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Кабардино-Балкарской Республики от 05.08.2008 N 56-РЗ</w:t>
              <w:br/>
              <w:t xml:space="preserve">(ред. от 17.07.2023)</w:t>
              <w:br/>
              <w:t xml:space="preserve">"О выборах депутатов Парламента Кабардино-Балкарской Республики"</w:t>
              <w:br/>
              <w:t xml:space="preserve">(принят Парламентом КБР 26.06.2008)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5 августа 2008 года</w:t>
            </w:r>
          </w:p>
        </w:tc>
        <w:tc>
          <w:tcPr>
            <w:tcW w:w="5103" w:type="dxa"/>
            <w:tcBorders>
              <w:top w:val="nil"/>
              <w:left w:val="nil"/>
              <w:bottom w:val="nil"/>
              <w:right w:val="nil"/>
            </w:tcBorders>
          </w:tcPr>
          <w:p>
            <w:pPr>
              <w:pStyle w:val="0"/>
              <w:outlineLvl w:val="0"/>
              <w:jc w:val="right"/>
            </w:pPr>
            <w:r>
              <w:rPr>
                <w:sz w:val="20"/>
              </w:rPr>
              <w:t xml:space="preserve">N 56-РЗ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КАБАРДИНО-БАЛКАРСКАЯ РЕСПУБЛИКА</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ВЫБОРАХ ДЕПУТАТОВ ПАРЛАМЕНТА</w:t>
      </w:r>
    </w:p>
    <w:p>
      <w:pPr>
        <w:pStyle w:val="2"/>
        <w:jc w:val="center"/>
      </w:pPr>
      <w:r>
        <w:rPr>
          <w:sz w:val="20"/>
        </w:rPr>
        <w:t xml:space="preserve">КАБАРДИНО-БАЛКАРСКОЙ РЕСПУБЛИКИ</w:t>
      </w:r>
    </w:p>
    <w:p>
      <w:pPr>
        <w:pStyle w:val="0"/>
        <w:jc w:val="both"/>
      </w:pPr>
      <w:r>
        <w:rPr>
          <w:sz w:val="20"/>
        </w:rPr>
      </w:r>
    </w:p>
    <w:p>
      <w:pPr>
        <w:pStyle w:val="0"/>
        <w:jc w:val="right"/>
      </w:pPr>
      <w:r>
        <w:rPr>
          <w:sz w:val="20"/>
        </w:rPr>
        <w:t xml:space="preserve">Принят</w:t>
      </w:r>
    </w:p>
    <w:p>
      <w:pPr>
        <w:pStyle w:val="0"/>
        <w:jc w:val="right"/>
      </w:pPr>
      <w:r>
        <w:rPr>
          <w:sz w:val="20"/>
        </w:rPr>
        <w:t xml:space="preserve">Парламентом</w:t>
      </w:r>
    </w:p>
    <w:p>
      <w:pPr>
        <w:pStyle w:val="0"/>
        <w:jc w:val="right"/>
      </w:pPr>
      <w:r>
        <w:rPr>
          <w:sz w:val="20"/>
        </w:rPr>
        <w:t xml:space="preserve">Кабардино-Балкарской Республики</w:t>
      </w:r>
    </w:p>
    <w:p>
      <w:pPr>
        <w:pStyle w:val="0"/>
        <w:jc w:val="right"/>
      </w:pPr>
      <w:r>
        <w:rPr>
          <w:sz w:val="20"/>
        </w:rPr>
        <w:t xml:space="preserve">26 июня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КБР от 10.12.2008 </w:t>
            </w:r>
            <w:hyperlink w:history="0" r:id="rId7" w:tooltip="Закон Кабардино-Балкарской Республики от 10.12.2008 N 71-РЗ &quot;О внесении изменений в некоторые законодательные акты Кабардино-Балкарской Республики&quot; (принят Парламентом КБР 13.11.2008) {КонсультантПлюс}">
              <w:r>
                <w:rPr>
                  <w:sz w:val="20"/>
                  <w:color w:val="0000ff"/>
                </w:rPr>
                <w:t xml:space="preserve">N 71-РЗ</w:t>
              </w:r>
            </w:hyperlink>
            <w:r>
              <w:rPr>
                <w:sz w:val="20"/>
                <w:color w:val="392c69"/>
              </w:rPr>
              <w:t xml:space="preserve">, от 20.01.2009 </w:t>
            </w:r>
            <w:hyperlink w:history="0" r:id="rId8" w:tooltip="Закон Кабардино-Балкарской Республики от 20.01.2009 N 9-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18.12.2008) {КонсультантПлюс}">
              <w:r>
                <w:rPr>
                  <w:sz w:val="20"/>
                  <w:color w:val="0000ff"/>
                </w:rPr>
                <w:t xml:space="preserve">N 9-РЗ</w:t>
              </w:r>
            </w:hyperlink>
            <w:r>
              <w:rPr>
                <w:sz w:val="20"/>
                <w:color w:val="392c69"/>
              </w:rPr>
              <w:t xml:space="preserve">,</w:t>
            </w:r>
          </w:p>
          <w:p>
            <w:pPr>
              <w:pStyle w:val="0"/>
              <w:jc w:val="center"/>
            </w:pPr>
            <w:r>
              <w:rPr>
                <w:sz w:val="20"/>
                <w:color w:val="392c69"/>
              </w:rPr>
              <w:t xml:space="preserve">от 17.06.2009 </w:t>
            </w:r>
            <w:hyperlink w:history="0" r:id="rId9" w:tooltip="Закон Кабардино-Балкарской Республики от 17.06.2009 N 30-РЗ &quot;О внесении изменений в отдельные законодательные акты Кабардино-Балкарской Республики в связи с отменой избирательного залога при проведении выборов&quot; (принят Парламентом КБР 28.05.2009) {КонсультантПлюс}">
              <w:r>
                <w:rPr>
                  <w:sz w:val="20"/>
                  <w:color w:val="0000ff"/>
                </w:rPr>
                <w:t xml:space="preserve">N 30-РЗ</w:t>
              </w:r>
            </w:hyperlink>
            <w:r>
              <w:rPr>
                <w:sz w:val="20"/>
                <w:color w:val="392c69"/>
              </w:rPr>
              <w:t xml:space="preserve">, от 21.07.2009 </w:t>
            </w:r>
            <w:hyperlink w:history="0" r:id="rId10" w:tooltip="Закон Кабардино-Балкарской Республики от 21.07.2009 N 38-РЗ &quot;О внесении изменений в отдельные законодательные акты Кабардино-Балкарской Республики&quot; (принят Парламентом КБР 02.07.2009) {КонсультантПлюс}">
              <w:r>
                <w:rPr>
                  <w:sz w:val="20"/>
                  <w:color w:val="0000ff"/>
                </w:rPr>
                <w:t xml:space="preserve">N 38-РЗ</w:t>
              </w:r>
            </w:hyperlink>
            <w:r>
              <w:rPr>
                <w:sz w:val="20"/>
                <w:color w:val="392c69"/>
              </w:rPr>
              <w:t xml:space="preserve">, от 25.11.2010 </w:t>
            </w:r>
            <w:hyperlink w:history="0" r:id="rId11" w:tooltip="Закон Кабардино-Балкарской Республики от 25.11.2010 N 97-РЗ &quot;О внесении изменений в законодательные акты Кабардино-Балкарской Республики о выборах и референдумах&quot; (принят Парламентом КБР 29.10.2010) {КонсультантПлюс}">
              <w:r>
                <w:rPr>
                  <w:sz w:val="20"/>
                  <w:color w:val="0000ff"/>
                </w:rPr>
                <w:t xml:space="preserve">N 97-РЗ</w:t>
              </w:r>
            </w:hyperlink>
            <w:r>
              <w:rPr>
                <w:sz w:val="20"/>
                <w:color w:val="392c69"/>
              </w:rPr>
              <w:t xml:space="preserve">,</w:t>
            </w:r>
          </w:p>
          <w:p>
            <w:pPr>
              <w:pStyle w:val="0"/>
              <w:jc w:val="center"/>
            </w:pPr>
            <w:r>
              <w:rPr>
                <w:sz w:val="20"/>
                <w:color w:val="392c69"/>
              </w:rPr>
              <w:t xml:space="preserve">от 25.11.2010 </w:t>
            </w:r>
            <w:hyperlink w:history="0" r:id="rId12" w:tooltip="Закон Кабардино-Балкарской Республики от 25.11.2010 N 98-РЗ &quot;О внесении изменений в республиканские Законы в сфере избирательных отношений&quot; (принят Парламентом КБР 29.10.2010) {КонсультантПлюс}">
              <w:r>
                <w:rPr>
                  <w:sz w:val="20"/>
                  <w:color w:val="0000ff"/>
                </w:rPr>
                <w:t xml:space="preserve">N 98-РЗ</w:t>
              </w:r>
            </w:hyperlink>
            <w:r>
              <w:rPr>
                <w:sz w:val="20"/>
                <w:color w:val="392c69"/>
              </w:rPr>
              <w:t xml:space="preserve">, от 21.01.2011 </w:t>
            </w:r>
            <w:hyperlink w:history="0" r:id="rId13" w:tooltip="Закон Кабардино-Балкарской Республики от 21.01.2011 N 10-РЗ &quot;О внесении изменений в отдельные законодательные акты Кабардино-Балкарской Республики в связи с уточнением порядка использования открепительных удостоверений при проведении выборов и референдума Кабардино-Балкарской Республики&quot; (принят Парламентом КБР 28.12.2010) {КонсультантПлюс}">
              <w:r>
                <w:rPr>
                  <w:sz w:val="20"/>
                  <w:color w:val="0000ff"/>
                </w:rPr>
                <w:t xml:space="preserve">N 10-РЗ</w:t>
              </w:r>
            </w:hyperlink>
            <w:r>
              <w:rPr>
                <w:sz w:val="20"/>
                <w:color w:val="392c69"/>
              </w:rPr>
              <w:t xml:space="preserve">, от 08.12.2011 </w:t>
            </w:r>
            <w:hyperlink w:history="0" r:id="rId14"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N 103-РЗ</w:t>
              </w:r>
            </w:hyperlink>
            <w:r>
              <w:rPr>
                <w:sz w:val="20"/>
                <w:color w:val="392c69"/>
              </w:rPr>
              <w:t xml:space="preserve">,</w:t>
            </w:r>
          </w:p>
          <w:p>
            <w:pPr>
              <w:pStyle w:val="0"/>
              <w:jc w:val="center"/>
            </w:pPr>
            <w:r>
              <w:rPr>
                <w:sz w:val="20"/>
                <w:color w:val="392c69"/>
              </w:rPr>
              <w:t xml:space="preserve">от 19.12.2011 </w:t>
            </w:r>
            <w:hyperlink w:history="0" r:id="rId15" w:tooltip="Закон Кабардино-Балкарской Республики от 19.12.2011 N 120-РЗ &quot;О внесении изменений в законодательные акты Кабардино-Балкарской Республики в связи с внесением поправок в Конституцию Кабардино-Балкарской Республики&quot; (принят Парламентом КБР 29.11.2011) {КонсультантПлюс}">
              <w:r>
                <w:rPr>
                  <w:sz w:val="20"/>
                  <w:color w:val="0000ff"/>
                </w:rPr>
                <w:t xml:space="preserve">N 120-РЗ</w:t>
              </w:r>
            </w:hyperlink>
            <w:r>
              <w:rPr>
                <w:sz w:val="20"/>
                <w:color w:val="392c69"/>
              </w:rPr>
              <w:t xml:space="preserve">, от 16.05.2012 </w:t>
            </w:r>
            <w:hyperlink w:history="0" r:id="rId16" w:tooltip="Закон Кабардино-Балкарской Республики от 16.05.2012 N 30-РЗ (ред. от 09.07.2012) &quot;О внесении изменений в Законы Кабардино-Балкарской Республики в сфере избирательного права&quot; (принят Парламентом КБР 26.04.2012) {КонсультантПлюс}">
              <w:r>
                <w:rPr>
                  <w:sz w:val="20"/>
                  <w:color w:val="0000ff"/>
                </w:rPr>
                <w:t xml:space="preserve">N 30-РЗ</w:t>
              </w:r>
            </w:hyperlink>
            <w:r>
              <w:rPr>
                <w:sz w:val="20"/>
                <w:color w:val="392c69"/>
              </w:rPr>
              <w:t xml:space="preserve">, от 09.07.2012 </w:t>
            </w:r>
            <w:hyperlink w:history="0" r:id="rId17" w:tooltip="Закон Кабардино-Балкарской Республики от 09.07.2012 N 49-РЗ &quot;О внесении изменений в отдельные законодательные акты Кабардино-Балкарской Республики в связи с внесением поправок в Конституцию Кабардино-Балкарской Республики&quot; (принят Парламентом КБР 26.06.2012) {КонсультантПлюс}">
              <w:r>
                <w:rPr>
                  <w:sz w:val="20"/>
                  <w:color w:val="0000ff"/>
                </w:rPr>
                <w:t xml:space="preserve">N 49-РЗ</w:t>
              </w:r>
            </w:hyperlink>
            <w:r>
              <w:rPr>
                <w:sz w:val="20"/>
                <w:color w:val="392c69"/>
              </w:rPr>
              <w:t xml:space="preserve">,</w:t>
            </w:r>
          </w:p>
          <w:p>
            <w:pPr>
              <w:pStyle w:val="0"/>
              <w:jc w:val="center"/>
            </w:pPr>
            <w:r>
              <w:rPr>
                <w:sz w:val="20"/>
                <w:color w:val="392c69"/>
              </w:rPr>
              <w:t xml:space="preserve">от 10.01.2013 </w:t>
            </w:r>
            <w:hyperlink w:history="0" r:id="rId18" w:tooltip="Закон Кабардино-Балкарской Республики от 10.01.2013 N 2-РЗ &quot;О внесении изменений в отдельные законодательные акты Кабардино-Балкарской Республики&quot; (принят Парламентом КБР 20.12.2012) {КонсультантПлюс}">
              <w:r>
                <w:rPr>
                  <w:sz w:val="20"/>
                  <w:color w:val="0000ff"/>
                </w:rPr>
                <w:t xml:space="preserve">N 2-РЗ</w:t>
              </w:r>
            </w:hyperlink>
            <w:r>
              <w:rPr>
                <w:sz w:val="20"/>
                <w:color w:val="392c69"/>
              </w:rPr>
              <w:t xml:space="preserve">, от 10.07.2013 </w:t>
            </w:r>
            <w:hyperlink w:history="0" r:id="rId19" w:tooltip="Закон Кабардино-Балкарской Республики от 10.07.2013 N 58-РЗ &quot;О внесении изменений в Законы Кабардино-Балкарской Республики в сфере избирательного права&quot; (принят Парламентом КБР 20.06.2013) {КонсультантПлюс}">
              <w:r>
                <w:rPr>
                  <w:sz w:val="20"/>
                  <w:color w:val="0000ff"/>
                </w:rPr>
                <w:t xml:space="preserve">N 58-РЗ</w:t>
              </w:r>
            </w:hyperlink>
            <w:r>
              <w:rPr>
                <w:sz w:val="20"/>
                <w:color w:val="392c69"/>
              </w:rPr>
              <w:t xml:space="preserve">, от 17.12.2013 </w:t>
            </w:r>
            <w:hyperlink w:history="0" r:id="rId20" w:tooltip="Закон Кабардино-Балкарской Республики от 17.12.2013 N 83-РЗ &quot;О внесении изменений в республиканские законы и признании утратившими силу отдельных республиканских законов&quot; (принят Парламентом КБР 28.11.2013) {КонсультантПлюс}">
              <w:r>
                <w:rPr>
                  <w:sz w:val="20"/>
                  <w:color w:val="0000ff"/>
                </w:rPr>
                <w:t xml:space="preserve">N 83-РЗ</w:t>
              </w:r>
            </w:hyperlink>
            <w:r>
              <w:rPr>
                <w:sz w:val="20"/>
                <w:color w:val="392c69"/>
              </w:rPr>
              <w:t xml:space="preserve">,</w:t>
            </w:r>
          </w:p>
          <w:p>
            <w:pPr>
              <w:pStyle w:val="0"/>
              <w:jc w:val="center"/>
            </w:pPr>
            <w:r>
              <w:rPr>
                <w:sz w:val="20"/>
                <w:color w:val="392c69"/>
              </w:rPr>
              <w:t xml:space="preserve">от 17.03.2014 </w:t>
            </w:r>
            <w:hyperlink w:history="0" r:id="rId21" w:tooltip="Закон Кабардино-Балкарской Республики от 17.03.2014 N 9-РЗ &quot;О внесении изменений в статью 68 Закона Кабардино-Балкарской Республики &quot;О выборах депутатов Парламента Кабардино-Балкарской Республики&quot; (принят Парламентом КБР 27.02.2014) {КонсультантПлюс}">
              <w:r>
                <w:rPr>
                  <w:sz w:val="20"/>
                  <w:color w:val="0000ff"/>
                </w:rPr>
                <w:t xml:space="preserve">N 9-РЗ</w:t>
              </w:r>
            </w:hyperlink>
            <w:r>
              <w:rPr>
                <w:sz w:val="20"/>
                <w:color w:val="392c69"/>
              </w:rPr>
              <w:t xml:space="preserve">, от 15.05.2014 </w:t>
            </w:r>
            <w:hyperlink w:history="0" r:id="rId22"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N 24-РЗ</w:t>
              </w:r>
            </w:hyperlink>
            <w:r>
              <w:rPr>
                <w:sz w:val="20"/>
                <w:color w:val="392c69"/>
              </w:rPr>
              <w:t xml:space="preserve">, от 19.05.2014 </w:t>
            </w:r>
            <w:hyperlink w:history="0" r:id="rId23" w:tooltip="Закон Кабардино-Балкарской Республики от 19.05.2014 N 31-РЗ &quot;О внесении изменений в некоторые законодательные акты Кабардино-Балкарской Республики&quot; (принят Парламентом КБР 29.04.2014) {КонсультантПлюс}">
              <w:r>
                <w:rPr>
                  <w:sz w:val="20"/>
                  <w:color w:val="0000ff"/>
                </w:rPr>
                <w:t xml:space="preserve">N 31-РЗ</w:t>
              </w:r>
            </w:hyperlink>
            <w:r>
              <w:rPr>
                <w:sz w:val="20"/>
                <w:color w:val="392c69"/>
              </w:rPr>
              <w:t xml:space="preserve">,</w:t>
            </w:r>
          </w:p>
          <w:p>
            <w:pPr>
              <w:pStyle w:val="0"/>
              <w:jc w:val="center"/>
            </w:pPr>
            <w:r>
              <w:rPr>
                <w:sz w:val="20"/>
                <w:color w:val="392c69"/>
              </w:rPr>
              <w:t xml:space="preserve">от 29.05.2014 </w:t>
            </w:r>
            <w:hyperlink w:history="0" r:id="rId24"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N 35-РЗ</w:t>
              </w:r>
            </w:hyperlink>
            <w:r>
              <w:rPr>
                <w:sz w:val="20"/>
                <w:color w:val="392c69"/>
              </w:rPr>
              <w:t xml:space="preserve">, от 17.07.2014 </w:t>
            </w:r>
            <w:hyperlink w:history="0" r:id="rId25" w:tooltip="Закон Кабардино-Балкарской Республики от 17.07.2014 N 53-РЗ &quot;О внесении изменений в некоторые республиканские законы в сфере избирательного права&quot; (принят Парламентом КБР 26.06.2014) {КонсультантПлюс}">
              <w:r>
                <w:rPr>
                  <w:sz w:val="20"/>
                  <w:color w:val="0000ff"/>
                </w:rPr>
                <w:t xml:space="preserve">N 53-РЗ</w:t>
              </w:r>
            </w:hyperlink>
            <w:r>
              <w:rPr>
                <w:sz w:val="20"/>
                <w:color w:val="392c69"/>
              </w:rPr>
              <w:t xml:space="preserve">, от 13.04.2015 </w:t>
            </w:r>
            <w:hyperlink w:history="0" r:id="rId26" w:tooltip="Закон Кабардино-Балкарской Республики от 13.04.2015 N 15-РЗ &quot;О внесении изменений в отдельные республиканские законы о выборах и референдумах&quot; (принят Парламентом КБР 26.03.2015) {КонсультантПлюс}">
              <w:r>
                <w:rPr>
                  <w:sz w:val="20"/>
                  <w:color w:val="0000ff"/>
                </w:rPr>
                <w:t xml:space="preserve">N 15-РЗ</w:t>
              </w:r>
            </w:hyperlink>
            <w:r>
              <w:rPr>
                <w:sz w:val="20"/>
                <w:color w:val="392c69"/>
              </w:rPr>
              <w:t xml:space="preserve">,</w:t>
            </w:r>
          </w:p>
          <w:p>
            <w:pPr>
              <w:pStyle w:val="0"/>
              <w:jc w:val="center"/>
            </w:pPr>
            <w:r>
              <w:rPr>
                <w:sz w:val="20"/>
                <w:color w:val="392c69"/>
              </w:rPr>
              <w:t xml:space="preserve">от 18.12.2015 </w:t>
            </w:r>
            <w:hyperlink w:history="0" r:id="rId27" w:tooltip="Закон Кабардино-Балкарской Республики от 18.12.2015 N 53-РЗ &quot;О внесении изменений в отдельные законодательные акты Кабардино-Балкарской Республики по вопросам социальной защиты инвалидов в связи с ратификацией Конвенции о правах инвалидов&quot; (принят Парламентом КБР 26.11.2015) {КонсультантПлюс}">
              <w:r>
                <w:rPr>
                  <w:sz w:val="20"/>
                  <w:color w:val="0000ff"/>
                </w:rPr>
                <w:t xml:space="preserve">N 53-РЗ</w:t>
              </w:r>
            </w:hyperlink>
            <w:r>
              <w:rPr>
                <w:sz w:val="20"/>
                <w:color w:val="392c69"/>
              </w:rPr>
              <w:t xml:space="preserve">, от 28.12.2015 </w:t>
            </w:r>
            <w:hyperlink w:history="0" r:id="rId28" w:tooltip="Закон Кабардино-Балкарской Республики от 28.12.2015 N 57-РЗ &quot;О внесении изменений в статью 57-4 Закона Кабардино-Балкарской Республики &quot;О выборах депутатов представительных органов местного самоуправления&quot; и статью 68 Закона Кабардино-Балкарской Республики &quot;О выборах депутатов Парламента Кабардино-Балкарской Республики&quot; (принят Парламентом КБР 26.11.2015) {КонсультантПлюс}">
              <w:r>
                <w:rPr>
                  <w:sz w:val="20"/>
                  <w:color w:val="0000ff"/>
                </w:rPr>
                <w:t xml:space="preserve">N 57-РЗ</w:t>
              </w:r>
            </w:hyperlink>
            <w:r>
              <w:rPr>
                <w:sz w:val="20"/>
                <w:color w:val="392c69"/>
              </w:rPr>
              <w:t xml:space="preserve">, от 17.02.2016 </w:t>
            </w:r>
            <w:hyperlink w:history="0" r:id="rId29" w:tooltip="Закон Кабардино-Балкарской Республики от 17.02.2016 N 6-РЗ &quot;О внесении изменений в некоторые законодательные акты Кабардино-Балкарской Республики&quot; (принят Парламентом КБР 28.01.2016) {КонсультантПлюс}">
              <w:r>
                <w:rPr>
                  <w:sz w:val="20"/>
                  <w:color w:val="0000ff"/>
                </w:rPr>
                <w:t xml:space="preserve">N 6-РЗ</w:t>
              </w:r>
            </w:hyperlink>
            <w:r>
              <w:rPr>
                <w:sz w:val="20"/>
                <w:color w:val="392c69"/>
              </w:rPr>
              <w:t xml:space="preserve">,</w:t>
            </w:r>
          </w:p>
          <w:p>
            <w:pPr>
              <w:pStyle w:val="0"/>
              <w:jc w:val="center"/>
            </w:pPr>
            <w:r>
              <w:rPr>
                <w:sz w:val="20"/>
                <w:color w:val="392c69"/>
              </w:rPr>
              <w:t xml:space="preserve">от 17.05.2016 </w:t>
            </w:r>
            <w:hyperlink w:history="0" r:id="rId3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color w:val="392c69"/>
              </w:rPr>
              <w:t xml:space="preserve">, от 29.12.2017 </w:t>
            </w:r>
            <w:hyperlink w:history="0" r:id="rId31" w:tooltip="Закон Кабардино-Балкарской Республики от 29.12.2017 N 58-РЗ &quot;О внесении изменений в отдельные республиканские законы о выборах и референдумах&quot; (принят Парламентом КБР 20.12.2017) {КонсультантПлюс}">
              <w:r>
                <w:rPr>
                  <w:sz w:val="20"/>
                  <w:color w:val="0000ff"/>
                </w:rPr>
                <w:t xml:space="preserve">N 58-РЗ</w:t>
              </w:r>
            </w:hyperlink>
            <w:r>
              <w:rPr>
                <w:sz w:val="20"/>
                <w:color w:val="392c69"/>
              </w:rPr>
              <w:t xml:space="preserve">, от 11.02.2019 </w:t>
            </w:r>
            <w:hyperlink w:history="0" r:id="rId32"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color w:val="392c69"/>
              </w:rPr>
              <w:t xml:space="preserve">,</w:t>
            </w:r>
          </w:p>
          <w:p>
            <w:pPr>
              <w:pStyle w:val="0"/>
              <w:jc w:val="center"/>
            </w:pPr>
            <w:r>
              <w:rPr>
                <w:sz w:val="20"/>
                <w:color w:val="392c69"/>
              </w:rPr>
              <w:t xml:space="preserve">от 30.12.2019 </w:t>
            </w:r>
            <w:hyperlink w:history="0" r:id="rId33" w:tooltip="Закон Кабардино-Балкарской Республики от 30.12.2019 N 48-РЗ &quot;О внесении изменений в отдельные республиканские законы&quot; (принят Парламентом КБР 24.12.2019) {КонсультантПлюс}">
              <w:r>
                <w:rPr>
                  <w:sz w:val="20"/>
                  <w:color w:val="0000ff"/>
                </w:rPr>
                <w:t xml:space="preserve">N 48-РЗ</w:t>
              </w:r>
            </w:hyperlink>
            <w:r>
              <w:rPr>
                <w:sz w:val="20"/>
                <w:color w:val="392c69"/>
              </w:rPr>
              <w:t xml:space="preserve">, от 02.06.2021 </w:t>
            </w:r>
            <w:hyperlink w:history="0" r:id="rId34"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color w:val="392c69"/>
              </w:rPr>
              <w:t xml:space="preserve">, от 18.07.2022 </w:t>
            </w:r>
            <w:hyperlink w:history="0" r:id="rId35"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color w:val="392c69"/>
              </w:rPr>
              <w:t xml:space="preserve">,</w:t>
            </w:r>
          </w:p>
          <w:p>
            <w:pPr>
              <w:pStyle w:val="0"/>
              <w:jc w:val="center"/>
            </w:pPr>
            <w:r>
              <w:rPr>
                <w:sz w:val="20"/>
                <w:color w:val="392c69"/>
              </w:rPr>
              <w:t xml:space="preserve">от 19.10.2022 </w:t>
            </w:r>
            <w:hyperlink w:history="0" r:id="rId36" w:tooltip="Закон Кабардино-Балкарской Республики от 19.10.2022 N 37-РЗ &quot;О внесении изменений в отдельные республиканские законы о выборах и референдумах&quot; (принят Парламентом КБР 29.09.2022) {КонсультантПлюс}">
              <w:r>
                <w:rPr>
                  <w:sz w:val="20"/>
                  <w:color w:val="0000ff"/>
                </w:rPr>
                <w:t xml:space="preserve">N 37-РЗ</w:t>
              </w:r>
            </w:hyperlink>
            <w:r>
              <w:rPr>
                <w:sz w:val="20"/>
                <w:color w:val="392c69"/>
              </w:rPr>
              <w:t xml:space="preserve">, от 16.02.2023 </w:t>
            </w:r>
            <w:hyperlink w:history="0" r:id="rId37" w:tooltip="Закон Кабардино-Балкарской Республики от 16.02.2023 N 1-РЗ &quot;О внесении изменений в отдельные республиканские законы о выборах и референдумах&quot; (принят Парламентом КБР 31.01.2023) {КонсультантПлюс}">
              <w:r>
                <w:rPr>
                  <w:sz w:val="20"/>
                  <w:color w:val="0000ff"/>
                </w:rPr>
                <w:t xml:space="preserve">N 1-РЗ</w:t>
              </w:r>
            </w:hyperlink>
            <w:r>
              <w:rPr>
                <w:sz w:val="20"/>
                <w:color w:val="392c69"/>
              </w:rPr>
              <w:t xml:space="preserve">, от 17.07.2023 </w:t>
            </w:r>
            <w:hyperlink w:history="0" r:id="rId38" w:tooltip="Закон Кабардино-Балкарской Республики от 17.07.2023 N 31-РЗ &quot;О внесении изменений в отдельные республиканские законы о выборах и референдумах&quot; (принят Парламентом КБР 04.07.2023) {КонсультантПлюс}">
              <w:r>
                <w:rPr>
                  <w:sz w:val="20"/>
                  <w:color w:val="0000ff"/>
                </w:rPr>
                <w:t xml:space="preserve">N 31-РЗ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устанавливает порядок организации и проведения выборов депутатов Парламента Кабардино-Балкарской Республики.</w:t>
      </w:r>
    </w:p>
    <w:p>
      <w:pPr>
        <w:pStyle w:val="0"/>
        <w:jc w:val="both"/>
      </w:pPr>
      <w:r>
        <w:rPr>
          <w:sz w:val="20"/>
        </w:rPr>
      </w:r>
    </w:p>
    <w:p>
      <w:pPr>
        <w:pStyle w:val="2"/>
        <w:outlineLvl w:val="1"/>
        <w:jc w:val="center"/>
      </w:pPr>
      <w:r>
        <w:rPr>
          <w:sz w:val="20"/>
        </w:rPr>
        <w:t xml:space="preserve">Глава 1</w:t>
      </w:r>
    </w:p>
    <w:p>
      <w:pPr>
        <w:pStyle w:val="2"/>
        <w:jc w:val="center"/>
      </w:pPr>
      <w:r>
        <w:rPr>
          <w:sz w:val="20"/>
        </w:rPr>
      </w:r>
    </w:p>
    <w:p>
      <w:pPr>
        <w:pStyle w:val="2"/>
        <w:jc w:val="center"/>
      </w:pPr>
      <w:r>
        <w:rPr>
          <w:sz w:val="20"/>
        </w:rPr>
        <w:t xml:space="preserve">ОБЩИЕ ПОЛОЖЕНИЯ</w:t>
      </w:r>
    </w:p>
    <w:p>
      <w:pPr>
        <w:pStyle w:val="0"/>
        <w:jc w:val="both"/>
      </w:pPr>
      <w:r>
        <w:rPr>
          <w:sz w:val="20"/>
        </w:rPr>
      </w:r>
    </w:p>
    <w:p>
      <w:pPr>
        <w:pStyle w:val="2"/>
        <w:outlineLvl w:val="2"/>
        <w:ind w:firstLine="540"/>
        <w:jc w:val="both"/>
      </w:pPr>
      <w:r>
        <w:rPr>
          <w:sz w:val="20"/>
        </w:rPr>
        <w:t xml:space="preserve">Статья 1. Утратила силу. - </w:t>
      </w:r>
      <w:hyperlink w:history="0" r:id="rId39"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w:t>
        </w:r>
      </w:hyperlink>
      <w:r>
        <w:rPr>
          <w:sz w:val="20"/>
        </w:rPr>
        <w:t xml:space="preserve"> КБР от 17.05.2016 N 24-РЗ.</w:t>
      </w:r>
    </w:p>
    <w:p>
      <w:pPr>
        <w:pStyle w:val="0"/>
        <w:jc w:val="both"/>
      </w:pPr>
      <w:r>
        <w:rPr>
          <w:sz w:val="20"/>
        </w:rPr>
      </w:r>
    </w:p>
    <w:p>
      <w:pPr>
        <w:pStyle w:val="2"/>
        <w:outlineLvl w:val="2"/>
        <w:ind w:firstLine="540"/>
        <w:jc w:val="both"/>
      </w:pPr>
      <w:r>
        <w:rPr>
          <w:sz w:val="20"/>
        </w:rPr>
        <w:t xml:space="preserve">Статья 2. Утратила силу. - </w:t>
      </w:r>
      <w:hyperlink w:history="0" r:id="rId40"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w:t>
        </w:r>
      </w:hyperlink>
      <w:r>
        <w:rPr>
          <w:sz w:val="20"/>
        </w:rPr>
        <w:t xml:space="preserve"> КБР от 02.06.2021 N 16-РЗ.</w:t>
      </w:r>
    </w:p>
    <w:p>
      <w:pPr>
        <w:pStyle w:val="0"/>
        <w:jc w:val="both"/>
      </w:pPr>
      <w:r>
        <w:rPr>
          <w:sz w:val="20"/>
        </w:rPr>
      </w:r>
    </w:p>
    <w:p>
      <w:pPr>
        <w:pStyle w:val="2"/>
        <w:outlineLvl w:val="2"/>
        <w:ind w:firstLine="540"/>
        <w:jc w:val="both"/>
      </w:pPr>
      <w:r>
        <w:rPr>
          <w:sz w:val="20"/>
        </w:rPr>
        <w:t xml:space="preserve">Статья 3. Законодательство о выборах депутатов Парламента Кабардино-Балкарской Республики</w:t>
      </w:r>
    </w:p>
    <w:p>
      <w:pPr>
        <w:pStyle w:val="0"/>
        <w:jc w:val="both"/>
      </w:pPr>
      <w:r>
        <w:rPr>
          <w:sz w:val="20"/>
        </w:rPr>
      </w:r>
    </w:p>
    <w:p>
      <w:pPr>
        <w:pStyle w:val="0"/>
        <w:ind w:firstLine="540"/>
        <w:jc w:val="both"/>
      </w:pPr>
      <w:r>
        <w:rPr>
          <w:sz w:val="20"/>
        </w:rPr>
        <w:t xml:space="preserve">Законодательство о выборах депутатов Парламента Кабардино-Балкарской Республики составляют </w:t>
      </w:r>
      <w:hyperlink w:history="0" r:id="rId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w:t>
      </w:r>
      <w:hyperlink w:history="0" r:id="rId4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w:t>
        </w:r>
      </w:hyperlink>
      <w:r>
        <w:rPr>
          <w:sz w:val="20"/>
        </w:rPr>
        <w:t xml:space="preserve"> "Об основных гарантиях избирательных прав и права на участие в референдуме граждан Российской Федерации" (далее - Федеральный закон), другие федеральные законы, </w:t>
      </w:r>
      <w:hyperlink w:history="0" r:id="rId43" w:tooltip="&quot;Конституция Кабардино-Балкарской Республики&quot; от 01.09.1997 N 28-РЗ (принята Парламентом КБР 01.09.1997) (ред. от 11.05.2022) {КонсультантПлюс}">
        <w:r>
          <w:rPr>
            <w:sz w:val="20"/>
            <w:color w:val="0000ff"/>
          </w:rPr>
          <w:t xml:space="preserve">Конституция</w:t>
        </w:r>
      </w:hyperlink>
      <w:r>
        <w:rPr>
          <w:sz w:val="20"/>
        </w:rPr>
        <w:t xml:space="preserve"> Кабардино-Балкарской Республики, настоящий Закон, другие законы Кабардино-Балкарской Республики.</w:t>
      </w:r>
    </w:p>
    <w:p>
      <w:pPr>
        <w:pStyle w:val="0"/>
        <w:jc w:val="both"/>
      </w:pPr>
      <w:r>
        <w:rPr>
          <w:sz w:val="20"/>
        </w:rPr>
      </w:r>
    </w:p>
    <w:p>
      <w:pPr>
        <w:pStyle w:val="2"/>
        <w:outlineLvl w:val="2"/>
        <w:ind w:firstLine="540"/>
        <w:jc w:val="both"/>
      </w:pPr>
      <w:r>
        <w:rPr>
          <w:sz w:val="20"/>
        </w:rPr>
        <w:t xml:space="preserve">Статья 4. Избирательные права граждан</w:t>
      </w:r>
    </w:p>
    <w:p>
      <w:pPr>
        <w:pStyle w:val="0"/>
        <w:jc w:val="both"/>
      </w:pPr>
      <w:r>
        <w:rPr>
          <w:sz w:val="20"/>
        </w:rPr>
      </w:r>
    </w:p>
    <w:p>
      <w:pPr>
        <w:pStyle w:val="0"/>
        <w:ind w:firstLine="540"/>
        <w:jc w:val="both"/>
      </w:pPr>
      <w:r>
        <w:rPr>
          <w:sz w:val="20"/>
        </w:rPr>
        <w:t xml:space="preserve">1. Гражданин Российской Федерации, достигший на день голосования возраста 18 лет, имеет право избирать, а по достижении возраста 21 года - быть избранным в Парламент Кабардино-Балкарской Республики. Гражданин Российской Федерации, который достигнет на день голосования возраста 18 лет, вправе участвовать в предусмотренных настоящим Законом и проводимых законными методами других избирательных действиях.</w:t>
      </w:r>
    </w:p>
    <w:p>
      <w:pPr>
        <w:pStyle w:val="0"/>
        <w:jc w:val="both"/>
      </w:pPr>
      <w:r>
        <w:rPr>
          <w:sz w:val="20"/>
        </w:rPr>
        <w:t xml:space="preserve">(в ред. Законов КБР от 17.05.2016 </w:t>
      </w:r>
      <w:hyperlink w:history="0" r:id="rId4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11.02.2019 </w:t>
      </w:r>
      <w:hyperlink w:history="0" r:id="rId45"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w:t>
      </w:r>
    </w:p>
    <w:p>
      <w:pPr>
        <w:pStyle w:val="0"/>
        <w:spacing w:before="200" w:line-rule="auto"/>
        <w:ind w:firstLine="540"/>
        <w:jc w:val="both"/>
      </w:pPr>
      <w:r>
        <w:rPr>
          <w:sz w:val="20"/>
        </w:rPr>
        <w:t xml:space="preserve">В случае принятия решения о проведении в соответствии с Федеральным </w:t>
      </w:r>
      <w:hyperlink w:history="0" r:id="rId4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голосования в течение нескольких дней подряд установленные Федеральным </w:t>
      </w:r>
      <w:hyperlink w:history="0" r:id="rId4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условия реализации гражданами Российской Федерации активного избирательного права, права на участие в избирательных действиях, связанные с достижением возраста 18 лет, определяются исходя из последнего возможного дня голосования, а условия реализации гражданами Российской Федерации права быть избранными определяются исходя из первого возможного дня голосования.</w:t>
      </w:r>
    </w:p>
    <w:p>
      <w:pPr>
        <w:pStyle w:val="0"/>
        <w:jc w:val="both"/>
      </w:pPr>
      <w:r>
        <w:rPr>
          <w:sz w:val="20"/>
        </w:rPr>
        <w:t xml:space="preserve">(Абзац введен </w:t>
      </w:r>
      <w:hyperlink w:history="0" r:id="rId48"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Законом</w:t>
        </w:r>
      </w:hyperlink>
      <w:r>
        <w:rPr>
          <w:sz w:val="20"/>
        </w:rPr>
        <w:t xml:space="preserve"> КБР от 02.06.2021 N 16-РЗ)</w:t>
      </w:r>
    </w:p>
    <w:p>
      <w:pPr>
        <w:pStyle w:val="0"/>
        <w:spacing w:before="200" w:line-rule="auto"/>
        <w:ind w:firstLine="540"/>
        <w:jc w:val="both"/>
      </w:pPr>
      <w:r>
        <w:rPr>
          <w:sz w:val="20"/>
        </w:rPr>
        <w:t xml:space="preserve">2. Гражданин Российской Федерации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jc w:val="both"/>
      </w:pPr>
      <w:r>
        <w:rPr>
          <w:sz w:val="20"/>
        </w:rPr>
        <w:t xml:space="preserve">(в ред. </w:t>
      </w:r>
      <w:hyperlink w:history="0" r:id="rId49"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3. Не имеют права избирать,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pPr>
        <w:pStyle w:val="0"/>
        <w:jc w:val="both"/>
      </w:pPr>
      <w:r>
        <w:rPr>
          <w:sz w:val="20"/>
        </w:rPr>
        <w:t xml:space="preserve">(в ред. </w:t>
      </w:r>
      <w:hyperlink w:history="0" r:id="rId5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4. Не имеет права быть избранным депутатом Парламента Кабардино-Балкарской Республики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51"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spacing w:before="200" w:line-rule="auto"/>
        <w:ind w:firstLine="540"/>
        <w:jc w:val="both"/>
      </w:pPr>
      <w:r>
        <w:rPr>
          <w:sz w:val="20"/>
        </w:rPr>
        <w:t xml:space="preserve">4-1. Граждане Российской Федерации не имеют права быть избранными депутатами Парламента Кабардино-Балкарской Республики также в иных случаях, установленных федеральным законом.</w:t>
      </w:r>
    </w:p>
    <w:p>
      <w:pPr>
        <w:pStyle w:val="0"/>
        <w:jc w:val="both"/>
      </w:pPr>
      <w:r>
        <w:rPr>
          <w:sz w:val="20"/>
        </w:rPr>
        <w:t xml:space="preserve">(ч. 4-1 введена </w:t>
      </w:r>
      <w:hyperlink w:history="0" r:id="rId52"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Законом</w:t>
        </w:r>
      </w:hyperlink>
      <w:r>
        <w:rPr>
          <w:sz w:val="20"/>
        </w:rPr>
        <w:t xml:space="preserve"> КБР от 18.07.2022 N 32-РЗ)</w:t>
      </w:r>
    </w:p>
    <w:p>
      <w:pPr>
        <w:pStyle w:val="0"/>
        <w:spacing w:before="200" w:line-rule="auto"/>
        <w:ind w:firstLine="540"/>
        <w:jc w:val="both"/>
      </w:pPr>
      <w:r>
        <w:rPr>
          <w:sz w:val="20"/>
        </w:rPr>
        <w:t xml:space="preserve">Части 5 - 5-3 утратили силу. - </w:t>
      </w:r>
      <w:hyperlink w:history="0" r:id="rId53"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w:t>
        </w:r>
      </w:hyperlink>
      <w:r>
        <w:rPr>
          <w:sz w:val="20"/>
        </w:rPr>
        <w:t xml:space="preserve"> КБР от 02.06.2021 N 16-РЗ;</w:t>
      </w:r>
    </w:p>
    <w:p>
      <w:pPr>
        <w:pStyle w:val="0"/>
        <w:spacing w:before="200" w:line-rule="auto"/>
        <w:ind w:firstLine="540"/>
        <w:jc w:val="both"/>
      </w:pPr>
      <w:r>
        <w:rPr>
          <w:sz w:val="20"/>
        </w:rPr>
        <w:t xml:space="preserve">6. Активным избирательным правом обладает гражданин Российской Федерации, достигший на день голосования возраста 18 лет, место жительства которого расположено в пределах Кабардино-Балкарской Республики, а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Кабардино-Балкарской Республики не менее чем за три месяца до дня голосования, в случае подачи им заявления о включении в список избирателей по месту нахождения в соответствии с </w:t>
      </w:r>
      <w:hyperlink w:history="0" r:id="rId5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64</w:t>
        </w:r>
      </w:hyperlink>
      <w:r>
        <w:rPr>
          <w:sz w:val="20"/>
        </w:rPr>
        <w:t xml:space="preserve"> Федерального закона для голосования в пределах избирательного округа, где он зарегистрирован по месту пребывания (далее также - избиратель).</w:t>
      </w:r>
    </w:p>
    <w:p>
      <w:pPr>
        <w:pStyle w:val="0"/>
        <w:jc w:val="both"/>
      </w:pPr>
      <w:r>
        <w:rPr>
          <w:sz w:val="20"/>
        </w:rPr>
        <w:t xml:space="preserve">(ч. 6 в ред. </w:t>
      </w:r>
      <w:hyperlink w:history="0" r:id="rId55" w:tooltip="Закон Кабардино-Балкарской Республики от 30.12.2019 N 48-РЗ &quot;О внесении изменений в отдельные республиканские законы&quot; (принят Парламентом КБР 24.12.2019) {КонсультантПлюс}">
        <w:r>
          <w:rPr>
            <w:sz w:val="20"/>
            <w:color w:val="0000ff"/>
          </w:rPr>
          <w:t xml:space="preserve">Закона</w:t>
        </w:r>
      </w:hyperlink>
      <w:r>
        <w:rPr>
          <w:sz w:val="20"/>
        </w:rPr>
        <w:t xml:space="preserve"> КБР от 30.12.2019 N 48-РЗ)</w:t>
      </w:r>
    </w:p>
    <w:p>
      <w:pPr>
        <w:pStyle w:val="0"/>
        <w:spacing w:before="200" w:line-rule="auto"/>
        <w:ind w:firstLine="540"/>
        <w:jc w:val="both"/>
      </w:pPr>
      <w:r>
        <w:rPr>
          <w:sz w:val="20"/>
        </w:rPr>
        <w:t xml:space="preserve">7.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w:t>
      </w:r>
      <w:hyperlink w:history="0" r:id="rId5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jc w:val="both"/>
      </w:pPr>
      <w:r>
        <w:rPr>
          <w:sz w:val="20"/>
        </w:rPr>
        <w:t xml:space="preserve">(в ред. </w:t>
      </w:r>
      <w:hyperlink w:history="0" r:id="rId5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8. При наличии в отношении гражданина Российской Федерации вступившего в силу решения суда о лишении его права занимать государственные должности в течение определенного срока этот гражданин не может быть зарегистрирован в качестве кандидата, если голосование на выборах состоится до истечения указанного срока.</w:t>
      </w:r>
    </w:p>
    <w:p>
      <w:pPr>
        <w:pStyle w:val="0"/>
        <w:jc w:val="both"/>
      </w:pPr>
      <w:r>
        <w:rPr>
          <w:sz w:val="20"/>
        </w:rPr>
        <w:t xml:space="preserve">(в ред. Законов КБР от 17.05.2016 </w:t>
      </w:r>
      <w:hyperlink w:history="0" r:id="rId5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11.02.2019 </w:t>
      </w:r>
      <w:hyperlink w:history="0" r:id="rId59"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w:t>
      </w:r>
    </w:p>
    <w:p>
      <w:pPr>
        <w:pStyle w:val="0"/>
        <w:jc w:val="both"/>
      </w:pPr>
      <w:r>
        <w:rPr>
          <w:sz w:val="20"/>
        </w:rPr>
      </w:r>
    </w:p>
    <w:p>
      <w:pPr>
        <w:pStyle w:val="2"/>
        <w:outlineLvl w:val="2"/>
        <w:ind w:firstLine="540"/>
        <w:jc w:val="both"/>
      </w:pPr>
      <w:r>
        <w:rPr>
          <w:sz w:val="20"/>
        </w:rPr>
        <w:t xml:space="preserve">Статья 5. Равное избирательное право</w:t>
      </w:r>
    </w:p>
    <w:p>
      <w:pPr>
        <w:pStyle w:val="0"/>
        <w:jc w:val="both"/>
      </w:pPr>
      <w:r>
        <w:rPr>
          <w:sz w:val="20"/>
        </w:rPr>
      </w:r>
    </w:p>
    <w:p>
      <w:pPr>
        <w:pStyle w:val="0"/>
        <w:ind w:firstLine="540"/>
        <w:jc w:val="both"/>
      </w:pPr>
      <w:r>
        <w:rPr>
          <w:sz w:val="20"/>
        </w:rPr>
        <w:t xml:space="preserve">Граждане Российской Федерации участвуют в выборах на равных основаниях.</w:t>
      </w:r>
    </w:p>
    <w:p>
      <w:pPr>
        <w:pStyle w:val="0"/>
        <w:jc w:val="both"/>
      </w:pPr>
      <w:r>
        <w:rPr>
          <w:sz w:val="20"/>
        </w:rPr>
        <w:t xml:space="preserve">(в ред. </w:t>
      </w:r>
      <w:hyperlink w:history="0" r:id="rId6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jc w:val="both"/>
      </w:pPr>
      <w:r>
        <w:rPr>
          <w:sz w:val="20"/>
        </w:rPr>
      </w:r>
    </w:p>
    <w:p>
      <w:pPr>
        <w:pStyle w:val="2"/>
        <w:outlineLvl w:val="2"/>
        <w:ind w:firstLine="540"/>
        <w:jc w:val="both"/>
      </w:pPr>
      <w:r>
        <w:rPr>
          <w:sz w:val="20"/>
        </w:rPr>
        <w:t xml:space="preserve">Статья 6. Прямое избирательное право</w:t>
      </w:r>
    </w:p>
    <w:p>
      <w:pPr>
        <w:pStyle w:val="0"/>
        <w:jc w:val="both"/>
      </w:pPr>
      <w:r>
        <w:rPr>
          <w:sz w:val="20"/>
        </w:rPr>
      </w:r>
    </w:p>
    <w:p>
      <w:pPr>
        <w:pStyle w:val="0"/>
        <w:ind w:firstLine="540"/>
        <w:jc w:val="both"/>
      </w:pPr>
      <w:r>
        <w:rPr>
          <w:sz w:val="20"/>
        </w:rPr>
        <w:t xml:space="preserve">Граждане Российской Федерации голосуют на выборах непосредственно за списки кандидатов.</w:t>
      </w:r>
    </w:p>
    <w:p>
      <w:pPr>
        <w:pStyle w:val="0"/>
        <w:jc w:val="both"/>
      </w:pPr>
      <w:r>
        <w:rPr>
          <w:sz w:val="20"/>
        </w:rPr>
        <w:t xml:space="preserve">(в ред. </w:t>
      </w:r>
      <w:hyperlink w:history="0" r:id="rId6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jc w:val="both"/>
      </w:pPr>
      <w:r>
        <w:rPr>
          <w:sz w:val="20"/>
        </w:rPr>
      </w:r>
    </w:p>
    <w:p>
      <w:pPr>
        <w:pStyle w:val="2"/>
        <w:outlineLvl w:val="2"/>
        <w:ind w:firstLine="540"/>
        <w:jc w:val="both"/>
      </w:pPr>
      <w:r>
        <w:rPr>
          <w:sz w:val="20"/>
        </w:rPr>
        <w:t xml:space="preserve">Статья 7. Тайное голосование</w:t>
      </w:r>
    </w:p>
    <w:p>
      <w:pPr>
        <w:pStyle w:val="0"/>
        <w:jc w:val="both"/>
      </w:pPr>
      <w:r>
        <w:rPr>
          <w:sz w:val="20"/>
        </w:rPr>
      </w:r>
    </w:p>
    <w:p>
      <w:pPr>
        <w:pStyle w:val="0"/>
        <w:ind w:firstLine="540"/>
        <w:jc w:val="both"/>
      </w:pPr>
      <w:r>
        <w:rPr>
          <w:sz w:val="20"/>
        </w:rPr>
        <w:t xml:space="preserve">Голосование на выборах является тайным, исключающим возможность какого-либо контроля за волеизъявлением гражданина.</w:t>
      </w:r>
    </w:p>
    <w:p>
      <w:pPr>
        <w:pStyle w:val="0"/>
        <w:jc w:val="both"/>
      </w:pPr>
      <w:r>
        <w:rPr>
          <w:sz w:val="20"/>
        </w:rPr>
      </w:r>
    </w:p>
    <w:p>
      <w:pPr>
        <w:pStyle w:val="2"/>
        <w:outlineLvl w:val="2"/>
        <w:ind w:firstLine="540"/>
        <w:jc w:val="both"/>
      </w:pPr>
      <w:r>
        <w:rPr>
          <w:sz w:val="20"/>
        </w:rPr>
        <w:t xml:space="preserve">Статья 8. Выборы в Парламент Кабардино-Балкарской Республики</w:t>
      </w:r>
    </w:p>
    <w:p>
      <w:pPr>
        <w:pStyle w:val="0"/>
        <w:jc w:val="both"/>
      </w:pPr>
      <w:r>
        <w:rPr>
          <w:sz w:val="20"/>
        </w:rPr>
      </w:r>
    </w:p>
    <w:p>
      <w:pPr>
        <w:pStyle w:val="0"/>
        <w:ind w:firstLine="540"/>
        <w:jc w:val="both"/>
      </w:pPr>
      <w:r>
        <w:rPr>
          <w:sz w:val="20"/>
        </w:rPr>
        <w:t xml:space="preserve">1. Утратила силу. - </w:t>
      </w:r>
      <w:hyperlink w:history="0" r:id="rId62" w:tooltip="Закон Кабардино-Балкарской Республики от 16.05.2012 N 30-РЗ (ред. от 09.07.2012) &quot;О внесении изменений в Законы Кабардино-Балкарской Республики в сфере избирательного права&quot; (принят Парламентом КБР 26.04.2012) {КонсультантПлюс}">
        <w:r>
          <w:rPr>
            <w:sz w:val="20"/>
            <w:color w:val="0000ff"/>
          </w:rPr>
          <w:t xml:space="preserve">Закон</w:t>
        </w:r>
      </w:hyperlink>
      <w:r>
        <w:rPr>
          <w:sz w:val="20"/>
        </w:rPr>
        <w:t xml:space="preserve"> КБР от 16.05.2012 N 30-РЗ.</w:t>
      </w:r>
    </w:p>
    <w:p>
      <w:pPr>
        <w:pStyle w:val="0"/>
        <w:spacing w:before="200" w:line-rule="auto"/>
        <w:ind w:firstLine="540"/>
        <w:jc w:val="both"/>
      </w:pPr>
      <w:r>
        <w:rPr>
          <w:sz w:val="20"/>
        </w:rPr>
        <w:t xml:space="preserve">2. Депутаты Парламента Кабардино-Балкарской Республики избираются по единому республиканскому избирательному округу пропорционально числу голосов, поданных за списки кандидатов в депутаты Парламента Кабардино-Балкарской Республики.</w:t>
      </w:r>
    </w:p>
    <w:p>
      <w:pPr>
        <w:pStyle w:val="0"/>
        <w:jc w:val="both"/>
      </w:pPr>
      <w:r>
        <w:rPr>
          <w:sz w:val="20"/>
        </w:rPr>
        <w:t xml:space="preserve">(в ред. </w:t>
      </w:r>
      <w:hyperlink w:history="0" r:id="rId63"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Закона</w:t>
        </w:r>
      </w:hyperlink>
      <w:r>
        <w:rPr>
          <w:sz w:val="20"/>
        </w:rPr>
        <w:t xml:space="preserve"> КБР от 29.05.2014 N 35-РЗ)</w:t>
      </w:r>
    </w:p>
    <w:p>
      <w:pPr>
        <w:pStyle w:val="0"/>
        <w:jc w:val="both"/>
      </w:pPr>
      <w:r>
        <w:rPr>
          <w:sz w:val="20"/>
        </w:rPr>
      </w:r>
    </w:p>
    <w:p>
      <w:pPr>
        <w:pStyle w:val="2"/>
        <w:outlineLvl w:val="2"/>
        <w:ind w:firstLine="540"/>
        <w:jc w:val="both"/>
      </w:pPr>
      <w:r>
        <w:rPr>
          <w:sz w:val="20"/>
        </w:rPr>
        <w:t xml:space="preserve">Статья 9. Срок полномочий Парламента Кабардино-Балкарской Республики</w:t>
      </w:r>
    </w:p>
    <w:p>
      <w:pPr>
        <w:pStyle w:val="0"/>
        <w:jc w:val="both"/>
      </w:pPr>
      <w:r>
        <w:rPr>
          <w:sz w:val="20"/>
        </w:rPr>
      </w:r>
    </w:p>
    <w:p>
      <w:pPr>
        <w:pStyle w:val="0"/>
        <w:ind w:firstLine="540"/>
        <w:jc w:val="both"/>
      </w:pPr>
      <w:r>
        <w:rPr>
          <w:sz w:val="20"/>
        </w:rPr>
        <w:t xml:space="preserve">1. В соответствии с </w:t>
      </w:r>
      <w:hyperlink w:history="0" r:id="rId64" w:tooltip="&quot;Конституция Кабардино-Балкарской Республики&quot; от 01.09.1997 N 28-РЗ (принята Парламентом КБР 01.09.1997) (ред. от 11.05.2022) {КонсультантПлюс}">
        <w:r>
          <w:rPr>
            <w:sz w:val="20"/>
            <w:color w:val="0000ff"/>
          </w:rPr>
          <w:t xml:space="preserve">Конституцией</w:t>
        </w:r>
      </w:hyperlink>
      <w:r>
        <w:rPr>
          <w:sz w:val="20"/>
        </w:rPr>
        <w:t xml:space="preserve"> Кабардино-Балкарской Республики срок полномочий Парламента Кабардино-Балкарской Республики составляет пять лет.</w:t>
      </w:r>
    </w:p>
    <w:p>
      <w:pPr>
        <w:pStyle w:val="0"/>
        <w:spacing w:before="200" w:line-rule="auto"/>
        <w:ind w:firstLine="540"/>
        <w:jc w:val="both"/>
      </w:pPr>
      <w:r>
        <w:rPr>
          <w:sz w:val="20"/>
        </w:rPr>
        <w:t xml:space="preserve">2. Изменение (продление или сокращение) срока полномочий действующего Парламента Кабардино-Балкарской Республики не допускается, за исключением случаев, установленных Федеральным </w:t>
      </w:r>
      <w:hyperlink w:history="0" r:id="rId6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Норма об изменении (продлении или сокращении) установленного </w:t>
      </w:r>
      <w:hyperlink w:history="0" r:id="rId66" w:tooltip="&quot;Конституция Кабардино-Балкарской Республики&quot; от 01.09.1997 N 28-РЗ (принята Парламентом КБР 01.09.1997) (ред. от 11.05.2022) {КонсультантПлюс}">
        <w:r>
          <w:rPr>
            <w:sz w:val="20"/>
            <w:color w:val="0000ff"/>
          </w:rPr>
          <w:t xml:space="preserve">Конституцией</w:t>
        </w:r>
      </w:hyperlink>
      <w:r>
        <w:rPr>
          <w:sz w:val="20"/>
        </w:rPr>
        <w:t xml:space="preserve"> Кабардино-Балкарской Республики, настоящим Законом срока, на который избирается Парламент Кабардино-Балкарской Республики, и (или) срока полномочий Парламента Кабардино-Балкарской Республики может применяться только к Парламенту Кабардино-Балкарской Республики, избранному на выборах, назначенных после вступления в силу такой нормы.</w:t>
      </w:r>
    </w:p>
    <w:p>
      <w:pPr>
        <w:pStyle w:val="0"/>
        <w:spacing w:before="200" w:line-rule="auto"/>
        <w:ind w:firstLine="540"/>
        <w:jc w:val="both"/>
      </w:pPr>
      <w:r>
        <w:rPr>
          <w:sz w:val="20"/>
        </w:rPr>
        <w:t xml:space="preserve">3. Если срок полномочий действующего Парламента Кабардино-Балкарской Республики истекает в период действия чрезвычайного или военного положения, то Парламент Кабардино-Балкарской Республики исполняет свои полномочия до прекращения действия чрезвычайного или военного положения и избрания нового состава Парламента Кабардино-Балкарской Республики.</w:t>
      </w:r>
    </w:p>
    <w:p>
      <w:pPr>
        <w:pStyle w:val="0"/>
        <w:jc w:val="both"/>
      </w:pPr>
      <w:r>
        <w:rPr>
          <w:sz w:val="20"/>
        </w:rPr>
      </w:r>
    </w:p>
    <w:p>
      <w:pPr>
        <w:pStyle w:val="2"/>
        <w:outlineLvl w:val="2"/>
        <w:ind w:firstLine="540"/>
        <w:jc w:val="both"/>
      </w:pPr>
      <w:r>
        <w:rPr>
          <w:sz w:val="20"/>
        </w:rPr>
        <w:t xml:space="preserve">Статья 10. Обязательность проведения выборов</w:t>
      </w:r>
    </w:p>
    <w:p>
      <w:pPr>
        <w:pStyle w:val="0"/>
        <w:jc w:val="both"/>
      </w:pPr>
      <w:r>
        <w:rPr>
          <w:sz w:val="20"/>
        </w:rPr>
      </w:r>
    </w:p>
    <w:p>
      <w:pPr>
        <w:pStyle w:val="0"/>
        <w:ind w:firstLine="540"/>
        <w:jc w:val="both"/>
      </w:pPr>
      <w:r>
        <w:rPr>
          <w:sz w:val="20"/>
        </w:rPr>
        <w:t xml:space="preserve">Выборы депутатов Парламента Кабардино-Балкарской Республики являются обязательными, периодическими и проводятся в сроки, обеспечивающие соблюдение срока полномочий Парламента Кабардино-Балкарской Республики.</w:t>
      </w:r>
    </w:p>
    <w:p>
      <w:pPr>
        <w:pStyle w:val="0"/>
        <w:jc w:val="both"/>
      </w:pPr>
      <w:r>
        <w:rPr>
          <w:sz w:val="20"/>
        </w:rPr>
      </w:r>
    </w:p>
    <w:p>
      <w:pPr>
        <w:pStyle w:val="2"/>
        <w:outlineLvl w:val="2"/>
        <w:ind w:firstLine="540"/>
        <w:jc w:val="both"/>
      </w:pPr>
      <w:r>
        <w:rPr>
          <w:sz w:val="20"/>
        </w:rPr>
        <w:t xml:space="preserve">Статья 11. Назначение выборов</w:t>
      </w:r>
    </w:p>
    <w:p>
      <w:pPr>
        <w:pStyle w:val="0"/>
        <w:jc w:val="both"/>
      </w:pPr>
      <w:r>
        <w:rPr>
          <w:sz w:val="20"/>
        </w:rPr>
      </w:r>
    </w:p>
    <w:p>
      <w:pPr>
        <w:pStyle w:val="0"/>
        <w:ind w:firstLine="540"/>
        <w:jc w:val="both"/>
      </w:pPr>
      <w:r>
        <w:rPr>
          <w:sz w:val="20"/>
        </w:rPr>
        <w:t xml:space="preserve">1. Выборы депутатов Парламента Кабардино-Балкарской Республики нового созыва назначаются Парламентом Кабардино-Балкарской Республики, а в случае досрочного прекращения полномочий Парламента Кабардино-Балкарской Республики - Главой Кабардино-Балкарской Республики.</w:t>
      </w:r>
    </w:p>
    <w:p>
      <w:pPr>
        <w:pStyle w:val="0"/>
        <w:jc w:val="both"/>
      </w:pPr>
      <w:r>
        <w:rPr>
          <w:sz w:val="20"/>
        </w:rPr>
        <w:t xml:space="preserve">(в ред. </w:t>
      </w:r>
      <w:hyperlink w:history="0" r:id="rId67" w:tooltip="Закон Кабардино-Балкарской Республики от 19.12.2011 N 120-РЗ &quot;О внесении изменений в законодательные акты Кабардино-Балкарской Республики в связи с внесением поправок в Конституцию Кабардино-Балкарской Республики&quot; (принят Парламентом КБР 29.11.2011) {КонсультантПлюс}">
        <w:r>
          <w:rPr>
            <w:sz w:val="20"/>
            <w:color w:val="0000ff"/>
          </w:rPr>
          <w:t xml:space="preserve">Закона</w:t>
        </w:r>
      </w:hyperlink>
      <w:r>
        <w:rPr>
          <w:sz w:val="20"/>
        </w:rPr>
        <w:t xml:space="preserve"> КБР от 19.12.2011 N 120-РЗ)</w:t>
      </w:r>
    </w:p>
    <w:p>
      <w:pPr>
        <w:pStyle w:val="0"/>
        <w:spacing w:before="200" w:line-rule="auto"/>
        <w:ind w:firstLine="540"/>
        <w:jc w:val="both"/>
      </w:pPr>
      <w:r>
        <w:rPr>
          <w:sz w:val="20"/>
        </w:rPr>
        <w:t xml:space="preserve">2. Днем голосования на выборах депутатов Парламента Кабардино-Балкарской Республики является второе воскресенье сентября года, в котором истекает срок полномочий депутатов Парламента Кабардино-Балкарской Республики, если иное не установлено Федеральным </w:t>
      </w:r>
      <w:hyperlink w:history="0" r:id="rId6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69" w:tooltip="Закон Кабардино-Балкарской Республики от 10.01.2013 N 2-РЗ &quot;О внесении изменений в отдельные законодательные акты Кабардино-Балкарской Республики&quot; (принят Парламентом КБР 20.12.2012) {КонсультантПлюс}">
        <w:r>
          <w:rPr>
            <w:sz w:val="20"/>
            <w:color w:val="0000ff"/>
          </w:rPr>
          <w:t xml:space="preserve">Закона</w:t>
        </w:r>
      </w:hyperlink>
      <w:r>
        <w:rPr>
          <w:sz w:val="20"/>
        </w:rPr>
        <w:t xml:space="preserve"> КБР от 10.01.2013 N 2-РЗ)</w:t>
      </w:r>
    </w:p>
    <w:p>
      <w:pPr>
        <w:pStyle w:val="0"/>
        <w:spacing w:before="200" w:line-rule="auto"/>
        <w:ind w:firstLine="540"/>
        <w:jc w:val="both"/>
      </w:pPr>
      <w:r>
        <w:rPr>
          <w:sz w:val="20"/>
        </w:rPr>
        <w:t xml:space="preserve">В случаях и порядке, установленных Федеральным </w:t>
      </w:r>
      <w:hyperlink w:history="0" r:id="rId7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голосование может быть отложено.</w:t>
      </w:r>
    </w:p>
    <w:p>
      <w:pPr>
        <w:pStyle w:val="0"/>
        <w:jc w:val="both"/>
      </w:pPr>
      <w:r>
        <w:rPr>
          <w:sz w:val="20"/>
        </w:rPr>
        <w:t xml:space="preserve">(Абзац введен </w:t>
      </w:r>
      <w:hyperlink w:history="0" r:id="rId71"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Законом</w:t>
        </w:r>
      </w:hyperlink>
      <w:r>
        <w:rPr>
          <w:sz w:val="20"/>
        </w:rPr>
        <w:t xml:space="preserve"> КБР от 02.06.2021 N 16-РЗ)</w:t>
      </w:r>
    </w:p>
    <w:p>
      <w:pPr>
        <w:pStyle w:val="0"/>
        <w:spacing w:before="200" w:line-rule="auto"/>
        <w:ind w:firstLine="540"/>
        <w:jc w:val="both"/>
      </w:pPr>
      <w:r>
        <w:rPr>
          <w:sz w:val="20"/>
        </w:rPr>
        <w:t xml:space="preserve">3. В случае досрочного прекращения полномочий депутатов Парламента Кабардино-Балкарской Республики, влекущего за собой неправомочность Парламента Кабардино-Балкарской Республики, досрочные выборы должны быть проведены не позднее чем через шесть месяцев со дня такого досрочного прекращения полномочий.</w:t>
      </w:r>
    </w:p>
    <w:bookmarkStart w:id="103" w:name="P103"/>
    <w:bookmarkEnd w:id="103"/>
    <w:p>
      <w:pPr>
        <w:pStyle w:val="0"/>
        <w:spacing w:before="200" w:line-rule="auto"/>
        <w:ind w:firstLine="540"/>
        <w:jc w:val="both"/>
      </w:pPr>
      <w:r>
        <w:rPr>
          <w:sz w:val="20"/>
        </w:rPr>
        <w:t xml:space="preserve">4. Решение о назначении выборов в Парламент Кабардино-Балкарской Республики должно быть принято не ранее чем за 100 дней и не позднее чем за 90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bookmarkStart w:id="104" w:name="P104"/>
    <w:bookmarkEnd w:id="104"/>
    <w:p>
      <w:pPr>
        <w:pStyle w:val="0"/>
        <w:spacing w:before="200" w:line-rule="auto"/>
        <w:ind w:firstLine="540"/>
        <w:jc w:val="both"/>
      </w:pPr>
      <w:r>
        <w:rPr>
          <w:sz w:val="20"/>
        </w:rPr>
        <w:t xml:space="preserve">5. Если уполномоченный на то орган или должностное лицо не назначит выборы в сроки, предусмотренные </w:t>
      </w:r>
      <w:hyperlink w:history="0" w:anchor="P103" w:tooltip="4. Решение о назначении выборов в Парламент Кабардино-Балкарской Республики должно быть принято не ранее чем за 100 дней и не позднее чем за 9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w:r>
          <w:rPr>
            <w:sz w:val="20"/>
            <w:color w:val="0000ff"/>
          </w:rPr>
          <w:t xml:space="preserve">частью 4</w:t>
        </w:r>
      </w:hyperlink>
      <w:r>
        <w:rPr>
          <w:sz w:val="20"/>
        </w:rPr>
        <w:t xml:space="preserve"> настоящей статьи, а также если уполномоченный на то орган или должностное лицо отсутствует, выборы назначаются Избирательной комиссией Кабардино-Балкарской Республики не позднее чем за 80 дней до дня голосования. Решение Избирательной комиссии Кабардино-Балкарской Республики о назначении выборов публикуется не позднее чем через семь дней со дня истечения установленного </w:t>
      </w:r>
      <w:hyperlink w:history="0" w:anchor="P103" w:tooltip="4. Решение о назначении выборов в Парламент Кабардино-Балкарской Республики должно быть принято не ранее чем за 100 дней и не позднее чем за 9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w:r>
          <w:rPr>
            <w:sz w:val="20"/>
            <w:color w:val="0000ff"/>
          </w:rPr>
          <w:t xml:space="preserve">частью 4</w:t>
        </w:r>
      </w:hyperlink>
      <w:r>
        <w:rPr>
          <w:sz w:val="20"/>
        </w:rPr>
        <w:t xml:space="preserve"> настоящей статьи срока официального опубликования решения о назначении выборов.</w:t>
      </w:r>
    </w:p>
    <w:p>
      <w:pPr>
        <w:pStyle w:val="0"/>
        <w:spacing w:before="200" w:line-rule="auto"/>
        <w:ind w:firstLine="540"/>
        <w:jc w:val="both"/>
      </w:pPr>
      <w:r>
        <w:rPr>
          <w:sz w:val="20"/>
        </w:rPr>
        <w:t xml:space="preserve">6. Если Избирательная комиссия Кабардино-Балкарской Республики не назначит в установленный </w:t>
      </w:r>
      <w:hyperlink w:history="0" w:anchor="P104" w:tooltip="5. Если уполномоченный на то орган или должностное лицо не назначит выборы в сроки, предусмотренные частью 4 настоящей статьи, а также если уполномоченный на то орган или должностное лицо отсутствует, выборы назначаются Избирательной комиссией Кабардино-Балкарской Республики не позднее чем за 80 дней до дня голосования. Решение Избирательной комиссии Кабардино-Балкарской Республики о назначении выборов публикуется не позднее чем через семь дней со дня истечения установленного частью 4 настоящей статьи ср...">
        <w:r>
          <w:rPr>
            <w:sz w:val="20"/>
            <w:color w:val="0000ff"/>
          </w:rPr>
          <w:t xml:space="preserve">частью 5</w:t>
        </w:r>
      </w:hyperlink>
      <w:r>
        <w:rPr>
          <w:sz w:val="20"/>
        </w:rPr>
        <w:t xml:space="preserve"> настоящей статьи срок выборы либо если Избирательная комиссия Кабардино-Балкарской Республики отсутствует и не может быть сформирована в порядке, предусмотренном Федеральным </w:t>
      </w:r>
      <w:hyperlink w:history="0" r:id="rId7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соответствующий суд общей юрисдикции в соответствии с Федеральным </w:t>
      </w:r>
      <w:hyperlink w:history="0" r:id="rId7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по заявлениям избирателей, избирательных объединений, органов государственной власти, прокурора может определить срок, не позднее которого уполномоченный в соответствии с Федеральным </w:t>
      </w:r>
      <w:hyperlink w:history="0" r:id="rId7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орган или должностное лицо должны назначить выборы.</w:t>
      </w:r>
    </w:p>
    <w:p>
      <w:pPr>
        <w:pStyle w:val="0"/>
        <w:jc w:val="both"/>
      </w:pPr>
      <w:r>
        <w:rPr>
          <w:sz w:val="20"/>
        </w:rPr>
      </w:r>
    </w:p>
    <w:p>
      <w:pPr>
        <w:pStyle w:val="2"/>
        <w:outlineLvl w:val="1"/>
        <w:jc w:val="center"/>
      </w:pPr>
      <w:r>
        <w:rPr>
          <w:sz w:val="20"/>
        </w:rPr>
        <w:t xml:space="preserve">Глава 2</w:t>
      </w:r>
    </w:p>
    <w:p>
      <w:pPr>
        <w:pStyle w:val="2"/>
        <w:jc w:val="center"/>
      </w:pPr>
      <w:r>
        <w:rPr>
          <w:sz w:val="20"/>
        </w:rPr>
      </w:r>
    </w:p>
    <w:p>
      <w:pPr>
        <w:pStyle w:val="2"/>
        <w:jc w:val="center"/>
      </w:pPr>
      <w:r>
        <w:rPr>
          <w:sz w:val="20"/>
        </w:rPr>
        <w:t xml:space="preserve">ГАРАНТИИ ПРАВ ГРАЖДАН ПРИ РЕГИСТРАЦИИ ИЗБИРАТЕЛЕЙ,</w:t>
      </w:r>
    </w:p>
    <w:p>
      <w:pPr>
        <w:pStyle w:val="2"/>
        <w:jc w:val="center"/>
      </w:pPr>
      <w:r>
        <w:rPr>
          <w:sz w:val="20"/>
        </w:rPr>
        <w:t xml:space="preserve">СОСТАВЛЕНИИ СПИСКОВ ИЗБИРАТЕЛЕЙ, ОБРАЗОВАНИИ</w:t>
      </w:r>
    </w:p>
    <w:p>
      <w:pPr>
        <w:pStyle w:val="2"/>
        <w:jc w:val="center"/>
      </w:pPr>
      <w:r>
        <w:rPr>
          <w:sz w:val="20"/>
        </w:rPr>
        <w:t xml:space="preserve">ИЗБИРАТЕЛЬНЫХ УЧАСТКОВ</w:t>
      </w:r>
    </w:p>
    <w:p>
      <w:pPr>
        <w:pStyle w:val="0"/>
        <w:jc w:val="both"/>
      </w:pPr>
      <w:r>
        <w:rPr>
          <w:sz w:val="20"/>
        </w:rPr>
      </w:r>
    </w:p>
    <w:p>
      <w:pPr>
        <w:pStyle w:val="2"/>
        <w:outlineLvl w:val="2"/>
        <w:ind w:firstLine="540"/>
        <w:jc w:val="both"/>
      </w:pPr>
      <w:r>
        <w:rPr>
          <w:sz w:val="20"/>
        </w:rPr>
        <w:t xml:space="preserve">Статья 12. Утратила силу</w:t>
      </w:r>
    </w:p>
    <w:p>
      <w:pPr>
        <w:pStyle w:val="0"/>
        <w:jc w:val="both"/>
      </w:pPr>
      <w:r>
        <w:rPr>
          <w:sz w:val="20"/>
        </w:rPr>
      </w:r>
    </w:p>
    <w:p>
      <w:pPr>
        <w:pStyle w:val="2"/>
        <w:outlineLvl w:val="2"/>
        <w:ind w:firstLine="540"/>
        <w:jc w:val="both"/>
      </w:pPr>
      <w:r>
        <w:rPr>
          <w:sz w:val="20"/>
        </w:rPr>
        <w:t xml:space="preserve">Статья 13. Составление списков избирателей</w:t>
      </w:r>
    </w:p>
    <w:p>
      <w:pPr>
        <w:pStyle w:val="0"/>
        <w:jc w:val="both"/>
      </w:pPr>
      <w:r>
        <w:rPr>
          <w:sz w:val="20"/>
        </w:rPr>
      </w:r>
    </w:p>
    <w:p>
      <w:pPr>
        <w:pStyle w:val="0"/>
        <w:ind w:firstLine="540"/>
        <w:jc w:val="both"/>
      </w:pPr>
      <w:r>
        <w:rPr>
          <w:sz w:val="20"/>
        </w:rPr>
        <w:t xml:space="preserve">1. Списки избирателей составляются соответствующими избирательными комиссиями отдельно по каждому избирательному участку по форме, установленной Избирательной комиссией Кабардино-Балкарской Республики.</w:t>
      </w:r>
    </w:p>
    <w:bookmarkStart w:id="118" w:name="P118"/>
    <w:bookmarkEnd w:id="118"/>
    <w:p>
      <w:pPr>
        <w:pStyle w:val="0"/>
        <w:spacing w:before="200" w:line-rule="auto"/>
        <w:ind w:firstLine="540"/>
        <w:jc w:val="both"/>
      </w:pPr>
      <w:r>
        <w:rPr>
          <w:sz w:val="20"/>
        </w:rP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командиром воинской части, руководителем организации, в которой избиратели временно пребывают.</w:t>
      </w:r>
    </w:p>
    <w:p>
      <w:pPr>
        <w:pStyle w:val="0"/>
        <w:jc w:val="both"/>
      </w:pPr>
      <w:r>
        <w:rPr>
          <w:sz w:val="20"/>
        </w:rPr>
        <w:t xml:space="preserve">(в ред. Законов КБР от 15.05.2014 </w:t>
      </w:r>
      <w:hyperlink w:history="0" r:id="rId75"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N 24-РЗ</w:t>
        </w:r>
      </w:hyperlink>
      <w:r>
        <w:rPr>
          <w:sz w:val="20"/>
        </w:rPr>
        <w:t xml:space="preserve">, от 11.02.2019 </w:t>
      </w:r>
      <w:hyperlink w:history="0" r:id="rId76"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w:t>
      </w:r>
    </w:p>
    <w:bookmarkStart w:id="120" w:name="P120"/>
    <w:bookmarkEnd w:id="120"/>
    <w:p>
      <w:pPr>
        <w:pStyle w:val="0"/>
        <w:spacing w:before="200" w:line-rule="auto"/>
        <w:ind w:firstLine="540"/>
        <w:jc w:val="both"/>
      </w:pPr>
      <w:r>
        <w:rPr>
          <w:sz w:val="20"/>
        </w:rPr>
        <w:t xml:space="preserve">3.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на основании сведений об избирателях, представляемых командиром воинской части.</w:t>
      </w:r>
    </w:p>
    <w:p>
      <w:pPr>
        <w:pStyle w:val="0"/>
        <w:jc w:val="both"/>
      </w:pPr>
      <w:r>
        <w:rPr>
          <w:sz w:val="20"/>
        </w:rPr>
        <w:t xml:space="preserve">(в ред. </w:t>
      </w:r>
      <w:hyperlink w:history="0" r:id="rId77"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Закона</w:t>
        </w:r>
      </w:hyperlink>
      <w:r>
        <w:rPr>
          <w:sz w:val="20"/>
        </w:rPr>
        <w:t xml:space="preserve"> КБР от 15.05.2014 N 24-РЗ)</w:t>
      </w:r>
    </w:p>
    <w:bookmarkStart w:id="122" w:name="P122"/>
    <w:bookmarkEnd w:id="122"/>
    <w:p>
      <w:pPr>
        <w:pStyle w:val="0"/>
        <w:spacing w:before="200" w:line-rule="auto"/>
        <w:ind w:firstLine="540"/>
        <w:jc w:val="both"/>
      </w:pPr>
      <w:r>
        <w:rPr>
          <w:sz w:val="20"/>
        </w:rPr>
        <w:t xml:space="preserve">4. Списки избирателей по избирательным участкам, образованным в местах временного пребывания избирателей, составляются соответствующими участковыми избирательными комиссиями не позднее дня, предшествующего дню голосования, на основании заявлений избирателей, поданных в порядке, предусмотренном </w:t>
      </w:r>
      <w:hyperlink w:history="0" w:anchor="P147" w:tooltip="4-1. Избиратель, который будет находиться в день голосования вне места своего жительства, но в пределах территории Кабардино-Балкарской Республики,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и сроки, установленные в соответствии с Федеральным законом (далее в настоящей части - порядок).">
        <w:r>
          <w:rPr>
            <w:sz w:val="20"/>
            <w:color w:val="0000ff"/>
          </w:rPr>
          <w:t xml:space="preserve">частью 4-1 статьи 14</w:t>
        </w:r>
      </w:hyperlink>
      <w:r>
        <w:rPr>
          <w:sz w:val="20"/>
        </w:rPr>
        <w:t xml:space="preserve"> настоящего Закона.</w:t>
      </w:r>
    </w:p>
    <w:p>
      <w:pPr>
        <w:pStyle w:val="0"/>
        <w:spacing w:before="200" w:line-rule="auto"/>
        <w:ind w:firstLine="540"/>
        <w:jc w:val="both"/>
      </w:pPr>
      <w:r>
        <w:rPr>
          <w:sz w:val="20"/>
        </w:rPr>
        <w:t xml:space="preserve">Списки избирателей по избирательным участкам, образованным в больницах, местах содержания под стражей подозреваемых и обвиняемых в совершении преступлений, составляются также на основании сведений об избирателях, представляемых руководителем организации, в которой избиратель временно пребывает, и заявлений избирателей, поданных в порядке, предусмотренном </w:t>
      </w:r>
      <w:hyperlink w:history="0" w:anchor="P157" w:tooltip="5. Избиратели,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е о включении в список избирателей по месту своего нахождения в порядке, предусмотренном частью 4-1 настоящей статьи,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указанное заявление, решением участковой изби...">
        <w:r>
          <w:rPr>
            <w:sz w:val="20"/>
            <w:color w:val="0000ff"/>
          </w:rPr>
          <w:t xml:space="preserve">частью 5 статьи 14</w:t>
        </w:r>
      </w:hyperlink>
      <w:r>
        <w:rPr>
          <w:sz w:val="20"/>
        </w:rPr>
        <w:t xml:space="preserve"> настоящего Закона.</w:t>
      </w:r>
    </w:p>
    <w:p>
      <w:pPr>
        <w:pStyle w:val="0"/>
        <w:jc w:val="both"/>
      </w:pPr>
      <w:r>
        <w:rPr>
          <w:sz w:val="20"/>
        </w:rPr>
        <w:t xml:space="preserve">(ч. 4 в ред. </w:t>
      </w:r>
      <w:hyperlink w:history="0" r:id="rId78"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Закона</w:t>
        </w:r>
      </w:hyperlink>
      <w:r>
        <w:rPr>
          <w:sz w:val="20"/>
        </w:rPr>
        <w:t xml:space="preserve"> КБР от 11.02.2019 N 3-РЗ)</w:t>
      </w:r>
    </w:p>
    <w:p>
      <w:pPr>
        <w:pStyle w:val="0"/>
        <w:spacing w:before="200" w:line-rule="auto"/>
        <w:ind w:firstLine="540"/>
        <w:jc w:val="both"/>
      </w:pPr>
      <w:r>
        <w:rPr>
          <w:sz w:val="20"/>
        </w:rPr>
        <w:t xml:space="preserve">5. Сведения об избирателях формируются и уточняются должностными лицами, указанными в </w:t>
      </w:r>
      <w:hyperlink w:history="0" w:anchor="P118" w:tooltip="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командиром воинской части, руководителем организации, в которой избиратели временно пребывают.">
        <w:r>
          <w:rPr>
            <w:sz w:val="20"/>
            <w:color w:val="0000ff"/>
          </w:rPr>
          <w:t xml:space="preserve">частях 2</w:t>
        </w:r>
      </w:hyperlink>
      <w:r>
        <w:rPr>
          <w:sz w:val="20"/>
        </w:rPr>
        <w:t xml:space="preserve"> - </w:t>
      </w:r>
      <w:hyperlink w:history="0" w:anchor="P122" w:tooltip="4. Списки избирателей по избирательным участкам, образованным в местах временного пребывания избирателей, составляются соответствующими участковыми избирательными комиссиями не позднее дня, предшествующего дню голосования, на основании заявлений избирателей, поданных в порядке, предусмотренном частью 4-1 статьи 14 настоящего Закона.">
        <w:r>
          <w:rPr>
            <w:sz w:val="20"/>
            <w:color w:val="0000ff"/>
          </w:rPr>
          <w:t xml:space="preserve">4</w:t>
        </w:r>
      </w:hyperlink>
      <w:r>
        <w:rPr>
          <w:sz w:val="20"/>
        </w:rPr>
        <w:t xml:space="preserve"> настоящей статьи, в порядке, предусмотренном положением о Государственной системе регистрации (учета) избирателей, участников референдума, и представляются в территориальные избирательные комиссии не позднее чем за 30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p>
      <w:pPr>
        <w:pStyle w:val="0"/>
        <w:jc w:val="both"/>
      </w:pPr>
      <w:r>
        <w:rPr>
          <w:sz w:val="20"/>
        </w:rPr>
        <w:t xml:space="preserve">(в ред. </w:t>
      </w:r>
      <w:hyperlink w:history="0" r:id="rId79"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Закона</w:t>
        </w:r>
      </w:hyperlink>
      <w:r>
        <w:rPr>
          <w:sz w:val="20"/>
        </w:rPr>
        <w:t xml:space="preserve"> КБР от 11.02.2019 N 3-РЗ)</w:t>
      </w:r>
    </w:p>
    <w:bookmarkStart w:id="127" w:name="P127"/>
    <w:bookmarkEnd w:id="127"/>
    <w:p>
      <w:pPr>
        <w:pStyle w:val="0"/>
        <w:spacing w:before="200" w:line-rule="auto"/>
        <w:ind w:firstLine="540"/>
        <w:jc w:val="both"/>
      </w:pPr>
      <w:r>
        <w:rPr>
          <w:sz w:val="20"/>
        </w:rPr>
        <w:t xml:space="preserve">6. Список избирателей составляется в двух экземплярах.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для подписи за каждый полученный избирателем бюллетень, для подписи члена участковой избирательной комиссии, выдавшего бюллетень (бюллетени) избирателю, а также для особых отметок и внесения суммарных данных по выборам депутатов Парламента Кабардино-Балкарской Республики по каждому листу списка.</w:t>
      </w:r>
    </w:p>
    <w:p>
      <w:pPr>
        <w:pStyle w:val="0"/>
        <w:spacing w:before="200" w:line-rule="auto"/>
        <w:ind w:firstLine="540"/>
        <w:jc w:val="both"/>
      </w:pPr>
      <w:r>
        <w:rPr>
          <w:sz w:val="20"/>
        </w:rPr>
        <w:t xml:space="preserve">7.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bookmarkStart w:id="129" w:name="P129"/>
    <w:bookmarkEnd w:id="129"/>
    <w:p>
      <w:pPr>
        <w:pStyle w:val="0"/>
        <w:spacing w:before="200" w:line-rule="auto"/>
        <w:ind w:firstLine="540"/>
        <w:jc w:val="both"/>
      </w:pPr>
      <w:r>
        <w:rPr>
          <w:sz w:val="20"/>
        </w:rPr>
        <w:t xml:space="preserve">8. Первый экземпляр списка избирателей, составленный в соответствии с </w:t>
      </w:r>
      <w:hyperlink w:history="0" w:anchor="P118" w:tooltip="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командиром воинской части, руководителем организации, в которой избиратели временно пребывают.">
        <w:r>
          <w:rPr>
            <w:sz w:val="20"/>
            <w:color w:val="0000ff"/>
          </w:rPr>
          <w:t xml:space="preserve">частью 2</w:t>
        </w:r>
      </w:hyperlink>
      <w:r>
        <w:rPr>
          <w:sz w:val="20"/>
        </w:rPr>
        <w:t xml:space="preserve"> настоящей статьи, передается по акту в соответствующую участковую избирательную комиссию не позднее чем за 10 дней до дня голосования, а второй экземпляр в машиночитаемом виде хранится в соответствующей территориальной избирательной комиссии и используется в порядке, устанавливаемом Избирательной комиссией Кабардино-Балкарской Республики. Список избирателей подписывается председателем и секретарем соответствующей территориальной избирательной комиссии и заверяется печатью территориальной избирательной комиссии.</w:t>
      </w:r>
    </w:p>
    <w:p>
      <w:pPr>
        <w:pStyle w:val="0"/>
        <w:jc w:val="both"/>
      </w:pPr>
      <w:r>
        <w:rPr>
          <w:sz w:val="20"/>
        </w:rPr>
        <w:t xml:space="preserve">(в ред. </w:t>
      </w:r>
      <w:hyperlink w:history="0" r:id="rId80" w:tooltip="Закон Кабардино-Балкарской Республики от 10.07.2013 N 58-РЗ &quot;О внесении изменений в Законы Кабардино-Балкарской Республики в сфере избирательного права&quot; (принят Парламентом КБР 20.06.2013) {КонсультантПлюс}">
        <w:r>
          <w:rPr>
            <w:sz w:val="20"/>
            <w:color w:val="0000ff"/>
          </w:rPr>
          <w:t xml:space="preserve">Закона</w:t>
        </w:r>
      </w:hyperlink>
      <w:r>
        <w:rPr>
          <w:sz w:val="20"/>
        </w:rPr>
        <w:t xml:space="preserve"> КБР от 10.07.2013 N 58-РЗ)</w:t>
      </w:r>
    </w:p>
    <w:bookmarkStart w:id="131" w:name="P131"/>
    <w:bookmarkEnd w:id="131"/>
    <w:p>
      <w:pPr>
        <w:pStyle w:val="0"/>
        <w:spacing w:before="200" w:line-rule="auto"/>
        <w:ind w:firstLine="540"/>
        <w:jc w:val="both"/>
      </w:pPr>
      <w:r>
        <w:rPr>
          <w:sz w:val="20"/>
        </w:rPr>
        <w:t xml:space="preserve">9. Список избирателей по избирательному участку, образованному в соответствии с </w:t>
      </w:r>
      <w:hyperlink w:history="0" w:anchor="P192" w:tooltip="3.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избирательные участки могут образовываться соответствующими избирательными комиссиями на установленный ими срок не позднее чем за 30 дней до дня (первого дня) голосования, а в исключительных случаях по согласованию с Избирательной комиссией Кабардино-Балкарской Республики - не позднее чем за три дня д...">
        <w:r>
          <w:rPr>
            <w:sz w:val="20"/>
            <w:color w:val="0000ff"/>
          </w:rPr>
          <w:t xml:space="preserve">частями 3</w:t>
        </w:r>
      </w:hyperlink>
      <w:r>
        <w:rPr>
          <w:sz w:val="20"/>
        </w:rPr>
        <w:t xml:space="preserve"> и </w:t>
      </w:r>
      <w:hyperlink w:history="0" w:anchor="P194" w:tooltip="4.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соответствующей территориальной избирательной комиссии командирами воинских частей в срок, установленный частью 3 настоящей статьи.">
        <w:r>
          <w:rPr>
            <w:sz w:val="20"/>
            <w:color w:val="0000ff"/>
          </w:rPr>
          <w:t xml:space="preserve">4 статьи 17</w:t>
        </w:r>
      </w:hyperlink>
      <w:r>
        <w:rPr>
          <w:sz w:val="20"/>
        </w:rPr>
        <w:t xml:space="preserve"> настоящего Закона, подписывается председателем и секретарем участковой избирательной комиссии и заверяется печатью участковой избирательной комиссии.</w:t>
      </w:r>
    </w:p>
    <w:p>
      <w:pPr>
        <w:pStyle w:val="0"/>
        <w:spacing w:before="200" w:line-rule="auto"/>
        <w:ind w:firstLine="540"/>
        <w:jc w:val="both"/>
      </w:pPr>
      <w:r>
        <w:rPr>
          <w:sz w:val="20"/>
        </w:rPr>
        <w:t xml:space="preserve">10. Участковая избирательная комиссия вправе разделить первый экземпляр списка избирателей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подписью ее председателя.</w:t>
      </w:r>
    </w:p>
    <w:bookmarkStart w:id="133" w:name="P133"/>
    <w:bookmarkEnd w:id="133"/>
    <w:p>
      <w:pPr>
        <w:pStyle w:val="0"/>
        <w:spacing w:before="200" w:line-rule="auto"/>
        <w:ind w:firstLine="540"/>
        <w:jc w:val="both"/>
      </w:pPr>
      <w:r>
        <w:rPr>
          <w:sz w:val="20"/>
        </w:rPr>
        <w:t xml:space="preserve">11. Участковая избирательная комиссия после получения или составления списка избирателей уточняет и вносит в него необходимые изменения на основании личных обращений граждан в соответствии со </w:t>
      </w:r>
      <w:hyperlink w:history="0" w:anchor="P169" w:tooltip="Статья 15. Ознакомление избирателей со списками избирателей">
        <w:r>
          <w:rPr>
            <w:sz w:val="20"/>
            <w:color w:val="0000ff"/>
          </w:rPr>
          <w:t xml:space="preserve">статьей 15</w:t>
        </w:r>
      </w:hyperlink>
      <w:r>
        <w:rPr>
          <w:sz w:val="20"/>
        </w:rPr>
        <w:t xml:space="preserve"> настоящего Закона,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чем в день, предшествующий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pPr>
        <w:pStyle w:val="0"/>
        <w:spacing w:before="200" w:line-rule="auto"/>
        <w:ind w:firstLine="540"/>
        <w:jc w:val="both"/>
      </w:pPr>
      <w:r>
        <w:rPr>
          <w:sz w:val="20"/>
        </w:rPr>
        <w:t xml:space="preserve">12.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pPr>
        <w:pStyle w:val="0"/>
        <w:spacing w:before="200" w:line-rule="auto"/>
        <w:ind w:firstLine="540"/>
        <w:jc w:val="both"/>
      </w:pPr>
      <w:r>
        <w:rPr>
          <w:sz w:val="20"/>
        </w:rPr>
        <w:t xml:space="preserve">13. Список избирателей может составляться, уточняться и использоваться в электронном виде в порядке и сроки, определенные Избирательной комиссией Кабардино-Балкарской Республики с учетом требований,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соответствии с Федеральным </w:t>
      </w:r>
      <w:hyperlink w:history="0" r:id="rId8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отношении хранения избирательной документации.</w:t>
      </w:r>
    </w:p>
    <w:p>
      <w:pPr>
        <w:pStyle w:val="0"/>
        <w:jc w:val="both"/>
      </w:pPr>
      <w:r>
        <w:rPr>
          <w:sz w:val="20"/>
        </w:rPr>
        <w:t xml:space="preserve">(ч. 13 введена </w:t>
      </w:r>
      <w:hyperlink w:history="0" r:id="rId82"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Законом</w:t>
        </w:r>
      </w:hyperlink>
      <w:r>
        <w:rPr>
          <w:sz w:val="20"/>
        </w:rPr>
        <w:t xml:space="preserve"> КБР от 18.07.2022 N 32-РЗ; в ред. </w:t>
      </w:r>
      <w:hyperlink w:history="0" r:id="rId83" w:tooltip="Закон Кабардино-Балкарской Республики от 17.07.2023 N 31-РЗ &quot;О внесении изменений в отдельные республиканские законы о выборах и референдумах&quot; (принят Парламентом КБР 04.07.2023) {КонсультантПлюс}">
        <w:r>
          <w:rPr>
            <w:sz w:val="20"/>
            <w:color w:val="0000ff"/>
          </w:rPr>
          <w:t xml:space="preserve">Закона</w:t>
        </w:r>
      </w:hyperlink>
      <w:r>
        <w:rPr>
          <w:sz w:val="20"/>
        </w:rPr>
        <w:t xml:space="preserve"> КБР от 17.07.2023 N 31-РЗ)</w:t>
      </w:r>
    </w:p>
    <w:p>
      <w:pPr>
        <w:pStyle w:val="0"/>
        <w:jc w:val="both"/>
      </w:pPr>
      <w:r>
        <w:rPr>
          <w:sz w:val="20"/>
        </w:rPr>
      </w:r>
    </w:p>
    <w:p>
      <w:pPr>
        <w:pStyle w:val="2"/>
        <w:outlineLvl w:val="2"/>
        <w:ind w:firstLine="540"/>
        <w:jc w:val="both"/>
      </w:pPr>
      <w:r>
        <w:rPr>
          <w:sz w:val="20"/>
        </w:rPr>
        <w:t xml:space="preserve">Статья 14. Порядок включения граждан в список избирателей и их исключения из списка избирателей</w:t>
      </w:r>
    </w:p>
    <w:p>
      <w:pPr>
        <w:pStyle w:val="0"/>
        <w:jc w:val="both"/>
      </w:pPr>
      <w:r>
        <w:rPr>
          <w:sz w:val="20"/>
        </w:rPr>
      </w:r>
    </w:p>
    <w:p>
      <w:pPr>
        <w:pStyle w:val="0"/>
        <w:ind w:firstLine="540"/>
        <w:jc w:val="both"/>
      </w:pPr>
      <w:r>
        <w:rPr>
          <w:sz w:val="20"/>
        </w:rPr>
        <w:t xml:space="preserve">1. Все граждане Российской Федерации, обладающие на день голосования активным избирательным правом, включаются в списки избирателей.</w:t>
      </w:r>
    </w:p>
    <w:p>
      <w:pPr>
        <w:pStyle w:val="0"/>
        <w:jc w:val="both"/>
      </w:pPr>
      <w:r>
        <w:rPr>
          <w:sz w:val="20"/>
        </w:rPr>
        <w:t xml:space="preserve">(в ред. Законов КБР от 17.05.2016 </w:t>
      </w:r>
      <w:hyperlink w:history="0" r:id="rId8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30.12.2019 </w:t>
      </w:r>
      <w:hyperlink w:history="0" r:id="rId85" w:tooltip="Закон Кабардино-Балкарской Республики от 30.12.2019 N 48-РЗ &quot;О внесении изменений в отдельные республиканские законы&quot; (принят Парламентом КБР 24.12.2019) {КонсультантПлюс}">
        <w:r>
          <w:rPr>
            <w:sz w:val="20"/>
            <w:color w:val="0000ff"/>
          </w:rPr>
          <w:t xml:space="preserve">N 48-РЗ</w:t>
        </w:r>
      </w:hyperlink>
      <w:r>
        <w:rPr>
          <w:sz w:val="20"/>
        </w:rPr>
        <w:t xml:space="preserve">)</w:t>
      </w:r>
    </w:p>
    <w:p>
      <w:pPr>
        <w:pStyle w:val="0"/>
        <w:spacing w:before="200" w:line-rule="auto"/>
        <w:ind w:firstLine="540"/>
        <w:jc w:val="both"/>
      </w:pPr>
      <w:r>
        <w:rPr>
          <w:sz w:val="20"/>
        </w:rP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w:t>
      </w:r>
      <w:hyperlink w:history="0" r:id="rId8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нахождения)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w:history="0" r:id="rId8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 другими уполномоченными на то органами, организациями и должностными лицами.</w:t>
      </w:r>
    </w:p>
    <w:p>
      <w:pPr>
        <w:pStyle w:val="0"/>
        <w:jc w:val="both"/>
      </w:pPr>
      <w:r>
        <w:rPr>
          <w:sz w:val="20"/>
        </w:rPr>
        <w:t xml:space="preserve">(в ред. Законов КБР от 17.05.2016 </w:t>
      </w:r>
      <w:hyperlink w:history="0" r:id="rId8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11.02.2019 </w:t>
      </w:r>
      <w:hyperlink w:history="0" r:id="rId89"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 от 30.12.2019 </w:t>
      </w:r>
      <w:hyperlink w:history="0" r:id="rId90" w:tooltip="Закон Кабардино-Балкарской Республики от 30.12.2019 N 48-РЗ &quot;О внесении изменений в отдельные республиканские законы&quot; (принят Парламентом КБР 24.12.2019) {КонсультантПлюс}">
        <w:r>
          <w:rPr>
            <w:sz w:val="20"/>
            <w:color w:val="0000ff"/>
          </w:rPr>
          <w:t xml:space="preserve">N 48-РЗ</w:t>
        </w:r>
      </w:hyperlink>
      <w:r>
        <w:rPr>
          <w:sz w:val="20"/>
        </w:rPr>
        <w:t xml:space="preserve">)</w:t>
      </w:r>
    </w:p>
    <w:p>
      <w:pPr>
        <w:pStyle w:val="0"/>
        <w:spacing w:before="200" w:line-rule="auto"/>
        <w:ind w:firstLine="540"/>
        <w:jc w:val="both"/>
      </w:pPr>
      <w:r>
        <w:rPr>
          <w:sz w:val="20"/>
        </w:rPr>
        <w:t xml:space="preserve">3. Военнослужащие, проживающие вне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либо приказ командира воинской части о зачислении в штат воинской части граждан, проходящих службу по призыву.</w:t>
      </w:r>
    </w:p>
    <w:p>
      <w:pPr>
        <w:pStyle w:val="0"/>
        <w:spacing w:before="200" w:line-rule="auto"/>
        <w:ind w:firstLine="540"/>
        <w:jc w:val="both"/>
      </w:pPr>
      <w:r>
        <w:rPr>
          <w:sz w:val="20"/>
        </w:rPr>
        <w:t xml:space="preserve">4. Утратила силу. - </w:t>
      </w:r>
      <w:hyperlink w:history="0" r:id="rId91"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Закон</w:t>
        </w:r>
      </w:hyperlink>
      <w:r>
        <w:rPr>
          <w:sz w:val="20"/>
        </w:rPr>
        <w:t xml:space="preserve"> КБР от 11.02.2019 N 3-РЗ.</w:t>
      </w:r>
    </w:p>
    <w:bookmarkStart w:id="147" w:name="P147"/>
    <w:bookmarkEnd w:id="147"/>
    <w:p>
      <w:pPr>
        <w:pStyle w:val="0"/>
        <w:spacing w:before="200" w:line-rule="auto"/>
        <w:ind w:firstLine="540"/>
        <w:jc w:val="both"/>
      </w:pPr>
      <w:r>
        <w:rPr>
          <w:sz w:val="20"/>
        </w:rPr>
        <w:t xml:space="preserve">4-1. Избиратель, который будет находиться в день голосования вне места своего жительства, но в пределах территории Кабардино-Балкарской Республики,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и сроки, установленные в соответствии с Федеральным </w:t>
      </w:r>
      <w:hyperlink w:history="0" r:id="rId9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(далее в настоящей части - порядок).</w:t>
      </w:r>
    </w:p>
    <w:p>
      <w:pPr>
        <w:pStyle w:val="0"/>
        <w:jc w:val="both"/>
      </w:pPr>
      <w:r>
        <w:rPr>
          <w:sz w:val="20"/>
        </w:rPr>
        <w:t xml:space="preserve">(в ред. </w:t>
      </w:r>
      <w:hyperlink w:history="0" r:id="rId93"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spacing w:before="200" w:line-rule="auto"/>
        <w:ind w:firstLine="540"/>
        <w:jc w:val="both"/>
      </w:pPr>
      <w:r>
        <w:rPr>
          <w:sz w:val="20"/>
        </w:rPr>
        <w:t xml:space="preserve">Заявление может быть подано избирателем только лично по предъявлении паспорта (в период замены паспорта - временного удостоверения личности).</w:t>
      </w:r>
    </w:p>
    <w:p>
      <w:pPr>
        <w:pStyle w:val="0"/>
        <w:spacing w:before="200" w:line-rule="auto"/>
        <w:ind w:firstLine="540"/>
        <w:jc w:val="both"/>
      </w:pPr>
      <w:r>
        <w:rPr>
          <w:sz w:val="20"/>
        </w:rPr>
        <w:t xml:space="preserve">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w:t>
      </w:r>
    </w:p>
    <w:p>
      <w:pPr>
        <w:pStyle w:val="0"/>
        <w:spacing w:before="200" w:line-rule="auto"/>
        <w:ind w:firstLine="540"/>
        <w:jc w:val="both"/>
      </w:pPr>
      <w:r>
        <w:rPr>
          <w:sz w:val="20"/>
        </w:rPr>
        <w:t xml:space="preserve">Избиратель, подавший заявление, исключается из списка избирателей по месту своего жительства.</w:t>
      </w:r>
    </w:p>
    <w:p>
      <w:pPr>
        <w:pStyle w:val="0"/>
        <w:spacing w:before="200" w:line-rule="auto"/>
        <w:ind w:firstLine="540"/>
        <w:jc w:val="both"/>
      </w:pPr>
      <w:r>
        <w:rPr>
          <w:sz w:val="20"/>
        </w:rPr>
        <w:t xml:space="preserve">Избиратель, подавший заявление, может быть включен в список избирателей по месту своего нахождения только на одном избирательном участке.</w:t>
      </w:r>
    </w:p>
    <w:p>
      <w:pPr>
        <w:pStyle w:val="0"/>
        <w:spacing w:before="200" w:line-rule="auto"/>
        <w:ind w:firstLine="540"/>
        <w:jc w:val="both"/>
      </w:pPr>
      <w:r>
        <w:rPr>
          <w:sz w:val="20"/>
        </w:rPr>
        <w:t xml:space="preserve">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комиссии и только после установления факта, свидетельствующего о том, что он не проголосовал на избирательном участке по месту своего нахождения.</w:t>
      </w:r>
    </w:p>
    <w:p>
      <w:pPr>
        <w:pStyle w:val="0"/>
        <w:spacing w:before="200" w:line-rule="auto"/>
        <w:ind w:firstLine="540"/>
        <w:jc w:val="both"/>
      </w:pPr>
      <w:r>
        <w:rPr>
          <w:sz w:val="20"/>
        </w:rPr>
        <w:t xml:space="preserve">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нахождения.</w:t>
      </w:r>
    </w:p>
    <w:p>
      <w:pPr>
        <w:pStyle w:val="0"/>
        <w:spacing w:before="200" w:line-rule="auto"/>
        <w:ind w:firstLine="540"/>
        <w:jc w:val="both"/>
      </w:pPr>
      <w:r>
        <w:rPr>
          <w:sz w:val="20"/>
        </w:rPr>
        <w:t xml:space="preserve">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подавших заявление, отдельно по каждому избирательному участку размещается в информационно-телекоммуникационной сети "Интернет" в соответствии с порядком.</w:t>
      </w:r>
    </w:p>
    <w:p>
      <w:pPr>
        <w:pStyle w:val="0"/>
        <w:jc w:val="both"/>
      </w:pPr>
      <w:r>
        <w:rPr>
          <w:sz w:val="20"/>
        </w:rPr>
        <w:t xml:space="preserve">(ч. 4-1 введена </w:t>
      </w:r>
      <w:hyperlink w:history="0" r:id="rId94"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Законом</w:t>
        </w:r>
      </w:hyperlink>
      <w:r>
        <w:rPr>
          <w:sz w:val="20"/>
        </w:rPr>
        <w:t xml:space="preserve"> КБР от 11.02.2019 N 3-РЗ)</w:t>
      </w:r>
    </w:p>
    <w:bookmarkStart w:id="157" w:name="P157"/>
    <w:bookmarkEnd w:id="157"/>
    <w:p>
      <w:pPr>
        <w:pStyle w:val="0"/>
        <w:spacing w:before="200" w:line-rule="auto"/>
        <w:ind w:firstLine="540"/>
        <w:jc w:val="both"/>
      </w:pPr>
      <w:r>
        <w:rPr>
          <w:sz w:val="20"/>
        </w:rPr>
        <w:t xml:space="preserve">5. Избиратели,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заявление о включении в список избирателей по месту своего нахождения в порядке, предусмотренном </w:t>
      </w:r>
      <w:hyperlink w:history="0" w:anchor="P147" w:tooltip="4-1. Избиратель, который будет находиться в день голосования вне места своего жительства, но в пределах территории Кабардино-Балкарской Республики,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и сроки, установленные в соответствии с Федеральным законом (далее в настоящей части - порядок).">
        <w:r>
          <w:rPr>
            <w:sz w:val="20"/>
            <w:color w:val="0000ff"/>
          </w:rPr>
          <w:t xml:space="preserve">частью 4-1</w:t>
        </w:r>
      </w:hyperlink>
      <w:r>
        <w:rPr>
          <w:sz w:val="20"/>
        </w:rPr>
        <w:t xml:space="preserve"> настоящей статьи,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указанное заявление,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 14 часов по местному времени дня, предшествующего дню голосования.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жительства в пределах Российской Федерации.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муниципального образования Кабардино-Балкарской Республики.</w:t>
      </w:r>
    </w:p>
    <w:p>
      <w:pPr>
        <w:pStyle w:val="0"/>
        <w:spacing w:before="200" w:line-rule="auto"/>
        <w:ind w:firstLine="540"/>
        <w:jc w:val="both"/>
      </w:pPr>
      <w:r>
        <w:rPr>
          <w:sz w:val="20"/>
        </w:rPr>
        <w:t xml:space="preserve">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или определенном решением Избирательной комиссии Кабардино-Балкарской Республики для проведения голосования таких избирателей, на основании личного письменного заявления, поданного в участковую избирательную комиссию не позднее чем в день голосования.</w:t>
      </w:r>
    </w:p>
    <w:p>
      <w:pPr>
        <w:pStyle w:val="0"/>
        <w:jc w:val="both"/>
      </w:pPr>
      <w:r>
        <w:rPr>
          <w:sz w:val="20"/>
        </w:rPr>
        <w:t xml:space="preserve">(ч. 5 в ред. </w:t>
      </w:r>
      <w:hyperlink w:history="0" r:id="rId95"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Закона</w:t>
        </w:r>
      </w:hyperlink>
      <w:r>
        <w:rPr>
          <w:sz w:val="20"/>
        </w:rPr>
        <w:t xml:space="preserve"> КБР от 11.02.2019 N 3-РЗ)</w:t>
      </w:r>
    </w:p>
    <w:p>
      <w:pPr>
        <w:pStyle w:val="0"/>
        <w:spacing w:before="200" w:line-rule="auto"/>
        <w:ind w:firstLine="540"/>
        <w:jc w:val="both"/>
      </w:pPr>
      <w:r>
        <w:rPr>
          <w:sz w:val="20"/>
        </w:rPr>
        <w:t xml:space="preserve">5-1. Утратила силу. - </w:t>
      </w:r>
      <w:hyperlink w:history="0" r:id="rId96"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Закон</w:t>
        </w:r>
      </w:hyperlink>
      <w:r>
        <w:rPr>
          <w:sz w:val="20"/>
        </w:rPr>
        <w:t xml:space="preserve"> КБР от 11.02.2019 N 3-РЗ.</w:t>
      </w:r>
    </w:p>
    <w:p>
      <w:pPr>
        <w:pStyle w:val="0"/>
        <w:spacing w:before="200" w:line-rule="auto"/>
        <w:ind w:firstLine="540"/>
        <w:jc w:val="both"/>
      </w:pPr>
      <w:r>
        <w:rPr>
          <w:sz w:val="20"/>
        </w:rPr>
        <w:t xml:space="preserve">6. Избиратели, поселившиеся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(при отсутствии места жительства - факт нахождения места пребывания) избирателя на территории данного избирательного участка.</w:t>
      </w:r>
    </w:p>
    <w:p>
      <w:pPr>
        <w:pStyle w:val="0"/>
        <w:jc w:val="both"/>
      </w:pPr>
      <w:r>
        <w:rPr>
          <w:sz w:val="20"/>
        </w:rPr>
        <w:t xml:space="preserve">(в ред. </w:t>
      </w:r>
      <w:hyperlink w:history="0" r:id="rId97"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Закона</w:t>
        </w:r>
      </w:hyperlink>
      <w:r>
        <w:rPr>
          <w:sz w:val="20"/>
        </w:rPr>
        <w:t xml:space="preserve"> КБР от 11.02.2019 N 3-РЗ)</w:t>
      </w:r>
    </w:p>
    <w:p>
      <w:pPr>
        <w:pStyle w:val="0"/>
        <w:spacing w:before="200" w:line-rule="auto"/>
        <w:ind w:firstLine="540"/>
        <w:jc w:val="both"/>
      </w:pPr>
      <w:r>
        <w:rPr>
          <w:sz w:val="20"/>
        </w:rPr>
        <w:t xml:space="preserve">7. Избиратель может быть включен в список избирателей только на одном избирательном участке.</w:t>
      </w:r>
    </w:p>
    <w:p>
      <w:pPr>
        <w:pStyle w:val="0"/>
        <w:spacing w:before="200" w:line-rule="auto"/>
        <w:ind w:firstLine="540"/>
        <w:jc w:val="both"/>
      </w:pPr>
      <w:r>
        <w:rPr>
          <w:sz w:val="20"/>
        </w:rPr>
        <w:t xml:space="preserve">8.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печатями этих комиссий в порядке, предусмотренном </w:t>
      </w:r>
      <w:hyperlink w:history="0" w:anchor="P129" w:tooltip="8. Первый экземпляр списка избирателей, составленный в соответствии с частью 2 настоящей статьи, передается по акту в соответствующую участковую избирательную комиссию не позднее чем за 10 дней до дня голосования, а второй экземпляр в машиночитаемом виде хранится в соответствующей территориальной избирательной комиссии и используется в порядке, устанавливаемом Избирательной комиссией Кабардино-Балкарской Республики. Список избирателей подписывается председателем и секретарем соответствующей территориальн...">
        <w:r>
          <w:rPr>
            <w:sz w:val="20"/>
            <w:color w:val="0000ff"/>
          </w:rPr>
          <w:t xml:space="preserve">частями 8</w:t>
        </w:r>
      </w:hyperlink>
      <w:r>
        <w:rPr>
          <w:sz w:val="20"/>
        </w:rPr>
        <w:t xml:space="preserve">, </w:t>
      </w:r>
      <w:hyperlink w:history="0" w:anchor="P131" w:tooltip="9. Список избирателей по избирательному участку, образованному в соответствии с частями 3 и 4 статьи 17 настоящего Закона, подписывается председателем и секретарем участковой избирательной комиссии и заверяется печатью участковой избирательной комиссии.">
        <w:r>
          <w:rPr>
            <w:sz w:val="20"/>
            <w:color w:val="0000ff"/>
          </w:rPr>
          <w:t xml:space="preserve">9</w:t>
        </w:r>
      </w:hyperlink>
      <w:r>
        <w:rPr>
          <w:sz w:val="20"/>
        </w:rPr>
        <w:t xml:space="preserve"> и </w:t>
      </w:r>
      <w:hyperlink w:history="0" w:anchor="P133" w:tooltip="11. Участковая избирательная комиссия после получения или составления списка избирателей уточняет и вносит в него необходимые изменения на основании личных обращений граждан в соответствии со статьей 15 настоящего Закона,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
        <w:r>
          <w:rPr>
            <w:sz w:val="20"/>
            <w:color w:val="0000ff"/>
          </w:rPr>
          <w:t xml:space="preserve">11 статьи 13</w:t>
        </w:r>
      </w:hyperlink>
      <w:r>
        <w:rPr>
          <w:sz w:val="20"/>
        </w:rPr>
        <w:t xml:space="preserve"> настоящего Закона,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w:t>
      </w:r>
    </w:p>
    <w:p>
      <w:pPr>
        <w:pStyle w:val="0"/>
        <w:jc w:val="both"/>
      </w:pPr>
      <w:r>
        <w:rPr>
          <w:sz w:val="20"/>
        </w:rPr>
        <w:t xml:space="preserve">(в ред. </w:t>
      </w:r>
      <w:hyperlink w:history="0" r:id="rId98"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Закона</w:t>
        </w:r>
      </w:hyperlink>
      <w:r>
        <w:rPr>
          <w:sz w:val="20"/>
        </w:rPr>
        <w:t xml:space="preserve"> КБР от 11.02.2019 N 3-РЗ)</w:t>
      </w:r>
    </w:p>
    <w:p>
      <w:pPr>
        <w:pStyle w:val="0"/>
        <w:spacing w:before="200" w:line-rule="auto"/>
        <w:ind w:firstLine="540"/>
        <w:jc w:val="both"/>
      </w:pPr>
      <w:r>
        <w:rPr>
          <w:sz w:val="20"/>
        </w:rPr>
        <w:t xml:space="preserve">9. Вносить какие-либо изменения в списки избирателей после окончания голосования и начала подсчета голосов избирателей запрещается.</w:t>
      </w:r>
    </w:p>
    <w:p>
      <w:pPr>
        <w:pStyle w:val="0"/>
        <w:spacing w:before="200" w:line-rule="auto"/>
        <w:ind w:firstLine="540"/>
        <w:jc w:val="both"/>
      </w:pPr>
      <w:r>
        <w:rPr>
          <w:sz w:val="20"/>
        </w:rPr>
        <w:t xml:space="preserve">10.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 участников референдума.</w:t>
      </w:r>
    </w:p>
    <w:p>
      <w:pPr>
        <w:pStyle w:val="0"/>
        <w:jc w:val="both"/>
      </w:pPr>
      <w:r>
        <w:rPr>
          <w:sz w:val="20"/>
        </w:rPr>
      </w:r>
    </w:p>
    <w:bookmarkStart w:id="169" w:name="P169"/>
    <w:bookmarkEnd w:id="169"/>
    <w:p>
      <w:pPr>
        <w:pStyle w:val="2"/>
        <w:outlineLvl w:val="2"/>
        <w:ind w:firstLine="540"/>
        <w:jc w:val="both"/>
      </w:pPr>
      <w:r>
        <w:rPr>
          <w:sz w:val="20"/>
        </w:rPr>
        <w:t xml:space="preserve">Статья 15. Ознакомление избирателей со списками избирателей</w:t>
      </w:r>
    </w:p>
    <w:p>
      <w:pPr>
        <w:pStyle w:val="0"/>
        <w:jc w:val="both"/>
      </w:pPr>
      <w:r>
        <w:rPr>
          <w:sz w:val="20"/>
        </w:rPr>
      </w:r>
    </w:p>
    <w:p>
      <w:pPr>
        <w:pStyle w:val="0"/>
        <w:ind w:firstLine="540"/>
        <w:jc w:val="both"/>
      </w:pPr>
      <w:r>
        <w:rPr>
          <w:sz w:val="20"/>
        </w:rPr>
        <w:t xml:space="preserve">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w:t>
      </w:r>
    </w:p>
    <w:p>
      <w:pPr>
        <w:pStyle w:val="0"/>
        <w:jc w:val="both"/>
      </w:pPr>
      <w:r>
        <w:rPr>
          <w:sz w:val="20"/>
        </w:rPr>
        <w:t xml:space="preserve">(в ред. </w:t>
      </w:r>
      <w:hyperlink w:history="0" r:id="rId99" w:tooltip="Закон Кабардино-Балкарской Республики от 10.07.2013 N 58-РЗ &quot;О внесении изменений в Законы Кабардино-Балкарской Республики в сфере избирательного права&quot; (принят Парламентом КБР 20.06.2013) {КонсультантПлюс}">
        <w:r>
          <w:rPr>
            <w:sz w:val="20"/>
            <w:color w:val="0000ff"/>
          </w:rPr>
          <w:t xml:space="preserve">Закона</w:t>
        </w:r>
      </w:hyperlink>
      <w:r>
        <w:rPr>
          <w:sz w:val="20"/>
        </w:rPr>
        <w:t xml:space="preserve"> КБР от 10.07.2013 N 58-РЗ)</w:t>
      </w:r>
    </w:p>
    <w:p>
      <w:pPr>
        <w:pStyle w:val="0"/>
        <w:spacing w:before="200" w:line-rule="auto"/>
        <w:ind w:firstLine="540"/>
        <w:jc w:val="both"/>
      </w:pPr>
      <w:r>
        <w:rPr>
          <w:sz w:val="20"/>
        </w:rPr>
        <w:t xml:space="preserve">2.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pPr>
        <w:pStyle w:val="0"/>
        <w:jc w:val="both"/>
      </w:pPr>
      <w:r>
        <w:rPr>
          <w:sz w:val="20"/>
        </w:rPr>
        <w:t xml:space="preserve">(в ред. </w:t>
      </w:r>
      <w:hyperlink w:history="0" r:id="rId10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3. Решение участковой избирательной комиссии об отклонении заявления о включении гражданина в список избирателей может быть обжаловано в вышестоящую комиссию или в суд.</w:t>
      </w:r>
    </w:p>
    <w:p>
      <w:pPr>
        <w:pStyle w:val="0"/>
        <w:jc w:val="both"/>
      </w:pPr>
      <w:r>
        <w:rPr>
          <w:sz w:val="20"/>
        </w:rPr>
        <w:t xml:space="preserve">(ч. 3 в ред. </w:t>
      </w:r>
      <w:hyperlink w:history="0" r:id="rId101"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spacing w:before="200" w:line-rule="auto"/>
        <w:ind w:firstLine="540"/>
        <w:jc w:val="both"/>
      </w:pPr>
      <w:r>
        <w:rPr>
          <w:sz w:val="20"/>
        </w:rPr>
        <w:t xml:space="preserve">4. Каждый гражданин Российской Федерации вправе сообщить в участковую избирательную комиссию об изменении указанных в </w:t>
      </w:r>
      <w:hyperlink w:history="0" w:anchor="P127" w:tooltip="6. Список избирателей составляется в двух экземплярах.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серии и номера своего паспорта или документа, заменяющего паспорт г...">
        <w:r>
          <w:rPr>
            <w:sz w:val="20"/>
            <w:color w:val="0000ff"/>
          </w:rPr>
          <w:t xml:space="preserve">части 6 статьи 13</w:t>
        </w:r>
      </w:hyperlink>
      <w:r>
        <w:rPr>
          <w:sz w:val="20"/>
        </w:rPr>
        <w:t xml:space="preserve"> настоящего Закона сведений об избирателях, включенных в список избирателей на соответствующем избирательном участке.</w:t>
      </w:r>
    </w:p>
    <w:p>
      <w:pPr>
        <w:pStyle w:val="0"/>
        <w:jc w:val="both"/>
      </w:pPr>
      <w:r>
        <w:rPr>
          <w:sz w:val="20"/>
        </w:rPr>
        <w:t xml:space="preserve">(в ред. </w:t>
      </w:r>
      <w:hyperlink w:history="0" r:id="rId102"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jc w:val="both"/>
      </w:pPr>
      <w:r>
        <w:rPr>
          <w:sz w:val="20"/>
        </w:rPr>
      </w:r>
    </w:p>
    <w:p>
      <w:pPr>
        <w:pStyle w:val="2"/>
        <w:outlineLvl w:val="2"/>
        <w:ind w:firstLine="540"/>
        <w:jc w:val="both"/>
      </w:pPr>
      <w:r>
        <w:rPr>
          <w:sz w:val="20"/>
        </w:rPr>
        <w:t xml:space="preserve">Статья 16. Единый республиканский избирательный округ</w:t>
      </w:r>
    </w:p>
    <w:p>
      <w:pPr>
        <w:pStyle w:val="0"/>
        <w:jc w:val="both"/>
      </w:pPr>
      <w:r>
        <w:rPr>
          <w:sz w:val="20"/>
        </w:rPr>
        <w:t xml:space="preserve">(в ред. </w:t>
      </w:r>
      <w:hyperlink w:history="0" r:id="rId103"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Закона</w:t>
        </w:r>
      </w:hyperlink>
      <w:r>
        <w:rPr>
          <w:sz w:val="20"/>
        </w:rPr>
        <w:t xml:space="preserve"> КБР от 29.05.2014 N 35-РЗ)</w:t>
      </w:r>
    </w:p>
    <w:p>
      <w:pPr>
        <w:pStyle w:val="0"/>
        <w:jc w:val="both"/>
      </w:pPr>
      <w:r>
        <w:rPr>
          <w:sz w:val="20"/>
        </w:rPr>
      </w:r>
    </w:p>
    <w:p>
      <w:pPr>
        <w:pStyle w:val="0"/>
        <w:ind w:firstLine="540"/>
        <w:jc w:val="both"/>
      </w:pPr>
      <w:r>
        <w:rPr>
          <w:sz w:val="20"/>
        </w:rPr>
        <w:t xml:space="preserve">Единый республиканский избирательный округ, по которому избираются депутаты Парламента Кабардино-Балкарской Республики пропорционально числу голосов, поданных за списки кандидатов, выдвинутых избирательными объединениями, включает в себя всю территорию Кабардино-Балкарской Республики.</w:t>
      </w:r>
    </w:p>
    <w:p>
      <w:pPr>
        <w:pStyle w:val="0"/>
        <w:jc w:val="both"/>
      </w:pPr>
      <w:r>
        <w:rPr>
          <w:sz w:val="20"/>
        </w:rPr>
        <w:t xml:space="preserve">(в ред. </w:t>
      </w:r>
      <w:hyperlink w:history="0" r:id="rId104"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Закона</w:t>
        </w:r>
      </w:hyperlink>
      <w:r>
        <w:rPr>
          <w:sz w:val="20"/>
        </w:rPr>
        <w:t xml:space="preserve"> КБР от 29.05.2014 N 35-РЗ)</w:t>
      </w:r>
    </w:p>
    <w:p>
      <w:pPr>
        <w:pStyle w:val="0"/>
        <w:jc w:val="both"/>
      </w:pPr>
      <w:r>
        <w:rPr>
          <w:sz w:val="20"/>
        </w:rPr>
      </w:r>
    </w:p>
    <w:p>
      <w:pPr>
        <w:pStyle w:val="2"/>
        <w:outlineLvl w:val="2"/>
        <w:ind w:firstLine="540"/>
        <w:jc w:val="both"/>
      </w:pPr>
      <w:r>
        <w:rPr>
          <w:sz w:val="20"/>
        </w:rPr>
        <w:t xml:space="preserve">Статья 17. Образование избирательных участков</w:t>
      </w:r>
    </w:p>
    <w:p>
      <w:pPr>
        <w:pStyle w:val="0"/>
        <w:jc w:val="both"/>
      </w:pPr>
      <w:r>
        <w:rPr>
          <w:sz w:val="20"/>
        </w:rPr>
      </w:r>
    </w:p>
    <w:p>
      <w:pPr>
        <w:pStyle w:val="0"/>
        <w:ind w:firstLine="540"/>
        <w:jc w:val="both"/>
      </w:pPr>
      <w:r>
        <w:rPr>
          <w:sz w:val="20"/>
        </w:rPr>
        <w:t xml:space="preserve">1. Голосование избирателей на выборах депутатов Парламента Кабардино-Балкарской Республики проводится на избирательных участках, образованных в соответствии с требованиями, предусмотренными Федеральным </w:t>
      </w:r>
      <w:hyperlink w:history="0" r:id="rId10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 1 в ред. </w:t>
      </w:r>
      <w:hyperlink w:history="0" r:id="rId106"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Закона</w:t>
        </w:r>
      </w:hyperlink>
      <w:r>
        <w:rPr>
          <w:sz w:val="20"/>
        </w:rPr>
        <w:t xml:space="preserve"> КБР от 15.05.2014 N 24-РЗ)</w:t>
      </w:r>
    </w:p>
    <w:p>
      <w:pPr>
        <w:pStyle w:val="0"/>
        <w:spacing w:before="200" w:line-rule="auto"/>
        <w:ind w:firstLine="540"/>
        <w:jc w:val="both"/>
      </w:pPr>
      <w:r>
        <w:rPr>
          <w:sz w:val="20"/>
        </w:rPr>
        <w:t xml:space="preserve">2. Перечень избирательных участков и их границы могут быть уточнены в случаях и порядке, предусмотренных Федеральным </w:t>
      </w:r>
      <w:hyperlink w:history="0" r:id="rId10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 2 в ред. </w:t>
      </w:r>
      <w:hyperlink w:history="0" r:id="rId108" w:tooltip="Закон Кабардино-Балкарской Республики от 17.07.2023 N 31-РЗ &quot;О внесении изменений в отдельные республиканские законы о выборах и референдумах&quot; (принят Парламентом КБР 04.07.2023) {КонсультантПлюс}">
        <w:r>
          <w:rPr>
            <w:sz w:val="20"/>
            <w:color w:val="0000ff"/>
          </w:rPr>
          <w:t xml:space="preserve">Закона</w:t>
        </w:r>
      </w:hyperlink>
      <w:r>
        <w:rPr>
          <w:sz w:val="20"/>
        </w:rPr>
        <w:t xml:space="preserve"> КБР от 17.07.2023 N 31-РЗ)</w:t>
      </w:r>
    </w:p>
    <w:bookmarkStart w:id="192" w:name="P192"/>
    <w:bookmarkEnd w:id="192"/>
    <w:p>
      <w:pPr>
        <w:pStyle w:val="0"/>
        <w:spacing w:before="200" w:line-rule="auto"/>
        <w:ind w:firstLine="540"/>
        <w:jc w:val="both"/>
      </w:pPr>
      <w:r>
        <w:rPr>
          <w:sz w:val="20"/>
        </w:rPr>
        <w:t xml:space="preserve">3.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избирательные участки могут образовываться соответствующими избирательными комиссиями на установленный ими срок не позднее чем за 30 дней до дня (первого дня) голосования, а в исключительных случаях по согласованию с Избирательной комиссией Кабардино-Балкарской Республики - не позднее чем за три дня до дня (первого дня) голосования.</w:t>
      </w:r>
    </w:p>
    <w:p>
      <w:pPr>
        <w:pStyle w:val="0"/>
        <w:jc w:val="both"/>
      </w:pPr>
      <w:r>
        <w:rPr>
          <w:sz w:val="20"/>
        </w:rPr>
        <w:t xml:space="preserve">(ч. 3 в ред. Законов КБР от 10.01.2013 </w:t>
      </w:r>
      <w:hyperlink w:history="0" r:id="rId109" w:tooltip="Закон Кабардино-Балкарской Республики от 10.01.2013 N 2-РЗ &quot;О внесении изменений в отдельные законодательные акты Кабардино-Балкарской Республики&quot; (принят Парламентом КБР 20.12.2012) {КонсультантПлюс}">
        <w:r>
          <w:rPr>
            <w:sz w:val="20"/>
            <w:color w:val="0000ff"/>
          </w:rPr>
          <w:t xml:space="preserve">N 2-РЗ</w:t>
        </w:r>
      </w:hyperlink>
      <w:r>
        <w:rPr>
          <w:sz w:val="20"/>
        </w:rPr>
        <w:t xml:space="preserve">, от 02.06.2021 </w:t>
      </w:r>
      <w:hyperlink w:history="0" r:id="rId110"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bookmarkStart w:id="194" w:name="P194"/>
    <w:bookmarkEnd w:id="194"/>
    <w:p>
      <w:pPr>
        <w:pStyle w:val="0"/>
        <w:spacing w:before="200" w:line-rule="auto"/>
        <w:ind w:firstLine="540"/>
        <w:jc w:val="both"/>
      </w:pPr>
      <w:r>
        <w:rPr>
          <w:sz w:val="20"/>
        </w:rPr>
        <w:t xml:space="preserve">4.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соответствующей территориальной избирательной комиссии командирами воинских частей в срок, установленный </w:t>
      </w:r>
      <w:hyperlink w:history="0" w:anchor="P192" w:tooltip="3.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избирательные участки могут образовываться соответствующими избирательными комиссиями на установленный ими срок не позднее чем за 30 дней до дня (первого дня) голосования, а в исключительных случаях по согласованию с Избирательной комиссией Кабардино-Балкарской Республики - не позднее чем за три дня д...">
        <w:r>
          <w:rPr>
            <w:sz w:val="20"/>
            <w:color w:val="0000ff"/>
          </w:rPr>
          <w:t xml:space="preserve">частью 3</w:t>
        </w:r>
      </w:hyperlink>
      <w:r>
        <w:rPr>
          <w:sz w:val="20"/>
        </w:rPr>
        <w:t xml:space="preserve"> настоящей статьи.</w:t>
      </w:r>
    </w:p>
    <w:p>
      <w:pPr>
        <w:pStyle w:val="0"/>
        <w:jc w:val="both"/>
      </w:pPr>
      <w:r>
        <w:rPr>
          <w:sz w:val="20"/>
        </w:rPr>
        <w:t xml:space="preserve">(в ред. Законов КБР от 29.12.2017 </w:t>
      </w:r>
      <w:hyperlink w:history="0" r:id="rId111" w:tooltip="Закон Кабардино-Балкарской Республики от 29.12.2017 N 58-РЗ &quot;О внесении изменений в отдельные республиканские законы о выборах и референдумах&quot; (принят Парламентом КБР 20.12.2017) {КонсультантПлюс}">
        <w:r>
          <w:rPr>
            <w:sz w:val="20"/>
            <w:color w:val="0000ff"/>
          </w:rPr>
          <w:t xml:space="preserve">N 58-РЗ</w:t>
        </w:r>
      </w:hyperlink>
      <w:r>
        <w:rPr>
          <w:sz w:val="20"/>
        </w:rPr>
        <w:t xml:space="preserve">, от 02.06.2021 </w:t>
      </w:r>
      <w:hyperlink w:history="0" r:id="rId112"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5. Утратила силу. - </w:t>
      </w:r>
      <w:hyperlink w:history="0" r:id="rId113" w:tooltip="Закон Кабардино-Балкарской Республики от 29.12.2017 N 58-РЗ &quot;О внесении изменений в отдельные республиканские законы о выборах и референдумах&quot; (принят Парламентом КБР 20.12.2017) {КонсультантПлюс}">
        <w:r>
          <w:rPr>
            <w:sz w:val="20"/>
            <w:color w:val="0000ff"/>
          </w:rPr>
          <w:t xml:space="preserve">Закон</w:t>
        </w:r>
      </w:hyperlink>
      <w:r>
        <w:rPr>
          <w:sz w:val="20"/>
        </w:rPr>
        <w:t xml:space="preserve"> КБР от 29.12.2017 N 58-РЗ.</w:t>
      </w:r>
    </w:p>
    <w:p>
      <w:pPr>
        <w:pStyle w:val="0"/>
        <w:spacing w:before="200" w:line-rule="auto"/>
        <w:ind w:firstLine="540"/>
        <w:jc w:val="both"/>
      </w:pPr>
      <w:r>
        <w:rPr>
          <w:sz w:val="20"/>
        </w:rPr>
        <w:t xml:space="preserve">6. Информация об избирательных участках, образованных в соответствии с </w:t>
      </w:r>
      <w:hyperlink w:history="0" w:anchor="P192" w:tooltip="3.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избирательные участки могут образовываться соответствующими избирательными комиссиями на установленный ими срок не позднее чем за 30 дней до дня (первого дня) голосования, а в исключительных случаях по согласованию с Избирательной комиссией Кабардино-Балкарской Республики - не позднее чем за три дня д...">
        <w:r>
          <w:rPr>
            <w:sz w:val="20"/>
            <w:color w:val="0000ff"/>
          </w:rPr>
          <w:t xml:space="preserve">частями 3</w:t>
        </w:r>
      </w:hyperlink>
      <w:r>
        <w:rPr>
          <w:sz w:val="20"/>
        </w:rPr>
        <w:t xml:space="preserve"> и </w:t>
      </w:r>
      <w:hyperlink w:history="0" w:anchor="P194" w:tooltip="4.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соответствующей территориальной избирательной комиссии командирами воинских частей в срок, установленный частью 3 настоящей статьи.">
        <w:r>
          <w:rPr>
            <w:sz w:val="20"/>
            <w:color w:val="0000ff"/>
          </w:rPr>
          <w:t xml:space="preserve">4</w:t>
        </w:r>
      </w:hyperlink>
      <w:r>
        <w:rPr>
          <w:sz w:val="20"/>
        </w:rPr>
        <w:t xml:space="preserve"> настоящей статьи, должна быть опубликована (обнародована) не позднее чем через два дня после их образования соответствующей территориальной избирательной комиссией.</w:t>
      </w:r>
    </w:p>
    <w:p>
      <w:pPr>
        <w:pStyle w:val="0"/>
        <w:jc w:val="both"/>
      </w:pPr>
      <w:r>
        <w:rPr>
          <w:sz w:val="20"/>
        </w:rPr>
        <w:t xml:space="preserve">(часть шестая введена </w:t>
      </w:r>
      <w:hyperlink w:history="0" r:id="rId114" w:tooltip="Закон Кабардино-Балкарской Республики от 20.01.2009 N 9-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18.12.2008) {КонсультантПлюс}">
        <w:r>
          <w:rPr>
            <w:sz w:val="20"/>
            <w:color w:val="0000ff"/>
          </w:rPr>
          <w:t xml:space="preserve">Законом</w:t>
        </w:r>
      </w:hyperlink>
      <w:r>
        <w:rPr>
          <w:sz w:val="20"/>
        </w:rPr>
        <w:t xml:space="preserve"> КБР от 20.01.2009 N 9-РЗ; в ред. </w:t>
      </w:r>
      <w:hyperlink w:history="0" r:id="rId115" w:tooltip="Закон Кабардино-Балкарской Республики от 29.12.2017 N 58-РЗ &quot;О внесении изменений в отдельные республиканские законы о выборах и референдумах&quot; (принят Парламентом КБР 20.12.2017) {КонсультантПлюс}">
        <w:r>
          <w:rPr>
            <w:sz w:val="20"/>
            <w:color w:val="0000ff"/>
          </w:rPr>
          <w:t xml:space="preserve">Закона</w:t>
        </w:r>
      </w:hyperlink>
      <w:r>
        <w:rPr>
          <w:sz w:val="20"/>
        </w:rPr>
        <w:t xml:space="preserve"> КБР от 29.12.2017 N 58-РЗ)</w:t>
      </w:r>
    </w:p>
    <w:p>
      <w:pPr>
        <w:pStyle w:val="0"/>
        <w:jc w:val="both"/>
      </w:pPr>
      <w:r>
        <w:rPr>
          <w:sz w:val="20"/>
        </w:rPr>
      </w:r>
    </w:p>
    <w:p>
      <w:pPr>
        <w:pStyle w:val="2"/>
        <w:outlineLvl w:val="1"/>
        <w:jc w:val="center"/>
      </w:pPr>
      <w:r>
        <w:rPr>
          <w:sz w:val="20"/>
        </w:rPr>
        <w:t xml:space="preserve">Глава 3</w:t>
      </w:r>
    </w:p>
    <w:p>
      <w:pPr>
        <w:pStyle w:val="2"/>
        <w:jc w:val="center"/>
      </w:pPr>
      <w:r>
        <w:rPr>
          <w:sz w:val="20"/>
        </w:rPr>
      </w:r>
    </w:p>
    <w:p>
      <w:pPr>
        <w:pStyle w:val="2"/>
        <w:jc w:val="center"/>
      </w:pPr>
      <w:r>
        <w:rPr>
          <w:sz w:val="20"/>
        </w:rPr>
        <w:t xml:space="preserve">ИЗБИРАТЕЛЬНЫЕ КОМИССИИ</w:t>
      </w:r>
    </w:p>
    <w:p>
      <w:pPr>
        <w:pStyle w:val="0"/>
        <w:jc w:val="both"/>
      </w:pPr>
      <w:r>
        <w:rPr>
          <w:sz w:val="20"/>
        </w:rPr>
      </w:r>
    </w:p>
    <w:p>
      <w:pPr>
        <w:pStyle w:val="2"/>
        <w:outlineLvl w:val="2"/>
        <w:ind w:firstLine="540"/>
        <w:jc w:val="both"/>
      </w:pPr>
      <w:r>
        <w:rPr>
          <w:sz w:val="20"/>
        </w:rPr>
        <w:t xml:space="preserve">Статья 18. Система и статус избирательных комиссий</w:t>
      </w:r>
    </w:p>
    <w:p>
      <w:pPr>
        <w:pStyle w:val="0"/>
        <w:jc w:val="both"/>
      </w:pPr>
      <w:r>
        <w:rPr>
          <w:sz w:val="20"/>
        </w:rPr>
      </w:r>
    </w:p>
    <w:p>
      <w:pPr>
        <w:pStyle w:val="0"/>
        <w:ind w:firstLine="540"/>
        <w:jc w:val="both"/>
      </w:pPr>
      <w:r>
        <w:rPr>
          <w:sz w:val="20"/>
        </w:rPr>
        <w:t xml:space="preserve">1. Подготовку и проведение выборов депутатов Парламента Кабардино-Балкарской Республики обеспечивают следующие избирательные комиссии:</w:t>
      </w:r>
    </w:p>
    <w:p>
      <w:pPr>
        <w:pStyle w:val="0"/>
        <w:spacing w:before="200" w:line-rule="auto"/>
        <w:ind w:firstLine="540"/>
        <w:jc w:val="both"/>
      </w:pPr>
      <w:r>
        <w:rPr>
          <w:sz w:val="20"/>
        </w:rPr>
        <w:t xml:space="preserve">1) Избирательная комиссия Кабардино-Балкарской Республики;</w:t>
      </w:r>
    </w:p>
    <w:p>
      <w:pPr>
        <w:pStyle w:val="0"/>
        <w:spacing w:before="200" w:line-rule="auto"/>
        <w:ind w:firstLine="540"/>
        <w:jc w:val="both"/>
      </w:pPr>
      <w:r>
        <w:rPr>
          <w:sz w:val="20"/>
        </w:rPr>
        <w:t xml:space="preserve">2) территориальные избирательные комиссии;</w:t>
      </w:r>
    </w:p>
    <w:p>
      <w:pPr>
        <w:pStyle w:val="0"/>
        <w:spacing w:before="200" w:line-rule="auto"/>
        <w:ind w:firstLine="540"/>
        <w:jc w:val="both"/>
      </w:pPr>
      <w:r>
        <w:rPr>
          <w:sz w:val="20"/>
        </w:rPr>
        <w:t xml:space="preserve">3) участковые избирательные комиссии.</w:t>
      </w:r>
    </w:p>
    <w:p>
      <w:pPr>
        <w:pStyle w:val="0"/>
        <w:spacing w:before="200" w:line-rule="auto"/>
        <w:ind w:firstLine="540"/>
        <w:jc w:val="both"/>
      </w:pPr>
      <w:r>
        <w:rPr>
          <w:sz w:val="20"/>
        </w:rPr>
        <w:t xml:space="preserve">2. При подготовке и проведении выборов депутатов Парламента Кабардино-Балкарской Республики:</w:t>
      </w:r>
    </w:p>
    <w:p>
      <w:pPr>
        <w:pStyle w:val="0"/>
        <w:spacing w:before="200" w:line-rule="auto"/>
        <w:ind w:firstLine="540"/>
        <w:jc w:val="both"/>
      </w:pPr>
      <w:r>
        <w:rPr>
          <w:sz w:val="20"/>
        </w:rPr>
        <w:t xml:space="preserve">1) Избирательная комиссия Кабардино-Балкарской Республики:</w:t>
      </w:r>
    </w:p>
    <w:p>
      <w:pPr>
        <w:pStyle w:val="0"/>
        <w:spacing w:before="200" w:line-rule="auto"/>
        <w:ind w:firstLine="540"/>
        <w:jc w:val="both"/>
      </w:pPr>
      <w:r>
        <w:rPr>
          <w:sz w:val="20"/>
        </w:rPr>
        <w:t xml:space="preserve">а) осуществляет на территории Кабардино-Балкарской Республики контроль за соблюдением избирательных прав граждан Российской Федерации;</w:t>
      </w:r>
    </w:p>
    <w:p>
      <w:pPr>
        <w:pStyle w:val="0"/>
        <w:spacing w:before="200" w:line-rule="auto"/>
        <w:ind w:firstLine="540"/>
        <w:jc w:val="both"/>
      </w:pPr>
      <w:r>
        <w:rPr>
          <w:sz w:val="20"/>
        </w:rPr>
        <w:t xml:space="preserve">б) организует закупку технологического оборудования (кабины для голосования, ящики для голосования) для участковых комиссий, осуществляет на территории Кабардино-Балкарской Республики контроль за соблюдением нормативов технологического оборудования для участковых комиссий;</w:t>
      </w:r>
    </w:p>
    <w:p>
      <w:pPr>
        <w:pStyle w:val="0"/>
        <w:jc w:val="both"/>
      </w:pPr>
      <w:r>
        <w:rPr>
          <w:sz w:val="20"/>
        </w:rPr>
        <w:t xml:space="preserve">(в ред. Законов КБР от 19.05.2014 </w:t>
      </w:r>
      <w:hyperlink w:history="0" r:id="rId116" w:tooltip="Закон Кабардино-Балкарской Республики от 19.05.2014 N 31-РЗ &quot;О внесении изменений в некоторые законодательные акты Кабардино-Балкарской Республики&quot; (принят Парламентом КБР 29.04.2014) {КонсультантПлюс}">
        <w:r>
          <w:rPr>
            <w:sz w:val="20"/>
            <w:color w:val="0000ff"/>
          </w:rPr>
          <w:t xml:space="preserve">N 31-РЗ</w:t>
        </w:r>
      </w:hyperlink>
      <w:r>
        <w:rPr>
          <w:sz w:val="20"/>
        </w:rPr>
        <w:t xml:space="preserve">, от 02.06.2021 </w:t>
      </w:r>
      <w:hyperlink w:history="0" r:id="rId117"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в) обеспечивает на территории Кабардино-Балкарской Республики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изданием необходимой печатной продукции;</w:t>
      </w:r>
    </w:p>
    <w:p>
      <w:pPr>
        <w:pStyle w:val="0"/>
        <w:spacing w:before="200" w:line-rule="auto"/>
        <w:ind w:firstLine="540"/>
        <w:jc w:val="both"/>
      </w:pPr>
      <w:r>
        <w:rPr>
          <w:sz w:val="20"/>
        </w:rPr>
        <w:t xml:space="preserve">г) осуществляет на территории Кабардино-Балкарской Республики меры по организации единого порядка распределения эфирного времени и печатной площади между зарегистрированными избирательными объединениями для проведения предвыборной агитации, установления итогов голосования, определения результатов выборов, а также порядка опубликования итогов голосования и результатов выборов;</w:t>
      </w:r>
    </w:p>
    <w:p>
      <w:pPr>
        <w:pStyle w:val="0"/>
        <w:spacing w:before="200" w:line-rule="auto"/>
        <w:ind w:firstLine="540"/>
        <w:jc w:val="both"/>
      </w:pPr>
      <w:r>
        <w:rPr>
          <w:sz w:val="20"/>
        </w:rPr>
        <w:t xml:space="preserve">д) осуществляет на территории Кабардино-Балкарской Республики меры по организации финансирования подготовки и проведения выборов, контролирует целевое использование указанных средств;</w:t>
      </w:r>
    </w:p>
    <w:p>
      <w:pPr>
        <w:pStyle w:val="0"/>
        <w:spacing w:before="200" w:line-rule="auto"/>
        <w:ind w:firstLine="540"/>
        <w:jc w:val="both"/>
      </w:pPr>
      <w:r>
        <w:rPr>
          <w:sz w:val="20"/>
        </w:rPr>
        <w:t xml:space="preserve">д-1) утверждает перечень территориальных комиссий;</w:t>
      </w:r>
    </w:p>
    <w:p>
      <w:pPr>
        <w:pStyle w:val="0"/>
        <w:jc w:val="both"/>
      </w:pPr>
      <w:r>
        <w:rPr>
          <w:sz w:val="20"/>
        </w:rPr>
        <w:t xml:space="preserve">(п. д-1 введен </w:t>
      </w:r>
      <w:hyperlink w:history="0" r:id="rId118" w:tooltip="Закон Кабардино-Балкарской Республики от 10.07.2013 N 58-РЗ &quot;О внесении изменений в Законы Кабардино-Балкарской Республики в сфере избирательного права&quot; (принят Парламентом КБР 20.06.2013) {КонсультантПлюс}">
        <w:r>
          <w:rPr>
            <w:sz w:val="20"/>
            <w:color w:val="0000ff"/>
          </w:rPr>
          <w:t xml:space="preserve">Законом</w:t>
        </w:r>
      </w:hyperlink>
      <w:r>
        <w:rPr>
          <w:sz w:val="20"/>
        </w:rPr>
        <w:t xml:space="preserve"> КБР от 10.07.2013 N 58-РЗ)</w:t>
      </w:r>
    </w:p>
    <w:p>
      <w:pPr>
        <w:pStyle w:val="0"/>
        <w:spacing w:before="200" w:line-rule="auto"/>
        <w:ind w:firstLine="540"/>
        <w:jc w:val="both"/>
      </w:pPr>
      <w:r>
        <w:rPr>
          <w:sz w:val="20"/>
        </w:rPr>
        <w:t xml:space="preserve">д-2) устанавливает единую нумерацию избирательных участков на территории Кабардино-Балкарской Республики;</w:t>
      </w:r>
    </w:p>
    <w:p>
      <w:pPr>
        <w:pStyle w:val="0"/>
        <w:jc w:val="both"/>
      </w:pPr>
      <w:r>
        <w:rPr>
          <w:sz w:val="20"/>
        </w:rPr>
        <w:t xml:space="preserve">(п. д-2 введен </w:t>
      </w:r>
      <w:hyperlink w:history="0" r:id="rId119" w:tooltip="Закон Кабардино-Балкарской Республики от 10.07.2013 N 58-РЗ &quot;О внесении изменений в Законы Кабардино-Балкарской Республики в сфере избирательного права&quot; (принят Парламентом КБР 20.06.2013) {КонсультантПлюс}">
        <w:r>
          <w:rPr>
            <w:sz w:val="20"/>
            <w:color w:val="0000ff"/>
          </w:rPr>
          <w:t xml:space="preserve">Законом</w:t>
        </w:r>
      </w:hyperlink>
      <w:r>
        <w:rPr>
          <w:sz w:val="20"/>
        </w:rPr>
        <w:t xml:space="preserve"> КБР от 10.07.2013 N 58-РЗ)</w:t>
      </w:r>
    </w:p>
    <w:p>
      <w:pPr>
        <w:pStyle w:val="0"/>
        <w:spacing w:before="200" w:line-rule="auto"/>
        <w:ind w:firstLine="540"/>
        <w:jc w:val="both"/>
      </w:pPr>
      <w:r>
        <w:rPr>
          <w:sz w:val="20"/>
        </w:rPr>
        <w:t xml:space="preserve">д-3) регистрирует списки кандидатов, выдвинутые избирательными объединениями;</w:t>
      </w:r>
    </w:p>
    <w:p>
      <w:pPr>
        <w:pStyle w:val="0"/>
        <w:jc w:val="both"/>
      </w:pPr>
      <w:r>
        <w:rPr>
          <w:sz w:val="20"/>
        </w:rPr>
        <w:t xml:space="preserve">(п. д-3 введен </w:t>
      </w:r>
      <w:hyperlink w:history="0" r:id="rId120"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Законом</w:t>
        </w:r>
      </w:hyperlink>
      <w:r>
        <w:rPr>
          <w:sz w:val="20"/>
        </w:rPr>
        <w:t xml:space="preserve"> КБР от 15.05.2014 N 24-РЗ)</w:t>
      </w:r>
    </w:p>
    <w:p>
      <w:pPr>
        <w:pStyle w:val="0"/>
        <w:spacing w:before="200" w:line-rule="auto"/>
        <w:ind w:firstLine="540"/>
        <w:jc w:val="both"/>
      </w:pPr>
      <w:r>
        <w:rPr>
          <w:sz w:val="20"/>
        </w:rPr>
        <w:t xml:space="preserve">д-4) регистрирует доверенных лиц, уполномоченных представителей по финансовым вопросам избирательных объединений;</w:t>
      </w:r>
    </w:p>
    <w:p>
      <w:pPr>
        <w:pStyle w:val="0"/>
        <w:jc w:val="both"/>
      </w:pPr>
      <w:r>
        <w:rPr>
          <w:sz w:val="20"/>
        </w:rPr>
        <w:t xml:space="preserve">(п. д-4 введен </w:t>
      </w:r>
      <w:hyperlink w:history="0" r:id="rId121"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Законом</w:t>
        </w:r>
      </w:hyperlink>
      <w:r>
        <w:rPr>
          <w:sz w:val="20"/>
        </w:rPr>
        <w:t xml:space="preserve"> КБР от 15.05.2014 N 24-РЗ)</w:t>
      </w:r>
    </w:p>
    <w:p>
      <w:pPr>
        <w:pStyle w:val="0"/>
        <w:spacing w:before="200" w:line-rule="auto"/>
        <w:ind w:firstLine="540"/>
        <w:jc w:val="both"/>
      </w:pPr>
      <w:r>
        <w:rPr>
          <w:sz w:val="20"/>
        </w:rPr>
        <w:t xml:space="preserve">д-5) определяет результаты выборов, осуществляет их официальное опубликование, выдает кандидатам, избранным депутатами Парламента Кабардино-Балкарской Республики, удостоверения об избрании;</w:t>
      </w:r>
    </w:p>
    <w:p>
      <w:pPr>
        <w:pStyle w:val="0"/>
        <w:jc w:val="both"/>
      </w:pPr>
      <w:r>
        <w:rPr>
          <w:sz w:val="20"/>
        </w:rPr>
        <w:t xml:space="preserve">(п. д-5 введен </w:t>
      </w:r>
      <w:hyperlink w:history="0" r:id="rId122"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Законом</w:t>
        </w:r>
      </w:hyperlink>
      <w:r>
        <w:rPr>
          <w:sz w:val="20"/>
        </w:rPr>
        <w:t xml:space="preserve"> КБР от 15.05.2014 N 24-РЗ)</w:t>
      </w:r>
    </w:p>
    <w:p>
      <w:pPr>
        <w:pStyle w:val="0"/>
        <w:spacing w:before="200" w:line-rule="auto"/>
        <w:ind w:firstLine="540"/>
        <w:jc w:val="both"/>
      </w:pPr>
      <w:r>
        <w:rPr>
          <w:sz w:val="20"/>
        </w:rPr>
        <w:t xml:space="preserve">е) оказывает правовую, методическую, организационно-техническую помощь нижестоящим комиссиям;</w:t>
      </w:r>
    </w:p>
    <w:p>
      <w:pPr>
        <w:pStyle w:val="0"/>
        <w:spacing w:before="200" w:line-rule="auto"/>
        <w:ind w:firstLine="540"/>
        <w:jc w:val="both"/>
      </w:pPr>
      <w:r>
        <w:rPr>
          <w:sz w:val="20"/>
        </w:rPr>
        <w:t xml:space="preserve">ж) заслушивает сообщения органов исполнительной власти Кабардино-Балкарской Республики и органов местного самоуправления по вопросам, связанным с подготовкой и проведением выборов;</w:t>
      </w:r>
    </w:p>
    <w:p>
      <w:pPr>
        <w:pStyle w:val="0"/>
        <w:spacing w:before="200" w:line-rule="auto"/>
        <w:ind w:firstLine="540"/>
        <w:jc w:val="both"/>
      </w:pPr>
      <w:r>
        <w:rPr>
          <w:sz w:val="20"/>
        </w:rPr>
        <w:t xml:space="preserve">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и)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pPr>
        <w:pStyle w:val="0"/>
        <w:spacing w:before="200" w:line-rule="auto"/>
        <w:ind w:firstLine="540"/>
        <w:jc w:val="both"/>
      </w:pPr>
      <w:r>
        <w:rPr>
          <w:sz w:val="20"/>
        </w:rPr>
        <w:t xml:space="preserve">к) участвует в осуществлении проверки сводных финансовых отчетов и сведений о поступлении и расходовании средств политических партий, контроля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в информировании граждан о результатах этих проверок;</w:t>
      </w:r>
    </w:p>
    <w:p>
      <w:pPr>
        <w:pStyle w:val="0"/>
        <w:spacing w:before="200" w:line-rule="auto"/>
        <w:ind w:firstLine="540"/>
        <w:jc w:val="both"/>
      </w:pPr>
      <w:r>
        <w:rPr>
          <w:sz w:val="20"/>
        </w:rPr>
        <w:t xml:space="preserve">л) осуществляет иные полномочия в соответствии с Федеральным </w:t>
      </w:r>
      <w:hyperlink w:history="0" r:id="rId12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иными законами;</w:t>
      </w:r>
    </w:p>
    <w:p>
      <w:pPr>
        <w:pStyle w:val="0"/>
        <w:spacing w:before="200" w:line-rule="auto"/>
        <w:ind w:firstLine="540"/>
        <w:jc w:val="both"/>
      </w:pPr>
      <w:r>
        <w:rPr>
          <w:sz w:val="20"/>
        </w:rPr>
        <w:t xml:space="preserve">2) территориальная избирательная комиссия:</w:t>
      </w:r>
    </w:p>
    <w:p>
      <w:pPr>
        <w:pStyle w:val="0"/>
        <w:spacing w:before="200" w:line-rule="auto"/>
        <w:ind w:firstLine="540"/>
        <w:jc w:val="both"/>
      </w:pPr>
      <w:r>
        <w:rPr>
          <w:sz w:val="20"/>
        </w:rPr>
        <w:t xml:space="preserve">а) осуществляет на соответствующей территории контроль за соблюдением избирательных прав граждан Российской Федерации;</w:t>
      </w:r>
    </w:p>
    <w:p>
      <w:pPr>
        <w:pStyle w:val="0"/>
        <w:spacing w:before="200" w:line-rule="auto"/>
        <w:ind w:firstLine="540"/>
        <w:jc w:val="both"/>
      </w:pPr>
      <w:r>
        <w:rPr>
          <w:sz w:val="20"/>
        </w:rPr>
        <w:t xml:space="preserve">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pPr>
        <w:pStyle w:val="0"/>
        <w:spacing w:before="200" w:line-rule="auto"/>
        <w:ind w:firstLine="540"/>
        <w:jc w:val="both"/>
      </w:pPr>
      <w:r>
        <w:rPr>
          <w:sz w:val="20"/>
        </w:rPr>
        <w:t xml:space="preserve">в) обеспечивает на соответствующей территории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w:t>
      </w:r>
    </w:p>
    <w:p>
      <w:pPr>
        <w:pStyle w:val="0"/>
        <w:spacing w:before="200" w:line-rule="auto"/>
        <w:ind w:firstLine="540"/>
        <w:jc w:val="both"/>
      </w:pPr>
      <w:r>
        <w:rPr>
          <w:sz w:val="20"/>
        </w:rPr>
        <w:t xml:space="preserve">г) осуществляет на соответствующей территории меры по соблюдению единого порядка установления итогов голосования;</w:t>
      </w:r>
    </w:p>
    <w:p>
      <w:pPr>
        <w:pStyle w:val="0"/>
        <w:spacing w:before="200" w:line-rule="auto"/>
        <w:ind w:firstLine="540"/>
        <w:jc w:val="both"/>
      </w:pPr>
      <w:r>
        <w:rPr>
          <w:sz w:val="20"/>
        </w:rPr>
        <w:t xml:space="preserve">д) распределяет выделенные ей из республиканского бюджета Кабардино-Балкарской Республики средства на финансовое обеспечение подготовки и проведения выборов, контролирует целевое использование указанных средств;</w:t>
      </w:r>
    </w:p>
    <w:p>
      <w:pPr>
        <w:pStyle w:val="0"/>
        <w:jc w:val="both"/>
      </w:pPr>
      <w:r>
        <w:rPr>
          <w:sz w:val="20"/>
        </w:rPr>
        <w:t xml:space="preserve">(в ред. </w:t>
      </w:r>
      <w:hyperlink w:history="0" r:id="rId124"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Закона</w:t>
        </w:r>
      </w:hyperlink>
      <w:r>
        <w:rPr>
          <w:sz w:val="20"/>
        </w:rPr>
        <w:t xml:space="preserve"> КБР от 15.05.2014 N 24-РЗ)</w:t>
      </w:r>
    </w:p>
    <w:p>
      <w:pPr>
        <w:pStyle w:val="0"/>
        <w:spacing w:before="200" w:line-rule="auto"/>
        <w:ind w:firstLine="540"/>
        <w:jc w:val="both"/>
      </w:pPr>
      <w:r>
        <w:rPr>
          <w:sz w:val="20"/>
        </w:rPr>
        <w:t xml:space="preserve">е) оказывает методическую, организационно-техническую помощь нижестоящим комиссиям;</w:t>
      </w:r>
    </w:p>
    <w:p>
      <w:pPr>
        <w:pStyle w:val="0"/>
        <w:spacing w:before="200" w:line-rule="auto"/>
        <w:ind w:firstLine="540"/>
        <w:jc w:val="both"/>
      </w:pPr>
      <w:r>
        <w:rPr>
          <w:sz w:val="20"/>
        </w:rPr>
        <w:t xml:space="preserve">ж) заслушивает сообщения органов исполнительной власти Кабардино-Балкарской Республики и органов местного самоуправления по вопросам, связанным с подготовкой и проведением выборов, референдума;</w:t>
      </w:r>
    </w:p>
    <w:p>
      <w:pPr>
        <w:pStyle w:val="0"/>
        <w:spacing w:before="200" w:line-rule="auto"/>
        <w:ind w:firstLine="540"/>
        <w:jc w:val="both"/>
      </w:pPr>
      <w:r>
        <w:rPr>
          <w:sz w:val="20"/>
        </w:rPr>
        <w:t xml:space="preserve">з) формирует в соответствии с законодательством участковые комиссии;</w:t>
      </w:r>
    </w:p>
    <w:p>
      <w:pPr>
        <w:pStyle w:val="0"/>
        <w:spacing w:before="200" w:line-rule="auto"/>
        <w:ind w:firstLine="540"/>
        <w:jc w:val="both"/>
      </w:pPr>
      <w:r>
        <w:rPr>
          <w:sz w:val="20"/>
        </w:rPr>
        <w:t xml:space="preserve">и)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pPr>
        <w:pStyle w:val="0"/>
        <w:spacing w:before="200" w:line-rule="auto"/>
        <w:ind w:firstLine="540"/>
        <w:jc w:val="both"/>
      </w:pPr>
      <w:r>
        <w:rPr>
          <w:sz w:val="20"/>
        </w:rPr>
        <w:t xml:space="preserve">к) осуществляет иные полномочия в соответствии с Федеральным </w:t>
      </w:r>
      <w:hyperlink w:history="0" r:id="rId12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иными законами.</w:t>
      </w:r>
    </w:p>
    <w:p>
      <w:pPr>
        <w:pStyle w:val="0"/>
        <w:jc w:val="both"/>
      </w:pPr>
      <w:r>
        <w:rPr>
          <w:sz w:val="20"/>
        </w:rPr>
        <w:t xml:space="preserve">(часть вторая в ред. </w:t>
      </w:r>
      <w:hyperlink w:history="0" r:id="rId126" w:tooltip="Закон Кабардино-Балкарской Республики от 20.01.2009 N 9-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18.12.2008) {КонсультантПлюс}">
        <w:r>
          <w:rPr>
            <w:sz w:val="20"/>
            <w:color w:val="0000ff"/>
          </w:rPr>
          <w:t xml:space="preserve">Закона</w:t>
        </w:r>
      </w:hyperlink>
      <w:r>
        <w:rPr>
          <w:sz w:val="20"/>
        </w:rPr>
        <w:t xml:space="preserve"> КБР от 20.01.2009 N 9-РЗ)</w:t>
      </w:r>
    </w:p>
    <w:p>
      <w:pPr>
        <w:pStyle w:val="0"/>
        <w:spacing w:before="200" w:line-rule="auto"/>
        <w:ind w:firstLine="540"/>
        <w:jc w:val="both"/>
      </w:pPr>
      <w:r>
        <w:rPr>
          <w:sz w:val="20"/>
        </w:rPr>
        <w:t xml:space="preserve">3. На выборах депутатов Парламента Кабардино-Балкарской Республики Избирательная комиссия Кабардино-Балкарской Республики является комиссией, организующей данные выборы, осуществляющей руководство деятельностью всех избирательных комиссий по подготовке и проведению выборов депутатов Парламента Кабардино-Балкарской Республики.</w:t>
      </w:r>
    </w:p>
    <w:p>
      <w:pPr>
        <w:pStyle w:val="0"/>
        <w:spacing w:before="200" w:line-rule="auto"/>
        <w:ind w:firstLine="540"/>
        <w:jc w:val="both"/>
      </w:pPr>
      <w:r>
        <w:rPr>
          <w:sz w:val="20"/>
        </w:rPr>
        <w:t xml:space="preserve">На выборах депутатов Парламента Кабардино-Балкарской Республики Избирательная комиссия Кабардино-Балкарской Республики является вышестоящей для всех избирательных комиссий.</w:t>
      </w:r>
    </w:p>
    <w:p>
      <w:pPr>
        <w:pStyle w:val="0"/>
        <w:spacing w:before="200" w:line-rule="auto"/>
        <w:ind w:firstLine="540"/>
        <w:jc w:val="both"/>
      </w:pPr>
      <w:r>
        <w:rPr>
          <w:sz w:val="20"/>
        </w:rPr>
        <w:t xml:space="preserve">4. Территориальная избирательная комиссия является вышестоящей для участковых избирательных комиссий, действующих на соответствующей территории.</w:t>
      </w:r>
    </w:p>
    <w:p>
      <w:pPr>
        <w:pStyle w:val="0"/>
        <w:spacing w:before="200" w:line-rule="auto"/>
        <w:ind w:firstLine="540"/>
        <w:jc w:val="both"/>
      </w:pPr>
      <w:r>
        <w:rPr>
          <w:sz w:val="20"/>
        </w:rPr>
        <w:t xml:space="preserve">5. Комиссии обеспечивают реализацию и защиту избирательных прав граждан Российской Федерации, осуществляют подготовку и проведение выборов депутатов Парламента Кабардино-Балкарской Республики.</w:t>
      </w:r>
    </w:p>
    <w:p>
      <w:pPr>
        <w:pStyle w:val="0"/>
        <w:jc w:val="both"/>
      </w:pPr>
      <w:r>
        <w:rPr>
          <w:sz w:val="20"/>
        </w:rPr>
        <w:t xml:space="preserve">(в ред. </w:t>
      </w:r>
      <w:hyperlink w:history="0" r:id="rId12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bookmarkStart w:id="252" w:name="P252"/>
    <w:bookmarkEnd w:id="252"/>
    <w:p>
      <w:pPr>
        <w:pStyle w:val="0"/>
        <w:spacing w:before="200" w:line-rule="auto"/>
        <w:ind w:firstLine="540"/>
        <w:jc w:val="both"/>
      </w:pPr>
      <w:r>
        <w:rPr>
          <w:sz w:val="20"/>
        </w:rPr>
        <w:t xml:space="preserve">6. Комиссии обязаны в пределах своей компетенции рассматривать поступившие к ним в период избирательной кампании обращения о нарушениях федеральных законов, настоящего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должны быть незамедлительно оповещены о поступившем обращении и вправе давать объяснения по существу обращения. Кандидат, избирательное объединение или его уполномоченный представитель вправе дать объяснения по существу обращения.</w:t>
      </w:r>
    </w:p>
    <w:p>
      <w:pPr>
        <w:pStyle w:val="0"/>
        <w:jc w:val="both"/>
      </w:pPr>
      <w:r>
        <w:rPr>
          <w:sz w:val="20"/>
        </w:rPr>
        <w:t xml:space="preserve">(в ред. </w:t>
      </w:r>
      <w:hyperlink w:history="0" r:id="rId128" w:tooltip="Закон Кабардино-Балкарской Республики от 30.12.2019 N 48-РЗ &quot;О внесении изменений в отдельные республиканские законы&quot; (принят Парламентом КБР 24.12.2019) {КонсультантПлюс}">
        <w:r>
          <w:rPr>
            <w:sz w:val="20"/>
            <w:color w:val="0000ff"/>
          </w:rPr>
          <w:t xml:space="preserve">Закона</w:t>
        </w:r>
      </w:hyperlink>
      <w:r>
        <w:rPr>
          <w:sz w:val="20"/>
        </w:rPr>
        <w:t xml:space="preserve"> КБР от 30.12.2019 N 48-РЗ)</w:t>
      </w:r>
    </w:p>
    <w:p>
      <w:pPr>
        <w:pStyle w:val="0"/>
        <w:spacing w:before="200" w:line-rule="auto"/>
        <w:ind w:firstLine="540"/>
        <w:jc w:val="both"/>
      </w:pPr>
      <w:r>
        <w:rPr>
          <w:sz w:val="20"/>
        </w:rPr>
        <w:t xml:space="preserve">7. Комиссии вправе, в том числе в связи с обращениями, указанными в </w:t>
      </w:r>
      <w:hyperlink w:history="0" w:anchor="P252" w:tooltip="6. Комиссии обязаны в пределах своей компетенции рассматривать поступившие к ним в период избирательной кампании обращения о нарушениях федеральных законов, настоящего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w:r>
          <w:rPr>
            <w:sz w:val="20"/>
            <w:color w:val="0000ff"/>
          </w:rPr>
          <w:t xml:space="preserve">части 6</w:t>
        </w:r>
      </w:hyperlink>
      <w:r>
        <w:rPr>
          <w:sz w:val="20"/>
        </w:rPr>
        <w:t xml:space="preserve"> настоящей статьи, обращаться с представлениями о проведении соответствующих проверок и пресечении нарушений федеральных законов, настоящего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0"/>
        <w:spacing w:before="200" w:line-rule="auto"/>
        <w:ind w:firstLine="540"/>
        <w:jc w:val="both"/>
      </w:pPr>
      <w:r>
        <w:rPr>
          <w:sz w:val="20"/>
        </w:rPr>
        <w:t xml:space="preserve">8. В случае нарушения кандидатом, избирательным объединением настоящего Закона соответствующая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bookmarkStart w:id="256" w:name="P256"/>
    <w:bookmarkEnd w:id="256"/>
    <w:p>
      <w:pPr>
        <w:pStyle w:val="0"/>
        <w:spacing w:before="200" w:line-rule="auto"/>
        <w:ind w:firstLine="540"/>
        <w:jc w:val="both"/>
      </w:pPr>
      <w:r>
        <w:rPr>
          <w:sz w:val="20"/>
        </w:rPr>
        <w:t xml:space="preserve">9. Комиссии обеспечивают информирование избирателей о сроках и порядке осуществления избирательных действий, ходе избирательной кампании, а также о кандидатах, об избирательных объединениях, выдвинувших списки кандидатов.</w:t>
      </w:r>
    </w:p>
    <w:p>
      <w:pPr>
        <w:pStyle w:val="0"/>
        <w:spacing w:before="200" w:line-rule="auto"/>
        <w:ind w:firstLine="540"/>
        <w:jc w:val="both"/>
      </w:pPr>
      <w:r>
        <w:rPr>
          <w:sz w:val="20"/>
        </w:rPr>
        <w:t xml:space="preserve">10. Совмещение комиссиями полномочий по подготовке и проведению выборов различных уровней возможно по решению комиссии, организующей выборы на определенной территории, которое принято на основании обращения комиссии, организующей выборы на части этой территории.</w:t>
      </w:r>
    </w:p>
    <w:p>
      <w:pPr>
        <w:pStyle w:val="0"/>
        <w:spacing w:before="200" w:line-rule="auto"/>
        <w:ind w:firstLine="540"/>
        <w:jc w:val="both"/>
      </w:pPr>
      <w:r>
        <w:rPr>
          <w:sz w:val="20"/>
        </w:rPr>
        <w:t xml:space="preserve">11. Решения вышестоящей комиссии, принятые в пределах ее компетенции, обязательны для нижестоящих комиссий.</w:t>
      </w:r>
    </w:p>
    <w:p>
      <w:pPr>
        <w:pStyle w:val="0"/>
        <w:spacing w:before="200" w:line-rule="auto"/>
        <w:ind w:firstLine="540"/>
        <w:jc w:val="both"/>
      </w:pPr>
      <w:r>
        <w:rPr>
          <w:sz w:val="20"/>
        </w:rPr>
        <w:t xml:space="preserve">12. Решение комиссии, противоречащее федеральным законам, настоящему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pPr>
        <w:pStyle w:val="0"/>
        <w:spacing w:before="200" w:line-rule="auto"/>
        <w:ind w:firstLine="540"/>
        <w:jc w:val="both"/>
      </w:pPr>
      <w:r>
        <w:rPr>
          <w:sz w:val="20"/>
        </w:rPr>
        <w:t xml:space="preserve">13. Комиссии в пределах своей компетенции независимы от органов государственной власти и органов местного самоуправления.</w:t>
      </w:r>
    </w:p>
    <w:p>
      <w:pPr>
        <w:pStyle w:val="0"/>
        <w:spacing w:before="200" w:line-rule="auto"/>
        <w:ind w:firstLine="540"/>
        <w:jc w:val="both"/>
      </w:pPr>
      <w:r>
        <w:rPr>
          <w:sz w:val="20"/>
        </w:rPr>
        <w:t xml:space="preserve">14. Решения и иные акты комиссий, принятые в пределах их компетенции, обязательны для органов исполнительной власти Кабардино-Балкарской Республики,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комиссий не подлежат государственной регистрации.</w:t>
      </w:r>
    </w:p>
    <w:p>
      <w:pPr>
        <w:pStyle w:val="0"/>
        <w:spacing w:before="200" w:line-rule="auto"/>
        <w:ind w:firstLine="540"/>
        <w:jc w:val="both"/>
      </w:pPr>
      <w:r>
        <w:rPr>
          <w:sz w:val="20"/>
        </w:rPr>
        <w:t xml:space="preserve">15. Государственные органы, органы местного самоуправления, государственные, муниципальные учреждения, а также их должностные лица, организации, в уставном (складочном) капитале которых доля (вклад) Российской Федерации, Кабардино-Балкарской Республики, иных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комиссиям содействие в реализации их полномочий в соответствии с Федеральным </w:t>
      </w:r>
      <w:hyperlink w:history="0" r:id="rId12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 15 в ред. Законов КБР от 29.12.2017 </w:t>
      </w:r>
      <w:hyperlink w:history="0" r:id="rId130" w:tooltip="Закон Кабардино-Балкарской Республики от 29.12.2017 N 58-РЗ &quot;О внесении изменений в отдельные республиканские законы о выборах и референдумах&quot; (принят Парламентом КБР 20.12.2017) {КонсультантПлюс}">
        <w:r>
          <w:rPr>
            <w:sz w:val="20"/>
            <w:color w:val="0000ff"/>
          </w:rPr>
          <w:t xml:space="preserve">N 58-РЗ</w:t>
        </w:r>
      </w:hyperlink>
      <w:r>
        <w:rPr>
          <w:sz w:val="20"/>
        </w:rPr>
        <w:t xml:space="preserve">, от 17.07.2023 </w:t>
      </w:r>
      <w:hyperlink w:history="0" r:id="rId131" w:tooltip="Закон Кабардино-Балкарской Республики от 17.07.2023 N 31-РЗ &quot;О внесении изменений в отдельные республиканские законы о выборах и референдумах&quot; (принят Парламентом КБР 04.07.2023) {КонсультантПлюс}">
        <w:r>
          <w:rPr>
            <w:sz w:val="20"/>
            <w:color w:val="0000ff"/>
          </w:rPr>
          <w:t xml:space="preserve">N 31-РЗ</w:t>
        </w:r>
      </w:hyperlink>
      <w:r>
        <w:rPr>
          <w:sz w:val="20"/>
        </w:rPr>
        <w:t xml:space="preserve">)</w:t>
      </w:r>
    </w:p>
    <w:p>
      <w:pPr>
        <w:pStyle w:val="0"/>
        <w:spacing w:before="200" w:line-rule="auto"/>
        <w:ind w:firstLine="540"/>
        <w:jc w:val="both"/>
      </w:pPr>
      <w:r>
        <w:rPr>
          <w:sz w:val="20"/>
        </w:rPr>
        <w:t xml:space="preserve">16. Утратила силу. - </w:t>
      </w:r>
      <w:hyperlink w:history="0" r:id="rId132" w:tooltip="Закон Кабардино-Балкарской Республики от 17.07.2023 N 31-РЗ &quot;О внесении изменений в отдельные республиканские законы о выборах и референдумах&quot; (принят Парламентом КБР 04.07.2023) {КонсультантПлюс}">
        <w:r>
          <w:rPr>
            <w:sz w:val="20"/>
            <w:color w:val="0000ff"/>
          </w:rPr>
          <w:t xml:space="preserve">Закон</w:t>
        </w:r>
      </w:hyperlink>
      <w:r>
        <w:rPr>
          <w:sz w:val="20"/>
        </w:rPr>
        <w:t xml:space="preserve"> КБР от 17.07.2023 N 31-РЗ.</w:t>
      </w:r>
    </w:p>
    <w:p>
      <w:pPr>
        <w:pStyle w:val="0"/>
        <w:spacing w:before="200" w:line-rule="auto"/>
        <w:ind w:firstLine="540"/>
        <w:jc w:val="both"/>
      </w:pPr>
      <w:r>
        <w:rPr>
          <w:sz w:val="20"/>
        </w:rPr>
        <w:t xml:space="preserve">17. В период со дня официального опубликования (публикации) решения о назначении выборов депутатов Парламента Кабардино-Балкарской Республики до дня официального опубликования результатов выборов региональные государственные организации телерадиовещания предоставляют Избирательной комиссии Кабардино-Балкарской Республики не менее 15 минут эфирного времени еженедельно на каждом из своих каналов в целях информирования избирателей в соответствии с </w:t>
      </w:r>
      <w:hyperlink w:history="0" w:anchor="P256" w:tooltip="9. Комиссии обеспечивают информирование избирателей о сроках и порядке осуществления избирательных действий, ходе избирательной кампании, а также о кандидатах, об избирательных объединениях, выдвинувших списки кандидатов.">
        <w:r>
          <w:rPr>
            <w:sz w:val="20"/>
            <w:color w:val="0000ff"/>
          </w:rPr>
          <w:t xml:space="preserve">частью 9</w:t>
        </w:r>
      </w:hyperlink>
      <w:r>
        <w:rPr>
          <w:sz w:val="20"/>
        </w:rPr>
        <w:t xml:space="preserve"> настоящей статьи, а также для ответов на вопросы граждан. Редакции региональных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Парламента Кабардино-Балкарской Республики безвозмездно предоставляют Избирательной комиссии Кабардино-Балкарской Республики не менее одной десятой от еженедельного объема печатной площади издания. Избирательная комиссия Кабардино-Балкарской Республики использует указанную печатную площадь в целях информирования избирателей в соответствии с </w:t>
      </w:r>
      <w:hyperlink w:history="0" w:anchor="P256" w:tooltip="9. Комиссии обеспечивают информирование избирателей о сроках и порядке осуществления избирательных действий, ходе избирательной кампании, а также о кандидатах, об избирательных объединениях, выдвинувших списки кандидатов.">
        <w:r>
          <w:rPr>
            <w:sz w:val="20"/>
            <w:color w:val="0000ff"/>
          </w:rPr>
          <w:t xml:space="preserve">частью 9</w:t>
        </w:r>
      </w:hyperlink>
      <w:r>
        <w:rPr>
          <w:sz w:val="20"/>
        </w:rPr>
        <w:t xml:space="preserve"> настоящей статьи, а также для ответов на вопросы граждан.</w:t>
      </w:r>
    </w:p>
    <w:p>
      <w:pPr>
        <w:pStyle w:val="0"/>
        <w:jc w:val="both"/>
      </w:pPr>
      <w:r>
        <w:rPr>
          <w:sz w:val="20"/>
        </w:rPr>
        <w:t xml:space="preserve">(часть семнадцатая в ред. </w:t>
      </w:r>
      <w:hyperlink w:history="0" r:id="rId133" w:tooltip="Закон Кабардино-Балкарской Республики от 20.01.2009 N 9-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18.12.2008) {КонсультантПлюс}">
        <w:r>
          <w:rPr>
            <w:sz w:val="20"/>
            <w:color w:val="0000ff"/>
          </w:rPr>
          <w:t xml:space="preserve">Закона</w:t>
        </w:r>
      </w:hyperlink>
      <w:r>
        <w:rPr>
          <w:sz w:val="20"/>
        </w:rPr>
        <w:t xml:space="preserve"> КБР от 20.01.2009 N 9-РЗ)</w:t>
      </w:r>
    </w:p>
    <w:p>
      <w:pPr>
        <w:pStyle w:val="0"/>
        <w:spacing w:before="200" w:line-rule="auto"/>
        <w:ind w:firstLine="540"/>
        <w:jc w:val="both"/>
      </w:pPr>
      <w:r>
        <w:rPr>
          <w:sz w:val="20"/>
        </w:rPr>
        <w:t xml:space="preserve">18.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бесплатно.</w:t>
      </w:r>
    </w:p>
    <w:p>
      <w:pPr>
        <w:pStyle w:val="0"/>
        <w:jc w:val="both"/>
      </w:pPr>
      <w:r>
        <w:rPr>
          <w:sz w:val="20"/>
        </w:rPr>
      </w:r>
    </w:p>
    <w:p>
      <w:pPr>
        <w:pStyle w:val="2"/>
        <w:outlineLvl w:val="2"/>
        <w:ind w:firstLine="540"/>
        <w:jc w:val="both"/>
      </w:pPr>
      <w:r>
        <w:rPr>
          <w:sz w:val="20"/>
        </w:rPr>
        <w:t xml:space="preserve">Статья 19. Полномочия участковой комиссии</w:t>
      </w:r>
    </w:p>
    <w:p>
      <w:pPr>
        <w:pStyle w:val="0"/>
        <w:jc w:val="both"/>
      </w:pPr>
      <w:r>
        <w:rPr>
          <w:sz w:val="20"/>
        </w:rPr>
        <w:t xml:space="preserve">(наименование в ред. </w:t>
      </w:r>
      <w:hyperlink w:history="0" r:id="rId13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jc w:val="both"/>
      </w:pPr>
      <w:r>
        <w:rPr>
          <w:sz w:val="20"/>
        </w:rPr>
      </w:r>
    </w:p>
    <w:p>
      <w:pPr>
        <w:pStyle w:val="0"/>
        <w:ind w:firstLine="540"/>
        <w:jc w:val="both"/>
      </w:pPr>
      <w:r>
        <w:rPr>
          <w:sz w:val="20"/>
        </w:rPr>
        <w:t xml:space="preserve">Части 1 - 5.2 утратили силу. - </w:t>
      </w:r>
      <w:hyperlink w:history="0" r:id="rId135"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w:t>
        </w:r>
      </w:hyperlink>
      <w:r>
        <w:rPr>
          <w:sz w:val="20"/>
        </w:rPr>
        <w:t xml:space="preserve"> КБР от 17.05.2016 N 24-РЗ.</w:t>
      </w:r>
    </w:p>
    <w:p>
      <w:pPr>
        <w:pStyle w:val="0"/>
        <w:spacing w:before="200" w:line-rule="auto"/>
        <w:ind w:firstLine="540"/>
        <w:jc w:val="both"/>
      </w:pPr>
      <w:r>
        <w:rPr>
          <w:sz w:val="20"/>
        </w:rPr>
        <w:t xml:space="preserve">Участковая комиссия:</w:t>
      </w:r>
    </w:p>
    <w:p>
      <w:pPr>
        <w:pStyle w:val="0"/>
        <w:jc w:val="both"/>
      </w:pPr>
      <w:r>
        <w:rPr>
          <w:sz w:val="20"/>
        </w:rPr>
        <w:t xml:space="preserve">(в ред. </w:t>
      </w:r>
      <w:hyperlink w:history="0" r:id="rId13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1) информирует население об адресе и о номере телефона участковой комиссии, времени ее работы, а также о дне, времени и месте голосования;</w:t>
      </w:r>
    </w:p>
    <w:p>
      <w:pPr>
        <w:pStyle w:val="0"/>
        <w:spacing w:before="200" w:line-rule="auto"/>
        <w:ind w:firstLine="540"/>
        <w:jc w:val="both"/>
      </w:pPr>
      <w:r>
        <w:rPr>
          <w:sz w:val="20"/>
        </w:rPr>
        <w:t xml:space="preserve">2) уточняет список избирателей по соответствующему избирательному участку, а в случаях, предусмотренных </w:t>
      </w:r>
      <w:hyperlink w:history="0" w:anchor="P120" w:tooltip="3.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на основании сведений об избирателях, представляемых командиром воинской части.">
        <w:r>
          <w:rPr>
            <w:sz w:val="20"/>
            <w:color w:val="0000ff"/>
          </w:rPr>
          <w:t xml:space="preserve">частями 3</w:t>
        </w:r>
      </w:hyperlink>
      <w:r>
        <w:rPr>
          <w:sz w:val="20"/>
        </w:rPr>
        <w:t xml:space="preserve"> и </w:t>
      </w:r>
      <w:hyperlink w:history="0" w:anchor="P122" w:tooltip="4. Списки избирателей по избирательным участкам, образованным в местах временного пребывания избирателей, составляются соответствующими участковыми избирательными комиссиями не позднее дня, предшествующего дню голосования, на основании заявлений избирателей, поданных в порядке, предусмотренном частью 4-1 статьи 14 настоящего Закона.">
        <w:r>
          <w:rPr>
            <w:sz w:val="20"/>
            <w:color w:val="0000ff"/>
          </w:rPr>
          <w:t xml:space="preserve">4 статьи 13</w:t>
        </w:r>
      </w:hyperlink>
      <w:r>
        <w:rPr>
          <w:sz w:val="20"/>
        </w:rPr>
        <w:t xml:space="preserve"> настоящего Закона, составляет и уточняет указанный список;</w:t>
      </w:r>
    </w:p>
    <w:p>
      <w:pPr>
        <w:pStyle w:val="0"/>
        <w:jc w:val="both"/>
      </w:pPr>
      <w:r>
        <w:rPr>
          <w:sz w:val="20"/>
        </w:rPr>
        <w:t xml:space="preserve">(п. 2 в ред. </w:t>
      </w:r>
      <w:hyperlink w:history="0" r:id="rId137" w:tooltip="Закон Кабардино-Балкарской Республики от 20.01.2009 N 9-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18.12.2008) {КонсультантПлюс}">
        <w:r>
          <w:rPr>
            <w:sz w:val="20"/>
            <w:color w:val="0000ff"/>
          </w:rPr>
          <w:t xml:space="preserve">Закона</w:t>
        </w:r>
      </w:hyperlink>
      <w:r>
        <w:rPr>
          <w:sz w:val="20"/>
        </w:rPr>
        <w:t xml:space="preserve"> КБР от 20.01.2009 N 9-РЗ)</w:t>
      </w:r>
    </w:p>
    <w:p>
      <w:pPr>
        <w:pStyle w:val="0"/>
        <w:spacing w:before="200" w:line-rule="auto"/>
        <w:ind w:firstLine="540"/>
        <w:jc w:val="both"/>
      </w:pPr>
      <w:r>
        <w:rPr>
          <w:sz w:val="20"/>
        </w:rPr>
        <w:t xml:space="preserve">3) обеспечивает подготовку помещений для голосования, ящиков для голосования и другого оборудования;</w:t>
      </w:r>
    </w:p>
    <w:p>
      <w:pPr>
        <w:pStyle w:val="0"/>
        <w:spacing w:before="200" w:line-rule="auto"/>
        <w:ind w:firstLine="540"/>
        <w:jc w:val="both"/>
      </w:pPr>
      <w:r>
        <w:rPr>
          <w:sz w:val="20"/>
        </w:rPr>
        <w:t xml:space="preserve">4) обеспечивает информирование избирателей о зарегистрированных кандидатах, об избирательных объединениях, зарегистрировавших списки кандидатов;</w:t>
      </w:r>
    </w:p>
    <w:p>
      <w:pPr>
        <w:pStyle w:val="0"/>
        <w:spacing w:before="200" w:line-rule="auto"/>
        <w:ind w:firstLine="540"/>
        <w:jc w:val="both"/>
      </w:pPr>
      <w:r>
        <w:rPr>
          <w:sz w:val="20"/>
        </w:rPr>
        <w:t xml:space="preserve">5) контролирует соблюдение на территории избирательного участка порядка проведения предвыборной агитации;</w:t>
      </w:r>
    </w:p>
    <w:p>
      <w:pPr>
        <w:pStyle w:val="0"/>
        <w:spacing w:before="200" w:line-rule="auto"/>
        <w:ind w:firstLine="540"/>
        <w:jc w:val="both"/>
      </w:pPr>
      <w:r>
        <w:rPr>
          <w:sz w:val="20"/>
        </w:rPr>
        <w:t xml:space="preserve">6) утратил силу. - </w:t>
      </w:r>
      <w:hyperlink w:history="0" r:id="rId138"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Закон</w:t>
        </w:r>
      </w:hyperlink>
      <w:r>
        <w:rPr>
          <w:sz w:val="20"/>
        </w:rPr>
        <w:t xml:space="preserve"> КБР от 11.02.2019 N 3-РЗ;</w:t>
      </w:r>
    </w:p>
    <w:p>
      <w:pPr>
        <w:pStyle w:val="0"/>
        <w:spacing w:before="200" w:line-rule="auto"/>
        <w:ind w:firstLine="540"/>
        <w:jc w:val="both"/>
      </w:pPr>
      <w:r>
        <w:rPr>
          <w:sz w:val="20"/>
        </w:rPr>
        <w:t xml:space="preserve">7) организует на избирательном участке голосование в день голосования;</w:t>
      </w:r>
    </w:p>
    <w:p>
      <w:pPr>
        <w:pStyle w:val="0"/>
        <w:spacing w:before="200" w:line-rule="auto"/>
        <w:ind w:firstLine="540"/>
        <w:jc w:val="both"/>
      </w:pPr>
      <w:r>
        <w:rPr>
          <w:sz w:val="20"/>
        </w:rPr>
        <w:t xml:space="preserve">8) проводит подсчет голосов, устанавливает итоги голосования на избирательном участке, составляет протокол об итогах голосования и передает его в соответствующую вышестоящую избирательную комиссию;</w:t>
      </w:r>
    </w:p>
    <w:p>
      <w:pPr>
        <w:pStyle w:val="0"/>
        <w:spacing w:before="200" w:line-rule="auto"/>
        <w:ind w:firstLine="540"/>
        <w:jc w:val="both"/>
      </w:pPr>
      <w:r>
        <w:rPr>
          <w:sz w:val="20"/>
        </w:rPr>
        <w:t xml:space="preserve">9)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pPr>
        <w:pStyle w:val="0"/>
        <w:spacing w:before="200" w:line-rule="auto"/>
        <w:ind w:firstLine="540"/>
        <w:jc w:val="both"/>
      </w:pPr>
      <w:r>
        <w:rPr>
          <w:sz w:val="20"/>
        </w:rPr>
        <w:t xml:space="preserve">10) рассматривает в пределах своих полномочий жалобы (заявления) на нарушение федеральных законов, настоящего Закона, иных законов и принимает по указанным жалобам (заявлениям) мотивированные решения;</w:t>
      </w:r>
    </w:p>
    <w:p>
      <w:pPr>
        <w:pStyle w:val="0"/>
        <w:spacing w:before="200" w:line-rule="auto"/>
        <w:ind w:firstLine="540"/>
        <w:jc w:val="both"/>
      </w:pPr>
      <w:r>
        <w:rPr>
          <w:sz w:val="20"/>
        </w:rPr>
        <w:t xml:space="preserve">11) обеспечивает хранение и передачу в вышестоящие комиссии документов, связанных с подготовкой и проведением выборов;</w:t>
      </w:r>
    </w:p>
    <w:p>
      <w:pPr>
        <w:pStyle w:val="0"/>
        <w:spacing w:before="200" w:line-rule="auto"/>
        <w:ind w:firstLine="540"/>
        <w:jc w:val="both"/>
      </w:pPr>
      <w:r>
        <w:rPr>
          <w:sz w:val="20"/>
        </w:rPr>
        <w:t xml:space="preserve">12) осуществляет иные полномочия в соответствии с Федеральным </w:t>
      </w:r>
      <w:hyperlink w:history="0" r:id="rId13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иными законами.</w:t>
      </w:r>
    </w:p>
    <w:p>
      <w:pPr>
        <w:pStyle w:val="0"/>
        <w:spacing w:before="200" w:line-rule="auto"/>
        <w:ind w:firstLine="540"/>
        <w:jc w:val="both"/>
      </w:pPr>
      <w:r>
        <w:rPr>
          <w:sz w:val="20"/>
        </w:rPr>
        <w:t xml:space="preserve">7. Срок полномочий участковой комиссии определяется в соответствии с Федеральным </w:t>
      </w:r>
      <w:hyperlink w:history="0" r:id="rId14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 7 в ред. </w:t>
      </w:r>
      <w:hyperlink w:history="0" r:id="rId141" w:tooltip="Закон Кабардино-Балкарской Республики от 10.01.2013 N 2-РЗ &quot;О внесении изменений в отдельные законодательные акты Кабардино-Балкарской Республики&quot; (принят Парламентом КБР 20.12.2012) {КонсультантПлюс}">
        <w:r>
          <w:rPr>
            <w:sz w:val="20"/>
            <w:color w:val="0000ff"/>
          </w:rPr>
          <w:t xml:space="preserve">Закона</w:t>
        </w:r>
      </w:hyperlink>
      <w:r>
        <w:rPr>
          <w:sz w:val="20"/>
        </w:rPr>
        <w:t xml:space="preserve"> КБР от 10.01.2013 N 2-РЗ)</w:t>
      </w:r>
    </w:p>
    <w:p>
      <w:pPr>
        <w:pStyle w:val="0"/>
        <w:jc w:val="both"/>
      </w:pPr>
      <w:r>
        <w:rPr>
          <w:sz w:val="20"/>
        </w:rPr>
      </w:r>
    </w:p>
    <w:p>
      <w:pPr>
        <w:pStyle w:val="2"/>
        <w:outlineLvl w:val="2"/>
        <w:ind w:firstLine="540"/>
        <w:jc w:val="both"/>
      </w:pPr>
      <w:r>
        <w:rPr>
          <w:sz w:val="20"/>
        </w:rPr>
        <w:t xml:space="preserve">Статьи 20 - 21. Утратили силу. - </w:t>
      </w:r>
      <w:hyperlink w:history="0" r:id="rId142"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w:t>
        </w:r>
      </w:hyperlink>
      <w:r>
        <w:rPr>
          <w:sz w:val="20"/>
        </w:rPr>
        <w:t xml:space="preserve"> КБР от 17.05.2016 N 24-РЗ.</w:t>
      </w:r>
    </w:p>
    <w:p>
      <w:pPr>
        <w:pStyle w:val="0"/>
        <w:jc w:val="both"/>
      </w:pPr>
      <w:r>
        <w:rPr>
          <w:sz w:val="20"/>
        </w:rPr>
      </w:r>
    </w:p>
    <w:p>
      <w:pPr>
        <w:pStyle w:val="2"/>
        <w:outlineLvl w:val="2"/>
        <w:ind w:firstLine="540"/>
        <w:jc w:val="both"/>
      </w:pPr>
      <w:r>
        <w:rPr>
          <w:sz w:val="20"/>
        </w:rPr>
        <w:t xml:space="preserve">Статья 22. Гласность в деятельности комиссий</w:t>
      </w:r>
    </w:p>
    <w:p>
      <w:pPr>
        <w:pStyle w:val="0"/>
        <w:jc w:val="both"/>
      </w:pPr>
      <w:r>
        <w:rPr>
          <w:sz w:val="20"/>
        </w:rPr>
      </w:r>
    </w:p>
    <w:bookmarkStart w:id="295" w:name="P295"/>
    <w:bookmarkEnd w:id="295"/>
    <w:p>
      <w:pPr>
        <w:pStyle w:val="0"/>
        <w:ind w:firstLine="540"/>
        <w:jc w:val="both"/>
      </w:pPr>
      <w:r>
        <w:rPr>
          <w:sz w:val="20"/>
        </w:rPr>
        <w:t xml:space="preserve">1. На всех заседаниях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На заседании комиссии, на котором будет рассматриваться вопрос о регистрации списка кандидатов, вправе присутствовать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pPr>
        <w:pStyle w:val="0"/>
        <w:jc w:val="both"/>
      </w:pPr>
      <w:r>
        <w:rPr>
          <w:sz w:val="20"/>
        </w:rPr>
        <w:t xml:space="preserve">(в ред. Законов КБР от 17.05.2016 </w:t>
      </w:r>
      <w:hyperlink w:history="0" r:id="rId143"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11.02.2019 </w:t>
      </w:r>
      <w:hyperlink w:history="0" r:id="rId144"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 от 18.07.2022 </w:t>
      </w:r>
      <w:hyperlink w:history="0" r:id="rId145"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1-1. На всех заседаниях комиссии и при осуществлении ею работы с документами, указанными в </w:t>
      </w:r>
      <w:hyperlink w:history="0" w:anchor="P295" w:tooltip="1. На всех заседаниях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
        <w:r>
          <w:rPr>
            <w:sz w:val="20"/>
            <w:color w:val="0000ff"/>
          </w:rPr>
          <w:t xml:space="preserve">части 1</w:t>
        </w:r>
      </w:hyperlink>
      <w:r>
        <w:rPr>
          <w:sz w:val="20"/>
        </w:rPr>
        <w:t xml:space="preserve"> настоящей статьи, вправе присутствовать представители средств массовой информации, за исключением случая, предусмотренного </w:t>
      </w:r>
      <w:hyperlink w:history="0" w:anchor="P299" w:tooltip="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Федеральным законом.">
        <w:r>
          <w:rPr>
            <w:sz w:val="20"/>
            <w:color w:val="0000ff"/>
          </w:rPr>
          <w:t xml:space="preserve">частью 1-2</w:t>
        </w:r>
      </w:hyperlink>
      <w:r>
        <w:rPr>
          <w:sz w:val="20"/>
        </w:rPr>
        <w:t xml:space="preserve"> настоящей статьи.</w:t>
      </w:r>
    </w:p>
    <w:p>
      <w:pPr>
        <w:pStyle w:val="0"/>
        <w:jc w:val="both"/>
      </w:pPr>
      <w:r>
        <w:rPr>
          <w:sz w:val="20"/>
        </w:rPr>
        <w:t xml:space="preserve">(ч. 1-1 введена </w:t>
      </w:r>
      <w:hyperlink w:history="0" r:id="rId14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w:t>
      </w:r>
    </w:p>
    <w:bookmarkStart w:id="299" w:name="P299"/>
    <w:bookmarkEnd w:id="299"/>
    <w:p>
      <w:pPr>
        <w:pStyle w:val="0"/>
        <w:spacing w:before="200" w:line-rule="auto"/>
        <w:ind w:firstLine="540"/>
        <w:jc w:val="both"/>
      </w:pPr>
      <w:r>
        <w:rPr>
          <w:sz w:val="20"/>
        </w:rPr>
        <w:t xml:space="preserve">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Федеральным </w:t>
      </w:r>
      <w:hyperlink w:history="0" r:id="rId14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 1-2 введена </w:t>
      </w:r>
      <w:hyperlink w:history="0" r:id="rId14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 в ред. </w:t>
      </w:r>
      <w:hyperlink w:history="0" r:id="rId149" w:tooltip="Закон Кабардино-Балкарской Республики от 17.07.2023 N 31-РЗ &quot;О внесении изменений в отдельные республиканские законы о выборах и референдумах&quot; (принят Парламентом КБР 04.07.2023) {КонсультантПлюс}">
        <w:r>
          <w:rPr>
            <w:sz w:val="20"/>
            <w:color w:val="0000ff"/>
          </w:rPr>
          <w:t xml:space="preserve">Закона</w:t>
        </w:r>
      </w:hyperlink>
      <w:r>
        <w:rPr>
          <w:sz w:val="20"/>
        </w:rPr>
        <w:t xml:space="preserve"> КБР от 17.07.2023 N 31-РЗ)</w:t>
      </w:r>
    </w:p>
    <w:p>
      <w:pPr>
        <w:pStyle w:val="0"/>
        <w:spacing w:before="200" w:line-rule="auto"/>
        <w:ind w:firstLine="540"/>
        <w:jc w:val="both"/>
      </w:pPr>
      <w:r>
        <w:rPr>
          <w:sz w:val="20"/>
        </w:rPr>
        <w:t xml:space="preserve">2. Решения комиссий, непосредственно связанные с подготовкой и проведением выборов, публикуются в региональных государственных периодических печатных изданиях либо доводятся до сведения избирателей иным путем, а также передаются в иные средства массовой информации в полном объеме в пятидневный срок со дня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pPr>
        <w:pStyle w:val="0"/>
        <w:jc w:val="both"/>
      </w:pPr>
      <w:r>
        <w:rPr>
          <w:sz w:val="20"/>
        </w:rPr>
        <w:t xml:space="preserve">(в ред. Законов КБР от 20.01.2009 </w:t>
      </w:r>
      <w:hyperlink w:history="0" r:id="rId150" w:tooltip="Закон Кабардино-Балкарской Республики от 20.01.2009 N 9-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18.12.2008) {КонсультантПлюс}">
        <w:r>
          <w:rPr>
            <w:sz w:val="20"/>
            <w:color w:val="0000ff"/>
          </w:rPr>
          <w:t xml:space="preserve">N 9-РЗ</w:t>
        </w:r>
      </w:hyperlink>
      <w:r>
        <w:rPr>
          <w:sz w:val="20"/>
        </w:rPr>
        <w:t xml:space="preserve">, от 25.11.2010 </w:t>
      </w:r>
      <w:hyperlink w:history="0" r:id="rId151" w:tooltip="Закон Кабардино-Балкарской Республики от 25.11.2010 N 97-РЗ &quot;О внесении изменений в законодательные акты Кабардино-Балкарской Республики о выборах и референдумах&quot; (принят Парламентом КБР 29.10.2010) {КонсультантПлюс}">
        <w:r>
          <w:rPr>
            <w:sz w:val="20"/>
            <w:color w:val="0000ff"/>
          </w:rPr>
          <w:t xml:space="preserve">N 97-РЗ</w:t>
        </w:r>
      </w:hyperlink>
      <w:r>
        <w:rPr>
          <w:sz w:val="20"/>
        </w:rPr>
        <w:t xml:space="preserve">)</w:t>
      </w:r>
    </w:p>
    <w:bookmarkStart w:id="303" w:name="P303"/>
    <w:bookmarkEnd w:id="303"/>
    <w:p>
      <w:pPr>
        <w:pStyle w:val="0"/>
        <w:spacing w:before="200" w:line-rule="auto"/>
        <w:ind w:firstLine="540"/>
        <w:jc w:val="both"/>
      </w:pPr>
      <w:r>
        <w:rPr>
          <w:sz w:val="20"/>
        </w:rPr>
        <w:t xml:space="preserve">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history="0" w:anchor="P295" w:tooltip="1. На всех заседаниях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
        <w:r>
          <w:rPr>
            <w:sz w:val="20"/>
            <w:color w:val="0000ff"/>
          </w:rPr>
          <w:t xml:space="preserve">частях 1</w:t>
        </w:r>
      </w:hyperlink>
      <w:r>
        <w:rPr>
          <w:sz w:val="20"/>
        </w:rPr>
        <w:t xml:space="preserve"> и </w:t>
      </w:r>
      <w:hyperlink w:history="0" w:anchor="P299" w:tooltip="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Федеральным законом.">
        <w:r>
          <w:rPr>
            <w:sz w:val="20"/>
            <w:color w:val="0000ff"/>
          </w:rPr>
          <w:t xml:space="preserve">1-2</w:t>
        </w:r>
      </w:hyperlink>
      <w:r>
        <w:rPr>
          <w:sz w:val="20"/>
        </w:rPr>
        <w:t xml:space="preserve"> настоящей статьи, а также наблюдатели.</w:t>
      </w:r>
    </w:p>
    <w:p>
      <w:pPr>
        <w:pStyle w:val="0"/>
        <w:jc w:val="both"/>
      </w:pPr>
      <w:r>
        <w:rPr>
          <w:sz w:val="20"/>
        </w:rPr>
        <w:t xml:space="preserve">(в ред. </w:t>
      </w:r>
      <w:hyperlink w:history="0" r:id="rId152"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bookmarkStart w:id="305" w:name="P305"/>
    <w:bookmarkEnd w:id="305"/>
    <w:p>
      <w:pPr>
        <w:pStyle w:val="0"/>
        <w:spacing w:before="200" w:line-rule="auto"/>
        <w:ind w:firstLine="540"/>
        <w:jc w:val="both"/>
      </w:pPr>
      <w:r>
        <w:rPr>
          <w:sz w:val="20"/>
        </w:rPr>
        <w:t xml:space="preserve">4. Избирательное объединение, зарегистрировавшее список кандидатов, а также Общественная палата Российской Федерации, Общественная палата Кабардино-Балкарской Республики (далее - субъекты общественного контроля) вправе назначить в каждую участковую комиссию, территориальную комиссию не более трех наблюдателей (в случае принятия решения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комиссию. Наблюдателем может быть гражданин Российской Федерации, обладающий активным избирательным правом на выборах в органы государственной власти Кабардино-Балкарской Республики.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history="0" r:id="rId15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29</w:t>
        </w:r>
      </w:hyperlink>
      <w:r>
        <w:rPr>
          <w:sz w:val="20"/>
        </w:rPr>
        <w:t xml:space="preserve"> Федерального закона.</w:t>
      </w:r>
    </w:p>
    <w:p>
      <w:pPr>
        <w:pStyle w:val="0"/>
        <w:jc w:val="both"/>
      </w:pPr>
      <w:r>
        <w:rPr>
          <w:sz w:val="20"/>
        </w:rPr>
        <w:t xml:space="preserve">(в ред. Законов КБР от 17.05.2016 </w:t>
      </w:r>
      <w:hyperlink w:history="0" r:id="rId15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11.02.2019 </w:t>
      </w:r>
      <w:hyperlink w:history="0" r:id="rId155"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 от 02.06.2021 </w:t>
      </w:r>
      <w:hyperlink w:history="0" r:id="rId156"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18.07.2022 </w:t>
      </w:r>
      <w:hyperlink w:history="0" r:id="rId157"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5. Доступ в помещение участковой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комиссии, лицам, указанным в </w:t>
      </w:r>
      <w:hyperlink w:history="0" w:anchor="P295" w:tooltip="1. На всех заседаниях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
        <w:r>
          <w:rPr>
            <w:sz w:val="20"/>
            <w:color w:val="0000ff"/>
          </w:rPr>
          <w:t xml:space="preserve">части 1</w:t>
        </w:r>
      </w:hyperlink>
      <w:r>
        <w:rPr>
          <w:sz w:val="20"/>
        </w:rPr>
        <w:t xml:space="preserve"> настоящей статьи, наблюдателям.</w:t>
      </w:r>
    </w:p>
    <w:p>
      <w:pPr>
        <w:pStyle w:val="0"/>
        <w:jc w:val="both"/>
      </w:pPr>
      <w:r>
        <w:rPr>
          <w:sz w:val="20"/>
        </w:rPr>
        <w:t xml:space="preserve">(в ред. </w:t>
      </w:r>
      <w:hyperlink w:history="0" r:id="rId15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6. Наблюдатели вправе присутствовать в иных комиссиях при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pPr>
        <w:pStyle w:val="0"/>
        <w:jc w:val="both"/>
      </w:pPr>
      <w:r>
        <w:rPr>
          <w:sz w:val="20"/>
        </w:rPr>
        <w:t xml:space="preserve">(в ред. </w:t>
      </w:r>
      <w:hyperlink w:history="0" r:id="rId159"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bookmarkStart w:id="311" w:name="P311"/>
    <w:bookmarkEnd w:id="311"/>
    <w:p>
      <w:pPr>
        <w:pStyle w:val="0"/>
        <w:spacing w:before="200" w:line-rule="auto"/>
        <w:ind w:firstLine="540"/>
        <w:jc w:val="both"/>
      </w:pPr>
      <w:r>
        <w:rPr>
          <w:sz w:val="20"/>
        </w:rPr>
        <w:t xml:space="preserve">7. Полномочия наблюдателя должны быть удостоверены в направлении в письменной форме, выданном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комиссии, куда наблюдатель направляется, а также делается запись об отсутствии ограничений, предусмотренных </w:t>
      </w:r>
      <w:hyperlink w:history="0" w:anchor="P305" w:tooltip="4. Избирательное объединение, зарегистрировавшее список кандидатов, а также Общественная палата Российской Федерации, Общественная палата Кабардино-Балкарской Республики (далее - субъекты общественного контроля) вправе назначить в каждую участковую комиссию, территориальную комиссию не более трех наблюдателей (в случае принятия решения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
        <w:r>
          <w:rPr>
            <w:sz w:val="20"/>
            <w:color w:val="0000ff"/>
          </w:rPr>
          <w:t xml:space="preserve">частью 4</w:t>
        </w:r>
      </w:hyperlink>
      <w:r>
        <w:rPr>
          <w:sz w:val="20"/>
        </w:rPr>
        <w:t xml:space="preserve"> настоящей статьи. Указание каких-либо дополнительных сведений о наблюдателе не требуется. Направление действительно при предъявлении паспорта или документа, заменяющего паспорт гражданина.</w:t>
      </w:r>
    </w:p>
    <w:p>
      <w:pPr>
        <w:pStyle w:val="0"/>
        <w:jc w:val="both"/>
      </w:pPr>
      <w:r>
        <w:rPr>
          <w:sz w:val="20"/>
        </w:rPr>
        <w:t xml:space="preserve">(в ред. Законов КБР от 17.05.2016 </w:t>
      </w:r>
      <w:hyperlink w:history="0" r:id="rId16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11.02.2019 </w:t>
      </w:r>
      <w:hyperlink w:history="0" r:id="rId161"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w:t>
      </w:r>
    </w:p>
    <w:bookmarkStart w:id="313" w:name="P313"/>
    <w:bookmarkEnd w:id="313"/>
    <w:p>
      <w:pPr>
        <w:pStyle w:val="0"/>
        <w:spacing w:before="200" w:line-rule="auto"/>
        <w:ind w:firstLine="540"/>
        <w:jc w:val="both"/>
      </w:pPr>
      <w:r>
        <w:rPr>
          <w:sz w:val="20"/>
        </w:rPr>
        <w:t xml:space="preserve">7-1. Избирательное объединение, субъект общественного контроля, назначившие наблюдателей в участковые комиссии и территориальные комиссии, не позднее чем за три дня до дня (первого дня) голосования представляют список назначенных наблюдателей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pPr>
        <w:pStyle w:val="0"/>
        <w:jc w:val="both"/>
      </w:pPr>
      <w:r>
        <w:rPr>
          <w:sz w:val="20"/>
        </w:rPr>
        <w:t xml:space="preserve">(ч. 7-1 введена </w:t>
      </w:r>
      <w:hyperlink w:history="0" r:id="rId162"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 в ред. Законов КБР от 11.02.2019 </w:t>
      </w:r>
      <w:hyperlink w:history="0" r:id="rId163"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 от 02.06.2021 </w:t>
      </w:r>
      <w:hyperlink w:history="0" r:id="rId164"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18.07.2022 </w:t>
      </w:r>
      <w:hyperlink w:history="0" r:id="rId165"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8. Направление, указанное в </w:t>
      </w:r>
      <w:hyperlink w:history="0" w:anchor="P311" w:tooltip="7. Полномочия наблюдателя должны быть удостоверены в направлении в письменной форме, выданн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комиссии, куда наблюдатель направляется, а также делается запись об отсутствии ограничений, предусмотренных частью 4 настоящей статьи. Указание каких-либо дополнительных сведений о набл...">
        <w:r>
          <w:rPr>
            <w:sz w:val="20"/>
            <w:color w:val="0000ff"/>
          </w:rPr>
          <w:t xml:space="preserve">части 7</w:t>
        </w:r>
      </w:hyperlink>
      <w:r>
        <w:rPr>
          <w:sz w:val="20"/>
        </w:rPr>
        <w:t xml:space="preserve"> настоящей статьи, должно быть представлено наблюдателем в комиссию, в которую он назначен, в день, предшествующий дню голосования, либо непосредственно в день голосования. В участковую комиссию, территориальную комиссию направление может быть представлено только наблюдателем, указанным в списке, предусмотренном </w:t>
      </w:r>
      <w:hyperlink w:history="0" w:anchor="P313" w:tooltip="7-1. Избирательное объединение, субъект общественного контроля, назначившие наблюдателей в участковые комиссии и территориальные комиссии, не позднее чем за три дня до дня (первого дня) голосования представляют список назначенных наблюдателей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
        <w:r>
          <w:rPr>
            <w:sz w:val="20"/>
            <w:color w:val="0000ff"/>
          </w:rPr>
          <w:t xml:space="preserve">частью 7-1</w:t>
        </w:r>
      </w:hyperlink>
      <w:r>
        <w:rPr>
          <w:sz w:val="20"/>
        </w:rPr>
        <w:t xml:space="preserve"> настоящей статьи.</w:t>
      </w:r>
    </w:p>
    <w:p>
      <w:pPr>
        <w:pStyle w:val="0"/>
        <w:jc w:val="both"/>
      </w:pPr>
      <w:r>
        <w:rPr>
          <w:sz w:val="20"/>
        </w:rPr>
        <w:t xml:space="preserve">(ч. 8 в ред. Законов КБР от 17.05.2016 </w:t>
      </w:r>
      <w:hyperlink w:history="0" r:id="rId16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167"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9. Наблюдатели вправе:</w:t>
      </w:r>
    </w:p>
    <w:p>
      <w:pPr>
        <w:pStyle w:val="0"/>
        <w:spacing w:before="200" w:line-rule="auto"/>
        <w:ind w:firstLine="540"/>
        <w:jc w:val="both"/>
      </w:pPr>
      <w:r>
        <w:rPr>
          <w:sz w:val="20"/>
        </w:rPr>
        <w:t xml:space="preserve">1) знакомиться со списками избирателей, в том числе составленными в электронном виде, сведениями об избирателях, подавших заявления о включении в список избирателей по месту своего нахождения, реестром заявлений (обращений) о голосовании вне помещения для голосования;</w:t>
      </w:r>
    </w:p>
    <w:p>
      <w:pPr>
        <w:pStyle w:val="0"/>
        <w:jc w:val="both"/>
      </w:pPr>
      <w:r>
        <w:rPr>
          <w:sz w:val="20"/>
        </w:rPr>
        <w:t xml:space="preserve">(в ред. Законов КБР от 11.02.2019 </w:t>
      </w:r>
      <w:hyperlink w:history="0" r:id="rId168"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 от 18.07.2022 </w:t>
      </w:r>
      <w:hyperlink w:history="0" r:id="rId169"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2) наблюдать за выдачей бюллетеней избирателям;</w:t>
      </w:r>
    </w:p>
    <w:p>
      <w:pPr>
        <w:pStyle w:val="0"/>
        <w:spacing w:before="200" w:line-rule="auto"/>
        <w:ind w:firstLine="540"/>
        <w:jc w:val="both"/>
      </w:pPr>
      <w:r>
        <w:rPr>
          <w:sz w:val="20"/>
        </w:rPr>
        <w:t xml:space="preserve">3) находиться в помещении для голосования соответствующего избирательного участка в день голосования в период, указанный в </w:t>
      </w:r>
      <w:hyperlink w:history="0" w:anchor="P303"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4) присутствовать при голосовании избирателей вне помещения для голосования;</w:t>
      </w:r>
    </w:p>
    <w:p>
      <w:pPr>
        <w:pStyle w:val="0"/>
        <w:spacing w:before="200" w:line-rule="auto"/>
        <w:ind w:firstLine="540"/>
        <w:jc w:val="both"/>
      </w:pPr>
      <w:r>
        <w:rPr>
          <w:sz w:val="20"/>
        </w:rPr>
        <w:t xml:space="preserve">5)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комиссией протокола об итогах голосования и иных документов в период, указанный в </w:t>
      </w:r>
      <w:hyperlink w:history="0" w:anchor="P303"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6) обращаться к председателю участковой комиссии, а в случае его отсутствия - к лицу, его замещающему, с предложениями и замечаниям по вопросам организации голосования;</w:t>
      </w:r>
    </w:p>
    <w:p>
      <w:pPr>
        <w:pStyle w:val="0"/>
        <w:spacing w:before="200" w:line-rule="auto"/>
        <w:ind w:firstLine="540"/>
        <w:jc w:val="both"/>
      </w:pPr>
      <w:r>
        <w:rPr>
          <w:sz w:val="20"/>
        </w:rPr>
        <w:t xml:space="preserve">7) знакомиться с протоколами соответствующей комиссии, нижестоящих комиссий об итогах голосования, о результатах выборов и приложенными к ним документами, получать от соответствующей комиссии заверенные копии указанных протоколов;</w:t>
      </w:r>
    </w:p>
    <w:p>
      <w:pPr>
        <w:pStyle w:val="0"/>
        <w:spacing w:before="200" w:line-rule="auto"/>
        <w:ind w:firstLine="540"/>
        <w:jc w:val="both"/>
      </w:pPr>
      <w:r>
        <w:rPr>
          <w:sz w:val="20"/>
        </w:rPr>
        <w:t xml:space="preserve">8) носить нагрудный знак с обозначением своего статуса и указанием своих фамилии, имени и отчества, а также наименования избирательного объединения, субъекта общественного контроля, направивших наблюдателя в комиссию;</w:t>
      </w:r>
    </w:p>
    <w:p>
      <w:pPr>
        <w:pStyle w:val="0"/>
        <w:jc w:val="both"/>
      </w:pPr>
      <w:r>
        <w:rPr>
          <w:sz w:val="20"/>
        </w:rPr>
        <w:t xml:space="preserve">(в ред. </w:t>
      </w:r>
      <w:hyperlink w:history="0" r:id="rId170"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Закона</w:t>
        </w:r>
      </w:hyperlink>
      <w:r>
        <w:rPr>
          <w:sz w:val="20"/>
        </w:rPr>
        <w:t xml:space="preserve"> КБР от 11.02.2019 N 3-РЗ)</w:t>
      </w:r>
    </w:p>
    <w:p>
      <w:pPr>
        <w:pStyle w:val="0"/>
        <w:spacing w:before="200" w:line-rule="auto"/>
        <w:ind w:firstLine="540"/>
        <w:jc w:val="both"/>
      </w:pPr>
      <w:r>
        <w:rPr>
          <w:sz w:val="20"/>
        </w:rPr>
        <w:t xml:space="preserve">9) обжаловать в порядке, установленном </w:t>
      </w:r>
      <w:hyperlink w:history="0" r:id="rId17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75</w:t>
        </w:r>
      </w:hyperlink>
      <w:r>
        <w:rPr>
          <w:sz w:val="20"/>
        </w:rPr>
        <w:t xml:space="preserve"> Федерального закона, действия (бездействие) комиссии в вышестоящую комиссию, Избирательную комиссию Кабардино-Балкарской Республики, Центральную избирательную комиссию Российской Федерации или в суд;</w:t>
      </w:r>
    </w:p>
    <w:p>
      <w:pPr>
        <w:pStyle w:val="0"/>
        <w:spacing w:before="200" w:line-rule="auto"/>
        <w:ind w:firstLine="540"/>
        <w:jc w:val="both"/>
      </w:pPr>
      <w:r>
        <w:rPr>
          <w:sz w:val="20"/>
        </w:rPr>
        <w:t xml:space="preserve">10) присутствовать при повторном подсчете голосов избирателей в соответствующих комиссиях;</w:t>
      </w:r>
    </w:p>
    <w:p>
      <w:pPr>
        <w:pStyle w:val="0"/>
        <w:spacing w:before="200" w:line-rule="auto"/>
        <w:ind w:firstLine="540"/>
        <w:jc w:val="both"/>
      </w:pPr>
      <w:r>
        <w:rPr>
          <w:sz w:val="20"/>
        </w:rPr>
        <w:t xml:space="preserve">11)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pPr>
        <w:pStyle w:val="0"/>
        <w:jc w:val="both"/>
      </w:pPr>
      <w:r>
        <w:rPr>
          <w:sz w:val="20"/>
        </w:rPr>
        <w:t xml:space="preserve">(п. 11 введен </w:t>
      </w:r>
      <w:hyperlink w:history="0" r:id="rId172"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w:t>
      </w:r>
    </w:p>
    <w:p>
      <w:pPr>
        <w:pStyle w:val="0"/>
        <w:spacing w:before="200" w:line-rule="auto"/>
        <w:ind w:firstLine="540"/>
        <w:jc w:val="both"/>
      </w:pPr>
      <w:r>
        <w:rPr>
          <w:sz w:val="20"/>
        </w:rPr>
        <w:t xml:space="preserve">10. Наблюдатель не вправе:</w:t>
      </w:r>
    </w:p>
    <w:p>
      <w:pPr>
        <w:pStyle w:val="0"/>
        <w:spacing w:before="200" w:line-rule="auto"/>
        <w:ind w:firstLine="540"/>
        <w:jc w:val="both"/>
      </w:pPr>
      <w:r>
        <w:rPr>
          <w:sz w:val="20"/>
        </w:rPr>
        <w:t xml:space="preserve">1) выдавать избирателям бюллетени;</w:t>
      </w:r>
    </w:p>
    <w:p>
      <w:pPr>
        <w:pStyle w:val="0"/>
        <w:spacing w:before="200" w:line-rule="auto"/>
        <w:ind w:firstLine="540"/>
        <w:jc w:val="both"/>
      </w:pPr>
      <w:r>
        <w:rPr>
          <w:sz w:val="20"/>
        </w:rPr>
        <w:t xml:space="preserve">2) расписываться за избирателя, в том числе по его просьбе, в получении бюллетеней;</w:t>
      </w:r>
    </w:p>
    <w:p>
      <w:pPr>
        <w:pStyle w:val="0"/>
        <w:spacing w:before="200" w:line-rule="auto"/>
        <w:ind w:firstLine="540"/>
        <w:jc w:val="both"/>
      </w:pPr>
      <w:r>
        <w:rPr>
          <w:sz w:val="20"/>
        </w:rPr>
        <w:t xml:space="preserve">3) заполнять за избирателя, в том числе по его просьбе, бюллетени;</w:t>
      </w:r>
    </w:p>
    <w:p>
      <w:pPr>
        <w:pStyle w:val="0"/>
        <w:spacing w:before="200" w:line-rule="auto"/>
        <w:ind w:firstLine="540"/>
        <w:jc w:val="both"/>
      </w:pPr>
      <w:r>
        <w:rPr>
          <w:sz w:val="20"/>
        </w:rPr>
        <w:t xml:space="preserve">4) предпринимать действия, нарушающие тайну голосования;</w:t>
      </w:r>
    </w:p>
    <w:p>
      <w:pPr>
        <w:pStyle w:val="0"/>
        <w:spacing w:before="200" w:line-rule="auto"/>
        <w:ind w:firstLine="540"/>
        <w:jc w:val="both"/>
      </w:pPr>
      <w:r>
        <w:rPr>
          <w:sz w:val="20"/>
        </w:rPr>
        <w:t xml:space="preserve">5) принимать непосредственное участие в проводимом членами комиссии с правом решающего голоса подсчете бюллетеней;</w:t>
      </w:r>
    </w:p>
    <w:p>
      <w:pPr>
        <w:pStyle w:val="0"/>
        <w:spacing w:before="200" w:line-rule="auto"/>
        <w:ind w:firstLine="540"/>
        <w:jc w:val="both"/>
      </w:pPr>
      <w:r>
        <w:rPr>
          <w:sz w:val="20"/>
        </w:rPr>
        <w:t xml:space="preserve">6) совершать действия, препятствующие работе комиссии;</w:t>
      </w:r>
    </w:p>
    <w:p>
      <w:pPr>
        <w:pStyle w:val="0"/>
        <w:spacing w:before="200" w:line-rule="auto"/>
        <w:ind w:firstLine="540"/>
        <w:jc w:val="both"/>
      </w:pPr>
      <w:r>
        <w:rPr>
          <w:sz w:val="20"/>
        </w:rPr>
        <w:t xml:space="preserve">7) проводить агитацию среди избирателей;</w:t>
      </w:r>
    </w:p>
    <w:p>
      <w:pPr>
        <w:pStyle w:val="0"/>
        <w:spacing w:before="200" w:line-rule="auto"/>
        <w:ind w:firstLine="540"/>
        <w:jc w:val="both"/>
      </w:pPr>
      <w:r>
        <w:rPr>
          <w:sz w:val="20"/>
        </w:rPr>
        <w:t xml:space="preserve">8) участвовать в принятии решений соответствующей комиссией.</w:t>
      </w:r>
    </w:p>
    <w:p>
      <w:pPr>
        <w:pStyle w:val="0"/>
        <w:spacing w:before="200" w:line-rule="auto"/>
        <w:ind w:firstLine="540"/>
        <w:jc w:val="both"/>
      </w:pPr>
      <w:r>
        <w:rPr>
          <w:sz w:val="20"/>
        </w:rPr>
        <w:t xml:space="preserve">11. Представители средств массовой информации, принимая участие в информационном освещении подготовки и проведения выборов, вправе:</w:t>
      </w:r>
    </w:p>
    <w:p>
      <w:pPr>
        <w:pStyle w:val="0"/>
        <w:spacing w:before="200" w:line-rule="auto"/>
        <w:ind w:firstLine="540"/>
        <w:jc w:val="both"/>
      </w:pPr>
      <w:r>
        <w:rPr>
          <w:sz w:val="20"/>
        </w:rPr>
        <w:t xml:space="preserve">1) утратил силу. - </w:t>
      </w:r>
      <w:hyperlink w:history="0" r:id="rId173"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w:t>
        </w:r>
      </w:hyperlink>
      <w:r>
        <w:rPr>
          <w:sz w:val="20"/>
        </w:rPr>
        <w:t xml:space="preserve"> КБР от 17.05.2016 N 24-РЗ;</w:t>
      </w:r>
    </w:p>
    <w:p>
      <w:pPr>
        <w:pStyle w:val="0"/>
        <w:spacing w:before="200" w:line-rule="auto"/>
        <w:ind w:firstLine="540"/>
        <w:jc w:val="both"/>
      </w:pPr>
      <w:r>
        <w:rPr>
          <w:sz w:val="20"/>
        </w:rPr>
        <w:t xml:space="preserve">2) знакомиться с протоколом участковой комиссии об итогах голосования, а также с протоколами иных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w:t>
      </w:r>
    </w:p>
    <w:p>
      <w:pPr>
        <w:pStyle w:val="0"/>
        <w:jc w:val="both"/>
      </w:pPr>
      <w:r>
        <w:rPr>
          <w:sz w:val="20"/>
        </w:rPr>
        <w:t xml:space="preserve">(в ред. </w:t>
      </w:r>
      <w:hyperlink w:history="0" r:id="rId17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3) присутствовать на агитационных мероприятиях, освещать их проведение;</w:t>
      </w:r>
    </w:p>
    <w:p>
      <w:pPr>
        <w:pStyle w:val="0"/>
        <w:spacing w:before="200" w:line-rule="auto"/>
        <w:ind w:firstLine="540"/>
        <w:jc w:val="both"/>
      </w:pPr>
      <w:r>
        <w:rPr>
          <w:sz w:val="20"/>
        </w:rPr>
        <w:t xml:space="preserve">4) утратил силу. - </w:t>
      </w:r>
      <w:hyperlink w:history="0" r:id="rId175"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w:t>
        </w:r>
      </w:hyperlink>
      <w:r>
        <w:rPr>
          <w:sz w:val="20"/>
        </w:rPr>
        <w:t xml:space="preserve"> КБР от 17.05.2016 N 24-РЗ.</w:t>
      </w:r>
    </w:p>
    <w:bookmarkStart w:id="347" w:name="P347"/>
    <w:bookmarkEnd w:id="347"/>
    <w:p>
      <w:pPr>
        <w:pStyle w:val="0"/>
        <w:spacing w:before="200" w:line-rule="auto"/>
        <w:ind w:firstLine="540"/>
        <w:jc w:val="both"/>
      </w:pPr>
      <w:r>
        <w:rPr>
          <w:sz w:val="20"/>
        </w:rPr>
        <w:t xml:space="preserve">11-1. Представители средств массовой информации, указанные в </w:t>
      </w:r>
      <w:hyperlink w:history="0" w:anchor="P299" w:tooltip="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Федеральным законом.">
        <w:r>
          <w:rPr>
            <w:sz w:val="20"/>
            <w:color w:val="0000ff"/>
          </w:rPr>
          <w:t xml:space="preserve">части 1-2</w:t>
        </w:r>
      </w:hyperlink>
      <w:r>
        <w:rPr>
          <w:sz w:val="20"/>
        </w:rPr>
        <w:t xml:space="preserve"> настоящей статьи, вправе находиться в помещении для голосования в день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pPr>
        <w:pStyle w:val="0"/>
        <w:jc w:val="both"/>
      </w:pPr>
      <w:r>
        <w:rPr>
          <w:sz w:val="20"/>
        </w:rPr>
        <w:t xml:space="preserve">(ч. 11-1 введена </w:t>
      </w:r>
      <w:hyperlink w:history="0" r:id="rId17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w:t>
      </w:r>
    </w:p>
    <w:p>
      <w:pPr>
        <w:pStyle w:val="0"/>
        <w:spacing w:before="200" w:line-rule="auto"/>
        <w:ind w:firstLine="540"/>
        <w:jc w:val="both"/>
      </w:pPr>
      <w:r>
        <w:rPr>
          <w:sz w:val="20"/>
        </w:rPr>
        <w:t xml:space="preserve">11-2. Для осуществления полномочий, указанных в </w:t>
      </w:r>
      <w:hyperlink w:history="0" w:anchor="P299" w:tooltip="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Федеральным законом.">
        <w:r>
          <w:rPr>
            <w:sz w:val="20"/>
            <w:color w:val="0000ff"/>
          </w:rPr>
          <w:t xml:space="preserve">частях 1-2</w:t>
        </w:r>
      </w:hyperlink>
      <w:r>
        <w:rPr>
          <w:sz w:val="20"/>
        </w:rPr>
        <w:t xml:space="preserve">, </w:t>
      </w:r>
      <w:hyperlink w:history="0" w:anchor="P303"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3</w:t>
        </w:r>
      </w:hyperlink>
      <w:r>
        <w:rPr>
          <w:sz w:val="20"/>
        </w:rPr>
        <w:t xml:space="preserve">, </w:t>
      </w:r>
      <w:hyperlink w:history="0" w:anchor="P347" w:tooltip="11-1. Представители средств массовой информации, указанные в части 1-2 настоящей статьи, вправе находиться в помещении для голосования в день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
        <w:r>
          <w:rPr>
            <w:sz w:val="20"/>
            <w:color w:val="0000ff"/>
          </w:rPr>
          <w:t xml:space="preserve">11-1</w:t>
        </w:r>
      </w:hyperlink>
      <w:r>
        <w:rPr>
          <w:sz w:val="20"/>
        </w:rPr>
        <w:t xml:space="preserve"> настоящей статьи, представители средств массовой информации аккредитуются в соответствии с Федеральным </w:t>
      </w:r>
      <w:hyperlink w:history="0" r:id="rId17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w:t>
      </w:r>
    </w:p>
    <w:p>
      <w:pPr>
        <w:pStyle w:val="0"/>
        <w:jc w:val="both"/>
      </w:pPr>
      <w:r>
        <w:rPr>
          <w:sz w:val="20"/>
        </w:rPr>
        <w:t xml:space="preserve">(ч. 11-2 введена </w:t>
      </w:r>
      <w:hyperlink w:history="0" r:id="rId17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 в ред. </w:t>
      </w:r>
      <w:hyperlink w:history="0" r:id="rId179"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spacing w:before="200" w:line-rule="auto"/>
        <w:ind w:firstLine="540"/>
        <w:jc w:val="both"/>
      </w:pPr>
      <w:r>
        <w:rPr>
          <w:sz w:val="20"/>
        </w:rPr>
        <w:t xml:space="preserve">11-3. Аккредитованный в соответствии с Федеральным </w:t>
      </w:r>
      <w:hyperlink w:history="0" r:id="rId18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pPr>
        <w:pStyle w:val="0"/>
        <w:jc w:val="both"/>
      </w:pPr>
      <w:r>
        <w:rPr>
          <w:sz w:val="20"/>
        </w:rPr>
        <w:t xml:space="preserve">(ч. 11-3 введена </w:t>
      </w:r>
      <w:hyperlink w:history="0" r:id="rId18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w:t>
      </w:r>
    </w:p>
    <w:p>
      <w:pPr>
        <w:pStyle w:val="0"/>
        <w:spacing w:before="200" w:line-rule="auto"/>
        <w:ind w:firstLine="540"/>
        <w:jc w:val="both"/>
      </w:pPr>
      <w:r>
        <w:rPr>
          <w:sz w:val="20"/>
        </w:rPr>
        <w:t xml:space="preserve">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pPr>
        <w:pStyle w:val="0"/>
        <w:spacing w:before="200" w:line-rule="auto"/>
        <w:ind w:firstLine="540"/>
        <w:jc w:val="both"/>
      </w:pPr>
      <w:r>
        <w:rPr>
          <w:sz w:val="20"/>
        </w:rPr>
        <w:t xml:space="preserve">13. Утратила силу. - </w:t>
      </w:r>
      <w:hyperlink w:history="0" r:id="rId182"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w:t>
        </w:r>
      </w:hyperlink>
      <w:r>
        <w:rPr>
          <w:sz w:val="20"/>
        </w:rPr>
        <w:t xml:space="preserve"> КБР от 17.05.2016 N 24-РЗ.</w:t>
      </w:r>
    </w:p>
    <w:p>
      <w:pPr>
        <w:pStyle w:val="0"/>
        <w:spacing w:before="200" w:line-rule="auto"/>
        <w:ind w:firstLine="540"/>
        <w:jc w:val="both"/>
      </w:pPr>
      <w:r>
        <w:rPr>
          <w:sz w:val="20"/>
        </w:rPr>
        <w:t xml:space="preserve">14. Фото- и (или) видеосъемка должна осуществляться лицами, имеющими в соответствии с Федеральным </w:t>
      </w:r>
      <w:hyperlink w:history="0" r:id="rId18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право на ее осуществление, таким образом, чтобы не нарушалась тайна голосования и отсутствовала возможность контроля за волеизъявлением избирателей, а также чтобы сохранялась конфиденциальность персональных данных, которые содержатся в списках избирателей и иных документах, содержащих конфиденциальную информацию, отнесенную к таковой в порядке, установленном федеральным законом.</w:t>
      </w:r>
    </w:p>
    <w:p>
      <w:pPr>
        <w:pStyle w:val="0"/>
        <w:jc w:val="both"/>
      </w:pPr>
      <w:r>
        <w:rPr>
          <w:sz w:val="20"/>
        </w:rPr>
        <w:t xml:space="preserve">(ч. 14 введена </w:t>
      </w:r>
      <w:hyperlink w:history="0" r:id="rId184" w:tooltip="Закон Кабардино-Балкарской Республики от 17.07.2023 N 31-РЗ &quot;О внесении изменений в отдельные республиканские законы о выборах и референдумах&quot; (принят Парламентом КБР 04.07.2023) {КонсультантПлюс}">
        <w:r>
          <w:rPr>
            <w:sz w:val="20"/>
            <w:color w:val="0000ff"/>
          </w:rPr>
          <w:t xml:space="preserve">Законом</w:t>
        </w:r>
      </w:hyperlink>
      <w:r>
        <w:rPr>
          <w:sz w:val="20"/>
        </w:rPr>
        <w:t xml:space="preserve"> КБР от 17.07.2023 N 31-РЗ)</w:t>
      </w:r>
    </w:p>
    <w:p>
      <w:pPr>
        <w:pStyle w:val="0"/>
        <w:jc w:val="both"/>
      </w:pPr>
      <w:r>
        <w:rPr>
          <w:sz w:val="20"/>
        </w:rPr>
      </w:r>
    </w:p>
    <w:p>
      <w:pPr>
        <w:pStyle w:val="2"/>
        <w:outlineLvl w:val="2"/>
        <w:ind w:firstLine="540"/>
        <w:jc w:val="both"/>
      </w:pPr>
      <w:r>
        <w:rPr>
          <w:sz w:val="20"/>
        </w:rPr>
        <w:t xml:space="preserve">Статья 23. Расформирование комиссии</w:t>
      </w:r>
    </w:p>
    <w:p>
      <w:pPr>
        <w:pStyle w:val="0"/>
        <w:jc w:val="both"/>
      </w:pPr>
      <w:r>
        <w:rPr>
          <w:sz w:val="20"/>
        </w:rPr>
      </w:r>
    </w:p>
    <w:p>
      <w:pPr>
        <w:pStyle w:val="0"/>
        <w:ind w:firstLine="540"/>
        <w:jc w:val="both"/>
      </w:pPr>
      <w:r>
        <w:rPr>
          <w:sz w:val="20"/>
        </w:rPr>
        <w:t xml:space="preserve">Расформирование комиссии осуществляется в соответствии с Федеральным </w:t>
      </w:r>
      <w:hyperlink w:history="0" r:id="rId18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1"/>
        <w:jc w:val="center"/>
      </w:pPr>
      <w:r>
        <w:rPr>
          <w:sz w:val="20"/>
        </w:rPr>
        <w:t xml:space="preserve">Глава 4</w:t>
      </w:r>
    </w:p>
    <w:p>
      <w:pPr>
        <w:pStyle w:val="2"/>
        <w:jc w:val="center"/>
      </w:pPr>
      <w:r>
        <w:rPr>
          <w:sz w:val="20"/>
        </w:rPr>
      </w:r>
    </w:p>
    <w:p>
      <w:pPr>
        <w:pStyle w:val="2"/>
        <w:jc w:val="center"/>
      </w:pPr>
      <w:r>
        <w:rPr>
          <w:sz w:val="20"/>
        </w:rPr>
        <w:t xml:space="preserve">ИЗБИРАТЕЛЬНЫЕ ОБЪЕДИНЕНИЯ</w:t>
      </w:r>
    </w:p>
    <w:p>
      <w:pPr>
        <w:pStyle w:val="0"/>
        <w:jc w:val="both"/>
      </w:pPr>
      <w:r>
        <w:rPr>
          <w:sz w:val="20"/>
        </w:rPr>
      </w:r>
    </w:p>
    <w:p>
      <w:pPr>
        <w:pStyle w:val="2"/>
        <w:outlineLvl w:val="2"/>
        <w:ind w:firstLine="540"/>
        <w:jc w:val="both"/>
      </w:pPr>
      <w:r>
        <w:rPr>
          <w:sz w:val="20"/>
        </w:rPr>
        <w:t xml:space="preserve">Статья 24. Участие избирательных объединений в выборах депутатов Парламента Кабардино-Балкарской Республики</w:t>
      </w:r>
    </w:p>
    <w:p>
      <w:pPr>
        <w:pStyle w:val="0"/>
        <w:jc w:val="both"/>
      </w:pPr>
      <w:r>
        <w:rPr>
          <w:sz w:val="20"/>
        </w:rPr>
      </w:r>
    </w:p>
    <w:p>
      <w:pPr>
        <w:pStyle w:val="0"/>
        <w:ind w:firstLine="540"/>
        <w:jc w:val="both"/>
      </w:pPr>
      <w:r>
        <w:rPr>
          <w:sz w:val="20"/>
        </w:rPr>
        <w:t xml:space="preserve">1. Избирательные объединения участвуют в выборах депутатов Парламента Кабардино-Балкарской Республики, в том числе выдвигают списки кандидатов, в соответствии с Федеральным </w:t>
      </w:r>
      <w:hyperlink w:history="0" r:id="rId18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Федеральным </w:t>
      </w:r>
      <w:hyperlink w:history="0" r:id="rId187"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и настоящим Законом.</w:t>
      </w:r>
    </w:p>
    <w:p>
      <w:pPr>
        <w:pStyle w:val="0"/>
        <w:spacing w:before="200" w:line-rule="auto"/>
        <w:ind w:firstLine="540"/>
        <w:jc w:val="both"/>
      </w:pPr>
      <w:r>
        <w:rPr>
          <w:sz w:val="20"/>
        </w:rPr>
        <w:t xml:space="preserve">2. Утратила силу. - </w:t>
      </w:r>
      <w:hyperlink w:history="0" r:id="rId188"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Закон</w:t>
        </w:r>
      </w:hyperlink>
      <w:r>
        <w:rPr>
          <w:sz w:val="20"/>
        </w:rPr>
        <w:t xml:space="preserve"> КБР от 15.05.2014 N 24-РЗ.</w:t>
      </w:r>
    </w:p>
    <w:p>
      <w:pPr>
        <w:pStyle w:val="0"/>
        <w:spacing w:before="200" w:line-rule="auto"/>
        <w:ind w:firstLine="540"/>
        <w:jc w:val="both"/>
      </w:pPr>
      <w:r>
        <w:rPr>
          <w:sz w:val="20"/>
        </w:rPr>
        <w:t xml:space="preserve">3. Избирательным объединением является политическая партия, имеющая в соответствии с федеральными законами право участвовать в выборах, либо в случаях, предусмотренных уставом политической партии, ее региональное отделение, зарегистрированное и осуществляющее свою деятельность на территории Кабардино-Балкарской Республики.</w:t>
      </w:r>
    </w:p>
    <w:p>
      <w:pPr>
        <w:pStyle w:val="0"/>
        <w:jc w:val="both"/>
      </w:pPr>
      <w:r>
        <w:rPr>
          <w:sz w:val="20"/>
        </w:rPr>
        <w:t xml:space="preserve">(ч. 3 введена </w:t>
      </w:r>
      <w:hyperlink w:history="0" r:id="rId189"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Законом</w:t>
        </w:r>
      </w:hyperlink>
      <w:r>
        <w:rPr>
          <w:sz w:val="20"/>
        </w:rPr>
        <w:t xml:space="preserve"> КБР от 11.02.2019 N 3-РЗ)</w:t>
      </w:r>
    </w:p>
    <w:p>
      <w:pPr>
        <w:pStyle w:val="0"/>
        <w:jc w:val="both"/>
      </w:pPr>
      <w:r>
        <w:rPr>
          <w:sz w:val="20"/>
        </w:rPr>
      </w:r>
    </w:p>
    <w:p>
      <w:pPr>
        <w:pStyle w:val="2"/>
        <w:outlineLvl w:val="2"/>
        <w:ind w:firstLine="540"/>
        <w:jc w:val="both"/>
      </w:pPr>
      <w:r>
        <w:rPr>
          <w:sz w:val="20"/>
        </w:rPr>
        <w:t xml:space="preserve">Статья 25. Наименование и эмблема избирательного объединения</w:t>
      </w:r>
    </w:p>
    <w:p>
      <w:pPr>
        <w:pStyle w:val="0"/>
        <w:jc w:val="both"/>
      </w:pPr>
      <w:r>
        <w:rPr>
          <w:sz w:val="20"/>
        </w:rPr>
      </w:r>
    </w:p>
    <w:p>
      <w:pPr>
        <w:pStyle w:val="0"/>
        <w:ind w:firstLine="540"/>
        <w:jc w:val="both"/>
      </w:pPr>
      <w:r>
        <w:rPr>
          <w:sz w:val="20"/>
        </w:rPr>
        <w:t xml:space="preserve">1. Избирательное объединение представляет в Избирательную комиссию Кабардино-Балкарской Республики сведения о своем наименовании.</w:t>
      </w:r>
    </w:p>
    <w:p>
      <w:pPr>
        <w:pStyle w:val="0"/>
        <w:spacing w:before="200" w:line-rule="auto"/>
        <w:ind w:firstLine="540"/>
        <w:jc w:val="both"/>
      </w:pPr>
      <w:r>
        <w:rPr>
          <w:sz w:val="20"/>
        </w:rPr>
        <w:t xml:space="preserve">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w:t>
      </w:r>
    </w:p>
    <w:p>
      <w:pPr>
        <w:pStyle w:val="0"/>
        <w:jc w:val="both"/>
      </w:pPr>
      <w:r>
        <w:rPr>
          <w:sz w:val="20"/>
        </w:rPr>
        <w:t xml:space="preserve">(в ред. Законов КБР от 25.11.2010 </w:t>
      </w:r>
      <w:hyperlink w:history="0" r:id="rId190" w:tooltip="Закон Кабардино-Балкарской Республики от 25.11.2010 N 97-РЗ &quot;О внесении изменений в законодательные акты Кабардино-Балкарской Республики о выборах и референдумах&quot; (принят Парламентом КБР 29.10.2010) {КонсультантПлюс}">
        <w:r>
          <w:rPr>
            <w:sz w:val="20"/>
            <w:color w:val="0000ff"/>
          </w:rPr>
          <w:t xml:space="preserve">N 97-РЗ</w:t>
        </w:r>
      </w:hyperlink>
      <w:r>
        <w:rPr>
          <w:sz w:val="20"/>
        </w:rPr>
        <w:t xml:space="preserve">, от 08.12.2011 </w:t>
      </w:r>
      <w:hyperlink w:history="0" r:id="rId191"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N 103-РЗ</w:t>
        </w:r>
      </w:hyperlink>
      <w:r>
        <w:rPr>
          <w:sz w:val="20"/>
        </w:rPr>
        <w:t xml:space="preserve">, от 30.12.2019 </w:t>
      </w:r>
      <w:hyperlink w:history="0" r:id="rId192" w:tooltip="Закон Кабардино-Балкарской Республики от 30.12.2019 N 48-РЗ &quot;О внесении изменений в отдельные республиканские законы&quot; (принят Парламентом КБР 24.12.2019) {КонсультантПлюс}">
        <w:r>
          <w:rPr>
            <w:sz w:val="20"/>
            <w:color w:val="0000ff"/>
          </w:rPr>
          <w:t xml:space="preserve">N 48-РЗ</w:t>
        </w:r>
      </w:hyperlink>
      <w:r>
        <w:rPr>
          <w:sz w:val="20"/>
        </w:rPr>
        <w:t xml:space="preserve">)</w:t>
      </w:r>
    </w:p>
    <w:p>
      <w:pPr>
        <w:pStyle w:val="0"/>
        <w:spacing w:before="200" w:line-rule="auto"/>
        <w:ind w:firstLine="540"/>
        <w:jc w:val="both"/>
      </w:pPr>
      <w:r>
        <w:rPr>
          <w:sz w:val="20"/>
        </w:rPr>
        <w:t xml:space="preserve">3. Избирательное объединение одновременно с представлением списков кандидатов для заверения вправе представить в Избирательную комиссию Кабардино-Балкарской Республики свою эмблему, описание которой содержится в его уставе (далее - зарегистрированная эмблема).</w:t>
      </w:r>
    </w:p>
    <w:p>
      <w:pPr>
        <w:pStyle w:val="0"/>
        <w:spacing w:before="200" w:line-rule="auto"/>
        <w:ind w:firstLine="540"/>
        <w:jc w:val="both"/>
      </w:pPr>
      <w:r>
        <w:rPr>
          <w:sz w:val="20"/>
        </w:rPr>
        <w:t xml:space="preserve">4. Избирательное объединение согласует с Избирательной комиссией Кабардино-Балкарской Республики краткое (состоящее не более чем из семи слов) наименование и эмблему, используемые в избирательных документах.</w:t>
      </w:r>
    </w:p>
    <w:p>
      <w:pPr>
        <w:pStyle w:val="0"/>
        <w:spacing w:before="200" w:line-rule="auto"/>
        <w:ind w:firstLine="540"/>
        <w:jc w:val="both"/>
      </w:pPr>
      <w:r>
        <w:rPr>
          <w:sz w:val="20"/>
        </w:rPr>
        <w:t xml:space="preserve">5. Изменение наименований и эмблем избирательных объединений после представления таких наименований и эмблем в Избирательную комиссию Кабардино-Балкарской Республики не допускается.</w:t>
      </w:r>
    </w:p>
    <w:p>
      <w:pPr>
        <w:pStyle w:val="0"/>
        <w:jc w:val="both"/>
      </w:pPr>
      <w:r>
        <w:rPr>
          <w:sz w:val="20"/>
        </w:rPr>
      </w:r>
    </w:p>
    <w:p>
      <w:pPr>
        <w:pStyle w:val="2"/>
        <w:outlineLvl w:val="2"/>
        <w:ind w:firstLine="540"/>
        <w:jc w:val="both"/>
      </w:pPr>
      <w:r>
        <w:rPr>
          <w:sz w:val="20"/>
        </w:rPr>
        <w:t xml:space="preserve">Статья 26. Уполномоченные представители избирательного объединения</w:t>
      </w:r>
    </w:p>
    <w:p>
      <w:pPr>
        <w:pStyle w:val="0"/>
        <w:jc w:val="both"/>
      </w:pPr>
      <w:r>
        <w:rPr>
          <w:sz w:val="20"/>
        </w:rPr>
      </w:r>
    </w:p>
    <w:p>
      <w:pPr>
        <w:pStyle w:val="0"/>
        <w:ind w:firstLine="540"/>
        <w:jc w:val="both"/>
      </w:pPr>
      <w:r>
        <w:rPr>
          <w:sz w:val="20"/>
        </w:rPr>
        <w:t xml:space="preserve">1. Избирательное объединение назначает не более десяти представителей, уполномоченных в соответствии с настоящим Законом представлять избирательное объединение по всем вопросам, связанным с его участием в выборах, в том числе одного уполномоченного представителя по финансовым вопросам.</w:t>
      </w:r>
    </w:p>
    <w:bookmarkStart w:id="385" w:name="P385"/>
    <w:bookmarkEnd w:id="385"/>
    <w:p>
      <w:pPr>
        <w:pStyle w:val="0"/>
        <w:spacing w:before="200" w:line-rule="auto"/>
        <w:ind w:firstLine="540"/>
        <w:jc w:val="both"/>
      </w:pPr>
      <w:r>
        <w:rPr>
          <w:sz w:val="20"/>
        </w:rPr>
        <w:t xml:space="preserve">2. Уполномоченные представители назначаются решением съезда политической партии, конференции или общего собрания регионального отделения политической партии.</w:t>
      </w:r>
    </w:p>
    <w:p>
      <w:pPr>
        <w:pStyle w:val="0"/>
        <w:jc w:val="both"/>
      </w:pPr>
      <w:r>
        <w:rPr>
          <w:sz w:val="20"/>
        </w:rPr>
        <w:t xml:space="preserve">(в ред. Законов КБР от 20.01.2009 </w:t>
      </w:r>
      <w:hyperlink w:history="0" r:id="rId193" w:tooltip="Закон Кабардино-Балкарской Республики от 20.01.2009 N 9-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18.12.2008) {КонсультантПлюс}">
        <w:r>
          <w:rPr>
            <w:sz w:val="20"/>
            <w:color w:val="0000ff"/>
          </w:rPr>
          <w:t xml:space="preserve">N 9-РЗ</w:t>
        </w:r>
      </w:hyperlink>
      <w:r>
        <w:rPr>
          <w:sz w:val="20"/>
        </w:rPr>
        <w:t xml:space="preserve">, от 11.02.2019 </w:t>
      </w:r>
      <w:hyperlink w:history="0" r:id="rId194"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w:t>
      </w:r>
    </w:p>
    <w:bookmarkStart w:id="387" w:name="P387"/>
    <w:bookmarkEnd w:id="387"/>
    <w:p>
      <w:pPr>
        <w:pStyle w:val="0"/>
        <w:spacing w:before="200" w:line-rule="auto"/>
        <w:ind w:firstLine="540"/>
        <w:jc w:val="both"/>
      </w:pPr>
      <w:r>
        <w:rPr>
          <w:sz w:val="20"/>
        </w:rPr>
        <w:t xml:space="preserve">3. Уполномоченный представитель избирательного объединения осуществляет свои функции на основании решения, которое предусмотрено </w:t>
      </w:r>
      <w:hyperlink w:history="0" w:anchor="P385" w:tooltip="2. Уполномоченные представители назначаются решением съезда политической партии, конференции или общего собрания регионального отделения политической партии.">
        <w:r>
          <w:rPr>
            <w:sz w:val="20"/>
            <w:color w:val="0000ff"/>
          </w:rPr>
          <w:t xml:space="preserve">частью 2</w:t>
        </w:r>
      </w:hyperlink>
      <w:r>
        <w:rPr>
          <w:sz w:val="20"/>
        </w:rPr>
        <w:t xml:space="preserve"> настоящей статьи и в котором указываются его полномочия,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по финансовым вопросам также право подписи платежных (расчетных) документов.</w:t>
      </w:r>
    </w:p>
    <w:p>
      <w:pPr>
        <w:pStyle w:val="0"/>
        <w:jc w:val="both"/>
      </w:pPr>
      <w:r>
        <w:rPr>
          <w:sz w:val="20"/>
        </w:rPr>
        <w:t xml:space="preserve">(в ред. </w:t>
      </w:r>
      <w:hyperlink w:history="0" r:id="rId195"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Закона</w:t>
        </w:r>
      </w:hyperlink>
      <w:r>
        <w:rPr>
          <w:sz w:val="20"/>
        </w:rPr>
        <w:t xml:space="preserve"> КБР от 15.05.2014 N 24-РЗ)</w:t>
      </w:r>
    </w:p>
    <w:bookmarkStart w:id="389" w:name="P389"/>
    <w:bookmarkEnd w:id="389"/>
    <w:p>
      <w:pPr>
        <w:pStyle w:val="0"/>
        <w:spacing w:before="200" w:line-rule="auto"/>
        <w:ind w:firstLine="540"/>
        <w:jc w:val="both"/>
      </w:pPr>
      <w:r>
        <w:rPr>
          <w:sz w:val="20"/>
        </w:rPr>
        <w:t xml:space="preserve">4. Список назначенных уполномоченных представителей избирательного объединения представляется в Избирательную комиссию Кабардино-Балкарской Республики. В списке уполномоченных представителей избирательного объединения указываются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избирательного объединения, а для уполномоченного представителя по финансовым вопросам - также сведения о том, что это уполномоченный представитель по финансовым вопросам. К данному списку прилагается также письменное согласие каждого из перечисленных лиц осуществлять указанную деятельность.</w:t>
      </w:r>
    </w:p>
    <w:p>
      <w:pPr>
        <w:pStyle w:val="0"/>
        <w:spacing w:before="200" w:line-rule="auto"/>
        <w:ind w:firstLine="540"/>
        <w:jc w:val="both"/>
      </w:pPr>
      <w:r>
        <w:rPr>
          <w:sz w:val="20"/>
        </w:rPr>
        <w:t xml:space="preserve">5. Уполномоченные представители избирательных объединений по финансовым вопросам подлежат регистрации Избирательной комиссией Кабардино-Балкарской Республики. Решение о регистрации принимается в течение трех суток с момента представления документов, указанных в </w:t>
      </w:r>
      <w:hyperlink w:history="0" w:anchor="P389" w:tooltip="4. Список назначенных уполномоченных представителей избирательного объединения представляется в Избирательную комиссию Кабардино-Балкарской Республики. В списке уполномоченных представителей избирательного объединения указываютс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
        <w:r>
          <w:rPr>
            <w:sz w:val="20"/>
            <w:color w:val="0000ff"/>
          </w:rPr>
          <w:t xml:space="preserve">части 4</w:t>
        </w:r>
      </w:hyperlink>
      <w:r>
        <w:rPr>
          <w:sz w:val="20"/>
        </w:rPr>
        <w:t xml:space="preserve"> настоящей статьи, и при предъявлении уполномоченным представителем паспорта или документа, заменяющего паспорт гражданина.</w:t>
      </w:r>
    </w:p>
    <w:p>
      <w:pPr>
        <w:pStyle w:val="0"/>
        <w:jc w:val="both"/>
      </w:pPr>
      <w:r>
        <w:rPr>
          <w:sz w:val="20"/>
        </w:rPr>
        <w:t xml:space="preserve">(в ред. Законов КБР от 15.05.2014 </w:t>
      </w:r>
      <w:hyperlink w:history="0" r:id="rId196"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N 24-РЗ</w:t>
        </w:r>
      </w:hyperlink>
      <w:r>
        <w:rPr>
          <w:sz w:val="20"/>
        </w:rPr>
        <w:t xml:space="preserve">, от 30.12.2019 </w:t>
      </w:r>
      <w:hyperlink w:history="0" r:id="rId197" w:tooltip="Закон Кабардино-Балкарской Республики от 30.12.2019 N 48-РЗ &quot;О внесении изменений в отдельные республиканские законы&quot; (принят Парламентом КБР 24.12.2019) {КонсультантПлюс}">
        <w:r>
          <w:rPr>
            <w:sz w:val="20"/>
            <w:color w:val="0000ff"/>
          </w:rPr>
          <w:t xml:space="preserve">N 48-РЗ</w:t>
        </w:r>
      </w:hyperlink>
      <w:r>
        <w:rPr>
          <w:sz w:val="20"/>
        </w:rPr>
        <w:t xml:space="preserve">)</w:t>
      </w:r>
    </w:p>
    <w:p>
      <w:pPr>
        <w:pStyle w:val="0"/>
        <w:spacing w:before="200" w:line-rule="auto"/>
        <w:ind w:firstLine="540"/>
        <w:jc w:val="both"/>
      </w:pPr>
      <w:r>
        <w:rPr>
          <w:sz w:val="20"/>
        </w:rPr>
        <w:t xml:space="preserve">6.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Кабардино-Балкарской Республики.</w:t>
      </w:r>
    </w:p>
    <w:p>
      <w:pPr>
        <w:pStyle w:val="0"/>
        <w:spacing w:before="200" w:line-rule="auto"/>
        <w:ind w:firstLine="540"/>
        <w:jc w:val="both"/>
      </w:pPr>
      <w:r>
        <w:rPr>
          <w:sz w:val="20"/>
        </w:rPr>
        <w:t xml:space="preserve">7. Уполномоченные представители избирательных объединений, замещающие государственные или муниципальные должности, не вправе использовать преимущества своего должностного или служебного положения.</w:t>
      </w:r>
    </w:p>
    <w:p>
      <w:pPr>
        <w:pStyle w:val="0"/>
        <w:spacing w:before="200" w:line-rule="auto"/>
        <w:ind w:firstLine="540"/>
        <w:jc w:val="both"/>
      </w:pPr>
      <w:r>
        <w:rPr>
          <w:sz w:val="20"/>
        </w:rPr>
        <w:t xml:space="preserve">8. Срок полномочий уполномоченных представителей избирательных объединений начинается со дня их назначения и истекает с момента утраты статуса всеми кандидатами, выдвинутыми в составе соответствующего списка кандидатов назначивших их избирательных объединений, но не позднее дня официального опубликования общих результатов выборов. Срок полномочий уполномоченных представителей избирательных объединений по финансовым вопросам истекает через 60 дней со дня голосования, а если в соответствии с настоящим Законом ведется судебное разбирательство с участием соответствующего избирательных объединений, - с момента вынесения окончательного решения судом.</w:t>
      </w:r>
    </w:p>
    <w:p>
      <w:pPr>
        <w:pStyle w:val="0"/>
        <w:jc w:val="both"/>
      </w:pPr>
      <w:r>
        <w:rPr>
          <w:sz w:val="20"/>
        </w:rPr>
        <w:t xml:space="preserve">(в ред. </w:t>
      </w:r>
      <w:hyperlink w:history="0" r:id="rId198" w:tooltip="Закон Кабардино-Балкарской Республики от 30.12.2019 N 48-РЗ &quot;О внесении изменений в отдельные республиканские законы&quot; (принят Парламентом КБР 24.12.2019) {КонсультантПлюс}">
        <w:r>
          <w:rPr>
            <w:sz w:val="20"/>
            <w:color w:val="0000ff"/>
          </w:rPr>
          <w:t xml:space="preserve">Закона</w:t>
        </w:r>
      </w:hyperlink>
      <w:r>
        <w:rPr>
          <w:sz w:val="20"/>
        </w:rPr>
        <w:t xml:space="preserve"> КБР от 30.12.2019 N 48-РЗ)</w:t>
      </w:r>
    </w:p>
    <w:p>
      <w:pPr>
        <w:pStyle w:val="0"/>
        <w:jc w:val="both"/>
      </w:pPr>
      <w:r>
        <w:rPr>
          <w:sz w:val="20"/>
        </w:rPr>
      </w:r>
    </w:p>
    <w:p>
      <w:pPr>
        <w:pStyle w:val="2"/>
        <w:outlineLvl w:val="1"/>
        <w:jc w:val="center"/>
      </w:pPr>
      <w:r>
        <w:rPr>
          <w:sz w:val="20"/>
        </w:rPr>
        <w:t xml:space="preserve">Глава 5</w:t>
      </w:r>
    </w:p>
    <w:p>
      <w:pPr>
        <w:pStyle w:val="2"/>
        <w:jc w:val="center"/>
      </w:pPr>
      <w:r>
        <w:rPr>
          <w:sz w:val="20"/>
        </w:rPr>
      </w:r>
    </w:p>
    <w:p>
      <w:pPr>
        <w:pStyle w:val="2"/>
        <w:jc w:val="center"/>
      </w:pPr>
      <w:r>
        <w:rPr>
          <w:sz w:val="20"/>
        </w:rPr>
        <w:t xml:space="preserve">ВЫДВИЖЕНИЕ И РЕГИСТРАЦИЯ КАНДИДАТОВ</w:t>
      </w:r>
    </w:p>
    <w:p>
      <w:pPr>
        <w:pStyle w:val="0"/>
        <w:jc w:val="both"/>
      </w:pPr>
      <w:r>
        <w:rPr>
          <w:sz w:val="20"/>
        </w:rPr>
      </w:r>
    </w:p>
    <w:p>
      <w:pPr>
        <w:pStyle w:val="2"/>
        <w:outlineLvl w:val="2"/>
        <w:ind w:firstLine="540"/>
        <w:jc w:val="both"/>
      </w:pPr>
      <w:r>
        <w:rPr>
          <w:sz w:val="20"/>
        </w:rPr>
        <w:t xml:space="preserve">Статья 27. Выдвижение кандидатов</w:t>
      </w:r>
    </w:p>
    <w:p>
      <w:pPr>
        <w:pStyle w:val="0"/>
        <w:jc w:val="both"/>
      </w:pPr>
      <w:r>
        <w:rPr>
          <w:sz w:val="20"/>
        </w:rPr>
      </w:r>
    </w:p>
    <w:p>
      <w:pPr>
        <w:pStyle w:val="0"/>
        <w:ind w:firstLine="540"/>
        <w:jc w:val="both"/>
      </w:pPr>
      <w:r>
        <w:rPr>
          <w:sz w:val="20"/>
        </w:rPr>
        <w:t xml:space="preserve">1. Граждане Российской Федерации, обладающие пассивным избирательным правом, могут быть выдвинуты кандидатами в составе списка кандидатов в соответствии с настоящим Законом.</w:t>
      </w:r>
    </w:p>
    <w:p>
      <w:pPr>
        <w:pStyle w:val="0"/>
        <w:jc w:val="both"/>
      </w:pPr>
      <w:r>
        <w:rPr>
          <w:sz w:val="20"/>
        </w:rPr>
        <w:t xml:space="preserve">(в ред. </w:t>
      </w:r>
      <w:hyperlink w:history="0" r:id="rId199"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2. Выдвижение кандидатов в составе списка кандидатов осуществляется избирательным объединением.</w:t>
      </w:r>
    </w:p>
    <w:p>
      <w:pPr>
        <w:pStyle w:val="0"/>
        <w:spacing w:before="200" w:line-rule="auto"/>
        <w:ind w:firstLine="540"/>
        <w:jc w:val="both"/>
      </w:pPr>
      <w:r>
        <w:rPr>
          <w:sz w:val="20"/>
        </w:rPr>
        <w:t xml:space="preserve">3. Не может быть выдвинут кандидатом гражданин Российской Федерации, не обладающий пассивным избирательным правом на выборах депутатов Парламента Кабардино-Балкарской Республики.</w:t>
      </w:r>
    </w:p>
    <w:p>
      <w:pPr>
        <w:pStyle w:val="0"/>
        <w:jc w:val="both"/>
      </w:pPr>
      <w:r>
        <w:rPr>
          <w:sz w:val="20"/>
        </w:rPr>
        <w:t xml:space="preserve">(в ред. </w:t>
      </w:r>
      <w:hyperlink w:history="0" r:id="rId20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4. Кандидат не может дать согласие на выдвижение на одних и тех же выборах более чем одному инициатору выдвижения.</w:t>
      </w:r>
    </w:p>
    <w:p>
      <w:pPr>
        <w:pStyle w:val="0"/>
        <w:spacing w:before="200" w:line-rule="auto"/>
        <w:ind w:firstLine="540"/>
        <w:jc w:val="both"/>
      </w:pPr>
      <w:r>
        <w:rPr>
          <w:sz w:val="20"/>
        </w:rPr>
        <w:t xml:space="preserve">5. О выдвижении кандидатов в составе списка кандидатов Избирательная комиссия Кабардино-Балкарской Республики уведомляется в установленном настоящим Законом порядке.</w:t>
      </w:r>
    </w:p>
    <w:p>
      <w:pPr>
        <w:pStyle w:val="0"/>
        <w:jc w:val="both"/>
      </w:pPr>
      <w:r>
        <w:rPr>
          <w:sz w:val="20"/>
        </w:rPr>
      </w:r>
    </w:p>
    <w:p>
      <w:pPr>
        <w:pStyle w:val="2"/>
        <w:outlineLvl w:val="2"/>
        <w:ind w:firstLine="540"/>
        <w:jc w:val="both"/>
      </w:pPr>
      <w:r>
        <w:rPr>
          <w:sz w:val="20"/>
        </w:rPr>
        <w:t xml:space="preserve">Статья 28. Выдвижение списка кандидатов избирательным объединением</w:t>
      </w:r>
    </w:p>
    <w:p>
      <w:pPr>
        <w:pStyle w:val="0"/>
        <w:jc w:val="both"/>
      </w:pPr>
      <w:r>
        <w:rPr>
          <w:sz w:val="20"/>
        </w:rPr>
      </w:r>
    </w:p>
    <w:p>
      <w:pPr>
        <w:pStyle w:val="0"/>
        <w:ind w:firstLine="540"/>
        <w:jc w:val="both"/>
      </w:pPr>
      <w:r>
        <w:rPr>
          <w:sz w:val="20"/>
        </w:rPr>
        <w:t xml:space="preserve">1. Решение о выдвижении списка кандидатов избирательным объединением принимается тайным голосованием на съезде (конференции) политической партии или общем собрании регионального отделения политической партии.</w:t>
      </w:r>
    </w:p>
    <w:p>
      <w:pPr>
        <w:pStyle w:val="0"/>
        <w:jc w:val="both"/>
      </w:pPr>
      <w:r>
        <w:rPr>
          <w:sz w:val="20"/>
        </w:rPr>
        <w:t xml:space="preserve">(в ред. Законов КБР от 20.01.2009 </w:t>
      </w:r>
      <w:hyperlink w:history="0" r:id="rId201" w:tooltip="Закон Кабардино-Балкарской Республики от 20.01.2009 N 9-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18.12.2008) {КонсультантПлюс}">
        <w:r>
          <w:rPr>
            <w:sz w:val="20"/>
            <w:color w:val="0000ff"/>
          </w:rPr>
          <w:t xml:space="preserve">N 9-РЗ</w:t>
        </w:r>
      </w:hyperlink>
      <w:r>
        <w:rPr>
          <w:sz w:val="20"/>
        </w:rPr>
        <w:t xml:space="preserve">, от 15.05.2014 </w:t>
      </w:r>
      <w:hyperlink w:history="0" r:id="rId202"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N 24-РЗ</w:t>
        </w:r>
      </w:hyperlink>
      <w:r>
        <w:rPr>
          <w:sz w:val="20"/>
        </w:rPr>
        <w:t xml:space="preserve">, от 11.02.2019 </w:t>
      </w:r>
      <w:hyperlink w:history="0" r:id="rId203"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w:t>
      </w:r>
    </w:p>
    <w:bookmarkStart w:id="415" w:name="P415"/>
    <w:bookmarkEnd w:id="415"/>
    <w:p>
      <w:pPr>
        <w:pStyle w:val="0"/>
        <w:spacing w:before="200" w:line-rule="auto"/>
        <w:ind w:firstLine="540"/>
        <w:jc w:val="both"/>
      </w:pPr>
      <w:r>
        <w:rPr>
          <w:sz w:val="20"/>
        </w:rPr>
        <w:t xml:space="preserve">2. Выдвижение списка кандидатов избирательным объединением производится в течение 30 дней после официального опубликования (публикации) решения о назначении выборов. Избирательное объединение вправе выдвинуть один список кандидатов.</w:t>
      </w:r>
    </w:p>
    <w:p>
      <w:pPr>
        <w:pStyle w:val="0"/>
        <w:spacing w:before="200" w:line-rule="auto"/>
        <w:ind w:firstLine="540"/>
        <w:jc w:val="both"/>
      </w:pPr>
      <w:r>
        <w:rPr>
          <w:sz w:val="20"/>
        </w:rPr>
        <w:t xml:space="preserve">3. В случае досрочного прекращения полномочий Парламента Кабардино-Балкарской Республики выдвижение списка кандидатов избирательным объединением может производиться с момента официального опубликования постановления Избирательной комиссии Кабардино-Балкарской Республики о назначении досрочных выборов депутатов Парламента Кабардино-Балкарской Республики нового созыва, но не позднее чем за 10 дней до дня представления в Избирательную комиссию Кабардино-Балкарской Республики документов для регистрации списка кандидатов.</w:t>
      </w:r>
    </w:p>
    <w:p>
      <w:pPr>
        <w:pStyle w:val="0"/>
        <w:spacing w:before="200" w:line-rule="auto"/>
        <w:ind w:firstLine="540"/>
        <w:jc w:val="both"/>
      </w:pPr>
      <w:r>
        <w:rPr>
          <w:sz w:val="20"/>
        </w:rPr>
        <w:t xml:space="preserve">4. Решение о выдвижении списка кандидатов оформляется протоколом (иным документом), в котором должны быть указаны:</w:t>
      </w:r>
    </w:p>
    <w:p>
      <w:pPr>
        <w:pStyle w:val="0"/>
        <w:jc w:val="both"/>
      </w:pPr>
      <w:r>
        <w:rPr>
          <w:sz w:val="20"/>
        </w:rPr>
        <w:t xml:space="preserve">(в ред. Законов КБР от 20.01.2009 </w:t>
      </w:r>
      <w:hyperlink w:history="0" r:id="rId204" w:tooltip="Закон Кабардино-Балкарской Республики от 20.01.2009 N 9-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18.12.2008) {КонсультантПлюс}">
        <w:r>
          <w:rPr>
            <w:sz w:val="20"/>
            <w:color w:val="0000ff"/>
          </w:rPr>
          <w:t xml:space="preserve">N 9-РЗ</w:t>
        </w:r>
      </w:hyperlink>
      <w:r>
        <w:rPr>
          <w:sz w:val="20"/>
        </w:rPr>
        <w:t xml:space="preserve">, от 11.02.2019 </w:t>
      </w:r>
      <w:hyperlink w:history="0" r:id="rId205"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w:t>
      </w:r>
    </w:p>
    <w:p>
      <w:pPr>
        <w:pStyle w:val="0"/>
        <w:spacing w:before="200" w:line-rule="auto"/>
        <w:ind w:firstLine="540"/>
        <w:jc w:val="both"/>
      </w:pPr>
      <w:r>
        <w:rPr>
          <w:sz w:val="20"/>
        </w:rPr>
        <w:t xml:space="preserve">1) число зарегистрированных делегатов съезда (конференции) или участников общего собрания;</w:t>
      </w:r>
    </w:p>
    <w:p>
      <w:pPr>
        <w:pStyle w:val="0"/>
        <w:jc w:val="both"/>
      </w:pPr>
      <w:r>
        <w:rPr>
          <w:sz w:val="20"/>
        </w:rPr>
        <w:t xml:space="preserve">(в ред. Законов КБР от 20.01.2009 </w:t>
      </w:r>
      <w:hyperlink w:history="0" r:id="rId206" w:tooltip="Закон Кабардино-Балкарской Республики от 20.01.2009 N 9-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18.12.2008) {КонсультантПлюс}">
        <w:r>
          <w:rPr>
            <w:sz w:val="20"/>
            <w:color w:val="0000ff"/>
          </w:rPr>
          <w:t xml:space="preserve">N 9-РЗ</w:t>
        </w:r>
      </w:hyperlink>
      <w:r>
        <w:rPr>
          <w:sz w:val="20"/>
        </w:rPr>
        <w:t xml:space="preserve">, от 11.02.2019 </w:t>
      </w:r>
      <w:hyperlink w:history="0" r:id="rId207"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w:t>
      </w:r>
    </w:p>
    <w:p>
      <w:pPr>
        <w:pStyle w:val="0"/>
        <w:spacing w:before="200" w:line-rule="auto"/>
        <w:ind w:firstLine="540"/>
        <w:jc w:val="both"/>
      </w:pPr>
      <w:r>
        <w:rPr>
          <w:sz w:val="20"/>
        </w:rPr>
        <w:t xml:space="preserve">2) число делегатов (участников), необходимое для принятия решения в соответствии с уставом соответствующей политической партии;</w:t>
      </w:r>
    </w:p>
    <w:p>
      <w:pPr>
        <w:pStyle w:val="0"/>
        <w:jc w:val="both"/>
      </w:pPr>
      <w:r>
        <w:rPr>
          <w:sz w:val="20"/>
        </w:rPr>
        <w:t xml:space="preserve">(в ред. </w:t>
      </w:r>
      <w:hyperlink w:history="0" r:id="rId208"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Закона</w:t>
        </w:r>
      </w:hyperlink>
      <w:r>
        <w:rPr>
          <w:sz w:val="20"/>
        </w:rPr>
        <w:t xml:space="preserve"> КБР от 11.02.2019 N 3-РЗ)</w:t>
      </w:r>
    </w:p>
    <w:p>
      <w:pPr>
        <w:pStyle w:val="0"/>
        <w:spacing w:before="200" w:line-rule="auto"/>
        <w:ind w:firstLine="540"/>
        <w:jc w:val="both"/>
      </w:pPr>
      <w:r>
        <w:rPr>
          <w:sz w:val="20"/>
        </w:rPr>
        <w:t xml:space="preserve">3) решение о выдвижении кандидатов и итоги голосования по этому решению (с приложением списка кандидатов);</w:t>
      </w:r>
    </w:p>
    <w:p>
      <w:pPr>
        <w:pStyle w:val="0"/>
        <w:spacing w:before="200" w:line-rule="auto"/>
        <w:ind w:firstLine="540"/>
        <w:jc w:val="both"/>
      </w:pPr>
      <w:r>
        <w:rPr>
          <w:sz w:val="20"/>
        </w:rPr>
        <w:t xml:space="preserve">4) решение о назначении уполномоченных представителей избирательного объединения;</w:t>
      </w:r>
    </w:p>
    <w:p>
      <w:pPr>
        <w:pStyle w:val="0"/>
        <w:spacing w:before="200" w:line-rule="auto"/>
        <w:ind w:firstLine="540"/>
        <w:jc w:val="both"/>
      </w:pPr>
      <w:r>
        <w:rPr>
          <w:sz w:val="20"/>
        </w:rPr>
        <w:t xml:space="preserve">5) дата принятия решения.</w:t>
      </w:r>
    </w:p>
    <w:p>
      <w:pPr>
        <w:pStyle w:val="0"/>
        <w:spacing w:before="200" w:line-rule="auto"/>
        <w:ind w:firstLine="540"/>
        <w:jc w:val="both"/>
      </w:pPr>
      <w:r>
        <w:rPr>
          <w:sz w:val="20"/>
        </w:rPr>
        <w:t xml:space="preserve">5. Избирательное объединение вправе включить в список кандидатов лиц, не являющихся членами избирательных объединений. Указанные лица могут составлять не более 50 процентов от числа кандидатов, включенных в список кандидатов.</w:t>
      </w:r>
    </w:p>
    <w:p>
      <w:pPr>
        <w:pStyle w:val="0"/>
        <w:spacing w:before="200" w:line-rule="auto"/>
        <w:ind w:firstLine="540"/>
        <w:jc w:val="both"/>
      </w:pPr>
      <w:r>
        <w:rPr>
          <w:sz w:val="20"/>
        </w:rPr>
        <w:t xml:space="preserve">Каждый гражданин Российской Федерации, обладающий пассивным избирательным правом, не позднее чем через три дня со дня официального опубликования (публикации) решения о назначении выборов, а в случае досрочных выборов не позднее чем через три дня со дня официального опубликования решения о назначении досрочных выборов вправе обратиться в любое избирательное объединение с предложением включить его в список кандидатов, выдвигаемый этим избирательным объединением. При поддержке этой кандидатуры не менее чем десятью членами политической партии (при наличии в Кабардино-Балкарской Республике регионального отделения политической партии указанные десять членов политической партии должны состоять в данном региональном отделении) она подлежит обязательному рассмотрению на заседании постоянно действующего органа политической партии, конференции или общем собрании ее регионального отделения наравне с иными кандидатурами, которые предлагаются к включению в соответствующий список кандидатов.</w:t>
      </w:r>
    </w:p>
    <w:p>
      <w:pPr>
        <w:pStyle w:val="0"/>
        <w:jc w:val="both"/>
      </w:pPr>
      <w:r>
        <w:rPr>
          <w:sz w:val="20"/>
        </w:rPr>
        <w:t xml:space="preserve">(в ред. </w:t>
      </w:r>
      <w:hyperlink w:history="0" r:id="rId209"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6. Список кандидатов, выдвинутый избирательным объединением, заверяется подписью руководителя избирательного объединения и печатью избирательного объединения.</w:t>
      </w:r>
    </w:p>
    <w:p>
      <w:pPr>
        <w:pStyle w:val="0"/>
        <w:spacing w:before="200" w:line-rule="auto"/>
        <w:ind w:firstLine="540"/>
        <w:jc w:val="both"/>
      </w:pPr>
      <w:r>
        <w:rPr>
          <w:sz w:val="20"/>
        </w:rPr>
        <w:t xml:space="preserve">Общее число кандидатов, включенных в список кандидатов, не может быть менее 35 человек и превышать 120 человек.</w:t>
      </w:r>
    </w:p>
    <w:p>
      <w:pPr>
        <w:pStyle w:val="0"/>
        <w:jc w:val="both"/>
      </w:pPr>
      <w:r>
        <w:rPr>
          <w:sz w:val="20"/>
        </w:rPr>
        <w:t xml:space="preserve">(в ред. </w:t>
      </w:r>
      <w:hyperlink w:history="0" r:id="rId210"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Закона</w:t>
        </w:r>
      </w:hyperlink>
      <w:r>
        <w:rPr>
          <w:sz w:val="20"/>
        </w:rPr>
        <w:t xml:space="preserve"> КБР от 15.05.2014 N 24-РЗ)</w:t>
      </w:r>
    </w:p>
    <w:p>
      <w:pPr>
        <w:pStyle w:val="0"/>
        <w:spacing w:before="200" w:line-rule="auto"/>
        <w:ind w:firstLine="540"/>
        <w:jc w:val="both"/>
      </w:pPr>
      <w:r>
        <w:rPr>
          <w:sz w:val="20"/>
        </w:rPr>
        <w:t xml:space="preserve">6-1. Кандидат может упоминаться в списке кандидатов только один раз.</w:t>
      </w:r>
    </w:p>
    <w:p>
      <w:pPr>
        <w:pStyle w:val="0"/>
        <w:jc w:val="both"/>
      </w:pPr>
      <w:r>
        <w:rPr>
          <w:sz w:val="20"/>
        </w:rPr>
        <w:t xml:space="preserve">(ч. 6-1 введена </w:t>
      </w:r>
      <w:hyperlink w:history="0" r:id="rId21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w:t>
      </w:r>
    </w:p>
    <w:p>
      <w:pPr>
        <w:pStyle w:val="0"/>
        <w:spacing w:before="200" w:line-rule="auto"/>
        <w:ind w:firstLine="540"/>
        <w:jc w:val="both"/>
      </w:pPr>
      <w:r>
        <w:rPr>
          <w:sz w:val="20"/>
        </w:rPr>
        <w:t xml:space="preserve">7. Состав списка кандидатов и порядок размещения в нем кандидатов определяются избирательным объединением и публикуются в средствах массовой информации.</w:t>
      </w:r>
    </w:p>
    <w:p>
      <w:pPr>
        <w:pStyle w:val="0"/>
        <w:jc w:val="both"/>
      </w:pPr>
      <w:r>
        <w:rPr>
          <w:sz w:val="20"/>
        </w:rPr>
      </w:r>
    </w:p>
    <w:p>
      <w:pPr>
        <w:pStyle w:val="2"/>
        <w:outlineLvl w:val="2"/>
        <w:ind w:firstLine="540"/>
        <w:jc w:val="both"/>
      </w:pPr>
      <w:r>
        <w:rPr>
          <w:sz w:val="20"/>
        </w:rPr>
        <w:t xml:space="preserve">Статья 29. Представление списков кандидатов и иных избирательных документов избирательных объединений в Избирательную комиссию Кабардино-Балкарской Республики</w:t>
      </w:r>
    </w:p>
    <w:p>
      <w:pPr>
        <w:pStyle w:val="0"/>
        <w:jc w:val="both"/>
      </w:pPr>
      <w:r>
        <w:rPr>
          <w:sz w:val="20"/>
        </w:rPr>
      </w:r>
    </w:p>
    <w:bookmarkStart w:id="438" w:name="P438"/>
    <w:bookmarkEnd w:id="438"/>
    <w:p>
      <w:pPr>
        <w:pStyle w:val="0"/>
        <w:ind w:firstLine="540"/>
        <w:jc w:val="both"/>
      </w:pPr>
      <w:r>
        <w:rPr>
          <w:sz w:val="20"/>
        </w:rPr>
        <w:t xml:space="preserve">1. Список кандидатов представляется уполномоченным представителем избирательного объединения в Избирательную комиссию Кабардино-Балкарской Республики не позднее чем через 30 дней после официального опубликования (публикации) решения о назначении выборов. В этом списке указываются фамилия, имя, отчество, дата рождения,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идентификационный номер налогоплательщика (при наличии), гражданство (подданство), наименование субъекта Российской Федерации, район, город, иной населенный пункт, где находится место жительства, основное место работы или службы и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сведения о судимости кандидатов, а также по желанию кандидата - его принадлежность к политической партии либо не более чем к одному иному общественному объединению, зарегистрированным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Если кандидат является иностранным агентом либо кандидатом, аффилированным с иностранным агентом, сведения об этом указываются в списках. Списки кандидатов представляются в Избирательную комиссию Кабардино-Балкарской Республики в печатном и машиночитаемом виде по форме, установленной Избирательной комиссией Кабардино-Балкарской Республики.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pPr>
        <w:pStyle w:val="0"/>
        <w:jc w:val="both"/>
      </w:pPr>
      <w:r>
        <w:rPr>
          <w:sz w:val="20"/>
        </w:rPr>
        <w:t xml:space="preserve">(в ред. Законов КБР от 15.05.2014 </w:t>
      </w:r>
      <w:hyperlink w:history="0" r:id="rId212"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N 24-РЗ</w:t>
        </w:r>
      </w:hyperlink>
      <w:r>
        <w:rPr>
          <w:sz w:val="20"/>
        </w:rPr>
        <w:t xml:space="preserve">, от 29.05.2014 </w:t>
      </w:r>
      <w:hyperlink w:history="0" r:id="rId213"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N 35-РЗ</w:t>
        </w:r>
      </w:hyperlink>
      <w:r>
        <w:rPr>
          <w:sz w:val="20"/>
        </w:rPr>
        <w:t xml:space="preserve">, от 17.05.2016 </w:t>
      </w:r>
      <w:hyperlink w:history="0" r:id="rId21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11.02.2019 </w:t>
      </w:r>
      <w:hyperlink w:history="0" r:id="rId215"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 от 02.06.2021 </w:t>
      </w:r>
      <w:hyperlink w:history="0" r:id="rId216"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16.02.2023 </w:t>
      </w:r>
      <w:hyperlink w:history="0" r:id="rId217" w:tooltip="Закон Кабардино-Балкарской Республики от 16.02.2023 N 1-РЗ &quot;О внесении изменений в отдельные республиканские законы о выборах и референдумах&quot; (принят Парламентом КБР 31.01.2023) {КонсультантПлюс}">
        <w:r>
          <w:rPr>
            <w:sz w:val="20"/>
            <w:color w:val="0000ff"/>
          </w:rPr>
          <w:t xml:space="preserve">N 1-РЗ</w:t>
        </w:r>
      </w:hyperlink>
      <w:r>
        <w:rPr>
          <w:sz w:val="20"/>
        </w:rPr>
        <w:t xml:space="preserve">)</w:t>
      </w:r>
    </w:p>
    <w:bookmarkStart w:id="440" w:name="P440"/>
    <w:bookmarkEnd w:id="440"/>
    <w:p>
      <w:pPr>
        <w:pStyle w:val="0"/>
        <w:spacing w:before="200" w:line-rule="auto"/>
        <w:ind w:firstLine="540"/>
        <w:jc w:val="both"/>
      </w:pPr>
      <w:r>
        <w:rPr>
          <w:sz w:val="20"/>
        </w:rPr>
        <w:t xml:space="preserve">2. Одновременно со списком кандидатов, указанным в </w:t>
      </w:r>
      <w:hyperlink w:history="0" w:anchor="P438" w:tooltip="1. Список кандидатов представляется уполномоченным представителем избирательного объединения в Избирательную комиссию Кабардино-Балкарской Республики не позднее чем через 30 дней после официального опубликования (публикации) решения о назначении выборов. В этом списке указываются фамилия, имя, отчество, дата рождения,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
        <w:r>
          <w:rPr>
            <w:sz w:val="20"/>
            <w:color w:val="0000ff"/>
          </w:rPr>
          <w:t xml:space="preserve">части 1</w:t>
        </w:r>
      </w:hyperlink>
      <w:r>
        <w:rPr>
          <w:sz w:val="20"/>
        </w:rPr>
        <w:t xml:space="preserve"> настоящей статьи, уполномоченный представитель избирательного объединения представляет следующие документы:</w:t>
      </w:r>
    </w:p>
    <w:p>
      <w:pPr>
        <w:pStyle w:val="0"/>
        <w:spacing w:before="200" w:line-rule="auto"/>
        <w:ind w:firstLine="540"/>
        <w:jc w:val="both"/>
      </w:pPr>
      <w:r>
        <w:rPr>
          <w:sz w:val="20"/>
        </w:rPr>
        <w:t xml:space="preserve">1) нотариально удостоверенную копию документа о государственной регистрации избирательного объединения;</w:t>
      </w:r>
    </w:p>
    <w:p>
      <w:pPr>
        <w:pStyle w:val="0"/>
        <w:jc w:val="both"/>
      </w:pPr>
      <w:r>
        <w:rPr>
          <w:sz w:val="20"/>
        </w:rPr>
        <w:t xml:space="preserve">(в ред. </w:t>
      </w:r>
      <w:hyperlink w:history="0" r:id="rId218"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Закона</w:t>
        </w:r>
      </w:hyperlink>
      <w:r>
        <w:rPr>
          <w:sz w:val="20"/>
        </w:rPr>
        <w:t xml:space="preserve"> КБР от 08.12.2011 N 103-РЗ)</w:t>
      </w:r>
    </w:p>
    <w:p>
      <w:pPr>
        <w:pStyle w:val="0"/>
        <w:spacing w:before="200" w:line-rule="auto"/>
        <w:ind w:firstLine="540"/>
        <w:jc w:val="both"/>
      </w:pPr>
      <w:r>
        <w:rPr>
          <w:sz w:val="20"/>
        </w:rPr>
        <w:t xml:space="preserve">1-1) официально заверенный постоянно действующим руководящим органом политической партии или ее регионального отделения список граждан, включенных в соответствующий список кандидатов и являющихся членами данной политической партии;</w:t>
      </w:r>
    </w:p>
    <w:p>
      <w:pPr>
        <w:pStyle w:val="0"/>
        <w:jc w:val="both"/>
      </w:pPr>
      <w:r>
        <w:rPr>
          <w:sz w:val="20"/>
        </w:rPr>
        <w:t xml:space="preserve">(п. 1-1 введен </w:t>
      </w:r>
      <w:hyperlink w:history="0" r:id="rId219"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Законом</w:t>
        </w:r>
      </w:hyperlink>
      <w:r>
        <w:rPr>
          <w:sz w:val="20"/>
        </w:rPr>
        <w:t xml:space="preserve"> КБР от 29.05.2014 N 35-РЗ)</w:t>
      </w:r>
    </w:p>
    <w:p>
      <w:pPr>
        <w:pStyle w:val="0"/>
        <w:spacing w:before="200" w:line-rule="auto"/>
        <w:ind w:firstLine="540"/>
        <w:jc w:val="both"/>
      </w:pPr>
      <w:r>
        <w:rPr>
          <w:sz w:val="20"/>
        </w:rPr>
        <w:t xml:space="preserve">2) утратил силу. - </w:t>
      </w:r>
      <w:hyperlink w:history="0" r:id="rId220"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Закон</w:t>
        </w:r>
      </w:hyperlink>
      <w:r>
        <w:rPr>
          <w:sz w:val="20"/>
        </w:rPr>
        <w:t xml:space="preserve"> КБР от 08.12.2011 N 103-РЗ;</w:t>
      </w:r>
    </w:p>
    <w:p>
      <w:pPr>
        <w:pStyle w:val="0"/>
        <w:spacing w:before="200" w:line-rule="auto"/>
        <w:ind w:firstLine="540"/>
        <w:jc w:val="both"/>
      </w:pPr>
      <w:r>
        <w:rPr>
          <w:sz w:val="20"/>
        </w:rPr>
        <w:t xml:space="preserve">3) решение (решения) съезда политической партии либо конференции (общего собрания) регионального отделения о выдвижении списка кандидатов;</w:t>
      </w:r>
    </w:p>
    <w:p>
      <w:pPr>
        <w:pStyle w:val="0"/>
        <w:jc w:val="both"/>
      </w:pPr>
      <w:r>
        <w:rPr>
          <w:sz w:val="20"/>
        </w:rPr>
        <w:t xml:space="preserve">(п. 3 в ред. </w:t>
      </w:r>
      <w:hyperlink w:history="0" r:id="rId221" w:tooltip="Закон Кабардино-Балкарской Республики от 20.01.2009 N 9-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18.12.2008) {КонсультантПлюс}">
        <w:r>
          <w:rPr>
            <w:sz w:val="20"/>
            <w:color w:val="0000ff"/>
          </w:rPr>
          <w:t xml:space="preserve">Закона</w:t>
        </w:r>
      </w:hyperlink>
      <w:r>
        <w:rPr>
          <w:sz w:val="20"/>
        </w:rPr>
        <w:t xml:space="preserve"> КБР от 20.01.2009 N 9-РЗ)</w:t>
      </w:r>
    </w:p>
    <w:p>
      <w:pPr>
        <w:pStyle w:val="0"/>
        <w:spacing w:before="200" w:line-rule="auto"/>
        <w:ind w:firstLine="540"/>
        <w:jc w:val="both"/>
      </w:pPr>
      <w:r>
        <w:rPr>
          <w:sz w:val="20"/>
        </w:rPr>
        <w:t xml:space="preserve">4) список уполномоченных представителей избирательного объединения с указанием сведений о них, перечисленных в </w:t>
      </w:r>
      <w:hyperlink w:history="0" w:anchor="P387" w:tooltip="3. Уполномоченный представитель избирательного объединения осуществляет свои функции на основании решения, которое предусмотрено частью 2 настоящей статьи и в котором указываются его полномочи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по фина...">
        <w:r>
          <w:rPr>
            <w:sz w:val="20"/>
            <w:color w:val="0000ff"/>
          </w:rPr>
          <w:t xml:space="preserve">части 3 статьи 26</w:t>
        </w:r>
      </w:hyperlink>
      <w:r>
        <w:rPr>
          <w:sz w:val="20"/>
        </w:rPr>
        <w:t xml:space="preserve"> настоящего Закона;</w:t>
      </w:r>
    </w:p>
    <w:p>
      <w:pPr>
        <w:pStyle w:val="0"/>
        <w:spacing w:before="200" w:line-rule="auto"/>
        <w:ind w:firstLine="540"/>
        <w:jc w:val="both"/>
      </w:pPr>
      <w:r>
        <w:rPr>
          <w:sz w:val="20"/>
        </w:rPr>
        <w:t xml:space="preserve">5) оформленная в установленном настоящим Законом порядке доверенность уполномоченного представителя избирательного объединения по финансовым вопросам.</w:t>
      </w:r>
    </w:p>
    <w:p>
      <w:pPr>
        <w:pStyle w:val="0"/>
        <w:jc w:val="both"/>
      </w:pPr>
      <w:r>
        <w:rPr>
          <w:sz w:val="20"/>
        </w:rPr>
        <w:t xml:space="preserve">(в ред. </w:t>
      </w:r>
      <w:hyperlink w:history="0" r:id="rId222" w:tooltip="Закон Кабардино-Балкарской Республики от 30.12.2019 N 48-РЗ &quot;О внесении изменений в отдельные республиканские законы&quot; (принят Парламентом КБР 24.12.2019) {КонсультантПлюс}">
        <w:r>
          <w:rPr>
            <w:sz w:val="20"/>
            <w:color w:val="0000ff"/>
          </w:rPr>
          <w:t xml:space="preserve">Закона</w:t>
        </w:r>
      </w:hyperlink>
      <w:r>
        <w:rPr>
          <w:sz w:val="20"/>
        </w:rPr>
        <w:t xml:space="preserve"> КБР от 30.12.2019 N 48-РЗ)</w:t>
      </w:r>
    </w:p>
    <w:bookmarkStart w:id="451" w:name="P451"/>
    <w:bookmarkEnd w:id="451"/>
    <w:p>
      <w:pPr>
        <w:pStyle w:val="0"/>
        <w:spacing w:before="200" w:line-rule="auto"/>
        <w:ind w:firstLine="540"/>
        <w:jc w:val="both"/>
      </w:pPr>
      <w:r>
        <w:rPr>
          <w:sz w:val="20"/>
        </w:rPr>
        <w:t xml:space="preserve">3. Уполномоченный представитель избирательного объединения вместе с указанными в </w:t>
      </w:r>
      <w:hyperlink w:history="0" w:anchor="P438" w:tooltip="1. Список кандидатов представляется уполномоченным представителем избирательного объединения в Избирательную комиссию Кабардино-Балкарской Республики не позднее чем через 30 дней после официального опубликования (публикации) решения о назначении выборов. В этом списке указываются фамилия, имя, отчество, дата рождения,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
        <w:r>
          <w:rPr>
            <w:sz w:val="20"/>
            <w:color w:val="0000ff"/>
          </w:rPr>
          <w:t xml:space="preserve">частях 1</w:t>
        </w:r>
      </w:hyperlink>
      <w:r>
        <w:rPr>
          <w:sz w:val="20"/>
        </w:rPr>
        <w:t xml:space="preserve"> и </w:t>
      </w:r>
      <w:hyperlink w:history="0" w:anchor="P440" w:tooltip="2. Одновременно со списком кандидатов, указанным в части 1 настоящей статьи, уполномоченный представитель избирательного объединения представляет следующие документы:">
        <w:r>
          <w:rPr>
            <w:sz w:val="20"/>
            <w:color w:val="0000ff"/>
          </w:rPr>
          <w:t xml:space="preserve">2</w:t>
        </w:r>
      </w:hyperlink>
      <w:r>
        <w:rPr>
          <w:sz w:val="20"/>
        </w:rPr>
        <w:t xml:space="preserve"> настоящей статьи документами представляет:</w:t>
      </w:r>
    </w:p>
    <w:bookmarkStart w:id="452" w:name="P452"/>
    <w:bookmarkEnd w:id="452"/>
    <w:p>
      <w:pPr>
        <w:pStyle w:val="0"/>
        <w:spacing w:before="200" w:line-rule="auto"/>
        <w:ind w:firstLine="540"/>
        <w:jc w:val="both"/>
      </w:pPr>
      <w:r>
        <w:rPr>
          <w:sz w:val="20"/>
        </w:rPr>
        <w:t xml:space="preserve">1) заявление каждого кандидата, включенного в список кандидатов, в письменной форме о его согласии баллотироваться в составе списка кандидатов, выдвинутого данным избирательным объединением, с обязательством в случае его избрания прекратить деятельность, несовместимую со статусом депутата Парламента Кабардино-Балкарской Республики.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 код органа, выдавшего паспорт или документ, заменяющий паспорт гражданина, гражданство (подданство),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идентификационный номер налогоплательщика (при наличии), страховой номер индивидуального лицевого счета,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зарегистрированным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также сведения о дате снятия или погашения судимости. Если кандидат является иностранным агентом либо кандидатом, аффилированным с иностранным агентом, сведения об этом указываются в заявлении;</w:t>
      </w:r>
    </w:p>
    <w:p>
      <w:pPr>
        <w:pStyle w:val="0"/>
        <w:jc w:val="both"/>
      </w:pPr>
      <w:r>
        <w:rPr>
          <w:sz w:val="20"/>
        </w:rPr>
        <w:t xml:space="preserve">(в ред. Законов КБР от 15.05.2014 </w:t>
      </w:r>
      <w:hyperlink w:history="0" r:id="rId223"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N 24-РЗ</w:t>
        </w:r>
      </w:hyperlink>
      <w:r>
        <w:rPr>
          <w:sz w:val="20"/>
        </w:rPr>
        <w:t xml:space="preserve">, от 11.02.2019 </w:t>
      </w:r>
      <w:hyperlink w:history="0" r:id="rId224"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 от 18.07.2022 </w:t>
      </w:r>
      <w:hyperlink w:history="0" r:id="rId225"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 от 16.02.2023 </w:t>
      </w:r>
      <w:hyperlink w:history="0" r:id="rId226" w:tooltip="Закон Кабардино-Балкарской Республики от 16.02.2023 N 1-РЗ &quot;О внесении изменений в отдельные республиканские законы о выборах и референдумах&quot; (принят Парламентом КБР 31.01.2023) {КонсультантПлюс}">
        <w:r>
          <w:rPr>
            <w:sz w:val="20"/>
            <w:color w:val="0000ff"/>
          </w:rPr>
          <w:t xml:space="preserve">N 1-РЗ</w:t>
        </w:r>
      </w:hyperlink>
      <w:r>
        <w:rPr>
          <w:sz w:val="20"/>
        </w:rPr>
        <w:t xml:space="preserve">)</w:t>
      </w:r>
    </w:p>
    <w:bookmarkStart w:id="454" w:name="P454"/>
    <w:bookmarkEnd w:id="454"/>
    <w:p>
      <w:pPr>
        <w:pStyle w:val="0"/>
        <w:spacing w:before="200" w:line-rule="auto"/>
        <w:ind w:firstLine="540"/>
        <w:jc w:val="both"/>
      </w:pPr>
      <w:r>
        <w:rPr>
          <w:sz w:val="20"/>
        </w:rPr>
        <w:t xml:space="preserve">2) сведения о размере и об источниках доходов каждого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w:t>
      </w:r>
      <w:hyperlink w:history="0" r:id="rId22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форме</w:t>
        </w:r>
      </w:hyperlink>
      <w:r>
        <w:rPr>
          <w:sz w:val="20"/>
        </w:rPr>
        <w:t xml:space="preserve"> согласно приложению к Федеральному закону на бумажном носителе и в машиночитаемом виде;</w:t>
      </w:r>
    </w:p>
    <w:p>
      <w:pPr>
        <w:pStyle w:val="0"/>
        <w:jc w:val="both"/>
      </w:pPr>
      <w:r>
        <w:rPr>
          <w:sz w:val="20"/>
        </w:rPr>
        <w:t xml:space="preserve">(в ред. Законов КБР от 20.01.2009 </w:t>
      </w:r>
      <w:hyperlink w:history="0" r:id="rId228" w:tooltip="Закон Кабардино-Балкарской Республики от 20.01.2009 N 9-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18.12.2008) {КонсультантПлюс}">
        <w:r>
          <w:rPr>
            <w:sz w:val="20"/>
            <w:color w:val="0000ff"/>
          </w:rPr>
          <w:t xml:space="preserve">N 9-РЗ</w:t>
        </w:r>
      </w:hyperlink>
      <w:r>
        <w:rPr>
          <w:sz w:val="20"/>
        </w:rPr>
        <w:t xml:space="preserve">, от 15.05.2014 </w:t>
      </w:r>
      <w:hyperlink w:history="0" r:id="rId229"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N 24-РЗ</w:t>
        </w:r>
      </w:hyperlink>
      <w:r>
        <w:rPr>
          <w:sz w:val="20"/>
        </w:rPr>
        <w:t xml:space="preserve">, от 17.07.2014 </w:t>
      </w:r>
      <w:hyperlink w:history="0" r:id="rId230" w:tooltip="Закон Кабардино-Балкарской Республики от 17.07.2014 N 53-РЗ &quot;О внесении изменений в некоторые республиканские законы в сфере избирательного права&quot; (принят Парламентом КБР 26.06.2014) {КонсультантПлюс}">
        <w:r>
          <w:rPr>
            <w:sz w:val="20"/>
            <w:color w:val="0000ff"/>
          </w:rPr>
          <w:t xml:space="preserve">N 53-РЗ</w:t>
        </w:r>
      </w:hyperlink>
      <w:r>
        <w:rPr>
          <w:sz w:val="20"/>
        </w:rPr>
        <w:t xml:space="preserve">, от 18.07.2022 </w:t>
      </w:r>
      <w:hyperlink w:history="0" r:id="rId231"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2-1)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предусмотренной указом Президента Российской Федерации;</w:t>
      </w:r>
    </w:p>
    <w:p>
      <w:pPr>
        <w:pStyle w:val="0"/>
        <w:jc w:val="both"/>
      </w:pPr>
      <w:r>
        <w:rPr>
          <w:sz w:val="20"/>
        </w:rPr>
        <w:t xml:space="preserve">(п. 2-1 введен </w:t>
      </w:r>
      <w:hyperlink w:history="0" r:id="rId232" w:tooltip="Закон Кабардино-Балкарской Республики от 10.07.2013 N 58-РЗ &quot;О внесении изменений в Законы Кабардино-Балкарской Республики в сфере избирательного права&quot; (принят Парламентом КБР 20.06.2013) {КонсультантПлюс}">
        <w:r>
          <w:rPr>
            <w:sz w:val="20"/>
            <w:color w:val="0000ff"/>
          </w:rPr>
          <w:t xml:space="preserve">Законом</w:t>
        </w:r>
      </w:hyperlink>
      <w:r>
        <w:rPr>
          <w:sz w:val="20"/>
        </w:rPr>
        <w:t xml:space="preserve"> КБР от 10.07.2013 N 58-РЗ; в ред. </w:t>
      </w:r>
      <w:hyperlink w:history="0" r:id="rId233"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Закона</w:t>
        </w:r>
      </w:hyperlink>
      <w:r>
        <w:rPr>
          <w:sz w:val="20"/>
        </w:rPr>
        <w:t xml:space="preserve"> КБР от 15.05.2014 N 24-РЗ)</w:t>
      </w:r>
    </w:p>
    <w:p>
      <w:pPr>
        <w:pStyle w:val="0"/>
        <w:spacing w:before="200" w:line-rule="auto"/>
        <w:ind w:firstLine="540"/>
        <w:jc w:val="both"/>
      </w:pPr>
      <w:r>
        <w:rPr>
          <w:sz w:val="20"/>
        </w:rPr>
        <w:t xml:space="preserve">2-2)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pPr>
        <w:pStyle w:val="0"/>
        <w:jc w:val="both"/>
      </w:pPr>
      <w:r>
        <w:rPr>
          <w:sz w:val="20"/>
        </w:rPr>
        <w:t xml:space="preserve">(в ред. Законов КБР от 13.04.2015 </w:t>
      </w:r>
      <w:hyperlink w:history="0" r:id="rId234" w:tooltip="Закон Кабардино-Балкарской Республики от 13.04.2015 N 15-РЗ &quot;О внесении изменений в отдельные республиканские законы о выборах и референдумах&quot; (принят Парламентом КБР 26.03.2015) {КонсультантПлюс}">
        <w:r>
          <w:rPr>
            <w:sz w:val="20"/>
            <w:color w:val="0000ff"/>
          </w:rPr>
          <w:t xml:space="preserve">N 15-РЗ</w:t>
        </w:r>
      </w:hyperlink>
      <w:r>
        <w:rPr>
          <w:sz w:val="20"/>
        </w:rPr>
        <w:t xml:space="preserve">, от 18.07.2022 </w:t>
      </w:r>
      <w:hyperlink w:history="0" r:id="rId235"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bookmarkStart w:id="460" w:name="P460"/>
    <w:bookmarkEnd w:id="460"/>
    <w:p>
      <w:pPr>
        <w:pStyle w:val="0"/>
        <w:spacing w:before="200" w:line-rule="auto"/>
        <w:ind w:firstLine="540"/>
        <w:jc w:val="both"/>
      </w:pPr>
      <w:r>
        <w:rPr>
          <w:sz w:val="20"/>
        </w:rPr>
        <w:t xml:space="preserve">3) копию паспорта гражданина, выдвинутого в качестве кандидата, или документа, заменяющего паспорт гражданина, выдвинутого в качестве кандидата, а также копии документов, подтверждающих указанные в заявлении сведения об образовании, основном месте работы или службы, о занимаемой должности (роде занятий) кандидата, а также о том, что кандидат является депутатом, заверенные уполномоченным представителем избирательного объединения, если кандидат менял фамилию или имя, или отчество, - копии соответствующих документов;</w:t>
      </w:r>
    </w:p>
    <w:p>
      <w:pPr>
        <w:pStyle w:val="0"/>
        <w:jc w:val="both"/>
      </w:pPr>
      <w:r>
        <w:rPr>
          <w:sz w:val="20"/>
        </w:rPr>
        <w:t xml:space="preserve">(в ред. </w:t>
      </w:r>
      <w:hyperlink w:history="0" r:id="rId236"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Закона</w:t>
        </w:r>
      </w:hyperlink>
      <w:r>
        <w:rPr>
          <w:sz w:val="20"/>
        </w:rPr>
        <w:t xml:space="preserve"> КБР от 11.02.2019 N 3-РЗ)</w:t>
      </w:r>
    </w:p>
    <w:p>
      <w:pPr>
        <w:pStyle w:val="0"/>
        <w:spacing w:before="200" w:line-rule="auto"/>
        <w:ind w:firstLine="540"/>
        <w:jc w:val="both"/>
      </w:pPr>
      <w:r>
        <w:rPr>
          <w:sz w:val="20"/>
        </w:rPr>
        <w:t xml:space="preserve">4) утратил силу. - </w:t>
      </w:r>
      <w:hyperlink w:history="0" r:id="rId237"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Закон</w:t>
        </w:r>
      </w:hyperlink>
      <w:r>
        <w:rPr>
          <w:sz w:val="20"/>
        </w:rPr>
        <w:t xml:space="preserve"> КБР от 11.02.2019 N 3-РЗ.</w:t>
      </w:r>
    </w:p>
    <w:bookmarkStart w:id="463" w:name="P463"/>
    <w:bookmarkEnd w:id="463"/>
    <w:p>
      <w:pPr>
        <w:pStyle w:val="0"/>
        <w:spacing w:before="200" w:line-rule="auto"/>
        <w:ind w:firstLine="540"/>
        <w:jc w:val="both"/>
      </w:pPr>
      <w:r>
        <w:rPr>
          <w:sz w:val="20"/>
        </w:rPr>
        <w:t xml:space="preserve">3-1. К моменту представления документов, необходимых для регистрации списка кандидатов, кандидат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pPr>
        <w:pStyle w:val="0"/>
        <w:jc w:val="both"/>
      </w:pPr>
      <w:r>
        <w:rPr>
          <w:sz w:val="20"/>
        </w:rPr>
        <w:t xml:space="preserve">(ч. 3-1 в ред. </w:t>
      </w:r>
      <w:hyperlink w:history="0" r:id="rId238"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Закона</w:t>
        </w:r>
      </w:hyperlink>
      <w:r>
        <w:rPr>
          <w:sz w:val="20"/>
        </w:rPr>
        <w:t xml:space="preserve"> КБР от 29.05.2014 N 35-РЗ)</w:t>
      </w:r>
    </w:p>
    <w:p>
      <w:pPr>
        <w:pStyle w:val="0"/>
        <w:spacing w:before="200" w:line-rule="auto"/>
        <w:ind w:firstLine="540"/>
        <w:jc w:val="both"/>
      </w:pPr>
      <w:r>
        <w:rPr>
          <w:sz w:val="20"/>
        </w:rPr>
        <w:t xml:space="preserve">4. После поступления заявления в письменной форме выдвинутого лица о согласии баллотироваться с обязательством в случае его избрания прекратить деятельность, несовместимую со статусом депутата или с замещением иной выборной должности, Избирательная комиссия Кабардино-Балкарской Республики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w:history="0" r:id="rId23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w:t>
      </w:r>
    </w:p>
    <w:p>
      <w:pPr>
        <w:pStyle w:val="0"/>
        <w:spacing w:before="200" w:line-rule="auto"/>
        <w:ind w:firstLine="540"/>
        <w:jc w:val="both"/>
      </w:pPr>
      <w:r>
        <w:rPr>
          <w:sz w:val="20"/>
        </w:rPr>
        <w:t xml:space="preserve">Избирательная комиссия Кабардино-Балкарской Республики не вправе ограничивать доступ уполномоченного представителя избирательного объединения в занимаемое ею помещение или отказывать указанному лицу в приеме избирательных документов, необходимых для регистрации, в случае, если документы доставлены до истечения указанного в </w:t>
      </w:r>
      <w:hyperlink w:history="0" w:anchor="P438" w:tooltip="1. Список кандидатов представляется уполномоченным представителем избирательного объединения в Избирательную комиссию Кабардино-Балкарской Республики не позднее чем через 30 дней после официального опубликования (публикации) решения о назначении выборов. В этом списке указываются фамилия, имя, отчество, дата рождения,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
        <w:r>
          <w:rPr>
            <w:sz w:val="20"/>
            <w:color w:val="0000ff"/>
          </w:rPr>
          <w:t xml:space="preserve">части 1</w:t>
        </w:r>
      </w:hyperlink>
      <w:r>
        <w:rPr>
          <w:sz w:val="20"/>
        </w:rPr>
        <w:t xml:space="preserve"> настоящей статьи времени.</w:t>
      </w:r>
    </w:p>
    <w:p>
      <w:pPr>
        <w:pStyle w:val="0"/>
        <w:jc w:val="both"/>
      </w:pPr>
      <w:r>
        <w:rPr>
          <w:sz w:val="20"/>
        </w:rPr>
        <w:t xml:space="preserve">(ч. 4 в ред. </w:t>
      </w:r>
      <w:hyperlink w:history="0" r:id="rId240"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Закона</w:t>
        </w:r>
      </w:hyperlink>
      <w:r>
        <w:rPr>
          <w:sz w:val="20"/>
        </w:rPr>
        <w:t xml:space="preserve"> КБР от 29.05.2014 N 35-РЗ)</w:t>
      </w:r>
    </w:p>
    <w:p>
      <w:pPr>
        <w:pStyle w:val="0"/>
        <w:spacing w:before="200" w:line-rule="auto"/>
        <w:ind w:firstLine="540"/>
        <w:jc w:val="both"/>
      </w:pPr>
      <w:r>
        <w:rPr>
          <w:sz w:val="20"/>
        </w:rPr>
        <w:t xml:space="preserve">4-1.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history="0" r:id="rId24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пунктах 2</w:t>
        </w:r>
      </w:hyperlink>
      <w:r>
        <w:rPr>
          <w:sz w:val="20"/>
        </w:rPr>
        <w:t xml:space="preserve">, </w:t>
      </w:r>
      <w:hyperlink w:history="0" r:id="rId24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2.2</w:t>
        </w:r>
      </w:hyperlink>
      <w:r>
        <w:rPr>
          <w:sz w:val="20"/>
        </w:rPr>
        <w:t xml:space="preserve">, </w:t>
      </w:r>
      <w:hyperlink w:history="0" r:id="rId24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3</w:t>
        </w:r>
      </w:hyperlink>
      <w:r>
        <w:rPr>
          <w:sz w:val="20"/>
        </w:rPr>
        <w:t xml:space="preserve"> и </w:t>
      </w:r>
      <w:hyperlink w:history="0" r:id="rId24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3.1 статьи 33</w:t>
        </w:r>
      </w:hyperlink>
      <w:r>
        <w:rPr>
          <w:sz w:val="20"/>
        </w:rPr>
        <w:t xml:space="preserve"> Федерального закона, должны быть нотариально удостоверены.</w:t>
      </w:r>
    </w:p>
    <w:p>
      <w:pPr>
        <w:pStyle w:val="0"/>
        <w:jc w:val="both"/>
      </w:pPr>
      <w:r>
        <w:rPr>
          <w:sz w:val="20"/>
        </w:rPr>
        <w:t xml:space="preserve">(ч. 4-1 введена </w:t>
      </w:r>
      <w:hyperlink w:history="0" r:id="rId245"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Законом</w:t>
        </w:r>
      </w:hyperlink>
      <w:r>
        <w:rPr>
          <w:sz w:val="20"/>
        </w:rPr>
        <w:t xml:space="preserve"> КБР от 29.05.2014 N 35-РЗ)</w:t>
      </w:r>
    </w:p>
    <w:p>
      <w:pPr>
        <w:pStyle w:val="0"/>
        <w:spacing w:before="200" w:line-rule="auto"/>
        <w:ind w:firstLine="540"/>
        <w:jc w:val="both"/>
      </w:pPr>
      <w:r>
        <w:rPr>
          <w:sz w:val="20"/>
        </w:rPr>
        <w:t xml:space="preserve">5. Представляемые в соответствии с </w:t>
      </w:r>
      <w:hyperlink w:history="0" w:anchor="P460" w:tooltip="3) копию паспорта гражданина, выдвинутого в качестве кандидата, или документа, заменяющего паспорт гражданина, выдвинутого в качестве кандидата, а также копии документов, подтверждающих указанные в заявлении сведения об образовании, основном месте работы или службы, о занимаемой должности (роде занятий) кандидата, а также о том, что кандидат является депутатом, заверенные уполномоченным представителем избирательного объединения, если кандидат менял фамилию или имя, или отчество, - копии соответствующих д...">
        <w:r>
          <w:rPr>
            <w:sz w:val="20"/>
            <w:color w:val="0000ff"/>
          </w:rPr>
          <w:t xml:space="preserve">пунктом 3 части 3</w:t>
        </w:r>
      </w:hyperlink>
      <w:r>
        <w:rPr>
          <w:sz w:val="20"/>
        </w:rPr>
        <w:t xml:space="preserve"> настоящей статьи копии документов должны быть заверены уполномоченным представителем соответствующего избирательного объединения.</w:t>
      </w:r>
    </w:p>
    <w:p>
      <w:pPr>
        <w:pStyle w:val="0"/>
        <w:spacing w:before="200" w:line-rule="auto"/>
        <w:ind w:firstLine="540"/>
        <w:jc w:val="both"/>
      </w:pPr>
      <w:r>
        <w:rPr>
          <w:sz w:val="20"/>
        </w:rPr>
        <w:t xml:space="preserve">6. Избирательная комиссия Кабардино-Балкарской Республики в течение трех дней со дня приема документов заверяет список кандидатов, выдвинутый избирательным объединением.</w:t>
      </w:r>
    </w:p>
    <w:p>
      <w:pPr>
        <w:pStyle w:val="0"/>
        <w:spacing w:before="200" w:line-rule="auto"/>
        <w:ind w:firstLine="540"/>
        <w:jc w:val="both"/>
      </w:pPr>
      <w:r>
        <w:rPr>
          <w:sz w:val="20"/>
        </w:rPr>
        <w:t xml:space="preserve">Основаниями для отказа в заверении списка кандидатов являются отсутствие документов, указанных в </w:t>
      </w:r>
      <w:hyperlink w:history="0" w:anchor="P438" w:tooltip="1. Список кандидатов представляется уполномоченным представителем избирательного объединения в Избирательную комиссию Кабардино-Балкарской Республики не позднее чем через 30 дней после официального опубликования (публикации) решения о назначении выборов. В этом списке указываются фамилия, имя, отчество, дата рождения,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
        <w:r>
          <w:rPr>
            <w:sz w:val="20"/>
            <w:color w:val="0000ff"/>
          </w:rPr>
          <w:t xml:space="preserve">частях 1</w:t>
        </w:r>
      </w:hyperlink>
      <w:r>
        <w:rPr>
          <w:sz w:val="20"/>
        </w:rPr>
        <w:t xml:space="preserve"> и </w:t>
      </w:r>
      <w:hyperlink w:history="0" w:anchor="P440" w:tooltip="2. Одновременно со списком кандидатов, указанным в части 1 настоящей статьи, уполномоченный представитель избирательного объединения представляет следующие документы:">
        <w:r>
          <w:rPr>
            <w:sz w:val="20"/>
            <w:color w:val="0000ff"/>
          </w:rPr>
          <w:t xml:space="preserve">2</w:t>
        </w:r>
      </w:hyperlink>
      <w:r>
        <w:rPr>
          <w:sz w:val="20"/>
        </w:rPr>
        <w:t xml:space="preserve"> настоящей статьи, несоблюдение требований к выдвижению списка кандидатов, предусмотренных Федеральным </w:t>
      </w:r>
      <w:hyperlink w:history="0" r:id="rId246"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Федеральным </w:t>
      </w:r>
      <w:hyperlink w:history="0" r:id="rId24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248"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Закона</w:t>
        </w:r>
      </w:hyperlink>
      <w:r>
        <w:rPr>
          <w:sz w:val="20"/>
        </w:rPr>
        <w:t xml:space="preserve"> КБР от 11.02.2019 N 3-РЗ)</w:t>
      </w:r>
    </w:p>
    <w:p>
      <w:pPr>
        <w:pStyle w:val="0"/>
        <w:spacing w:before="200" w:line-rule="auto"/>
        <w:ind w:firstLine="540"/>
        <w:jc w:val="both"/>
      </w:pPr>
      <w:r>
        <w:rPr>
          <w:sz w:val="20"/>
        </w:rPr>
        <w:t xml:space="preserve">Отсутствие документов кандидата, предусмотренных </w:t>
      </w:r>
      <w:hyperlink w:history="0" r:id="rId24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2</w:t>
        </w:r>
      </w:hyperlink>
      <w:r>
        <w:rPr>
          <w:sz w:val="20"/>
        </w:rPr>
        <w:t xml:space="preserve">, </w:t>
      </w:r>
      <w:hyperlink w:history="0" r:id="rId25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3</w:t>
        </w:r>
      </w:hyperlink>
      <w:r>
        <w:rPr>
          <w:sz w:val="20"/>
        </w:rPr>
        <w:t xml:space="preserve"> и </w:t>
      </w:r>
      <w:hyperlink w:history="0" r:id="rId25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3.1 статьи 33</w:t>
        </w:r>
      </w:hyperlink>
      <w:r>
        <w:rPr>
          <w:sz w:val="20"/>
        </w:rPr>
        <w:t xml:space="preserve"> Федерального закона, является основанием для исключения Избирательной комиссией Кабардино-Балкарской Республики этого кандидата из списка кандидатов до его заверения.</w:t>
      </w:r>
    </w:p>
    <w:p>
      <w:pPr>
        <w:pStyle w:val="0"/>
        <w:jc w:val="both"/>
      </w:pPr>
      <w:r>
        <w:rPr>
          <w:sz w:val="20"/>
        </w:rPr>
        <w:t xml:space="preserve">(ч. 6 в ред. </w:t>
      </w:r>
      <w:hyperlink w:history="0" r:id="rId252"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Закона</w:t>
        </w:r>
      </w:hyperlink>
      <w:r>
        <w:rPr>
          <w:sz w:val="20"/>
        </w:rPr>
        <w:t xml:space="preserve"> КБР от 29.05.2014 N 35-РЗ)</w:t>
      </w:r>
    </w:p>
    <w:p>
      <w:pPr>
        <w:pStyle w:val="0"/>
        <w:spacing w:before="200" w:line-rule="auto"/>
        <w:ind w:firstLine="540"/>
        <w:jc w:val="both"/>
      </w:pPr>
      <w:r>
        <w:rPr>
          <w:sz w:val="20"/>
        </w:rPr>
        <w:t xml:space="preserve">7. Утратила силу. - </w:t>
      </w:r>
      <w:hyperlink w:history="0" r:id="rId253"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Закон</w:t>
        </w:r>
      </w:hyperlink>
      <w:r>
        <w:rPr>
          <w:sz w:val="20"/>
        </w:rPr>
        <w:t xml:space="preserve"> КБР от 15.05.2014 N 24-РЗ.</w:t>
      </w:r>
    </w:p>
    <w:p>
      <w:pPr>
        <w:pStyle w:val="0"/>
        <w:spacing w:before="200" w:line-rule="auto"/>
        <w:ind w:firstLine="540"/>
        <w:jc w:val="both"/>
      </w:pPr>
      <w:r>
        <w:rPr>
          <w:sz w:val="20"/>
        </w:rPr>
        <w:t xml:space="preserve">8. Отказ в заверении списка кандидатов может быть обжалован избирательным объединением в Верховный Суд Кабардино-Балкарской Республики, который обязан рассмотреть жалобу не позднее чем в пятидневный срок.</w:t>
      </w:r>
    </w:p>
    <w:p>
      <w:pPr>
        <w:pStyle w:val="0"/>
        <w:jc w:val="both"/>
      </w:pPr>
      <w:r>
        <w:rPr>
          <w:sz w:val="20"/>
        </w:rPr>
        <w:t xml:space="preserve">(в ред. Законов КБР от 20.01.2009 </w:t>
      </w:r>
      <w:hyperlink w:history="0" r:id="rId254" w:tooltip="Закон Кабардино-Балкарской Республики от 20.01.2009 N 9-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18.12.2008) {КонсультантПлюс}">
        <w:r>
          <w:rPr>
            <w:sz w:val="20"/>
            <w:color w:val="0000ff"/>
          </w:rPr>
          <w:t xml:space="preserve">N 9-РЗ</w:t>
        </w:r>
      </w:hyperlink>
      <w:r>
        <w:rPr>
          <w:sz w:val="20"/>
        </w:rPr>
        <w:t xml:space="preserve">, от 15.05.2014 </w:t>
      </w:r>
      <w:hyperlink w:history="0" r:id="rId255"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9. После представления списка кандидатов в Избирательную комиссию Кабардино-Балкарской Республики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pPr>
        <w:pStyle w:val="0"/>
        <w:jc w:val="both"/>
      </w:pPr>
      <w:r>
        <w:rPr>
          <w:sz w:val="20"/>
        </w:rPr>
        <w:t xml:space="preserve">(ч. 9 в ред. </w:t>
      </w:r>
      <w:hyperlink w:history="0" r:id="rId256"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Закона</w:t>
        </w:r>
      </w:hyperlink>
      <w:r>
        <w:rPr>
          <w:sz w:val="20"/>
        </w:rPr>
        <w:t xml:space="preserve"> КБР от 29.05.2014 N 35-РЗ)</w:t>
      </w:r>
    </w:p>
    <w:p>
      <w:pPr>
        <w:pStyle w:val="0"/>
        <w:spacing w:before="200" w:line-rule="auto"/>
        <w:ind w:firstLine="540"/>
        <w:jc w:val="both"/>
      </w:pPr>
      <w:r>
        <w:rPr>
          <w:sz w:val="20"/>
        </w:rPr>
        <w:t xml:space="preserve">10. Избирательная комиссия Кабардино-Балкарской Республики обеспечивает оперативную доступность заверенных списков кандидатов и информации об изменениях в них (в режиме "только чтение") абонентам информационно-телекоммуникационных сетей общего пользования.</w:t>
      </w:r>
    </w:p>
    <w:p>
      <w:pPr>
        <w:pStyle w:val="0"/>
        <w:jc w:val="both"/>
      </w:pPr>
      <w:r>
        <w:rPr>
          <w:sz w:val="20"/>
        </w:rPr>
      </w:r>
    </w:p>
    <w:p>
      <w:pPr>
        <w:pStyle w:val="2"/>
        <w:outlineLvl w:val="2"/>
        <w:ind w:firstLine="540"/>
        <w:jc w:val="both"/>
      </w:pPr>
      <w:r>
        <w:rPr>
          <w:sz w:val="20"/>
        </w:rPr>
        <w:t xml:space="preserve">Статья 29-1. Поддержка выдвижения списков кандидатов</w:t>
      </w:r>
    </w:p>
    <w:p>
      <w:pPr>
        <w:pStyle w:val="0"/>
        <w:jc w:val="both"/>
      </w:pPr>
      <w:r>
        <w:rPr>
          <w:sz w:val="20"/>
        </w:rPr>
      </w:r>
    </w:p>
    <w:p>
      <w:pPr>
        <w:pStyle w:val="0"/>
        <w:ind w:firstLine="540"/>
        <w:jc w:val="both"/>
      </w:pPr>
      <w:r>
        <w:rPr>
          <w:sz w:val="20"/>
        </w:rPr>
        <w:t xml:space="preserve">(введена </w:t>
      </w:r>
      <w:hyperlink w:history="0" r:id="rId257"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Законом</w:t>
        </w:r>
      </w:hyperlink>
      <w:r>
        <w:rPr>
          <w:sz w:val="20"/>
        </w:rPr>
        <w:t xml:space="preserve"> КБР от 29.05.2014 N 35-РЗ)</w:t>
      </w:r>
    </w:p>
    <w:p>
      <w:pPr>
        <w:pStyle w:val="0"/>
        <w:jc w:val="both"/>
      </w:pPr>
      <w:r>
        <w:rPr>
          <w:sz w:val="20"/>
        </w:rPr>
      </w:r>
    </w:p>
    <w:p>
      <w:pPr>
        <w:pStyle w:val="0"/>
        <w:ind w:firstLine="540"/>
        <w:jc w:val="both"/>
      </w:pPr>
      <w:r>
        <w:rPr>
          <w:sz w:val="20"/>
        </w:rPr>
        <w:t xml:space="preserve">1. В поддержку выдвижения списка кандидатов в срок, указанный в </w:t>
      </w:r>
      <w:hyperlink w:history="0" w:anchor="P415" w:tooltip="2. Выдвижение списка кандидатов избирательным объединением производится в течение 30 дней после официального опубликования (публикации) решения о назначении выборов. Избирательное объединение вправе выдвинуть один список кандидатов.">
        <w:r>
          <w:rPr>
            <w:sz w:val="20"/>
            <w:color w:val="0000ff"/>
          </w:rPr>
          <w:t xml:space="preserve">части 2 статьи 28</w:t>
        </w:r>
      </w:hyperlink>
      <w:r>
        <w:rPr>
          <w:sz w:val="20"/>
        </w:rPr>
        <w:t xml:space="preserve"> настоящего Закона, должны быть собраны подписи избирателей в количестве и с соблюдением условий, установленных </w:t>
      </w:r>
      <w:hyperlink w:history="0" r:id="rId25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37</w:t>
        </w:r>
      </w:hyperlink>
      <w:r>
        <w:rPr>
          <w:sz w:val="20"/>
        </w:rPr>
        <w:t xml:space="preserve"> Федерального закона, и в соответствии с положениями указанной </w:t>
      </w:r>
      <w:hyperlink w:history="0" r:id="rId25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w:t>
        </w:r>
      </w:hyperlink>
      <w:r>
        <w:rPr>
          <w:sz w:val="20"/>
        </w:rPr>
        <w:t xml:space="preserve"> Федерального закона изготовлены, заполнены, заверены и представлены в Избирательную комиссию Кабардино-Балкарской Республики подписные листы, за исключением случаев, когда в соответствии с Федеральным </w:t>
      </w:r>
      <w:hyperlink w:history="0" r:id="rId26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сбор подписей не требуется.</w:t>
      </w:r>
    </w:p>
    <w:p>
      <w:pPr>
        <w:pStyle w:val="0"/>
        <w:spacing w:before="200" w:line-rule="auto"/>
        <w:ind w:firstLine="540"/>
        <w:jc w:val="both"/>
      </w:pPr>
      <w:r>
        <w:rPr>
          <w:sz w:val="20"/>
        </w:rPr>
        <w:t xml:space="preserve">1-1. Подписные листы для сбора подписей избирателей в поддержку выдвижения списков кандидатов изготавливаются и оформляются по форме, установленной Федеральным </w:t>
      </w:r>
      <w:hyperlink w:history="0" r:id="rId26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 основании указанной формы подписного листа Избирательная комиссия Кабардино-Балкарской Республики утверждает образец заполнения подписного листа в части, касающейся указания наименования Парламента Кабардино-Балкарской Республики, наименования избирательного округа.</w:t>
      </w:r>
    </w:p>
    <w:p>
      <w:pPr>
        <w:pStyle w:val="0"/>
        <w:jc w:val="both"/>
      </w:pPr>
      <w:r>
        <w:rPr>
          <w:sz w:val="20"/>
        </w:rPr>
        <w:t xml:space="preserve">(ч. 1-1 введена </w:t>
      </w:r>
      <w:hyperlink w:history="0" r:id="rId262"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Законом</w:t>
        </w:r>
      </w:hyperlink>
      <w:r>
        <w:rPr>
          <w:sz w:val="20"/>
        </w:rPr>
        <w:t xml:space="preserve"> КБР от 02.06.2021 N 16-РЗ)</w:t>
      </w:r>
    </w:p>
    <w:p>
      <w:pPr>
        <w:pStyle w:val="0"/>
        <w:spacing w:before="200" w:line-rule="auto"/>
        <w:ind w:firstLine="540"/>
        <w:jc w:val="both"/>
      </w:pPr>
      <w:r>
        <w:rPr>
          <w:sz w:val="20"/>
        </w:rPr>
        <w:t xml:space="preserve">2. Подписи в поддержку списка кандидатов могут собираться со дня оплаты изготовления подписных листов, которые должны изготавливаться за счет средств соответствующего избирательного фонда по форме, установленной Федеральным </w:t>
      </w:r>
      <w:hyperlink w:history="0" r:id="rId26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подписном листе указывается номер специального избирательного счета, с которого произведена оплата изготовления подписных листов.</w:t>
      </w:r>
    </w:p>
    <w:p>
      <w:pPr>
        <w:pStyle w:val="0"/>
        <w:spacing w:before="200" w:line-rule="auto"/>
        <w:ind w:firstLine="540"/>
        <w:jc w:val="both"/>
      </w:pPr>
      <w:r>
        <w:rPr>
          <w:sz w:val="20"/>
        </w:rPr>
        <w:t xml:space="preserve">3. Подписи могут собираться только среди избирателей, обладающих активным избирательным правом в республиканском избирательном округе, и только за счет средств соответствующего избирательного фонда.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указанных положений, являются недействительными.</w:t>
      </w:r>
    </w:p>
    <w:p>
      <w:pPr>
        <w:pStyle w:val="0"/>
        <w:spacing w:before="200" w:line-rule="auto"/>
        <w:ind w:firstLine="540"/>
        <w:jc w:val="both"/>
      </w:pPr>
      <w:r>
        <w:rPr>
          <w:sz w:val="20"/>
        </w:rPr>
        <w:t xml:space="preserve">4.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со </w:t>
      </w:r>
      <w:hyperlink w:history="0" r:id="rId26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33</w:t>
        </w:r>
      </w:hyperlink>
      <w:r>
        <w:rPr>
          <w:sz w:val="20"/>
        </w:rPr>
        <w:t xml:space="preserve">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pPr>
        <w:pStyle w:val="0"/>
        <w:spacing w:before="200" w:line-rule="auto"/>
        <w:ind w:firstLine="540"/>
        <w:jc w:val="both"/>
      </w:pPr>
      <w:r>
        <w:rPr>
          <w:sz w:val="20"/>
        </w:rPr>
        <w:t xml:space="preserve">Если кандидат, сведения о котором содержатся в подписном листе, является иностранным агентом либо кандидатом, аффилированным с иностранным агентом, в подписном листе указываются сведения о том, что кандидат является иностранным агентом либо кандидатом, аффилированным с иностранным агентом. Если избирательным объединением в составе списка кандидатов выдвинут кандидат (кандидаты), являющийся (являющиеся) иностранным агентом (иностранными агентами), кандидат (кандидаты), аффилированный (аффилированные) с иностранным агентом,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w:t>
      </w:r>
    </w:p>
    <w:p>
      <w:pPr>
        <w:pStyle w:val="0"/>
        <w:jc w:val="both"/>
      </w:pPr>
      <w:r>
        <w:rPr>
          <w:sz w:val="20"/>
        </w:rPr>
        <w:t xml:space="preserve">(Абзац введен </w:t>
      </w:r>
      <w:hyperlink w:history="0" r:id="rId265"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Законом</w:t>
        </w:r>
      </w:hyperlink>
      <w:r>
        <w:rPr>
          <w:sz w:val="20"/>
        </w:rPr>
        <w:t xml:space="preserve"> КБР от 02.06.2021 N 16-РЗ; в ред. </w:t>
      </w:r>
      <w:hyperlink w:history="0" r:id="rId266" w:tooltip="Закон Кабардино-Балкарской Республики от 16.02.2023 N 1-РЗ &quot;О внесении изменений в отдельные республиканские законы о выборах и референдумах&quot; (принят Парламентом КБР 31.01.2023) {КонсультантПлюс}">
        <w:r>
          <w:rPr>
            <w:sz w:val="20"/>
            <w:color w:val="0000ff"/>
          </w:rPr>
          <w:t xml:space="preserve">Закона</w:t>
        </w:r>
      </w:hyperlink>
      <w:r>
        <w:rPr>
          <w:sz w:val="20"/>
        </w:rPr>
        <w:t xml:space="preserve"> КБР от 16.02.2023 N 1-РЗ)</w:t>
      </w:r>
    </w:p>
    <w:p>
      <w:pPr>
        <w:pStyle w:val="0"/>
        <w:spacing w:before="200" w:line-rule="auto"/>
        <w:ind w:firstLine="540"/>
        <w:jc w:val="both"/>
      </w:pPr>
      <w:r>
        <w:rPr>
          <w:sz w:val="20"/>
        </w:rPr>
        <w:t xml:space="preserve">5.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26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списков кандидатов, но только один раз в поддержку одного и того же списка кандидатов.</w:t>
      </w:r>
    </w:p>
    <w:p>
      <w:pPr>
        <w:pStyle w:val="0"/>
        <w:jc w:val="both"/>
      </w:pPr>
      <w:r>
        <w:rPr>
          <w:sz w:val="20"/>
        </w:rPr>
        <w:t xml:space="preserve">(ч. 15 в ред. Законов КБР от 29.12.2017 </w:t>
      </w:r>
      <w:hyperlink w:history="0" r:id="rId268" w:tooltip="Закон Кабардино-Балкарской Республики от 29.12.2017 N 58-РЗ &quot;О внесении изменений в отдельные республиканские законы о выборах и референдумах&quot; (принят Парламентом КБР 20.12.2017) {КонсультантПлюс}">
        <w:r>
          <w:rPr>
            <w:sz w:val="20"/>
            <w:color w:val="0000ff"/>
          </w:rPr>
          <w:t xml:space="preserve">N 58-РЗ</w:t>
        </w:r>
      </w:hyperlink>
      <w:r>
        <w:rPr>
          <w:sz w:val="20"/>
        </w:rPr>
        <w:t xml:space="preserve">, от 02.06.2021 </w:t>
      </w:r>
      <w:hyperlink w:history="0" r:id="rId269"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6.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r:id="rId27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pPr>
        <w:pStyle w:val="0"/>
        <w:jc w:val="both"/>
      </w:pPr>
      <w:r>
        <w:rPr>
          <w:sz w:val="20"/>
        </w:rPr>
        <w:t xml:space="preserve">(в ред. </w:t>
      </w:r>
      <w:hyperlink w:history="0" r:id="rId271" w:tooltip="Закон Кабардино-Балкарской Республики от 29.12.2017 N 58-РЗ &quot;О внесении изменений в отдельные республиканские законы о выборах и референдумах&quot; (принят Парламентом КБР 20.12.2017) {КонсультантПлюс}">
        <w:r>
          <w:rPr>
            <w:sz w:val="20"/>
            <w:color w:val="0000ff"/>
          </w:rPr>
          <w:t xml:space="preserve">Закона</w:t>
        </w:r>
      </w:hyperlink>
      <w:r>
        <w:rPr>
          <w:sz w:val="20"/>
        </w:rPr>
        <w:t xml:space="preserve"> КБР от 29.12.2017 N 58-РЗ)</w:t>
      </w:r>
    </w:p>
    <w:p>
      <w:pPr>
        <w:pStyle w:val="0"/>
        <w:spacing w:before="200" w:line-rule="auto"/>
        <w:ind w:firstLine="540"/>
        <w:jc w:val="both"/>
      </w:pPr>
      <w:r>
        <w:rPr>
          <w:sz w:val="20"/>
        </w:rPr>
        <w:t xml:space="preserve">7.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При заверении подписного листа уполномоченный представитель избирательного объединения напротив своей фамилии, имени и отчества собственноручно ставит свою подпись и дату ее внесения.</w:t>
      </w:r>
    </w:p>
    <w:bookmarkStart w:id="500" w:name="P500"/>
    <w:bookmarkEnd w:id="500"/>
    <w:p>
      <w:pPr>
        <w:pStyle w:val="0"/>
        <w:spacing w:before="200" w:line-rule="auto"/>
        <w:ind w:firstLine="540"/>
        <w:jc w:val="both"/>
      </w:pPr>
      <w:r>
        <w:rPr>
          <w:sz w:val="20"/>
        </w:rPr>
        <w:t xml:space="preserve">8. После окончания сбора подписей уполномоченный представитель избирательного объединения подсчитывает общее число собранных подписей избирателей, составляет протокол об итогах сбора подписей по форме, установленной Избирательной комиссией Кабардино-Балкарской Республики, и подписывает его.</w:t>
      </w:r>
    </w:p>
    <w:p>
      <w:pPr>
        <w:pStyle w:val="0"/>
        <w:jc w:val="both"/>
      </w:pPr>
      <w:r>
        <w:rPr>
          <w:sz w:val="20"/>
        </w:rPr>
        <w:t xml:space="preserve">(в ред. </w:t>
      </w:r>
      <w:hyperlink w:history="0" r:id="rId272"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bookmarkStart w:id="502" w:name="P502"/>
    <w:bookmarkEnd w:id="502"/>
    <w:p>
      <w:pPr>
        <w:pStyle w:val="0"/>
        <w:spacing w:before="200" w:line-rule="auto"/>
        <w:ind w:firstLine="540"/>
        <w:jc w:val="both"/>
      </w:pPr>
      <w:r>
        <w:rPr>
          <w:sz w:val="20"/>
        </w:rPr>
        <w:t xml:space="preserve">9. Подписные листы представляются в Избирательную комиссию Кабардино-Балкарской Республики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 Избирательное объединение обязано составить и представить в Избирательную комиссию Кабардино-Балкарской Республики список лиц, осуществлявших сбор подписей избирателей, нотариально удостоверить сведения о лицах, осуществлявших сбор подписей, и подписи этих лиц, а также представить в Избирательную комиссию Кабардино-Балкарской Республики список указанных лиц в машиночитаемом виде по форме, установленной указанной комиссией.</w:t>
      </w:r>
    </w:p>
    <w:p>
      <w:pPr>
        <w:pStyle w:val="0"/>
        <w:jc w:val="both"/>
      </w:pPr>
      <w:r>
        <w:rPr>
          <w:sz w:val="20"/>
        </w:rPr>
        <w:t xml:space="preserve">(в ред. </w:t>
      </w:r>
      <w:hyperlink w:history="0" r:id="rId273"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jc w:val="both"/>
      </w:pPr>
      <w:r>
        <w:rPr>
          <w:sz w:val="20"/>
        </w:rPr>
      </w:r>
    </w:p>
    <w:p>
      <w:pPr>
        <w:pStyle w:val="2"/>
        <w:outlineLvl w:val="2"/>
        <w:ind w:firstLine="540"/>
        <w:jc w:val="both"/>
      </w:pPr>
      <w:r>
        <w:rPr>
          <w:sz w:val="20"/>
        </w:rPr>
        <w:t xml:space="preserve">Статья 30. Утратила силу. - </w:t>
      </w:r>
      <w:hyperlink w:history="0" r:id="rId274" w:tooltip="Закон Кабардино-Балкарской Республики от 09.07.2012 N 49-РЗ &quot;О внесении изменений в отдельные законодательные акты Кабардино-Балкарской Республики в связи с внесением поправок в Конституцию Кабардино-Балкарской Республики&quot; (принят Парламентом КБР 26.06.2012) {КонсультантПлюс}">
        <w:r>
          <w:rPr>
            <w:sz w:val="20"/>
            <w:color w:val="0000ff"/>
          </w:rPr>
          <w:t xml:space="preserve">Закон</w:t>
        </w:r>
      </w:hyperlink>
      <w:r>
        <w:rPr>
          <w:sz w:val="20"/>
        </w:rPr>
        <w:t xml:space="preserve"> КБР от 09.07.2012 N 49-РЗ.</w:t>
      </w:r>
    </w:p>
    <w:p>
      <w:pPr>
        <w:pStyle w:val="0"/>
        <w:jc w:val="both"/>
      </w:pPr>
      <w:r>
        <w:rPr>
          <w:sz w:val="20"/>
        </w:rPr>
      </w:r>
    </w:p>
    <w:p>
      <w:pPr>
        <w:pStyle w:val="2"/>
        <w:outlineLvl w:val="2"/>
        <w:ind w:firstLine="540"/>
        <w:jc w:val="both"/>
      </w:pPr>
      <w:r>
        <w:rPr>
          <w:sz w:val="20"/>
        </w:rPr>
        <w:t xml:space="preserve">Статья 31. Утратила силу. - </w:t>
      </w:r>
      <w:hyperlink w:history="0" r:id="rId275" w:tooltip="Закон Кабардино-Балкарской Республики от 09.07.2012 N 49-РЗ &quot;О внесении изменений в отдельные законодательные акты Кабардино-Балкарской Республики в связи с внесением поправок в Конституцию Кабардино-Балкарской Республики&quot; (принят Парламентом КБР 26.06.2012) {КонсультантПлюс}">
        <w:r>
          <w:rPr>
            <w:sz w:val="20"/>
            <w:color w:val="0000ff"/>
          </w:rPr>
          <w:t xml:space="preserve">Закон</w:t>
        </w:r>
      </w:hyperlink>
      <w:r>
        <w:rPr>
          <w:sz w:val="20"/>
        </w:rPr>
        <w:t xml:space="preserve"> КБР от 09.07.2012 N 49-РЗ.</w:t>
      </w:r>
    </w:p>
    <w:p>
      <w:pPr>
        <w:pStyle w:val="0"/>
        <w:jc w:val="both"/>
      </w:pPr>
      <w:r>
        <w:rPr>
          <w:sz w:val="20"/>
        </w:rPr>
      </w:r>
    </w:p>
    <w:p>
      <w:pPr>
        <w:pStyle w:val="2"/>
        <w:outlineLvl w:val="2"/>
        <w:ind w:firstLine="540"/>
        <w:jc w:val="both"/>
      </w:pPr>
      <w:r>
        <w:rPr>
          <w:sz w:val="20"/>
        </w:rPr>
        <w:t xml:space="preserve">Статья 32. Представление документов в Избирательную комиссию Кабардино-Балкарской Республики для регистрации списка кандидатов</w:t>
      </w:r>
    </w:p>
    <w:p>
      <w:pPr>
        <w:pStyle w:val="0"/>
        <w:jc w:val="both"/>
      </w:pPr>
      <w:r>
        <w:rPr>
          <w:sz w:val="20"/>
        </w:rPr>
        <w:t xml:space="preserve">(в ред. </w:t>
      </w:r>
      <w:hyperlink w:history="0" r:id="rId276"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Закона</w:t>
        </w:r>
      </w:hyperlink>
      <w:r>
        <w:rPr>
          <w:sz w:val="20"/>
        </w:rPr>
        <w:t xml:space="preserve"> КБР от 11.02.2019 N 3-РЗ)</w:t>
      </w:r>
    </w:p>
    <w:p>
      <w:pPr>
        <w:pStyle w:val="0"/>
        <w:jc w:val="both"/>
      </w:pPr>
      <w:r>
        <w:rPr>
          <w:sz w:val="20"/>
        </w:rPr>
      </w:r>
    </w:p>
    <w:p>
      <w:pPr>
        <w:pStyle w:val="0"/>
        <w:ind w:firstLine="540"/>
        <w:jc w:val="both"/>
      </w:pPr>
      <w:r>
        <w:rPr>
          <w:sz w:val="20"/>
        </w:rPr>
        <w:t xml:space="preserve">(в ред. </w:t>
      </w:r>
      <w:hyperlink w:history="0" r:id="rId277"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Закона</w:t>
        </w:r>
      </w:hyperlink>
      <w:r>
        <w:rPr>
          <w:sz w:val="20"/>
        </w:rPr>
        <w:t xml:space="preserve"> КБР от 29.05.2014 N 35-РЗ)</w:t>
      </w:r>
    </w:p>
    <w:p>
      <w:pPr>
        <w:pStyle w:val="0"/>
        <w:jc w:val="both"/>
      </w:pPr>
      <w:r>
        <w:rPr>
          <w:sz w:val="20"/>
        </w:rPr>
      </w:r>
    </w:p>
    <w:bookmarkStart w:id="514" w:name="P514"/>
    <w:bookmarkEnd w:id="514"/>
    <w:p>
      <w:pPr>
        <w:pStyle w:val="0"/>
        <w:ind w:firstLine="540"/>
        <w:jc w:val="both"/>
      </w:pPr>
      <w:r>
        <w:rPr>
          <w:sz w:val="20"/>
        </w:rPr>
        <w:t xml:space="preserve">1. Для регистрации списка кандидатов уполномоченный представитель избирательного объединения не ранее чем за 75 дней и не позднее чем за 45 дней до дня голосования до 18 часов представляет в Избирательную комиссию Кабардино-Балкарской Республики следующие документы:</w:t>
      </w:r>
    </w:p>
    <w:p>
      <w:pPr>
        <w:pStyle w:val="0"/>
        <w:spacing w:before="200" w:line-rule="auto"/>
        <w:ind w:firstLine="540"/>
        <w:jc w:val="both"/>
      </w:pPr>
      <w:r>
        <w:rPr>
          <w:sz w:val="20"/>
        </w:rPr>
        <w:t xml:space="preserve">1) документ, подтверждающий открытие специального избирательного счета избирательного фонда избирательного объединения;</w:t>
      </w:r>
    </w:p>
    <w:p>
      <w:pPr>
        <w:pStyle w:val="0"/>
        <w:spacing w:before="200" w:line-rule="auto"/>
        <w:ind w:firstLine="540"/>
        <w:jc w:val="both"/>
      </w:pPr>
      <w:r>
        <w:rPr>
          <w:sz w:val="20"/>
        </w:rPr>
        <w:t xml:space="preserve">2) сведения об изменениях в списке кандидатов, произошедших после его заверения, и об изменениях в сведениях о каждом кандидате из списка кандидатов, ранее представленных в Избирательную комиссию Кабардино-Балкарской Республики в соответствии с положениями Федерального </w:t>
      </w:r>
      <w:hyperlink w:history="0" r:id="rId27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(если такие изменения имеются);</w:t>
      </w:r>
    </w:p>
    <w:p>
      <w:pPr>
        <w:pStyle w:val="0"/>
        <w:spacing w:before="200" w:line-rule="auto"/>
        <w:ind w:firstLine="540"/>
        <w:jc w:val="both"/>
      </w:pPr>
      <w:r>
        <w:rPr>
          <w:sz w:val="20"/>
        </w:rPr>
        <w:t xml:space="preserve">3) в отношении каждого кандидата, включенного в список кандидатов, -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pPr>
        <w:pStyle w:val="0"/>
        <w:spacing w:before="200" w:line-rule="auto"/>
        <w:ind w:firstLine="540"/>
        <w:jc w:val="both"/>
      </w:pPr>
      <w:r>
        <w:rPr>
          <w:sz w:val="20"/>
        </w:rPr>
        <w:t xml:space="preserve">4) в случае, если в соответствии с Федеральным </w:t>
      </w:r>
      <w:hyperlink w:history="0" r:id="rId27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требуется сбор подписей избирателей:</w:t>
      </w:r>
    </w:p>
    <w:p>
      <w:pPr>
        <w:pStyle w:val="0"/>
        <w:spacing w:before="200" w:line-rule="auto"/>
        <w:ind w:firstLine="540"/>
        <w:jc w:val="both"/>
      </w:pPr>
      <w:r>
        <w:rPr>
          <w:sz w:val="20"/>
        </w:rPr>
        <w:t xml:space="preserve">а) пронумерованные и сброшюрованные подписные листы с подписями избирателей. Количество представляемых подписей избирателей может превышать необходимое для поддержки выдвижения списка кандидатов количество подписей, установленное настоящим Законом, но не более чем на 10 процентов;</w:t>
      </w:r>
    </w:p>
    <w:p>
      <w:pPr>
        <w:pStyle w:val="0"/>
        <w:spacing w:before="200" w:line-rule="auto"/>
        <w:ind w:firstLine="540"/>
        <w:jc w:val="both"/>
      </w:pPr>
      <w:r>
        <w:rPr>
          <w:sz w:val="20"/>
        </w:rPr>
        <w:t xml:space="preserve">б)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history="0" w:anchor="P500" w:tooltip="8. После окончания сбора подписей уполномоченный представитель избирательного объединения подсчитывает общее число собранных подписей избирателей, составляет протокол об итогах сбора подписей по форме, установленной Избирательной комиссией Кабардино-Балкарской Республики, и подписывает его.">
        <w:r>
          <w:rPr>
            <w:sz w:val="20"/>
            <w:color w:val="0000ff"/>
          </w:rPr>
          <w:t xml:space="preserve">частью 8 статьи 29-1</w:t>
        </w:r>
      </w:hyperlink>
      <w:r>
        <w:rPr>
          <w:sz w:val="20"/>
        </w:rPr>
        <w:t xml:space="preserve"> настоящего Закона;</w:t>
      </w:r>
    </w:p>
    <w:p>
      <w:pPr>
        <w:pStyle w:val="0"/>
        <w:spacing w:before="200" w:line-rule="auto"/>
        <w:ind w:firstLine="540"/>
        <w:jc w:val="both"/>
      </w:pPr>
      <w:r>
        <w:rPr>
          <w:sz w:val="20"/>
        </w:rPr>
        <w:t xml:space="preserve">в) копию документа, подтверждающего оплату изготовления подписных листов;</w:t>
      </w:r>
    </w:p>
    <w:p>
      <w:pPr>
        <w:pStyle w:val="0"/>
        <w:spacing w:before="200" w:line-rule="auto"/>
        <w:ind w:firstLine="540"/>
        <w:jc w:val="both"/>
      </w:pPr>
      <w:r>
        <w:rPr>
          <w:sz w:val="20"/>
        </w:rPr>
        <w:t xml:space="preserve">5) первый финансовый отчет.</w:t>
      </w:r>
    </w:p>
    <w:p>
      <w:pPr>
        <w:pStyle w:val="0"/>
        <w:jc w:val="both"/>
      </w:pPr>
      <w:r>
        <w:rPr>
          <w:sz w:val="20"/>
        </w:rPr>
        <w:t xml:space="preserve">(п. 5 в ред. </w:t>
      </w:r>
      <w:hyperlink w:history="0" r:id="rId280"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Закона</w:t>
        </w:r>
      </w:hyperlink>
      <w:r>
        <w:rPr>
          <w:sz w:val="20"/>
        </w:rPr>
        <w:t xml:space="preserve"> КБР от 11.02.2019 N 3-РЗ)</w:t>
      </w:r>
    </w:p>
    <w:p>
      <w:pPr>
        <w:pStyle w:val="0"/>
        <w:spacing w:before="200" w:line-rule="auto"/>
        <w:ind w:firstLine="540"/>
        <w:jc w:val="both"/>
      </w:pPr>
      <w:r>
        <w:rPr>
          <w:sz w:val="20"/>
        </w:rPr>
        <w:t xml:space="preserve">2. При приеме документов для регистрации списка кандидатов Избирательная комиссия Кабардино-Балкарской Республики выдает уполномоченному представителю избирательного объединения документ, подтверждающий их прием, с указанием даты и времени начала и окончания приема. В случае представления подписных листов Избирательная комиссия Кабардино-Балкарской Республики заверяет каждую папку с подписными листами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уполномоченному представителю избирательного объединения документ, подтверждающий прием 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w:t>
      </w:r>
    </w:p>
    <w:p>
      <w:pPr>
        <w:pStyle w:val="0"/>
        <w:spacing w:before="200" w:line-rule="auto"/>
        <w:ind w:firstLine="540"/>
        <w:jc w:val="both"/>
      </w:pPr>
      <w:r>
        <w:rPr>
          <w:sz w:val="20"/>
        </w:rPr>
        <w:t xml:space="preserve">Избирательная комиссия Кабардино-Балкарской Республики не вправе ограничивать доступ уполномоченного представителя избирательного объединения в занимаемое ею помещение или отказывать ему в приеме представляемых для регистрации списка кандидатов документов в случае, если эти документы доставлены до истечения времени, указанного в </w:t>
      </w:r>
      <w:hyperlink w:history="0" w:anchor="P514" w:tooltip="1. Для регистрации списка кандидатов уполномоченный представитель избирательного объединения не ранее чем за 75 дней и не позднее чем за 45 дней до дня голосования до 18 часов представляет в Избирательную комиссию Кабардино-Балкарской Республики следующие документы:">
        <w:r>
          <w:rPr>
            <w:sz w:val="20"/>
            <w:color w:val="0000ff"/>
          </w:rPr>
          <w:t xml:space="preserve">части 1</w:t>
        </w:r>
      </w:hyperlink>
      <w:r>
        <w:rPr>
          <w:sz w:val="20"/>
        </w:rPr>
        <w:t xml:space="preserve"> настоящей статьи.</w:t>
      </w:r>
    </w:p>
    <w:p>
      <w:pPr>
        <w:pStyle w:val="0"/>
        <w:jc w:val="both"/>
      </w:pPr>
      <w:r>
        <w:rPr>
          <w:sz w:val="20"/>
        </w:rPr>
      </w:r>
    </w:p>
    <w:p>
      <w:pPr>
        <w:pStyle w:val="2"/>
        <w:outlineLvl w:val="2"/>
        <w:ind w:firstLine="540"/>
        <w:jc w:val="both"/>
      </w:pPr>
      <w:r>
        <w:rPr>
          <w:sz w:val="20"/>
        </w:rPr>
        <w:t xml:space="preserve">Статья 33. Проверка достоверности сведений, представленных избирательными объединениями</w:t>
      </w:r>
    </w:p>
    <w:p>
      <w:pPr>
        <w:pStyle w:val="0"/>
        <w:jc w:val="both"/>
      </w:pPr>
      <w:r>
        <w:rPr>
          <w:sz w:val="20"/>
        </w:rPr>
        <w:t xml:space="preserve">(в ред. Законов КБР от 15.05.2014 </w:t>
      </w:r>
      <w:hyperlink w:history="0" r:id="rId281"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N 24-РЗ</w:t>
        </w:r>
      </w:hyperlink>
      <w:r>
        <w:rPr>
          <w:sz w:val="20"/>
        </w:rPr>
        <w:t xml:space="preserve">, от 16.02.2023 </w:t>
      </w:r>
      <w:hyperlink w:history="0" r:id="rId282" w:tooltip="Закон Кабардино-Балкарской Республики от 16.02.2023 N 1-РЗ &quot;О внесении изменений в отдельные республиканские законы о выборах и референдумах&quot; (принят Парламентом КБР 31.01.2023) {КонсультантПлюс}">
        <w:r>
          <w:rPr>
            <w:sz w:val="20"/>
            <w:color w:val="0000ff"/>
          </w:rPr>
          <w:t xml:space="preserve">N 1-РЗ</w:t>
        </w:r>
      </w:hyperlink>
      <w:r>
        <w:rPr>
          <w:sz w:val="20"/>
        </w:rPr>
        <w:t xml:space="preserve">)</w:t>
      </w:r>
    </w:p>
    <w:p>
      <w:pPr>
        <w:pStyle w:val="0"/>
        <w:jc w:val="both"/>
      </w:pPr>
      <w:r>
        <w:rPr>
          <w:sz w:val="20"/>
        </w:rPr>
      </w:r>
    </w:p>
    <w:p>
      <w:pPr>
        <w:pStyle w:val="0"/>
        <w:ind w:firstLine="540"/>
        <w:jc w:val="both"/>
      </w:pPr>
      <w:r>
        <w:rPr>
          <w:sz w:val="20"/>
        </w:rPr>
        <w:t xml:space="preserve">1. Избирательная комиссия Кабардино-Балкарской Республики проверяет соблюдение порядка выдвижения списка кандидатов, предусмотренного настоящим Законом, каждым избирательным объединением, представившим установленные настоящим Законом документы. Если избирательным объединением представлены подписные листы с подписями избирателей, собранными в поддержку выдвижения списка кандидатов, Избирательная комиссия Кабардино-Балкарской Республики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Избирательная комиссия Кабардино-Балкарской Республики вправе проверить достоверность биографических и иных сведений, представленных избирательным объединением в соответствии с настоящим Законом.</w:t>
      </w:r>
    </w:p>
    <w:p>
      <w:pPr>
        <w:pStyle w:val="0"/>
        <w:jc w:val="both"/>
      </w:pPr>
      <w:r>
        <w:rPr>
          <w:sz w:val="20"/>
        </w:rPr>
        <w:t xml:space="preserve">(ч. 1 в ред. </w:t>
      </w:r>
      <w:hyperlink w:history="0" r:id="rId283" w:tooltip="Закон Кабардино-Балкарской Республики от 29.12.2017 N 58-РЗ &quot;О внесении изменений в отдельные республиканские законы о выборах и референдумах&quot; (принят Парламентом КБР 20.12.2017) {КонсультантПлюс}">
        <w:r>
          <w:rPr>
            <w:sz w:val="20"/>
            <w:color w:val="0000ff"/>
          </w:rPr>
          <w:t xml:space="preserve">Закона</w:t>
        </w:r>
      </w:hyperlink>
      <w:r>
        <w:rPr>
          <w:sz w:val="20"/>
        </w:rPr>
        <w:t xml:space="preserve"> КБР от 29.12.2017 N 58-РЗ)</w:t>
      </w:r>
    </w:p>
    <w:p>
      <w:pPr>
        <w:pStyle w:val="0"/>
        <w:spacing w:before="200" w:line-rule="auto"/>
        <w:ind w:firstLine="540"/>
        <w:jc w:val="both"/>
      </w:pPr>
      <w:r>
        <w:rPr>
          <w:sz w:val="20"/>
        </w:rPr>
        <w:t xml:space="preserve">1-1. Регистрация списка кандидатов осуществляется Избирательной комиссией Кабардино-Балкарской Республики при наличии документов, указанных в </w:t>
      </w:r>
      <w:hyperlink w:history="0" r:id="rId28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пунктах 2</w:t>
        </w:r>
      </w:hyperlink>
      <w:r>
        <w:rPr>
          <w:sz w:val="20"/>
        </w:rPr>
        <w:t xml:space="preserve">, </w:t>
      </w:r>
      <w:hyperlink w:history="0" r:id="rId28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2.2</w:t>
        </w:r>
      </w:hyperlink>
      <w:r>
        <w:rPr>
          <w:sz w:val="20"/>
        </w:rPr>
        <w:t xml:space="preserve">, </w:t>
      </w:r>
      <w:hyperlink w:history="0" r:id="rId28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3</w:t>
        </w:r>
      </w:hyperlink>
      <w:r>
        <w:rPr>
          <w:sz w:val="20"/>
        </w:rPr>
        <w:t xml:space="preserve"> и </w:t>
      </w:r>
      <w:hyperlink w:history="0" r:id="rId28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3.1 статьи 33</w:t>
        </w:r>
      </w:hyperlink>
      <w:r>
        <w:rPr>
          <w:sz w:val="20"/>
        </w:rPr>
        <w:t xml:space="preserve"> Федерального закона, иных предусмотренных законом документов, представляемых в Избирательную комиссию Кабардино-Балкарской Республики для уведомления о выдвижении и регистрации списка кандидатов, а также при наличии необходимого количества подписей избирателей, собранных в поддержку выдвижения списка кандидатов (за исключением случаев, когда в соответствии с Федеральным </w:t>
      </w:r>
      <w:hyperlink w:history="0" r:id="rId28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сбор подписей не требуется), либо при наличии решения политической партии (ее регионального отделения), на которую распространяется действие </w:t>
      </w:r>
      <w:hyperlink w:history="0" r:id="rId28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пунктов 3</w:t>
        </w:r>
      </w:hyperlink>
      <w:r>
        <w:rPr>
          <w:sz w:val="20"/>
        </w:rPr>
        <w:t xml:space="preserve"> - </w:t>
      </w:r>
      <w:hyperlink w:history="0" r:id="rId29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5 статьи 35.1</w:t>
        </w:r>
      </w:hyperlink>
      <w:r>
        <w:rPr>
          <w:sz w:val="20"/>
        </w:rPr>
        <w:t xml:space="preserve"> Федерального закона.</w:t>
      </w:r>
    </w:p>
    <w:p>
      <w:pPr>
        <w:pStyle w:val="0"/>
        <w:jc w:val="both"/>
      </w:pPr>
      <w:r>
        <w:rPr>
          <w:sz w:val="20"/>
        </w:rPr>
        <w:t xml:space="preserve">(ч. 1-1 введена </w:t>
      </w:r>
      <w:hyperlink w:history="0" r:id="rId291"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Законом</w:t>
        </w:r>
      </w:hyperlink>
      <w:r>
        <w:rPr>
          <w:sz w:val="20"/>
        </w:rPr>
        <w:t xml:space="preserve"> КБР от 29.05.2014 N 35-РЗ; в ред. </w:t>
      </w:r>
      <w:hyperlink w:history="0" r:id="rId292"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Закона</w:t>
        </w:r>
      </w:hyperlink>
      <w:r>
        <w:rPr>
          <w:sz w:val="20"/>
        </w:rPr>
        <w:t xml:space="preserve"> КБР от 11.02.2019 N 3-РЗ)</w:t>
      </w:r>
    </w:p>
    <w:p>
      <w:pPr>
        <w:pStyle w:val="0"/>
        <w:spacing w:before="200" w:line-rule="auto"/>
        <w:ind w:firstLine="540"/>
        <w:jc w:val="both"/>
      </w:pPr>
      <w:r>
        <w:rPr>
          <w:sz w:val="20"/>
        </w:rPr>
        <w:t xml:space="preserve">1-2. При выявлении неполноты сведений о кандидатах, отсутствии каких-либо документов, представление которых в Избирательную комиссию Кабардино-Балкарской Республики для уведомления о выдвижении списка кандидатов и их регистрации предусмотрено законом, или несоблюдении требований закона к оформлению документов Избирательная комиссия Кабардино-Балкарской Республики не позднее чем за три дня до дня своего заседания, на котором должен рассматриваться вопрос о регистрации списка кандидатов, извещает об этом избирательное объединение.</w:t>
      </w:r>
    </w:p>
    <w:p>
      <w:pPr>
        <w:pStyle w:val="0"/>
        <w:spacing w:before="200" w:line-rule="auto"/>
        <w:ind w:firstLine="540"/>
        <w:jc w:val="both"/>
      </w:pPr>
      <w:r>
        <w:rPr>
          <w:sz w:val="20"/>
        </w:rPr>
        <w:t xml:space="preserve">Не позднее чем за один день до дня заседания Избирательной комиссии Кабардино-Балкарской Республики, на котором должен рассматриваться вопрос о регистрации списка кандидатов, избирательное объединение вправе вносить уточнения и дополнения в документы, содержащие сведения о выдвинутых им кандидатах в составе списка кандидатов и представленные в соответствии с </w:t>
      </w:r>
      <w:hyperlink w:history="0" r:id="rId29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2</w:t>
        </w:r>
      </w:hyperlink>
      <w:r>
        <w:rPr>
          <w:sz w:val="20"/>
        </w:rPr>
        <w:t xml:space="preserve">, </w:t>
      </w:r>
      <w:hyperlink w:history="0" r:id="rId29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2.2</w:t>
        </w:r>
      </w:hyperlink>
      <w:r>
        <w:rPr>
          <w:sz w:val="20"/>
        </w:rPr>
        <w:t xml:space="preserve">, </w:t>
      </w:r>
      <w:hyperlink w:history="0" r:id="rId29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3</w:t>
        </w:r>
      </w:hyperlink>
      <w:r>
        <w:rPr>
          <w:sz w:val="20"/>
        </w:rPr>
        <w:t xml:space="preserve"> и </w:t>
      </w:r>
      <w:hyperlink w:history="0" r:id="rId29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3.1 статьи 33</w:t>
        </w:r>
      </w:hyperlink>
      <w:r>
        <w:rPr>
          <w:sz w:val="20"/>
        </w:rPr>
        <w:t xml:space="preserve">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Кабардино-Балкарской Республики для уведомления о выдвижении списка кандидатов и их регистрации, в целях приведения указанных документов в соответствие с требованиями закона, в том числе к их оформлению.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history="0" r:id="rId29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2.2 статьи 33</w:t>
        </w:r>
      </w:hyperlink>
      <w:r>
        <w:rPr>
          <w:sz w:val="20"/>
        </w:rPr>
        <w:t xml:space="preserve"> Федерального закона, избирательное объединение вправе представить ее не позднее чем за один день до дня заседания Избирательной комиссии Кабардино-Балкарской Республики, на котором должен рассматриваться вопрос о регистрации списка кандидатов.</w:t>
      </w:r>
    </w:p>
    <w:p>
      <w:pPr>
        <w:pStyle w:val="0"/>
        <w:jc w:val="both"/>
      </w:pPr>
      <w:r>
        <w:rPr>
          <w:sz w:val="20"/>
        </w:rPr>
        <w:t xml:space="preserve">(ч. 1-2 введена </w:t>
      </w:r>
      <w:hyperlink w:history="0" r:id="rId298"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Законом</w:t>
        </w:r>
      </w:hyperlink>
      <w:r>
        <w:rPr>
          <w:sz w:val="20"/>
        </w:rPr>
        <w:t xml:space="preserve"> КБР от 29.05.2014 N 35-РЗ)</w:t>
      </w:r>
    </w:p>
    <w:p>
      <w:pPr>
        <w:pStyle w:val="0"/>
        <w:spacing w:before="200" w:line-rule="auto"/>
        <w:ind w:firstLine="540"/>
        <w:jc w:val="both"/>
      </w:pPr>
      <w:r>
        <w:rPr>
          <w:sz w:val="20"/>
        </w:rPr>
        <w:t xml:space="preserve">1-3. Количество представляемых для регистрации списка кандидатов подписей избирателей может превышать количество подписей, необходимое для регистрации списка кандидатов, не более чем на 10 процентов.</w:t>
      </w:r>
    </w:p>
    <w:p>
      <w:pPr>
        <w:pStyle w:val="0"/>
        <w:jc w:val="both"/>
      </w:pPr>
      <w:r>
        <w:rPr>
          <w:sz w:val="20"/>
        </w:rPr>
        <w:t xml:space="preserve">(ч. 1-3 введена </w:t>
      </w:r>
      <w:hyperlink w:history="0" r:id="rId299"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Законом</w:t>
        </w:r>
      </w:hyperlink>
      <w:r>
        <w:rPr>
          <w:sz w:val="20"/>
        </w:rPr>
        <w:t xml:space="preserve"> КБР от 29.05.2014 N 35-РЗ)</w:t>
      </w:r>
    </w:p>
    <w:p>
      <w:pPr>
        <w:pStyle w:val="0"/>
        <w:spacing w:before="200" w:line-rule="auto"/>
        <w:ind w:firstLine="540"/>
        <w:jc w:val="both"/>
      </w:pPr>
      <w:r>
        <w:rPr>
          <w:sz w:val="20"/>
        </w:rPr>
        <w:t xml:space="preserve">1-4.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pPr>
        <w:pStyle w:val="0"/>
        <w:jc w:val="both"/>
      </w:pPr>
      <w:r>
        <w:rPr>
          <w:sz w:val="20"/>
        </w:rPr>
        <w:t xml:space="preserve">(ч. 1-4 введена </w:t>
      </w:r>
      <w:hyperlink w:history="0" r:id="rId300"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Законом</w:t>
        </w:r>
      </w:hyperlink>
      <w:r>
        <w:rPr>
          <w:sz w:val="20"/>
        </w:rPr>
        <w:t xml:space="preserve"> КБР от 29.05.2014 N 35-РЗ)</w:t>
      </w:r>
    </w:p>
    <w:p>
      <w:pPr>
        <w:pStyle w:val="0"/>
        <w:spacing w:before="200" w:line-rule="auto"/>
        <w:ind w:firstLine="540"/>
        <w:jc w:val="both"/>
      </w:pPr>
      <w:r>
        <w:rPr>
          <w:sz w:val="20"/>
        </w:rPr>
        <w:t xml:space="preserve">Проверке подлежит не менее двадцати процентов от необходимого для регистрации списка кандидатов количества подписей избирателей. Количество подлежащих проверке подписей избирателей и порядок проведения случайной выборки (жребия) подписных листов устанавливаются решением Избирательной комиссии Кабардино-Балкарской Республики.</w:t>
      </w:r>
    </w:p>
    <w:p>
      <w:pPr>
        <w:pStyle w:val="0"/>
        <w:jc w:val="both"/>
      </w:pPr>
      <w:r>
        <w:rPr>
          <w:sz w:val="20"/>
        </w:rPr>
        <w:t xml:space="preserve">(Абзац введен </w:t>
      </w:r>
      <w:hyperlink w:history="0" r:id="rId301" w:tooltip="Закон Кабардино-Балкарской Республики от 30.12.2019 N 48-РЗ &quot;О внесении изменений в отдельные республиканские законы&quot; (принят Парламентом КБР 24.12.2019) {КонсультантПлюс}">
        <w:r>
          <w:rPr>
            <w:sz w:val="20"/>
            <w:color w:val="0000ff"/>
          </w:rPr>
          <w:t xml:space="preserve">Законом</w:t>
        </w:r>
      </w:hyperlink>
      <w:r>
        <w:rPr>
          <w:sz w:val="20"/>
        </w:rPr>
        <w:t xml:space="preserve"> КБР от 30.12.2019 N 48-РЗ)</w:t>
      </w:r>
    </w:p>
    <w:p>
      <w:pPr>
        <w:pStyle w:val="0"/>
        <w:spacing w:before="200" w:line-rule="auto"/>
        <w:ind w:firstLine="540"/>
        <w:jc w:val="both"/>
      </w:pPr>
      <w:r>
        <w:rPr>
          <w:sz w:val="20"/>
        </w:rPr>
        <w:t xml:space="preserve">1-5. При проведении проверки подписей избирателей, в том числе при выборке подписей для проверки, вправе присутствовать уполномоченные представители или доверенные лица любого избирательного объединения, выдвинувшего список кандидатов, представивших необходимое для регистрации количество подписей избирателей. О соответствующей проверке должен извещаться уполномоченный представитель избирательного объединения, представивший установленное количество подписей избирателей.</w:t>
      </w:r>
    </w:p>
    <w:p>
      <w:pPr>
        <w:pStyle w:val="0"/>
        <w:jc w:val="both"/>
      </w:pPr>
      <w:r>
        <w:rPr>
          <w:sz w:val="20"/>
        </w:rPr>
        <w:t xml:space="preserve">(ч. 1.5 в ред. </w:t>
      </w:r>
      <w:hyperlink w:history="0" r:id="rId302" w:tooltip="Закон Кабардино-Балкарской Республики от 30.12.2019 N 48-РЗ &quot;О внесении изменений в отдельные республиканские законы&quot; (принят Парламентом КБР 24.12.2019) {КонсультантПлюс}">
        <w:r>
          <w:rPr>
            <w:sz w:val="20"/>
            <w:color w:val="0000ff"/>
          </w:rPr>
          <w:t xml:space="preserve">Закона</w:t>
        </w:r>
      </w:hyperlink>
      <w:r>
        <w:rPr>
          <w:sz w:val="20"/>
        </w:rPr>
        <w:t xml:space="preserve"> КБР от 30.12.2019 N 48-РЗ)</w:t>
      </w:r>
    </w:p>
    <w:p>
      <w:pPr>
        <w:pStyle w:val="0"/>
        <w:spacing w:before="200" w:line-rule="auto"/>
        <w:ind w:firstLine="540"/>
        <w:jc w:val="both"/>
      </w:pPr>
      <w:r>
        <w:rPr>
          <w:sz w:val="20"/>
        </w:rPr>
        <w:t xml:space="preserve">1-6. Если при проверке подписей избирателей обнаруживается несколько подписей одного и того же избирателя в поддержку выдвижения одного и того же списка кандидатов, достоверной считается только одна подпись, а остальные подписи признаются недействительными.</w:t>
      </w:r>
    </w:p>
    <w:p>
      <w:pPr>
        <w:pStyle w:val="0"/>
        <w:jc w:val="both"/>
      </w:pPr>
      <w:r>
        <w:rPr>
          <w:sz w:val="20"/>
        </w:rPr>
        <w:t xml:space="preserve">(ч. 1-6 введена </w:t>
      </w:r>
      <w:hyperlink w:history="0" r:id="rId303"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Законом</w:t>
        </w:r>
      </w:hyperlink>
      <w:r>
        <w:rPr>
          <w:sz w:val="20"/>
        </w:rPr>
        <w:t xml:space="preserve"> КБР от 29.05.2014 N 35-РЗ; в ред. </w:t>
      </w:r>
      <w:hyperlink w:history="0" r:id="rId304" w:tooltip="Закон Кабардино-Балкарской Республики от 30.12.2019 N 48-РЗ &quot;О внесении изменений в отдельные республиканские законы&quot; (принят Парламентом КБР 24.12.2019) {КонсультантПлюс}">
        <w:r>
          <w:rPr>
            <w:sz w:val="20"/>
            <w:color w:val="0000ff"/>
          </w:rPr>
          <w:t xml:space="preserve">Закона</w:t>
        </w:r>
      </w:hyperlink>
      <w:r>
        <w:rPr>
          <w:sz w:val="20"/>
        </w:rPr>
        <w:t xml:space="preserve"> КБР от 30.12.2019 N 48-РЗ)</w:t>
      </w:r>
    </w:p>
    <w:p>
      <w:pPr>
        <w:pStyle w:val="0"/>
        <w:spacing w:before="200" w:line-rule="auto"/>
        <w:ind w:firstLine="540"/>
        <w:jc w:val="both"/>
      </w:pPr>
      <w:r>
        <w:rPr>
          <w:sz w:val="20"/>
        </w:rPr>
        <w:t xml:space="preserve">1-7. Недостоверной признается подпись, выполненная от имени одного лица другим лицом, на основании заключения эксперта, привлеченного к проверке подписей избирателей.</w:t>
      </w:r>
    </w:p>
    <w:p>
      <w:pPr>
        <w:pStyle w:val="0"/>
        <w:jc w:val="both"/>
      </w:pPr>
      <w:r>
        <w:rPr>
          <w:sz w:val="20"/>
        </w:rPr>
        <w:t xml:space="preserve">(ч. 1-7 введена </w:t>
      </w:r>
      <w:hyperlink w:history="0" r:id="rId305"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Законом</w:t>
        </w:r>
      </w:hyperlink>
      <w:r>
        <w:rPr>
          <w:sz w:val="20"/>
        </w:rPr>
        <w:t xml:space="preserve"> КБР от 29.05.2014 N 35-РЗ)</w:t>
      </w:r>
    </w:p>
    <w:p>
      <w:pPr>
        <w:pStyle w:val="0"/>
        <w:spacing w:before="200" w:line-rule="auto"/>
        <w:ind w:firstLine="540"/>
        <w:jc w:val="both"/>
      </w:pPr>
      <w:r>
        <w:rPr>
          <w:sz w:val="20"/>
        </w:rPr>
        <w:t xml:space="preserve">1-8. Недействительными признаются:</w:t>
      </w:r>
    </w:p>
    <w:p>
      <w:pPr>
        <w:pStyle w:val="0"/>
        <w:spacing w:before="200" w:line-rule="auto"/>
        <w:ind w:firstLine="540"/>
        <w:jc w:val="both"/>
      </w:pPr>
      <w:r>
        <w:rPr>
          <w:sz w:val="20"/>
        </w:rPr>
        <w:t xml:space="preserve">1) подписи избирателей, собранные вне периода сбора подписей, в том числе до дня оплаты изготовления подписных листов;</w:t>
      </w:r>
    </w:p>
    <w:p>
      <w:pPr>
        <w:pStyle w:val="0"/>
        <w:spacing w:before="200" w:line-rule="auto"/>
        <w:ind w:firstLine="540"/>
        <w:jc w:val="both"/>
      </w:pPr>
      <w:r>
        <w:rPr>
          <w:sz w:val="20"/>
        </w:rPr>
        <w:t xml:space="preserve">2) подписи лиц, не обладающих активным избирательным правом;</w:t>
      </w:r>
    </w:p>
    <w:p>
      <w:pPr>
        <w:pStyle w:val="0"/>
        <w:spacing w:before="200" w:line-rule="auto"/>
        <w:ind w:firstLine="540"/>
        <w:jc w:val="both"/>
      </w:pPr>
      <w:r>
        <w:rPr>
          <w:sz w:val="20"/>
        </w:rP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подписей избирателей;</w:t>
      </w:r>
    </w:p>
    <w:p>
      <w:pPr>
        <w:pStyle w:val="0"/>
        <w:spacing w:before="200" w:line-rule="auto"/>
        <w:ind w:firstLine="540"/>
        <w:jc w:val="both"/>
      </w:pPr>
      <w:r>
        <w:rPr>
          <w:sz w:val="20"/>
        </w:rPr>
        <w:t xml:space="preserve">4) подписи избирателей без указания каких-либо из сведений, требуемых в соответствии с Федеральным </w:t>
      </w:r>
      <w:hyperlink w:history="0" r:id="rId30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 и (или) без указания даты собственноручного внесения избирателем своей подписи в подписной лист;</w:t>
      </w:r>
    </w:p>
    <w:p>
      <w:pPr>
        <w:pStyle w:val="0"/>
        <w:spacing w:before="200" w:line-rule="auto"/>
        <w:ind w:firstLine="540"/>
        <w:jc w:val="both"/>
      </w:pPr>
      <w:r>
        <w:rPr>
          <w:sz w:val="20"/>
        </w:rPr>
        <w:t xml:space="preserve">5) подписи избирателей,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подписей избирателей;</w:t>
      </w:r>
    </w:p>
    <w:p>
      <w:pPr>
        <w:pStyle w:val="0"/>
        <w:spacing w:before="200" w:line-rule="auto"/>
        <w:ind w:firstLine="540"/>
        <w:jc w:val="both"/>
      </w:pPr>
      <w:r>
        <w:rPr>
          <w:sz w:val="20"/>
        </w:rPr>
        <w:t xml:space="preserve">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pPr>
        <w:pStyle w:val="0"/>
        <w:spacing w:before="200" w:line-rule="auto"/>
        <w:ind w:firstLine="540"/>
        <w:jc w:val="both"/>
      </w:pPr>
      <w:r>
        <w:rPr>
          <w:sz w:val="20"/>
        </w:rP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pPr>
        <w:pStyle w:val="0"/>
        <w:spacing w:before="200" w:line-rule="auto"/>
        <w:ind w:firstLine="540"/>
        <w:jc w:val="both"/>
      </w:pPr>
      <w:r>
        <w:rPr>
          <w:sz w:val="20"/>
        </w:rPr>
        <w:t xml:space="preserve">9) все подписи избирателей в подписном листе, форма которого не соответствует Федеральному </w:t>
      </w:r>
      <w:hyperlink w:history="0" r:id="rId30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закону</w:t>
        </w:r>
      </w:hyperlink>
      <w:r>
        <w:rPr>
          <w:sz w:val="20"/>
        </w:rPr>
        <w:t xml:space="preserve">, и (или) в который не внесены сведения, предусмотренные Федеральным </w:t>
      </w:r>
      <w:hyperlink w:history="0" r:id="rId30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 и (или) который изготовлен с несоблюдением требований, предусмотренных Федеральным законом. Неточное указание в подписном листе наименования Парламента Кабардино-Балкарской Республики, наименования избирательного округа, если оно соответствует образцу, утвержденному в соответствии с Федеральным </w:t>
      </w:r>
      <w:hyperlink w:history="0" r:id="rId30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не может служить основанием для признания подписей избирателей недействительными;</w:t>
      </w:r>
    </w:p>
    <w:p>
      <w:pPr>
        <w:pStyle w:val="0"/>
        <w:jc w:val="both"/>
      </w:pPr>
      <w:r>
        <w:rPr>
          <w:sz w:val="20"/>
        </w:rPr>
        <w:t xml:space="preserve">(в ред. </w:t>
      </w:r>
      <w:hyperlink w:history="0" r:id="rId310"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spacing w:before="200" w:line-rule="auto"/>
        <w:ind w:firstLine="540"/>
        <w:jc w:val="both"/>
      </w:pPr>
      <w:r>
        <w:rPr>
          <w:sz w:val="20"/>
        </w:rPr>
        <w:t xml:space="preserve">10) подписи избирателей, собранные с нарушением требований, предусмотренных Федеральным </w:t>
      </w:r>
      <w:hyperlink w:history="0" r:id="rId31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подписей избирателей;</w:t>
      </w:r>
    </w:p>
    <w:p>
      <w:pPr>
        <w:pStyle w:val="0"/>
        <w:jc w:val="both"/>
      </w:pPr>
      <w:r>
        <w:rPr>
          <w:sz w:val="20"/>
        </w:rPr>
        <w:t xml:space="preserve">(в ред. </w:t>
      </w:r>
      <w:hyperlink w:history="0" r:id="rId312"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spacing w:before="200" w:line-rule="auto"/>
        <w:ind w:firstLine="540"/>
        <w:jc w:val="both"/>
      </w:pPr>
      <w:r>
        <w:rPr>
          <w:sz w:val="20"/>
        </w:rPr>
        <w:t xml:space="preserve">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pPr>
        <w:pStyle w:val="0"/>
        <w:spacing w:before="200" w:line-rule="auto"/>
        <w:ind w:firstLine="540"/>
        <w:jc w:val="both"/>
      </w:pPr>
      <w:r>
        <w:rPr>
          <w:sz w:val="20"/>
        </w:rPr>
        <w:t xml:space="preserve">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pPr>
        <w:pStyle w:val="0"/>
        <w:jc w:val="both"/>
      </w:pPr>
      <w:r>
        <w:rPr>
          <w:sz w:val="20"/>
        </w:rPr>
        <w:t xml:space="preserve">(ч. 1-8 введена </w:t>
      </w:r>
      <w:hyperlink w:history="0" r:id="rId313"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Законом</w:t>
        </w:r>
      </w:hyperlink>
      <w:r>
        <w:rPr>
          <w:sz w:val="20"/>
        </w:rPr>
        <w:t xml:space="preserve"> КБР от 29.05.2014 N 35-РЗ)</w:t>
      </w:r>
    </w:p>
    <w:p>
      <w:pPr>
        <w:pStyle w:val="0"/>
        <w:spacing w:before="200" w:line-rule="auto"/>
        <w:ind w:firstLine="540"/>
        <w:jc w:val="both"/>
      </w:pPr>
      <w:r>
        <w:rPr>
          <w:sz w:val="20"/>
        </w:rPr>
        <w:t xml:space="preserve">14)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history="0" w:anchor="P502" w:tooltip="9. Подписные листы представляются в Избирательную комиссию Кабардино-Балкарской Республики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 Избирательное объединение обязано составить и представить в Избирательную комиссию Кабардино-Балкарской Республики список лиц, осуществлявших сбор подписей избирателей, нотариально удостоверить сведения о ли...">
        <w:r>
          <w:rPr>
            <w:sz w:val="20"/>
            <w:color w:val="0000ff"/>
          </w:rPr>
          <w:t xml:space="preserve">частью 9 статьи 29-1</w:t>
        </w:r>
      </w:hyperlink>
      <w:r>
        <w:rPr>
          <w:sz w:val="20"/>
        </w:rPr>
        <w:t xml:space="preserve"> настоящего Закона.</w:t>
      </w:r>
    </w:p>
    <w:p>
      <w:pPr>
        <w:pStyle w:val="0"/>
        <w:jc w:val="both"/>
      </w:pPr>
      <w:r>
        <w:rPr>
          <w:sz w:val="20"/>
        </w:rPr>
        <w:t xml:space="preserve">(п. 14 введен </w:t>
      </w:r>
      <w:hyperlink w:history="0" r:id="rId314"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Законом</w:t>
        </w:r>
      </w:hyperlink>
      <w:r>
        <w:rPr>
          <w:sz w:val="20"/>
        </w:rPr>
        <w:t xml:space="preserve"> КБР от 11.02.2019 N 3-РЗ)</w:t>
      </w:r>
    </w:p>
    <w:p>
      <w:pPr>
        <w:pStyle w:val="0"/>
        <w:spacing w:before="200" w:line-rule="auto"/>
        <w:ind w:firstLine="540"/>
        <w:jc w:val="both"/>
      </w:pPr>
      <w:r>
        <w:rPr>
          <w:sz w:val="20"/>
        </w:rPr>
        <w:t xml:space="preserve">1-9. При обнаружении в подписном листе заполненной строки (заполненных строк), не соответствующей (не соответствующих) требованиям Федерального </w:t>
      </w:r>
      <w:hyperlink w:history="0" r:id="rId31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не учитывается только подпись в данной строке (данных строках), за исключением случаев, предусмотренных </w:t>
      </w:r>
      <w:hyperlink w:history="0" r:id="rId31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подпунктами "з"</w:t>
        </w:r>
      </w:hyperlink>
      <w:r>
        <w:rPr>
          <w:sz w:val="20"/>
        </w:rPr>
        <w:t xml:space="preserve">, </w:t>
      </w:r>
      <w:hyperlink w:history="0" r:id="rId31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"и"</w:t>
        </w:r>
      </w:hyperlink>
      <w:r>
        <w:rPr>
          <w:sz w:val="20"/>
        </w:rPr>
        <w:t xml:space="preserve">, </w:t>
      </w:r>
      <w:hyperlink w:history="0" r:id="rId31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"м"</w:t>
        </w:r>
      </w:hyperlink>
      <w:r>
        <w:rPr>
          <w:sz w:val="20"/>
        </w:rPr>
        <w:t xml:space="preserve"> и </w:t>
      </w:r>
      <w:hyperlink w:history="0" r:id="rId31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"о" пункта 6.4 статьи 38</w:t>
        </w:r>
      </w:hyperlink>
      <w:r>
        <w:rPr>
          <w:sz w:val="20"/>
        </w:rPr>
        <w:t xml:space="preserve"> Федерального закона.</w:t>
      </w:r>
    </w:p>
    <w:p>
      <w:pPr>
        <w:pStyle w:val="0"/>
        <w:jc w:val="both"/>
      </w:pPr>
      <w:r>
        <w:rPr>
          <w:sz w:val="20"/>
        </w:rPr>
        <w:t xml:space="preserve">(ч. 1-9 введена </w:t>
      </w:r>
      <w:hyperlink w:history="0" r:id="rId320"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Законом</w:t>
        </w:r>
      </w:hyperlink>
      <w:r>
        <w:rPr>
          <w:sz w:val="20"/>
        </w:rPr>
        <w:t xml:space="preserve"> КБР от 29.05.2014 N 35-РЗ)</w:t>
      </w:r>
    </w:p>
    <w:p>
      <w:pPr>
        <w:pStyle w:val="0"/>
        <w:spacing w:before="200" w:line-rule="auto"/>
        <w:ind w:firstLine="540"/>
        <w:jc w:val="both"/>
      </w:pPr>
      <w:r>
        <w:rPr>
          <w:sz w:val="20"/>
        </w:rPr>
        <w:t xml:space="preserve">1-10.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history="0" r:id="rId32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подпунктами "з"</w:t>
        </w:r>
      </w:hyperlink>
      <w:r>
        <w:rPr>
          <w:sz w:val="20"/>
        </w:rPr>
        <w:t xml:space="preserve">, </w:t>
      </w:r>
      <w:hyperlink w:history="0" r:id="rId32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"и"</w:t>
        </w:r>
      </w:hyperlink>
      <w:r>
        <w:rPr>
          <w:sz w:val="20"/>
        </w:rPr>
        <w:t xml:space="preserve">, </w:t>
      </w:r>
      <w:hyperlink w:history="0" r:id="rId32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"м"</w:t>
        </w:r>
      </w:hyperlink>
      <w:r>
        <w:rPr>
          <w:sz w:val="20"/>
        </w:rPr>
        <w:t xml:space="preserve"> и </w:t>
      </w:r>
      <w:hyperlink w:history="0" r:id="rId32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"о" пункта 6.4 статьи 38</w:t>
        </w:r>
      </w:hyperlink>
      <w:r>
        <w:rPr>
          <w:sz w:val="20"/>
        </w:rPr>
        <w:t xml:space="preserve"> Федерального закона.</w:t>
      </w:r>
    </w:p>
    <w:p>
      <w:pPr>
        <w:pStyle w:val="0"/>
        <w:jc w:val="both"/>
      </w:pPr>
      <w:r>
        <w:rPr>
          <w:sz w:val="20"/>
        </w:rPr>
        <w:t xml:space="preserve">(ч. 1-10 введена </w:t>
      </w:r>
      <w:hyperlink w:history="0" r:id="rId325"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Законом</w:t>
        </w:r>
      </w:hyperlink>
      <w:r>
        <w:rPr>
          <w:sz w:val="20"/>
        </w:rPr>
        <w:t xml:space="preserve"> КБР от 29.05.2014 N 35-РЗ)</w:t>
      </w:r>
    </w:p>
    <w:p>
      <w:pPr>
        <w:pStyle w:val="0"/>
        <w:spacing w:before="200" w:line-rule="auto"/>
        <w:ind w:firstLine="540"/>
        <w:jc w:val="both"/>
      </w:pPr>
      <w:r>
        <w:rPr>
          <w:sz w:val="20"/>
        </w:rPr>
        <w:t xml:space="preserve">1-11.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списка кандидатов. В случае, если проведенная комиссией проверка подписных листов повлечет за собой последствия, предусмотренные </w:t>
      </w:r>
      <w:hyperlink w:history="0" r:id="rId32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подпунктами "в.1"</w:t>
        </w:r>
      </w:hyperlink>
      <w:r>
        <w:rPr>
          <w:sz w:val="20"/>
        </w:rPr>
        <w:t xml:space="preserve"> и </w:t>
      </w:r>
      <w:hyperlink w:history="0" r:id="rId32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"г" пункта 25 статьи 38</w:t>
        </w:r>
      </w:hyperlink>
      <w:r>
        <w:rPr>
          <w:sz w:val="20"/>
        </w:rPr>
        <w:t xml:space="preserve"> Федерального закона, уполномоченный представитель избирательного объединения вправе получить в Избирательной комиссии Кабардино-Балкарской Республики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списка кандидатов либо об отказе в регистрации списка кандидатов.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history="0" r:id="rId32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76</w:t>
        </w:r>
      </w:hyperlink>
      <w:r>
        <w:rPr>
          <w:sz w:val="20"/>
        </w:rPr>
        <w:t xml:space="preserve"> Федерального закона и только в пределах подписей, подлежавших проверке.</w:t>
      </w:r>
    </w:p>
    <w:p>
      <w:pPr>
        <w:pStyle w:val="0"/>
        <w:jc w:val="both"/>
      </w:pPr>
      <w:r>
        <w:rPr>
          <w:sz w:val="20"/>
        </w:rPr>
        <w:t xml:space="preserve">(ч. 1-11 введена </w:t>
      </w:r>
      <w:hyperlink w:history="0" r:id="rId329"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Законом</w:t>
        </w:r>
      </w:hyperlink>
      <w:r>
        <w:rPr>
          <w:sz w:val="20"/>
        </w:rPr>
        <w:t xml:space="preserve"> КБР от 29.05.2014 N 35-РЗ; в ред. Законов КБР от 17.05.2016 </w:t>
      </w:r>
      <w:hyperlink w:history="0" r:id="rId33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11.02.2019 </w:t>
      </w:r>
      <w:hyperlink w:history="0" r:id="rId331"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 от 02.06.2021 </w:t>
      </w:r>
      <w:hyperlink w:history="0" r:id="rId332"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2. Избирательная комиссия Кабардино-Балкарской Республики обращается, в том числе с представлением, для проверки достоверности сведений о кандидатах, представляемых в соответствии с </w:t>
      </w:r>
      <w:hyperlink w:history="0" w:anchor="P452" w:tooltip="1) заявление каждого кандидата, включенного в список кандидатов, в письменной форме о его согласии баллотироваться в составе списка кандидатов, выдвинутого данным избирательным объединением, с обязательством в случае его избрания прекратить деятельность, несовместимую со статусом депутата Парламента Кабардино-Балкарской Республик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
        <w:r>
          <w:rPr>
            <w:sz w:val="20"/>
            <w:color w:val="0000ff"/>
          </w:rPr>
          <w:t xml:space="preserve">пунктами 1</w:t>
        </w:r>
      </w:hyperlink>
      <w:r>
        <w:rPr>
          <w:sz w:val="20"/>
        </w:rPr>
        <w:t xml:space="preserve">, </w:t>
      </w:r>
      <w:hyperlink w:history="0" w:anchor="P454" w:tooltip="2) сведения о размере и об источниках доходов каждого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к Федеральному закону на бумажном носителе и в машиночитаемом виде;">
        <w:r>
          <w:rPr>
            <w:sz w:val="20"/>
            <w:color w:val="0000ff"/>
          </w:rPr>
          <w:t xml:space="preserve">2 части 3</w:t>
        </w:r>
      </w:hyperlink>
      <w:r>
        <w:rPr>
          <w:sz w:val="20"/>
        </w:rPr>
        <w:t xml:space="preserve">, </w:t>
      </w:r>
      <w:hyperlink w:history="0" w:anchor="P463" w:tooltip="3-1. К моменту представления документов, необходимых для регистрации списка кандидатов, кандидат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3-1 статьи 29</w:t>
        </w:r>
      </w:hyperlink>
      <w:r>
        <w:rPr>
          <w:sz w:val="20"/>
        </w:rPr>
        <w:t xml:space="preserve"> настоящего Закона, в соответствующие органы, учреждения и организации, которые в соответствии с Федеральным </w:t>
      </w:r>
      <w:hyperlink w:history="0" r:id="rId33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обязаны сообщить о результатах проверки сведений, представляемых в соответствии с </w:t>
      </w:r>
      <w:hyperlink w:history="0" w:anchor="P452" w:tooltip="1) заявление каждого кандидата, включенного в список кандидатов, в письменной форме о его согласии баллотироваться в составе списка кандидатов, выдвинутого данным избирательным объединением, с обязательством в случае его избрания прекратить деятельность, несовместимую со статусом депутата Парламента Кабардино-Балкарской Республик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
        <w:r>
          <w:rPr>
            <w:sz w:val="20"/>
            <w:color w:val="0000ff"/>
          </w:rPr>
          <w:t xml:space="preserve">пунктом 1 части 3 статьи 29</w:t>
        </w:r>
      </w:hyperlink>
      <w:r>
        <w:rPr>
          <w:sz w:val="20"/>
        </w:rPr>
        <w:t xml:space="preserve"> настоящего Закона, в течение десяти дней, а сведений, представляемых в соответствии с </w:t>
      </w:r>
      <w:hyperlink w:history="0" w:anchor="P454" w:tooltip="2) сведения о размере и об источниках доходов каждого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к Федеральному закону на бумажном носителе и в машиночитаемом виде;">
        <w:r>
          <w:rPr>
            <w:sz w:val="20"/>
            <w:color w:val="0000ff"/>
          </w:rPr>
          <w:t xml:space="preserve">пунктом 2 части 3</w:t>
        </w:r>
      </w:hyperlink>
      <w:r>
        <w:rPr>
          <w:sz w:val="20"/>
        </w:rPr>
        <w:t xml:space="preserve">, </w:t>
      </w:r>
      <w:hyperlink w:history="0" w:anchor="P463" w:tooltip="3-1. К моменту представления документов, необходимых для регистрации списка кандидатов, кандидат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3-1 статьи 29</w:t>
        </w:r>
      </w:hyperlink>
      <w:r>
        <w:rPr>
          <w:sz w:val="20"/>
        </w:rPr>
        <w:t xml:space="preserve"> настоящего Закона, в течение двадцати дней. Если Избирательная комиссия Кабардино-Балкарской Республики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Кабардино-Балкарской Республики.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pPr>
        <w:pStyle w:val="0"/>
        <w:jc w:val="both"/>
      </w:pPr>
      <w:r>
        <w:rPr>
          <w:sz w:val="20"/>
        </w:rPr>
        <w:t xml:space="preserve">(в ред. </w:t>
      </w:r>
      <w:hyperlink w:history="0" r:id="rId334"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Проверка выполнения требований, предусмотренных </w:t>
      </w:r>
      <w:hyperlink w:history="0" w:anchor="P463" w:tooltip="3-1. К моменту представления документов, необходимых для регистрации списка кандидатов, кандидат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3-1 статьи 29</w:t>
        </w:r>
      </w:hyperlink>
      <w:r>
        <w:rPr>
          <w:sz w:val="20"/>
        </w:rPr>
        <w:t xml:space="preserve"> настоящего Закона, осуществляется по основаниям, установленным Федеральным </w:t>
      </w:r>
      <w:hyperlink w:history="0" r:id="rId33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(введен </w:t>
      </w:r>
      <w:hyperlink w:history="0" r:id="rId336" w:tooltip="Закон Кабардино-Балкарской Республики от 10.07.2013 N 58-РЗ &quot;О внесении изменений в Законы Кабардино-Балкарской Республики в сфере избирательного права&quot; (принят Парламентом КБР 20.06.2013) {КонсультантПлюс}">
        <w:r>
          <w:rPr>
            <w:sz w:val="20"/>
            <w:color w:val="0000ff"/>
          </w:rPr>
          <w:t xml:space="preserve">Законом</w:t>
        </w:r>
      </w:hyperlink>
      <w:r>
        <w:rPr>
          <w:sz w:val="20"/>
        </w:rPr>
        <w:t xml:space="preserve"> КБР от 10.07.2013 N 58-РЗ)</w:t>
      </w:r>
    </w:p>
    <w:p>
      <w:pPr>
        <w:pStyle w:val="0"/>
        <w:spacing w:before="200" w:line-rule="auto"/>
        <w:ind w:firstLine="540"/>
        <w:jc w:val="both"/>
      </w:pPr>
      <w:r>
        <w:rPr>
          <w:sz w:val="20"/>
        </w:rPr>
        <w:t xml:space="preserve">Избирательная комиссия Кабардино-Балкарской Республики доводит до сведения избирателей сведения о кандидатах, представленные при их выдвижении, в установленном ею объеме, в том числе сведения о том, что кандидат является иностранным агентом либо кандидатом, аффилированным с иностранным агентом.</w:t>
      </w:r>
    </w:p>
    <w:p>
      <w:pPr>
        <w:pStyle w:val="0"/>
        <w:jc w:val="both"/>
      </w:pPr>
      <w:r>
        <w:rPr>
          <w:sz w:val="20"/>
        </w:rPr>
        <w:t xml:space="preserve">(Абзац введен </w:t>
      </w:r>
      <w:hyperlink w:history="0" r:id="rId337"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Законом</w:t>
        </w:r>
      </w:hyperlink>
      <w:r>
        <w:rPr>
          <w:sz w:val="20"/>
        </w:rPr>
        <w:t xml:space="preserve"> КБР от 02.06.2021 N 16-РЗ; в ред. </w:t>
      </w:r>
      <w:hyperlink w:history="0" r:id="rId338" w:tooltip="Закон Кабардино-Балкарской Республики от 16.02.2023 N 1-РЗ &quot;О внесении изменений в отдельные республиканские законы о выборах и референдумах&quot; (принят Парламентом КБР 31.01.2023) {КонсультантПлюс}">
        <w:r>
          <w:rPr>
            <w:sz w:val="20"/>
            <w:color w:val="0000ff"/>
          </w:rPr>
          <w:t xml:space="preserve">Закона</w:t>
        </w:r>
      </w:hyperlink>
      <w:r>
        <w:rPr>
          <w:sz w:val="20"/>
        </w:rPr>
        <w:t xml:space="preserve"> КБР от 16.02.2023 N 1-РЗ)</w:t>
      </w:r>
    </w:p>
    <w:p>
      <w:pPr>
        <w:pStyle w:val="0"/>
        <w:spacing w:before="200" w:line-rule="auto"/>
        <w:ind w:firstLine="540"/>
        <w:jc w:val="both"/>
      </w:pPr>
      <w:r>
        <w:rPr>
          <w:sz w:val="20"/>
        </w:rPr>
        <w:t xml:space="preserve">Избирательная комиссия Кабардино-Балкарской Республики направляет в средства массовой информации сведения о выявленных фактах недостоверности представленных кандидатом о себе сведений.</w:t>
      </w:r>
    </w:p>
    <w:p>
      <w:pPr>
        <w:pStyle w:val="0"/>
        <w:spacing w:before="200" w:line-rule="auto"/>
        <w:ind w:firstLine="540"/>
        <w:jc w:val="both"/>
      </w:pPr>
      <w:r>
        <w:rPr>
          <w:sz w:val="20"/>
        </w:rPr>
        <w:t xml:space="preserve">Части 3 - 16 утратили силу. - </w:t>
      </w:r>
      <w:hyperlink w:history="0" r:id="rId339" w:tooltip="Закон Кабардино-Балкарской Республики от 09.07.2012 N 49-РЗ &quot;О внесении изменений в отдельные законодательные акты Кабардино-Балкарской Республики в связи с внесением поправок в Конституцию Кабардино-Балкарской Республики&quot; (принят Парламентом КБР 26.06.2012) {КонсультантПлюс}">
        <w:r>
          <w:rPr>
            <w:sz w:val="20"/>
            <w:color w:val="0000ff"/>
          </w:rPr>
          <w:t xml:space="preserve">Закон</w:t>
        </w:r>
      </w:hyperlink>
      <w:r>
        <w:rPr>
          <w:sz w:val="20"/>
        </w:rPr>
        <w:t xml:space="preserve"> КБР от 09.07.2012 N 49-РЗ.</w:t>
      </w:r>
    </w:p>
    <w:p>
      <w:pPr>
        <w:pStyle w:val="0"/>
        <w:spacing w:before="200" w:line-rule="auto"/>
        <w:ind w:firstLine="540"/>
        <w:jc w:val="both"/>
      </w:pPr>
      <w:r>
        <w:rPr>
          <w:sz w:val="20"/>
        </w:rPr>
        <w:t xml:space="preserve">17. Утратила силу. - </w:t>
      </w:r>
      <w:hyperlink w:history="0" r:id="rId340"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w:t>
        </w:r>
      </w:hyperlink>
      <w:r>
        <w:rPr>
          <w:sz w:val="20"/>
        </w:rPr>
        <w:t xml:space="preserve"> КБР от 29.05.2014 N 35-РЗ.</w:t>
      </w:r>
    </w:p>
    <w:p>
      <w:pPr>
        <w:pStyle w:val="0"/>
        <w:jc w:val="both"/>
      </w:pPr>
      <w:r>
        <w:rPr>
          <w:sz w:val="20"/>
        </w:rPr>
      </w:r>
    </w:p>
    <w:p>
      <w:pPr>
        <w:pStyle w:val="2"/>
        <w:outlineLvl w:val="2"/>
        <w:ind w:firstLine="540"/>
        <w:jc w:val="both"/>
      </w:pPr>
      <w:r>
        <w:rPr>
          <w:sz w:val="20"/>
        </w:rPr>
        <w:t xml:space="preserve">Статья 34. Регистрация списка кандидатов</w:t>
      </w:r>
    </w:p>
    <w:p>
      <w:pPr>
        <w:pStyle w:val="0"/>
        <w:jc w:val="both"/>
      </w:pPr>
      <w:r>
        <w:rPr>
          <w:sz w:val="20"/>
        </w:rPr>
      </w:r>
    </w:p>
    <w:p>
      <w:pPr>
        <w:pStyle w:val="0"/>
        <w:ind w:firstLine="540"/>
        <w:jc w:val="both"/>
      </w:pPr>
      <w:r>
        <w:rPr>
          <w:sz w:val="20"/>
        </w:rPr>
        <w:t xml:space="preserve">1. Избирательная комиссия Кабардино-Балкарской Республики в течение десяти дней со дня приема необходимых для регистрации списка кандидатов документов, проверив соответствие порядка выдвижения, обязана принять решение о регистрации списка кандидатов либо мотивированное решение об отказе в регистрации указанного списка.</w:t>
      </w:r>
    </w:p>
    <w:p>
      <w:pPr>
        <w:pStyle w:val="0"/>
        <w:jc w:val="both"/>
      </w:pPr>
      <w:r>
        <w:rPr>
          <w:sz w:val="20"/>
        </w:rPr>
        <w:t xml:space="preserve">(в ред. </w:t>
      </w:r>
      <w:hyperlink w:history="0" r:id="rId341" w:tooltip="Закон Кабардино-Балкарской Республики от 17.12.2013 N 83-РЗ &quot;О внесении изменений в республиканские законы и признании утратившими силу отдельных республиканских законов&quot; (принят Парламентом КБР 28.11.2013) {КонсультантПлюс}">
        <w:r>
          <w:rPr>
            <w:sz w:val="20"/>
            <w:color w:val="0000ff"/>
          </w:rPr>
          <w:t xml:space="preserve">Закона</w:t>
        </w:r>
      </w:hyperlink>
      <w:r>
        <w:rPr>
          <w:sz w:val="20"/>
        </w:rPr>
        <w:t xml:space="preserve"> КБР от 17.12.2013 N 83-РЗ)</w:t>
      </w:r>
    </w:p>
    <w:p>
      <w:pPr>
        <w:pStyle w:val="0"/>
        <w:spacing w:before="200" w:line-rule="auto"/>
        <w:ind w:firstLine="540"/>
        <w:jc w:val="both"/>
      </w:pPr>
      <w:r>
        <w:rPr>
          <w:sz w:val="20"/>
        </w:rPr>
        <w:t xml:space="preserve">2. В решении о регистрации списка кандидатов указываются дата и время регистрации.</w:t>
      </w:r>
    </w:p>
    <w:p>
      <w:pPr>
        <w:pStyle w:val="0"/>
        <w:spacing w:before="200" w:line-rule="auto"/>
        <w:ind w:firstLine="540"/>
        <w:jc w:val="both"/>
      </w:pPr>
      <w:r>
        <w:rPr>
          <w:sz w:val="20"/>
        </w:rPr>
        <w:t xml:space="preserve">3. Не допускается регистрация одного и того же лица более чем в одном списке кандидатов.</w:t>
      </w:r>
    </w:p>
    <w:p>
      <w:pPr>
        <w:pStyle w:val="0"/>
        <w:spacing w:before="200" w:line-rule="auto"/>
        <w:ind w:firstLine="540"/>
        <w:jc w:val="both"/>
      </w:pPr>
      <w:r>
        <w:rPr>
          <w:sz w:val="20"/>
        </w:rPr>
        <w:t xml:space="preserve">4. Приняв решение об отказе зарегистрировать список кандидатов, об исключении кандидата из списка кандидатов, Избирательная комиссия Кабардино-Балкарской Республики обязана в течение суток с момента его принятия выдать уполномоченному представителю избирательного объединения, выдвинувшего список кандидатов, копию решения Избирательной комиссии Кабардино-Балкарской Республики с изложением оснований отказа.</w:t>
      </w:r>
    </w:p>
    <w:p>
      <w:pPr>
        <w:pStyle w:val="0"/>
        <w:spacing w:before="200" w:line-rule="auto"/>
        <w:ind w:firstLine="540"/>
        <w:jc w:val="both"/>
      </w:pPr>
      <w:r>
        <w:rPr>
          <w:sz w:val="20"/>
        </w:rPr>
        <w:t xml:space="preserve">Избирательная комиссия Кабардино-Балкарской Республики отказывает в регистрации списка кандидатов, а также исключает кандидата из заверенного списка кандидатов по основаниям, указанным в соответствии с Федеральным </w:t>
      </w:r>
      <w:hyperlink w:history="0" r:id="rId34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w:t>
      </w:r>
      <w:hyperlink w:history="0" w:anchor="P592" w:tooltip="5. Основаниями отказа в регистрации списка кандидатов являются:">
        <w:r>
          <w:rPr>
            <w:sz w:val="20"/>
            <w:color w:val="0000ff"/>
          </w:rPr>
          <w:t xml:space="preserve">частях 5</w:t>
        </w:r>
      </w:hyperlink>
      <w:r>
        <w:rPr>
          <w:sz w:val="20"/>
        </w:rPr>
        <w:t xml:space="preserve"> и </w:t>
      </w:r>
      <w:hyperlink w:history="0" w:anchor="P611" w:tooltip="6. Основаниями исключения кандидата из заверенного списка кандидатов являются:">
        <w:r>
          <w:rPr>
            <w:sz w:val="20"/>
            <w:color w:val="0000ff"/>
          </w:rPr>
          <w:t xml:space="preserve">6</w:t>
        </w:r>
      </w:hyperlink>
      <w:r>
        <w:rPr>
          <w:sz w:val="20"/>
        </w:rPr>
        <w:t xml:space="preserve"> настоящей статьи.</w:t>
      </w:r>
    </w:p>
    <w:bookmarkStart w:id="592" w:name="P592"/>
    <w:bookmarkEnd w:id="592"/>
    <w:p>
      <w:pPr>
        <w:pStyle w:val="0"/>
        <w:spacing w:before="200" w:line-rule="auto"/>
        <w:ind w:firstLine="540"/>
        <w:jc w:val="both"/>
      </w:pPr>
      <w:r>
        <w:rPr>
          <w:sz w:val="20"/>
        </w:rPr>
        <w:t xml:space="preserve">5. Основаниями отказа в регистрации списка кандидатов являются:</w:t>
      </w:r>
    </w:p>
    <w:p>
      <w:pPr>
        <w:pStyle w:val="0"/>
        <w:spacing w:before="200" w:line-rule="auto"/>
        <w:ind w:firstLine="540"/>
        <w:jc w:val="both"/>
      </w:pPr>
      <w:r>
        <w:rPr>
          <w:sz w:val="20"/>
        </w:rPr>
        <w:t xml:space="preserve">1) несоблюдение требований к выдвижению списка кандидатов, предусмотренных Федеральным </w:t>
      </w:r>
      <w:hyperlink w:history="0" r:id="rId343"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за исключением требований, предусмотренных </w:t>
      </w:r>
      <w:hyperlink w:history="0" r:id="rId344" w:tooltip="Федеральный закон от 11.07.2001 N 95-ФЗ (ред. от 24.07.2023) &quot;О политических партиях&quot; {КонсультантПлюс}">
        <w:r>
          <w:rPr>
            <w:sz w:val="20"/>
            <w:color w:val="0000ff"/>
          </w:rPr>
          <w:t xml:space="preserve">пунктом 3.1 статьи 36</w:t>
        </w:r>
      </w:hyperlink>
      <w:r>
        <w:rPr>
          <w:sz w:val="20"/>
        </w:rPr>
        <w:t xml:space="preserve"> указанного Федерального закона;</w:t>
      </w:r>
    </w:p>
    <w:p>
      <w:pPr>
        <w:pStyle w:val="0"/>
        <w:spacing w:before="200" w:line-rule="auto"/>
        <w:ind w:firstLine="540"/>
        <w:jc w:val="both"/>
      </w:pPr>
      <w:r>
        <w:rPr>
          <w:sz w:val="20"/>
        </w:rPr>
        <w:t xml:space="preserve">2)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w:history="0" r:id="rId34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pPr>
        <w:pStyle w:val="0"/>
        <w:spacing w:before="200" w:line-rule="auto"/>
        <w:ind w:firstLine="540"/>
        <w:jc w:val="both"/>
      </w:pPr>
      <w:r>
        <w:rPr>
          <w:sz w:val="20"/>
        </w:rPr>
        <w:t xml:space="preserve">3) наличие на день, предшествующий дню заседания Избирательной комиссии Кабардино-Балкарской Республики,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w:t>
      </w:r>
      <w:hyperlink w:history="0" r:id="rId34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иного закона (за исключением случаев ненадлежащего оформления документов в отношении отдельных кандидатов, включенных в список кандидатов);</w:t>
      </w:r>
    </w:p>
    <w:p>
      <w:pPr>
        <w:pStyle w:val="0"/>
        <w:spacing w:before="200" w:line-rule="auto"/>
        <w:ind w:firstLine="540"/>
        <w:jc w:val="both"/>
      </w:pPr>
      <w:r>
        <w:rPr>
          <w:sz w:val="20"/>
        </w:rPr>
        <w:t xml:space="preserve">4) отсутствие на день, предшествующий дню заседания Избирательной комиссии Кабардино-Балкарской Республики,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w:t>
      </w:r>
      <w:hyperlink w:history="0" r:id="rId34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иным законом (за исключением случаев отсутствия сведений в отношении отдельных кандидатов, включенных в список кандидатов);</w:t>
      </w:r>
    </w:p>
    <w:p>
      <w:pPr>
        <w:pStyle w:val="0"/>
        <w:spacing w:before="200" w:line-rule="auto"/>
        <w:ind w:firstLine="540"/>
        <w:jc w:val="both"/>
      </w:pPr>
      <w:r>
        <w:rPr>
          <w:sz w:val="20"/>
        </w:rPr>
        <w:t xml:space="preserve">5) наличие среди подписей избирателей, представленных для регистрации списка кандидатов, более 5 процентов подписей, собранных в местах, где в соответствии с законом сбор подписей запрещен;</w:t>
      </w:r>
    </w:p>
    <w:p>
      <w:pPr>
        <w:pStyle w:val="0"/>
        <w:jc w:val="both"/>
      </w:pPr>
      <w:r>
        <w:rPr>
          <w:sz w:val="20"/>
        </w:rPr>
        <w:t xml:space="preserve">(в ред. Законов КБР от 11.02.2019 </w:t>
      </w:r>
      <w:hyperlink w:history="0" r:id="rId348"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 от 02.06.2021 </w:t>
      </w:r>
      <w:hyperlink w:history="0" r:id="rId349"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6) выявление 5 и более процентов недостоверных и (или) недействительных подписей от общего количества подписей, отобранных для проверки;</w:t>
      </w:r>
    </w:p>
    <w:p>
      <w:pPr>
        <w:pStyle w:val="0"/>
        <w:jc w:val="both"/>
      </w:pPr>
      <w:r>
        <w:rPr>
          <w:sz w:val="20"/>
        </w:rPr>
        <w:t xml:space="preserve">(в ред. Законов КБР от 11.02.2019 </w:t>
      </w:r>
      <w:hyperlink w:history="0" r:id="rId350"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 от 02.06.2021 </w:t>
      </w:r>
      <w:hyperlink w:history="0" r:id="rId351"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7) недостаточное количество достоверных подписей избирателей, представленных для регистрации списка кандидатов, за исключением случаев, когда сбор подписей избирателей для регистрации списка кандидатов в соответствии с Федеральным </w:t>
      </w:r>
      <w:hyperlink w:history="0" r:id="rId35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не требуется;</w:t>
      </w:r>
    </w:p>
    <w:p>
      <w:pPr>
        <w:pStyle w:val="0"/>
        <w:jc w:val="both"/>
      </w:pPr>
      <w:r>
        <w:rPr>
          <w:sz w:val="20"/>
        </w:rPr>
        <w:t xml:space="preserve">(в ред. </w:t>
      </w:r>
      <w:hyperlink w:history="0" r:id="rId353" w:tooltip="Закон Кабардино-Балкарской Республики от 13.04.2015 N 15-РЗ &quot;О внесении изменений в отдельные республиканские законы о выборах и референдумах&quot; (принят Парламентом КБР 26.03.2015) {КонсультантПлюс}">
        <w:r>
          <w:rPr>
            <w:sz w:val="20"/>
            <w:color w:val="0000ff"/>
          </w:rPr>
          <w:t xml:space="preserve">Закона</w:t>
        </w:r>
      </w:hyperlink>
      <w:r>
        <w:rPr>
          <w:sz w:val="20"/>
        </w:rPr>
        <w:t xml:space="preserve"> КБР от 13.04.2015 N 15-РЗ)</w:t>
      </w:r>
    </w:p>
    <w:p>
      <w:pPr>
        <w:pStyle w:val="0"/>
        <w:spacing w:before="200" w:line-rule="auto"/>
        <w:ind w:firstLine="540"/>
        <w:jc w:val="both"/>
      </w:pPr>
      <w:r>
        <w:rPr>
          <w:sz w:val="20"/>
        </w:rPr>
        <w:t xml:space="preserve">8)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pPr>
        <w:pStyle w:val="0"/>
        <w:spacing w:before="200" w:line-rule="auto"/>
        <w:ind w:firstLine="540"/>
        <w:jc w:val="both"/>
      </w:pPr>
      <w:r>
        <w:rPr>
          <w:sz w:val="20"/>
        </w:rPr>
        <w:t xml:space="preserve">9)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законом предельного размера расходования средств избирательного фонда;</w:t>
      </w:r>
    </w:p>
    <w:p>
      <w:pPr>
        <w:pStyle w:val="0"/>
        <w:spacing w:before="200" w:line-rule="auto"/>
        <w:ind w:firstLine="540"/>
        <w:jc w:val="both"/>
      </w:pPr>
      <w:r>
        <w:rPr>
          <w:sz w:val="20"/>
        </w:rPr>
        <w:t xml:space="preserve">10)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pPr>
        <w:pStyle w:val="0"/>
        <w:spacing w:before="200" w:line-rule="auto"/>
        <w:ind w:firstLine="540"/>
        <w:jc w:val="both"/>
      </w:pPr>
      <w:r>
        <w:rPr>
          <w:sz w:val="20"/>
        </w:rPr>
        <w:t xml:space="preserve">11)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частью 6 настоящей статьи оснований для такого исключения, более чем на 50 процентов от общего числа кандидатов в заверенном списке кандидатов;</w:t>
      </w:r>
    </w:p>
    <w:p>
      <w:pPr>
        <w:pStyle w:val="0"/>
        <w:spacing w:before="200" w:line-rule="auto"/>
        <w:ind w:firstLine="540"/>
        <w:jc w:val="both"/>
      </w:pPr>
      <w:r>
        <w:rPr>
          <w:sz w:val="20"/>
        </w:rPr>
        <w:t xml:space="preserve">12) установленный решением суда факт несоблюдения избирательным объединением ограничений, предусмотренных </w:t>
      </w:r>
      <w:hyperlink w:history="0" r:id="rId35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35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56</w:t>
        </w:r>
      </w:hyperlink>
      <w:r>
        <w:rPr>
          <w:sz w:val="20"/>
        </w:rPr>
        <w:t xml:space="preserve"> Федерального закона;</w:t>
      </w:r>
    </w:p>
    <w:p>
      <w:pPr>
        <w:pStyle w:val="0"/>
        <w:spacing w:before="200" w:line-rule="auto"/>
        <w:ind w:firstLine="540"/>
        <w:jc w:val="both"/>
      </w:pPr>
      <w:r>
        <w:rPr>
          <w:sz w:val="20"/>
        </w:rPr>
        <w:t xml:space="preserve">13)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pPr>
        <w:pStyle w:val="0"/>
        <w:spacing w:before="200" w:line-rule="auto"/>
        <w:ind w:firstLine="540"/>
        <w:jc w:val="both"/>
      </w:pPr>
      <w:r>
        <w:rPr>
          <w:sz w:val="20"/>
        </w:rPr>
        <w:t xml:space="preserve">14)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pPr>
        <w:pStyle w:val="0"/>
        <w:jc w:val="both"/>
      </w:pPr>
      <w:r>
        <w:rPr>
          <w:sz w:val="20"/>
        </w:rPr>
        <w:t xml:space="preserve">(ч. 5 в ред. </w:t>
      </w:r>
      <w:hyperlink w:history="0" r:id="rId356"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Закона</w:t>
        </w:r>
      </w:hyperlink>
      <w:r>
        <w:rPr>
          <w:sz w:val="20"/>
        </w:rPr>
        <w:t xml:space="preserve"> КБР от 29.05.2014 N 35-РЗ)</w:t>
      </w:r>
    </w:p>
    <w:bookmarkStart w:id="611" w:name="P611"/>
    <w:bookmarkEnd w:id="611"/>
    <w:p>
      <w:pPr>
        <w:pStyle w:val="0"/>
        <w:spacing w:before="200" w:line-rule="auto"/>
        <w:ind w:firstLine="540"/>
        <w:jc w:val="both"/>
      </w:pPr>
      <w:r>
        <w:rPr>
          <w:sz w:val="20"/>
        </w:rPr>
        <w:t xml:space="preserve">6. Основаниями исключения кандидата из заверенного списка кандидатов являются:</w:t>
      </w:r>
    </w:p>
    <w:p>
      <w:pPr>
        <w:pStyle w:val="0"/>
        <w:spacing w:before="200" w:line-rule="auto"/>
        <w:ind w:firstLine="540"/>
        <w:jc w:val="both"/>
      </w:pPr>
      <w:r>
        <w:rPr>
          <w:sz w:val="20"/>
        </w:rPr>
        <w:t xml:space="preserve">1) отсутствие у кандидата пассивного избирательного права;</w:t>
      </w:r>
    </w:p>
    <w:p>
      <w:pPr>
        <w:pStyle w:val="0"/>
        <w:spacing w:before="200" w:line-rule="auto"/>
        <w:ind w:firstLine="540"/>
        <w:jc w:val="both"/>
      </w:pPr>
      <w:r>
        <w:rPr>
          <w:sz w:val="20"/>
        </w:rPr>
        <w:t xml:space="preserve">2) сокрытие кандидатом сведений о судимости, которые должны быть представлены в соответствии с </w:t>
      </w:r>
      <w:hyperlink w:history="0" r:id="rId35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2.1 статьи 33</w:t>
        </w:r>
      </w:hyperlink>
      <w:r>
        <w:rPr>
          <w:sz w:val="20"/>
        </w:rPr>
        <w:t xml:space="preserve"> Федерального закона;</w:t>
      </w:r>
    </w:p>
    <w:p>
      <w:pPr>
        <w:pStyle w:val="0"/>
        <w:spacing w:before="200" w:line-rule="auto"/>
        <w:ind w:firstLine="540"/>
        <w:jc w:val="both"/>
      </w:pPr>
      <w:r>
        <w:rPr>
          <w:sz w:val="20"/>
        </w:rPr>
        <w:t xml:space="preserve">3) установленный решением суда факт несоблюдения кандидатом в течение агитационного периода ограничений, предусмотренных </w:t>
      </w:r>
      <w:hyperlink w:history="0" r:id="rId35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35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56</w:t>
        </w:r>
      </w:hyperlink>
      <w:r>
        <w:rPr>
          <w:sz w:val="20"/>
        </w:rPr>
        <w:t xml:space="preserve"> Федерального закона;</w:t>
      </w:r>
    </w:p>
    <w:p>
      <w:pPr>
        <w:pStyle w:val="0"/>
        <w:spacing w:before="200" w:line-rule="auto"/>
        <w:ind w:firstLine="540"/>
        <w:jc w:val="both"/>
      </w:pPr>
      <w:r>
        <w:rPr>
          <w:sz w:val="20"/>
        </w:rPr>
        <w:t xml:space="preserve">4) несоблюдение кандидатом требований, установленных </w:t>
      </w:r>
      <w:hyperlink w:history="0" r:id="rId36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3.3 статьи 33</w:t>
        </w:r>
      </w:hyperlink>
      <w:r>
        <w:rPr>
          <w:sz w:val="20"/>
        </w:rPr>
        <w:t xml:space="preserve"> Федерального закона;</w:t>
      </w:r>
    </w:p>
    <w:p>
      <w:pPr>
        <w:pStyle w:val="0"/>
        <w:spacing w:before="200" w:line-rule="auto"/>
        <w:ind w:firstLine="540"/>
        <w:jc w:val="both"/>
      </w:pPr>
      <w:r>
        <w:rPr>
          <w:sz w:val="20"/>
        </w:rPr>
        <w:t xml:space="preserve">5) неоднократное использование кандидатом преимуществ своего должностного или служебного положения;</w:t>
      </w:r>
    </w:p>
    <w:p>
      <w:pPr>
        <w:pStyle w:val="0"/>
        <w:spacing w:before="200" w:line-rule="auto"/>
        <w:ind w:firstLine="540"/>
        <w:jc w:val="both"/>
      </w:pPr>
      <w:r>
        <w:rPr>
          <w:sz w:val="20"/>
        </w:rPr>
        <w:t xml:space="preserve">6) регистрация кандидата в другом списке кандидатов на данных выборах;</w:t>
      </w:r>
    </w:p>
    <w:p>
      <w:pPr>
        <w:pStyle w:val="0"/>
        <w:spacing w:before="200" w:line-rule="auto"/>
        <w:ind w:firstLine="540"/>
        <w:jc w:val="both"/>
      </w:pPr>
      <w:r>
        <w:rPr>
          <w:sz w:val="20"/>
        </w:rPr>
        <w:t xml:space="preserve">7) наличие в заверенном списке кандидатов, выдвинутом политической партией либо региональным отделением политической партии (если это предусмотрено уставом политической партии), кандидата, являющегося членом иной политической партии;</w:t>
      </w:r>
    </w:p>
    <w:p>
      <w:pPr>
        <w:pStyle w:val="0"/>
        <w:spacing w:before="200" w:line-rule="auto"/>
        <w:ind w:firstLine="540"/>
        <w:jc w:val="both"/>
      </w:pPr>
      <w:r>
        <w:rPr>
          <w:sz w:val="20"/>
        </w:rPr>
        <w:t xml:space="preserve">8)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w:history="0" r:id="rId36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для уведомления о выдвижении и (или) регистрации кандидата, включенного в список кандидатов;</w:t>
      </w:r>
    </w:p>
    <w:p>
      <w:pPr>
        <w:pStyle w:val="0"/>
        <w:spacing w:before="200" w:line-rule="auto"/>
        <w:ind w:firstLine="540"/>
        <w:jc w:val="both"/>
      </w:pPr>
      <w:r>
        <w:rPr>
          <w:sz w:val="20"/>
        </w:rPr>
        <w:t xml:space="preserve">9)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w:t>
      </w:r>
      <w:hyperlink w:history="0" r:id="rId36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w:t>
      </w:r>
    </w:p>
    <w:p>
      <w:pPr>
        <w:pStyle w:val="0"/>
        <w:spacing w:before="200" w:line-rule="auto"/>
        <w:ind w:firstLine="540"/>
        <w:jc w:val="both"/>
      </w:pPr>
      <w:r>
        <w:rPr>
          <w:sz w:val="20"/>
        </w:rPr>
        <w:t xml:space="preserve">10) отсутствие на день, предшествующий дню заседания Избирательной комиссии Кабардино-Балкарской Республики,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history="0" r:id="rId36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2</w:t>
        </w:r>
      </w:hyperlink>
      <w:r>
        <w:rPr>
          <w:sz w:val="20"/>
        </w:rPr>
        <w:t xml:space="preserve">, </w:t>
      </w:r>
      <w:hyperlink w:history="0" r:id="rId36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3</w:t>
        </w:r>
      </w:hyperlink>
      <w:r>
        <w:rPr>
          <w:sz w:val="20"/>
        </w:rPr>
        <w:t xml:space="preserve"> и </w:t>
      </w:r>
      <w:hyperlink w:history="0" r:id="rId36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3.1 статьи 33</w:t>
        </w:r>
      </w:hyperlink>
      <w:r>
        <w:rPr>
          <w:sz w:val="20"/>
        </w:rPr>
        <w:t xml:space="preserve"> Федерального закона, настоящим Законом.</w:t>
      </w:r>
    </w:p>
    <w:p>
      <w:pPr>
        <w:pStyle w:val="0"/>
        <w:jc w:val="both"/>
      </w:pPr>
      <w:r>
        <w:rPr>
          <w:sz w:val="20"/>
        </w:rPr>
        <w:t xml:space="preserve">(ч. 6 в ред. </w:t>
      </w:r>
      <w:hyperlink w:history="0" r:id="rId366"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Закона</w:t>
        </w:r>
      </w:hyperlink>
      <w:r>
        <w:rPr>
          <w:sz w:val="20"/>
        </w:rPr>
        <w:t xml:space="preserve"> КБР от 29.05.2014 N 35-РЗ)</w:t>
      </w:r>
    </w:p>
    <w:p>
      <w:pPr>
        <w:pStyle w:val="0"/>
        <w:spacing w:before="200" w:line-rule="auto"/>
        <w:ind w:firstLine="540"/>
        <w:jc w:val="both"/>
      </w:pPr>
      <w:r>
        <w:rPr>
          <w:sz w:val="20"/>
        </w:rPr>
        <w:t xml:space="preserve">6-1. Перечни оснований отказа в регистрации списка кандидатов, исключения кандидата из заверенного списка кандидатов по решению Избирательной комиссии Кабардино-Балкарской Республики, указанные в </w:t>
      </w:r>
      <w:hyperlink w:history="0" w:anchor="P592" w:tooltip="5. Основаниями отказа в регистрации списка кандидатов являются:">
        <w:r>
          <w:rPr>
            <w:sz w:val="20"/>
            <w:color w:val="0000ff"/>
          </w:rPr>
          <w:t xml:space="preserve">частях 5</w:t>
        </w:r>
      </w:hyperlink>
      <w:r>
        <w:rPr>
          <w:sz w:val="20"/>
        </w:rPr>
        <w:t xml:space="preserve"> и </w:t>
      </w:r>
      <w:hyperlink w:history="0" w:anchor="P611" w:tooltip="6. Основаниями исключения кандидата из заверенного списка кандидатов являются:">
        <w:r>
          <w:rPr>
            <w:sz w:val="20"/>
            <w:color w:val="0000ff"/>
          </w:rPr>
          <w:t xml:space="preserve">6</w:t>
        </w:r>
      </w:hyperlink>
      <w:r>
        <w:rPr>
          <w:sz w:val="20"/>
        </w:rPr>
        <w:t xml:space="preserve"> настоящей статьи, являются исчерпывающими.</w:t>
      </w:r>
    </w:p>
    <w:p>
      <w:pPr>
        <w:pStyle w:val="0"/>
        <w:jc w:val="both"/>
      </w:pPr>
      <w:r>
        <w:rPr>
          <w:sz w:val="20"/>
        </w:rPr>
        <w:t xml:space="preserve">(ч. 6-1 введена </w:t>
      </w:r>
      <w:hyperlink w:history="0" r:id="rId367"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Законом</w:t>
        </w:r>
      </w:hyperlink>
      <w:r>
        <w:rPr>
          <w:sz w:val="20"/>
        </w:rPr>
        <w:t xml:space="preserve"> КБР от 29.05.2014 N 35-РЗ)</w:t>
      </w:r>
    </w:p>
    <w:p>
      <w:pPr>
        <w:pStyle w:val="0"/>
        <w:spacing w:before="200" w:line-rule="auto"/>
        <w:ind w:firstLine="540"/>
        <w:jc w:val="both"/>
      </w:pPr>
      <w:r>
        <w:rPr>
          <w:sz w:val="20"/>
        </w:rPr>
        <w:t xml:space="preserve">7. В случае отказа в регистрации списка кандидатов повторное его выдвижение возможно при соблюдении порядка и сроков, установленных настоящим Законом.</w:t>
      </w:r>
    </w:p>
    <w:p>
      <w:pPr>
        <w:pStyle w:val="0"/>
        <w:spacing w:before="200" w:line-rule="auto"/>
        <w:ind w:firstLine="540"/>
        <w:jc w:val="both"/>
      </w:pPr>
      <w:r>
        <w:rPr>
          <w:sz w:val="20"/>
        </w:rPr>
        <w:t xml:space="preserve">8.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Избирательная комиссия Кабардино-Балкарской Республики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pPr>
        <w:pStyle w:val="0"/>
        <w:spacing w:before="200" w:line-rule="auto"/>
        <w:ind w:firstLine="540"/>
        <w:jc w:val="both"/>
      </w:pPr>
      <w:r>
        <w:rPr>
          <w:sz w:val="20"/>
        </w:rPr>
        <w:t xml:space="preserve">9. Решение Избирательной комиссии Кабардино-Балкарской Республики о регистрации списка кандидатов либо об отказе в его регистрации может быть обжаловано в Верховный Суд Кабардино-Балкарской Республики. Жалоба должна быть рассмотрена в пятидневный срок.</w:t>
      </w:r>
    </w:p>
    <w:p>
      <w:pPr>
        <w:pStyle w:val="0"/>
        <w:spacing w:before="200" w:line-rule="auto"/>
        <w:ind w:firstLine="540"/>
        <w:jc w:val="both"/>
      </w:pPr>
      <w:r>
        <w:rPr>
          <w:sz w:val="20"/>
        </w:rPr>
        <w:t xml:space="preserve">9-1. После регистрации списка кандидатов кандидат, включенный в указанный список, приобретает статус зарегистрированного кандидата. Каждому зарегистрированному кандидату выдается удостоверение.</w:t>
      </w:r>
    </w:p>
    <w:p>
      <w:pPr>
        <w:pStyle w:val="0"/>
        <w:jc w:val="both"/>
      </w:pPr>
      <w:r>
        <w:rPr>
          <w:sz w:val="20"/>
        </w:rPr>
        <w:t xml:space="preserve">(ч. 9-1 введена </w:t>
      </w:r>
      <w:hyperlink w:history="0" r:id="rId368"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Законом</w:t>
        </w:r>
      </w:hyperlink>
      <w:r>
        <w:rPr>
          <w:sz w:val="20"/>
        </w:rPr>
        <w:t xml:space="preserve"> КБР от 15.05.2014 N 24-РЗ)</w:t>
      </w:r>
    </w:p>
    <w:p>
      <w:pPr>
        <w:pStyle w:val="0"/>
        <w:spacing w:before="200" w:line-rule="auto"/>
        <w:ind w:firstLine="540"/>
        <w:jc w:val="both"/>
      </w:pPr>
      <w:r>
        <w:rPr>
          <w:sz w:val="20"/>
        </w:rPr>
        <w:t xml:space="preserve">10. Избирательная комиссия Кабардино-Балкарской Республики передает в средства массовой информации зарегистрированные списки кандидатов со сведениями о включенных в них кандидатах в течение 48 часов после регистрации.</w:t>
      </w:r>
    </w:p>
    <w:p>
      <w:pPr>
        <w:pStyle w:val="0"/>
        <w:spacing w:before="200" w:line-rule="auto"/>
        <w:ind w:firstLine="540"/>
        <w:jc w:val="both"/>
      </w:pPr>
      <w:r>
        <w:rPr>
          <w:sz w:val="20"/>
        </w:rPr>
        <w:t xml:space="preserve">11.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списках кандидатов с указанием сведений, предусмотренных </w:t>
      </w:r>
      <w:hyperlink w:history="0" w:anchor="P1053" w:tooltip="3. В помещении для голосования либо непосредственно перед указанным помещением участковая комиссия оборудует информационный стенд (информационные стенды), на котором (на которых) размещает следующую информацию обо всех списках кандидатов, внесенных в бюллетень, и о выдвинувших их избирательных объединениях:">
        <w:r>
          <w:rPr>
            <w:sz w:val="20"/>
            <w:color w:val="0000ff"/>
          </w:rPr>
          <w:t xml:space="preserve">частями 3</w:t>
        </w:r>
      </w:hyperlink>
      <w:r>
        <w:rPr>
          <w:sz w:val="20"/>
        </w:rPr>
        <w:t xml:space="preserve">, </w:t>
      </w:r>
      <w:hyperlink w:history="0" w:anchor="P1060" w:tooltip="4. Если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является иностранным агентом либо кандидатом, аффилированным с иностранным агентом, на информационном стенде размещается информация об этом.">
        <w:r>
          <w:rPr>
            <w:sz w:val="20"/>
            <w:color w:val="0000ff"/>
          </w:rPr>
          <w:t xml:space="preserve">4 статьи 58</w:t>
        </w:r>
      </w:hyperlink>
      <w:r>
        <w:rPr>
          <w:sz w:val="20"/>
        </w:rPr>
        <w:t xml:space="preserve"> настоящего Закона. В таком же порядке сообщается информация об отмене регистрации зарегистрированных списков кандидатов, о выбытии кандидатов из зарегистрированных списков кандидатов. Сведения о кандидатах, включенных в зарегистрированные списки кандидатов, об избирательных объединениях размещаются в той же последовательности, что и в избирательных бюллетенях.</w:t>
      </w:r>
    </w:p>
    <w:p>
      <w:pPr>
        <w:pStyle w:val="0"/>
        <w:spacing w:before="200" w:line-rule="auto"/>
        <w:ind w:firstLine="540"/>
        <w:jc w:val="both"/>
      </w:pPr>
      <w:r>
        <w:rPr>
          <w:sz w:val="20"/>
        </w:rPr>
        <w:t xml:space="preserve">12. В случае появления судимости у кандидата, включенного в зарегистрированный список, такой кандидат обязан не позднее 18 часов по местному времени дня, следующего за днем появления судимости, представить в Избирательную комиссию Кабардино-Балкарской Республики сведения об указанной судимости в письменной форме. Сведения об указанной судимости кандидата могут быть представлены также лицами, которые в соответствии с </w:t>
      </w:r>
      <w:hyperlink w:history="0" w:anchor="P642" w:tooltip="2. От имени кандидатов, выдвинутых в составе списка кандидатов, вправе выступать исключительно уполномоченные представители, доверенные лица избирательного объединения, выдвинувшего этот список.">
        <w:r>
          <w:rPr>
            <w:sz w:val="20"/>
            <w:color w:val="0000ff"/>
          </w:rPr>
          <w:t xml:space="preserve">частью 2 статьи 35</w:t>
        </w:r>
      </w:hyperlink>
      <w:r>
        <w:rPr>
          <w:sz w:val="20"/>
        </w:rPr>
        <w:t xml:space="preserve"> настоящего Закона вправе выступать от имени кандидата.</w:t>
      </w:r>
    </w:p>
    <w:p>
      <w:pPr>
        <w:pStyle w:val="0"/>
        <w:jc w:val="both"/>
      </w:pPr>
      <w:r>
        <w:rPr>
          <w:sz w:val="20"/>
        </w:rPr>
        <w:t xml:space="preserve">(ч. 12 введена </w:t>
      </w:r>
      <w:hyperlink w:history="0" r:id="rId369" w:tooltip="Закон Кабардино-Балкарской Республики от 17.07.2023 N 31-РЗ &quot;О внесении изменений в отдельные республиканские законы о выборах и референдумах&quot; (принят Парламентом КБР 04.07.2023) {КонсультантПлюс}">
        <w:r>
          <w:rPr>
            <w:sz w:val="20"/>
            <w:color w:val="0000ff"/>
          </w:rPr>
          <w:t xml:space="preserve">Законом</w:t>
        </w:r>
      </w:hyperlink>
      <w:r>
        <w:rPr>
          <w:sz w:val="20"/>
        </w:rPr>
        <w:t xml:space="preserve"> КБР от 17.07.2023 N 31-РЗ)</w:t>
      </w:r>
    </w:p>
    <w:p>
      <w:pPr>
        <w:pStyle w:val="0"/>
        <w:jc w:val="both"/>
      </w:pPr>
      <w:r>
        <w:rPr>
          <w:sz w:val="20"/>
        </w:rPr>
      </w:r>
    </w:p>
    <w:p>
      <w:pPr>
        <w:pStyle w:val="2"/>
        <w:outlineLvl w:val="1"/>
        <w:jc w:val="center"/>
      </w:pPr>
      <w:r>
        <w:rPr>
          <w:sz w:val="20"/>
        </w:rPr>
        <w:t xml:space="preserve">Глава 6</w:t>
      </w:r>
    </w:p>
    <w:p>
      <w:pPr>
        <w:pStyle w:val="2"/>
        <w:jc w:val="center"/>
      </w:pPr>
      <w:r>
        <w:rPr>
          <w:sz w:val="20"/>
        </w:rPr>
      </w:r>
    </w:p>
    <w:p>
      <w:pPr>
        <w:pStyle w:val="2"/>
        <w:jc w:val="center"/>
      </w:pPr>
      <w:r>
        <w:rPr>
          <w:sz w:val="20"/>
        </w:rPr>
        <w:t xml:space="preserve">СТАТУС КАНДИДАТОВ</w:t>
      </w:r>
    </w:p>
    <w:p>
      <w:pPr>
        <w:pStyle w:val="0"/>
        <w:jc w:val="both"/>
      </w:pPr>
      <w:r>
        <w:rPr>
          <w:sz w:val="20"/>
        </w:rPr>
      </w:r>
    </w:p>
    <w:p>
      <w:pPr>
        <w:pStyle w:val="2"/>
        <w:outlineLvl w:val="2"/>
        <w:ind w:firstLine="540"/>
        <w:jc w:val="both"/>
      </w:pPr>
      <w:r>
        <w:rPr>
          <w:sz w:val="20"/>
        </w:rPr>
        <w:t xml:space="preserve">Статья 35. Равенство кандидатов</w:t>
      </w:r>
    </w:p>
    <w:p>
      <w:pPr>
        <w:pStyle w:val="0"/>
        <w:jc w:val="both"/>
      </w:pPr>
      <w:r>
        <w:rPr>
          <w:sz w:val="20"/>
        </w:rPr>
      </w:r>
    </w:p>
    <w:p>
      <w:pPr>
        <w:pStyle w:val="0"/>
        <w:ind w:firstLine="540"/>
        <w:jc w:val="both"/>
      </w:pPr>
      <w:r>
        <w:rPr>
          <w:sz w:val="20"/>
        </w:rPr>
        <w:t xml:space="preserve">1. Все кандидаты обладают равными правами и несут равные обязанности, за исключением случаев, установленных Федеральным </w:t>
      </w:r>
      <w:hyperlink w:history="0" r:id="rId37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bookmarkStart w:id="642" w:name="P642"/>
    <w:bookmarkEnd w:id="642"/>
    <w:p>
      <w:pPr>
        <w:pStyle w:val="0"/>
        <w:spacing w:before="200" w:line-rule="auto"/>
        <w:ind w:firstLine="540"/>
        <w:jc w:val="both"/>
      </w:pPr>
      <w:r>
        <w:rPr>
          <w:sz w:val="20"/>
        </w:rPr>
        <w:t xml:space="preserve">2. От имени кандидатов, выдвинутых в составе списка кандидатов, вправе выступать исключительно уполномоченные представители, доверенные лица избирательного объединения, выдвинувшего этот список.</w:t>
      </w:r>
    </w:p>
    <w:p>
      <w:pPr>
        <w:pStyle w:val="0"/>
        <w:jc w:val="both"/>
      </w:pPr>
      <w:r>
        <w:rPr>
          <w:sz w:val="20"/>
        </w:rPr>
      </w:r>
    </w:p>
    <w:p>
      <w:pPr>
        <w:pStyle w:val="2"/>
        <w:outlineLvl w:val="2"/>
        <w:ind w:firstLine="540"/>
        <w:jc w:val="both"/>
      </w:pPr>
      <w:r>
        <w:rPr>
          <w:sz w:val="20"/>
        </w:rPr>
        <w:t xml:space="preserve">Статья 36. Ограничения, связанные с должностным или служебным положением</w:t>
      </w:r>
    </w:p>
    <w:p>
      <w:pPr>
        <w:pStyle w:val="0"/>
        <w:jc w:val="both"/>
      </w:pPr>
      <w:r>
        <w:rPr>
          <w:sz w:val="20"/>
        </w:rPr>
      </w:r>
    </w:p>
    <w:p>
      <w:pPr>
        <w:pStyle w:val="0"/>
        <w:ind w:firstLine="540"/>
        <w:jc w:val="both"/>
      </w:pPr>
      <w:r>
        <w:rPr>
          <w:sz w:val="20"/>
        </w:rPr>
        <w:t xml:space="preserve">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pPr>
        <w:pStyle w:val="0"/>
        <w:spacing w:before="200" w:line-rule="auto"/>
        <w:ind w:firstLine="540"/>
        <w:jc w:val="both"/>
      </w:pPr>
      <w:r>
        <w:rPr>
          <w:sz w:val="20"/>
        </w:rPr>
        <w:t xml:space="preserve">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Заверенная копия соответствующего приказа (распоряжения) представляется в Избирательную комиссию Кабардино-Балкарской Республики уполномоченным представителем избирательного объединения не позднее чем через пять дней со дня регистрации списка кандидатов, в который включен такой кандидат.</w:t>
      </w:r>
    </w:p>
    <w:p>
      <w:pPr>
        <w:pStyle w:val="0"/>
        <w:spacing w:before="200" w:line-rule="auto"/>
        <w:ind w:firstLine="540"/>
        <w:jc w:val="both"/>
      </w:pPr>
      <w:r>
        <w:rPr>
          <w:sz w:val="20"/>
        </w:rPr>
        <w:t xml:space="preserve">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списка кандидатов и (или) содействия избранию включенных в них кандидатов.</w:t>
      </w:r>
    </w:p>
    <w:bookmarkStart w:id="649" w:name="P649"/>
    <w:bookmarkEnd w:id="649"/>
    <w:p>
      <w:pPr>
        <w:pStyle w:val="0"/>
        <w:spacing w:before="200" w:line-rule="auto"/>
        <w:ind w:firstLine="540"/>
        <w:jc w:val="both"/>
      </w:pPr>
      <w:r>
        <w:rPr>
          <w:sz w:val="20"/>
        </w:rPr>
        <w:t xml:space="preserve">4. Под использованием преимуществ должностного или служебного положения в настоящем Законе понимается:</w:t>
      </w:r>
    </w:p>
    <w:p>
      <w:pPr>
        <w:pStyle w:val="0"/>
        <w:spacing w:before="200" w:line-rule="auto"/>
        <w:ind w:firstLine="540"/>
        <w:jc w:val="both"/>
      </w:pPr>
      <w:r>
        <w:rPr>
          <w:sz w:val="20"/>
        </w:rPr>
        <w:t xml:space="preserve">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списков кандидатов и (или) избранию включенных в них кандидатов;</w:t>
      </w:r>
    </w:p>
    <w:p>
      <w:pPr>
        <w:pStyle w:val="0"/>
        <w:spacing w:before="200" w:line-rule="auto"/>
        <w:ind w:firstLine="540"/>
        <w:jc w:val="both"/>
      </w:pPr>
      <w:r>
        <w:rPr>
          <w:sz w:val="20"/>
        </w:rPr>
        <w:t xml:space="preserve">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списков кандидатов и (или) избранию включенных в них кандидатов, если иным избирательным объединениям не будет гарантировано предоставление указанных помещений на таких же условиях;</w:t>
      </w:r>
    </w:p>
    <w:p>
      <w:pPr>
        <w:pStyle w:val="0"/>
        <w:spacing w:before="200" w:line-rule="auto"/>
        <w:ind w:firstLine="540"/>
        <w:jc w:val="both"/>
      </w:pPr>
      <w:r>
        <w:rPr>
          <w:sz w:val="20"/>
        </w:rPr>
        <w:t xml:space="preserve">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pPr>
        <w:pStyle w:val="0"/>
        <w:spacing w:before="200" w:line-rule="auto"/>
        <w:ind w:firstLine="540"/>
        <w:jc w:val="both"/>
      </w:pPr>
      <w:r>
        <w:rPr>
          <w:sz w:val="20"/>
        </w:rP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списков кандидатов и (или) избранию включенных в них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0"/>
        <w:spacing w:before="200" w:line-rule="auto"/>
        <w:ind w:firstLine="540"/>
        <w:jc w:val="both"/>
      </w:pPr>
      <w:r>
        <w:rPr>
          <w:sz w:val="20"/>
        </w:rPr>
        <w:t xml:space="preserve">5)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0"/>
        <w:jc w:val="both"/>
      </w:pPr>
      <w:r>
        <w:rPr>
          <w:sz w:val="20"/>
        </w:rPr>
        <w:t xml:space="preserve">(в ред. </w:t>
      </w:r>
      <w:hyperlink w:history="0" r:id="rId371" w:tooltip="Закон Кабардино-Балкарской Республики от 09.07.2012 N 49-РЗ &quot;О внесении изменений в отдельные законодательные акты Кабардино-Балкарской Республики в связи с внесением поправок в Конституцию Кабардино-Балкарской Республики&quot; (принят Парламентом КБР 26.06.2012) {КонсультантПлюс}">
        <w:r>
          <w:rPr>
            <w:sz w:val="20"/>
            <w:color w:val="0000ff"/>
          </w:rPr>
          <w:t xml:space="preserve">Закона</w:t>
        </w:r>
      </w:hyperlink>
      <w:r>
        <w:rPr>
          <w:sz w:val="20"/>
        </w:rPr>
        <w:t xml:space="preserve"> КБР от 09.07.2012 N 49-РЗ)</w:t>
      </w:r>
    </w:p>
    <w:p>
      <w:pPr>
        <w:pStyle w:val="0"/>
        <w:spacing w:before="200" w:line-rule="auto"/>
        <w:ind w:firstLine="540"/>
        <w:jc w:val="both"/>
      </w:pPr>
      <w:r>
        <w:rPr>
          <w:sz w:val="20"/>
        </w:rPr>
        <w:t xml:space="preserve">6) доступ (обеспечение доступа) к государственным и муниципальным средствам массовой информации в целях ведения предвыборной агитации, если иным избирательным объединениям для этих целей не будет гарантирован такой же доступ в соответствии с настоящим Законом;</w:t>
      </w:r>
    </w:p>
    <w:p>
      <w:pPr>
        <w:pStyle w:val="0"/>
        <w:jc w:val="both"/>
      </w:pPr>
      <w:r>
        <w:rPr>
          <w:sz w:val="20"/>
        </w:rPr>
        <w:t xml:space="preserve">(в ред. </w:t>
      </w:r>
      <w:hyperlink w:history="0" r:id="rId372" w:tooltip="Закон Кабардино-Балкарской Республики от 09.07.2012 N 49-РЗ &quot;О внесении изменений в отдельные законодательные акты Кабардино-Балкарской Республики в связи с внесением поправок в Конституцию Кабардино-Балкарской Республики&quot; (принят Парламентом КБР 26.06.2012) {КонсультантПлюс}">
        <w:r>
          <w:rPr>
            <w:sz w:val="20"/>
            <w:color w:val="0000ff"/>
          </w:rPr>
          <w:t xml:space="preserve">Закона</w:t>
        </w:r>
      </w:hyperlink>
      <w:r>
        <w:rPr>
          <w:sz w:val="20"/>
        </w:rPr>
        <w:t xml:space="preserve"> КБР от 09.07.2012 N 49-РЗ)</w:t>
      </w:r>
    </w:p>
    <w:p>
      <w:pPr>
        <w:pStyle w:val="0"/>
        <w:spacing w:before="200" w:line-rule="auto"/>
        <w:ind w:firstLine="540"/>
        <w:jc w:val="both"/>
      </w:pPr>
      <w:r>
        <w:rPr>
          <w:sz w:val="20"/>
        </w:rPr>
        <w:t xml:space="preserve">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0"/>
        <w:spacing w:before="200" w:line-rule="auto"/>
        <w:ind w:firstLine="540"/>
        <w:jc w:val="both"/>
      </w:pPr>
      <w:r>
        <w:rPr>
          <w:sz w:val="20"/>
        </w:rPr>
        <w:t xml:space="preserve">8) обнародование в период избирательной кампании в средствах массовой информации,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pPr>
        <w:pStyle w:val="0"/>
        <w:spacing w:before="200" w:line-rule="auto"/>
        <w:ind w:firstLine="540"/>
        <w:jc w:val="both"/>
      </w:pPr>
      <w:r>
        <w:rPr>
          <w:sz w:val="20"/>
        </w:rPr>
        <w:t xml:space="preserve">5. Соблюдение перечисленных в </w:t>
      </w:r>
      <w:hyperlink w:history="0" w:anchor="P649" w:tooltip="4. Под использованием преимуществ должностного или служебного положения в настоящем Законе понимается:">
        <w:r>
          <w:rPr>
            <w:sz w:val="20"/>
            <w:color w:val="0000ff"/>
          </w:rPr>
          <w:t xml:space="preserve">части 4</w:t>
        </w:r>
      </w:hyperlink>
      <w:r>
        <w:rPr>
          <w:sz w:val="20"/>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pPr>
        <w:pStyle w:val="0"/>
        <w:spacing w:before="200" w:line-rule="auto"/>
        <w:ind w:firstLine="540"/>
        <w:jc w:val="both"/>
      </w:pPr>
      <w:r>
        <w:rPr>
          <w:sz w:val="20"/>
        </w:rPr>
        <w:t xml:space="preserve">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pPr>
        <w:pStyle w:val="0"/>
        <w:jc w:val="both"/>
      </w:pPr>
      <w:r>
        <w:rPr>
          <w:sz w:val="20"/>
        </w:rPr>
      </w:r>
    </w:p>
    <w:p>
      <w:pPr>
        <w:pStyle w:val="2"/>
        <w:outlineLvl w:val="2"/>
        <w:ind w:firstLine="540"/>
        <w:jc w:val="both"/>
      </w:pPr>
      <w:r>
        <w:rPr>
          <w:sz w:val="20"/>
        </w:rPr>
        <w:t xml:space="preserve">Статья 37. Гарантии деятельности зарегистрированных кандидатов</w:t>
      </w:r>
    </w:p>
    <w:p>
      <w:pPr>
        <w:pStyle w:val="0"/>
        <w:jc w:val="both"/>
      </w:pPr>
      <w:r>
        <w:rPr>
          <w:sz w:val="20"/>
        </w:rPr>
      </w:r>
    </w:p>
    <w:p>
      <w:pPr>
        <w:pStyle w:val="0"/>
        <w:ind w:firstLine="540"/>
        <w:jc w:val="both"/>
      </w:pPr>
      <w:r>
        <w:rPr>
          <w:sz w:val="20"/>
        </w:rPr>
        <w:t xml:space="preserve">1. В соответствии с Федеральным </w:t>
      </w:r>
      <w:hyperlink w:history="0" r:id="rId37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pPr>
        <w:pStyle w:val="0"/>
        <w:jc w:val="both"/>
      </w:pPr>
      <w:r>
        <w:rPr>
          <w:sz w:val="20"/>
        </w:rPr>
        <w:t xml:space="preserve">(ч. 1 в ред. </w:t>
      </w:r>
      <w:hyperlink w:history="0" r:id="rId37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pPr>
        <w:pStyle w:val="0"/>
        <w:jc w:val="both"/>
      </w:pPr>
      <w:r>
        <w:rPr>
          <w:sz w:val="20"/>
        </w:rPr>
        <w:t xml:space="preserve">(ч. 2 в ред. </w:t>
      </w:r>
      <w:hyperlink w:history="0" r:id="rId375"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pPr>
        <w:pStyle w:val="0"/>
        <w:spacing w:before="200" w:line-rule="auto"/>
        <w:ind w:firstLine="540"/>
        <w:jc w:val="both"/>
      </w:pPr>
      <w:r>
        <w:rPr>
          <w:sz w:val="20"/>
        </w:rPr>
        <w:t xml:space="preserve">4. Кандидат утрачивает права и освобождается от обязанностей, которые связаны со статусом кандидата, с момента официального опубликования результатов выборов, а при досрочном выбытии - с даты выбытия. В случае непредставления в установленный законом срок ни одного из документов, предусмотренных для регистрации списка кандидатов, Избирательная комиссия Кабардино-Балкарской Республики принимает решение о признании кандидатов, включенных в список кандидатов, выдвинутый избирательным объединением, утратившими статус кандидатов.</w:t>
      </w:r>
    </w:p>
    <w:p>
      <w:pPr>
        <w:pStyle w:val="0"/>
        <w:jc w:val="both"/>
      </w:pPr>
      <w:r>
        <w:rPr>
          <w:sz w:val="20"/>
        </w:rPr>
        <w:t xml:space="preserve">(в ред. Законов КБР от 02.06.2021 </w:t>
      </w:r>
      <w:hyperlink w:history="0" r:id="rId376"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18.07.2022 </w:t>
      </w:r>
      <w:hyperlink w:history="0" r:id="rId377"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jc w:val="both"/>
      </w:pPr>
      <w:r>
        <w:rPr>
          <w:sz w:val="20"/>
        </w:rPr>
      </w:r>
    </w:p>
    <w:p>
      <w:pPr>
        <w:pStyle w:val="2"/>
        <w:outlineLvl w:val="2"/>
        <w:ind w:firstLine="540"/>
        <w:jc w:val="both"/>
      </w:pPr>
      <w:r>
        <w:rPr>
          <w:sz w:val="20"/>
        </w:rPr>
        <w:t xml:space="preserve">Статья 38. Доверенные лица избирательных объединений</w:t>
      </w:r>
    </w:p>
    <w:p>
      <w:pPr>
        <w:pStyle w:val="0"/>
        <w:jc w:val="both"/>
      </w:pPr>
      <w:r>
        <w:rPr>
          <w:sz w:val="20"/>
        </w:rPr>
      </w:r>
    </w:p>
    <w:p>
      <w:pPr>
        <w:pStyle w:val="0"/>
        <w:ind w:firstLine="540"/>
        <w:jc w:val="both"/>
      </w:pPr>
      <w:r>
        <w:rPr>
          <w:sz w:val="20"/>
        </w:rPr>
        <w:t xml:space="preserve">1. Избирательное объединение, выдвинувшее список кандидатов, вправе назначить до 100 доверенных лиц. Указанные лица регистрируются Избирательной комиссией Кабардино-Балкарской Республики. Регистрация доверенных лиц осуществляется в течение пяти дней со дня поступления письменного представления избирательного объединения о назначении доверенных лиц и заявления самого гражданина о согласии быть доверенным лицом. В представлении относительно каждой кандидатуры доверенного лица указываются его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номер и дата выдачи паспорта или документа, заменяющего паспорт гражданина.</w:t>
      </w:r>
    </w:p>
    <w:p>
      <w:pPr>
        <w:pStyle w:val="0"/>
        <w:jc w:val="both"/>
      </w:pPr>
      <w:r>
        <w:rPr>
          <w:sz w:val="20"/>
        </w:rPr>
        <w:t xml:space="preserve">(в ред. </w:t>
      </w:r>
      <w:hyperlink w:history="0" r:id="rId37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2. Доверенными лицами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Избирательную комиссию Кабардино-Балкарской Республики приказа об освобождении его от исполнения служебных обязанностей (в том числе на период отпуска).</w:t>
      </w:r>
    </w:p>
    <w:p>
      <w:pPr>
        <w:pStyle w:val="0"/>
        <w:spacing w:before="200" w:line-rule="auto"/>
        <w:ind w:firstLine="540"/>
        <w:jc w:val="both"/>
      </w:pPr>
      <w:r>
        <w:rPr>
          <w:sz w:val="20"/>
        </w:rPr>
        <w:t xml:space="preserve">3. Доверенные лица получают в Избирательной комиссии Кабардино-Балкарской Республики удостоверения. Доверенные лица осуществляют агитационную деятельность в пользу назначившего их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Избирательные объединения, назначившие доверенных лиц, вправе в любое время отозвать их, уведомив об этом Избирательную комиссию Кабардино-Балкарской Республики, которая аннулирует выданные этим доверенным лицам удостоверения.</w:t>
      </w:r>
    </w:p>
    <w:p>
      <w:pPr>
        <w:pStyle w:val="0"/>
        <w:spacing w:before="200" w:line-rule="auto"/>
        <w:ind w:firstLine="540"/>
        <w:jc w:val="both"/>
      </w:pPr>
      <w:r>
        <w:rPr>
          <w:sz w:val="20"/>
        </w:rPr>
        <w:t xml:space="preserve">4. Доверенное лицо вправе в любое время по собственной инициативе сложить свои полномочия, вернув в Избирательную комиссию Кабардино-Балкарской Республики выданное ему удостоверение и уведомив об этом избирательное объединение, назначившее данное доверенное лицо.</w:t>
      </w:r>
    </w:p>
    <w:p>
      <w:pPr>
        <w:pStyle w:val="0"/>
        <w:spacing w:before="200" w:line-rule="auto"/>
        <w:ind w:firstLine="540"/>
        <w:jc w:val="both"/>
      </w:pPr>
      <w:r>
        <w:rPr>
          <w:sz w:val="20"/>
        </w:rPr>
        <w:t xml:space="preserve">5. Полномочия доверенных лиц, в том числе указанные в </w:t>
      </w:r>
      <w:hyperlink w:history="0" w:anchor="P295" w:tooltip="1. На всех заседаниях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
        <w:r>
          <w:rPr>
            <w:sz w:val="20"/>
            <w:color w:val="0000ff"/>
          </w:rPr>
          <w:t xml:space="preserve">части 1 статьи 22</w:t>
        </w:r>
      </w:hyperlink>
      <w:r>
        <w:rPr>
          <w:sz w:val="20"/>
        </w:rPr>
        <w:t xml:space="preserve"> настоящего Закона, прекращаются одновременно с прекращением агитационного периода, а также досрочно по решению избирательного объединения либо вместе с утратой статуса кандидатами, включенными в список кандидатов, который выдвинут избирательным объединением, назначившим этих доверенных лиц.</w:t>
      </w:r>
    </w:p>
    <w:p>
      <w:pPr>
        <w:pStyle w:val="0"/>
        <w:jc w:val="both"/>
      </w:pPr>
      <w:r>
        <w:rPr>
          <w:sz w:val="20"/>
        </w:rPr>
        <w:t xml:space="preserve">(в ред. </w:t>
      </w:r>
      <w:hyperlink w:history="0" r:id="rId379" w:tooltip="Закон Кабардино-Балкарской Республики от 17.07.2023 N 31-РЗ &quot;О внесении изменений в отдельные республиканские законы о выборах и референдумах&quot; (принят Парламентом КБР 04.07.2023) {КонсультантПлюс}">
        <w:r>
          <w:rPr>
            <w:sz w:val="20"/>
            <w:color w:val="0000ff"/>
          </w:rPr>
          <w:t xml:space="preserve">Закона</w:t>
        </w:r>
      </w:hyperlink>
      <w:r>
        <w:rPr>
          <w:sz w:val="20"/>
        </w:rPr>
        <w:t xml:space="preserve"> КБР от 17.07.2023 N 31-РЗ)</w:t>
      </w:r>
    </w:p>
    <w:p>
      <w:pPr>
        <w:pStyle w:val="0"/>
        <w:jc w:val="both"/>
      </w:pPr>
      <w:r>
        <w:rPr>
          <w:sz w:val="20"/>
        </w:rPr>
      </w:r>
    </w:p>
    <w:p>
      <w:pPr>
        <w:pStyle w:val="2"/>
        <w:outlineLvl w:val="2"/>
        <w:ind w:firstLine="540"/>
        <w:jc w:val="both"/>
      </w:pPr>
      <w:r>
        <w:rPr>
          <w:sz w:val="20"/>
        </w:rPr>
        <w:t xml:space="preserve">Статья 39. Выбытие кандидатов, отзыв списков кандидатов</w:t>
      </w:r>
    </w:p>
    <w:p>
      <w:pPr>
        <w:pStyle w:val="0"/>
        <w:jc w:val="both"/>
      </w:pPr>
      <w:r>
        <w:rPr>
          <w:sz w:val="20"/>
        </w:rPr>
      </w:r>
    </w:p>
    <w:p>
      <w:pPr>
        <w:pStyle w:val="0"/>
        <w:ind w:firstLine="540"/>
        <w:jc w:val="both"/>
      </w:pPr>
      <w:r>
        <w:rPr>
          <w:sz w:val="20"/>
        </w:rPr>
        <w:t xml:space="preserve">1.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вправе представить в Избирательную комиссию Кабардино-Балкарской Республики письменное заявление о снятии своей кандидатуры. Указанное заявление отзыву не подлежит. На основании этого заявления Избирательная комиссия Кабардино-Балкарской Республики не позднее чем в трехдневный срок, а за 3 и менее дня до дня голосования в течение суток исключает кандидата из соответствующего списка кандидатов.</w:t>
      </w:r>
    </w:p>
    <w:p>
      <w:pPr>
        <w:pStyle w:val="0"/>
        <w:jc w:val="both"/>
      </w:pPr>
      <w:r>
        <w:rPr>
          <w:sz w:val="20"/>
        </w:rPr>
        <w:t xml:space="preserve">(в ред. Законов КБР от 17.05.2016 </w:t>
      </w:r>
      <w:hyperlink w:history="0" r:id="rId38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02.06.2021 </w:t>
      </w:r>
      <w:hyperlink w:history="0" r:id="rId381"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2. Орган избирательного объединения, принявший решение о выдвижении списка кандидатов, вправе отозвать этот список кандидатов. Решение об отзыве списка кандидатов представляется в Избирательную комиссию Кабардино-Балкарской Республики не позднее чем за 5 дней до дня (первого дня) голосования. Если список кандидатов был зарегистрирован, Избирательная комиссия Кабардино-Балкарской Республики принимает решение об аннулировании регистрации списка кандидатов.</w:t>
      </w:r>
    </w:p>
    <w:p>
      <w:pPr>
        <w:pStyle w:val="0"/>
        <w:jc w:val="both"/>
      </w:pPr>
      <w:r>
        <w:rPr>
          <w:sz w:val="20"/>
        </w:rPr>
        <w:t xml:space="preserve">(в ред. </w:t>
      </w:r>
      <w:hyperlink w:history="0" r:id="rId382"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spacing w:before="200" w:line-rule="auto"/>
        <w:ind w:firstLine="540"/>
        <w:jc w:val="both"/>
      </w:pPr>
      <w:r>
        <w:rPr>
          <w:sz w:val="20"/>
        </w:rPr>
        <w:t xml:space="preserve">3. Избирательное объединение в порядке и по основаниям, предусмотренным Федеральным </w:t>
      </w:r>
      <w:hyperlink w:history="0" r:id="rId38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(или) уставом избирательного объединения, вправе не позднее чем за 15 дней до дня (первого дня) голосования, за исключением случая, предусмотренного </w:t>
      </w:r>
      <w:hyperlink w:history="0" r:id="rId38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11 статьи 76</w:t>
        </w:r>
      </w:hyperlink>
      <w:r>
        <w:rPr>
          <w:sz w:val="20"/>
        </w:rPr>
        <w:t xml:space="preserve"> Федерального закона, исключить некоторых кандидатов из выдвинутого им списка кандидатов.</w:t>
      </w:r>
    </w:p>
    <w:p>
      <w:pPr>
        <w:pStyle w:val="0"/>
        <w:jc w:val="both"/>
      </w:pPr>
      <w:r>
        <w:rPr>
          <w:sz w:val="20"/>
        </w:rPr>
        <w:t xml:space="preserve">(в ред. </w:t>
      </w:r>
      <w:hyperlink w:history="0" r:id="rId385"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spacing w:before="200" w:line-rule="auto"/>
        <w:ind w:firstLine="540"/>
        <w:jc w:val="both"/>
      </w:pPr>
      <w:r>
        <w:rPr>
          <w:sz w:val="20"/>
        </w:rPr>
        <w:t xml:space="preserve">4.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pPr>
        <w:pStyle w:val="0"/>
        <w:jc w:val="both"/>
      </w:pPr>
      <w:r>
        <w:rPr>
          <w:sz w:val="20"/>
        </w:rPr>
        <w:t xml:space="preserve">(в ред. </w:t>
      </w:r>
      <w:hyperlink w:history="0" r:id="rId38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bookmarkStart w:id="693" w:name="P693"/>
    <w:bookmarkEnd w:id="693"/>
    <w:p>
      <w:pPr>
        <w:pStyle w:val="0"/>
        <w:spacing w:before="200" w:line-rule="auto"/>
        <w:ind w:firstLine="540"/>
        <w:jc w:val="both"/>
      </w:pPr>
      <w:r>
        <w:rPr>
          <w:sz w:val="20"/>
        </w:rPr>
        <w:t xml:space="preserve">5. Если ко дню голосования останется менее двух зарегистрированных списков кандидатов, то голосование на выборах по решению Избирательной комиссии Кабардино-Балкарской Республики откладывается на срок не более трех месяцев для дополнительного выдвижения списков кандидатов и осуществления последующих избирательных действий. В этом случае голосование проводится в ближайший день, на который могут быть назначены выборы в соответствии с Федеральным </w:t>
      </w:r>
      <w:hyperlink w:history="0" r:id="rId38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388"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Закона</w:t>
        </w:r>
      </w:hyperlink>
      <w:r>
        <w:rPr>
          <w:sz w:val="20"/>
        </w:rPr>
        <w:t xml:space="preserve"> КБР от 15.05.2014 N 24-РЗ)</w:t>
      </w:r>
    </w:p>
    <w:p>
      <w:pPr>
        <w:pStyle w:val="0"/>
        <w:spacing w:before="200" w:line-rule="auto"/>
        <w:ind w:firstLine="540"/>
        <w:jc w:val="both"/>
      </w:pPr>
      <w:r>
        <w:rPr>
          <w:sz w:val="20"/>
        </w:rPr>
        <w:t xml:space="preserve">6. Если указанные в </w:t>
      </w:r>
      <w:hyperlink w:history="0" w:anchor="P693" w:tooltip="5. Если ко дню голосования останется менее двух зарегистрированных списков кандидатов, то голосование на выборах по решению Избирательной комиссии Кабардино-Балкарской Республики откладывается на срок не более трех месяцев для дополнительного выдвижения списков кандидатов и осуществления последующих избирательных действий. В этом случае голосование проводится в ближайший день, на который могут быть назначены выборы в соответствии с Федеральным законом.">
        <w:r>
          <w:rPr>
            <w:sz w:val="20"/>
            <w:color w:val="0000ff"/>
          </w:rPr>
          <w:t xml:space="preserve">части 5</w:t>
        </w:r>
      </w:hyperlink>
      <w:r>
        <w:rPr>
          <w:sz w:val="20"/>
        </w:rPr>
        <w:t xml:space="preserve"> настоящей статьи обстоятельства наступили в результате того, что избирательное объединение без вынуждающих к тому обстоятельств отозвало зарегистрированный список кандидатов, либо регистрация списка кандидатов была отменена судом, то все расходы, понесенные избирательными комиссиями при подготовке и проведении выборов, возмещаются за счет соответствующего избирательного объединения.</w:t>
      </w:r>
    </w:p>
    <w:p>
      <w:pPr>
        <w:pStyle w:val="0"/>
        <w:spacing w:before="200" w:line-rule="auto"/>
        <w:ind w:firstLine="540"/>
        <w:jc w:val="both"/>
      </w:pPr>
      <w:r>
        <w:rPr>
          <w:sz w:val="20"/>
        </w:rPr>
        <w:t xml:space="preserve">7. Под обстоятельствами, вынуждающими кандидата снять свою кандидатуру, понимаются ограничение зарегистрированного кандидата судом в дееспособности, тяжелая болезнь, стойкое расстройство здоровья кандидата или его близких родственников. К указанным обстоятельствам относится также избрание (назначение) кандидата на государственную должность, предусмотренную </w:t>
      </w:r>
      <w:hyperlink w:history="0" r:id="rId389" w:tooltip="&quot;Конституция Кабардино-Балкарской Республики&quot; от 01.09.1997 N 28-РЗ (принята Парламентом КБР 01.09.1997) (ред. от 11.05.2022) {КонсультантПлюс}">
        <w:r>
          <w:rPr>
            <w:sz w:val="20"/>
            <w:color w:val="0000ff"/>
          </w:rPr>
          <w:t xml:space="preserve">Конституцией</w:t>
        </w:r>
      </w:hyperlink>
      <w:r>
        <w:rPr>
          <w:sz w:val="20"/>
        </w:rPr>
        <w:t xml:space="preserve"> Кабардино-Балкарской Республики.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pPr>
        <w:pStyle w:val="0"/>
        <w:jc w:val="both"/>
      </w:pPr>
      <w:r>
        <w:rPr>
          <w:sz w:val="20"/>
        </w:rPr>
      </w:r>
    </w:p>
    <w:p>
      <w:pPr>
        <w:pStyle w:val="2"/>
        <w:outlineLvl w:val="1"/>
        <w:jc w:val="center"/>
      </w:pPr>
      <w:r>
        <w:rPr>
          <w:sz w:val="20"/>
        </w:rPr>
        <w:t xml:space="preserve">Глава 7</w:t>
      </w:r>
    </w:p>
    <w:p>
      <w:pPr>
        <w:pStyle w:val="2"/>
        <w:jc w:val="center"/>
      </w:pPr>
      <w:r>
        <w:rPr>
          <w:sz w:val="20"/>
        </w:rPr>
      </w:r>
    </w:p>
    <w:p>
      <w:pPr>
        <w:pStyle w:val="2"/>
        <w:jc w:val="center"/>
      </w:pPr>
      <w:r>
        <w:rPr>
          <w:sz w:val="20"/>
        </w:rPr>
        <w:t xml:space="preserve">ИНФОРМИРОВАНИЕ ИЗБИРАТЕЛЕЙ И ПРЕДВЫБОРНАЯ АГИТАЦИЯ</w:t>
      </w:r>
    </w:p>
    <w:p>
      <w:pPr>
        <w:pStyle w:val="0"/>
        <w:jc w:val="both"/>
      </w:pPr>
      <w:r>
        <w:rPr>
          <w:sz w:val="20"/>
        </w:rPr>
      </w:r>
    </w:p>
    <w:p>
      <w:pPr>
        <w:pStyle w:val="2"/>
        <w:outlineLvl w:val="2"/>
        <w:ind w:firstLine="540"/>
        <w:jc w:val="both"/>
      </w:pPr>
      <w:r>
        <w:rPr>
          <w:sz w:val="20"/>
        </w:rPr>
        <w:t xml:space="preserve">Статья 40. Информационное обеспечение выборов</w:t>
      </w:r>
    </w:p>
    <w:p>
      <w:pPr>
        <w:pStyle w:val="0"/>
        <w:jc w:val="both"/>
      </w:pPr>
      <w:r>
        <w:rPr>
          <w:sz w:val="20"/>
        </w:rPr>
      </w:r>
    </w:p>
    <w:p>
      <w:pPr>
        <w:pStyle w:val="0"/>
        <w:ind w:firstLine="540"/>
        <w:jc w:val="both"/>
      </w:pPr>
      <w:r>
        <w:rPr>
          <w:sz w:val="20"/>
        </w:rPr>
        <w:t xml:space="preserve">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pPr>
        <w:pStyle w:val="0"/>
        <w:jc w:val="both"/>
      </w:pPr>
      <w:r>
        <w:rPr>
          <w:sz w:val="20"/>
        </w:rPr>
      </w:r>
    </w:p>
    <w:p>
      <w:pPr>
        <w:pStyle w:val="2"/>
        <w:outlineLvl w:val="2"/>
        <w:ind w:firstLine="540"/>
        <w:jc w:val="both"/>
      </w:pPr>
      <w:r>
        <w:rPr>
          <w:sz w:val="20"/>
        </w:rPr>
        <w:t xml:space="preserve">Статья 41. Информирование избирателей</w:t>
      </w:r>
    </w:p>
    <w:p>
      <w:pPr>
        <w:pStyle w:val="0"/>
        <w:jc w:val="both"/>
      </w:pPr>
      <w:r>
        <w:rPr>
          <w:sz w:val="20"/>
        </w:rPr>
      </w:r>
    </w:p>
    <w:p>
      <w:pPr>
        <w:pStyle w:val="0"/>
        <w:ind w:firstLine="540"/>
        <w:jc w:val="both"/>
      </w:pPr>
      <w:r>
        <w:rPr>
          <w:sz w:val="20"/>
        </w:rPr>
        <w:t xml:space="preserve">1. Информирование избирателей осуществляют органы государственной власти Кабардино-Балкарской Республики,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w:history="0" r:id="rId39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 Органы государственной власти, органы местного самоуправления не вправе информировать избирателей об избирательных объединениях, выдвинувших списки кандидатов, а также о кандидатах, включенных в эти списки.</w:t>
      </w:r>
    </w:p>
    <w:p>
      <w:pPr>
        <w:pStyle w:val="0"/>
        <w:jc w:val="both"/>
      </w:pPr>
      <w:r>
        <w:rPr>
          <w:sz w:val="20"/>
        </w:rPr>
        <w:t xml:space="preserve">(в ред. </w:t>
      </w:r>
      <w:hyperlink w:history="0" r:id="rId39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bookmarkStart w:id="710" w:name="P710"/>
    <w:bookmarkEnd w:id="710"/>
    <w:p>
      <w:pPr>
        <w:pStyle w:val="0"/>
        <w:spacing w:before="200" w:line-rule="auto"/>
        <w:ind w:firstLine="540"/>
        <w:jc w:val="both"/>
      </w:pPr>
      <w:r>
        <w:rPr>
          <w:sz w:val="20"/>
        </w:rP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избирательных объединений.</w:t>
      </w:r>
    </w:p>
    <w:p>
      <w:pPr>
        <w:pStyle w:val="0"/>
        <w:spacing w:before="200" w:line-rule="auto"/>
        <w:ind w:firstLine="540"/>
        <w:jc w:val="both"/>
      </w:pPr>
      <w:r>
        <w:rPr>
          <w:sz w:val="20"/>
        </w:rPr>
        <w:t xml:space="preserve">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федеральном законодательстве и законодательстве Кабардино-Балкарской Республики о выборах, о кандидатах, об избирательных объединениях осуществляют комиссии. Комиссии также принимают необходимые меры по информированию избирателей, являющихся инвалидами.</w:t>
      </w:r>
    </w:p>
    <w:p>
      <w:pPr>
        <w:pStyle w:val="0"/>
        <w:jc w:val="both"/>
      </w:pPr>
      <w:r>
        <w:rPr>
          <w:sz w:val="20"/>
        </w:rPr>
        <w:t xml:space="preserve">(в ред. </w:t>
      </w:r>
      <w:hyperlink w:history="0" r:id="rId392"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Закона</w:t>
        </w:r>
      </w:hyperlink>
      <w:r>
        <w:rPr>
          <w:sz w:val="20"/>
        </w:rPr>
        <w:t xml:space="preserve"> КБР от 08.12.2011 N 103-РЗ)</w:t>
      </w:r>
    </w:p>
    <w:p>
      <w:pPr>
        <w:pStyle w:val="0"/>
        <w:spacing w:before="200" w:line-rule="auto"/>
        <w:ind w:firstLine="540"/>
        <w:jc w:val="both"/>
      </w:pPr>
      <w:r>
        <w:rPr>
          <w:sz w:val="20"/>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history="0" w:anchor="P710" w:tooltip="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избирательных объединений.">
        <w:r>
          <w:rPr>
            <w:sz w:val="20"/>
            <w:color w:val="0000ff"/>
          </w:rPr>
          <w:t xml:space="preserve">части 2</w:t>
        </w:r>
      </w:hyperlink>
      <w:r>
        <w:rPr>
          <w:sz w:val="20"/>
        </w:rP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history="0" w:anchor="P710" w:tooltip="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избирательных объединений.">
        <w:r>
          <w:rPr>
            <w:sz w:val="20"/>
            <w:color w:val="0000ff"/>
          </w:rPr>
          <w:t xml:space="preserve">части 2</w:t>
        </w:r>
      </w:hyperlink>
      <w:r>
        <w:rPr>
          <w:sz w:val="20"/>
        </w:rP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pPr>
        <w:pStyle w:val="0"/>
        <w:jc w:val="both"/>
      </w:pPr>
      <w:r>
        <w:rPr>
          <w:sz w:val="20"/>
        </w:rPr>
        <w:t xml:space="preserve">(ч. 4 в ред. </w:t>
      </w:r>
      <w:hyperlink w:history="0" r:id="rId393"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В них не должно отдаваться предпочтение какому бы то ни было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pPr>
        <w:pStyle w:val="0"/>
        <w:jc w:val="both"/>
      </w:pPr>
      <w:r>
        <w:rPr>
          <w:sz w:val="20"/>
        </w:rPr>
        <w:t xml:space="preserve">(ч. 5 в ред. </w:t>
      </w:r>
      <w:hyperlink w:history="0" r:id="rId39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кандидатом, аффилированным с иностранным агентом.</w:t>
      </w:r>
    </w:p>
    <w:p>
      <w:pPr>
        <w:pStyle w:val="0"/>
        <w:jc w:val="both"/>
      </w:pPr>
      <w:r>
        <w:rPr>
          <w:sz w:val="20"/>
        </w:rPr>
        <w:t xml:space="preserve">(ч. 5-1 введена </w:t>
      </w:r>
      <w:hyperlink w:history="0" r:id="rId395"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Законом</w:t>
        </w:r>
      </w:hyperlink>
      <w:r>
        <w:rPr>
          <w:sz w:val="20"/>
        </w:rPr>
        <w:t xml:space="preserve"> КБР от 02.06.2021 N 16-РЗ; в ред. </w:t>
      </w:r>
      <w:hyperlink w:history="0" r:id="rId396" w:tooltip="Закон Кабардино-Балкарской Республики от 16.02.2023 N 1-РЗ &quot;О внесении изменений в отдельные республиканские законы о выборах и референдумах&quot; (принят Парламентом КБР 31.01.2023) {КонсультантПлюс}">
        <w:r>
          <w:rPr>
            <w:sz w:val="20"/>
            <w:color w:val="0000ff"/>
          </w:rPr>
          <w:t xml:space="preserve">Закона</w:t>
        </w:r>
      </w:hyperlink>
      <w:r>
        <w:rPr>
          <w:sz w:val="20"/>
        </w:rPr>
        <w:t xml:space="preserve"> КБР от 16.02.2023 N 1-РЗ)</w:t>
      </w:r>
    </w:p>
    <w:p>
      <w:pPr>
        <w:pStyle w:val="0"/>
        <w:spacing w:before="200" w:line-rule="auto"/>
        <w:ind w:firstLine="540"/>
        <w:jc w:val="both"/>
      </w:pPr>
      <w:r>
        <w:rPr>
          <w:sz w:val="20"/>
        </w:rP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федеральным законодательством и законодательством Кабардино-Балкарской Республики о выборах не могут быть по инициативе администрации (работодателя) уволены с работы или без их согласия переведены на другую работу в период избирательной кампании и в течение одного года после окончания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0"/>
        <w:jc w:val="both"/>
      </w:pPr>
      <w:r>
        <w:rPr>
          <w:sz w:val="20"/>
        </w:rPr>
        <w:t xml:space="preserve">(в ред. </w:t>
      </w:r>
      <w:hyperlink w:history="0" r:id="rId39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7. В день голосования до момента окончания голосования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398"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Закона</w:t>
        </w:r>
      </w:hyperlink>
      <w:r>
        <w:rPr>
          <w:sz w:val="20"/>
        </w:rPr>
        <w:t xml:space="preserve"> КБР от 08.12.2011 N 103-РЗ)</w:t>
      </w:r>
    </w:p>
    <w:p>
      <w:pPr>
        <w:pStyle w:val="0"/>
        <w:jc w:val="both"/>
      </w:pPr>
      <w:r>
        <w:rPr>
          <w:sz w:val="20"/>
        </w:rPr>
      </w:r>
    </w:p>
    <w:p>
      <w:pPr>
        <w:pStyle w:val="2"/>
        <w:outlineLvl w:val="2"/>
        <w:ind w:firstLine="540"/>
        <w:jc w:val="both"/>
      </w:pPr>
      <w:r>
        <w:rPr>
          <w:sz w:val="20"/>
        </w:rPr>
        <w:t xml:space="preserve">Статья 42. Опросы общественного мнения</w:t>
      </w:r>
    </w:p>
    <w:p>
      <w:pPr>
        <w:pStyle w:val="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bookmarkStart w:id="727" w:name="P727"/>
    <w:bookmarkEnd w:id="727"/>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spacing w:before="200" w:line-rule="auto"/>
        <w:ind w:firstLine="540"/>
        <w:jc w:val="both"/>
      </w:pPr>
      <w:r>
        <w:rPr>
          <w:sz w:val="20"/>
        </w:rPr>
        <w:t xml:space="preserve">3. В течение пяти дней, предшествующих дню (последнему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Законов КБР от 08.12.2011 </w:t>
      </w:r>
      <w:hyperlink w:history="0" r:id="rId399"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N 103-РЗ</w:t>
        </w:r>
      </w:hyperlink>
      <w:r>
        <w:rPr>
          <w:sz w:val="20"/>
        </w:rPr>
        <w:t xml:space="preserve">, от 02.06.2021 </w:t>
      </w:r>
      <w:hyperlink w:history="0" r:id="rId400"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jc w:val="both"/>
      </w:pPr>
      <w:r>
        <w:rPr>
          <w:sz w:val="20"/>
        </w:rPr>
      </w:r>
    </w:p>
    <w:p>
      <w:pPr>
        <w:pStyle w:val="2"/>
        <w:outlineLvl w:val="2"/>
        <w:ind w:firstLine="540"/>
        <w:jc w:val="both"/>
      </w:pPr>
      <w:r>
        <w:rPr>
          <w:sz w:val="20"/>
        </w:rPr>
        <w:t xml:space="preserve">Статья 43. Организации телерадиовещания и периодические печатные издания, используемые для информационного обеспечения выборов</w:t>
      </w:r>
    </w:p>
    <w:p>
      <w:pPr>
        <w:pStyle w:val="0"/>
        <w:jc w:val="both"/>
      </w:pPr>
      <w:r>
        <w:rPr>
          <w:sz w:val="20"/>
        </w:rPr>
      </w:r>
    </w:p>
    <w:p>
      <w:pPr>
        <w:pStyle w:val="0"/>
        <w:ind w:firstLine="540"/>
        <w:jc w:val="both"/>
      </w:pPr>
      <w:r>
        <w:rPr>
          <w:sz w:val="20"/>
        </w:rPr>
        <w:t xml:space="preserve">1. Информационное обеспечение выборов депутатов Парламента Кабардино-Балкарской Республики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bookmarkStart w:id="734" w:name="P734"/>
    <w:bookmarkEnd w:id="734"/>
    <w:p>
      <w:pPr>
        <w:pStyle w:val="0"/>
        <w:spacing w:before="200" w:line-rule="auto"/>
        <w:ind w:firstLine="540"/>
        <w:jc w:val="both"/>
      </w:pPr>
      <w:r>
        <w:rPr>
          <w:sz w:val="20"/>
        </w:rPr>
        <w:t xml:space="preserve">2. Под государственными организациями телерадиовещания, государственными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w:t>
      </w:r>
    </w:p>
    <w:p>
      <w:pPr>
        <w:pStyle w:val="0"/>
        <w:jc w:val="both"/>
      </w:pPr>
      <w:r>
        <w:rPr>
          <w:sz w:val="20"/>
        </w:rPr>
        <w:t xml:space="preserve">(в ред. </w:t>
      </w:r>
      <w:hyperlink w:history="0" r:id="rId40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bookmarkStart w:id="736" w:name="P736"/>
    <w:bookmarkEnd w:id="736"/>
    <w:p>
      <w:pPr>
        <w:pStyle w:val="0"/>
        <w:spacing w:before="200" w:line-rule="auto"/>
        <w:ind w:firstLine="540"/>
        <w:jc w:val="both"/>
      </w:pPr>
      <w:r>
        <w:rPr>
          <w:sz w:val="20"/>
        </w:rPr>
        <w:t xml:space="preserve">3.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pPr>
        <w:pStyle w:val="0"/>
        <w:jc w:val="both"/>
      </w:pPr>
      <w:r>
        <w:rPr>
          <w:sz w:val="20"/>
        </w:rPr>
        <w:t xml:space="preserve">(в ред. </w:t>
      </w:r>
      <w:hyperlink w:history="0" r:id="rId402"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4. Под негосударственными организациями телерадиовещания, негосударственными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history="0" w:anchor="P734" w:tooltip="2. Под государственными организациями телерадиовещания, государствен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
        <w:r>
          <w:rPr>
            <w:sz w:val="20"/>
            <w:color w:val="0000ff"/>
          </w:rPr>
          <w:t xml:space="preserve">частей 2</w:t>
        </w:r>
      </w:hyperlink>
      <w:r>
        <w:rPr>
          <w:sz w:val="20"/>
        </w:rPr>
        <w:t xml:space="preserve"> и </w:t>
      </w:r>
      <w:hyperlink w:history="0" w:anchor="P736" w:tooltip="3.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4-1. В соответствии с Федеральным </w:t>
      </w:r>
      <w:hyperlink w:history="0" r:id="rId40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под региональными организациями телерадиовещания в настоящем Законе понимаются:</w:t>
      </w:r>
    </w:p>
    <w:p>
      <w:pPr>
        <w:pStyle w:val="0"/>
        <w:spacing w:before="200" w:line-rule="auto"/>
        <w:ind w:firstLine="540"/>
        <w:jc w:val="both"/>
      </w:pPr>
      <w:r>
        <w:rPr>
          <w:sz w:val="20"/>
        </w:rPr>
        <w:t xml:space="preserve">1) расположенные на территории Кабардино-Балкарской Республики подразделения общероссийских организаций телерадиовещания (организаций телерадиовещания, имеющих лицензию на вещание на территориях половины или более чем половины субъектов Российской Федерации), а также организаций телерадиовещания, осуществляющих выпуск средств массовой информации (телеканалы, радиоканалы, телепрограммы, радиопрограммы),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 осуществляющих вещание на всей или части территории Кабардино-Балкарской Республики;</w:t>
      </w:r>
    </w:p>
    <w:p>
      <w:pPr>
        <w:pStyle w:val="0"/>
        <w:jc w:val="both"/>
      </w:pPr>
      <w:r>
        <w:rPr>
          <w:sz w:val="20"/>
        </w:rPr>
        <w:t xml:space="preserve">(в ред. </w:t>
      </w:r>
      <w:hyperlink w:history="0" r:id="rId40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2) расположенные на территории Кабардино-Балкарской Республики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w:t>
      </w:r>
    </w:p>
    <w:p>
      <w:pPr>
        <w:pStyle w:val="0"/>
        <w:jc w:val="both"/>
      </w:pPr>
      <w:r>
        <w:rPr>
          <w:sz w:val="20"/>
        </w:rPr>
        <w:t xml:space="preserve">(ч. 4-1 введена </w:t>
      </w:r>
      <w:hyperlink w:history="0" r:id="rId405"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Законом</w:t>
        </w:r>
      </w:hyperlink>
      <w:r>
        <w:rPr>
          <w:sz w:val="20"/>
        </w:rPr>
        <w:t xml:space="preserve"> КБР от 15.05.2014 N 24-РЗ; в ред. </w:t>
      </w:r>
      <w:hyperlink w:history="0" r:id="rId40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4-2. Под региональными периодическими печатными изданиями в настоящем Законе в соответствии с Федеральным </w:t>
      </w:r>
      <w:hyperlink w:history="0" r:id="rId40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понимаются распространяемые на всей или части территории Кабардино-Балкарской Республики периодические печатные издания, зарегистрированные для распространения на территориях менее чем половины субъектов Российской Федерации.</w:t>
      </w:r>
    </w:p>
    <w:p>
      <w:pPr>
        <w:pStyle w:val="0"/>
        <w:jc w:val="both"/>
      </w:pPr>
      <w:r>
        <w:rPr>
          <w:sz w:val="20"/>
        </w:rPr>
        <w:t xml:space="preserve">(ч. 4-2 введена </w:t>
      </w:r>
      <w:hyperlink w:history="0" r:id="rId408"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Законом</w:t>
        </w:r>
      </w:hyperlink>
      <w:r>
        <w:rPr>
          <w:sz w:val="20"/>
        </w:rPr>
        <w:t xml:space="preserve"> КБР от 15.05.2014 N 24-РЗ)</w:t>
      </w:r>
    </w:p>
    <w:p>
      <w:pPr>
        <w:pStyle w:val="0"/>
        <w:spacing w:before="200" w:line-rule="auto"/>
        <w:ind w:firstLine="540"/>
        <w:jc w:val="both"/>
      </w:pPr>
      <w:r>
        <w:rPr>
          <w:sz w:val="20"/>
        </w:rPr>
        <w:t xml:space="preserve">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pPr>
        <w:pStyle w:val="0"/>
        <w:spacing w:before="200" w:line-rule="auto"/>
        <w:ind w:firstLine="540"/>
        <w:jc w:val="both"/>
      </w:pPr>
      <w:r>
        <w:rPr>
          <w:sz w:val="20"/>
        </w:rPr>
        <w:t xml:space="preserve">6.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Кабардино-Балкарской Республики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pPr>
        <w:pStyle w:val="0"/>
        <w:jc w:val="both"/>
      </w:pPr>
      <w:r>
        <w:rPr>
          <w:sz w:val="20"/>
        </w:rPr>
        <w:t xml:space="preserve">(ч. 6 в ред. </w:t>
      </w:r>
      <w:hyperlink w:history="0" r:id="rId409"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7. Уполномоченный орган исполнительной власти Кабардино-Балкарской Республики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pPr>
        <w:pStyle w:val="0"/>
        <w:jc w:val="both"/>
      </w:pPr>
      <w:r>
        <w:rPr>
          <w:sz w:val="20"/>
        </w:rPr>
        <w:t xml:space="preserve">(ч. 7 введена </w:t>
      </w:r>
      <w:hyperlink w:history="0" r:id="rId41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w:t>
      </w:r>
    </w:p>
    <w:p>
      <w:pPr>
        <w:pStyle w:val="0"/>
        <w:spacing w:before="200" w:line-rule="auto"/>
        <w:ind w:firstLine="540"/>
        <w:jc w:val="both"/>
      </w:pPr>
      <w:r>
        <w:rPr>
          <w:sz w:val="20"/>
        </w:rPr>
        <w:t xml:space="preserve">8.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history="0" w:anchor="P736" w:tooltip="3.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
        <w:r>
          <w:rPr>
            <w:sz w:val="20"/>
            <w:color w:val="0000ff"/>
          </w:rPr>
          <w:t xml:space="preserve">части 3 статьи 43</w:t>
        </w:r>
      </w:hyperlink>
      <w:r>
        <w:rPr>
          <w:sz w:val="20"/>
        </w:rPr>
        <w:t xml:space="preserve"> настоящего Закона,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pPr>
        <w:pStyle w:val="0"/>
        <w:jc w:val="both"/>
      </w:pPr>
      <w:r>
        <w:rPr>
          <w:sz w:val="20"/>
        </w:rPr>
        <w:t xml:space="preserve">(ч. 8 введена </w:t>
      </w:r>
      <w:hyperlink w:history="0" r:id="rId41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w:t>
      </w:r>
    </w:p>
    <w:p>
      <w:pPr>
        <w:pStyle w:val="0"/>
        <w:jc w:val="both"/>
      </w:pPr>
      <w:r>
        <w:rPr>
          <w:sz w:val="20"/>
        </w:rPr>
      </w:r>
    </w:p>
    <w:p>
      <w:pPr>
        <w:pStyle w:val="2"/>
        <w:outlineLvl w:val="2"/>
        <w:ind w:firstLine="540"/>
        <w:jc w:val="both"/>
      </w:pPr>
      <w:r>
        <w:rPr>
          <w:sz w:val="20"/>
        </w:rPr>
        <w:t xml:space="preserve">Статья 44. Предвыборная агитация</w:t>
      </w:r>
    </w:p>
    <w:p>
      <w:pPr>
        <w:pStyle w:val="0"/>
        <w:jc w:val="both"/>
      </w:pPr>
      <w:r>
        <w:rPr>
          <w:sz w:val="20"/>
        </w:rPr>
      </w:r>
    </w:p>
    <w:p>
      <w:pPr>
        <w:pStyle w:val="0"/>
        <w:ind w:firstLine="540"/>
        <w:jc w:val="both"/>
      </w:pPr>
      <w:r>
        <w:rPr>
          <w:sz w:val="20"/>
        </w:rPr>
        <w:t xml:space="preserve">1. Граждане, общественные объединения вправе в допускаемых законом формах и законными методами проводить предвыборную агитацию.</w:t>
      </w:r>
    </w:p>
    <w:p>
      <w:pPr>
        <w:pStyle w:val="0"/>
        <w:spacing w:before="200" w:line-rule="auto"/>
        <w:ind w:firstLine="540"/>
        <w:jc w:val="both"/>
      </w:pPr>
      <w:r>
        <w:rPr>
          <w:sz w:val="20"/>
        </w:rPr>
        <w:t xml:space="preserve">2. В соответствии с Федеральным </w:t>
      </w:r>
      <w:hyperlink w:history="0" r:id="rId41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предвыборной агитацией, осуществляемой в период избирательной кампании, признаются:</w:t>
      </w:r>
    </w:p>
    <w:bookmarkStart w:id="758" w:name="P758"/>
    <w:bookmarkEnd w:id="758"/>
    <w:p>
      <w:pPr>
        <w:pStyle w:val="0"/>
        <w:spacing w:before="200" w:line-rule="auto"/>
        <w:ind w:firstLine="540"/>
        <w:jc w:val="both"/>
      </w:pPr>
      <w:r>
        <w:rPr>
          <w:sz w:val="20"/>
        </w:rPr>
        <w:t xml:space="preserve">1) призывы голосовать за список, списки кандидатов либо против него (них);</w:t>
      </w:r>
    </w:p>
    <w:bookmarkStart w:id="759" w:name="P759"/>
    <w:bookmarkEnd w:id="759"/>
    <w:p>
      <w:pPr>
        <w:pStyle w:val="0"/>
        <w:spacing w:before="200" w:line-rule="auto"/>
        <w:ind w:firstLine="540"/>
        <w:jc w:val="both"/>
      </w:pPr>
      <w:r>
        <w:rPr>
          <w:sz w:val="20"/>
        </w:rPr>
        <w:t xml:space="preserve">2) выражение предпочтения какому-либо избирательному объединению, в частности указание на то,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history="0" r:id="rId41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46</w:t>
        </w:r>
      </w:hyperlink>
      <w:r>
        <w:rPr>
          <w:sz w:val="20"/>
        </w:rPr>
        <w:t xml:space="preserve"> Федерального закона, </w:t>
      </w:r>
      <w:hyperlink w:history="0" w:anchor="P727" w:tooltip="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
        <w:r>
          <w:rPr>
            <w:sz w:val="20"/>
            <w:color w:val="0000ff"/>
          </w:rPr>
          <w:t xml:space="preserve">частью 2 статьи 42</w:t>
        </w:r>
      </w:hyperlink>
      <w:r>
        <w:rPr>
          <w:sz w:val="20"/>
        </w:rPr>
        <w:t xml:space="preserve"> настоящего Закона);</w:t>
      </w:r>
    </w:p>
    <w:p>
      <w:pPr>
        <w:pStyle w:val="0"/>
        <w:spacing w:before="200" w:line-rule="auto"/>
        <w:ind w:firstLine="540"/>
        <w:jc w:val="both"/>
      </w:pPr>
      <w:r>
        <w:rPr>
          <w:sz w:val="20"/>
        </w:rPr>
        <w:t xml:space="preserve">3) описание возможных последствий в случае, если тот или иной список кандидатов будет допущен или не будет допущен к распределению депутатских мандатов;</w:t>
      </w:r>
    </w:p>
    <w:p>
      <w:pPr>
        <w:pStyle w:val="0"/>
        <w:spacing w:before="200" w:line-rule="auto"/>
        <w:ind w:firstLine="540"/>
        <w:jc w:val="both"/>
      </w:pPr>
      <w:r>
        <w:rPr>
          <w:sz w:val="20"/>
        </w:rPr>
        <w:t xml:space="preserve">4) распространение информации, в которой явно преобладают сведения о каком-либо избирательном объединении в сочетании с позитивными либо негативными комментариями;</w:t>
      </w:r>
    </w:p>
    <w:p>
      <w:pPr>
        <w:pStyle w:val="0"/>
        <w:spacing w:before="200" w:line-rule="auto"/>
        <w:ind w:firstLine="540"/>
        <w:jc w:val="both"/>
      </w:pPr>
      <w:r>
        <w:rPr>
          <w:sz w:val="20"/>
        </w:rPr>
        <w:t xml:space="preserve">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bookmarkStart w:id="763" w:name="P763"/>
    <w:bookmarkEnd w:id="763"/>
    <w:p>
      <w:pPr>
        <w:pStyle w:val="0"/>
        <w:spacing w:before="200" w:line-rule="auto"/>
        <w:ind w:firstLine="540"/>
        <w:jc w:val="both"/>
      </w:pPr>
      <w:r>
        <w:rPr>
          <w:sz w:val="20"/>
        </w:rPr>
        <w:t xml:space="preserve">6) деятельность, способствующая созданию положительного или отрицательного отношения избирателей к избирательному объединению, выдвинувшему список кандидатов.</w:t>
      </w:r>
    </w:p>
    <w:p>
      <w:pPr>
        <w:pStyle w:val="0"/>
        <w:spacing w:before="200" w:line-rule="auto"/>
        <w:ind w:firstLine="540"/>
        <w:jc w:val="both"/>
      </w:pPr>
      <w:r>
        <w:rPr>
          <w:sz w:val="20"/>
        </w:rPr>
        <w:t xml:space="preserve">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history="0" w:anchor="P758" w:tooltip="1) призывы голосовать за список, списки кандидатов либо против него (них);">
        <w:r>
          <w:rPr>
            <w:sz w:val="20"/>
            <w:color w:val="0000ff"/>
          </w:rPr>
          <w:t xml:space="preserve">пункте 1 части 2</w:t>
        </w:r>
      </w:hyperlink>
      <w:r>
        <w:rPr>
          <w:sz w:val="20"/>
        </w:rPr>
        <w:t xml:space="preserve"> настоящей статьи, признаются предвыборной агитацией в случае, если эти действия совершены с целью побудить избирателей голосовать за список (списки) кандидатов или против него (них), а действия, указанные в </w:t>
      </w:r>
      <w:hyperlink w:history="0" w:anchor="P759" w:tooltip="2) выражение предпочтения какому-либо избирательному объединению, в частности указание на то,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пунктом 2 статьи 46 Федерального закона, частью 2 статьи 42 настоящего Закона);">
        <w:r>
          <w:rPr>
            <w:sz w:val="20"/>
            <w:color w:val="0000ff"/>
          </w:rPr>
          <w:t xml:space="preserve">пунктах 2</w:t>
        </w:r>
      </w:hyperlink>
      <w:r>
        <w:rPr>
          <w:sz w:val="20"/>
        </w:rPr>
        <w:t xml:space="preserve"> - </w:t>
      </w:r>
      <w:hyperlink w:history="0" w:anchor="P763" w:tooltip="6) деятельность, способствующая созданию положительного или отрицательного отношения избирателей к избирательному объединению, выдвинувшему список кандидатов.">
        <w:r>
          <w:rPr>
            <w:sz w:val="20"/>
            <w:color w:val="0000ff"/>
          </w:rPr>
          <w:t xml:space="preserve">6 части 2</w:t>
        </w:r>
      </w:hyperlink>
      <w:r>
        <w:rPr>
          <w:sz w:val="20"/>
        </w:rPr>
        <w:t xml:space="preserve"> настоящей статьи, - в случае, если эти действия совершены с такой целью неоднократно.</w:t>
      </w:r>
    </w:p>
    <w:p>
      <w:pPr>
        <w:pStyle w:val="0"/>
        <w:jc w:val="both"/>
      </w:pPr>
      <w:r>
        <w:rPr>
          <w:sz w:val="20"/>
        </w:rPr>
        <w:t xml:space="preserve">(в ред. </w:t>
      </w:r>
      <w:hyperlink w:history="0" r:id="rId41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4. Предвыборная агитация может проводиться:</w:t>
      </w:r>
    </w:p>
    <w:p>
      <w:pPr>
        <w:pStyle w:val="0"/>
        <w:spacing w:before="200" w:line-rule="auto"/>
        <w:ind w:firstLine="540"/>
        <w:jc w:val="both"/>
      </w:pPr>
      <w:r>
        <w:rPr>
          <w:sz w:val="20"/>
        </w:rPr>
        <w:t xml:space="preserve">1)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415"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2) посредством проведения агитационных публичных мероприятий;</w:t>
      </w:r>
    </w:p>
    <w:p>
      <w:pPr>
        <w:pStyle w:val="0"/>
        <w:spacing w:before="200" w:line-rule="auto"/>
        <w:ind w:firstLine="540"/>
        <w:jc w:val="both"/>
      </w:pPr>
      <w:r>
        <w:rPr>
          <w:sz w:val="20"/>
        </w:rPr>
        <w:t xml:space="preserve">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416"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spacing w:before="200" w:line-rule="auto"/>
        <w:ind w:firstLine="540"/>
        <w:jc w:val="both"/>
      </w:pPr>
      <w:r>
        <w:rPr>
          <w:sz w:val="20"/>
        </w:rPr>
        <w:t xml:space="preserve">4) иными не запрещенными законом методами.</w:t>
      </w:r>
    </w:p>
    <w:p>
      <w:pPr>
        <w:pStyle w:val="0"/>
        <w:spacing w:before="200" w:line-rule="auto"/>
        <w:ind w:firstLine="540"/>
        <w:jc w:val="both"/>
      </w:pPr>
      <w:r>
        <w:rPr>
          <w:sz w:val="20"/>
        </w:rPr>
        <w:t xml:space="preserve">5. Избирательное объединение самостоятельно определяет содержание, формы и методы своей агитации, самостоятельно проводит ее, а также вправе в установленном законодательством порядке привлекать для ее проведения иных лиц.</w:t>
      </w:r>
    </w:p>
    <w:p>
      <w:pPr>
        <w:pStyle w:val="0"/>
        <w:spacing w:before="200" w:line-rule="auto"/>
        <w:ind w:firstLine="540"/>
        <w:jc w:val="both"/>
      </w:pPr>
      <w:r>
        <w:rPr>
          <w:sz w:val="20"/>
        </w:rPr>
        <w:t xml:space="preserve">6. Расходы на проведение предвыборной агитации осуществляются исключительно за счет средств соответствующих избирательных фондов в установленном настоящим Законом порядке. Агитация за избирательное объединение, оплачиваемая из средств избирательных фондов других избирательных объединений, запрещается.</w:t>
      </w:r>
    </w:p>
    <w:bookmarkStart w:id="775" w:name="P775"/>
    <w:bookmarkEnd w:id="775"/>
    <w:p>
      <w:pPr>
        <w:pStyle w:val="0"/>
        <w:spacing w:before="200" w:line-rule="auto"/>
        <w:ind w:firstLine="540"/>
        <w:jc w:val="both"/>
      </w:pPr>
      <w:r>
        <w:rPr>
          <w:sz w:val="20"/>
        </w:rPr>
        <w:t xml:space="preserve">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pPr>
        <w:pStyle w:val="0"/>
        <w:jc w:val="both"/>
      </w:pPr>
      <w:r>
        <w:rPr>
          <w:sz w:val="20"/>
        </w:rPr>
        <w:t xml:space="preserve">(в ред. </w:t>
      </w:r>
      <w:hyperlink w:history="0" r:id="rId41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bookmarkStart w:id="777" w:name="P777"/>
    <w:bookmarkEnd w:id="777"/>
    <w:p>
      <w:pPr>
        <w:pStyle w:val="0"/>
        <w:spacing w:before="200" w:line-rule="auto"/>
        <w:ind w:firstLine="540"/>
        <w:jc w:val="both"/>
      </w:pPr>
      <w:r>
        <w:rPr>
          <w:sz w:val="20"/>
        </w:rPr>
        <w:t xml:space="preserve">8. Запрещается проводить предвыборную агитацию, выпускать и распространять любые агитационные материалы:</w:t>
      </w:r>
    </w:p>
    <w:p>
      <w:pPr>
        <w:pStyle w:val="0"/>
        <w:spacing w:before="200" w:line-rule="auto"/>
        <w:ind w:firstLine="540"/>
        <w:jc w:val="both"/>
      </w:pPr>
      <w:r>
        <w:rPr>
          <w:sz w:val="20"/>
        </w:rPr>
        <w:t xml:space="preserve">1) органам государственной власти Кабардино-Балкарской Республики, иным государственным органам, органам местного самоуправления;</w:t>
      </w:r>
    </w:p>
    <w:p>
      <w:pPr>
        <w:pStyle w:val="0"/>
        <w:spacing w:before="200" w:line-rule="auto"/>
        <w:ind w:firstLine="540"/>
        <w:jc w:val="both"/>
      </w:pPr>
      <w:r>
        <w:rPr>
          <w:sz w:val="20"/>
        </w:rP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w:t>
      </w:r>
      <w:hyperlink w:history="0" r:id="rId41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3) воинским частям, военным учреждениям и организациям;</w:t>
      </w:r>
    </w:p>
    <w:p>
      <w:pPr>
        <w:pStyle w:val="0"/>
        <w:spacing w:before="200" w:line-rule="auto"/>
        <w:ind w:firstLine="540"/>
        <w:jc w:val="both"/>
      </w:pPr>
      <w:r>
        <w:rPr>
          <w:sz w:val="20"/>
        </w:rPr>
        <w:t xml:space="preserve">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spacing w:before="200" w:line-rule="auto"/>
        <w:ind w:firstLine="540"/>
        <w:jc w:val="both"/>
      </w:pPr>
      <w:r>
        <w:rPr>
          <w:sz w:val="20"/>
        </w:rPr>
        <w:t xml:space="preserve">5) комиссиям, членам комиссий с правом решающего голоса;</w:t>
      </w:r>
    </w:p>
    <w:p>
      <w:pPr>
        <w:pStyle w:val="0"/>
        <w:spacing w:before="200" w:line-rule="auto"/>
        <w:ind w:firstLine="540"/>
        <w:jc w:val="both"/>
      </w:pPr>
      <w:r>
        <w:rPr>
          <w:sz w:val="20"/>
        </w:rPr>
        <w:t xml:space="preserve">6) иностранным гражданам, лицам без гражданства, иностранным юридическим лицам;</w:t>
      </w:r>
    </w:p>
    <w:p>
      <w:pPr>
        <w:pStyle w:val="0"/>
        <w:spacing w:before="200" w:line-rule="auto"/>
        <w:ind w:firstLine="540"/>
        <w:jc w:val="both"/>
      </w:pPr>
      <w:r>
        <w:rPr>
          <w:sz w:val="20"/>
        </w:rPr>
        <w:t xml:space="preserve">7) международным организациям и международным общественным движениям;</w:t>
      </w:r>
    </w:p>
    <w:p>
      <w:pPr>
        <w:pStyle w:val="0"/>
        <w:spacing w:before="200" w:line-rule="auto"/>
        <w:ind w:firstLine="540"/>
        <w:jc w:val="both"/>
      </w:pPr>
      <w:r>
        <w:rPr>
          <w:sz w:val="20"/>
        </w:rPr>
        <w:t xml:space="preserve">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w:t>
      </w:r>
      <w:hyperlink w:history="0" r:id="rId419"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history="0" r:id="rId42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56</w:t>
        </w:r>
      </w:hyperlink>
      <w:r>
        <w:rPr>
          <w:sz w:val="20"/>
        </w:rPr>
        <w:t xml:space="preserve"> Федерального закона.</w:t>
      </w:r>
    </w:p>
    <w:p>
      <w:pPr>
        <w:pStyle w:val="0"/>
        <w:spacing w:before="200" w:line-rule="auto"/>
        <w:ind w:firstLine="540"/>
        <w:jc w:val="both"/>
      </w:pPr>
      <w:r>
        <w:rPr>
          <w:sz w:val="20"/>
        </w:rPr>
        <w:t xml:space="preserve">9.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включены в зарегистрированный список кандидатов.</w:t>
      </w:r>
    </w:p>
    <w:bookmarkStart w:id="790" w:name="P790"/>
    <w:bookmarkEnd w:id="790"/>
    <w:p>
      <w:pPr>
        <w:pStyle w:val="0"/>
        <w:spacing w:before="200" w:line-rule="auto"/>
        <w:ind w:firstLine="540"/>
        <w:jc w:val="both"/>
      </w:pPr>
      <w:r>
        <w:rPr>
          <w:sz w:val="20"/>
        </w:rPr>
        <w:t xml:space="preserve">9-1. Использование в агитационных материалах высказываний физического лица, не имеющего в соответствии с Федеральным </w:t>
      </w:r>
      <w:hyperlink w:history="0" r:id="rId42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права проводить предвыборную агитацию, об избирательном объединении, выдвинувшем список кандидатов, о кандидате (кандидатах) не допускается.</w:t>
      </w:r>
    </w:p>
    <w:p>
      <w:pPr>
        <w:pStyle w:val="0"/>
        <w:jc w:val="both"/>
      </w:pPr>
      <w:r>
        <w:rPr>
          <w:sz w:val="20"/>
        </w:rPr>
        <w:t xml:space="preserve">(ч. 9-1 введена </w:t>
      </w:r>
      <w:hyperlink w:history="0" r:id="rId422"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w:t>
      </w:r>
    </w:p>
    <w:bookmarkStart w:id="792" w:name="P792"/>
    <w:bookmarkEnd w:id="792"/>
    <w:p>
      <w:pPr>
        <w:pStyle w:val="0"/>
        <w:spacing w:before="200" w:line-rule="auto"/>
        <w:ind w:firstLine="540"/>
        <w:jc w:val="both"/>
      </w:pPr>
      <w:r>
        <w:rPr>
          <w:sz w:val="20"/>
        </w:rPr>
        <w:t xml:space="preserve">10. Использование в агитационных материалах высказываний физического лица, не указанного в </w:t>
      </w:r>
      <w:hyperlink w:history="0" w:anchor="P790" w:tooltip="9-1. Использование в агитационных материалах высказываний физического лица, не имеющего в соответствии с Федеральным законом права проводить предвыборную агитацию, об избирательном объединении, выдвинувшем список кандидатов, о кандидате (кандидатах) не допускается.">
        <w:r>
          <w:rPr>
            <w:sz w:val="20"/>
            <w:color w:val="0000ff"/>
          </w:rPr>
          <w:t xml:space="preserve">части 9-1</w:t>
        </w:r>
      </w:hyperlink>
      <w:r>
        <w:rPr>
          <w:sz w:val="20"/>
        </w:rP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Кабардино-Балкарской Республики вместе с экземплярами агитационных материалов, представляемых в соответствии с </w:t>
      </w:r>
      <w:hyperlink w:history="0" w:anchor="P922" w:tooltip="5.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збирательным объединением в Избирательную комиссию Кабардино-Балкарской Республики.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
        <w:r>
          <w:rPr>
            <w:sz w:val="20"/>
            <w:color w:val="0000ff"/>
          </w:rPr>
          <w:t xml:space="preserve">частью 5 статьи 50</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Кабардино-Балкарской Республики по ее требованию. Представление указанного документа не требуется в случаях:</w:t>
      </w:r>
    </w:p>
    <w:p>
      <w:pPr>
        <w:pStyle w:val="0"/>
        <w:spacing w:before="200" w:line-rule="auto"/>
        <w:ind w:firstLine="540"/>
        <w:jc w:val="both"/>
      </w:pPr>
      <w:r>
        <w:rPr>
          <w:sz w:val="20"/>
        </w:rPr>
        <w:t xml:space="preserve">1) использования избирательным объединением высказываний выдвинутых им кандидатов;</w:t>
      </w:r>
    </w:p>
    <w:p>
      <w:pPr>
        <w:pStyle w:val="0"/>
        <w:spacing w:before="200" w:line-rule="auto"/>
        <w:ind w:firstLine="540"/>
        <w:jc w:val="both"/>
      </w:pPr>
      <w:r>
        <w:rPr>
          <w:sz w:val="20"/>
        </w:rPr>
        <w:t xml:space="preserve">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pPr>
        <w:pStyle w:val="0"/>
        <w:spacing w:before="200" w:line-rule="auto"/>
        <w:ind w:firstLine="540"/>
        <w:jc w:val="both"/>
      </w:pPr>
      <w:r>
        <w:rPr>
          <w:sz w:val="20"/>
        </w:rPr>
        <w:t xml:space="preserve">3) цитирования высказываний об избирательном объединении, о кандидате, обнародованных иными избирательными объединениями, изготовленных и распространенных в соответствии с настоящим Законом.</w:t>
      </w:r>
    </w:p>
    <w:p>
      <w:pPr>
        <w:pStyle w:val="0"/>
        <w:jc w:val="both"/>
      </w:pPr>
      <w:r>
        <w:rPr>
          <w:sz w:val="20"/>
        </w:rPr>
        <w:t xml:space="preserve">(ч. 10 в ред. </w:t>
      </w:r>
      <w:hyperlink w:history="0" r:id="rId423"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bookmarkStart w:id="797" w:name="P797"/>
    <w:bookmarkEnd w:id="797"/>
    <w:p>
      <w:pPr>
        <w:pStyle w:val="0"/>
        <w:spacing w:before="200" w:line-rule="auto"/>
        <w:ind w:firstLine="540"/>
        <w:jc w:val="both"/>
      </w:pPr>
      <w:r>
        <w:rPr>
          <w:sz w:val="20"/>
        </w:rPr>
        <w:t xml:space="preserve">10-1. Использование в агитационных материалах изображений физического лица допускается только в следующих случаях:</w:t>
      </w:r>
    </w:p>
    <w:p>
      <w:pPr>
        <w:pStyle w:val="0"/>
        <w:spacing w:before="200" w:line-rule="auto"/>
        <w:ind w:firstLine="540"/>
        <w:jc w:val="both"/>
      </w:pPr>
      <w:r>
        <w:rPr>
          <w:sz w:val="20"/>
        </w:rPr>
        <w:t xml:space="preserve">1) использование избирательным объединением изображений выдвинутых им на соответствующих выборах кандидатов среди неопределенного круга лиц;</w:t>
      </w:r>
    </w:p>
    <w:p>
      <w:pPr>
        <w:pStyle w:val="0"/>
        <w:spacing w:before="200" w:line-rule="auto"/>
        <w:ind w:firstLine="540"/>
        <w:jc w:val="both"/>
      </w:pPr>
      <w:r>
        <w:rPr>
          <w:sz w:val="20"/>
        </w:rPr>
        <w:t xml:space="preserve">2) использование кандидатом своих изображений, в том числе среди неопределенного круга лиц.</w:t>
      </w:r>
    </w:p>
    <w:p>
      <w:pPr>
        <w:pStyle w:val="0"/>
        <w:jc w:val="both"/>
      </w:pPr>
      <w:r>
        <w:rPr>
          <w:sz w:val="20"/>
        </w:rPr>
        <w:t xml:space="preserve">(ч. 10-1 введена </w:t>
      </w:r>
      <w:hyperlink w:history="0" r:id="rId42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w:t>
      </w:r>
    </w:p>
    <w:p>
      <w:pPr>
        <w:pStyle w:val="0"/>
        <w:spacing w:before="200" w:line-rule="auto"/>
        <w:ind w:firstLine="540"/>
        <w:jc w:val="both"/>
      </w:pPr>
      <w:r>
        <w:rPr>
          <w:sz w:val="20"/>
        </w:rPr>
        <w:t xml:space="preserve">10-2. В случаях, указанных в </w:t>
      </w:r>
      <w:hyperlink w:history="0" w:anchor="P797" w:tooltip="10-1. Использование в агитационных материалах изображений физического лица допускается только в следующих случаях:">
        <w:r>
          <w:rPr>
            <w:sz w:val="20"/>
            <w:color w:val="0000ff"/>
          </w:rPr>
          <w:t xml:space="preserve">части 10-1</w:t>
        </w:r>
      </w:hyperlink>
      <w:r>
        <w:rPr>
          <w:sz w:val="20"/>
        </w:rPr>
        <w:t xml:space="preserve"> настоящей статьи, получение согласия на использование соответствующих изображений не требуется.</w:t>
      </w:r>
    </w:p>
    <w:p>
      <w:pPr>
        <w:pStyle w:val="0"/>
        <w:jc w:val="both"/>
      </w:pPr>
      <w:r>
        <w:rPr>
          <w:sz w:val="20"/>
        </w:rPr>
        <w:t xml:space="preserve">(ч. 10-2 введена </w:t>
      </w:r>
      <w:hyperlink w:history="0" r:id="rId425"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w:t>
      </w:r>
    </w:p>
    <w:bookmarkStart w:id="803" w:name="P803"/>
    <w:bookmarkEnd w:id="803"/>
    <w:p>
      <w:pPr>
        <w:pStyle w:val="0"/>
        <w:spacing w:before="200" w:line-rule="auto"/>
        <w:ind w:firstLine="540"/>
        <w:jc w:val="both"/>
      </w:pPr>
      <w:r>
        <w:rPr>
          <w:sz w:val="20"/>
        </w:rPr>
        <w:t xml:space="preserve">10-3. Агитационный материал избирательного объединения, выдвинувшего в составе списка кандидатов кандидата, являющегося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pPr>
        <w:pStyle w:val="0"/>
        <w:jc w:val="both"/>
      </w:pPr>
      <w:r>
        <w:rPr>
          <w:sz w:val="20"/>
        </w:rPr>
        <w:t xml:space="preserve">(ч. 10-3 введена </w:t>
      </w:r>
      <w:hyperlink w:history="0" r:id="rId426"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Законом</w:t>
        </w:r>
      </w:hyperlink>
      <w:r>
        <w:rPr>
          <w:sz w:val="20"/>
        </w:rPr>
        <w:t xml:space="preserve"> КБР от 02.06.2021 N 16-РЗ; в ред. </w:t>
      </w:r>
      <w:hyperlink w:history="0" r:id="rId427" w:tooltip="Закон Кабардино-Балкарской Республики от 16.02.2023 N 1-РЗ &quot;О внесении изменений в отдельные республиканские законы о выборах и референдумах&quot; (принят Парламентом КБР 31.01.2023) {КонсультантПлюс}">
        <w:r>
          <w:rPr>
            <w:sz w:val="20"/>
            <w:color w:val="0000ff"/>
          </w:rPr>
          <w:t xml:space="preserve">Закона</w:t>
        </w:r>
      </w:hyperlink>
      <w:r>
        <w:rPr>
          <w:sz w:val="20"/>
        </w:rPr>
        <w:t xml:space="preserve"> КБР от 16.02.2023 N 1-РЗ)</w:t>
      </w:r>
    </w:p>
    <w:bookmarkStart w:id="805" w:name="P805"/>
    <w:bookmarkEnd w:id="805"/>
    <w:p>
      <w:pPr>
        <w:pStyle w:val="0"/>
        <w:spacing w:before="200" w:line-rule="auto"/>
        <w:ind w:firstLine="540"/>
        <w:jc w:val="both"/>
      </w:pPr>
      <w:r>
        <w:rPr>
          <w:sz w:val="20"/>
        </w:rPr>
        <w:t xml:space="preserve">10-4.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предоставляет информацию о том, какое высказывание какого физического лица, являющегося иностранным агентом, использовано в агитационном материале.</w:t>
      </w:r>
    </w:p>
    <w:p>
      <w:pPr>
        <w:pStyle w:val="0"/>
        <w:jc w:val="both"/>
      </w:pPr>
      <w:r>
        <w:rPr>
          <w:sz w:val="20"/>
        </w:rPr>
        <w:t xml:space="preserve">(ч. 10-4 введена </w:t>
      </w:r>
      <w:hyperlink w:history="0" r:id="rId428"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Законом</w:t>
        </w:r>
      </w:hyperlink>
      <w:r>
        <w:rPr>
          <w:sz w:val="20"/>
        </w:rPr>
        <w:t xml:space="preserve"> КБР от 18.07.2022 N 32-РЗ; в ред. </w:t>
      </w:r>
      <w:hyperlink w:history="0" r:id="rId429" w:tooltip="Закон Кабардино-Балкарской Республики от 16.02.2023 N 1-РЗ &quot;О внесении изменений в отдельные республиканские законы о выборах и референдумах&quot; (принят Парламентом КБР 31.01.2023) {КонсультантПлюс}">
        <w:r>
          <w:rPr>
            <w:sz w:val="20"/>
            <w:color w:val="0000ff"/>
          </w:rPr>
          <w:t xml:space="preserve">Закона</w:t>
        </w:r>
      </w:hyperlink>
      <w:r>
        <w:rPr>
          <w:sz w:val="20"/>
        </w:rPr>
        <w:t xml:space="preserve"> КБР от 16.02.2023 N 1-РЗ)</w:t>
      </w:r>
    </w:p>
    <w:p>
      <w:pPr>
        <w:pStyle w:val="0"/>
        <w:spacing w:before="200" w:line-rule="auto"/>
        <w:ind w:firstLine="540"/>
        <w:jc w:val="both"/>
      </w:pPr>
      <w:r>
        <w:rPr>
          <w:sz w:val="20"/>
        </w:rPr>
        <w:t xml:space="preserve">11. Политическая партия, выдвинувшая список кандидатов, который зарегистрирован Избирательной комиссией Кабардино-Балкарской Республики, не позднее чем за 10 дней до дня голосования публикует свою предвыборную программу не менее чем в одном региональном государственном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в соответствии с Федеральным </w:t>
      </w:r>
      <w:hyperlink w:history="0" r:id="rId43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либо такая публикация оплачивается из средств избирательного фонда политической партии.</w:t>
      </w:r>
    </w:p>
    <w:p>
      <w:pPr>
        <w:pStyle w:val="0"/>
        <w:jc w:val="both"/>
      </w:pPr>
      <w:r>
        <w:rPr>
          <w:sz w:val="20"/>
        </w:rPr>
        <w:t xml:space="preserve">(в ред. Законов КБР от 08.12.2011 </w:t>
      </w:r>
      <w:hyperlink w:history="0" r:id="rId431"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N 103-РЗ</w:t>
        </w:r>
      </w:hyperlink>
      <w:r>
        <w:rPr>
          <w:sz w:val="20"/>
        </w:rPr>
        <w:t xml:space="preserve">, от 15.05.2014 </w:t>
      </w:r>
      <w:hyperlink w:history="0" r:id="rId432"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N 24-РЗ</w:t>
        </w:r>
      </w:hyperlink>
      <w:r>
        <w:rPr>
          <w:sz w:val="20"/>
        </w:rPr>
        <w:t xml:space="preserve">)</w:t>
      </w:r>
    </w:p>
    <w:p>
      <w:pPr>
        <w:pStyle w:val="0"/>
        <w:jc w:val="both"/>
      </w:pPr>
      <w:r>
        <w:rPr>
          <w:sz w:val="20"/>
        </w:rPr>
      </w:r>
    </w:p>
    <w:p>
      <w:pPr>
        <w:pStyle w:val="2"/>
        <w:outlineLvl w:val="2"/>
        <w:ind w:firstLine="540"/>
        <w:jc w:val="both"/>
      </w:pPr>
      <w:r>
        <w:rPr>
          <w:sz w:val="20"/>
        </w:rPr>
        <w:t xml:space="preserve">Статья 45. Агитационный период</w:t>
      </w:r>
    </w:p>
    <w:p>
      <w:pPr>
        <w:pStyle w:val="0"/>
        <w:jc w:val="both"/>
      </w:pPr>
      <w:r>
        <w:rPr>
          <w:sz w:val="20"/>
        </w:rPr>
      </w:r>
    </w:p>
    <w:p>
      <w:pPr>
        <w:pStyle w:val="0"/>
        <w:ind w:firstLine="540"/>
        <w:jc w:val="both"/>
      </w:pPr>
      <w:r>
        <w:rPr>
          <w:sz w:val="20"/>
        </w:rPr>
        <w:t xml:space="preserve">1. Агитационный период для избирательного объединения начинается со дня принятия им решения о выдвижении списка кандидатов. Агитационный период для кандидата начинается со дня представления в Избирательную комиссию Кабардино-Балкарской Республики списка кандидатов.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w:anchor="P1122" w:tooltip="1. По решению Избирательной комиссии Кабардино-Балкарской Республики голосование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
        <w:r>
          <w:rPr>
            <w:sz w:val="20"/>
            <w:color w:val="0000ff"/>
          </w:rPr>
          <w:t xml:space="preserve">частью 1</w:t>
        </w:r>
      </w:hyperlink>
      <w:r>
        <w:rPr>
          <w:sz w:val="20"/>
        </w:rPr>
        <w:t xml:space="preserve"> или </w:t>
      </w:r>
      <w:hyperlink w:history="0" w:anchor="P1123" w:tooltip="2. Право принятия решения, указанного в части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r>
          <w:rPr>
            <w:sz w:val="20"/>
            <w:color w:val="0000ff"/>
          </w:rPr>
          <w:t xml:space="preserve">2 статьи 60-1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(ч. 1 в ред. Законов КБР от 17.05.2016 </w:t>
      </w:r>
      <w:hyperlink w:history="0" r:id="rId433"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11.02.2019 </w:t>
      </w:r>
      <w:hyperlink w:history="0" r:id="rId434"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 от 02.06.2021 </w:t>
      </w:r>
      <w:hyperlink w:history="0" r:id="rId435"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bookmarkStart w:id="814" w:name="P814"/>
    <w:bookmarkEnd w:id="814"/>
    <w:p>
      <w:pPr>
        <w:pStyle w:val="0"/>
        <w:spacing w:before="200" w:line-rule="auto"/>
        <w:ind w:firstLine="540"/>
        <w:jc w:val="both"/>
      </w:pPr>
      <w:r>
        <w:rPr>
          <w:sz w:val="20"/>
        </w:rP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w:anchor="P1122" w:tooltip="1. По решению Избирательной комиссии Кабардино-Балкарской Республики голосование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
        <w:r>
          <w:rPr>
            <w:sz w:val="20"/>
            <w:color w:val="0000ff"/>
          </w:rPr>
          <w:t xml:space="preserve">частью 1</w:t>
        </w:r>
      </w:hyperlink>
      <w:r>
        <w:rPr>
          <w:sz w:val="20"/>
        </w:rPr>
        <w:t xml:space="preserve"> или </w:t>
      </w:r>
      <w:hyperlink w:history="0" w:anchor="P1123" w:tooltip="2. Право принятия решения, указанного в части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r>
          <w:rPr>
            <w:sz w:val="20"/>
            <w:color w:val="0000ff"/>
          </w:rPr>
          <w:t xml:space="preserve">2 статьи 60-1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(ч. 2 в ред. Законов КБР от 17.05.2016 </w:t>
      </w:r>
      <w:hyperlink w:history="0" r:id="rId43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02.06.2021 </w:t>
      </w:r>
      <w:hyperlink w:history="0" r:id="rId437"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3. Проведение предвыборной агитации в день голосования запрещается.</w:t>
      </w:r>
    </w:p>
    <w:p>
      <w:pPr>
        <w:pStyle w:val="0"/>
        <w:spacing w:before="200" w:line-rule="auto"/>
        <w:ind w:firstLine="540"/>
        <w:jc w:val="both"/>
      </w:pPr>
      <w:r>
        <w:rPr>
          <w:sz w:val="20"/>
        </w:rP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w:history="0" w:anchor="P1122" w:tooltip="1. По решению Избирательной комиссии Кабардино-Балкарской Республики голосование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
        <w:r>
          <w:rPr>
            <w:sz w:val="20"/>
            <w:color w:val="0000ff"/>
          </w:rPr>
          <w:t xml:space="preserve">частью 1</w:t>
        </w:r>
      </w:hyperlink>
      <w:r>
        <w:rPr>
          <w:sz w:val="20"/>
        </w:rPr>
        <w:t xml:space="preserve"> или </w:t>
      </w:r>
      <w:hyperlink w:history="0" w:anchor="P1123" w:tooltip="2. Право принятия решения, указанного в части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r>
          <w:rPr>
            <w:sz w:val="20"/>
            <w:color w:val="0000ff"/>
          </w:rPr>
          <w:t xml:space="preserve">2 статьи 60-1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(ч. 3 в ред. </w:t>
      </w:r>
      <w:hyperlink w:history="0" r:id="rId438"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Федеральным </w:t>
      </w:r>
      <w:hyperlink w:history="0" r:id="rId43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размещенные в установленном настоящим Законом порядке на специальных местах, указанных в </w:t>
      </w:r>
      <w:hyperlink w:history="0" w:anchor="P929" w:tooltip="9. Органы местного самоуправления по предложению территориальной избирательной комиссии не позднее чем за 30 дней до дня голосования обязаны выделить и оборудовать специальные места (специальное место)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
        <w:r>
          <w:rPr>
            <w:sz w:val="20"/>
            <w:color w:val="0000ff"/>
          </w:rPr>
          <w:t xml:space="preserve">части 9 статьи 50</w:t>
        </w:r>
      </w:hyperlink>
      <w:r>
        <w:rPr>
          <w:sz w:val="20"/>
        </w:rPr>
        <w:t xml:space="preserve"> настоящего Закона, на рекламных конструкциях или иных стабильно размещенных объектах в соответствии с </w:t>
      </w:r>
      <w:hyperlink w:history="0" w:anchor="P930" w:tooltip="10. Печатные агитационные материалы могут размещаться в помещениях, на зданиях, сооружениях и иных объектах (за исключением мест, предусмотренных частью 9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
        <w:r>
          <w:rPr>
            <w:sz w:val="20"/>
            <w:color w:val="0000ff"/>
          </w:rPr>
          <w:t xml:space="preserve">частями 10</w:t>
        </w:r>
      </w:hyperlink>
      <w:r>
        <w:rPr>
          <w:sz w:val="20"/>
        </w:rPr>
        <w:t xml:space="preserve"> и </w:t>
      </w:r>
      <w:hyperlink w:history="0" w:anchor="P932" w:tooltip="11.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
        <w:r>
          <w:rPr>
            <w:sz w:val="20"/>
            <w:color w:val="0000ff"/>
          </w:rPr>
          <w:t xml:space="preserve">11 статьи 50</w:t>
        </w:r>
      </w:hyperlink>
      <w:r>
        <w:rPr>
          <w:sz w:val="20"/>
        </w:rPr>
        <w:t xml:space="preserve"> настоящего Закона, могут сохраняться в день голосования на прежних местах.</w:t>
      </w:r>
    </w:p>
    <w:p>
      <w:pPr>
        <w:pStyle w:val="0"/>
        <w:jc w:val="both"/>
      </w:pPr>
      <w:r>
        <w:rPr>
          <w:sz w:val="20"/>
        </w:rPr>
        <w:t xml:space="preserve">(ч. 4 в ред. </w:t>
      </w:r>
      <w:hyperlink w:history="0" r:id="rId44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jc w:val="both"/>
      </w:pPr>
      <w:r>
        <w:rPr>
          <w:sz w:val="20"/>
        </w:rPr>
      </w:r>
    </w:p>
    <w:p>
      <w:pPr>
        <w:pStyle w:val="2"/>
        <w:outlineLvl w:val="2"/>
        <w:ind w:firstLine="540"/>
        <w:jc w:val="both"/>
      </w:pPr>
      <w:r>
        <w:rPr>
          <w:sz w:val="20"/>
        </w:rPr>
        <w:t xml:space="preserve">Статья 46. Общие условия проведения предвыборной агитации на каналах организаций телерадиовещания и в периодических печатных изданиях</w:t>
      </w:r>
    </w:p>
    <w:p>
      <w:pPr>
        <w:pStyle w:val="0"/>
        <w:jc w:val="both"/>
      </w:pPr>
      <w:r>
        <w:rPr>
          <w:sz w:val="20"/>
        </w:rPr>
      </w:r>
    </w:p>
    <w:p>
      <w:pPr>
        <w:pStyle w:val="0"/>
        <w:ind w:firstLine="540"/>
        <w:jc w:val="both"/>
      </w:pPr>
      <w:r>
        <w:rPr>
          <w:sz w:val="20"/>
        </w:rP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избирательным объединениям, в том числе для представления избирателям предвыборных программ. Эфирное время на каналах региональных государственных организаций телерадиовещания и печатная площадь в региональных государственных периодических печатных изданиях предоставляются избирательным объединениям, зарегистрировавшим списки кандидатов, в порядке, предусмотренном настоящим Законом, бесплатно (бесплатное эфирное время, бесплатная печатная площадь) либо за плату. Эфирное время на каналах иных организаций телерадиовещания и печатная площадь в иных периодических печатных изданиях могут предоставляться избирательным объединениям, зарегистрировавшим списки кандидатов, в порядке, предусмотренном настоящим Законом, за плату.</w:t>
      </w:r>
    </w:p>
    <w:p>
      <w:pPr>
        <w:pStyle w:val="0"/>
        <w:spacing w:before="200" w:line-rule="auto"/>
        <w:ind w:firstLine="540"/>
        <w:jc w:val="both"/>
      </w:pPr>
      <w:r>
        <w:rPr>
          <w:sz w:val="20"/>
        </w:rPr>
        <w:t xml:space="preserve">2. Избирательное объединение не вправе использовать предоставленное ей эфирное время, печатную площадь для проведения предвыборной агитации за другие избирательные объединения.</w:t>
      </w:r>
    </w:p>
    <w:p>
      <w:pPr>
        <w:pStyle w:val="0"/>
        <w:spacing w:before="200" w:line-rule="auto"/>
        <w:ind w:firstLine="540"/>
        <w:jc w:val="both"/>
      </w:pPr>
      <w:r>
        <w:rPr>
          <w:sz w:val="20"/>
        </w:rPr>
        <w:t xml:space="preserve">3.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0"/>
        <w:spacing w:before="200" w:line-rule="auto"/>
        <w:ind w:firstLine="540"/>
        <w:jc w:val="both"/>
      </w:pPr>
      <w:r>
        <w:rPr>
          <w:sz w:val="20"/>
        </w:rP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829" w:tooltip="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избирательных объединений.">
        <w:r>
          <w:rPr>
            <w:sz w:val="20"/>
            <w:color w:val="0000ff"/>
          </w:rPr>
          <w:t xml:space="preserve">частями 5</w:t>
        </w:r>
      </w:hyperlink>
      <w:r>
        <w:rPr>
          <w:sz w:val="20"/>
        </w:rPr>
        <w:t xml:space="preserve"> и </w:t>
      </w:r>
      <w:hyperlink w:history="0" w:anchor="P831"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6</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избирательным объединениям печатную площадь, услуги по размещению агитационных материалов в сетевых изданиях.</w:t>
      </w:r>
    </w:p>
    <w:p>
      <w:pPr>
        <w:pStyle w:val="0"/>
        <w:jc w:val="both"/>
      </w:pPr>
      <w:r>
        <w:rPr>
          <w:sz w:val="20"/>
        </w:rPr>
        <w:t xml:space="preserve">(ч. 4 в ред. Законов КБР от 17.05.2016 </w:t>
      </w:r>
      <w:hyperlink w:history="0" r:id="rId44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442"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bookmarkStart w:id="829" w:name="P829"/>
    <w:bookmarkEnd w:id="829"/>
    <w:p>
      <w:pPr>
        <w:pStyle w:val="0"/>
        <w:spacing w:before="200" w:line-rule="auto"/>
        <w:ind w:firstLine="540"/>
        <w:jc w:val="both"/>
      </w:pPr>
      <w:r>
        <w:rPr>
          <w:sz w:val="20"/>
        </w:rPr>
        <w:t xml:space="preserve">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избирательных объединений.</w:t>
      </w:r>
    </w:p>
    <w:p>
      <w:pPr>
        <w:pStyle w:val="0"/>
        <w:jc w:val="both"/>
      </w:pPr>
      <w:r>
        <w:rPr>
          <w:sz w:val="20"/>
        </w:rPr>
        <w:t xml:space="preserve">(ч. 5 в ред. </w:t>
      </w:r>
      <w:hyperlink w:history="0" r:id="rId443"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bookmarkStart w:id="831" w:name="P831"/>
    <w:bookmarkEnd w:id="831"/>
    <w:p>
      <w:pPr>
        <w:pStyle w:val="0"/>
        <w:spacing w:before="200" w:line-rule="auto"/>
        <w:ind w:firstLine="540"/>
        <w:jc w:val="both"/>
      </w:pPr>
      <w:r>
        <w:rPr>
          <w:sz w:val="20"/>
        </w:rPr>
        <w:t xml:space="preserve">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Кабардино-Балкарской Республики.</w:t>
      </w:r>
    </w:p>
    <w:p>
      <w:pPr>
        <w:pStyle w:val="0"/>
        <w:jc w:val="both"/>
      </w:pPr>
      <w:r>
        <w:rPr>
          <w:sz w:val="20"/>
        </w:rPr>
        <w:t xml:space="preserve">(ч. 6 в ред. </w:t>
      </w:r>
      <w:hyperlink w:history="0" r:id="rId44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7.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history="0" w:anchor="P831"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части 6</w:t>
        </w:r>
      </w:hyperlink>
      <w:r>
        <w:rPr>
          <w:sz w:val="20"/>
        </w:rPr>
        <w:t xml:space="preserve"> настоящей статьи, в установленные в указанной части сроки:</w:t>
      </w:r>
    </w:p>
    <w:p>
      <w:pPr>
        <w:pStyle w:val="0"/>
        <w:spacing w:before="200" w:line-rule="auto"/>
        <w:ind w:firstLine="540"/>
        <w:jc w:val="both"/>
      </w:pPr>
      <w:r>
        <w:rPr>
          <w:sz w:val="20"/>
        </w:rPr>
        <w:t xml:space="preserve">1)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2)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4) редакций сетевых изданий;</w:t>
      </w:r>
    </w:p>
    <w:p>
      <w:pPr>
        <w:pStyle w:val="0"/>
        <w:spacing w:before="200" w:line-rule="auto"/>
        <w:ind w:firstLine="540"/>
        <w:jc w:val="both"/>
      </w:pPr>
      <w:r>
        <w:rPr>
          <w:sz w:val="20"/>
        </w:rPr>
        <w:t xml:space="preserve">5) муниципальных организаций телерадиовещания и редакций муниципальных периодических печатных изданий.</w:t>
      </w:r>
    </w:p>
    <w:p>
      <w:pPr>
        <w:pStyle w:val="0"/>
        <w:jc w:val="both"/>
      </w:pPr>
      <w:r>
        <w:rPr>
          <w:sz w:val="20"/>
        </w:rPr>
        <w:t xml:space="preserve">(ч. 7 в ред. </w:t>
      </w:r>
      <w:hyperlink w:history="0" r:id="rId445"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bookmarkStart w:id="840" w:name="P840"/>
    <w:bookmarkEnd w:id="840"/>
    <w:p>
      <w:pPr>
        <w:pStyle w:val="0"/>
        <w:spacing w:before="200" w:line-rule="auto"/>
        <w:ind w:firstLine="540"/>
        <w:jc w:val="both"/>
      </w:pPr>
      <w:r>
        <w:rPr>
          <w:sz w:val="20"/>
        </w:rPr>
        <w:t xml:space="preserve">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pPr>
        <w:pStyle w:val="0"/>
        <w:jc w:val="both"/>
      </w:pPr>
      <w:r>
        <w:rPr>
          <w:sz w:val="20"/>
        </w:rPr>
        <w:t xml:space="preserve">(ч. 8 в ред. </w:t>
      </w:r>
      <w:hyperlink w:history="0" r:id="rId44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9. Организации, осуществляющие выпуск средств массовой информации, редакции сетевых изданий обязаны хранить указанные в </w:t>
      </w:r>
      <w:hyperlink w:history="0" w:anchor="P840" w:tooltip="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
        <w:r>
          <w:rPr>
            <w:sz w:val="20"/>
            <w:color w:val="0000ff"/>
          </w:rPr>
          <w:t xml:space="preserve">частях 8</w:t>
        </w:r>
      </w:hyperlink>
      <w:r>
        <w:rPr>
          <w:sz w:val="20"/>
        </w:rPr>
        <w:t xml:space="preserve"> и </w:t>
      </w:r>
      <w:hyperlink w:history="0" w:anchor="P846" w:tooltip="11. Предоставление эфирного времени и печатной площади для проведения предвыборной агитации, услуг по размещению предвыборных агитационных материалов в сетевом издан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избирательным объединением до предоставления указанных эфирного времени, печатной площади, услуг.">
        <w:r>
          <w:rPr>
            <w:sz w:val="20"/>
            <w:color w:val="0000ff"/>
          </w:rPr>
          <w:t xml:space="preserve">11</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(ч. 9 в ред. </w:t>
      </w:r>
      <w:hyperlink w:history="0" r:id="rId44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10. Расходы региональных государственных организаций телерадиовещания и редакций региональных государственных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pPr>
        <w:pStyle w:val="0"/>
        <w:jc w:val="both"/>
      </w:pPr>
      <w:r>
        <w:rPr>
          <w:sz w:val="20"/>
        </w:rPr>
        <w:t xml:space="preserve">(в ред. </w:t>
      </w:r>
      <w:hyperlink w:history="0" r:id="rId448" w:tooltip="Закон Кабардино-Балкарской Республики от 20.01.2009 N 9-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18.12.2008) {КонсультантПлюс}">
        <w:r>
          <w:rPr>
            <w:sz w:val="20"/>
            <w:color w:val="0000ff"/>
          </w:rPr>
          <w:t xml:space="preserve">Закона</w:t>
        </w:r>
      </w:hyperlink>
      <w:r>
        <w:rPr>
          <w:sz w:val="20"/>
        </w:rPr>
        <w:t xml:space="preserve"> КБР от 20.01.2009 N 9-РЗ)</w:t>
      </w:r>
    </w:p>
    <w:bookmarkStart w:id="846" w:name="P846"/>
    <w:bookmarkEnd w:id="846"/>
    <w:p>
      <w:pPr>
        <w:pStyle w:val="0"/>
        <w:spacing w:before="200" w:line-rule="auto"/>
        <w:ind w:firstLine="540"/>
        <w:jc w:val="both"/>
      </w:pPr>
      <w:r>
        <w:rPr>
          <w:sz w:val="20"/>
        </w:rPr>
        <w:t xml:space="preserve">11. Предоставление эфирного времени и печатной площади для проведения предвыборной агитации, услуг по размещению предвыборных агитационных материалов в сетевом издании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избирательным объединением до предоставления указанных эфирного времени, печатной площади, услуг.</w:t>
      </w:r>
    </w:p>
    <w:p>
      <w:pPr>
        <w:pStyle w:val="0"/>
        <w:jc w:val="both"/>
      </w:pPr>
      <w:r>
        <w:rPr>
          <w:sz w:val="20"/>
        </w:rPr>
        <w:t xml:space="preserve">(ч. 11 в ред. </w:t>
      </w:r>
      <w:hyperlink w:history="0" r:id="rId449"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11-1.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избирательным объединением в Избирательную комиссию Кабардино-Балкарской Республики)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pPr>
        <w:pStyle w:val="0"/>
        <w:jc w:val="both"/>
      </w:pPr>
      <w:r>
        <w:rPr>
          <w:sz w:val="20"/>
        </w:rPr>
        <w:t xml:space="preserve">(ч. 11-1 введена </w:t>
      </w:r>
      <w:hyperlink w:history="0" r:id="rId450"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Законом</w:t>
        </w:r>
      </w:hyperlink>
      <w:r>
        <w:rPr>
          <w:sz w:val="20"/>
        </w:rPr>
        <w:t xml:space="preserve"> КБР от 18.07.2022 N 32-РЗ)</w:t>
      </w:r>
    </w:p>
    <w:p>
      <w:pPr>
        <w:pStyle w:val="0"/>
        <w:spacing w:before="200" w:line-rule="auto"/>
        <w:ind w:firstLine="540"/>
        <w:jc w:val="both"/>
      </w:pPr>
      <w:r>
        <w:rPr>
          <w:sz w:val="20"/>
        </w:rPr>
        <w:t xml:space="preserve">12. Утратила силу. - </w:t>
      </w:r>
      <w:hyperlink w:history="0" r:id="rId451" w:tooltip="Закон Кабардино-Балкарской Республики от 20.01.2009 N 9-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18.12.2008) {КонсультантПлюс}">
        <w:r>
          <w:rPr>
            <w:sz w:val="20"/>
            <w:color w:val="0000ff"/>
          </w:rPr>
          <w:t xml:space="preserve">Закон</w:t>
        </w:r>
      </w:hyperlink>
      <w:r>
        <w:rPr>
          <w:sz w:val="20"/>
        </w:rPr>
        <w:t xml:space="preserve"> КБР от 20.01.2009 N 9-РЗ.</w:t>
      </w:r>
    </w:p>
    <w:p>
      <w:pPr>
        <w:pStyle w:val="0"/>
        <w:jc w:val="both"/>
      </w:pPr>
      <w:r>
        <w:rPr>
          <w:sz w:val="20"/>
        </w:rPr>
      </w:r>
    </w:p>
    <w:bookmarkStart w:id="852" w:name="P852"/>
    <w:bookmarkEnd w:id="852"/>
    <w:p>
      <w:pPr>
        <w:pStyle w:val="2"/>
        <w:outlineLvl w:val="2"/>
        <w:ind w:firstLine="540"/>
        <w:jc w:val="both"/>
      </w:pPr>
      <w:r>
        <w:rPr>
          <w:sz w:val="20"/>
        </w:rPr>
        <w:t xml:space="preserve">Статья 47. Условия проведения предвыборной агитации на телевидении и радио</w:t>
      </w:r>
    </w:p>
    <w:p>
      <w:pPr>
        <w:pStyle w:val="0"/>
        <w:jc w:val="both"/>
      </w:pPr>
      <w:r>
        <w:rPr>
          <w:sz w:val="20"/>
        </w:rPr>
      </w:r>
    </w:p>
    <w:bookmarkStart w:id="854" w:name="P854"/>
    <w:bookmarkEnd w:id="854"/>
    <w:p>
      <w:pPr>
        <w:pStyle w:val="0"/>
        <w:ind w:firstLine="540"/>
        <w:jc w:val="both"/>
      </w:pPr>
      <w:r>
        <w:rPr>
          <w:sz w:val="20"/>
        </w:rPr>
        <w:t xml:space="preserve">1. Бесплатное эфирное время на каналах региональных государственных организаций телерадиовещания предоставляется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pPr>
        <w:pStyle w:val="0"/>
        <w:jc w:val="both"/>
      </w:pPr>
      <w:r>
        <w:rPr>
          <w:sz w:val="20"/>
        </w:rPr>
        <w:t xml:space="preserve">(в ред. </w:t>
      </w:r>
      <w:hyperlink w:history="0" r:id="rId452" w:tooltip="Закон Кабардино-Балкарской Республики от 20.01.2009 N 9-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18.12.2008) {КонсультантПлюс}">
        <w:r>
          <w:rPr>
            <w:sz w:val="20"/>
            <w:color w:val="0000ff"/>
          </w:rPr>
          <w:t xml:space="preserve">Закона</w:t>
        </w:r>
      </w:hyperlink>
      <w:r>
        <w:rPr>
          <w:sz w:val="20"/>
        </w:rPr>
        <w:t xml:space="preserve"> КБР от 20.01.2009 N 9-РЗ)</w:t>
      </w:r>
    </w:p>
    <w:p>
      <w:pPr>
        <w:pStyle w:val="0"/>
        <w:spacing w:before="200" w:line-rule="auto"/>
        <w:ind w:firstLine="540"/>
        <w:jc w:val="both"/>
      </w:pPr>
      <w:r>
        <w:rPr>
          <w:sz w:val="20"/>
        </w:rPr>
        <w:t xml:space="preserve">2. Региональные государственные организации телерадиовещания обязаны предоставлять бесплатное эфирное время избирательным объединениям, зарегистрировавшим списки кандидатов, для проведения предвыборной агитации на выборах в Парламент Кабардино-Балкарской Республики.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spacing w:before="200" w:line-rule="auto"/>
        <w:ind w:firstLine="540"/>
        <w:jc w:val="both"/>
      </w:pPr>
      <w:r>
        <w:rPr>
          <w:sz w:val="20"/>
        </w:rPr>
        <w:t xml:space="preserve">3. Общий объем бесплатного эфирного времени, которое каждая из региональных государственных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каждое избирательное объединение, выдвинувшее зарегистрированный список кандидатов, придется более 60 минут бесплатного эфирного времени, общий объем бесплатного эфирного времени, который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избирательных объединений, выдвинувших зарегистрированные списки кандидатов.</w:t>
      </w:r>
    </w:p>
    <w:bookmarkStart w:id="858" w:name="P858"/>
    <w:bookmarkEnd w:id="858"/>
    <w:p>
      <w:pPr>
        <w:pStyle w:val="0"/>
        <w:spacing w:before="200" w:line-rule="auto"/>
        <w:ind w:firstLine="540"/>
        <w:jc w:val="both"/>
      </w:pPr>
      <w:r>
        <w:rPr>
          <w:sz w:val="20"/>
        </w:rPr>
        <w:t xml:space="preserve">4. Не менее половины общего объема эфирного времени, указанного в </w:t>
      </w:r>
      <w:hyperlink w:history="0" w:anchor="P854" w:tooltip="1. Бесплатное эфирное время на каналах региональных государственных организаций телерадиовещания предоставляется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должно быть предоставлено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history="0" w:anchor="P854" w:tooltip="1. Бесплатное эфирное время на каналах региональных государственных организаций телерадиовещания предоставляется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Избирательное объединение, зарегистрировавшее список кандидатов, обязано участвовать в совместных агитационных мероприятиях.</w:t>
      </w:r>
    </w:p>
    <w:p>
      <w:pPr>
        <w:pStyle w:val="0"/>
        <w:jc w:val="both"/>
      </w:pPr>
      <w:r>
        <w:rPr>
          <w:sz w:val="20"/>
        </w:rPr>
        <w:t xml:space="preserve">(ч. 4 в ред. </w:t>
      </w:r>
      <w:hyperlink w:history="0" r:id="rId453"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4-1. В совместных агитационных мероприятиях от имени избирательного объединения могут участвовать только зарегистрированные кандидаты, выдвинутые этим избирательным объединением, лично.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 В случае участия в совместном агитационном мероприятии зарегистрированного кандидата, выдвинутого избирательным объединением, которым в составе списка кандидатов также выдвинут кандидат, являющийся физическим лицом, выполняющим функции иностранного агента, либо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pPr>
        <w:pStyle w:val="0"/>
        <w:jc w:val="both"/>
      </w:pPr>
      <w:r>
        <w:rPr>
          <w:sz w:val="20"/>
        </w:rPr>
        <w:t xml:space="preserve">(ч. 4-1 введена </w:t>
      </w:r>
      <w:hyperlink w:history="0" r:id="rId45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 в ред. Законов КБР от 02.06.2021 </w:t>
      </w:r>
      <w:hyperlink w:history="0" r:id="rId455"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16.02.2023 </w:t>
      </w:r>
      <w:hyperlink w:history="0" r:id="rId456" w:tooltip="Закон Кабардино-Балкарской Республики от 16.02.2023 N 1-РЗ &quot;О внесении изменений в отдельные республиканские законы о выборах и референдумах&quot; (принят Парламентом КБР 31.01.2023) {КонсультантПлюс}">
        <w:r>
          <w:rPr>
            <w:sz w:val="20"/>
            <w:color w:val="0000ff"/>
          </w:rPr>
          <w:t xml:space="preserve">N 1-РЗ</w:t>
        </w:r>
      </w:hyperlink>
      <w:r>
        <w:rPr>
          <w:sz w:val="20"/>
        </w:rPr>
        <w:t xml:space="preserve">)</w:t>
      </w:r>
    </w:p>
    <w:p>
      <w:pPr>
        <w:pStyle w:val="0"/>
        <w:spacing w:before="200" w:line-rule="auto"/>
        <w:ind w:firstLine="540"/>
        <w:jc w:val="both"/>
      </w:pPr>
      <w:r>
        <w:rPr>
          <w:sz w:val="20"/>
        </w:rPr>
        <w:t xml:space="preserve">5. При невыполнении избирательным объединением требований </w:t>
      </w:r>
      <w:hyperlink w:history="0" w:anchor="P858" w:tooltip="4. Не менее половины общего объема эфирного времени, указанного в части 1 настоящей статьи, должно быть предоставлено избирательным объединениям для проведения совместных дискуссий, &quot;круглых столов&quot; и иных совместных агитационных мероприятий. Данное правило не применяется при предоставлении эфирного времени, указанного в части 1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
        <w:r>
          <w:rPr>
            <w:sz w:val="20"/>
            <w:color w:val="0000ff"/>
          </w:rPr>
          <w:t xml:space="preserve">части 4</w:t>
        </w:r>
      </w:hyperlink>
      <w:r>
        <w:rPr>
          <w:sz w:val="20"/>
        </w:rPr>
        <w:t xml:space="preserve"> настоящей статьи доля эфирного времени, отведенная избирательному объединению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pPr>
        <w:pStyle w:val="0"/>
        <w:jc w:val="both"/>
      </w:pPr>
      <w:r>
        <w:rPr>
          <w:sz w:val="20"/>
        </w:rPr>
        <w:t xml:space="preserve">(в ред. Законов КБР от 17.05.2016 </w:t>
      </w:r>
      <w:hyperlink w:history="0" r:id="rId45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11.02.2019 </w:t>
      </w:r>
      <w:hyperlink w:history="0" r:id="rId458"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w:t>
      </w:r>
    </w:p>
    <w:p>
      <w:pPr>
        <w:pStyle w:val="0"/>
        <w:spacing w:before="200" w:line-rule="auto"/>
        <w:ind w:firstLine="540"/>
        <w:jc w:val="both"/>
      </w:pPr>
      <w:r>
        <w:rPr>
          <w:sz w:val="20"/>
        </w:rPr>
        <w:t xml:space="preserve">6. Оставшаяся часть общего объема бесплатного эфирного времени (при ее наличии) предоставляется организациями телерадиовещания избирательным объединениям.</w:t>
      </w:r>
    </w:p>
    <w:bookmarkStart w:id="865" w:name="P865"/>
    <w:bookmarkEnd w:id="865"/>
    <w:p>
      <w:pPr>
        <w:pStyle w:val="0"/>
        <w:spacing w:before="200" w:line-rule="auto"/>
        <w:ind w:firstLine="540"/>
        <w:jc w:val="both"/>
      </w:pPr>
      <w:r>
        <w:rPr>
          <w:sz w:val="20"/>
        </w:rPr>
        <w:t xml:space="preserve">7. По завершении регистрации списков кандидатов, но не позднее чем за 32 дня до дня голосования проводится жеребьевка в целях распределения бесплатного эфирного времени между всеми избирательными объединениями, зарегистрировавшими списки кандидатов.</w:t>
      </w:r>
    </w:p>
    <w:p>
      <w:pPr>
        <w:pStyle w:val="0"/>
        <w:spacing w:before="200" w:line-rule="auto"/>
        <w:ind w:firstLine="540"/>
        <w:jc w:val="both"/>
      </w:pPr>
      <w:r>
        <w:rPr>
          <w:sz w:val="20"/>
        </w:rPr>
        <w:t xml:space="preserve">8. Избирательная комиссия Кабардино-Балкарской Республики с участием представителей соответствующих организаций телерадиовещания проводит жеребьевку, в результате которой определяются даты и время выхода в эфир предвыборных агитационных материалов избирательных объединений, выдвинувших списки кандидатов. При проведении жеребьевки вправе присутствовать лица, указанные в </w:t>
      </w:r>
      <w:hyperlink w:history="0" w:anchor="P295" w:tooltip="1. На всех заседаниях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
        <w:r>
          <w:rPr>
            <w:sz w:val="20"/>
            <w:color w:val="0000ff"/>
          </w:rPr>
          <w:t xml:space="preserve">части 1 статьи 22</w:t>
        </w:r>
      </w:hyperlink>
      <w:r>
        <w:rPr>
          <w:sz w:val="20"/>
        </w:rP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публикуется в региональных государственных периодических печатных изданиях. Эфирное время предоставляется на основании договора, заключенного после проведения жеребьевки.</w:t>
      </w:r>
    </w:p>
    <w:p>
      <w:pPr>
        <w:pStyle w:val="0"/>
        <w:spacing w:before="200" w:line-rule="auto"/>
        <w:ind w:firstLine="540"/>
        <w:jc w:val="both"/>
      </w:pPr>
      <w:r>
        <w:rPr>
          <w:sz w:val="20"/>
        </w:rPr>
        <w:t xml:space="preserve">9. Региональные государственные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Избирательное объединение, выдвинувшее зарегистрированный список кандидатов,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подавшим заявку на предоставление такого эфирного времени, на равных условиях.</w:t>
      </w:r>
    </w:p>
    <w:p>
      <w:pPr>
        <w:pStyle w:val="0"/>
        <w:jc w:val="both"/>
      </w:pPr>
      <w:r>
        <w:rPr>
          <w:sz w:val="20"/>
        </w:rPr>
        <w:t xml:space="preserve">(в ред. </w:t>
      </w:r>
      <w:hyperlink w:history="0" r:id="rId459"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bookmarkStart w:id="869" w:name="P869"/>
    <w:bookmarkEnd w:id="869"/>
    <w:p>
      <w:pPr>
        <w:pStyle w:val="0"/>
        <w:spacing w:before="200" w:line-rule="auto"/>
        <w:ind w:firstLine="540"/>
        <w:jc w:val="both"/>
      </w:pPr>
      <w:r>
        <w:rPr>
          <w:sz w:val="20"/>
        </w:rPr>
        <w:t xml:space="preserve">10. Платное эфирное время предоставляется региональной государственной организацией телерадиовещания в период, установленный </w:t>
      </w:r>
      <w:hyperlink w:history="0" w:anchor="P814"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или 2 статьи 60-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 статьи 45</w:t>
        </w:r>
      </w:hyperlink>
      <w:r>
        <w:rPr>
          <w:sz w:val="20"/>
        </w:rPr>
        <w:t xml:space="preserve"> настоящего Закона. Даты и время выхода в эфир совместных агитационных мероприятий, предвыборных агитационных материалов определяются в соответствии с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избирательных объединений. Жеребьевка проводится в срок, установленный </w:t>
      </w:r>
      <w:hyperlink w:history="0" w:anchor="P865" w:tooltip="7. По завершении регистрации списков кандидатов, но не позднее чем за 32 дня до дня голосования проводится жеребьевка в целях распределения бесплатного эфирного времени между всеми избирательными объединениями, зарегистрировавшими списки кандидатов.">
        <w:r>
          <w:rPr>
            <w:sz w:val="20"/>
            <w:color w:val="0000ff"/>
          </w:rPr>
          <w:t xml:space="preserve">частью 7</w:t>
        </w:r>
      </w:hyperlink>
      <w:r>
        <w:rPr>
          <w:sz w:val="20"/>
        </w:rPr>
        <w:t xml:space="preserve"> настоящей статьи.</w:t>
      </w:r>
    </w:p>
    <w:bookmarkStart w:id="870" w:name="P870"/>
    <w:bookmarkEnd w:id="870"/>
    <w:p>
      <w:pPr>
        <w:pStyle w:val="0"/>
        <w:spacing w:before="200" w:line-rule="auto"/>
        <w:ind w:firstLine="540"/>
        <w:jc w:val="both"/>
      </w:pPr>
      <w:r>
        <w:rPr>
          <w:sz w:val="20"/>
        </w:rPr>
        <w:t xml:space="preserve">11. Муниципальные организации телерадиовещания, выполнившие условия, предусмотренные </w:t>
      </w:r>
      <w:hyperlink w:history="0" w:anchor="P831"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частью 6 статьи 46</w:t>
        </w:r>
      </w:hyperlink>
      <w:r>
        <w:rPr>
          <w:sz w:val="20"/>
        </w:rPr>
        <w:t xml:space="preserve"> настоящего Закона, предоставляют избирательным объединениям платное эфирное время для проведения предвыборной агитации. Общий объем предоставляемого эфирного времени определяет муниципальная организация телерадиовещания. Даты и время выхода в эфир совместных агитационных мероприятий и (или) предвыборных агитационных материалов каждого избирательного объединения определяются в соответствии с жеребьевкой, которую проводит муниципальная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избирательных объединений. Жеребьевка проводится в срок, установленный </w:t>
      </w:r>
      <w:hyperlink w:history="0" w:anchor="P865" w:tooltip="7. По завершении регистрации списков кандидатов, но не позднее чем за 32 дня до дня голосования проводится жеребьевка в целях распределения бесплатного эфирного времени между всеми избирательными объединениями, зарегистрировавшими списки кандидатов.">
        <w:r>
          <w:rPr>
            <w:sz w:val="20"/>
            <w:color w:val="0000ff"/>
          </w:rPr>
          <w:t xml:space="preserve">частью 7</w:t>
        </w:r>
      </w:hyperlink>
      <w:r>
        <w:rPr>
          <w:sz w:val="20"/>
        </w:rPr>
        <w:t xml:space="preserve"> настоящей статьи.</w:t>
      </w:r>
    </w:p>
    <w:bookmarkStart w:id="871" w:name="P871"/>
    <w:bookmarkEnd w:id="871"/>
    <w:p>
      <w:pPr>
        <w:pStyle w:val="0"/>
        <w:spacing w:before="200" w:line-rule="auto"/>
        <w:ind w:firstLine="540"/>
        <w:jc w:val="both"/>
      </w:pPr>
      <w:r>
        <w:rPr>
          <w:sz w:val="20"/>
        </w:rPr>
        <w:t xml:space="preserve">12. В случае, если избирательное объединение откажется от использования предоставленного ему для проведения предвыборной агитации платного либо бесплатного эфирного времени, оно обязано 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pPr>
        <w:pStyle w:val="0"/>
        <w:spacing w:before="200" w:line-rule="auto"/>
        <w:ind w:firstLine="540"/>
        <w:jc w:val="both"/>
      </w:pPr>
      <w:r>
        <w:rPr>
          <w:sz w:val="20"/>
        </w:rPr>
        <w:t xml:space="preserve">13. Если после распределения платного эфирного времени в соответствии с </w:t>
      </w:r>
      <w:hyperlink w:history="0" w:anchor="P869" w:tooltip="10. Платное эфирное время предоставляется региональной государственной организацией телерадиовещания в период, установленный частью 2 статьи 45 настоящего Закона. Даты и время выхода в эфир совместных агитационных мероприятий, предвыборных агитационных материалов определяются в соответствии с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избирательных объединений. ...">
        <w:r>
          <w:rPr>
            <w:sz w:val="20"/>
            <w:color w:val="0000ff"/>
          </w:rPr>
          <w:t xml:space="preserve">частью 10</w:t>
        </w:r>
      </w:hyperlink>
      <w:r>
        <w:rPr>
          <w:sz w:val="20"/>
        </w:rPr>
        <w:t xml:space="preserve"> или </w:t>
      </w:r>
      <w:hyperlink w:history="0" w:anchor="P870" w:tooltip="11. Муниципальные организации телерадиовещания, выполнившие условия, предусмотренные частью 6 статьи 46 настоящего Закона, предоставляют избирательным объединениям платное эфирное время для проведения предвыборной агитации. Общий объем предоставляемого эфирного времени определяет муниципальная организация телерадиовещания. Даты и время выхода в эфир совместных агитационных мероприятий и (или) предвыборных агитационных материалов каждого избирательного объединения определяются в соответствии с жеребьевкой...">
        <w:r>
          <w:rPr>
            <w:sz w:val="20"/>
            <w:color w:val="0000ff"/>
          </w:rPr>
          <w:t xml:space="preserve">11</w:t>
        </w:r>
      </w:hyperlink>
      <w:r>
        <w:rPr>
          <w:sz w:val="20"/>
        </w:rPr>
        <w:t xml:space="preserve"> настоящей статьи либо в результате отказа избирательного объединения в соответствии с </w:t>
      </w:r>
      <w:hyperlink w:history="0" w:anchor="P871" w:tooltip="12. В случае, если избирательное объединение откажется от использования предоставленного ему для проведения предвыборной агитации платного либо бесплатного эфирного времени, оно обязано 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
        <w:r>
          <w:rPr>
            <w:sz w:val="20"/>
            <w:color w:val="0000ff"/>
          </w:rPr>
          <w:t xml:space="preserve">частью 12</w:t>
        </w:r>
      </w:hyperlink>
      <w:r>
        <w:rPr>
          <w:sz w:val="20"/>
        </w:rPr>
        <w:t xml:space="preserve"> настоящей статьи от использования предоставленного ему эфирного времени останется нераспределенное эфирное время, оно может быть предоставлено за плату избирательным объединениям, подавшим заявку на предоставления такого эфирного времени. Оставшееся эфирное время распределяется между указанными избирательными объединениями на равных условиях путем проведения жеребьевки.</w:t>
      </w:r>
    </w:p>
    <w:p>
      <w:pPr>
        <w:pStyle w:val="0"/>
        <w:spacing w:before="200" w:line-rule="auto"/>
        <w:ind w:firstLine="540"/>
        <w:jc w:val="both"/>
      </w:pPr>
      <w:r>
        <w:rPr>
          <w:sz w:val="20"/>
        </w:rPr>
        <w:t xml:space="preserve">14. Негосударственные организации телерадиовещания, выполнившие условия </w:t>
      </w:r>
      <w:hyperlink w:history="0" w:anchor="P831"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части 6 статьи 46</w:t>
        </w:r>
      </w:hyperlink>
      <w:r>
        <w:rPr>
          <w:sz w:val="20"/>
        </w:rPr>
        <w:t xml:space="preserve"> настоящего Закона, обязаны предоставлять эфирное время избирательным объединениям, выдвинувшим зарегистрированные списки кандидатов, на равных условиях (в том числе по времени выхода в эфир).</w:t>
      </w:r>
    </w:p>
    <w:p>
      <w:pPr>
        <w:pStyle w:val="0"/>
        <w:spacing w:before="200" w:line-rule="auto"/>
        <w:ind w:firstLine="540"/>
        <w:jc w:val="both"/>
      </w:pPr>
      <w:r>
        <w:rPr>
          <w:sz w:val="20"/>
        </w:rPr>
        <w:t xml:space="preserve">15.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0"/>
        <w:jc w:val="both"/>
      </w:pPr>
      <w:r>
        <w:rPr>
          <w:sz w:val="20"/>
        </w:rPr>
      </w:r>
    </w:p>
    <w:bookmarkStart w:id="876" w:name="P876"/>
    <w:bookmarkEnd w:id="876"/>
    <w:p>
      <w:pPr>
        <w:pStyle w:val="2"/>
        <w:outlineLvl w:val="2"/>
        <w:ind w:firstLine="540"/>
        <w:jc w:val="both"/>
      </w:pPr>
      <w:r>
        <w:rPr>
          <w:sz w:val="20"/>
        </w:rPr>
        <w:t xml:space="preserve">Статья 48. Условия проведения предвыборной агитации в периодических печатных изданиях</w:t>
      </w:r>
    </w:p>
    <w:p>
      <w:pPr>
        <w:pStyle w:val="0"/>
        <w:jc w:val="both"/>
      </w:pPr>
      <w:r>
        <w:rPr>
          <w:sz w:val="20"/>
        </w:rPr>
      </w:r>
    </w:p>
    <w:bookmarkStart w:id="878" w:name="P878"/>
    <w:bookmarkEnd w:id="878"/>
    <w:p>
      <w:pPr>
        <w:pStyle w:val="0"/>
        <w:ind w:firstLine="540"/>
        <w:jc w:val="both"/>
      </w:pPr>
      <w:r>
        <w:rPr>
          <w:sz w:val="20"/>
        </w:rPr>
        <w:t xml:space="preserve">1. Редакции региональных государственных периодических печатных изданий, распространяемых на территории, на которой проводятся выборы, и выходящих не реже одного раза в неделю, обязаны выделять печатные площади для агитационных материалов, предоставляемых избирательными объединениями, зарегистрировавшими списки кандидатов.</w:t>
      </w:r>
    </w:p>
    <w:bookmarkStart w:id="879" w:name="P879"/>
    <w:bookmarkEnd w:id="879"/>
    <w:p>
      <w:pPr>
        <w:pStyle w:val="0"/>
        <w:spacing w:before="200" w:line-rule="auto"/>
        <w:ind w:firstLine="540"/>
        <w:jc w:val="both"/>
      </w:pPr>
      <w:r>
        <w:rPr>
          <w:sz w:val="20"/>
        </w:rPr>
        <w:t xml:space="preserve">2. Общий еженедельный минимальный объем печатной площади, которую каждая из редакций региональных государственных периодических печатных изданий бесплатно предоставляет избирательным объединениям, выдвинувшим зарегистрированные списки кандидатов, должен составлять не менее 10 процентов от общего объема еженедельной печатной площади соответствующего издания. Общий объем печатной площади, которую такое периодическое печатное издание бесплатно предоставляет для целей предвыборной агитации в течение периода, установленного </w:t>
      </w:r>
      <w:hyperlink w:history="0" w:anchor="P814"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или 2 статьи 60-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 статьи 45</w:t>
        </w:r>
      </w:hyperlink>
      <w:r>
        <w:rPr>
          <w:sz w:val="20"/>
        </w:rPr>
        <w:t xml:space="preserve"> настоящего Закона, декларируется редакцией данного издания не позднее чем через 20 дней после официального опубликования решения о назначении выборов.</w:t>
      </w:r>
    </w:p>
    <w:p>
      <w:pPr>
        <w:pStyle w:val="0"/>
        <w:jc w:val="both"/>
      </w:pPr>
      <w:r>
        <w:rPr>
          <w:sz w:val="20"/>
        </w:rPr>
        <w:t xml:space="preserve">(в ред. </w:t>
      </w:r>
      <w:hyperlink w:history="0" r:id="rId460" w:tooltip="Закон Кабардино-Балкарской Республики от 20.01.2009 N 9-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18.12.2008) {КонсультантПлюс}">
        <w:r>
          <w:rPr>
            <w:sz w:val="20"/>
            <w:color w:val="0000ff"/>
          </w:rPr>
          <w:t xml:space="preserve">Закона</w:t>
        </w:r>
      </w:hyperlink>
      <w:r>
        <w:rPr>
          <w:sz w:val="20"/>
        </w:rPr>
        <w:t xml:space="preserve"> КБР от 20.01.2009 N 9-РЗ)</w:t>
      </w:r>
    </w:p>
    <w:p>
      <w:pPr>
        <w:pStyle w:val="0"/>
        <w:spacing w:before="200" w:line-rule="auto"/>
        <w:ind w:firstLine="540"/>
        <w:jc w:val="both"/>
      </w:pPr>
      <w:r>
        <w:rPr>
          <w:sz w:val="20"/>
        </w:rPr>
        <w:t xml:space="preserve">3. Общий объем бесплатной печатной площади, декларированный редакцией периодического печатного издания, распределяется между избирательными объединениями путем деления общего объема выделяемой печатной площади на общее число избирательных объединений, имеющих право на бесплатную печатную площадь в данном периодическом печатном издании.</w:t>
      </w:r>
    </w:p>
    <w:bookmarkStart w:id="882" w:name="P882"/>
    <w:bookmarkEnd w:id="882"/>
    <w:p>
      <w:pPr>
        <w:pStyle w:val="0"/>
        <w:spacing w:before="200" w:line-rule="auto"/>
        <w:ind w:firstLine="540"/>
        <w:jc w:val="both"/>
      </w:pPr>
      <w:r>
        <w:rPr>
          <w:sz w:val="20"/>
        </w:rPr>
        <w:t xml:space="preserve">4. После завершения регистрации списков кандидатов, но не позднее чем за 32 дня до дня голосования редакция регионального государственного периодического печатного издания с участием заинтересованных лиц проводит жеребьевку в целях распределения бесплатной печатной площади между всеми избирательными объединениями и установления дат бесплатных публикаций их предвыборных агитационных материалов. При проведении жеребьевки вправе присутствовать члены соответствующей избирательной комиссии, а также лица, указанные в </w:t>
      </w:r>
      <w:hyperlink w:history="0" w:anchor="P295" w:tooltip="1. На всех заседаниях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
        <w:r>
          <w:rPr>
            <w:sz w:val="20"/>
            <w:color w:val="0000ff"/>
          </w:rPr>
          <w:t xml:space="preserve">части 1 статьи 22</w:t>
        </w:r>
      </w:hyperlink>
      <w:r>
        <w:rPr>
          <w:sz w:val="20"/>
        </w:rP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bookmarkStart w:id="883" w:name="P883"/>
    <w:bookmarkEnd w:id="883"/>
    <w:p>
      <w:pPr>
        <w:pStyle w:val="0"/>
        <w:spacing w:before="200" w:line-rule="auto"/>
        <w:ind w:firstLine="540"/>
        <w:jc w:val="both"/>
      </w:pPr>
      <w:r>
        <w:rPr>
          <w:sz w:val="20"/>
        </w:rPr>
        <w:t xml:space="preserve">5. Редакции региональных государственных периодических печатных изданий, выходящих не реже одного раза в неделю, обязаны резервировать платные печатные площади для проведения предвыборной агитации избирательными объединениями, зарегистрировавшими списки кандидатов. Размер и условия оплаты печатных площадей должны быть едиными для всех избирательных объединений. Общий объем платной печатной площади, резервируемой редакцией периодического печатного издания, не может быть меньше общего объема бесплатной печатной площади, предоставляемой в соответствии с </w:t>
      </w:r>
      <w:hyperlink w:history="0" w:anchor="P879" w:tooltip="2. Общий еженедельный минимальный объем печатной площади, которую каждая из редакций региональных государственных периодических печатных изданий бесплатно предоставляет избирательным объединениям, выдвинувшим зарегистрированные списки кандидатов, должен составлять не менее 10 процентов от общего объема еженедельной печатной площади соответствующего издания. Общий объем печатной площади, которую такое периодическое печатное издание бесплатно предоставляет для целей предвыборной агитации в течение периода,...">
        <w:r>
          <w:rPr>
            <w:sz w:val="20"/>
            <w:color w:val="0000ff"/>
          </w:rPr>
          <w:t xml:space="preserve">частью 2</w:t>
        </w:r>
      </w:hyperlink>
      <w:r>
        <w:rPr>
          <w:sz w:val="20"/>
        </w:rPr>
        <w:t xml:space="preserve"> настоящей статьи, но не должен превышать этот объем более чем в два раза.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подавшим заявку на предоставление такой печатной площади, на равных условиях.</w:t>
      </w:r>
    </w:p>
    <w:p>
      <w:pPr>
        <w:pStyle w:val="0"/>
        <w:jc w:val="both"/>
      </w:pPr>
      <w:r>
        <w:rPr>
          <w:sz w:val="20"/>
        </w:rPr>
        <w:t xml:space="preserve">(в ред. </w:t>
      </w:r>
      <w:hyperlink w:history="0" r:id="rId46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6. Каждое избирательное объединение, выдвинувшее зарегистрированные списки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путем деления этого объема на общее число списков кандидатов.</w:t>
      </w:r>
    </w:p>
    <w:p>
      <w:pPr>
        <w:pStyle w:val="0"/>
        <w:spacing w:before="200" w:line-rule="auto"/>
        <w:ind w:firstLine="540"/>
        <w:jc w:val="both"/>
      </w:pPr>
      <w:r>
        <w:rPr>
          <w:sz w:val="20"/>
        </w:rPr>
        <w:t xml:space="preserve">7. Печатная площадь, указанная в </w:t>
      </w:r>
      <w:hyperlink w:history="0" w:anchor="P883" w:tooltip="5. Редакции региональных государственных периодических печатных изданий, выходящих не реже одного раза в неделю, обязаны резервировать платные печатные площади для проведения предвыборной агитации избирательными объединениями, зарегистрировавшими списки кандидатов. Размер и условия оплаты печатных площадей должны быть едиными для всех избирательных объединений. Общий объем платной печатной площади, резервируемой редакцией периодического печатного издания, не может быть меньше общего объема бесплатной печ...">
        <w:r>
          <w:rPr>
            <w:sz w:val="20"/>
            <w:color w:val="0000ff"/>
          </w:rPr>
          <w:t xml:space="preserve">части 5</w:t>
        </w:r>
      </w:hyperlink>
      <w:r>
        <w:rPr>
          <w:sz w:val="20"/>
        </w:rPr>
        <w:t xml:space="preserve"> настоящей статьи, должна предоставляться редакцией периодического печатного издания в период, указанный в </w:t>
      </w:r>
      <w:hyperlink w:history="0" w:anchor="P814"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или 2 статьи 60-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части 2 статьи 45</w:t>
        </w:r>
      </w:hyperlink>
      <w:r>
        <w:rPr>
          <w:sz w:val="20"/>
        </w:rPr>
        <w:t xml:space="preserve"> настоящего Закона. Дата опубликования предвыборных агитационных материалов избирательного объединения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избирательными объединениями. Жеребьевка должна проводиться в срок, указанный в </w:t>
      </w:r>
      <w:hyperlink w:history="0" w:anchor="P882" w:tooltip="4. После завершения регистрации списков кандидатов, но не позднее чем за 32 дня до дня голосования редакция регионального государственного периодического печатного издания с участием заинтересованных лиц проводит жеребьевку в целях распределения бесплатной печатной площади между всеми избирательными объединениями и установления дат бесплатных публикаций их предвыборных агитационных материалов. При проведении жеребьевки вправе присутствовать члены соответствующей избирательной комиссии, а также лица, указ...">
        <w:r>
          <w:rPr>
            <w:sz w:val="20"/>
            <w:color w:val="0000ff"/>
          </w:rPr>
          <w:t xml:space="preserve">части 4</w:t>
        </w:r>
      </w:hyperlink>
      <w:r>
        <w:rPr>
          <w:sz w:val="20"/>
        </w:rPr>
        <w:t xml:space="preserve"> настоящей статьи. При проведении жеребьевки вправе присутствовать члены соответствующей избирательной комиссии, а также лица, указанные в </w:t>
      </w:r>
      <w:hyperlink w:history="0" w:anchor="P295" w:tooltip="1. На всех заседаниях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
        <w:r>
          <w:rPr>
            <w:sz w:val="20"/>
            <w:color w:val="0000ff"/>
          </w:rPr>
          <w:t xml:space="preserve">части 1 статьи 22</w:t>
        </w:r>
      </w:hyperlink>
      <w:r>
        <w:rPr>
          <w:sz w:val="20"/>
        </w:rP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pPr>
        <w:pStyle w:val="0"/>
        <w:spacing w:before="200" w:line-rule="auto"/>
        <w:ind w:firstLine="540"/>
        <w:jc w:val="both"/>
      </w:pPr>
      <w:r>
        <w:rPr>
          <w:sz w:val="20"/>
        </w:rPr>
        <w:t xml:space="preserve">8. Редакции общероссийских государственных, муниципальных периодических печатных изданий, редакции выходящих реже одного раза в неделю региональных государственных периодических печатных изданий, выполнившие условия </w:t>
      </w:r>
      <w:hyperlink w:history="0" w:anchor="P831"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части 6 статьи 46</w:t>
        </w:r>
      </w:hyperlink>
      <w:r>
        <w:rPr>
          <w:sz w:val="20"/>
        </w:rPr>
        <w:t xml:space="preserve"> настоящего Закона, предоставляют избирательным объединениям, зарегистрировавшим списки кандидатов, платную печатную площадь. Размер и условия оплаты указанной печатной площади должны быть едиными для всех избирательных объединений. Общий объем печатной площади, предоставляемой избирательным объединениям редакциями указанных периодических печатных изданий, определяют сами редакции. Дата опубликования предвыборных агитационных материалов избирательного объединения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уполномоченными представителями избирательных объединений. Жеребьевка должна проводиться в срок, установленный </w:t>
      </w:r>
      <w:hyperlink w:history="0" w:anchor="P882" w:tooltip="4. После завершения регистрации списков кандидатов, но не позднее чем за 32 дня до дня голосования редакция регионального государственного периодического печатного издания с участием заинтересованных лиц проводит жеребьевку в целях распределения бесплатной печатной площади между всеми избирательными объединениями и установления дат бесплатных публикаций их предвыборных агитационных материалов. При проведении жеребьевки вправе присутствовать члены соответствующей избирательной комиссии, а также лица, указ...">
        <w:r>
          <w:rPr>
            <w:sz w:val="20"/>
            <w:color w:val="0000ff"/>
          </w:rPr>
          <w:t xml:space="preserve">частью 4</w:t>
        </w:r>
      </w:hyperlink>
      <w:r>
        <w:rPr>
          <w:sz w:val="20"/>
        </w:rPr>
        <w:t xml:space="preserve"> настоящей статьи. Печатная площадь предоставляется на основании договора, заключенного после проведения жеребьевки.</w:t>
      </w:r>
    </w:p>
    <w:p>
      <w:pPr>
        <w:pStyle w:val="0"/>
        <w:spacing w:before="200" w:line-rule="auto"/>
        <w:ind w:firstLine="540"/>
        <w:jc w:val="both"/>
      </w:pPr>
      <w:r>
        <w:rPr>
          <w:sz w:val="20"/>
        </w:rPr>
        <w:t xml:space="preserve">9. В случае, если избирательные объединения после проведения жеребьевки откажутся от использования печатной площади, они обязаны не позднее чем за пять дней до дня публикации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за исключением целей предвыборной агитации.</w:t>
      </w:r>
    </w:p>
    <w:p>
      <w:pPr>
        <w:pStyle w:val="0"/>
        <w:spacing w:before="200" w:line-rule="auto"/>
        <w:ind w:firstLine="540"/>
        <w:jc w:val="both"/>
      </w:pPr>
      <w:r>
        <w:rPr>
          <w:sz w:val="20"/>
        </w:rPr>
        <w:t xml:space="preserve">10. Редакции негосударственных печатных изданий вправе публиковать предвыборные агитационные материалы непосредственно после регистрации списка кандидатов в соответствии с договором, заключенным между редакцией периодического печатного издания и избирательным объединением, зарегистрировавшими список кандидатов.</w:t>
      </w:r>
    </w:p>
    <w:p>
      <w:pPr>
        <w:pStyle w:val="0"/>
        <w:spacing w:before="200" w:line-rule="auto"/>
        <w:ind w:firstLine="540"/>
        <w:jc w:val="both"/>
      </w:pPr>
      <w:r>
        <w:rPr>
          <w:sz w:val="20"/>
        </w:rPr>
        <w:t xml:space="preserve">11. Оплата избирательными объединениями печатной площади, предоставляемой им редакциями периодических печатных изданий, не подпадающими под действие </w:t>
      </w:r>
      <w:hyperlink w:history="0" w:anchor="P878" w:tooltip="1. Редакции региональных государственных периодических печатных изданий, распространяемых на территории, на которой проводятся выборы, и выходящих не реже одного раза в неделю, обязаны выделять печатные площади для агитационных материалов, предоставляемых избирательными объединениями, зарегистрировавшими списки кандидатов.">
        <w:r>
          <w:rPr>
            <w:sz w:val="20"/>
            <w:color w:val="0000ff"/>
          </w:rPr>
          <w:t xml:space="preserve">части 1</w:t>
        </w:r>
      </w:hyperlink>
      <w:r>
        <w:rPr>
          <w:sz w:val="20"/>
        </w:rPr>
        <w:t xml:space="preserve"> настоящей статьи, за исключением указанных в </w:t>
      </w:r>
      <w:hyperlink w:history="0" w:anchor="P829" w:tooltip="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избирательных объединений.">
        <w:r>
          <w:rPr>
            <w:sz w:val="20"/>
            <w:color w:val="0000ff"/>
          </w:rPr>
          <w:t xml:space="preserve">части 5 статьи 46</w:t>
        </w:r>
      </w:hyperlink>
      <w:r>
        <w:rPr>
          <w:sz w:val="20"/>
        </w:rPr>
        <w:t xml:space="preserve"> настоящего Закона, осуществляется на равных условиях.</w:t>
      </w:r>
    </w:p>
    <w:p>
      <w:pPr>
        <w:pStyle w:val="0"/>
        <w:spacing w:before="200" w:line-rule="auto"/>
        <w:ind w:firstLine="540"/>
        <w:jc w:val="both"/>
      </w:pPr>
      <w:r>
        <w:rPr>
          <w:sz w:val="20"/>
        </w:rPr>
        <w:t xml:space="preserve">12. Оплата печатной площади избирательными объединениями осуществляется в соответствии с договорами, заключенными ими с редакциями периодических печатных изданий после проведения жеребьевки. Платежное поручение уполномоченному банку о перечислении в полном объеме средств в оплату стоимости печатной площади должно быть представлено избирательным объединением не позднее чем за два дня до дня публикации. В случае нарушения этого условия предоставление печатной площади не допускается. Уполномоченный банк обязан перечислить денежные средства не позднее следующего операционного дня после получения платежного поручения. При этом срок осуществления безналичного платежа не должен превышать два операционных дня.</w:t>
      </w:r>
    </w:p>
    <w:p>
      <w:pPr>
        <w:pStyle w:val="0"/>
        <w:spacing w:before="200" w:line-rule="auto"/>
        <w:ind w:firstLine="540"/>
        <w:jc w:val="both"/>
      </w:pPr>
      <w:r>
        <w:rPr>
          <w:sz w:val="20"/>
        </w:rPr>
        <w:t xml:space="preserve">13. Редакции негосударственных периодических печатных изданий, выполнившие условия </w:t>
      </w:r>
      <w:hyperlink w:history="0" w:anchor="P831"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части 6 статьи 46</w:t>
        </w:r>
      </w:hyperlink>
      <w:r>
        <w:rPr>
          <w:sz w:val="20"/>
        </w:rPr>
        <w:t xml:space="preserve"> настоящего Закона, вправе отказать в предоставлении печатной площади для проведения предвыборной агитации.</w:t>
      </w:r>
    </w:p>
    <w:p>
      <w:pPr>
        <w:pStyle w:val="0"/>
        <w:spacing w:before="200" w:line-rule="auto"/>
        <w:ind w:firstLine="540"/>
        <w:jc w:val="both"/>
      </w:pPr>
      <w:r>
        <w:rPr>
          <w:sz w:val="20"/>
        </w:rPr>
        <w:t xml:space="preserve">14.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избирательным объединением.</w:t>
      </w:r>
    </w:p>
    <w:p>
      <w:pPr>
        <w:pStyle w:val="0"/>
        <w:spacing w:before="200" w:line-rule="auto"/>
        <w:ind w:firstLine="540"/>
        <w:jc w:val="both"/>
      </w:pPr>
      <w:r>
        <w:rPr>
          <w:sz w:val="20"/>
        </w:rPr>
        <w:t xml:space="preserve">15.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избирательного объединения была произведена оплата соответствующей публикации. Если агитационные материалы были опубликованы бесплатно,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избирательного объединения, выдвинувшего в составе списка кандидатов кандидата, являющегося иностранным агентом, кандидата, аффилированного с иностранным агентом, должна помещаться информация о том, что избирательным объединением выдвинут такой кандидат, в соответствии с </w:t>
      </w:r>
      <w:hyperlink w:history="0" w:anchor="P803" w:tooltip="10-3. Агитационный материал избирательного объединения, выдвинувшего в составе списка кандидатов кандидата, являющего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
        <w:r>
          <w:rPr>
            <w:sz w:val="20"/>
            <w:color w:val="0000ff"/>
          </w:rPr>
          <w:t xml:space="preserve">частью 10-3 статьи 44</w:t>
        </w:r>
      </w:hyperlink>
      <w:r>
        <w:rPr>
          <w:sz w:val="20"/>
        </w:rPr>
        <w:t xml:space="preserve"> настоящего Закона. В размещаемых в периодических печатных изданиях агитационных материалах, в которых использованы высказывания, указанные в </w:t>
      </w:r>
      <w:hyperlink w:history="0" w:anchor="P805" w:tooltip="10-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избирательное объединение при предоставлении агитационн...">
        <w:r>
          <w:rPr>
            <w:sz w:val="20"/>
            <w:color w:val="0000ff"/>
          </w:rPr>
          <w:t xml:space="preserve">части 10-4 статьи 44</w:t>
        </w:r>
      </w:hyperlink>
      <w:r>
        <w:rPr>
          <w:sz w:val="20"/>
        </w:rPr>
        <w:t xml:space="preserve"> настоящего Закона, должна помещаться информация об этом в соответствии с </w:t>
      </w:r>
      <w:hyperlink w:history="0" w:anchor="P805" w:tooltip="10-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избирательное объединение при предоставлении агитационн...">
        <w:r>
          <w:rPr>
            <w:sz w:val="20"/>
            <w:color w:val="0000ff"/>
          </w:rPr>
          <w:t xml:space="preserve">частью 10-4 статьи 44</w:t>
        </w:r>
      </w:hyperlink>
      <w:r>
        <w:rPr>
          <w:sz w:val="20"/>
        </w:rPr>
        <w:t xml:space="preserve"> настоящего Закона. Ответственность за выполнение данного требования несет редакция периодического печатного издания.</w:t>
      </w:r>
    </w:p>
    <w:p>
      <w:pPr>
        <w:pStyle w:val="0"/>
        <w:jc w:val="both"/>
      </w:pPr>
      <w:r>
        <w:rPr>
          <w:sz w:val="20"/>
        </w:rPr>
        <w:t xml:space="preserve">(в ред. Законов КБР от 02.06.2021 </w:t>
      </w:r>
      <w:hyperlink w:history="0" r:id="rId462"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18.07.2022 </w:t>
      </w:r>
      <w:hyperlink w:history="0" r:id="rId463"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 от 16.02.2023 </w:t>
      </w:r>
      <w:hyperlink w:history="0" r:id="rId464" w:tooltip="Закон Кабардино-Балкарской Республики от 16.02.2023 N 1-РЗ &quot;О внесении изменений в отдельные республиканские законы о выборах и референдумах&quot; (принят Парламентом КБР 31.01.2023) {КонсультантПлюс}">
        <w:r>
          <w:rPr>
            <w:sz w:val="20"/>
            <w:color w:val="0000ff"/>
          </w:rPr>
          <w:t xml:space="preserve">N 1-РЗ</w:t>
        </w:r>
      </w:hyperlink>
      <w:r>
        <w:rPr>
          <w:sz w:val="20"/>
        </w:rPr>
        <w:t xml:space="preserve">)</w:t>
      </w:r>
    </w:p>
    <w:p>
      <w:pPr>
        <w:pStyle w:val="0"/>
        <w:spacing w:before="200" w:line-rule="auto"/>
        <w:ind w:firstLine="540"/>
        <w:jc w:val="both"/>
      </w:pPr>
      <w:r>
        <w:rPr>
          <w:sz w:val="20"/>
        </w:rPr>
        <w:t xml:space="preserve">16.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избирательному объединению путем изменения тиража и периодичности выхода периодических печатных изданий.</w:t>
      </w:r>
    </w:p>
    <w:p>
      <w:pPr>
        <w:pStyle w:val="0"/>
        <w:jc w:val="both"/>
      </w:pPr>
      <w:r>
        <w:rPr>
          <w:sz w:val="20"/>
        </w:rPr>
      </w:r>
    </w:p>
    <w:p>
      <w:pPr>
        <w:pStyle w:val="2"/>
        <w:outlineLvl w:val="2"/>
        <w:ind w:firstLine="540"/>
        <w:jc w:val="both"/>
      </w:pPr>
      <w:r>
        <w:rPr>
          <w:sz w:val="20"/>
        </w:rPr>
        <w:t xml:space="preserve">Статья 49. Условия проведения предвыборной агитации посредством агитационных публичных мероприятий</w:t>
      </w:r>
    </w:p>
    <w:p>
      <w:pPr>
        <w:pStyle w:val="0"/>
        <w:jc w:val="both"/>
      </w:pPr>
      <w:r>
        <w:rPr>
          <w:sz w:val="20"/>
        </w:rPr>
      </w:r>
    </w:p>
    <w:p>
      <w:pPr>
        <w:pStyle w:val="0"/>
        <w:ind w:firstLine="540"/>
        <w:jc w:val="both"/>
      </w:pPr>
      <w:r>
        <w:rPr>
          <w:sz w:val="20"/>
        </w:rPr>
        <w:t xml:space="preserve">1. Государственные органы, органы местного самоуправления обязаны оказывать содействие избирательным объединениям, зарегистрировавшим списки кандидатов, в организации и проведении агитационных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bookmarkStart w:id="902" w:name="P902"/>
    <w:bookmarkEnd w:id="902"/>
    <w:p>
      <w:pPr>
        <w:pStyle w:val="0"/>
        <w:spacing w:before="200" w:line-rule="auto"/>
        <w:ind w:firstLine="540"/>
        <w:jc w:val="both"/>
      </w:pPr>
      <w:r>
        <w:rPr>
          <w:sz w:val="20"/>
        </w:rPr>
        <w:t xml:space="preserve">3. По заявке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Кабардино-Балкарской Республики или по ее поручению территориальной избирательной комиссией, уполномоченным представителям, доверенным лицам избирательного объединения для встреч с избирателями. При этом избирательная комиссия обязана обеспечить равные условия проведения указанных мероприятий для всех избирательных объединений, зарегистрировавших списки кандидатов.</w:t>
      </w:r>
    </w:p>
    <w:bookmarkStart w:id="903" w:name="P903"/>
    <w:bookmarkEnd w:id="903"/>
    <w:p>
      <w:pPr>
        <w:pStyle w:val="0"/>
        <w:spacing w:before="200" w:line-rule="auto"/>
        <w:ind w:firstLine="540"/>
        <w:jc w:val="both"/>
      </w:pPr>
      <w:r>
        <w:rPr>
          <w:sz w:val="20"/>
        </w:rPr>
        <w:t xml:space="preserve">4. Если указанное в </w:t>
      </w:r>
      <w:hyperlink w:history="0" w:anchor="P902" w:tooltip="3. По заявке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Кабардино-Балкарской Республики или по ее поручению территориальной избирательной комиссией, уполномоченным представителям, доверенным лицам избирательного объедин...">
        <w:r>
          <w:rPr>
            <w:sz w:val="20"/>
            <w:color w:val="0000ff"/>
          </w:rPr>
          <w:t xml:space="preserve">части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избирательному объединению, собственник, владелец помещения не вправе отказать другому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Кабардино-Балкарской Республики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избирательным объединениям.</w:t>
      </w:r>
    </w:p>
    <w:p>
      <w:pPr>
        <w:pStyle w:val="0"/>
        <w:jc w:val="both"/>
      </w:pPr>
      <w:r>
        <w:rPr>
          <w:sz w:val="20"/>
        </w:rPr>
        <w:t xml:space="preserve">(в ред. </w:t>
      </w:r>
      <w:hyperlink w:history="0" r:id="rId465" w:tooltip="Закон Кабардино-Балкарской Республики от 25.11.2010 N 97-РЗ &quot;О внесении изменений в законодательные акты Кабардино-Балкарской Республики о выборах и референдумах&quot; (принят Парламентом КБР 29.10.2010) {КонсультантПлюс}">
        <w:r>
          <w:rPr>
            <w:sz w:val="20"/>
            <w:color w:val="0000ff"/>
          </w:rPr>
          <w:t xml:space="preserve">Закона</w:t>
        </w:r>
      </w:hyperlink>
      <w:r>
        <w:rPr>
          <w:sz w:val="20"/>
        </w:rPr>
        <w:t xml:space="preserve"> КБР от 25.11.2010 N 97-РЗ)</w:t>
      </w:r>
    </w:p>
    <w:p>
      <w:pPr>
        <w:pStyle w:val="0"/>
        <w:spacing w:before="200" w:line-rule="auto"/>
        <w:ind w:firstLine="540"/>
        <w:jc w:val="both"/>
      </w:pPr>
      <w:r>
        <w:rPr>
          <w:sz w:val="20"/>
        </w:rPr>
        <w:t xml:space="preserve">4-1. Избирательная комиссия Кабардино-Балкарской Республики, получившая уведомление о факте предоставления помещения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избирательных объединений.</w:t>
      </w:r>
    </w:p>
    <w:p>
      <w:pPr>
        <w:pStyle w:val="0"/>
        <w:jc w:val="both"/>
      </w:pPr>
      <w:r>
        <w:rPr>
          <w:sz w:val="20"/>
        </w:rPr>
        <w:t xml:space="preserve">(часть 4-1 введена </w:t>
      </w:r>
      <w:hyperlink w:history="0" r:id="rId466" w:tooltip="Закон Кабардино-Балкарской Республики от 25.11.2010 N 97-РЗ &quot;О внесении изменений в законодательные акты Кабардино-Балкарской Республики о выборах и референдумах&quot; (принят Парламентом КБР 29.10.2010) {КонсультантПлюс}">
        <w:r>
          <w:rPr>
            <w:sz w:val="20"/>
            <w:color w:val="0000ff"/>
          </w:rPr>
          <w:t xml:space="preserve">Законом</w:t>
        </w:r>
      </w:hyperlink>
      <w:r>
        <w:rPr>
          <w:sz w:val="20"/>
        </w:rPr>
        <w:t xml:space="preserve"> КБР от 25.11.2010 N 97-РЗ; в ред. </w:t>
      </w:r>
      <w:hyperlink w:history="0" r:id="rId467"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Закона</w:t>
        </w:r>
      </w:hyperlink>
      <w:r>
        <w:rPr>
          <w:sz w:val="20"/>
        </w:rPr>
        <w:t xml:space="preserve"> КБР от 08.12.2011 N 103-РЗ)</w:t>
      </w:r>
    </w:p>
    <w:p>
      <w:pPr>
        <w:pStyle w:val="0"/>
        <w:spacing w:before="200" w:line-rule="auto"/>
        <w:ind w:firstLine="540"/>
        <w:jc w:val="both"/>
      </w:pPr>
      <w:r>
        <w:rPr>
          <w:sz w:val="20"/>
        </w:rPr>
        <w:t xml:space="preserve">5. Заявки на выделение помещений, указанных в </w:t>
      </w:r>
      <w:hyperlink w:history="0" w:anchor="P902" w:tooltip="3. По заявке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Кабардино-Балкарской Республики или по ее поручению территориальной избирательной комиссией, уполномоченным представителям, доверенным лицам избирательного объедин...">
        <w:r>
          <w:rPr>
            <w:sz w:val="20"/>
            <w:color w:val="0000ff"/>
          </w:rPr>
          <w:t xml:space="preserve">частях 3</w:t>
        </w:r>
      </w:hyperlink>
      <w:r>
        <w:rPr>
          <w:sz w:val="20"/>
        </w:rPr>
        <w:t xml:space="preserve"> и </w:t>
      </w:r>
      <w:hyperlink w:history="0" w:anchor="P903"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избирательному объединению, собственник, владелец помещения не вправе отказать другому избирательному ...">
        <w:r>
          <w:rPr>
            <w:sz w:val="20"/>
            <w:color w:val="0000ff"/>
          </w:rPr>
          <w:t xml:space="preserve">4</w:t>
        </w:r>
      </w:hyperlink>
      <w:r>
        <w:rPr>
          <w:sz w:val="20"/>
        </w:rPr>
        <w:t xml:space="preserve"> настоящей статьи, для проведения встреч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6.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spacing w:before="200" w:line-rule="auto"/>
        <w:ind w:firstLine="540"/>
        <w:jc w:val="both"/>
      </w:pPr>
      <w:r>
        <w:rPr>
          <w:sz w:val="20"/>
        </w:rPr>
        <w:t xml:space="preserve">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комиссией, при этом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pPr>
        <w:pStyle w:val="0"/>
        <w:spacing w:before="200" w:line-rule="auto"/>
        <w:ind w:firstLine="540"/>
        <w:jc w:val="both"/>
      </w:pPr>
      <w:r>
        <w:rPr>
          <w:sz w:val="20"/>
        </w:rPr>
        <w:t xml:space="preserve">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0"/>
        <w:jc w:val="both"/>
      </w:pPr>
      <w:r>
        <w:rPr>
          <w:sz w:val="20"/>
        </w:rPr>
      </w:r>
    </w:p>
    <w:p>
      <w:pPr>
        <w:pStyle w:val="2"/>
        <w:outlineLvl w:val="2"/>
        <w:ind w:firstLine="540"/>
        <w:jc w:val="both"/>
      </w:pPr>
      <w:r>
        <w:rPr>
          <w:sz w:val="20"/>
        </w:rPr>
        <w:t xml:space="preserve">Статья 50. Условия изготовления и распространения печатных, аудиовизуальных и иных агитационных материалов</w:t>
      </w:r>
    </w:p>
    <w:p>
      <w:pPr>
        <w:pStyle w:val="0"/>
        <w:jc w:val="both"/>
      </w:pPr>
      <w:r>
        <w:rPr>
          <w:sz w:val="20"/>
        </w:rPr>
      </w:r>
    </w:p>
    <w:p>
      <w:pPr>
        <w:pStyle w:val="0"/>
        <w:ind w:firstLine="540"/>
        <w:jc w:val="both"/>
      </w:pPr>
      <w:r>
        <w:rPr>
          <w:sz w:val="20"/>
        </w:rPr>
        <w:t xml:space="preserve">1. Избирательные объединения, выдвинувшие списки кандидатов,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w:t>
      </w:r>
      <w:hyperlink w:history="0" r:id="rId468"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spacing w:before="200" w:line-rule="auto"/>
        <w:ind w:firstLine="540"/>
        <w:jc w:val="both"/>
      </w:pPr>
      <w:r>
        <w:rPr>
          <w:sz w:val="20"/>
        </w:rPr>
        <w:t xml:space="preserve">2.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избирательным объединениям равные условия оплаты своих работ (услуг).</w:t>
      </w:r>
    </w:p>
    <w:p>
      <w:pPr>
        <w:pStyle w:val="0"/>
        <w:jc w:val="both"/>
      </w:pPr>
      <w:r>
        <w:rPr>
          <w:sz w:val="20"/>
        </w:rPr>
        <w:t xml:space="preserve">(ч. 2 в ред. </w:t>
      </w:r>
      <w:hyperlink w:history="0" r:id="rId469"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bookmarkStart w:id="918" w:name="P918"/>
    <w:bookmarkEnd w:id="918"/>
    <w:p>
      <w:pPr>
        <w:pStyle w:val="0"/>
        <w:spacing w:before="200" w:line-rule="auto"/>
        <w:ind w:firstLine="540"/>
        <w:jc w:val="both"/>
      </w:pPr>
      <w:r>
        <w:rPr>
          <w:sz w:val="20"/>
        </w:rPr>
        <w:t xml:space="preserve">3.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избирательным объединениям, зарегистрировавшим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Кабардино-Балкарской Республики.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(в ред. </w:t>
      </w:r>
      <w:hyperlink w:history="0" r:id="rId47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bookmarkStart w:id="920" w:name="P920"/>
    <w:bookmarkEnd w:id="920"/>
    <w:p>
      <w:pPr>
        <w:pStyle w:val="0"/>
        <w:spacing w:before="200" w:line-rule="auto"/>
        <w:ind w:firstLine="540"/>
        <w:jc w:val="both"/>
      </w:pPr>
      <w:r>
        <w:rPr>
          <w:sz w:val="20"/>
        </w:rPr>
        <w:t xml:space="preserve">4.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Все агитационные материалы избирательного объединения, выдвинувшего в составе списка кандидатов кандидата, являющегося иностранным агентом, и (или) кандидата, аффилированного с иностранным агентом, а также агитационные материалы, в которых использованы высказывания, указанные в </w:t>
      </w:r>
      <w:hyperlink w:history="0" w:anchor="P805" w:tooltip="10-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избирательное объединение при предоставлении агитационн...">
        <w:r>
          <w:rPr>
            <w:sz w:val="20"/>
            <w:color w:val="0000ff"/>
          </w:rPr>
          <w:t xml:space="preserve">части 10-4 статьи 44</w:t>
        </w:r>
      </w:hyperlink>
      <w:r>
        <w:rPr>
          <w:sz w:val="20"/>
        </w:rPr>
        <w:t xml:space="preserve"> настоящего Закона, должны содержать информацию об этом в соответствии с </w:t>
      </w:r>
      <w:hyperlink w:history="0" w:anchor="P803" w:tooltip="10-3. Агитационный материал избирательного объединения, выдвинувшего в составе списка кандидатов кандидата, являющего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
        <w:r>
          <w:rPr>
            <w:sz w:val="20"/>
            <w:color w:val="0000ff"/>
          </w:rPr>
          <w:t xml:space="preserve">частями 10-3</w:t>
        </w:r>
      </w:hyperlink>
      <w:r>
        <w:rPr>
          <w:sz w:val="20"/>
        </w:rPr>
        <w:t xml:space="preserve">, </w:t>
      </w:r>
      <w:hyperlink w:history="0" w:anchor="P805" w:tooltip="10-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избирательное объединение при предоставлении агитационн...">
        <w:r>
          <w:rPr>
            <w:sz w:val="20"/>
            <w:color w:val="0000ff"/>
          </w:rPr>
          <w:t xml:space="preserve">10-4 статьи 44</w:t>
        </w:r>
      </w:hyperlink>
      <w:r>
        <w:rPr>
          <w:sz w:val="20"/>
        </w:rPr>
        <w:t xml:space="preserve"> настоящего Закона.</w:t>
      </w:r>
    </w:p>
    <w:p>
      <w:pPr>
        <w:pStyle w:val="0"/>
        <w:jc w:val="both"/>
      </w:pPr>
      <w:r>
        <w:rPr>
          <w:sz w:val="20"/>
        </w:rPr>
        <w:t xml:space="preserve">(в ред. Законов КБР от 02.06.2021 </w:t>
      </w:r>
      <w:hyperlink w:history="0" r:id="rId471"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18.07.2022 </w:t>
      </w:r>
      <w:hyperlink w:history="0" r:id="rId472"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 от 16.02.2023 </w:t>
      </w:r>
      <w:hyperlink w:history="0" r:id="rId473" w:tooltip="Закон Кабардино-Балкарской Республики от 16.02.2023 N 1-РЗ &quot;О внесении изменений в отдельные республиканские законы о выборах и референдумах&quot; (принят Парламентом КБР 31.01.2023) {КонсультантПлюс}">
        <w:r>
          <w:rPr>
            <w:sz w:val="20"/>
            <w:color w:val="0000ff"/>
          </w:rPr>
          <w:t xml:space="preserve">N 1-РЗ</w:t>
        </w:r>
      </w:hyperlink>
      <w:r>
        <w:rPr>
          <w:sz w:val="20"/>
        </w:rPr>
        <w:t xml:space="preserve">)</w:t>
      </w:r>
    </w:p>
    <w:bookmarkStart w:id="922" w:name="P922"/>
    <w:bookmarkEnd w:id="922"/>
    <w:p>
      <w:pPr>
        <w:pStyle w:val="0"/>
        <w:spacing w:before="200" w:line-rule="auto"/>
        <w:ind w:firstLine="540"/>
        <w:jc w:val="both"/>
      </w:pPr>
      <w:r>
        <w:rPr>
          <w:sz w:val="20"/>
        </w:rPr>
        <w:t xml:space="preserve">5.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избирательным объединением в Избирательную комиссию Кабардино-Балкарской Республики.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pPr>
        <w:pStyle w:val="0"/>
        <w:jc w:val="both"/>
      </w:pPr>
      <w:r>
        <w:rPr>
          <w:sz w:val="20"/>
        </w:rPr>
        <w:t xml:space="preserve">(в ред. Законов КБР от 17.05.2016 </w:t>
      </w:r>
      <w:hyperlink w:history="0" r:id="rId47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29.12.2017 </w:t>
      </w:r>
      <w:hyperlink w:history="0" r:id="rId475" w:tooltip="Закон Кабардино-Балкарской Республики от 29.12.2017 N 58-РЗ &quot;О внесении изменений в отдельные республиканские законы о выборах и референдумах&quot; (принят Парламентом КБР 20.12.2017) {КонсультантПлюс}">
        <w:r>
          <w:rPr>
            <w:sz w:val="20"/>
            <w:color w:val="0000ff"/>
          </w:rPr>
          <w:t xml:space="preserve">N 58-РЗ</w:t>
        </w:r>
      </w:hyperlink>
      <w:r>
        <w:rPr>
          <w:sz w:val="20"/>
        </w:rPr>
        <w:t xml:space="preserve">, от 02.06.2021 </w:t>
      </w:r>
      <w:hyperlink w:history="0" r:id="rId476"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6. Агитационные материалы не могут содержать коммерческую рекламу.</w:t>
      </w:r>
    </w:p>
    <w:bookmarkStart w:id="925" w:name="P925"/>
    <w:bookmarkEnd w:id="925"/>
    <w:p>
      <w:pPr>
        <w:pStyle w:val="0"/>
        <w:spacing w:before="200" w:line-rule="auto"/>
        <w:ind w:firstLine="540"/>
        <w:jc w:val="both"/>
      </w:pPr>
      <w:r>
        <w:rPr>
          <w:sz w:val="20"/>
        </w:rPr>
        <w:t xml:space="preserve">7.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918" w:tooltip="3.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збирательным объединениям, зарегистрирова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
        <w:r>
          <w:rPr>
            <w:sz w:val="20"/>
            <w:color w:val="0000ff"/>
          </w:rPr>
          <w:t xml:space="preserve">частью 3</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предусмотренных </w:t>
      </w:r>
      <w:hyperlink w:history="0" w:anchor="P775" w:tooltip="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частями 7</w:t>
        </w:r>
      </w:hyperlink>
      <w:r>
        <w:rPr>
          <w:sz w:val="20"/>
        </w:rPr>
        <w:t xml:space="preserve">, </w:t>
      </w:r>
      <w:hyperlink w:history="0" w:anchor="P777" w:tooltip="8. Запрещается проводить предвыборную агитацию, выпускать и распространять любые агитационные материалы:">
        <w:r>
          <w:rPr>
            <w:sz w:val="20"/>
            <w:color w:val="0000ff"/>
          </w:rPr>
          <w:t xml:space="preserve">8</w:t>
        </w:r>
      </w:hyperlink>
      <w:r>
        <w:rPr>
          <w:sz w:val="20"/>
        </w:rPr>
        <w:t xml:space="preserve">, </w:t>
      </w:r>
      <w:hyperlink w:history="0" w:anchor="P790" w:tooltip="9-1. Использование в агитационных материалах высказываний физического лица, не имеющего в соответствии с Федеральным законом права проводить предвыборную агитацию, об избирательном объединении, выдвинувшем список кандидатов, о кандидате (кандидатах) не допускается.">
        <w:r>
          <w:rPr>
            <w:sz w:val="20"/>
            <w:color w:val="0000ff"/>
          </w:rPr>
          <w:t xml:space="preserve">9-1</w:t>
        </w:r>
      </w:hyperlink>
      <w:r>
        <w:rPr>
          <w:sz w:val="20"/>
        </w:rPr>
        <w:t xml:space="preserve">, </w:t>
      </w:r>
      <w:hyperlink w:history="0" w:anchor="P797" w:tooltip="10-1. Использование в агитационных материалах изображений физического лица допускается только в следующих случаях:">
        <w:r>
          <w:rPr>
            <w:sz w:val="20"/>
            <w:color w:val="0000ff"/>
          </w:rPr>
          <w:t xml:space="preserve">10-1</w:t>
        </w:r>
      </w:hyperlink>
      <w:r>
        <w:rPr>
          <w:sz w:val="20"/>
        </w:rPr>
        <w:t xml:space="preserve"> и </w:t>
      </w:r>
      <w:hyperlink w:history="0" w:anchor="P803" w:tooltip="10-3. Агитационный материал избирательного объединения, выдвинувшего в составе списка кандидатов кандидата, являющего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
        <w:r>
          <w:rPr>
            <w:sz w:val="20"/>
            <w:color w:val="0000ff"/>
          </w:rPr>
          <w:t xml:space="preserve">10-3 статьи 44</w:t>
        </w:r>
      </w:hyperlink>
      <w:r>
        <w:rPr>
          <w:sz w:val="20"/>
        </w:rPr>
        <w:t xml:space="preserve"> настоящего Закона, </w:t>
      </w:r>
      <w:hyperlink w:history="0" w:anchor="P920" w:tooltip="4.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
        <w:r>
          <w:rPr>
            <w:sz w:val="20"/>
            <w:color w:val="0000ff"/>
          </w:rPr>
          <w:t xml:space="preserve">частью 4</w:t>
        </w:r>
      </w:hyperlink>
      <w:r>
        <w:rPr>
          <w:sz w:val="20"/>
        </w:rPr>
        <w:t xml:space="preserve"> настоящей статьи.</w:t>
      </w:r>
    </w:p>
    <w:p>
      <w:pPr>
        <w:pStyle w:val="0"/>
        <w:jc w:val="both"/>
      </w:pPr>
      <w:r>
        <w:rPr>
          <w:sz w:val="20"/>
        </w:rPr>
        <w:t xml:space="preserve">(ч. 7 в ред. Законов КБР от 17.05.2016 </w:t>
      </w:r>
      <w:hyperlink w:history="0" r:id="rId47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02.06.2021 </w:t>
      </w:r>
      <w:hyperlink w:history="0" r:id="rId478"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bookmarkStart w:id="927" w:name="P927"/>
    <w:bookmarkEnd w:id="927"/>
    <w:p>
      <w:pPr>
        <w:pStyle w:val="0"/>
        <w:spacing w:before="200" w:line-rule="auto"/>
        <w:ind w:firstLine="540"/>
        <w:jc w:val="both"/>
      </w:pPr>
      <w:r>
        <w:rPr>
          <w:sz w:val="20"/>
        </w:rPr>
        <w:t xml:space="preserve">8. Запрещается распространение агитационных материалов, изготовленных с нарушением </w:t>
      </w:r>
      <w:hyperlink w:history="0" w:anchor="P925" w:tooltip="7.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частью 3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предусмотренных частями 7, 8, 9-1, 10-1 и 10-3 статьи 44 настоящего Закона, частью 4 ...">
        <w:r>
          <w:rPr>
            <w:sz w:val="20"/>
            <w:color w:val="0000ff"/>
          </w:rPr>
          <w:t xml:space="preserve">части 7</w:t>
        </w:r>
      </w:hyperlink>
      <w:r>
        <w:rPr>
          <w:sz w:val="20"/>
        </w:rPr>
        <w:t xml:space="preserve"> настоящей статьи и (или) с нарушением требований, предусмотренных </w:t>
      </w:r>
      <w:hyperlink w:history="0" w:anchor="P922" w:tooltip="5.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збирательным объединением в Избирательную комиссию Кабардино-Балкарской Республики.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
        <w:r>
          <w:rPr>
            <w:sz w:val="20"/>
            <w:color w:val="0000ff"/>
          </w:rPr>
          <w:t xml:space="preserve">частью 5</w:t>
        </w:r>
      </w:hyperlink>
      <w:r>
        <w:rPr>
          <w:sz w:val="20"/>
        </w:rPr>
        <w:t xml:space="preserve"> настоящей статьи, </w:t>
      </w:r>
      <w:hyperlink w:history="0" w:anchor="P792" w:tooltip="10. Использование в агитационных материалах высказываний физического лица, не указанного в части 9-1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абардино-Балкарской Республики вместе с экземплярами агитационных материалов, представляемых в соответствии с частью 5 статьи 50 настоящего Закона. В случае размещения агитационного материала на кан...">
        <w:r>
          <w:rPr>
            <w:sz w:val="20"/>
            <w:color w:val="0000ff"/>
          </w:rPr>
          <w:t xml:space="preserve">частями 10</w:t>
        </w:r>
      </w:hyperlink>
      <w:r>
        <w:rPr>
          <w:sz w:val="20"/>
        </w:rPr>
        <w:t xml:space="preserve">, </w:t>
      </w:r>
      <w:hyperlink w:history="0" w:anchor="P803" w:tooltip="10-3. Агитационный материал избирательного объединения, выдвинувшего в составе списка кандидатов кандидата, являющего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
        <w:r>
          <w:rPr>
            <w:sz w:val="20"/>
            <w:color w:val="0000ff"/>
          </w:rPr>
          <w:t xml:space="preserve">10-3</w:t>
        </w:r>
      </w:hyperlink>
      <w:r>
        <w:rPr>
          <w:sz w:val="20"/>
        </w:rPr>
        <w:t xml:space="preserve">, </w:t>
      </w:r>
      <w:hyperlink w:history="0" w:anchor="P805" w:tooltip="10-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избирательное объединение при предоставлении агитационн...">
        <w:r>
          <w:rPr>
            <w:sz w:val="20"/>
            <w:color w:val="0000ff"/>
          </w:rPr>
          <w:t xml:space="preserve">10-4</w:t>
        </w:r>
      </w:hyperlink>
      <w:r>
        <w:rPr>
          <w:sz w:val="20"/>
        </w:rPr>
        <w:t xml:space="preserve"> настоящего Закона.</w:t>
      </w:r>
    </w:p>
    <w:p>
      <w:pPr>
        <w:pStyle w:val="0"/>
        <w:jc w:val="both"/>
      </w:pPr>
      <w:r>
        <w:rPr>
          <w:sz w:val="20"/>
        </w:rPr>
        <w:t xml:space="preserve">(ч. 8 в ред. Законов КБР от 17.05.2016 </w:t>
      </w:r>
      <w:hyperlink w:history="0" r:id="rId479"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480"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bookmarkStart w:id="929" w:name="P929"/>
    <w:bookmarkEnd w:id="929"/>
    <w:p>
      <w:pPr>
        <w:pStyle w:val="0"/>
        <w:spacing w:before="200" w:line-rule="auto"/>
        <w:ind w:firstLine="540"/>
        <w:jc w:val="both"/>
      </w:pPr>
      <w:r>
        <w:rPr>
          <w:sz w:val="20"/>
        </w:rPr>
        <w:t xml:space="preserve">9. Органы местного самоуправления по предложению территориальной избирательной комиссии не позднее чем за 30 дней до дня голосования обязаны выделить и оборудовать специальные места (специальное место)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избирательных объединений. Избирательным объединениям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избирательных объединений.</w:t>
      </w:r>
    </w:p>
    <w:bookmarkStart w:id="930" w:name="P930"/>
    <w:bookmarkEnd w:id="930"/>
    <w:p>
      <w:pPr>
        <w:pStyle w:val="0"/>
        <w:spacing w:before="200" w:line-rule="auto"/>
        <w:ind w:firstLine="540"/>
        <w:jc w:val="both"/>
      </w:pPr>
      <w:r>
        <w:rPr>
          <w:sz w:val="20"/>
        </w:rPr>
        <w:t xml:space="preserve">10. Печатные агитационные материалы могут размещаться в помещениях, на зданиях, сооружениях и иных объектах (за исключением мест, предусмотренных </w:t>
      </w:r>
      <w:hyperlink w:history="0" w:anchor="P929" w:tooltip="9. Органы местного самоуправления по предложению территориальной избирательной комиссии не позднее чем за 30 дней до дня голосования обязаны выделить и оборудовать специальные места (специальное место)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
        <w:r>
          <w:rPr>
            <w:sz w:val="20"/>
            <w:color w:val="0000ff"/>
          </w:rPr>
          <w:t xml:space="preserve">частью 9</w:t>
        </w:r>
      </w:hyperlink>
      <w:r>
        <w:rPr>
          <w:sz w:val="20"/>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jc w:val="both"/>
      </w:pPr>
      <w:r>
        <w:rPr>
          <w:sz w:val="20"/>
        </w:rPr>
        <w:t xml:space="preserve">(в ред. </w:t>
      </w:r>
      <w:hyperlink w:history="0" r:id="rId48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bookmarkStart w:id="932" w:name="P932"/>
    <w:bookmarkEnd w:id="932"/>
    <w:p>
      <w:pPr>
        <w:pStyle w:val="0"/>
        <w:spacing w:before="200" w:line-rule="auto"/>
        <w:ind w:firstLine="540"/>
        <w:jc w:val="both"/>
      </w:pPr>
      <w:r>
        <w:rPr>
          <w:sz w:val="20"/>
        </w:rPr>
        <w:t xml:space="preserve">11.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pPr>
        <w:pStyle w:val="0"/>
        <w:spacing w:before="200" w:line-rule="auto"/>
        <w:ind w:firstLine="540"/>
        <w:jc w:val="both"/>
      </w:pPr>
      <w:r>
        <w:rPr>
          <w:sz w:val="20"/>
        </w:rPr>
        <w:t xml:space="preserve">12. Избирательная комиссия, поставленная в известность о распространении подложных печатных, аудиовизуальных и иных агитационных материалов либо о распространении агитационных материалов с нарушением требований </w:t>
      </w:r>
      <w:hyperlink w:history="0" w:anchor="P920" w:tooltip="4.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
        <w:r>
          <w:rPr>
            <w:sz w:val="20"/>
            <w:color w:val="0000ff"/>
          </w:rPr>
          <w:t xml:space="preserve">частей 4</w:t>
        </w:r>
      </w:hyperlink>
      <w:r>
        <w:rPr>
          <w:sz w:val="20"/>
        </w:rPr>
        <w:t xml:space="preserve"> - </w:t>
      </w:r>
      <w:hyperlink w:history="0" w:anchor="P927" w:tooltip="8. Запрещается распространение агитационных материалов, изготовленных с нарушением части 7 настоящей статьи и (или) с нарушением требований, предусмотренных частью 5 настоящей статьи, частями 10, 10-3, 10-4 настоящего Закона.">
        <w:r>
          <w:rPr>
            <w:sz w:val="20"/>
            <w:color w:val="0000ff"/>
          </w:rPr>
          <w:t xml:space="preserve">8</w:t>
        </w:r>
      </w:hyperlink>
      <w:r>
        <w:rPr>
          <w:sz w:val="20"/>
        </w:rPr>
        <w:t xml:space="preserve">, </w:t>
      </w:r>
      <w:hyperlink w:history="0" w:anchor="P930" w:tooltip="10. Печатные агитационные материалы могут размещаться в помещениях, на зданиях, сооружениях и иных объектах (за исключением мест, предусмотренных частью 9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
        <w:r>
          <w:rPr>
            <w:sz w:val="20"/>
            <w:color w:val="0000ff"/>
          </w:rPr>
          <w:t xml:space="preserve">10</w:t>
        </w:r>
      </w:hyperlink>
      <w:r>
        <w:rPr>
          <w:sz w:val="20"/>
        </w:rPr>
        <w:t xml:space="preserve"> и </w:t>
      </w:r>
      <w:hyperlink w:history="0" w:anchor="P932" w:tooltip="11.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
        <w:r>
          <w:rPr>
            <w:sz w:val="20"/>
            <w:color w:val="0000ff"/>
          </w:rPr>
          <w:t xml:space="preserve">11</w:t>
        </w:r>
      </w:hyperlink>
      <w:r>
        <w:rPr>
          <w:sz w:val="20"/>
        </w:rPr>
        <w:t xml:space="preserve"> настоящей статьи, принимает соответствующие меры и вправе обратиться в правоохранительные и иные органы с представлением о пресечении противоправной агитационной деятельности и об изъятии незаконных предвыборных агитационных материалов.</w:t>
      </w:r>
    </w:p>
    <w:p>
      <w:pPr>
        <w:pStyle w:val="0"/>
        <w:spacing w:before="200" w:line-rule="auto"/>
        <w:ind w:firstLine="540"/>
        <w:jc w:val="both"/>
      </w:pPr>
      <w:r>
        <w:rPr>
          <w:sz w:val="20"/>
        </w:rPr>
        <w:t xml:space="preserve">13.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852" w:tooltip="Статья 47. Условия проведения предвыборной агитации на телевидении и радио">
        <w:r>
          <w:rPr>
            <w:sz w:val="20"/>
            <w:color w:val="0000ff"/>
          </w:rPr>
          <w:t xml:space="preserve">статьями 47</w:t>
        </w:r>
      </w:hyperlink>
      <w:r>
        <w:rPr>
          <w:sz w:val="20"/>
        </w:rPr>
        <w:t xml:space="preserve"> и </w:t>
      </w:r>
      <w:hyperlink w:history="0" w:anchor="P876" w:tooltip="Статья 48. Условия проведения предвыборной агитации в периодических печатных изданиях">
        <w:r>
          <w:rPr>
            <w:sz w:val="20"/>
            <w:color w:val="0000ff"/>
          </w:rPr>
          <w:t xml:space="preserve">48</w:t>
        </w:r>
      </w:hyperlink>
      <w:r>
        <w:rPr>
          <w:sz w:val="20"/>
        </w:rPr>
        <w:t xml:space="preserve"> настоящего Закона.</w:t>
      </w:r>
    </w:p>
    <w:p>
      <w:pPr>
        <w:pStyle w:val="0"/>
        <w:jc w:val="both"/>
      </w:pPr>
      <w:r>
        <w:rPr>
          <w:sz w:val="20"/>
        </w:rPr>
        <w:t xml:space="preserve">(ч. 13 в ред. </w:t>
      </w:r>
      <w:hyperlink w:history="0" r:id="rId482"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jc w:val="both"/>
      </w:pPr>
      <w:r>
        <w:rPr>
          <w:sz w:val="20"/>
        </w:rPr>
      </w:r>
    </w:p>
    <w:p>
      <w:pPr>
        <w:pStyle w:val="2"/>
        <w:outlineLvl w:val="2"/>
        <w:ind w:firstLine="540"/>
        <w:jc w:val="both"/>
      </w:pPr>
      <w:r>
        <w:rPr>
          <w:sz w:val="20"/>
        </w:rPr>
        <w:t xml:space="preserve">Статья 51. Утратила силу. - </w:t>
      </w:r>
      <w:hyperlink w:history="0" r:id="rId483"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w:t>
        </w:r>
      </w:hyperlink>
      <w:r>
        <w:rPr>
          <w:sz w:val="20"/>
        </w:rPr>
        <w:t xml:space="preserve"> КБР от 02.06.2021 N 16-РЗ.</w:t>
      </w:r>
    </w:p>
    <w:p>
      <w:pPr>
        <w:pStyle w:val="0"/>
        <w:jc w:val="both"/>
      </w:pPr>
      <w:r>
        <w:rPr>
          <w:sz w:val="20"/>
        </w:rPr>
      </w:r>
    </w:p>
    <w:p>
      <w:pPr>
        <w:pStyle w:val="2"/>
        <w:outlineLvl w:val="1"/>
        <w:jc w:val="center"/>
      </w:pPr>
      <w:r>
        <w:rPr>
          <w:sz w:val="20"/>
        </w:rPr>
        <w:t xml:space="preserve">Глава 8</w:t>
      </w:r>
    </w:p>
    <w:p>
      <w:pPr>
        <w:pStyle w:val="2"/>
        <w:jc w:val="center"/>
      </w:pPr>
      <w:r>
        <w:rPr>
          <w:sz w:val="20"/>
        </w:rPr>
      </w:r>
    </w:p>
    <w:p>
      <w:pPr>
        <w:pStyle w:val="2"/>
        <w:jc w:val="center"/>
      </w:pPr>
      <w:r>
        <w:rPr>
          <w:sz w:val="20"/>
        </w:rPr>
        <w:t xml:space="preserve">ФИНАНСИРОВАНИЕ ВЫБОРОВ</w:t>
      </w:r>
    </w:p>
    <w:p>
      <w:pPr>
        <w:pStyle w:val="0"/>
        <w:jc w:val="both"/>
      </w:pPr>
      <w:r>
        <w:rPr>
          <w:sz w:val="20"/>
        </w:rPr>
      </w:r>
    </w:p>
    <w:p>
      <w:pPr>
        <w:pStyle w:val="2"/>
        <w:outlineLvl w:val="2"/>
        <w:ind w:firstLine="540"/>
        <w:jc w:val="both"/>
      </w:pPr>
      <w:r>
        <w:rPr>
          <w:sz w:val="20"/>
        </w:rPr>
        <w:t xml:space="preserve">Статья 52. Финансовое обеспечение подготовки и проведения выборов</w:t>
      </w:r>
    </w:p>
    <w:p>
      <w:pPr>
        <w:pStyle w:val="0"/>
        <w:jc w:val="both"/>
      </w:pPr>
      <w:r>
        <w:rPr>
          <w:sz w:val="20"/>
        </w:rPr>
      </w:r>
    </w:p>
    <w:p>
      <w:pPr>
        <w:pStyle w:val="0"/>
        <w:ind w:firstLine="540"/>
        <w:jc w:val="both"/>
      </w:pPr>
      <w:r>
        <w:rPr>
          <w:sz w:val="20"/>
        </w:rPr>
        <w:t xml:space="preserve">1. Расходы, связанные с подготовкой и проведением выборов,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республиканского бюджета Кабардино-Балкарской Республики. Финансирование указанных расходов осуществляется в соответствии с утвержденной бюджетной росписью о распределении расходов, но не позднее чем в десятидневный срок со дня официального опубликования (публикации) решения о назначении выборов.</w:t>
      </w:r>
    </w:p>
    <w:p>
      <w:pPr>
        <w:pStyle w:val="0"/>
        <w:spacing w:before="200" w:line-rule="auto"/>
        <w:ind w:firstLine="540"/>
        <w:jc w:val="both"/>
      </w:pPr>
      <w:r>
        <w:rPr>
          <w:sz w:val="20"/>
        </w:rPr>
        <w:t xml:space="preserve">2. Главным распорядителем средств, предусмотренных в бюджете Кабардино-Балкарской Республики на проведение выборов, является Избирательная комиссия Кабардино-Балкарской Республики.</w:t>
      </w:r>
    </w:p>
    <w:p>
      <w:pPr>
        <w:pStyle w:val="0"/>
        <w:spacing w:before="200" w:line-rule="auto"/>
        <w:ind w:firstLine="540"/>
        <w:jc w:val="both"/>
      </w:pPr>
      <w:r>
        <w:rPr>
          <w:sz w:val="20"/>
        </w:rPr>
        <w:t xml:space="preserve">3. Объем средств на проведение выборов депутатов Парламента Кабардино-Балкарской Республики Избирательная комиссия Кабардино-Балкарской Республики не позднее чем за 40 дней до дня голосования распределяет территориальным избирательным комиссиям, которые распределяют полученные средства между участковыми избирательными комиссиями не позднее чем за 20 дней до дня голосования. В случае проведения повторных или досрочных выборов депутатов Парламента Кабардино-Балкарской Республики, а также в случае несвоевременного или неполного финансирования выборов избирательные комиссии распределяют средства по мере их поступления.</w:t>
      </w:r>
    </w:p>
    <w:p>
      <w:pPr>
        <w:pStyle w:val="0"/>
        <w:jc w:val="both"/>
      </w:pPr>
      <w:r>
        <w:rPr>
          <w:sz w:val="20"/>
        </w:rPr>
        <w:t xml:space="preserve">(часть третья в ред. </w:t>
      </w:r>
      <w:hyperlink w:history="0" r:id="rId484" w:tooltip="Закон Кабардино-Балкарской Республики от 20.01.2009 N 9-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18.12.2008) {КонсультантПлюс}">
        <w:r>
          <w:rPr>
            <w:sz w:val="20"/>
            <w:color w:val="0000ff"/>
          </w:rPr>
          <w:t xml:space="preserve">Закона</w:t>
        </w:r>
      </w:hyperlink>
      <w:r>
        <w:rPr>
          <w:sz w:val="20"/>
        </w:rPr>
        <w:t xml:space="preserve"> КБР от 20.01.2009 N 9-РЗ)</w:t>
      </w:r>
    </w:p>
    <w:p>
      <w:pPr>
        <w:pStyle w:val="0"/>
        <w:spacing w:before="200" w:line-rule="auto"/>
        <w:ind w:firstLine="540"/>
        <w:jc w:val="both"/>
      </w:pPr>
      <w:r>
        <w:rPr>
          <w:sz w:val="20"/>
        </w:rPr>
        <w:t xml:space="preserve">3-1. Участковая избирательная комиссия не позднее чем через 10 дней со дня голосования представляет в территориальную избирательную комиссию отчет о поступлении в участковую избирательную комиссию средств, выделенных из республиканского бюджета Кабардино-Балкарской Республики на подготовку и проведение выборов депутатов Парламента Кабардино-Балкарской Республики, и расходовании этих средств.</w:t>
      </w:r>
    </w:p>
    <w:p>
      <w:pPr>
        <w:pStyle w:val="0"/>
        <w:jc w:val="both"/>
      </w:pPr>
      <w:r>
        <w:rPr>
          <w:sz w:val="20"/>
        </w:rPr>
        <w:t xml:space="preserve">(ч. 3-1 введена </w:t>
      </w:r>
      <w:hyperlink w:history="0" r:id="rId485"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Законом</w:t>
        </w:r>
      </w:hyperlink>
      <w:r>
        <w:rPr>
          <w:sz w:val="20"/>
        </w:rPr>
        <w:t xml:space="preserve"> КБР от 15.05.2014 N 24-РЗ)</w:t>
      </w:r>
    </w:p>
    <w:p>
      <w:pPr>
        <w:pStyle w:val="0"/>
        <w:spacing w:before="200" w:line-rule="auto"/>
        <w:ind w:firstLine="540"/>
        <w:jc w:val="both"/>
      </w:pPr>
      <w:r>
        <w:rPr>
          <w:sz w:val="20"/>
        </w:rPr>
        <w:t xml:space="preserve">3-2. Территориальная избирательная комиссия не позднее чем через 20 дней со дня голосования представляет в Избирательную комиссию Кабардино-Балкарской Республики отчет о поступлении в территориальную избирательную комиссию средств, выделенных из республиканского бюджета Кабардино-Балкарской Республики на подготовку и проведение выборов депутатов Парламента Кабардино-Балкарской Республики, и расходовании этих средств.</w:t>
      </w:r>
    </w:p>
    <w:p>
      <w:pPr>
        <w:pStyle w:val="0"/>
        <w:jc w:val="both"/>
      </w:pPr>
      <w:r>
        <w:rPr>
          <w:sz w:val="20"/>
        </w:rPr>
        <w:t xml:space="preserve">(ч. 3-2 введена </w:t>
      </w:r>
      <w:hyperlink w:history="0" r:id="rId486"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Законом</w:t>
        </w:r>
      </w:hyperlink>
      <w:r>
        <w:rPr>
          <w:sz w:val="20"/>
        </w:rPr>
        <w:t xml:space="preserve"> КБР от 15.05.2014 N 24-РЗ)</w:t>
      </w:r>
    </w:p>
    <w:p>
      <w:pPr>
        <w:pStyle w:val="0"/>
        <w:spacing w:before="200" w:line-rule="auto"/>
        <w:ind w:firstLine="540"/>
        <w:jc w:val="both"/>
      </w:pPr>
      <w:r>
        <w:rPr>
          <w:sz w:val="20"/>
        </w:rPr>
        <w:t xml:space="preserve">4. Отчет Избирательной комиссии Кабардино-Балкарской Республики о расходовании бюджетных средств на выборы представляется в Парламент Кабардино-Балкарской Республики не позднее чем через три месяца со дня официального опубликования результатов выборов депутатов Парламента Кабардино-Балкарской Республики. Председатели комиссий распоряжаются денежными средствами, выделенными на подготовку и проведение выборов, и несут ответственность за несоответствие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настоящей статьей.</w:t>
      </w:r>
    </w:p>
    <w:p>
      <w:pPr>
        <w:pStyle w:val="0"/>
        <w:jc w:val="both"/>
      </w:pPr>
      <w:r>
        <w:rPr>
          <w:sz w:val="20"/>
        </w:rPr>
        <w:t xml:space="preserve">(часть четвертая в ред. </w:t>
      </w:r>
      <w:hyperlink w:history="0" r:id="rId487" w:tooltip="Закон Кабардино-Балкарской Республики от 20.01.2009 N 9-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18.12.2008) {КонсультантПлюс}">
        <w:r>
          <w:rPr>
            <w:sz w:val="20"/>
            <w:color w:val="0000ff"/>
          </w:rPr>
          <w:t xml:space="preserve">Закона</w:t>
        </w:r>
      </w:hyperlink>
      <w:r>
        <w:rPr>
          <w:sz w:val="20"/>
        </w:rPr>
        <w:t xml:space="preserve"> КБР от 20.01.2009 N 9-РЗ)</w:t>
      </w:r>
    </w:p>
    <w:p>
      <w:pPr>
        <w:pStyle w:val="0"/>
        <w:spacing w:before="200" w:line-rule="auto"/>
        <w:ind w:firstLine="540"/>
        <w:jc w:val="both"/>
      </w:pPr>
      <w:r>
        <w:rPr>
          <w:sz w:val="20"/>
        </w:rPr>
        <w:t xml:space="preserve">5. Открытие и ведение счетов, учет, отчетность и перечисление денежных средств, выделенных из республиканского бюджета Кабардино-Балкарской Республики Избирательной комиссии Кабардино-Балкарской Республики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комиссий, осуществляются в порядке, устанавливаемом Избирательной комиссией Кабардино-Балкарской Республики в соответствии с Федеральным </w:t>
      </w:r>
      <w:hyperlink w:history="0" r:id="rId48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 5 в ред. </w:t>
      </w:r>
      <w:hyperlink w:history="0" r:id="rId489" w:tooltip="Закон Кабардино-Балкарской Республики от 30.12.2019 N 48-РЗ &quot;О внесении изменений в отдельные республиканские законы&quot; (принят Парламентом КБР 24.12.2019) {КонсультантПлюс}">
        <w:r>
          <w:rPr>
            <w:sz w:val="20"/>
            <w:color w:val="0000ff"/>
          </w:rPr>
          <w:t xml:space="preserve">Закона</w:t>
        </w:r>
      </w:hyperlink>
      <w:r>
        <w:rPr>
          <w:sz w:val="20"/>
        </w:rPr>
        <w:t xml:space="preserve"> КБР от 30.12.2019 N 48-РЗ)</w:t>
      </w:r>
    </w:p>
    <w:p>
      <w:pPr>
        <w:pStyle w:val="0"/>
        <w:spacing w:before="200" w:line-rule="auto"/>
        <w:ind w:firstLine="540"/>
        <w:jc w:val="both"/>
      </w:pPr>
      <w:r>
        <w:rPr>
          <w:sz w:val="20"/>
        </w:rPr>
        <w:t xml:space="preserve">Части 6 и 7 утратили силу. - </w:t>
      </w:r>
      <w:hyperlink w:history="0" r:id="rId490"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w:t>
        </w:r>
      </w:hyperlink>
      <w:r>
        <w:rPr>
          <w:sz w:val="20"/>
        </w:rPr>
        <w:t xml:space="preserve"> КБР от 02.06.2021 N 16-РЗ;</w:t>
      </w:r>
    </w:p>
    <w:p>
      <w:pPr>
        <w:pStyle w:val="0"/>
        <w:spacing w:before="200" w:line-rule="auto"/>
        <w:ind w:firstLine="540"/>
        <w:jc w:val="both"/>
      </w:pPr>
      <w:r>
        <w:rPr>
          <w:sz w:val="20"/>
        </w:rPr>
        <w:t xml:space="preserve">7-1. Закупки товаров, работ, услуг, связанных с подготовкой и проведением выборов, осуществляются Избирательной комиссией Кабардино-Балкарской Республики или по ее решению соответствующими нижестоящими комиссиями в соответствии с Федеральным </w:t>
      </w:r>
      <w:hyperlink w:history="0" r:id="rId49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 7-1 введена </w:t>
      </w:r>
      <w:hyperlink w:history="0" r:id="rId492" w:tooltip="Закон Кабардино-Балкарской Республики от 10.07.2013 N 58-РЗ &quot;О внесении изменений в Законы Кабардино-Балкарской Республики в сфере избирательного права&quot; (принят Парламентом КБР 20.06.2013) {КонсультантПлюс}">
        <w:r>
          <w:rPr>
            <w:sz w:val="20"/>
            <w:color w:val="0000ff"/>
          </w:rPr>
          <w:t xml:space="preserve">Законом</w:t>
        </w:r>
      </w:hyperlink>
      <w:r>
        <w:rPr>
          <w:sz w:val="20"/>
        </w:rPr>
        <w:t xml:space="preserve"> КБР от 10.07.2013 N 58-РЗ; в ред. Законов КБР от 19.05.2014 </w:t>
      </w:r>
      <w:hyperlink w:history="0" r:id="rId493" w:tooltip="Закон Кабардино-Балкарской Республики от 19.05.2014 N 31-РЗ &quot;О внесении изменений в некоторые законодательные акты Кабардино-Балкарской Республики&quot; (принят Парламентом КБР 29.04.2014) {КонсультантПлюс}">
        <w:r>
          <w:rPr>
            <w:sz w:val="20"/>
            <w:color w:val="0000ff"/>
          </w:rPr>
          <w:t xml:space="preserve">N 31-РЗ</w:t>
        </w:r>
      </w:hyperlink>
      <w:r>
        <w:rPr>
          <w:sz w:val="20"/>
        </w:rPr>
        <w:t xml:space="preserve">, от 13.04.2015 </w:t>
      </w:r>
      <w:hyperlink w:history="0" r:id="rId494" w:tooltip="Закон Кабардино-Балкарской Республики от 13.04.2015 N 15-РЗ &quot;О внесении изменений в отдельные республиканские законы о выборах и референдумах&quot; (принят Парламентом КБР 26.03.2015) {КонсультантПлюс}">
        <w:r>
          <w:rPr>
            <w:sz w:val="20"/>
            <w:color w:val="0000ff"/>
          </w:rPr>
          <w:t xml:space="preserve">N 15-РЗ</w:t>
        </w:r>
      </w:hyperlink>
      <w:r>
        <w:rPr>
          <w:sz w:val="20"/>
        </w:rPr>
        <w:t xml:space="preserve">, от 17.05.2016 </w:t>
      </w:r>
      <w:hyperlink w:history="0" r:id="rId495"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11.02.2019 </w:t>
      </w:r>
      <w:hyperlink w:history="0" r:id="rId496"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 от 02.06.2021 </w:t>
      </w:r>
      <w:hyperlink w:history="0" r:id="rId497"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7-2. Утратила силу. - </w:t>
      </w:r>
      <w:hyperlink w:history="0" r:id="rId498"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w:t>
        </w:r>
      </w:hyperlink>
      <w:r>
        <w:rPr>
          <w:sz w:val="20"/>
        </w:rPr>
        <w:t xml:space="preserve"> КБР от 02.06.2021 N 16-РЗ;</w:t>
      </w:r>
    </w:p>
    <w:p>
      <w:pPr>
        <w:pStyle w:val="0"/>
        <w:spacing w:before="200" w:line-rule="auto"/>
        <w:ind w:firstLine="540"/>
        <w:jc w:val="both"/>
      </w:pPr>
      <w:r>
        <w:rPr>
          <w:sz w:val="20"/>
        </w:rPr>
        <w:t xml:space="preserve">8. В случае назначения досрочных выборов депутатов Парламента Кабардино-Балкарской Республики объем средств, выделенных из республиканского бюджета Кабардино-Балкарской Республики на их подготовку и проведение, не может быть меньше суммы, содержащейся в отчете Избирательной комиссии Кабардино-Балкарской Республики о расходовании средств при подготовке и проведении предыдущих выборов депутатов Парламента Кабардино-Балкарской Республики, с учетом изменения минимального размера оплаты труда, установленного Федеральным законом для регулирования оплаты труда на день официального опубликования (публикации) решения о назначении предыдущих аналогичных выборов депутатов Парламента Кабардино-Балкарской Республики.</w:t>
      </w:r>
    </w:p>
    <w:p>
      <w:pPr>
        <w:pStyle w:val="0"/>
        <w:jc w:val="both"/>
      </w:pPr>
      <w:r>
        <w:rPr>
          <w:sz w:val="20"/>
        </w:rPr>
      </w:r>
    </w:p>
    <w:p>
      <w:pPr>
        <w:pStyle w:val="2"/>
        <w:outlineLvl w:val="2"/>
        <w:ind w:firstLine="540"/>
        <w:jc w:val="both"/>
      </w:pPr>
      <w:r>
        <w:rPr>
          <w:sz w:val="20"/>
        </w:rPr>
        <w:t xml:space="preserve">Статья 53. Порядок создания избирательных фондов</w:t>
      </w:r>
    </w:p>
    <w:p>
      <w:pPr>
        <w:pStyle w:val="0"/>
        <w:jc w:val="both"/>
      </w:pPr>
      <w:r>
        <w:rPr>
          <w:sz w:val="20"/>
        </w:rPr>
      </w:r>
    </w:p>
    <w:p>
      <w:pPr>
        <w:pStyle w:val="0"/>
        <w:ind w:firstLine="540"/>
        <w:jc w:val="both"/>
      </w:pPr>
      <w:r>
        <w:rPr>
          <w:sz w:val="20"/>
        </w:rPr>
        <w:t xml:space="preserve">1.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Избирательной комиссией Кабардино-Балкарской Республики.</w:t>
      </w:r>
    </w:p>
    <w:p>
      <w:pPr>
        <w:pStyle w:val="0"/>
        <w:spacing w:before="200" w:line-rule="auto"/>
        <w:ind w:firstLine="540"/>
        <w:jc w:val="both"/>
      </w:pPr>
      <w:r>
        <w:rPr>
          <w:sz w:val="20"/>
        </w:rPr>
        <w:t xml:space="preserve">2. Избирательные объединения обязаны назначать уполномоченных представителей по финансовым вопросам.</w:t>
      </w:r>
    </w:p>
    <w:p>
      <w:pPr>
        <w:pStyle w:val="0"/>
        <w:spacing w:before="200" w:line-rule="auto"/>
        <w:ind w:firstLine="540"/>
        <w:jc w:val="both"/>
      </w:pPr>
      <w:r>
        <w:rPr>
          <w:sz w:val="20"/>
        </w:rPr>
        <w:t xml:space="preserve">3. Кандидаты не вправе создавать собственные избирательные фонды.</w:t>
      </w:r>
    </w:p>
    <w:p>
      <w:pPr>
        <w:pStyle w:val="0"/>
        <w:spacing w:before="200" w:line-rule="auto"/>
        <w:ind w:firstLine="540"/>
        <w:jc w:val="both"/>
      </w:pPr>
      <w:r>
        <w:rPr>
          <w:sz w:val="20"/>
        </w:rPr>
        <w:t xml:space="preserve">4. Избирательные фонды избирательных объединений могут формироваться только за счет следующих денежных средств:</w:t>
      </w:r>
    </w:p>
    <w:p>
      <w:pPr>
        <w:pStyle w:val="0"/>
        <w:spacing w:before="200" w:line-rule="auto"/>
        <w:ind w:firstLine="540"/>
        <w:jc w:val="both"/>
      </w:pPr>
      <w:r>
        <w:rPr>
          <w:sz w:val="20"/>
        </w:rPr>
        <w:t xml:space="preserve">1) собственных средств избирательного объединения, которые не могут превышать предельную сумму всех расходов из средств избирательного фонда избирательного объединения, установленную в соответствии с настоящим Законом;</w:t>
      </w:r>
    </w:p>
    <w:p>
      <w:pPr>
        <w:pStyle w:val="0"/>
        <w:jc w:val="both"/>
      </w:pPr>
      <w:r>
        <w:rPr>
          <w:sz w:val="20"/>
        </w:rPr>
        <w:t xml:space="preserve">(п. 1 в ред. </w:t>
      </w:r>
      <w:hyperlink w:history="0" r:id="rId499"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Закона</w:t>
        </w:r>
      </w:hyperlink>
      <w:r>
        <w:rPr>
          <w:sz w:val="20"/>
        </w:rPr>
        <w:t xml:space="preserve"> КБР от 11.02.2019 N 3-РЗ)</w:t>
      </w:r>
    </w:p>
    <w:p>
      <w:pPr>
        <w:pStyle w:val="0"/>
        <w:spacing w:before="200" w:line-rule="auto"/>
        <w:ind w:firstLine="540"/>
        <w:jc w:val="both"/>
      </w:pPr>
      <w:r>
        <w:rPr>
          <w:sz w:val="20"/>
        </w:rPr>
        <w:t xml:space="preserve">2) добровольных пожертвований граждан и юридических лиц. Размер добровольного пожертвования не может превышать соответственно 5 процентов и 20 процентов от предельной суммы всех расходов из средств избирательного фонда избирательного объединения, установленной в соответствии с настоящим Законом, для каждого гражданина, юридического лица.</w:t>
      </w:r>
    </w:p>
    <w:p>
      <w:pPr>
        <w:pStyle w:val="0"/>
        <w:spacing w:before="200" w:line-rule="auto"/>
        <w:ind w:firstLine="540"/>
        <w:jc w:val="both"/>
      </w:pPr>
      <w:r>
        <w:rPr>
          <w:sz w:val="20"/>
        </w:rPr>
        <w:t xml:space="preserve">5. Предельная сумма всех расходов из средств избирательного фонда избирательного объединения не может превышать 20000000 рублей.</w:t>
      </w:r>
    </w:p>
    <w:p>
      <w:pPr>
        <w:pStyle w:val="0"/>
        <w:spacing w:before="200" w:line-rule="auto"/>
        <w:ind w:firstLine="540"/>
        <w:jc w:val="both"/>
      </w:pPr>
      <w:r>
        <w:rPr>
          <w:sz w:val="20"/>
        </w:rPr>
        <w:t xml:space="preserve">6. Перечень органов, организаций и лиц, которым запрещается вносить пожертвования в избирательные фонды, устанавливается </w:t>
      </w:r>
      <w:hyperlink w:history="0" r:id="rId50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58</w:t>
        </w:r>
      </w:hyperlink>
      <w:r>
        <w:rPr>
          <w:sz w:val="20"/>
        </w:rPr>
        <w:t xml:space="preserve"> Федерального закона.</w:t>
      </w:r>
    </w:p>
    <w:p>
      <w:pPr>
        <w:pStyle w:val="0"/>
        <w:jc w:val="both"/>
      </w:pPr>
      <w:r>
        <w:rPr>
          <w:sz w:val="20"/>
        </w:rPr>
        <w:t xml:space="preserve">(ч. 6 в ред. </w:t>
      </w:r>
      <w:hyperlink w:history="0" r:id="rId501" w:tooltip="Закон Кабардино-Балкарской Республики от 13.04.2015 N 15-РЗ &quot;О внесении изменений в отдельные республиканские законы о выборах и референдумах&quot; (принят Парламентом КБР 26.03.2015) {КонсультантПлюс}">
        <w:r>
          <w:rPr>
            <w:sz w:val="20"/>
            <w:color w:val="0000ff"/>
          </w:rPr>
          <w:t xml:space="preserve">Закона</w:t>
        </w:r>
      </w:hyperlink>
      <w:r>
        <w:rPr>
          <w:sz w:val="20"/>
        </w:rPr>
        <w:t xml:space="preserve"> КБР от 13.04.2015 N 15-РЗ)</w:t>
      </w:r>
    </w:p>
    <w:p>
      <w:pPr>
        <w:pStyle w:val="0"/>
        <w:spacing w:before="200" w:line-rule="auto"/>
        <w:ind w:firstLine="540"/>
        <w:jc w:val="both"/>
      </w:pPr>
      <w:r>
        <w:rPr>
          <w:sz w:val="20"/>
        </w:rPr>
        <w:t xml:space="preserve">7. Утратила силу. - </w:t>
      </w:r>
      <w:hyperlink w:history="0" r:id="rId502" w:tooltip="Закон Кабардино-Балкарской Республики от 13.04.2015 N 15-РЗ &quot;О внесении изменений в отдельные республиканские законы о выборах и референдумах&quot; (принят Парламентом КБР 26.03.2015) {КонсультантПлюс}">
        <w:r>
          <w:rPr>
            <w:sz w:val="20"/>
            <w:color w:val="0000ff"/>
          </w:rPr>
          <w:t xml:space="preserve">Закон</w:t>
        </w:r>
      </w:hyperlink>
      <w:r>
        <w:rPr>
          <w:sz w:val="20"/>
        </w:rPr>
        <w:t xml:space="preserve"> КБР от 13.04.2015 N 15-РЗ.</w:t>
      </w:r>
    </w:p>
    <w:bookmarkStart w:id="976" w:name="P976"/>
    <w:bookmarkEnd w:id="976"/>
    <w:p>
      <w:pPr>
        <w:pStyle w:val="0"/>
        <w:spacing w:before="200" w:line-rule="auto"/>
        <w:ind w:firstLine="540"/>
        <w:jc w:val="both"/>
      </w:pPr>
      <w:r>
        <w:rPr>
          <w:sz w:val="20"/>
        </w:rPr>
        <w:t xml:space="preserve">8.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pPr>
        <w:pStyle w:val="0"/>
        <w:jc w:val="both"/>
      </w:pPr>
      <w:r>
        <w:rPr>
          <w:sz w:val="20"/>
        </w:rPr>
        <w:t xml:space="preserve">(в ред. </w:t>
      </w:r>
      <w:hyperlink w:history="0" r:id="rId503"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spacing w:before="200" w:line-rule="auto"/>
        <w:ind w:firstLine="540"/>
        <w:jc w:val="both"/>
      </w:pPr>
      <w:r>
        <w:rPr>
          <w:sz w:val="20"/>
        </w:rPr>
        <w:t xml:space="preserve">Утратил силу. - </w:t>
      </w:r>
      <w:hyperlink w:history="0" r:id="rId504" w:tooltip="Закон Кабардино-Балкарской Республики от 16.02.2023 N 1-РЗ &quot;О внесении изменений в отдельные республиканские законы о выборах и референдумах&quot; (принят Парламентом КБР 31.01.2023) {КонсультантПлюс}">
        <w:r>
          <w:rPr>
            <w:sz w:val="20"/>
            <w:color w:val="0000ff"/>
          </w:rPr>
          <w:t xml:space="preserve">Закон</w:t>
        </w:r>
      </w:hyperlink>
      <w:r>
        <w:rPr>
          <w:sz w:val="20"/>
        </w:rPr>
        <w:t xml:space="preserve"> КБР от 16.02.2023 N 1-РЗ.</w:t>
      </w:r>
    </w:p>
    <w:bookmarkStart w:id="979" w:name="P979"/>
    <w:bookmarkEnd w:id="979"/>
    <w:p>
      <w:pPr>
        <w:pStyle w:val="0"/>
        <w:spacing w:before="200" w:line-rule="auto"/>
        <w:ind w:firstLine="540"/>
        <w:jc w:val="both"/>
      </w:pPr>
      <w:r>
        <w:rPr>
          <w:sz w:val="20"/>
        </w:rPr>
        <w:t xml:space="preserve">9.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r:id="rId50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58</w:t>
        </w:r>
      </w:hyperlink>
      <w:r>
        <w:rPr>
          <w:sz w:val="20"/>
        </w:rPr>
        <w:t xml:space="preserve"> Федерального закона.</w:t>
      </w:r>
    </w:p>
    <w:p>
      <w:pPr>
        <w:pStyle w:val="0"/>
        <w:jc w:val="both"/>
      </w:pPr>
      <w:r>
        <w:rPr>
          <w:sz w:val="20"/>
        </w:rPr>
        <w:t xml:space="preserve">(в ред. </w:t>
      </w:r>
      <w:hyperlink w:history="0" r:id="rId506" w:tooltip="Закон Кабардино-Балкарской Республики от 13.04.2015 N 15-РЗ &quot;О внесении изменений в отдельные республиканские законы о выборах и референдумах&quot; (принят Парламентом КБР 26.03.2015) {КонсультантПлюс}">
        <w:r>
          <w:rPr>
            <w:sz w:val="20"/>
            <w:color w:val="0000ff"/>
          </w:rPr>
          <w:t xml:space="preserve">Закона</w:t>
        </w:r>
      </w:hyperlink>
      <w:r>
        <w:rPr>
          <w:sz w:val="20"/>
        </w:rPr>
        <w:t xml:space="preserve"> КБР от 13.04.2015 N 15-РЗ)</w:t>
      </w:r>
    </w:p>
    <w:p>
      <w:pPr>
        <w:pStyle w:val="0"/>
        <w:spacing w:before="200" w:line-rule="auto"/>
        <w:ind w:firstLine="540"/>
        <w:jc w:val="both"/>
      </w:pPr>
      <w:r>
        <w:rPr>
          <w:sz w:val="20"/>
        </w:rPr>
        <w:t xml:space="preserve">10.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history="0" w:anchor="P976" w:tooltip="8.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частей 8</w:t>
        </w:r>
      </w:hyperlink>
      <w:r>
        <w:rPr>
          <w:sz w:val="20"/>
        </w:rPr>
        <w:t xml:space="preserve"> и </w:t>
      </w:r>
      <w:hyperlink w:history="0" w:anchor="P979" w:tooltip="9.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
        <w:r>
          <w:rPr>
            <w:sz w:val="20"/>
            <w:color w:val="0000ff"/>
          </w:rPr>
          <w:t xml:space="preserve">9</w:t>
        </w:r>
      </w:hyperlink>
      <w:r>
        <w:rPr>
          <w:sz w:val="20"/>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не позднее чем через десять дней со дня поступления пожертвования на специальный избирательный счет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не позднее чем через десять дней со дня поступления на специальный избирательный счет подлежит перечислению в доход республиканского бюджета Кабардино-Балкарской Республики. Избирательное объединение не несет ответственность за принятие пожертвований, при внесении которых жертвователи указали сведения, предусмотренные </w:t>
      </w:r>
      <w:hyperlink w:history="0" w:anchor="P976" w:tooltip="8.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частями 8</w:t>
        </w:r>
      </w:hyperlink>
      <w:r>
        <w:rPr>
          <w:sz w:val="20"/>
        </w:rPr>
        <w:t xml:space="preserve"> и </w:t>
      </w:r>
      <w:hyperlink w:history="0" w:anchor="P979" w:tooltip="9.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
        <w:r>
          <w:rPr>
            <w:sz w:val="20"/>
            <w:color w:val="0000ff"/>
          </w:rPr>
          <w:t xml:space="preserve">9</w:t>
        </w:r>
      </w:hyperlink>
      <w:r>
        <w:rPr>
          <w:sz w:val="20"/>
        </w:rPr>
        <w:t xml:space="preserve"> настоящей статьи и оказавшиеся недостоверными или неполными, если избирательное объединение своевременно не получило информацию о неправомерности данных пожертвований или неполноте сведений о жертвователе.</w:t>
      </w:r>
    </w:p>
    <w:p>
      <w:pPr>
        <w:pStyle w:val="0"/>
        <w:jc w:val="both"/>
      </w:pPr>
      <w:r>
        <w:rPr>
          <w:sz w:val="20"/>
        </w:rPr>
        <w:t xml:space="preserve">(в ред. </w:t>
      </w:r>
      <w:hyperlink w:history="0" r:id="rId507"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spacing w:before="200" w:line-rule="auto"/>
        <w:ind w:firstLine="540"/>
        <w:jc w:val="both"/>
      </w:pPr>
      <w:r>
        <w:rPr>
          <w:sz w:val="20"/>
        </w:rPr>
        <w:t xml:space="preserve">11. В случае дополнительного выдвижения списков кандидатов при обстоятельствах, предусмотренных </w:t>
      </w:r>
      <w:hyperlink w:history="0" w:anchor="P693" w:tooltip="5. Если ко дню голосования останется менее двух зарегистрированных списков кандидатов, то голосование на выборах по решению Избирательной комиссии Кабардино-Балкарской Республики откладывается на срок не более трех месяцев для дополнительного выдвижения списков кандидатов и осуществления последующих избирательных действий. В этом случае голосование проводится в ближайший день, на который могут быть назначены выборы в соответствии с Федеральным законом.">
        <w:r>
          <w:rPr>
            <w:sz w:val="20"/>
            <w:color w:val="0000ff"/>
          </w:rPr>
          <w:t xml:space="preserve">частью 5 статьи 39</w:t>
        </w:r>
      </w:hyperlink>
      <w:r>
        <w:rPr>
          <w:sz w:val="20"/>
        </w:rPr>
        <w:t xml:space="preserve"> настоящего Закона, предельная сумма всех расходов из средств избирательного фонда избирательного объединения, ранее зарегистрировавшего список кандидатов, увеличивается в 1,2 раза.</w:t>
      </w:r>
    </w:p>
    <w:p>
      <w:pPr>
        <w:pStyle w:val="0"/>
        <w:jc w:val="both"/>
      </w:pPr>
      <w:r>
        <w:rPr>
          <w:sz w:val="20"/>
        </w:rPr>
        <w:t xml:space="preserve">(в ред. </w:t>
      </w:r>
      <w:hyperlink w:history="0" r:id="rId508"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bookmarkStart w:id="985" w:name="P985"/>
    <w:bookmarkEnd w:id="985"/>
    <w:p>
      <w:pPr>
        <w:pStyle w:val="0"/>
        <w:spacing w:before="200" w:line-rule="auto"/>
        <w:ind w:firstLine="540"/>
        <w:jc w:val="both"/>
      </w:pPr>
      <w:r>
        <w:rPr>
          <w:sz w:val="20"/>
        </w:rPr>
        <w:t xml:space="preserve">12. Сведения о поступлении средств на специальный избирательный счет и расходовании этих средств размещаются Избирательной комиссией Кабардино-Балкарской Республики на своем официальном сайте в информационно-телекоммуникационной сети "Интернет". Обязательному размещению подлежат следующие сведения:</w:t>
      </w:r>
    </w:p>
    <w:p>
      <w:pPr>
        <w:pStyle w:val="0"/>
        <w:jc w:val="both"/>
      </w:pPr>
      <w:r>
        <w:rPr>
          <w:sz w:val="20"/>
        </w:rPr>
        <w:t xml:space="preserve">(в ред. </w:t>
      </w:r>
      <w:hyperlink w:history="0" r:id="rId509"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1) о финансовой операции по расходованию средств из соответствующего избирательного фонда в случае, если ее размер превышает 50 тысяч рублей;</w:t>
      </w:r>
    </w:p>
    <w:p>
      <w:pPr>
        <w:pStyle w:val="0"/>
        <w:spacing w:before="200" w:line-rule="auto"/>
        <w:ind w:firstLine="540"/>
        <w:jc w:val="both"/>
      </w:pPr>
      <w:r>
        <w:rPr>
          <w:sz w:val="20"/>
        </w:rPr>
        <w:t xml:space="preserve">2) о юридических лицах, перечисливших в соответствующий избирательный фонд добровольные пожертвования в сумме, превышающей 25 тысяч рублей;</w:t>
      </w:r>
    </w:p>
    <w:p>
      <w:pPr>
        <w:pStyle w:val="0"/>
        <w:spacing w:before="200" w:line-rule="auto"/>
        <w:ind w:firstLine="540"/>
        <w:jc w:val="both"/>
      </w:pPr>
      <w:r>
        <w:rPr>
          <w:sz w:val="20"/>
        </w:rPr>
        <w:t xml:space="preserve">3) о количестве граждан, внесших в соответствующий избирательный фонд добровольные пожертвования в сумме, превышающей 20 тысяч рублей;</w:t>
      </w:r>
    </w:p>
    <w:p>
      <w:pPr>
        <w:pStyle w:val="0"/>
        <w:spacing w:before="200" w:line-rule="auto"/>
        <w:ind w:firstLine="540"/>
        <w:jc w:val="both"/>
      </w:pPr>
      <w:r>
        <w:rPr>
          <w:sz w:val="20"/>
        </w:rPr>
        <w:t xml:space="preserve">4) о средствах, возвращенных жертвователям из соответствующего избирательного фонда, в том числе об основаниях возврата;</w:t>
      </w:r>
    </w:p>
    <w:p>
      <w:pPr>
        <w:pStyle w:val="0"/>
        <w:spacing w:before="200" w:line-rule="auto"/>
        <w:ind w:firstLine="540"/>
        <w:jc w:val="both"/>
      </w:pPr>
      <w:r>
        <w:rPr>
          <w:sz w:val="20"/>
        </w:rPr>
        <w:t xml:space="preserve">5) об общей сумме средств, поступивших в соответствующий избирательный фонд, и об общей сумме израсходованных средств.</w:t>
      </w:r>
    </w:p>
    <w:p>
      <w:pPr>
        <w:pStyle w:val="0"/>
        <w:jc w:val="both"/>
      </w:pPr>
      <w:r>
        <w:rPr>
          <w:sz w:val="20"/>
        </w:rPr>
        <w:t xml:space="preserve">(ч. 12 введена </w:t>
      </w:r>
      <w:hyperlink w:history="0" r:id="rId510" w:tooltip="Закон Кабардино-Балкарской Республики от 13.04.2015 N 15-РЗ &quot;О внесении изменений в отдельные республиканские законы о выборах и референдумах&quot; (принят Парламентом КБР 26.03.2015) {КонсультантПлюс}">
        <w:r>
          <w:rPr>
            <w:sz w:val="20"/>
            <w:color w:val="0000ff"/>
          </w:rPr>
          <w:t xml:space="preserve">Законом</w:t>
        </w:r>
      </w:hyperlink>
      <w:r>
        <w:rPr>
          <w:sz w:val="20"/>
        </w:rPr>
        <w:t xml:space="preserve"> КБР от 13.04.2015 N 15-РЗ)</w:t>
      </w:r>
    </w:p>
    <w:p>
      <w:pPr>
        <w:pStyle w:val="0"/>
        <w:spacing w:before="200" w:line-rule="auto"/>
        <w:ind w:firstLine="540"/>
        <w:jc w:val="both"/>
      </w:pPr>
      <w:r>
        <w:rPr>
          <w:sz w:val="20"/>
        </w:rPr>
        <w:t xml:space="preserve">13. Размещение сведений, указанных в </w:t>
      </w:r>
      <w:hyperlink w:history="0" w:anchor="P985" w:tooltip="12. Сведения о поступлении средств на специальный избирательный счет и расходовании этих средств размещаются Избирательной комиссией Кабардино-Балкарской Республики на своем официальном сайте в информационно-телекоммуникационной сети &quot;Интернет&quot;. Обязательному размещению подлежат следующие сведения:">
        <w:r>
          <w:rPr>
            <w:sz w:val="20"/>
            <w:color w:val="0000ff"/>
          </w:rPr>
          <w:t xml:space="preserve">части 12</w:t>
        </w:r>
      </w:hyperlink>
      <w:r>
        <w:rPr>
          <w:sz w:val="20"/>
        </w:rPr>
        <w:t xml:space="preserve"> настоящей статьи, осуществляется в объеме, определяемом Избирательной комиссией Кабардино-Балкарской Республики.</w:t>
      </w:r>
    </w:p>
    <w:p>
      <w:pPr>
        <w:pStyle w:val="0"/>
        <w:jc w:val="both"/>
      </w:pPr>
      <w:r>
        <w:rPr>
          <w:sz w:val="20"/>
        </w:rPr>
        <w:t xml:space="preserve">(ч. 13 введена </w:t>
      </w:r>
      <w:hyperlink w:history="0" r:id="rId511" w:tooltip="Закон Кабардино-Балкарской Республики от 13.04.2015 N 15-РЗ &quot;О внесении изменений в отдельные республиканские законы о выборах и референдумах&quot; (принят Парламентом КБР 26.03.2015) {КонсультантПлюс}">
        <w:r>
          <w:rPr>
            <w:sz w:val="20"/>
            <w:color w:val="0000ff"/>
          </w:rPr>
          <w:t xml:space="preserve">Законом</w:t>
        </w:r>
      </w:hyperlink>
      <w:r>
        <w:rPr>
          <w:sz w:val="20"/>
        </w:rPr>
        <w:t xml:space="preserve"> КБР от 13.04.2015 N 15-РЗ)</w:t>
      </w:r>
    </w:p>
    <w:p>
      <w:pPr>
        <w:pStyle w:val="0"/>
        <w:jc w:val="both"/>
      </w:pPr>
      <w:r>
        <w:rPr>
          <w:sz w:val="20"/>
        </w:rPr>
      </w:r>
    </w:p>
    <w:p>
      <w:pPr>
        <w:pStyle w:val="2"/>
        <w:outlineLvl w:val="2"/>
        <w:ind w:firstLine="540"/>
        <w:jc w:val="both"/>
      </w:pPr>
      <w:r>
        <w:rPr>
          <w:sz w:val="20"/>
        </w:rPr>
        <w:t xml:space="preserve">Статья 54. Специальные избирательные счета</w:t>
      </w:r>
    </w:p>
    <w:p>
      <w:pPr>
        <w:pStyle w:val="0"/>
        <w:jc w:val="both"/>
      </w:pPr>
      <w:r>
        <w:rPr>
          <w:sz w:val="20"/>
        </w:rPr>
      </w:r>
    </w:p>
    <w:p>
      <w:pPr>
        <w:pStyle w:val="0"/>
        <w:ind w:firstLine="540"/>
        <w:jc w:val="both"/>
      </w:pPr>
      <w:r>
        <w:rPr>
          <w:sz w:val="20"/>
        </w:rPr>
        <w:t xml:space="preserve">1. Избирательное объединение обязано открыть специальный избирательный счет для формирования своего избирательного фонда после получения им заверенной Избирательной комиссией Кабардино-Балкарской Республики копии списка кандидатов.</w:t>
      </w:r>
    </w:p>
    <w:p>
      <w:pPr>
        <w:pStyle w:val="0"/>
        <w:spacing w:before="200" w:line-rule="auto"/>
        <w:ind w:firstLine="540"/>
        <w:jc w:val="both"/>
      </w:pPr>
      <w:r>
        <w:rPr>
          <w:sz w:val="20"/>
        </w:rPr>
        <w:t xml:space="preserve">2. Специальный избирательный счет для формирования избирательного фонда открывается в филиале публичного акционерного общества "Сбербанк России".</w:t>
      </w:r>
    </w:p>
    <w:p>
      <w:pPr>
        <w:pStyle w:val="0"/>
        <w:jc w:val="both"/>
      </w:pPr>
      <w:r>
        <w:rPr>
          <w:sz w:val="20"/>
        </w:rPr>
        <w:t xml:space="preserve">(в ред. </w:t>
      </w:r>
      <w:hyperlink w:history="0" r:id="rId512"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Избирательное объединение вправе открыть только один специальный избирательный счет. Незамедлительно по предъявлении документов, предусмотренных настоящим Законом и оформленных в установленном настоящим Законом порядке, филиал Сберегательного банка Российской Федерации обязан открыть избирательному объединению специальный избирательный счет. Плата за услуги банка по открытию счета и проведению операций по счету не взимается. За пользование денежными средствами, находящимися на специальном избирательном счете, проценты банком не уплачиваются. Все денежные средства зачисляются на специальные избирательные счета в валюте Российской Федерации.</w:t>
      </w:r>
    </w:p>
    <w:p>
      <w:pPr>
        <w:pStyle w:val="0"/>
        <w:spacing w:before="200" w:line-rule="auto"/>
        <w:ind w:firstLine="540"/>
        <w:jc w:val="both"/>
      </w:pPr>
      <w:r>
        <w:rPr>
          <w:sz w:val="20"/>
        </w:rPr>
        <w:t xml:space="preserve">3. Избирательное объединение открывает специальный избирательный счет на основании документа, выдаваемого Избирательной комиссией Кабардино-Балкарской Республики после заверения ею копии списка кандидатов одновременно с регистрацией уполномоченного представителя по финансовым вопросам избирательного объединения.</w:t>
      </w:r>
    </w:p>
    <w:p>
      <w:pPr>
        <w:pStyle w:val="0"/>
        <w:jc w:val="both"/>
      </w:pPr>
      <w:r>
        <w:rPr>
          <w:sz w:val="20"/>
        </w:rPr>
        <w:t xml:space="preserve">(в ред. </w:t>
      </w:r>
      <w:hyperlink w:history="0" r:id="rId513" w:tooltip="Закон Кабардино-Балкарской Республики от 30.12.2019 N 48-РЗ &quot;О внесении изменений в отдельные республиканские законы&quot; (принят Парламентом КБР 24.12.2019) {КонсультантПлюс}">
        <w:r>
          <w:rPr>
            <w:sz w:val="20"/>
            <w:color w:val="0000ff"/>
          </w:rPr>
          <w:t xml:space="preserve">Закона</w:t>
        </w:r>
      </w:hyperlink>
      <w:r>
        <w:rPr>
          <w:sz w:val="20"/>
        </w:rPr>
        <w:t xml:space="preserve"> КБР от 30.12.2019 N 48-РЗ)</w:t>
      </w:r>
    </w:p>
    <w:p>
      <w:pPr>
        <w:pStyle w:val="0"/>
        <w:spacing w:before="200" w:line-rule="auto"/>
        <w:ind w:firstLine="540"/>
        <w:jc w:val="both"/>
      </w:pPr>
      <w:r>
        <w:rPr>
          <w:sz w:val="20"/>
        </w:rPr>
        <w:t xml:space="preserve">4.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Финансовые операции по расходованию средств на специальных избирательных счетах избирательных объединений, которые не представили в установленном настоящим Законом порядке в Избирательную комиссию Кабардино-Балкарской Республики документы, необходимые для регистрации выдвинутых ими списков кандидатов, либо получили отказ в регистрации, либо отозвали список кандидатов, а также если регистрация указанного списка была отменена или аннулирована, прекращаются по указанию Избирательной комиссии Кабардино-Балкарской Республики.</w:t>
      </w:r>
    </w:p>
    <w:p>
      <w:pPr>
        <w:pStyle w:val="0"/>
        <w:spacing w:before="200" w:line-rule="auto"/>
        <w:ind w:firstLine="540"/>
        <w:jc w:val="both"/>
      </w:pPr>
      <w:r>
        <w:rPr>
          <w:sz w:val="20"/>
        </w:rPr>
        <w:t xml:space="preserve">5. На основании ходатайства избирательного объединения Избирательная комиссия Кабардино-Балкарской Республики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pPr>
        <w:pStyle w:val="0"/>
        <w:jc w:val="both"/>
      </w:pPr>
      <w:r>
        <w:rPr>
          <w:sz w:val="20"/>
        </w:rPr>
      </w:r>
    </w:p>
    <w:p>
      <w:pPr>
        <w:pStyle w:val="2"/>
        <w:outlineLvl w:val="2"/>
        <w:ind w:firstLine="540"/>
        <w:jc w:val="both"/>
      </w:pPr>
      <w:r>
        <w:rPr>
          <w:sz w:val="20"/>
        </w:rPr>
        <w:t xml:space="preserve">Статья 55. Утратила силу. - </w:t>
      </w:r>
      <w:hyperlink w:history="0" r:id="rId514" w:tooltip="Закон Кабардино-Балкарской Республики от 17.06.2009 N 30-РЗ &quot;О внесении изменений в отдельные законодательные акты Кабардино-Балкарской Республики в связи с отменой избирательного залога при проведении выборов&quot; (принят Парламентом КБР 28.05.2009) {КонсультантПлюс}">
        <w:r>
          <w:rPr>
            <w:sz w:val="20"/>
            <w:color w:val="0000ff"/>
          </w:rPr>
          <w:t xml:space="preserve">Закон</w:t>
        </w:r>
      </w:hyperlink>
      <w:r>
        <w:rPr>
          <w:sz w:val="20"/>
        </w:rPr>
        <w:t xml:space="preserve"> КБР от 17.06.2009 N 30-РЗ.</w:t>
      </w:r>
    </w:p>
    <w:p>
      <w:pPr>
        <w:pStyle w:val="0"/>
        <w:jc w:val="both"/>
      </w:pPr>
      <w:r>
        <w:rPr>
          <w:sz w:val="20"/>
        </w:rPr>
      </w:r>
    </w:p>
    <w:p>
      <w:pPr>
        <w:pStyle w:val="2"/>
        <w:outlineLvl w:val="2"/>
        <w:ind w:firstLine="540"/>
        <w:jc w:val="both"/>
      </w:pPr>
      <w:r>
        <w:rPr>
          <w:sz w:val="20"/>
        </w:rPr>
        <w:t xml:space="preserve">Статья 56. Порядок расходования средств избирательных фондов</w:t>
      </w:r>
    </w:p>
    <w:p>
      <w:pPr>
        <w:pStyle w:val="0"/>
        <w:jc w:val="both"/>
      </w:pPr>
      <w:r>
        <w:rPr>
          <w:sz w:val="20"/>
        </w:rPr>
      </w:r>
    </w:p>
    <w:p>
      <w:pPr>
        <w:pStyle w:val="0"/>
        <w:ind w:firstLine="540"/>
        <w:jc w:val="both"/>
      </w:pPr>
      <w:r>
        <w:rPr>
          <w:sz w:val="20"/>
        </w:rPr>
        <w:t xml:space="preserve">1. Право распоряжаться средствами избирательных фондов принадлежит создавшим их избирательным объединениям.</w:t>
      </w:r>
    </w:p>
    <w:p>
      <w:pPr>
        <w:pStyle w:val="0"/>
        <w:spacing w:before="200" w:line-rule="auto"/>
        <w:ind w:firstLine="540"/>
        <w:jc w:val="both"/>
      </w:pPr>
      <w:r>
        <w:rPr>
          <w:sz w:val="20"/>
        </w:rPr>
        <w:t xml:space="preserve">2. Средства избирательных фондов имеют целевое назначение. Средства избирательных фондов могут использоваться избирательными объединениями только на покрытие расходов, связанных с проведением своей избирательной кампании.</w:t>
      </w:r>
    </w:p>
    <w:p>
      <w:pPr>
        <w:pStyle w:val="0"/>
        <w:spacing w:before="200" w:line-rule="auto"/>
        <w:ind w:firstLine="540"/>
        <w:jc w:val="both"/>
      </w:pPr>
      <w:r>
        <w:rPr>
          <w:sz w:val="20"/>
        </w:rPr>
        <w:t xml:space="preserve">3. Средства избирательных фондов могут использоваться на:</w:t>
      </w:r>
    </w:p>
    <w:p>
      <w:pPr>
        <w:pStyle w:val="0"/>
        <w:spacing w:before="200" w:line-rule="auto"/>
        <w:ind w:firstLine="540"/>
        <w:jc w:val="both"/>
      </w:pPr>
      <w:r>
        <w:rPr>
          <w:sz w:val="20"/>
        </w:rPr>
        <w:t xml:space="preserve">1) утратил силу. - </w:t>
      </w:r>
      <w:hyperlink w:history="0" r:id="rId515" w:tooltip="Закон Кабардино-Балкарской Республики от 09.07.2012 N 49-РЗ &quot;О внесении изменений в отдельные законодательные акты Кабардино-Балкарской Республики в связи с внесением поправок в Конституцию Кабардино-Балкарской Республики&quot; (принят Парламентом КБР 26.06.2012) {КонсультантПлюс}">
        <w:r>
          <w:rPr>
            <w:sz w:val="20"/>
            <w:color w:val="0000ff"/>
          </w:rPr>
          <w:t xml:space="preserve">Закон</w:t>
        </w:r>
      </w:hyperlink>
      <w:r>
        <w:rPr>
          <w:sz w:val="20"/>
        </w:rPr>
        <w:t xml:space="preserve"> КБР от 09.07.2012 N 49-РЗ;</w:t>
      </w:r>
    </w:p>
    <w:p>
      <w:pPr>
        <w:pStyle w:val="0"/>
        <w:spacing w:before="200" w:line-rule="auto"/>
        <w:ind w:firstLine="540"/>
        <w:jc w:val="both"/>
      </w:pPr>
      <w:r>
        <w:rPr>
          <w:sz w:val="20"/>
        </w:rPr>
        <w:t xml:space="preserve">1-1) финансовое обеспечение организационно-технических мер, направленных на сбор подписей избирателей в поддержку выдвижения списка кандидатов, в том числе на оплату труда лиц, привлекаемых для сбора подписей избирателей;</w:t>
      </w:r>
    </w:p>
    <w:p>
      <w:pPr>
        <w:pStyle w:val="0"/>
        <w:jc w:val="both"/>
      </w:pPr>
      <w:r>
        <w:rPr>
          <w:sz w:val="20"/>
        </w:rPr>
        <w:t xml:space="preserve">(п. 1-1 введен </w:t>
      </w:r>
      <w:hyperlink w:history="0" r:id="rId516"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Законом</w:t>
        </w:r>
      </w:hyperlink>
      <w:r>
        <w:rPr>
          <w:sz w:val="20"/>
        </w:rPr>
        <w:t xml:space="preserve"> КБР от 29.05.2014 N 35-РЗ)</w:t>
      </w:r>
    </w:p>
    <w:p>
      <w:pPr>
        <w:pStyle w:val="0"/>
        <w:spacing w:before="200" w:line-rule="auto"/>
        <w:ind w:firstLine="540"/>
        <w:jc w:val="both"/>
      </w:pPr>
      <w:r>
        <w:rPr>
          <w:sz w:val="20"/>
        </w:rPr>
        <w:t xml:space="preserve">2) предвыборную агитацию,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избирательными объединениями своей избирательной кампании;</w:t>
      </w:r>
    </w:p>
    <w:p>
      <w:pPr>
        <w:pStyle w:val="0"/>
        <w:spacing w:before="200" w:line-rule="auto"/>
        <w:ind w:firstLine="540"/>
        <w:jc w:val="both"/>
      </w:pPr>
      <w:r>
        <w:rPr>
          <w:sz w:val="20"/>
        </w:rPr>
        <w:t xml:space="preserve">4) утратил силу. - </w:t>
      </w:r>
      <w:hyperlink w:history="0" r:id="rId517" w:tooltip="Закон Кабардино-Балкарской Республики от 17.06.2009 N 30-РЗ &quot;О внесении изменений в отдельные законодательные акты Кабардино-Балкарской Республики в связи с отменой избирательного залога при проведении выборов&quot; (принят Парламентом КБР 28.05.2009) {КонсультантПлюс}">
        <w:r>
          <w:rPr>
            <w:sz w:val="20"/>
            <w:color w:val="0000ff"/>
          </w:rPr>
          <w:t xml:space="preserve">Закон</w:t>
        </w:r>
      </w:hyperlink>
      <w:r>
        <w:rPr>
          <w:sz w:val="20"/>
        </w:rPr>
        <w:t xml:space="preserve"> КБР от 17.06.2009 N 30-РЗ.</w:t>
      </w:r>
    </w:p>
    <w:p>
      <w:pPr>
        <w:pStyle w:val="0"/>
        <w:spacing w:before="200" w:line-rule="auto"/>
        <w:ind w:firstLine="540"/>
        <w:jc w:val="both"/>
      </w:pPr>
      <w:r>
        <w:rPr>
          <w:sz w:val="20"/>
        </w:rP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избирательного объединения, заключаются уполномоченным представителем по финансовым вопросам избирательного объединения. Расчеты между избирательным объединением и юридическими лицами за выполнение указанных работ (оказание услуг) осуществляются только в безналичном порядке.</w:t>
      </w:r>
    </w:p>
    <w:p>
      <w:pPr>
        <w:pStyle w:val="0"/>
        <w:spacing w:before="200" w:line-rule="auto"/>
        <w:ind w:firstLine="540"/>
        <w:jc w:val="both"/>
      </w:pPr>
      <w:r>
        <w:rPr>
          <w:sz w:val="20"/>
        </w:rPr>
        <w:t xml:space="preserve">5. Граждане и юридические лица вправе оказывать финансовую поддержку избирательному объединению только через соответствующий избирательный фонд. Расходование в целях достижения определенного результата на выборах денежных средств, не перечисленных в избирательный фонд, запрещается. Запрещаются без документально подтвержденного согласия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w:t>
      </w:r>
    </w:p>
    <w:p>
      <w:pPr>
        <w:pStyle w:val="0"/>
        <w:spacing w:before="200" w:line-rule="auto"/>
        <w:ind w:firstLine="540"/>
        <w:jc w:val="both"/>
      </w:pPr>
      <w:r>
        <w:rPr>
          <w:sz w:val="20"/>
        </w:rPr>
        <w:t xml:space="preserve">6. Избирательные объединения вправе использовать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pPr>
        <w:pStyle w:val="0"/>
        <w:jc w:val="both"/>
      </w:pPr>
      <w:r>
        <w:rPr>
          <w:sz w:val="20"/>
        </w:rPr>
        <w:t xml:space="preserve">(в ред. </w:t>
      </w:r>
      <w:hyperlink w:history="0" r:id="rId518" w:tooltip="Закон Кабардино-Балкарской Республики от 09.07.2012 N 49-РЗ &quot;О внесении изменений в отдельные законодательные акты Кабардино-Балкарской Республики в связи с внесением поправок в Конституцию Кабардино-Балкарской Республики&quot; (принят Парламентом КБР 26.06.2012) {КонсультантПлюс}">
        <w:r>
          <w:rPr>
            <w:sz w:val="20"/>
            <w:color w:val="0000ff"/>
          </w:rPr>
          <w:t xml:space="preserve">Закона</w:t>
        </w:r>
      </w:hyperlink>
      <w:r>
        <w:rPr>
          <w:sz w:val="20"/>
        </w:rPr>
        <w:t xml:space="preserve"> КБР от 09.07.2012 N 49-РЗ)</w:t>
      </w:r>
    </w:p>
    <w:p>
      <w:pPr>
        <w:pStyle w:val="0"/>
        <w:spacing w:before="200" w:line-rule="auto"/>
        <w:ind w:firstLine="540"/>
        <w:jc w:val="both"/>
      </w:pPr>
      <w:r>
        <w:rPr>
          <w:sz w:val="20"/>
        </w:rPr>
        <w:t xml:space="preserve">7. Кредитная организация, в которой открыт специальный избирательный счет, по требованию Избирательной комиссии Кабардино-Балкарской Республики,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избирательного объединения. Кредитная организация, в которой открыт специальный избирательный счет, по представлению Избирательной комиссии Кабардино-Балкарской Республики, а по соответствующему избирательному фонду также по требованию избирательного объединения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pPr>
        <w:pStyle w:val="0"/>
        <w:jc w:val="both"/>
      </w:pPr>
      <w:r>
        <w:rPr>
          <w:sz w:val="20"/>
        </w:rPr>
        <w:t xml:space="preserve">(в ред. </w:t>
      </w:r>
      <w:hyperlink w:history="0" r:id="rId519"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spacing w:before="200" w:line-rule="auto"/>
        <w:ind w:firstLine="540"/>
        <w:jc w:val="both"/>
      </w:pPr>
      <w:r>
        <w:rPr>
          <w:sz w:val="20"/>
        </w:rPr>
        <w:t xml:space="preserve">8. Избирательная комиссия Кабардино-Балкарской Республики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указанных в </w:t>
      </w:r>
      <w:hyperlink w:history="0" w:anchor="P985" w:tooltip="12. Сведения о поступлении средств на специальный избирательный счет и расходовании этих средств размещаются Избирательной комиссией Кабардино-Балкарской Республики на своем официальном сайте в информационно-телекоммуникационной сети &quot;Интернет&quot;. Обязательному размещению подлежат следующие сведения:">
        <w:r>
          <w:rPr>
            <w:sz w:val="20"/>
            <w:color w:val="0000ff"/>
          </w:rPr>
          <w:t xml:space="preserve">части 12 статьи 53</w:t>
        </w:r>
      </w:hyperlink>
      <w:r>
        <w:rPr>
          <w:sz w:val="20"/>
        </w:rPr>
        <w:t xml:space="preserve"> настоящего Закона. Редакции региональных государственных периодических печатных изданий обязаны публиковать сведения, передаваемые им комиссиями для опубликования, в течение трех дней со дня получения.</w:t>
      </w:r>
    </w:p>
    <w:p>
      <w:pPr>
        <w:pStyle w:val="0"/>
        <w:jc w:val="both"/>
      </w:pPr>
      <w:r>
        <w:rPr>
          <w:sz w:val="20"/>
        </w:rPr>
        <w:t xml:space="preserve">(ч. 8 в ред. </w:t>
      </w:r>
      <w:hyperlink w:history="0" r:id="rId520" w:tooltip="Закон Кабардино-Балкарской Республики от 13.04.2015 N 15-РЗ &quot;О внесении изменений в отдельные республиканские законы о выборах и референдумах&quot; (принят Парламентом КБР 26.03.2015) {КонсультантПлюс}">
        <w:r>
          <w:rPr>
            <w:sz w:val="20"/>
            <w:color w:val="0000ff"/>
          </w:rPr>
          <w:t xml:space="preserve">Закона</w:t>
        </w:r>
      </w:hyperlink>
      <w:r>
        <w:rPr>
          <w:sz w:val="20"/>
        </w:rPr>
        <w:t xml:space="preserve"> КБР от 13.04.2015 N 15-РЗ)</w:t>
      </w:r>
    </w:p>
    <w:p>
      <w:pPr>
        <w:pStyle w:val="0"/>
        <w:spacing w:before="200" w:line-rule="auto"/>
        <w:ind w:firstLine="540"/>
        <w:jc w:val="both"/>
      </w:pPr>
      <w:r>
        <w:rPr>
          <w:sz w:val="20"/>
        </w:rPr>
        <w:t xml:space="preserve">9. Избирательные объединения обязаны представить в Избирательную комиссию Кабардино-Балкарской Республики финансовые отчеты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w:t>
      </w:r>
    </w:p>
    <w:p>
      <w:pPr>
        <w:pStyle w:val="0"/>
        <w:spacing w:before="200" w:line-rule="auto"/>
        <w:ind w:firstLine="540"/>
        <w:jc w:val="both"/>
      </w:pPr>
      <w:r>
        <w:rPr>
          <w:sz w:val="20"/>
        </w:rPr>
        <w:t xml:space="preserve">1) первый финансовый отчет - одновременно с представлением документов, необходимых для регистрации, в Избирательную комиссию Кабардино-Балкарской Республики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w:t>
      </w:r>
    </w:p>
    <w:p>
      <w:pPr>
        <w:pStyle w:val="0"/>
        <w:spacing w:before="200" w:line-rule="auto"/>
        <w:ind w:firstLine="540"/>
        <w:jc w:val="both"/>
      </w:pPr>
      <w:r>
        <w:rPr>
          <w:sz w:val="20"/>
        </w:rPr>
        <w:t xml:space="preserve">2)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Кабардино-Балкарской Республики.</w:t>
      </w:r>
    </w:p>
    <w:p>
      <w:pPr>
        <w:pStyle w:val="0"/>
        <w:spacing w:before="200" w:line-rule="auto"/>
        <w:ind w:firstLine="540"/>
        <w:jc w:val="both"/>
      </w:pPr>
      <w:r>
        <w:rPr>
          <w:sz w:val="20"/>
        </w:rPr>
        <w:t xml:space="preserve">Копии указанных финансовых отчетов не позднее чем через пять дней со дня их получения передаются Избирательной комиссией Кабардино-Балкарской Республики в редакции средств массовой информации для опубликования.</w:t>
      </w:r>
    </w:p>
    <w:p>
      <w:pPr>
        <w:pStyle w:val="0"/>
        <w:spacing w:before="200" w:line-rule="auto"/>
        <w:ind w:firstLine="540"/>
        <w:jc w:val="both"/>
      </w:pPr>
      <w:r>
        <w:rPr>
          <w:sz w:val="20"/>
        </w:rPr>
        <w:t xml:space="preserve">10. Утратила силу. - </w:t>
      </w:r>
      <w:hyperlink w:history="0" r:id="rId521"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Закон</w:t>
        </w:r>
      </w:hyperlink>
      <w:r>
        <w:rPr>
          <w:sz w:val="20"/>
        </w:rPr>
        <w:t xml:space="preserve"> КБР от 15.05.2014 N 24-РЗ.</w:t>
      </w:r>
    </w:p>
    <w:p>
      <w:pPr>
        <w:pStyle w:val="0"/>
        <w:spacing w:before="200" w:line-rule="auto"/>
        <w:ind w:firstLine="540"/>
        <w:jc w:val="both"/>
      </w:pPr>
      <w:r>
        <w:rPr>
          <w:sz w:val="20"/>
        </w:rPr>
        <w:t xml:space="preserve">11. После дня голосования и до представления итогового финансового отчета избирательные объединения, зарегистрировавшие список кандидатов,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Оставшиеся на специальном избирательном счете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pPr>
        <w:pStyle w:val="0"/>
        <w:jc w:val="both"/>
      </w:pPr>
      <w:r>
        <w:rPr>
          <w:sz w:val="20"/>
        </w:rPr>
        <w:t xml:space="preserve">(в ред. Законов КБР от 20.01.2009 </w:t>
      </w:r>
      <w:hyperlink w:history="0" r:id="rId522" w:tooltip="Закон Кабардино-Балкарской Республики от 20.01.2009 N 9-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18.12.2008) {КонсультантПлюс}">
        <w:r>
          <w:rPr>
            <w:sz w:val="20"/>
            <w:color w:val="0000ff"/>
          </w:rPr>
          <w:t xml:space="preserve">N 9-РЗ</w:t>
        </w:r>
      </w:hyperlink>
      <w:r>
        <w:rPr>
          <w:sz w:val="20"/>
        </w:rPr>
        <w:t xml:space="preserve">, от 17.06.2009 </w:t>
      </w:r>
      <w:hyperlink w:history="0" r:id="rId523" w:tooltip="Закон Кабардино-Балкарской Республики от 17.06.2009 N 30-РЗ &quot;О внесении изменений в отдельные законодательные акты Кабардино-Балкарской Республики в связи с отменой избирательного залога при проведении выборов&quot; (принят Парламентом КБР 28.05.2009) {КонсультантПлюс}">
        <w:r>
          <w:rPr>
            <w:sz w:val="20"/>
            <w:color w:val="0000ff"/>
          </w:rPr>
          <w:t xml:space="preserve">N 30-РЗ</w:t>
        </w:r>
      </w:hyperlink>
      <w:r>
        <w:rPr>
          <w:sz w:val="20"/>
        </w:rPr>
        <w:t xml:space="preserve">, от 02.06.2021 </w:t>
      </w:r>
      <w:hyperlink w:history="0" r:id="rId524"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12. Избирательная комиссия Кабардино-Балкарской Республики осуществляет контроль за порядком формирования средств избирательных фондов и расходованием этих средств. В соответствии с Федеральным </w:t>
      </w:r>
      <w:hyperlink w:history="0" r:id="rId52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Кабардино-Балкарской Республики на безвозмездной основе проверяют сведения, указанные гражданами и юридическими лицами при внесении или перечислении пожертвований в избирательные фонды, и сообщают о результатах проверки в комиссию.</w:t>
      </w:r>
    </w:p>
    <w:p>
      <w:pPr>
        <w:pStyle w:val="0"/>
        <w:jc w:val="both"/>
      </w:pPr>
      <w:r>
        <w:rPr>
          <w:sz w:val="20"/>
        </w:rPr>
      </w:r>
    </w:p>
    <w:p>
      <w:pPr>
        <w:pStyle w:val="2"/>
        <w:outlineLvl w:val="2"/>
        <w:ind w:firstLine="540"/>
        <w:jc w:val="both"/>
      </w:pPr>
      <w:r>
        <w:rPr>
          <w:sz w:val="20"/>
        </w:rPr>
        <w:t xml:space="preserve">Статья 57. Контрольно-ревизионная служба</w:t>
      </w:r>
    </w:p>
    <w:p>
      <w:pPr>
        <w:pStyle w:val="0"/>
        <w:jc w:val="both"/>
      </w:pPr>
      <w:r>
        <w:rPr>
          <w:sz w:val="20"/>
        </w:rPr>
      </w:r>
    </w:p>
    <w:p>
      <w:pPr>
        <w:pStyle w:val="0"/>
        <w:ind w:firstLine="540"/>
        <w:jc w:val="both"/>
      </w:pPr>
      <w:r>
        <w:rPr>
          <w:sz w:val="20"/>
        </w:rPr>
        <w:t xml:space="preserve">(в ред. </w:t>
      </w:r>
      <w:hyperlink w:history="0" r:id="rId526" w:tooltip="Закон Кабардино-Балкарской Республики от 13.04.2015 N 15-РЗ &quot;О внесении изменений в отдельные республиканские законы о выборах и референдумах&quot; (принят Парламентом КБР 26.03.2015) {КонсультантПлюс}">
        <w:r>
          <w:rPr>
            <w:sz w:val="20"/>
            <w:color w:val="0000ff"/>
          </w:rPr>
          <w:t xml:space="preserve">Закона</w:t>
        </w:r>
      </w:hyperlink>
      <w:r>
        <w:rPr>
          <w:sz w:val="20"/>
        </w:rPr>
        <w:t xml:space="preserve"> КБР от 13.04.2015 N 15-РЗ)</w:t>
      </w:r>
    </w:p>
    <w:p>
      <w:pPr>
        <w:pStyle w:val="0"/>
        <w:jc w:val="both"/>
      </w:pPr>
      <w:r>
        <w:rPr>
          <w:sz w:val="20"/>
        </w:rPr>
      </w:r>
    </w:p>
    <w:p>
      <w:pPr>
        <w:pStyle w:val="0"/>
        <w:ind w:firstLine="540"/>
        <w:jc w:val="both"/>
      </w:pPr>
      <w:r>
        <w:rPr>
          <w:sz w:val="20"/>
        </w:rPr>
        <w:t xml:space="preserve">Порядок создания контрольно-ревизионной службы при Избирательной комиссии Кабардино-Балкарской Республики, ее полномочия и порядок осуществления этих полномочий устанавливаются </w:t>
      </w:r>
      <w:hyperlink w:history="0" r:id="rId52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60</w:t>
        </w:r>
      </w:hyperlink>
      <w:r>
        <w:rPr>
          <w:sz w:val="20"/>
        </w:rPr>
        <w:t xml:space="preserve"> Федерального закона.</w:t>
      </w:r>
    </w:p>
    <w:p>
      <w:pPr>
        <w:pStyle w:val="0"/>
        <w:jc w:val="both"/>
      </w:pPr>
      <w:r>
        <w:rPr>
          <w:sz w:val="20"/>
        </w:rPr>
        <w:t xml:space="preserve">(в ред. </w:t>
      </w:r>
      <w:hyperlink w:history="0" r:id="rId528"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jc w:val="both"/>
      </w:pPr>
      <w:r>
        <w:rPr>
          <w:sz w:val="20"/>
        </w:rPr>
      </w:r>
    </w:p>
    <w:p>
      <w:pPr>
        <w:pStyle w:val="2"/>
        <w:outlineLvl w:val="1"/>
        <w:jc w:val="center"/>
      </w:pPr>
      <w:r>
        <w:rPr>
          <w:sz w:val="20"/>
        </w:rPr>
        <w:t xml:space="preserve">Глава 9</w:t>
      </w:r>
    </w:p>
    <w:p>
      <w:pPr>
        <w:pStyle w:val="2"/>
        <w:jc w:val="center"/>
      </w:pPr>
      <w:r>
        <w:rPr>
          <w:sz w:val="20"/>
        </w:rPr>
      </w:r>
    </w:p>
    <w:p>
      <w:pPr>
        <w:pStyle w:val="2"/>
        <w:jc w:val="center"/>
      </w:pPr>
      <w:r>
        <w:rPr>
          <w:sz w:val="20"/>
        </w:rPr>
        <w:t xml:space="preserve">ГОЛОСОВАНИЕ И ОПРЕДЕЛЕНИЕ РЕЗУЛЬТАТОВ ВЫБОРОВ</w:t>
      </w:r>
    </w:p>
    <w:p>
      <w:pPr>
        <w:pStyle w:val="0"/>
        <w:jc w:val="both"/>
      </w:pPr>
      <w:r>
        <w:rPr>
          <w:sz w:val="20"/>
        </w:rPr>
      </w:r>
    </w:p>
    <w:p>
      <w:pPr>
        <w:pStyle w:val="2"/>
        <w:outlineLvl w:val="2"/>
        <w:ind w:firstLine="540"/>
        <w:jc w:val="both"/>
      </w:pPr>
      <w:r>
        <w:rPr>
          <w:sz w:val="20"/>
        </w:rPr>
        <w:t xml:space="preserve">Статья 58. Помещение для голосования</w:t>
      </w:r>
    </w:p>
    <w:p>
      <w:pPr>
        <w:pStyle w:val="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Федеральным </w:t>
      </w:r>
      <w:hyperlink w:history="0" r:id="rId52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 командиром воинской части.</w:t>
      </w:r>
    </w:p>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w:t>
      </w:r>
      <w:hyperlink w:history="0" w:anchor="P299" w:tooltip="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Федеральным законом.">
        <w:r>
          <w:rPr>
            <w:sz w:val="20"/>
            <w:color w:val="0000ff"/>
          </w:rPr>
          <w:t xml:space="preserve">части 1-2 статьи 22</w:t>
        </w:r>
      </w:hyperlink>
      <w:r>
        <w:rPr>
          <w:sz w:val="20"/>
        </w:rPr>
        <w:t xml:space="preserve"> настоящего Закона представителей средств массовой информации.</w:t>
      </w:r>
    </w:p>
    <w:p>
      <w:pPr>
        <w:pStyle w:val="0"/>
        <w:jc w:val="both"/>
      </w:pPr>
      <w:r>
        <w:rPr>
          <w:sz w:val="20"/>
        </w:rPr>
        <w:t xml:space="preserve">(в ред. </w:t>
      </w:r>
      <w:hyperlink w:history="0" r:id="rId530" w:tooltip="Закон Кабардино-Балкарской Республики от 17.07.2023 N 31-РЗ &quot;О внесении изменений в отдельные республиканские законы о выборах и референдумах&quot; (принят Парламентом КБР 04.07.2023) {КонсультантПлюс}">
        <w:r>
          <w:rPr>
            <w:sz w:val="20"/>
            <w:color w:val="0000ff"/>
          </w:rPr>
          <w:t xml:space="preserve">Закона</w:t>
        </w:r>
      </w:hyperlink>
      <w:r>
        <w:rPr>
          <w:sz w:val="20"/>
        </w:rPr>
        <w:t xml:space="preserve"> КБР от 17.07.2023 N 31-РЗ)</w:t>
      </w:r>
    </w:p>
    <w:bookmarkStart w:id="1053" w:name="P1053"/>
    <w:bookmarkEnd w:id="1053"/>
    <w:p>
      <w:pPr>
        <w:pStyle w:val="0"/>
        <w:spacing w:before="200" w:line-rule="auto"/>
        <w:ind w:firstLine="540"/>
        <w:jc w:val="both"/>
      </w:pPr>
      <w:r>
        <w:rPr>
          <w:sz w:val="20"/>
        </w:rPr>
        <w:t xml:space="preserve">3. В помещении для голосования либо непосредственно перед указанным помещением участковая комиссия оборудует информационный стенд (информационные стенды), на котором (на которых) размещает следующую информацию обо всех списках кандидатов, внесенных в бюллетень, и о выдвинувших их избирательных объединениях:</w:t>
      </w:r>
    </w:p>
    <w:p>
      <w:pPr>
        <w:pStyle w:val="0"/>
        <w:spacing w:before="200" w:line-rule="auto"/>
        <w:ind w:firstLine="540"/>
        <w:jc w:val="both"/>
      </w:pPr>
      <w:r>
        <w:rPr>
          <w:sz w:val="20"/>
        </w:rPr>
        <w:t xml:space="preserve">1) биографические данные кандидатов, включенных в список кандидатов, в объеме, установленном Избирательной комиссией Кабардино-Балкарской Республики, но не меньшем, чем объем биографических данных, внесенных в бюллетень;</w:t>
      </w:r>
    </w:p>
    <w:p>
      <w:pPr>
        <w:pStyle w:val="0"/>
        <w:spacing w:before="200" w:line-rule="auto"/>
        <w:ind w:firstLine="540"/>
        <w:jc w:val="both"/>
      </w:pPr>
      <w:r>
        <w:rPr>
          <w:sz w:val="20"/>
        </w:rPr>
        <w:t xml:space="preserve">2) слова "выдвинут избирательным объединением" с указанием наименования этого избирательного объединения;</w:t>
      </w:r>
    </w:p>
    <w:p>
      <w:pPr>
        <w:pStyle w:val="0"/>
        <w:spacing w:before="200" w:line-rule="auto"/>
        <w:ind w:firstLine="540"/>
        <w:jc w:val="both"/>
      </w:pPr>
      <w:r>
        <w:rPr>
          <w:sz w:val="20"/>
        </w:rPr>
        <w:t xml:space="preserve">3) утратил силу. - </w:t>
      </w:r>
      <w:hyperlink w:history="0" r:id="rId531" w:tooltip="Закон Кабардино-Балкарской Республики от 17.06.2009 N 30-РЗ &quot;О внесении изменений в отдельные законодательные акты Кабардино-Балкарской Республики в связи с отменой избирательного залога при проведении выборов&quot; (принят Парламентом КБР 28.05.2009) {КонсультантПлюс}">
        <w:r>
          <w:rPr>
            <w:sz w:val="20"/>
            <w:color w:val="0000ff"/>
          </w:rPr>
          <w:t xml:space="preserve">Закон</w:t>
        </w:r>
      </w:hyperlink>
      <w:r>
        <w:rPr>
          <w:sz w:val="20"/>
        </w:rPr>
        <w:t xml:space="preserve"> КБР от 17.06.2009 N 30-РЗ.</w:t>
      </w:r>
    </w:p>
    <w:p>
      <w:pPr>
        <w:pStyle w:val="0"/>
        <w:spacing w:before="200" w:line-rule="auto"/>
        <w:ind w:firstLine="540"/>
        <w:jc w:val="both"/>
      </w:pPr>
      <w:r>
        <w:rPr>
          <w:sz w:val="20"/>
        </w:rPr>
        <w:t xml:space="preserve">4) сведения о доходах и об имуществе кандидатов, включенных в список кандидатов, в объеме, установленном Избирательной комиссией Кабардино-Балкарской Республики;</w:t>
      </w:r>
    </w:p>
    <w:p>
      <w:pPr>
        <w:pStyle w:val="0"/>
        <w:spacing w:before="200" w:line-rule="auto"/>
        <w:ind w:firstLine="540"/>
        <w:jc w:val="both"/>
      </w:pPr>
      <w:r>
        <w:rPr>
          <w:sz w:val="20"/>
        </w:rPr>
        <w:t xml:space="preserve">5) информацию о фактах представления оказавшихся недостоверными сведений о зарегистрированных кандидатах, предусмотренных </w:t>
      </w:r>
      <w:hyperlink w:history="0" w:anchor="P451" w:tooltip="3. Уполномоченный представитель избирательного объединения вместе с указанными в частях 1 и 2 настоящей статьи документами представляет:">
        <w:r>
          <w:rPr>
            <w:sz w:val="20"/>
            <w:color w:val="0000ff"/>
          </w:rPr>
          <w:t xml:space="preserve">частью 3 статьи 29</w:t>
        </w:r>
      </w:hyperlink>
      <w:r>
        <w:rPr>
          <w:sz w:val="20"/>
        </w:rPr>
        <w:t xml:space="preserve"> настоящего Закона, за исключением сведений о судимости кандидата (если такая информация имеется).</w:t>
      </w:r>
    </w:p>
    <w:p>
      <w:pPr>
        <w:pStyle w:val="0"/>
        <w:jc w:val="both"/>
      </w:pPr>
      <w:r>
        <w:rPr>
          <w:sz w:val="20"/>
        </w:rPr>
        <w:t xml:space="preserve">(в ред. </w:t>
      </w:r>
      <w:hyperlink w:history="0" r:id="rId532"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Закона</w:t>
        </w:r>
      </w:hyperlink>
      <w:r>
        <w:rPr>
          <w:sz w:val="20"/>
        </w:rPr>
        <w:t xml:space="preserve"> КБР от 15.05.2014 N 24-РЗ)</w:t>
      </w:r>
    </w:p>
    <w:bookmarkStart w:id="1060" w:name="P1060"/>
    <w:bookmarkEnd w:id="1060"/>
    <w:p>
      <w:pPr>
        <w:pStyle w:val="0"/>
        <w:spacing w:before="200" w:line-rule="auto"/>
        <w:ind w:firstLine="540"/>
        <w:jc w:val="both"/>
      </w:pPr>
      <w:r>
        <w:rPr>
          <w:sz w:val="20"/>
        </w:rPr>
        <w:t xml:space="preserve">4. Если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является иностранным агентом либо кандидатом, аффилированным с иностранным агентом, на информационном стенде размещается информация об этом.</w:t>
      </w:r>
    </w:p>
    <w:p>
      <w:pPr>
        <w:pStyle w:val="0"/>
        <w:jc w:val="both"/>
      </w:pPr>
      <w:r>
        <w:rPr>
          <w:sz w:val="20"/>
        </w:rPr>
        <w:t xml:space="preserve">(ч. 4 в ред. Законов КБР от 15.05.2014 </w:t>
      </w:r>
      <w:hyperlink w:history="0" r:id="rId533"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N 24-РЗ</w:t>
        </w:r>
      </w:hyperlink>
      <w:r>
        <w:rPr>
          <w:sz w:val="20"/>
        </w:rPr>
        <w:t xml:space="preserve">, от 02.06.2021 </w:t>
      </w:r>
      <w:hyperlink w:history="0" r:id="rId534"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16.02.2023 </w:t>
      </w:r>
      <w:hyperlink w:history="0" r:id="rId535" w:tooltip="Закон Кабардино-Балкарской Республики от 16.02.2023 N 1-РЗ &quot;О внесении изменений в отдельные республиканские законы о выборах и референдумах&quot; (принят Парламентом КБР 31.01.2023) {КонсультантПлюс}">
        <w:r>
          <w:rPr>
            <w:sz w:val="20"/>
            <w:color w:val="0000ff"/>
          </w:rPr>
          <w:t xml:space="preserve">N 1-РЗ</w:t>
        </w:r>
      </w:hyperlink>
      <w:r>
        <w:rPr>
          <w:sz w:val="20"/>
        </w:rPr>
        <w:t xml:space="preserve">)</w:t>
      </w:r>
    </w:p>
    <w:p>
      <w:pPr>
        <w:pStyle w:val="0"/>
        <w:spacing w:before="200" w:line-rule="auto"/>
        <w:ind w:firstLine="540"/>
        <w:jc w:val="both"/>
      </w:pPr>
      <w:r>
        <w:rPr>
          <w:sz w:val="20"/>
        </w:rPr>
        <w:t xml:space="preserve">5. Размещаемые на информационном стенде материалы не должны содержать признаки предвыборной агитации.</w:t>
      </w:r>
    </w:p>
    <w:p>
      <w:pPr>
        <w:pStyle w:val="0"/>
        <w:spacing w:before="200" w:line-rule="auto"/>
        <w:ind w:firstLine="540"/>
        <w:jc w:val="both"/>
      </w:pPr>
      <w:r>
        <w:rPr>
          <w:sz w:val="20"/>
        </w:rPr>
        <w:t xml:space="preserve">5-1. Для информирования избирателей, являющихся инвалидами по зрению, на информационном стенде размещаются материалы, указанные в </w:t>
      </w:r>
      <w:hyperlink w:history="0" w:anchor="P1053" w:tooltip="3. В помещении для голосования либо непосредственно перед указанным помещением участковая комиссия оборудует информационный стенд (информационные стенды), на котором (на которых) размещает следующую информацию обо всех списках кандидатов, внесенных в бюллетень, и о выдвинувших их избирательных объединениях:">
        <w:r>
          <w:rPr>
            <w:sz w:val="20"/>
            <w:color w:val="0000ff"/>
          </w:rPr>
          <w:t xml:space="preserve">частях 3</w:t>
        </w:r>
      </w:hyperlink>
      <w:r>
        <w:rPr>
          <w:sz w:val="20"/>
        </w:rPr>
        <w:t xml:space="preserve"> и </w:t>
      </w:r>
      <w:hyperlink w:history="0" w:anchor="P1060" w:tooltip="4. Если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является иностранным агентом либо кандидатом, аффилированным с иностранным агентом, на информационном стенде размещается информация об этом.">
        <w:r>
          <w:rPr>
            <w:sz w:val="20"/>
            <w:color w:val="0000ff"/>
          </w:rPr>
          <w:t xml:space="preserve">4</w:t>
        </w:r>
      </w:hyperlink>
      <w:r>
        <w:rPr>
          <w:sz w:val="20"/>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Кабардино-Балкарской Республики.</w:t>
      </w:r>
    </w:p>
    <w:p>
      <w:pPr>
        <w:pStyle w:val="0"/>
        <w:jc w:val="both"/>
      </w:pPr>
      <w:r>
        <w:rPr>
          <w:sz w:val="20"/>
        </w:rPr>
        <w:t xml:space="preserve">(ч. 5-1 введена </w:t>
      </w:r>
      <w:hyperlink w:history="0" r:id="rId536"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Законом</w:t>
        </w:r>
      </w:hyperlink>
      <w:r>
        <w:rPr>
          <w:sz w:val="20"/>
        </w:rPr>
        <w:t xml:space="preserve"> КБР от 08.12.2011 N 103-РЗ)</w:t>
      </w:r>
    </w:p>
    <w:p>
      <w:pPr>
        <w:pStyle w:val="0"/>
        <w:spacing w:before="200" w:line-rule="auto"/>
        <w:ind w:firstLine="540"/>
        <w:jc w:val="both"/>
      </w:pPr>
      <w:r>
        <w:rPr>
          <w:sz w:val="20"/>
        </w:rPr>
        <w:t xml:space="preserve">6. На информационном стенде размещается образец заполненного избирательного бюллетеня, который не должен содержать фамилий зарегистрированных кандидатов, внесенных в избирательный бюллетень, наименования избирательных объединений, участвующих в данных выборах.</w:t>
      </w:r>
    </w:p>
    <w:p>
      <w:pPr>
        <w:pStyle w:val="0"/>
        <w:spacing w:before="200" w:line-rule="auto"/>
        <w:ind w:firstLine="540"/>
        <w:jc w:val="both"/>
      </w:pPr>
      <w:r>
        <w:rPr>
          <w:sz w:val="20"/>
        </w:rPr>
        <w:t xml:space="preserve">7. В помещении для голосования должна находиться увеличенная форма протоколов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8.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pPr>
        <w:pStyle w:val="0"/>
        <w:jc w:val="both"/>
      </w:pPr>
      <w:r>
        <w:rPr>
          <w:sz w:val="20"/>
        </w:rPr>
        <w:t xml:space="preserve">(ч. 8 в ред. </w:t>
      </w:r>
      <w:hyperlink w:history="0" r:id="rId537"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Закона</w:t>
        </w:r>
      </w:hyperlink>
      <w:r>
        <w:rPr>
          <w:sz w:val="20"/>
        </w:rPr>
        <w:t xml:space="preserve"> КБР от 15.05.2014 N 24-РЗ)</w:t>
      </w:r>
    </w:p>
    <w:p>
      <w:pPr>
        <w:pStyle w:val="0"/>
        <w:spacing w:before="200" w:line-rule="auto"/>
        <w:ind w:firstLine="540"/>
        <w:jc w:val="both"/>
      </w:pPr>
      <w:r>
        <w:rPr>
          <w:sz w:val="20"/>
        </w:rPr>
        <w:t xml:space="preserve">9.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pPr>
        <w:pStyle w:val="0"/>
        <w:jc w:val="both"/>
      </w:pPr>
      <w:r>
        <w:rPr>
          <w:sz w:val="20"/>
        </w:rPr>
        <w:t xml:space="preserve">(в ред. </w:t>
      </w:r>
      <w:hyperlink w:history="0" r:id="rId538"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Закона</w:t>
        </w:r>
      </w:hyperlink>
      <w:r>
        <w:rPr>
          <w:sz w:val="20"/>
        </w:rPr>
        <w:t xml:space="preserve"> КБР от 15.05.2014 N 24-РЗ)</w:t>
      </w:r>
    </w:p>
    <w:p>
      <w:pPr>
        <w:pStyle w:val="0"/>
        <w:spacing w:before="200" w:line-rule="auto"/>
        <w:ind w:firstLine="540"/>
        <w:jc w:val="both"/>
      </w:pPr>
      <w:r>
        <w:rPr>
          <w:sz w:val="20"/>
        </w:rPr>
        <w:t xml:space="preserve">10.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федеральными законами и настоящим Законом.</w:t>
      </w:r>
    </w:p>
    <w:p>
      <w:pPr>
        <w:pStyle w:val="0"/>
        <w:jc w:val="both"/>
      </w:pPr>
      <w:r>
        <w:rPr>
          <w:sz w:val="20"/>
        </w:rPr>
        <w:t xml:space="preserve">(ч. 10 введена </w:t>
      </w:r>
      <w:hyperlink w:history="0" r:id="rId539" w:tooltip="Закон Кабардино-Балкарской Республики от 18.12.2015 N 53-РЗ &quot;О внесении изменений в отдельные законодательные акты Кабардино-Балкарской Республики по вопросам социальной защиты инвалидов в связи с ратификацией Конвенции о правах инвалидов&quot; (принят Парламентом КБР 26.11.2015) {КонсультантПлюс}">
        <w:r>
          <w:rPr>
            <w:sz w:val="20"/>
            <w:color w:val="0000ff"/>
          </w:rPr>
          <w:t xml:space="preserve">Законом</w:t>
        </w:r>
      </w:hyperlink>
      <w:r>
        <w:rPr>
          <w:sz w:val="20"/>
        </w:rPr>
        <w:t xml:space="preserve"> КБР от 18.12.2015 N 53-РЗ)</w:t>
      </w:r>
    </w:p>
    <w:p>
      <w:pPr>
        <w:pStyle w:val="0"/>
        <w:jc w:val="both"/>
      </w:pPr>
      <w:r>
        <w:rPr>
          <w:sz w:val="20"/>
        </w:rPr>
      </w:r>
    </w:p>
    <w:p>
      <w:pPr>
        <w:pStyle w:val="2"/>
        <w:outlineLvl w:val="2"/>
        <w:ind w:firstLine="540"/>
        <w:jc w:val="both"/>
      </w:pPr>
      <w:r>
        <w:rPr>
          <w:sz w:val="20"/>
        </w:rPr>
        <w:t xml:space="preserve">Статья 59. Утратила силу. - </w:t>
      </w:r>
      <w:hyperlink w:history="0" r:id="rId540"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Закон</w:t>
        </w:r>
      </w:hyperlink>
      <w:r>
        <w:rPr>
          <w:sz w:val="20"/>
        </w:rPr>
        <w:t xml:space="preserve"> КБР от 11.02.2019 N 3-РЗ.</w:t>
      </w:r>
    </w:p>
    <w:p>
      <w:pPr>
        <w:pStyle w:val="0"/>
        <w:jc w:val="both"/>
      </w:pPr>
      <w:r>
        <w:rPr>
          <w:sz w:val="20"/>
        </w:rPr>
      </w:r>
    </w:p>
    <w:p>
      <w:pPr>
        <w:pStyle w:val="2"/>
        <w:outlineLvl w:val="2"/>
        <w:ind w:firstLine="540"/>
        <w:jc w:val="both"/>
      </w:pPr>
      <w:r>
        <w:rPr>
          <w:sz w:val="20"/>
        </w:rPr>
        <w:t xml:space="preserve">Статья 60. Избирательный бюллетень</w:t>
      </w:r>
    </w:p>
    <w:p>
      <w:pPr>
        <w:pStyle w:val="0"/>
        <w:jc w:val="both"/>
      </w:pPr>
      <w:r>
        <w:rPr>
          <w:sz w:val="20"/>
        </w:rPr>
      </w:r>
    </w:p>
    <w:p>
      <w:pPr>
        <w:pStyle w:val="0"/>
        <w:ind w:firstLine="540"/>
        <w:jc w:val="both"/>
      </w:pPr>
      <w:r>
        <w:rPr>
          <w:sz w:val="20"/>
        </w:rPr>
        <w:t xml:space="preserve">1. Для голосования на выборах избиратель получает избирательный бюллетень.</w:t>
      </w:r>
    </w:p>
    <w:p>
      <w:pPr>
        <w:pStyle w:val="0"/>
        <w:jc w:val="both"/>
      </w:pPr>
      <w:r>
        <w:rPr>
          <w:sz w:val="20"/>
        </w:rPr>
        <w:t xml:space="preserve">(в ред. </w:t>
      </w:r>
      <w:hyperlink w:history="0" r:id="rId541" w:tooltip="Закон Кабардино-Балкарской Республики от 19.10.2022 N 37-РЗ &quot;О внесении изменений в отдельные республиканские законы о выборах и референдумах&quot; (принят Парламентом КБР 29.09.2022) {КонсультантПлюс}">
        <w:r>
          <w:rPr>
            <w:sz w:val="20"/>
            <w:color w:val="0000ff"/>
          </w:rPr>
          <w:t xml:space="preserve">Закона</w:t>
        </w:r>
      </w:hyperlink>
      <w:r>
        <w:rPr>
          <w:sz w:val="20"/>
        </w:rPr>
        <w:t xml:space="preserve"> КБР от 19.10.2022 N 37-РЗ)</w:t>
      </w:r>
    </w:p>
    <w:p>
      <w:pPr>
        <w:pStyle w:val="0"/>
        <w:spacing w:before="200" w:line-rule="auto"/>
        <w:ind w:firstLine="540"/>
        <w:jc w:val="both"/>
      </w:pPr>
      <w:r>
        <w:rPr>
          <w:sz w:val="20"/>
        </w:rPr>
        <w:t xml:space="preserve">1-1. Избирательные бюллетени изготовляются исключительно по распоряжению Избирательной комиссии Кабардино-Балкарской Республики. Нумерация избирательных бюллетеней не допускается. Число избирательных бюллетеней, изготовленных для проведения выборов, не должно более чем на 1,5 процента превышать число избирателей, зарегистрированных в едином республиканском избирательном округе.</w:t>
      </w:r>
    </w:p>
    <w:p>
      <w:pPr>
        <w:pStyle w:val="0"/>
        <w:jc w:val="both"/>
      </w:pPr>
      <w:r>
        <w:rPr>
          <w:sz w:val="20"/>
        </w:rPr>
        <w:t xml:space="preserve">(ч. 1-1 введена </w:t>
      </w:r>
      <w:hyperlink w:history="0" r:id="rId542" w:tooltip="Закон Кабардино-Балкарской Республики от 19.10.2022 N 37-РЗ &quot;О внесении изменений в отдельные республиканские законы о выборах и референдумах&quot; (принят Парламентом КБР 29.09.2022) {КонсультантПлюс}">
        <w:r>
          <w:rPr>
            <w:sz w:val="20"/>
            <w:color w:val="0000ff"/>
          </w:rPr>
          <w:t xml:space="preserve">Законом</w:t>
        </w:r>
      </w:hyperlink>
      <w:r>
        <w:rPr>
          <w:sz w:val="20"/>
        </w:rPr>
        <w:t xml:space="preserve"> КБР от 19.10.2022 N 37-РЗ)</w:t>
      </w:r>
    </w:p>
    <w:p>
      <w:pPr>
        <w:pStyle w:val="0"/>
        <w:spacing w:before="200" w:line-rule="auto"/>
        <w:ind w:firstLine="540"/>
        <w:jc w:val="both"/>
      </w:pPr>
      <w:r>
        <w:rPr>
          <w:sz w:val="20"/>
        </w:rPr>
        <w:t xml:space="preserve">2.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избирательным комиссиям, утверждаются Избирательной комиссией Кабардино-Балкарской Республики не позднее чем за 60 дней до дня голосования.</w:t>
      </w:r>
    </w:p>
    <w:p>
      <w:pPr>
        <w:pStyle w:val="0"/>
        <w:spacing w:before="200" w:line-rule="auto"/>
        <w:ind w:firstLine="540"/>
        <w:jc w:val="both"/>
      </w:pPr>
      <w:r>
        <w:rPr>
          <w:sz w:val="20"/>
        </w:rPr>
        <w:t xml:space="preserve">2-1. В помощь избирателям,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Кабардино-Балкарской Республики.</w:t>
      </w:r>
    </w:p>
    <w:p>
      <w:pPr>
        <w:pStyle w:val="0"/>
        <w:jc w:val="both"/>
      </w:pPr>
      <w:r>
        <w:rPr>
          <w:sz w:val="20"/>
        </w:rPr>
        <w:t xml:space="preserve">(ч. 2-1 введена </w:t>
      </w:r>
      <w:hyperlink w:history="0" r:id="rId543"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Законом</w:t>
        </w:r>
      </w:hyperlink>
      <w:r>
        <w:rPr>
          <w:sz w:val="20"/>
        </w:rPr>
        <w:t xml:space="preserve"> КБР от 08.12.2011 N 103-РЗ)</w:t>
      </w:r>
    </w:p>
    <w:bookmarkStart w:id="1085" w:name="P1085"/>
    <w:bookmarkEnd w:id="1085"/>
    <w:p>
      <w:pPr>
        <w:pStyle w:val="0"/>
        <w:spacing w:before="200" w:line-rule="auto"/>
        <w:ind w:firstLine="540"/>
        <w:jc w:val="both"/>
      </w:pPr>
      <w:r>
        <w:rPr>
          <w:sz w:val="20"/>
        </w:rPr>
        <w:t xml:space="preserve">3. Форма и текст избирательного бюллетеня, число избирательных бюллетеней, а также порядок осуществления контроля за изготовлением избирательных бюллетеней утверждаются Избирательной комиссией Кабардино-Балкарской Республики не позднее чем за 20 дней до дня голосования. Текст избирательного бюллетеня должен быть размещен только на одной стороне избирательного бюллетеня.</w:t>
      </w:r>
    </w:p>
    <w:p>
      <w:pPr>
        <w:pStyle w:val="0"/>
        <w:jc w:val="both"/>
      </w:pPr>
      <w:r>
        <w:rPr>
          <w:sz w:val="20"/>
        </w:rPr>
        <w:t xml:space="preserve">(в ред. Законов КБР от 20.01.2009 </w:t>
      </w:r>
      <w:hyperlink w:history="0" r:id="rId544" w:tooltip="Закон Кабардино-Балкарской Республики от 20.01.2009 N 9-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18.12.2008) {КонсультантПлюс}">
        <w:r>
          <w:rPr>
            <w:sz w:val="20"/>
            <w:color w:val="0000ff"/>
          </w:rPr>
          <w:t xml:space="preserve">N 9-РЗ</w:t>
        </w:r>
      </w:hyperlink>
      <w:r>
        <w:rPr>
          <w:sz w:val="20"/>
        </w:rPr>
        <w:t xml:space="preserve">, от 19.10.2022 </w:t>
      </w:r>
      <w:hyperlink w:history="0" r:id="rId545" w:tooltip="Закон Кабардино-Балкарской Республики от 19.10.2022 N 37-РЗ &quot;О внесении изменений в отдельные республиканские законы о выборах и референдумах&quot; (принят Парламентом КБР 29.09.2022) {КонсультантПлюс}">
        <w:r>
          <w:rPr>
            <w:sz w:val="20"/>
            <w:color w:val="0000ff"/>
          </w:rPr>
          <w:t xml:space="preserve">N 37-РЗ</w:t>
        </w:r>
      </w:hyperlink>
      <w:r>
        <w:rPr>
          <w:sz w:val="20"/>
        </w:rPr>
        <w:t xml:space="preserve">)</w:t>
      </w:r>
    </w:p>
    <w:p>
      <w:pPr>
        <w:pStyle w:val="0"/>
        <w:spacing w:before="200" w:line-rule="auto"/>
        <w:ind w:firstLine="540"/>
        <w:jc w:val="both"/>
      </w:pPr>
      <w:r>
        <w:rPr>
          <w:sz w:val="20"/>
        </w:rPr>
        <w:t xml:space="preserve">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Кабардино-Балкарской Республики в этих целях используются конверты.</w:t>
      </w:r>
    </w:p>
    <w:p>
      <w:pPr>
        <w:pStyle w:val="0"/>
        <w:jc w:val="both"/>
      </w:pPr>
      <w:r>
        <w:rPr>
          <w:sz w:val="20"/>
        </w:rPr>
        <w:t xml:space="preserve">(ч. 3 введена </w:t>
      </w:r>
      <w:hyperlink w:history="0" r:id="rId54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w:t>
      </w:r>
    </w:p>
    <w:bookmarkStart w:id="1089" w:name="P1089"/>
    <w:bookmarkEnd w:id="1089"/>
    <w:p>
      <w:pPr>
        <w:pStyle w:val="0"/>
        <w:spacing w:before="200" w:line-rule="auto"/>
        <w:ind w:firstLine="540"/>
        <w:jc w:val="both"/>
      </w:pPr>
      <w:r>
        <w:rPr>
          <w:sz w:val="20"/>
        </w:rPr>
        <w:t xml:space="preserve">4. В избирательном бюллетене размещаются в порядке, определяемом жеребьевкой, наименования политических партий в соответствии с Федеральным законом и эмблемы избирательных объединений (если они были представлены в Избирательную комиссию Кабардино-Балкарской Республики) в одноцветном исполнении. Жеребьевку проводит Избирательная комиссия Кабардино-Балкарской Республики с участием уполномоченных представителей избирательных объединений не позднее чем за 25 дней до дня голосования. Номер, полученный избирательным объединением в результате жеребьевки, сохраняется до окончания избирательной кампании. Под наименованием избирательного объединения помещаются фамилия, имя и отчество каждого из первых трех кандидатов из списка кандидатов, выдвинутого данным избирательным объединением.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pPr>
        <w:pStyle w:val="0"/>
        <w:jc w:val="both"/>
      </w:pPr>
      <w:r>
        <w:rPr>
          <w:sz w:val="20"/>
        </w:rPr>
        <w:t xml:space="preserve">(в ред. Законов КБР от 17.05.2016 </w:t>
      </w:r>
      <w:hyperlink w:history="0" r:id="rId54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30.12.2019 </w:t>
      </w:r>
      <w:hyperlink w:history="0" r:id="rId548" w:tooltip="Закон Кабардино-Балкарской Республики от 30.12.2019 N 48-РЗ &quot;О внесении изменений в отдельные республиканские законы&quot; (принят Парламентом КБР 24.12.2019) {КонсультантПлюс}">
        <w:r>
          <w:rPr>
            <w:sz w:val="20"/>
            <w:color w:val="0000ff"/>
          </w:rPr>
          <w:t xml:space="preserve">N 48-РЗ</w:t>
        </w:r>
      </w:hyperlink>
      <w:r>
        <w:rPr>
          <w:sz w:val="20"/>
        </w:rPr>
        <w:t xml:space="preserve">)</w:t>
      </w:r>
    </w:p>
    <w:p>
      <w:pPr>
        <w:pStyle w:val="0"/>
        <w:spacing w:before="200" w:line-rule="auto"/>
        <w:ind w:firstLine="540"/>
        <w:jc w:val="both"/>
      </w:pPr>
      <w:r>
        <w:rPr>
          <w:sz w:val="20"/>
        </w:rPr>
        <w:t xml:space="preserve">4-1. В случае, если в бюллетень внесено свыше десяти зарегистрированных списков кандидатов, Избирательная комиссия Кабардино-Балкарской Республики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history="0" w:anchor="P1089" w:tooltip="4. В избирательном бюллетене размещаются в порядке, определяемом жеребьевкой, наименования политических партий в соответствии с Федеральным законом и эмблемы избирательных объединений (если они были представлены в Избирательную комиссию Кабардино-Балкарской Республики) в одноцветном исполнении. Жеребьевку проводит Избирательная комиссия Кабардино-Балкарской Республики с участием уполномоченных представителей избирательных объединений не позднее чем за 25 дней до дня голосования. Номер, полученный избират...">
        <w:r>
          <w:rPr>
            <w:sz w:val="20"/>
            <w:color w:val="0000ff"/>
          </w:rPr>
          <w:t xml:space="preserve">части 4</w:t>
        </w:r>
      </w:hyperlink>
      <w:r>
        <w:rPr>
          <w:sz w:val="20"/>
        </w:rP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Кабардино-Балкарской Республики.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history="0" w:anchor="P1053" w:tooltip="3. В помещении для голосования либо непосредственно перед указанным помещением участковая комиссия оборудует информационный стенд (информационные стенды), на котором (на которых) размещает следующую информацию обо всех списках кандидатов, внесенных в бюллетень, и о выдвинувших их избирательных объединениях:">
        <w:r>
          <w:rPr>
            <w:sz w:val="20"/>
            <w:color w:val="0000ff"/>
          </w:rPr>
          <w:t xml:space="preserve">части 3 статьи 58</w:t>
        </w:r>
      </w:hyperlink>
      <w:r>
        <w:rPr>
          <w:sz w:val="20"/>
        </w:rPr>
        <w:t xml:space="preserve"> настоящего Закона.</w:t>
      </w:r>
    </w:p>
    <w:p>
      <w:pPr>
        <w:pStyle w:val="0"/>
        <w:jc w:val="both"/>
      </w:pPr>
      <w:r>
        <w:rPr>
          <w:sz w:val="20"/>
        </w:rPr>
        <w:t xml:space="preserve">(ч. 4-1 введена </w:t>
      </w:r>
      <w:hyperlink w:history="0" r:id="rId549"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Законом</w:t>
        </w:r>
      </w:hyperlink>
      <w:r>
        <w:rPr>
          <w:sz w:val="20"/>
        </w:rPr>
        <w:t xml:space="preserve"> КБР от 02.06.2021 N 16-РЗ)</w:t>
      </w:r>
    </w:p>
    <w:p>
      <w:pPr>
        <w:pStyle w:val="0"/>
        <w:spacing w:before="200" w:line-rule="auto"/>
        <w:ind w:firstLine="540"/>
        <w:jc w:val="both"/>
      </w:pPr>
      <w:r>
        <w:rPr>
          <w:sz w:val="20"/>
        </w:rPr>
        <w:t xml:space="preserve">5. Справа от наименования каждого избирательного объединения помещается пустой квадрат.</w:t>
      </w:r>
    </w:p>
    <w:p>
      <w:pPr>
        <w:pStyle w:val="0"/>
        <w:spacing w:before="200" w:line-rule="auto"/>
        <w:ind w:firstLine="540"/>
        <w:jc w:val="both"/>
      </w:pPr>
      <w:r>
        <w:rPr>
          <w:sz w:val="20"/>
        </w:rPr>
        <w:t xml:space="preserve">6.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 Сведения о судимости указываются на основании соответствующих документов, представленных в Избирательную комиссию Кабардино-Балкарской Республики.</w:t>
      </w:r>
    </w:p>
    <w:p>
      <w:pPr>
        <w:pStyle w:val="0"/>
        <w:jc w:val="both"/>
      </w:pPr>
      <w:r>
        <w:rPr>
          <w:sz w:val="20"/>
        </w:rPr>
        <w:t xml:space="preserve">(в ред. Законов КБР от 15.05.2014 </w:t>
      </w:r>
      <w:hyperlink w:history="0" r:id="rId550"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N 24-РЗ</w:t>
        </w:r>
      </w:hyperlink>
      <w:r>
        <w:rPr>
          <w:sz w:val="20"/>
        </w:rPr>
        <w:t xml:space="preserve">, от 17.07.2023 </w:t>
      </w:r>
      <w:hyperlink w:history="0" r:id="rId551" w:tooltip="Закон Кабардино-Балкарской Республики от 17.07.2023 N 31-РЗ &quot;О внесении изменений в отдельные республиканские законы о выборах и референдумах&quot; (принят Парламентом КБР 04.07.2023) {КонсультантПлюс}">
        <w:r>
          <w:rPr>
            <w:sz w:val="20"/>
            <w:color w:val="0000ff"/>
          </w:rPr>
          <w:t xml:space="preserve">N 31-РЗ</w:t>
        </w:r>
      </w:hyperlink>
      <w:r>
        <w:rPr>
          <w:sz w:val="20"/>
        </w:rPr>
        <w:t xml:space="preserve">)</w:t>
      </w:r>
    </w:p>
    <w:p>
      <w:pPr>
        <w:pStyle w:val="0"/>
        <w:spacing w:before="200" w:line-rule="auto"/>
        <w:ind w:firstLine="540"/>
        <w:jc w:val="both"/>
      </w:pPr>
      <w:r>
        <w:rPr>
          <w:sz w:val="20"/>
        </w:rPr>
        <w:t xml:space="preserve">6-1. Если зарегистрированный кандидат, внесенный в избирательный бюллетень, является иностранным агентом либо кандидатом, аффилированным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history="0" w:anchor="P1089" w:tooltip="4. В избирательном бюллетене размещаются в порядке, определяемом жеребьевкой, наименования политических партий в соответствии с Федеральным законом и эмблемы избирательных объединений (если они были представлены в Избирательную комиссию Кабардино-Балкарской Республики) в одноцветном исполнении. Жеребьевку проводит Избирательная комиссия Кабардино-Балкарской Республики с участием уполномоченных представителей избирательных объединений не позднее чем за 25 дней до дня голосования. Номер, полученный избират...">
        <w:r>
          <w:rPr>
            <w:sz w:val="20"/>
            <w:color w:val="0000ff"/>
          </w:rPr>
          <w:t xml:space="preserve">частью 4</w:t>
        </w:r>
      </w:hyperlink>
      <w:r>
        <w:rPr>
          <w:sz w:val="20"/>
        </w:rP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pPr>
        <w:pStyle w:val="0"/>
        <w:jc w:val="both"/>
      </w:pPr>
      <w:r>
        <w:rPr>
          <w:sz w:val="20"/>
        </w:rPr>
        <w:t xml:space="preserve">(ч. 6-1 введена </w:t>
      </w:r>
      <w:hyperlink w:history="0" r:id="rId552"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Законом</w:t>
        </w:r>
      </w:hyperlink>
      <w:r>
        <w:rPr>
          <w:sz w:val="20"/>
        </w:rPr>
        <w:t xml:space="preserve"> КБР от 02.06.2021 N 16-РЗ; в ред. </w:t>
      </w:r>
      <w:hyperlink w:history="0" r:id="rId553" w:tooltip="Закон Кабардино-Балкарской Республики от 16.02.2023 N 1-РЗ &quot;О внесении изменений в отдельные республиканские законы о выборах и референдумах&quot; (принят Парламентом КБР 31.01.2023) {КонсультантПлюс}">
        <w:r>
          <w:rPr>
            <w:sz w:val="20"/>
            <w:color w:val="0000ff"/>
          </w:rPr>
          <w:t xml:space="preserve">Закона</w:t>
        </w:r>
      </w:hyperlink>
      <w:r>
        <w:rPr>
          <w:sz w:val="20"/>
        </w:rPr>
        <w:t xml:space="preserve"> КБР от 16.02.2023 N 1-РЗ)</w:t>
      </w:r>
    </w:p>
    <w:p>
      <w:pPr>
        <w:pStyle w:val="0"/>
        <w:spacing w:before="200" w:line-rule="auto"/>
        <w:ind w:firstLine="540"/>
        <w:jc w:val="both"/>
      </w:pPr>
      <w:r>
        <w:rPr>
          <w:sz w:val="20"/>
        </w:rPr>
        <w:t xml:space="preserve">7. Каждый избирательный бюллетень должен содержать разъяснение о порядке его заполнения.</w:t>
      </w:r>
    </w:p>
    <w:p>
      <w:pPr>
        <w:pStyle w:val="0"/>
        <w:spacing w:before="200" w:line-rule="auto"/>
        <w:ind w:firstLine="540"/>
        <w:jc w:val="both"/>
      </w:pPr>
      <w:r>
        <w:rPr>
          <w:sz w:val="20"/>
        </w:rPr>
        <w:t xml:space="preserve">8. Утратила силу. - </w:t>
      </w:r>
      <w:hyperlink w:history="0" r:id="rId554" w:tooltip="Закон Кабардино-Балкарской Республики от 19.10.2022 N 37-РЗ &quot;О внесении изменений в отдельные республиканские законы о выборах и референдумах&quot; (принят Парламентом КБР 29.09.2022) {КонсультантПлюс}">
        <w:r>
          <w:rPr>
            <w:sz w:val="20"/>
            <w:color w:val="0000ff"/>
          </w:rPr>
          <w:t xml:space="preserve">Закон</w:t>
        </w:r>
      </w:hyperlink>
      <w:r>
        <w:rPr>
          <w:sz w:val="20"/>
        </w:rPr>
        <w:t xml:space="preserve"> КБР от 19.10.2022 N 37-РЗ.</w:t>
      </w:r>
    </w:p>
    <w:p>
      <w:pPr>
        <w:pStyle w:val="0"/>
        <w:spacing w:before="200" w:line-rule="auto"/>
        <w:ind w:firstLine="540"/>
        <w:jc w:val="both"/>
      </w:pPr>
      <w:r>
        <w:rPr>
          <w:sz w:val="20"/>
        </w:rPr>
        <w:t xml:space="preserve">9. Избирательные бюллетени печатаются на русском языке. По решению Избирательной комиссии Кабардино-Балкарской Республики избирательные бюллетени печатаются на русском, а также кабардинском, балкарском языках. Если для избирательного участка печатаются избирательные бюллетени также на кабардинском, балкарском языках, текст на русском языке должен помещаться в каждом избирательном бюллетене.</w:t>
      </w:r>
    </w:p>
    <w:p>
      <w:pPr>
        <w:pStyle w:val="0"/>
        <w:jc w:val="both"/>
      </w:pPr>
      <w:r>
        <w:rPr>
          <w:sz w:val="20"/>
        </w:rPr>
        <w:t xml:space="preserve">(ч. 9 в ред. </w:t>
      </w:r>
      <w:hyperlink w:history="0" r:id="rId555" w:tooltip="Закон Кабардино-Балкарской Республики от 19.10.2022 N 37-РЗ &quot;О внесении изменений в отдельные республиканские законы о выборах и референдумах&quot; (принят Парламентом КБР 29.09.2022) {КонсультантПлюс}">
        <w:r>
          <w:rPr>
            <w:sz w:val="20"/>
            <w:color w:val="0000ff"/>
          </w:rPr>
          <w:t xml:space="preserve">Закона</w:t>
        </w:r>
      </w:hyperlink>
      <w:r>
        <w:rPr>
          <w:sz w:val="20"/>
        </w:rPr>
        <w:t xml:space="preserve"> КБР от 19.10.2022 N 37-РЗ)</w:t>
      </w:r>
    </w:p>
    <w:bookmarkStart w:id="1102" w:name="P1102"/>
    <w:bookmarkEnd w:id="1102"/>
    <w:p>
      <w:pPr>
        <w:pStyle w:val="0"/>
        <w:spacing w:before="200" w:line-rule="auto"/>
        <w:ind w:firstLine="540"/>
        <w:jc w:val="both"/>
      </w:pPr>
      <w:r>
        <w:rPr>
          <w:sz w:val="20"/>
        </w:rPr>
        <w:t xml:space="preserve">10. Изготовленные полиграфической организацией бюллетени передаются членам Избирательной комиссии Кабардино-Балкарской Республики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Кабардино-Балкарской Республики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pPr>
        <w:pStyle w:val="0"/>
        <w:jc w:val="both"/>
      </w:pPr>
      <w:r>
        <w:rPr>
          <w:sz w:val="20"/>
        </w:rPr>
        <w:t xml:space="preserve">(в ред. Законов КБР от 20.01.2009 </w:t>
      </w:r>
      <w:hyperlink w:history="0" r:id="rId556" w:tooltip="Закон Кабардино-Балкарской Республики от 20.01.2009 N 9-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18.12.2008) {КонсультантПлюс}">
        <w:r>
          <w:rPr>
            <w:sz w:val="20"/>
            <w:color w:val="0000ff"/>
          </w:rPr>
          <w:t xml:space="preserve">N 9-РЗ</w:t>
        </w:r>
      </w:hyperlink>
      <w:r>
        <w:rPr>
          <w:sz w:val="20"/>
        </w:rPr>
        <w:t xml:space="preserve">, от 19.05.2014 </w:t>
      </w:r>
      <w:hyperlink w:history="0" r:id="rId557" w:tooltip="Закон Кабардино-Балкарской Республики от 19.05.2014 N 31-РЗ &quot;О внесении изменений в некоторые законодательные акты Кабардино-Балкарской Республики&quot; (принят Парламентом КБР 29.04.2014) {КонсультантПлюс}">
        <w:r>
          <w:rPr>
            <w:sz w:val="20"/>
            <w:color w:val="0000ff"/>
          </w:rPr>
          <w:t xml:space="preserve">N 31-РЗ</w:t>
        </w:r>
      </w:hyperlink>
      <w:r>
        <w:rPr>
          <w:sz w:val="20"/>
        </w:rPr>
        <w:t xml:space="preserve">, от 11.02.2019 </w:t>
      </w:r>
      <w:hyperlink w:history="0" r:id="rId558"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 от 02.06.2021 </w:t>
      </w:r>
      <w:hyperlink w:history="0" r:id="rId559"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19.10.2022 </w:t>
      </w:r>
      <w:hyperlink w:history="0" r:id="rId560" w:tooltip="Закон Кабардино-Балкарской Республики от 19.10.2022 N 37-РЗ &quot;О внесении изменений в отдельные республиканские законы о выборах и референдумах&quot; (принят Парламентом КБР 29.09.2022) {КонсультантПлюс}">
        <w:r>
          <w:rPr>
            <w:sz w:val="20"/>
            <w:color w:val="0000ff"/>
          </w:rPr>
          <w:t xml:space="preserve">N 37-РЗ</w:t>
        </w:r>
      </w:hyperlink>
      <w:r>
        <w:rPr>
          <w:sz w:val="20"/>
        </w:rPr>
        <w:t xml:space="preserve">)</w:t>
      </w:r>
    </w:p>
    <w:p>
      <w:pPr>
        <w:pStyle w:val="0"/>
        <w:spacing w:before="200" w:line-rule="auto"/>
        <w:ind w:firstLine="540"/>
        <w:jc w:val="both"/>
      </w:pPr>
      <w:r>
        <w:rPr>
          <w:sz w:val="20"/>
        </w:rPr>
        <w:t xml:space="preserve">11. Избирательная комиссия Кабардино-Балкарской Республики после передачи ей избирательных бюллетеней полиграфической организацией передает их по акту территориальным комиссиям в срок, установленный Избирательной комиссией Кабардино-Балкарской Республики, на основании своего решения о распределении избирательных бюллетеней. Территориальные комиссии передают избирательные бюллетени в таком же порядке участковым комиссиям. О передаче избирательных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pPr>
        <w:pStyle w:val="0"/>
        <w:jc w:val="both"/>
      </w:pPr>
      <w:r>
        <w:rPr>
          <w:sz w:val="20"/>
        </w:rPr>
        <w:t xml:space="preserve">(в ред. </w:t>
      </w:r>
      <w:hyperlink w:history="0" r:id="rId561" w:tooltip="Закон Кабардино-Балкарской Республики от 19.10.2022 N 37-РЗ &quot;О внесении изменений в отдельные республиканские законы о выборах и референдумах&quot; (принят Парламентом КБР 29.09.2022) {КонсультантПлюс}">
        <w:r>
          <w:rPr>
            <w:sz w:val="20"/>
            <w:color w:val="0000ff"/>
          </w:rPr>
          <w:t xml:space="preserve">Закона</w:t>
        </w:r>
      </w:hyperlink>
      <w:r>
        <w:rPr>
          <w:sz w:val="20"/>
        </w:rPr>
        <w:t xml:space="preserve"> КБР от 19.10.2022 N 37-РЗ)</w:t>
      </w:r>
    </w:p>
    <w:p>
      <w:pPr>
        <w:pStyle w:val="0"/>
        <w:spacing w:before="200" w:line-rule="auto"/>
        <w:ind w:firstLine="540"/>
        <w:jc w:val="both"/>
      </w:pPr>
      <w:r>
        <w:rPr>
          <w:sz w:val="20"/>
        </w:rPr>
        <w:t xml:space="preserve">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за исключением случая проведения дистанционного электронного голосования в соответствии с Федеральным </w:t>
      </w:r>
      <w:hyperlink w:history="0" r:id="rId56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этом случае количество передаваемых бюллетеней определяется решением Избирательной комиссии Кабардино-Балкарской Республики, если иное не установлено федеральным законом. 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w:t>
      </w:r>
      <w:hyperlink w:history="0" w:anchor="P147" w:tooltip="4-1. Избиратель, который будет находиться в день голосования вне места своего жительства, но в пределах территории Кабардино-Балкарской Республики,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и сроки, установленные в соответствии с Федеральным законом (далее в настоящей части - порядок).">
        <w:r>
          <w:rPr>
            <w:sz w:val="20"/>
            <w:color w:val="0000ff"/>
          </w:rPr>
          <w:t xml:space="preserve">частью 4-1 статьи 14</w:t>
        </w:r>
      </w:hyperlink>
      <w:r>
        <w:rPr>
          <w:sz w:val="20"/>
        </w:rPr>
        <w:t xml:space="preserve"> настоящего Закона, либо избирателей, работающих вахтовым методом и имеющих право на включение в список избирателей в соответствии с </w:t>
      </w:r>
      <w:hyperlink w:history="0" w:anchor="P157" w:tooltip="5. Избиратели,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е о включении в список избирателей по месту своего нахождения в порядке, предусмотренном частью 4-1 настоящей статьи,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указанное заявление, решением участковой изби...">
        <w:r>
          <w:rPr>
            <w:sz w:val="20"/>
            <w:color w:val="0000ff"/>
          </w:rPr>
          <w:t xml:space="preserve">частью 5 статьи 14</w:t>
        </w:r>
      </w:hyperlink>
      <w:r>
        <w:rPr>
          <w:sz w:val="20"/>
        </w:rPr>
        <w:t xml:space="preserve"> настоящего Закона,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Избирательной комиссии Кабардино-Балкарской Республики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pPr>
        <w:pStyle w:val="0"/>
        <w:jc w:val="both"/>
      </w:pPr>
      <w:r>
        <w:rPr>
          <w:sz w:val="20"/>
        </w:rPr>
        <w:t xml:space="preserve">(ч. 11 в ред. Законов КБР от 02.06.2021 </w:t>
      </w:r>
      <w:hyperlink w:history="0" r:id="rId563"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19.10.2022 </w:t>
      </w:r>
      <w:hyperlink w:history="0" r:id="rId564" w:tooltip="Закон Кабардино-Балкарской Республики от 19.10.2022 N 37-РЗ &quot;О внесении изменений в отдельные республиканские законы о выборах и референдумах&quot; (принят Парламентом КБР 29.09.2022) {КонсультантПлюс}">
        <w:r>
          <w:rPr>
            <w:sz w:val="20"/>
            <w:color w:val="0000ff"/>
          </w:rPr>
          <w:t xml:space="preserve">N 37-РЗ</w:t>
        </w:r>
      </w:hyperlink>
      <w:r>
        <w:rPr>
          <w:sz w:val="20"/>
        </w:rPr>
        <w:t xml:space="preserve">, от 17.07.2023 </w:t>
      </w:r>
      <w:hyperlink w:history="0" r:id="rId565" w:tooltip="Закон Кабардино-Балкарской Республики от 17.07.2023 N 31-РЗ &quot;О внесении изменений в отдельные республиканские законы о выборах и референдумах&quot; (принят Парламентом КБР 04.07.2023) {КонсультантПлюс}">
        <w:r>
          <w:rPr>
            <w:sz w:val="20"/>
            <w:color w:val="0000ff"/>
          </w:rPr>
          <w:t xml:space="preserve">N 31-РЗ</w:t>
        </w:r>
      </w:hyperlink>
      <w:r>
        <w:rPr>
          <w:sz w:val="20"/>
        </w:rPr>
        <w:t xml:space="preserve">)</w:t>
      </w:r>
    </w:p>
    <w:p>
      <w:pPr>
        <w:pStyle w:val="0"/>
        <w:spacing w:before="200" w:line-rule="auto"/>
        <w:ind w:firstLine="540"/>
        <w:jc w:val="both"/>
      </w:pPr>
      <w:r>
        <w:rPr>
          <w:sz w:val="20"/>
        </w:rPr>
        <w:t xml:space="preserve">11-1. При передаче бюллетеней вышестоящей комиссией нижестоящей комиссии, их выбраковке и уничтожении вправе присутствовать члены этих комиссий, представители избирательных объединений, указанных в </w:t>
      </w:r>
      <w:hyperlink w:history="0" w:anchor="P1102" w:tooltip="10. Изготовленные полиграфической организацией бюллетени передаются членам Избирательной комиссии Кабардино-Балкарской Республики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Кабардино-Балкарской Республ...">
        <w:r>
          <w:rPr>
            <w:sz w:val="20"/>
            <w:color w:val="0000ff"/>
          </w:rPr>
          <w:t xml:space="preserve">части 10</w:t>
        </w:r>
      </w:hyperlink>
      <w:r>
        <w:rPr>
          <w:sz w:val="20"/>
        </w:rPr>
        <w:t xml:space="preserve">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не менее чем одному представителю каждого указанного в </w:t>
      </w:r>
      <w:hyperlink w:history="0" w:anchor="P1102" w:tooltip="10. Изготовленные полиграфической организацией бюллетени передаются членам Избирательной комиссии Кабардино-Балкарской Республики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Кабардино-Балкарской Республ...">
        <w:r>
          <w:rPr>
            <w:sz w:val="20"/>
            <w:color w:val="0000ff"/>
          </w:rPr>
          <w:t xml:space="preserve">части 10</w:t>
        </w:r>
      </w:hyperlink>
      <w:r>
        <w:rPr>
          <w:sz w:val="20"/>
        </w:rP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0"/>
        <w:jc w:val="both"/>
      </w:pPr>
      <w:r>
        <w:rPr>
          <w:sz w:val="20"/>
        </w:rPr>
        <w:t xml:space="preserve">(ч. 11-1 введена </w:t>
      </w:r>
      <w:hyperlink w:history="0" r:id="rId566"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Законом</w:t>
        </w:r>
      </w:hyperlink>
      <w:r>
        <w:rPr>
          <w:sz w:val="20"/>
        </w:rPr>
        <w:t xml:space="preserve"> КБР от 02.06.2021 N 16-РЗ)</w:t>
      </w:r>
    </w:p>
    <w:p>
      <w:pPr>
        <w:pStyle w:val="0"/>
        <w:spacing w:before="200" w:line-rule="auto"/>
        <w:ind w:firstLine="540"/>
        <w:jc w:val="both"/>
      </w:pPr>
      <w:r>
        <w:rPr>
          <w:sz w:val="20"/>
        </w:rPr>
        <w:t xml:space="preserve">12.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pPr>
        <w:pStyle w:val="0"/>
        <w:spacing w:before="200" w:line-rule="auto"/>
        <w:ind w:firstLine="540"/>
        <w:jc w:val="both"/>
      </w:pPr>
      <w:r>
        <w:rPr>
          <w:sz w:val="20"/>
        </w:rPr>
        <w:t xml:space="preserve">13.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pPr>
        <w:pStyle w:val="0"/>
        <w:spacing w:before="200" w:line-rule="auto"/>
        <w:ind w:firstLine="540"/>
        <w:jc w:val="both"/>
      </w:pPr>
      <w:r>
        <w:rPr>
          <w:sz w:val="20"/>
        </w:rPr>
        <w:t xml:space="preserve">14. В случае выбытия отдельных зарегистрированных кандидатов, фамилии, имена и отчества которых указаны в избирательном бюллетене, отмены или аннулирования регистрации списка кандидатов после изготовления избирательных бюллетеней территориальные и участковые избирательные комиссии по указанию Избирательной комиссии Кабардино-Балкарской Республики вычеркивают в избирательных бюллетенях данные о таких кандидатах, избирательных объединениях. При необходимости внесения в изготовленный бюллетень изменений, касающихся сведений о кандидате, об избирательном объединении, эти изменения по решению Избирательной комиссии Кабардино-Балкарской Республики могут быть внесены членами территориальной или участковой избирательной комиссии от руки либо с использованием технических средств.</w:t>
      </w:r>
    </w:p>
    <w:p>
      <w:pPr>
        <w:pStyle w:val="0"/>
        <w:spacing w:before="200" w:line-rule="auto"/>
        <w:ind w:firstLine="540"/>
        <w:jc w:val="both"/>
      </w:pPr>
      <w:r>
        <w:rPr>
          <w:sz w:val="20"/>
        </w:rPr>
        <w:t xml:space="preserve">15. В случае принятия менее чем за десять дней до дня голосования решений о регистрации списков кандидатов после изготовления избирательных бюллетеней Избирательная комиссия Кабардино-Балкарской Республики вправе принять решение о внесении в изготовленные избирательные бюллетени данных об указанном списке кандидатов от руки или с использованием технических средств.</w:t>
      </w:r>
    </w:p>
    <w:p>
      <w:pPr>
        <w:pStyle w:val="0"/>
        <w:spacing w:before="200" w:line-rule="auto"/>
        <w:ind w:firstLine="540"/>
        <w:jc w:val="both"/>
      </w:pPr>
      <w:r>
        <w:rPr>
          <w:sz w:val="20"/>
        </w:rPr>
        <w:t xml:space="preserve">16. В день голосования (последний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этой избирательной комиссией составляется акт. Погашенные бюллетени хранятся в опечатанном виде секретарем территориальной избирательной комиссии.</w:t>
      </w:r>
    </w:p>
    <w:p>
      <w:pPr>
        <w:pStyle w:val="0"/>
        <w:jc w:val="both"/>
      </w:pPr>
      <w:r>
        <w:rPr>
          <w:sz w:val="20"/>
        </w:rPr>
        <w:t xml:space="preserve">(в ред. </w:t>
      </w:r>
      <w:hyperlink w:history="0" r:id="rId567"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spacing w:before="200" w:line-rule="auto"/>
        <w:ind w:firstLine="540"/>
        <w:jc w:val="both"/>
      </w:pPr>
      <w:r>
        <w:rPr>
          <w:sz w:val="20"/>
        </w:rPr>
        <w:t xml:space="preserve">17.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Избирательной комиссией Кабардино-Балкарской Республики не позднее чем за 20 дней до дня голосования и должны соответствовать требованиям настоящей статьи.</w:t>
      </w:r>
    </w:p>
    <w:p>
      <w:pPr>
        <w:pStyle w:val="0"/>
        <w:jc w:val="both"/>
      </w:pPr>
      <w:r>
        <w:rPr>
          <w:sz w:val="20"/>
        </w:rPr>
      </w:r>
    </w:p>
    <w:p>
      <w:pPr>
        <w:pStyle w:val="2"/>
        <w:outlineLvl w:val="2"/>
        <w:ind w:firstLine="540"/>
        <w:jc w:val="both"/>
      </w:pPr>
      <w:r>
        <w:rPr>
          <w:sz w:val="20"/>
        </w:rPr>
        <w:t xml:space="preserve">Статья 60-1. Дни голосования</w:t>
      </w:r>
    </w:p>
    <w:p>
      <w:pPr>
        <w:pStyle w:val="0"/>
        <w:jc w:val="both"/>
      </w:pPr>
      <w:r>
        <w:rPr>
          <w:sz w:val="20"/>
        </w:rPr>
      </w:r>
    </w:p>
    <w:p>
      <w:pPr>
        <w:pStyle w:val="0"/>
        <w:jc w:val="both"/>
      </w:pPr>
      <w:r>
        <w:rPr>
          <w:sz w:val="20"/>
        </w:rPr>
        <w:t xml:space="preserve">(введена </w:t>
      </w:r>
      <w:hyperlink w:history="0" r:id="rId568"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Законом</w:t>
        </w:r>
      </w:hyperlink>
      <w:r>
        <w:rPr>
          <w:sz w:val="20"/>
        </w:rPr>
        <w:t xml:space="preserve"> КБР от 02.06.2021 N 16-РЗ)</w:t>
      </w:r>
    </w:p>
    <w:p>
      <w:pPr>
        <w:pStyle w:val="0"/>
        <w:jc w:val="both"/>
      </w:pPr>
      <w:r>
        <w:rPr>
          <w:sz w:val="20"/>
        </w:rPr>
      </w:r>
    </w:p>
    <w:bookmarkStart w:id="1122" w:name="P1122"/>
    <w:bookmarkEnd w:id="1122"/>
    <w:p>
      <w:pPr>
        <w:pStyle w:val="0"/>
        <w:ind w:firstLine="540"/>
        <w:jc w:val="both"/>
      </w:pPr>
      <w:r>
        <w:rPr>
          <w:sz w:val="20"/>
        </w:rPr>
        <w:t xml:space="preserve">1. По решению Избирательной комиссии Кабардино-Балкарской Республики голосование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w:t>
      </w:r>
    </w:p>
    <w:bookmarkStart w:id="1123" w:name="P1123"/>
    <w:bookmarkEnd w:id="1123"/>
    <w:p>
      <w:pPr>
        <w:pStyle w:val="0"/>
        <w:spacing w:before="200" w:line-rule="auto"/>
        <w:ind w:firstLine="540"/>
        <w:jc w:val="both"/>
      </w:pPr>
      <w:r>
        <w:rPr>
          <w:sz w:val="20"/>
        </w:rPr>
        <w:t xml:space="preserve">2. Право принятия решения, указанного в </w:t>
      </w:r>
      <w:hyperlink w:history="0" w:anchor="P1122" w:tooltip="1. По решению Избирательной комиссии Кабардино-Балкарской Республики голосование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
        <w:r>
          <w:rPr>
            <w:sz w:val="20"/>
            <w:color w:val="0000ff"/>
          </w:rPr>
          <w:t xml:space="preserve">части 1</w:t>
        </w:r>
      </w:hyperlink>
      <w:r>
        <w:rPr>
          <w:sz w:val="20"/>
        </w:rP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pPr>
        <w:pStyle w:val="0"/>
        <w:spacing w:before="200" w:line-rule="auto"/>
        <w:ind w:firstLine="540"/>
        <w:jc w:val="both"/>
      </w:pPr>
      <w:r>
        <w:rPr>
          <w:sz w:val="20"/>
        </w:rPr>
        <w:t xml:space="preserve">3. В случае принятия решения о проведении голосования в течение нескольких дней подряд предусмотренные настоящим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w:t>
      </w:r>
      <w:hyperlink w:history="0" r:id="rId56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w:history="0" r:id="rId57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не предусмотрено иное.</w:t>
      </w:r>
    </w:p>
    <w:bookmarkStart w:id="1125" w:name="P1125"/>
    <w:bookmarkEnd w:id="1125"/>
    <w:p>
      <w:pPr>
        <w:pStyle w:val="0"/>
        <w:spacing w:before="200" w:line-rule="auto"/>
        <w:ind w:firstLine="540"/>
        <w:jc w:val="both"/>
      </w:pPr>
      <w:r>
        <w:rPr>
          <w:sz w:val="20"/>
        </w:rPr>
        <w:t xml:space="preserve">4. По решению Избирательной комиссии Кабардино-Балкарской Республики в период, определенный в соответствии с </w:t>
      </w:r>
      <w:hyperlink w:history="0" w:anchor="P1122" w:tooltip="1. По решению Избирательной комиссии Кабардино-Балкарской Республики голосование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
        <w:r>
          <w:rPr>
            <w:sz w:val="20"/>
            <w:color w:val="0000ff"/>
          </w:rPr>
          <w:t xml:space="preserve">частью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pPr>
        <w:pStyle w:val="0"/>
        <w:spacing w:before="200" w:line-rule="auto"/>
        <w:ind w:firstLine="540"/>
        <w:jc w:val="both"/>
      </w:pPr>
      <w:r>
        <w:rPr>
          <w:sz w:val="20"/>
        </w:rPr>
        <w:t xml:space="preserve">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5. Право принятия решения о проведении голосования с использованием дополнительных возможностей, предусмотренных </w:t>
      </w:r>
      <w:hyperlink w:history="0" w:anchor="P1125" w:tooltip="4. По решению Избирательной комиссии Кабардино-Балкарской Республики в период, определенный в соответствии с частью 1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
        <w:r>
          <w:rPr>
            <w:sz w:val="20"/>
            <w:color w:val="0000ff"/>
          </w:rPr>
          <w:t xml:space="preserve">частью 4</w:t>
        </w:r>
      </w:hyperlink>
      <w:r>
        <w:rPr>
          <w:sz w:val="20"/>
        </w:rP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pPr>
        <w:pStyle w:val="0"/>
        <w:spacing w:before="200" w:line-rule="auto"/>
        <w:ind w:firstLine="540"/>
        <w:jc w:val="both"/>
      </w:pPr>
      <w:r>
        <w:rPr>
          <w:sz w:val="20"/>
        </w:rPr>
        <w:t xml:space="preserve">5-1. В случае принятия решения о проведении голосования в соответствии с настоящей статьей досрочное голосование, предусмотренное </w:t>
      </w:r>
      <w:hyperlink w:history="0" w:anchor="P1140" w:tooltip="1-2.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в порядке и сроки, установленные в соответствии с Федеральным законом, может проводиться досрочное голосование.">
        <w:r>
          <w:rPr>
            <w:sz w:val="20"/>
            <w:color w:val="0000ff"/>
          </w:rPr>
          <w:t xml:space="preserve">частью 1-2 статьи 61</w:t>
        </w:r>
      </w:hyperlink>
      <w:r>
        <w:rPr>
          <w:sz w:val="20"/>
        </w:rPr>
        <w:t xml:space="preserve"> настоящего Закона, голосование вне помещения для голосования, предусмотренное </w:t>
      </w:r>
      <w:hyperlink w:history="0" w:anchor="P1212" w:tooltip="18.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установленные в соответствии с Федеральным законом, в том чи...">
        <w:r>
          <w:rPr>
            <w:sz w:val="20"/>
            <w:color w:val="0000ff"/>
          </w:rPr>
          <w:t xml:space="preserve">частью 18 статьи 62</w:t>
        </w:r>
      </w:hyperlink>
      <w:r>
        <w:rPr>
          <w:sz w:val="20"/>
        </w:rPr>
        <w:t xml:space="preserve"> настоящего Закона, не проводятся.</w:t>
      </w:r>
    </w:p>
    <w:p>
      <w:pPr>
        <w:pStyle w:val="0"/>
        <w:jc w:val="both"/>
      </w:pPr>
      <w:r>
        <w:rPr>
          <w:sz w:val="20"/>
        </w:rPr>
        <w:t xml:space="preserve">(ч. 5-1 введена </w:t>
      </w:r>
      <w:hyperlink w:history="0" r:id="rId571"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Законом</w:t>
        </w:r>
      </w:hyperlink>
      <w:r>
        <w:rPr>
          <w:sz w:val="20"/>
        </w:rPr>
        <w:t xml:space="preserve"> КБР от 18.07.2022 N 32-РЗ)</w:t>
      </w:r>
    </w:p>
    <w:p>
      <w:pPr>
        <w:pStyle w:val="0"/>
        <w:spacing w:before="200" w:line-rule="auto"/>
        <w:ind w:firstLine="540"/>
        <w:jc w:val="both"/>
      </w:pPr>
      <w:r>
        <w:rPr>
          <w:sz w:val="20"/>
        </w:rPr>
        <w:t xml:space="preserve">6. Подсчет голосов избирателей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7. Иные особенности голосования, установления итогов голосования в дни голосования, предусмотренные настоящей статьей, устанавливаются в соответствии с Федеральным </w:t>
      </w:r>
      <w:hyperlink w:history="0" r:id="rId57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ind w:firstLine="540"/>
        <w:jc w:val="both"/>
      </w:pPr>
      <w:r>
        <w:rPr>
          <w:sz w:val="20"/>
        </w:rPr>
      </w:r>
    </w:p>
    <w:bookmarkStart w:id="1134" w:name="P1134"/>
    <w:bookmarkEnd w:id="1134"/>
    <w:p>
      <w:pPr>
        <w:pStyle w:val="2"/>
        <w:outlineLvl w:val="2"/>
        <w:ind w:firstLine="540"/>
        <w:jc w:val="both"/>
      </w:pPr>
      <w:r>
        <w:rPr>
          <w:sz w:val="20"/>
        </w:rPr>
        <w:t xml:space="preserve">Статья 61. Порядок голосования</w:t>
      </w:r>
    </w:p>
    <w:p>
      <w:pPr>
        <w:pStyle w:val="0"/>
        <w:jc w:val="both"/>
      </w:pPr>
      <w:r>
        <w:rPr>
          <w:sz w:val="20"/>
        </w:rPr>
      </w:r>
    </w:p>
    <w:bookmarkStart w:id="1136" w:name="P1136"/>
    <w:bookmarkEnd w:id="1136"/>
    <w:p>
      <w:pPr>
        <w:pStyle w:val="0"/>
        <w:ind w:firstLine="540"/>
        <w:jc w:val="both"/>
      </w:pPr>
      <w:r>
        <w:rPr>
          <w:sz w:val="20"/>
        </w:rPr>
        <w:t xml:space="preserve">1. Голосование проводится с 8 до 20 часов. При совмещении дня голосования на выборах в Парламент Кабардино-Балкарской Республики с днем голосования на выборах в федеральные органы государственной власти применяются устанавливающие время начала и окончания голосования нормы Федерального закона. Лицам, указанным в </w:t>
      </w:r>
      <w:hyperlink w:history="0" w:anchor="P303"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 доступ в помещения для голосования должен быть обеспечен не менее чем за один час до начала голосования.</w:t>
      </w:r>
    </w:p>
    <w:p>
      <w:pPr>
        <w:pStyle w:val="0"/>
        <w:jc w:val="both"/>
      </w:pPr>
      <w:r>
        <w:rPr>
          <w:sz w:val="20"/>
        </w:rPr>
        <w:t xml:space="preserve">(в ред. </w:t>
      </w:r>
      <w:hyperlink w:history="0" r:id="rId573"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1-1. В случаях и порядке, установленных в соответствии с Федеральным </w:t>
      </w:r>
      <w:hyperlink w:history="0" r:id="rId57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голосование может осуществляться по почте.</w:t>
      </w:r>
    </w:p>
    <w:p>
      <w:pPr>
        <w:pStyle w:val="0"/>
        <w:jc w:val="both"/>
      </w:pPr>
      <w:r>
        <w:rPr>
          <w:sz w:val="20"/>
        </w:rPr>
        <w:t xml:space="preserve">(ч. 1-1 введена </w:t>
      </w:r>
      <w:hyperlink w:history="0" r:id="rId575"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Законом</w:t>
        </w:r>
      </w:hyperlink>
      <w:r>
        <w:rPr>
          <w:sz w:val="20"/>
        </w:rPr>
        <w:t xml:space="preserve"> КБР от 02.06.2021 N 16-РЗ; в ред. </w:t>
      </w:r>
      <w:hyperlink w:history="0" r:id="rId576"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bookmarkStart w:id="1140" w:name="P1140"/>
    <w:bookmarkEnd w:id="1140"/>
    <w:p>
      <w:pPr>
        <w:pStyle w:val="0"/>
        <w:spacing w:before="200" w:line-rule="auto"/>
        <w:ind w:firstLine="540"/>
        <w:jc w:val="both"/>
      </w:pPr>
      <w:r>
        <w:rPr>
          <w:sz w:val="20"/>
        </w:rPr>
        <w:t xml:space="preserve">1-2.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в порядке и сроки, установленные в соответствии с Федеральным </w:t>
      </w:r>
      <w:hyperlink w:history="0" r:id="rId57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может проводиться досрочное голосование.</w:t>
      </w:r>
    </w:p>
    <w:p>
      <w:pPr>
        <w:pStyle w:val="0"/>
        <w:jc w:val="both"/>
      </w:pPr>
      <w:r>
        <w:rPr>
          <w:sz w:val="20"/>
        </w:rPr>
        <w:t xml:space="preserve">(ч. 1-2 введена </w:t>
      </w:r>
      <w:hyperlink w:history="0" r:id="rId578"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Законом</w:t>
        </w:r>
      </w:hyperlink>
      <w:r>
        <w:rPr>
          <w:sz w:val="20"/>
        </w:rPr>
        <w:t xml:space="preserve"> КБР от 02.06.2021 N 16-РЗ)</w:t>
      </w:r>
    </w:p>
    <w:p>
      <w:pPr>
        <w:pStyle w:val="0"/>
        <w:spacing w:before="200" w:line-rule="auto"/>
        <w:ind w:firstLine="540"/>
        <w:jc w:val="both"/>
      </w:pPr>
      <w:r>
        <w:rPr>
          <w:sz w:val="20"/>
        </w:rPr>
        <w:t xml:space="preserve">2. О дне, времени и месте голосования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w:t>
      </w:r>
    </w:p>
    <w:p>
      <w:pPr>
        <w:pStyle w:val="0"/>
        <w:jc w:val="both"/>
      </w:pPr>
      <w:r>
        <w:rPr>
          <w:sz w:val="20"/>
        </w:rPr>
        <w:t xml:space="preserve">(в ред. Законов КБР от 10.07.2013 </w:t>
      </w:r>
      <w:hyperlink w:history="0" r:id="rId579" w:tooltip="Закон Кабардино-Балкарской Республики от 10.07.2013 N 58-РЗ &quot;О внесении изменений в Законы Кабардино-Балкарской Республики в сфере избирательного права&quot; (принят Парламентом КБР 20.06.2013) {КонсультантПлюс}">
        <w:r>
          <w:rPr>
            <w:sz w:val="20"/>
            <w:color w:val="0000ff"/>
          </w:rPr>
          <w:t xml:space="preserve">N 58-РЗ</w:t>
        </w:r>
      </w:hyperlink>
      <w:r>
        <w:rPr>
          <w:sz w:val="20"/>
        </w:rPr>
        <w:t xml:space="preserve">, от 17.05.2016 </w:t>
      </w:r>
      <w:hyperlink w:history="0" r:id="rId58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2-1. На избирательных участках, образованных в воинских частях, участковая комиссия может объявить голосование законченным раньше времени, установленного в соответствии с </w:t>
      </w:r>
      <w:hyperlink w:history="0" w:anchor="P1136" w:tooltip="1. Голосование проводится с 8 до 20 часов. При совмещении дня голосования на выборах в Парламент Кабардино-Балкарской Республики с днем голосования на выборах в федеральные органы государственной власти применяются устанавливающие время начала и окончания голосования нормы Федерального закона. Лицам, указанным в части 3 статьи 22 настоящего Закона, доступ в помещения для голосования должен быть обеспечен не менее чем за один час до начала голосования.">
        <w:r>
          <w:rPr>
            <w:sz w:val="20"/>
            <w:color w:val="0000ff"/>
          </w:rPr>
          <w:t xml:space="preserve">частью 1</w:t>
        </w:r>
      </w:hyperlink>
      <w:r>
        <w:rPr>
          <w:sz w:val="20"/>
        </w:rPr>
        <w:t xml:space="preserve"> настоящей статьи, если проголосовали все избиратели, включенные в список избирателей.</w:t>
      </w:r>
    </w:p>
    <w:p>
      <w:pPr>
        <w:pStyle w:val="0"/>
        <w:jc w:val="both"/>
      </w:pPr>
      <w:r>
        <w:rPr>
          <w:sz w:val="20"/>
        </w:rPr>
        <w:t xml:space="preserve">(ч. 2-1 введена </w:t>
      </w:r>
      <w:hyperlink w:history="0" r:id="rId58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w:t>
      </w:r>
    </w:p>
    <w:p>
      <w:pPr>
        <w:pStyle w:val="0"/>
        <w:spacing w:before="200" w:line-rule="auto"/>
        <w:ind w:firstLine="540"/>
        <w:jc w:val="both"/>
      </w:pPr>
      <w:r>
        <w:rPr>
          <w:sz w:val="20"/>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history="0" w:anchor="P303"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Председатель участковой избирательной комиссии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нахождения на ином избирательном участке, а также о числе избирателей, подавших заявления о включении в список избирателей по месту нахождения на данном избирательном участке.</w:t>
      </w:r>
    </w:p>
    <w:p>
      <w:pPr>
        <w:pStyle w:val="0"/>
        <w:jc w:val="both"/>
      </w:pPr>
      <w:r>
        <w:rPr>
          <w:sz w:val="20"/>
        </w:rPr>
        <w:t xml:space="preserve">(в ред. Законов КБР от 10.07.2013 </w:t>
      </w:r>
      <w:hyperlink w:history="0" r:id="rId582" w:tooltip="Закон Кабардино-Балкарской Республики от 10.07.2013 N 58-РЗ &quot;О внесении изменений в Законы Кабардино-Балкарской Республики в сфере избирательного права&quot; (принят Парламентом КБР 20.06.2013) {КонсультантПлюс}">
        <w:r>
          <w:rPr>
            <w:sz w:val="20"/>
            <w:color w:val="0000ff"/>
          </w:rPr>
          <w:t xml:space="preserve">N 58-РЗ</w:t>
        </w:r>
      </w:hyperlink>
      <w:r>
        <w:rPr>
          <w:sz w:val="20"/>
        </w:rPr>
        <w:t xml:space="preserve">, от 11.02.2019 </w:t>
      </w:r>
      <w:hyperlink w:history="0" r:id="rId583"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w:t>
      </w:r>
    </w:p>
    <w:p>
      <w:pPr>
        <w:pStyle w:val="0"/>
        <w:spacing w:before="200" w:line-rule="auto"/>
        <w:ind w:firstLine="540"/>
        <w:jc w:val="both"/>
      </w:pPr>
      <w:r>
        <w:rPr>
          <w:sz w:val="20"/>
        </w:rPr>
        <w:t xml:space="preserve">4. Каждый избиратель голосует лично, голосование за других избирателей не допускается.</w:t>
      </w:r>
    </w:p>
    <w:p>
      <w:pPr>
        <w:pStyle w:val="0"/>
        <w:spacing w:before="200" w:line-rule="auto"/>
        <w:ind w:firstLine="540"/>
        <w:jc w:val="both"/>
      </w:pPr>
      <w:r>
        <w:rPr>
          <w:sz w:val="20"/>
        </w:rPr>
        <w:t xml:space="preserve">5. Бюллетени выдаются избирателям, включенным в список избирателей, по предъявлении паспорта или документа, заменяющего паспорт гражданина.</w:t>
      </w:r>
    </w:p>
    <w:p>
      <w:pPr>
        <w:pStyle w:val="0"/>
        <w:jc w:val="both"/>
      </w:pPr>
      <w:r>
        <w:rPr>
          <w:sz w:val="20"/>
        </w:rPr>
        <w:t xml:space="preserve">(в ред. </w:t>
      </w:r>
      <w:hyperlink w:history="0" r:id="rId584"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Закона</w:t>
        </w:r>
      </w:hyperlink>
      <w:r>
        <w:rPr>
          <w:sz w:val="20"/>
        </w:rPr>
        <w:t xml:space="preserve"> КБР от 11.02.2019 N 3-РЗ)</w:t>
      </w:r>
    </w:p>
    <w:p>
      <w:pPr>
        <w:pStyle w:val="0"/>
        <w:spacing w:before="200" w:line-rule="auto"/>
        <w:ind w:firstLine="540"/>
        <w:jc w:val="both"/>
      </w:pPr>
      <w:r>
        <w:rPr>
          <w:sz w:val="20"/>
        </w:rPr>
        <w:t xml:space="preserve">6.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комиссии с правом решающего голоса. На основании соответствующего решения Избирательной комиссии Кабардино-Балкарской Республики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Избиратель проверяет правильность произведенной записи и расписывается в соответствующей графе списка избирателей в получении бюллетеней. В случае проведения голосования одновременно по нескольким бюллетеням избиратель расписывается за каждый бюллетень. Член участковой комиссии, выдавший избирателю бюллетень (бюллетени), также расписывается в соответствующей графе списка избирателей. В случае составления списка избирателей в электронном виде допускается применение электронной графической подписи в порядке, определенном Избирательной комиссией Кабардино-Балкарской Республики с учетом требований, установленных Центральной избирательной комиссией Российской Федерации.</w:t>
      </w:r>
    </w:p>
    <w:p>
      <w:pPr>
        <w:pStyle w:val="0"/>
        <w:jc w:val="both"/>
      </w:pPr>
      <w:r>
        <w:rPr>
          <w:sz w:val="20"/>
        </w:rPr>
        <w:t xml:space="preserve">(в ред. Законов КБР от 11.02.2019 </w:t>
      </w:r>
      <w:hyperlink w:history="0" r:id="rId585"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 от 18.07.2022 </w:t>
      </w:r>
      <w:hyperlink w:history="0" r:id="rId586"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7. Голосование проводится путем нанесения избирателем в избирательном бюллетене любого знака в квадрате, относящемся к списку кандидатов, в пользу которого сделан выбор.</w:t>
      </w:r>
    </w:p>
    <w:p>
      <w:pPr>
        <w:pStyle w:val="0"/>
        <w:spacing w:before="200" w:line-rule="auto"/>
        <w:ind w:firstLine="540"/>
        <w:jc w:val="both"/>
      </w:pPr>
      <w:r>
        <w:rPr>
          <w:sz w:val="20"/>
        </w:rPr>
        <w:t xml:space="preserve">8.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history="0" w:anchor="P1156" w:tooltip="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ли доверенным лицом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9. 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bookmarkStart w:id="1156" w:name="P1156"/>
    <w:bookmarkEnd w:id="1156"/>
    <w:p>
      <w:pPr>
        <w:pStyle w:val="0"/>
        <w:spacing w:before="200" w:line-rule="auto"/>
        <w:ind w:firstLine="540"/>
        <w:jc w:val="both"/>
      </w:pPr>
      <w:r>
        <w:rPr>
          <w:sz w:val="20"/>
        </w:rPr>
        <w:t xml:space="preserve">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или доверенным лицом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pPr>
        <w:pStyle w:val="0"/>
        <w:jc w:val="both"/>
      </w:pPr>
      <w:r>
        <w:rPr>
          <w:sz w:val="20"/>
        </w:rPr>
        <w:t xml:space="preserve">(ч. 10 в ред. </w:t>
      </w:r>
      <w:hyperlink w:history="0" r:id="rId587"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Закона</w:t>
        </w:r>
      </w:hyperlink>
      <w:r>
        <w:rPr>
          <w:sz w:val="20"/>
        </w:rPr>
        <w:t xml:space="preserve"> КБР от 08.12.2011 N 103-РЗ)</w:t>
      </w:r>
    </w:p>
    <w:p>
      <w:pPr>
        <w:pStyle w:val="0"/>
        <w:spacing w:before="200" w:line-rule="auto"/>
        <w:ind w:firstLine="540"/>
        <w:jc w:val="both"/>
      </w:pPr>
      <w:r>
        <w:rPr>
          <w:sz w:val="20"/>
        </w:rPr>
        <w:t xml:space="preserve">11.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Кабардино-Балкарской Республики в соответствии с </w:t>
      </w:r>
      <w:hyperlink w:history="0" w:anchor="P1085" w:tooltip="3. Форма и текст избирательного бюллетеня, число избирательных бюллетеней, а также порядок осуществления контроля за изготовлением избирательных бюллетеней утверждаются Избирательной комиссией Кабардино-Балкарской Республики не позднее чем за 20 дней до дня голосования. Текст избирательного бюллетеня должен быть размещен только на одной стороне избирательного бюллетеня.">
        <w:r>
          <w:rPr>
            <w:sz w:val="20"/>
            <w:color w:val="0000ff"/>
          </w:rPr>
          <w:t xml:space="preserve">частью 3 статьи 60</w:t>
        </w:r>
      </w:hyperlink>
      <w:r>
        <w:rPr>
          <w:sz w:val="20"/>
        </w:rP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w:t>
      </w:r>
      <w:hyperlink w:history="0" r:id="rId58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pPr>
        <w:pStyle w:val="0"/>
        <w:jc w:val="both"/>
      </w:pPr>
      <w:r>
        <w:rPr>
          <w:sz w:val="20"/>
        </w:rPr>
        <w:t xml:space="preserve">(ч. 11-1 введена </w:t>
      </w:r>
      <w:hyperlink w:history="0" r:id="rId589"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w:t>
      </w:r>
    </w:p>
    <w:p>
      <w:pPr>
        <w:pStyle w:val="0"/>
        <w:spacing w:before="200" w:line-rule="auto"/>
        <w:ind w:firstLine="540"/>
        <w:jc w:val="both"/>
      </w:pPr>
      <w:r>
        <w:rPr>
          <w:sz w:val="20"/>
        </w:rPr>
        <w:t xml:space="preserve">11-2. При проведении голосования, подсчете голосов избирателей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history="0" w:anchor="P303"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комиссией на основе представленных данными лицами документов.</w:t>
      </w:r>
    </w:p>
    <w:p>
      <w:pPr>
        <w:pStyle w:val="0"/>
        <w:jc w:val="both"/>
      </w:pPr>
      <w:r>
        <w:rPr>
          <w:sz w:val="20"/>
        </w:rPr>
        <w:t xml:space="preserve">(ч. 11-2 введена </w:t>
      </w:r>
      <w:hyperlink w:history="0" r:id="rId59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w:t>
      </w:r>
    </w:p>
    <w:p>
      <w:pPr>
        <w:pStyle w:val="0"/>
        <w:spacing w:before="200" w:line-rule="auto"/>
        <w:ind w:firstLine="540"/>
        <w:jc w:val="both"/>
      </w:pPr>
      <w:r>
        <w:rPr>
          <w:sz w:val="20"/>
        </w:rPr>
        <w:t xml:space="preserve">12.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w:t>
      </w:r>
    </w:p>
    <w:p>
      <w:pPr>
        <w:pStyle w:val="0"/>
        <w:jc w:val="both"/>
      </w:pPr>
      <w:r>
        <w:rPr>
          <w:sz w:val="20"/>
        </w:rPr>
        <w:t xml:space="preserve">(ч. 12 в ред. </w:t>
      </w:r>
      <w:hyperlink w:history="0" r:id="rId591"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13. Избирательным объединениям, зарегистрировавшим списки кандидатов, кандидатам, доверенным лицам и уполномоченным представителям избирательных объединений,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pPr>
        <w:pStyle w:val="0"/>
        <w:spacing w:before="200" w:line-rule="auto"/>
        <w:ind w:firstLine="540"/>
        <w:jc w:val="both"/>
      </w:pPr>
      <w:r>
        <w:rPr>
          <w:sz w:val="20"/>
        </w:rPr>
        <w:t xml:space="preserve">14. В соответствии с Федеральным </w:t>
      </w:r>
      <w:hyperlink w:history="0" r:id="rId59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при проведении выборов может проводиться дистанционное электронное голосование.</w:t>
      </w:r>
    </w:p>
    <w:p>
      <w:pPr>
        <w:pStyle w:val="0"/>
        <w:jc w:val="both"/>
      </w:pPr>
      <w:r>
        <w:rPr>
          <w:sz w:val="20"/>
        </w:rPr>
        <w:t xml:space="preserve">(ч. 14 введена </w:t>
      </w:r>
      <w:hyperlink w:history="0" r:id="rId593"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Законом</w:t>
        </w:r>
      </w:hyperlink>
      <w:r>
        <w:rPr>
          <w:sz w:val="20"/>
        </w:rPr>
        <w:t xml:space="preserve"> КБР от 18.07.2022 N 32-РЗ)</w:t>
      </w:r>
    </w:p>
    <w:p>
      <w:pPr>
        <w:pStyle w:val="0"/>
        <w:jc w:val="both"/>
      </w:pPr>
      <w:r>
        <w:rPr>
          <w:sz w:val="20"/>
        </w:rPr>
      </w:r>
    </w:p>
    <w:p>
      <w:pPr>
        <w:pStyle w:val="2"/>
        <w:outlineLvl w:val="2"/>
        <w:ind w:firstLine="540"/>
        <w:jc w:val="both"/>
      </w:pPr>
      <w:r>
        <w:rPr>
          <w:sz w:val="20"/>
        </w:rPr>
        <w:t xml:space="preserve">Статья 62. Порядок голосования избирателей вне помещения для голосования</w:t>
      </w:r>
    </w:p>
    <w:p>
      <w:pPr>
        <w:pStyle w:val="0"/>
        <w:jc w:val="both"/>
      </w:pPr>
      <w:r>
        <w:rPr>
          <w:sz w:val="20"/>
        </w:rPr>
      </w:r>
    </w:p>
    <w:p>
      <w:pPr>
        <w:pStyle w:val="0"/>
        <w:ind w:firstLine="540"/>
        <w:jc w:val="both"/>
      </w:pPr>
      <w:r>
        <w:rPr>
          <w:sz w:val="20"/>
        </w:rP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w:history="0" r:id="rId594" w:tooltip="&quot;Уголовно-процессуальный кодекс Российской Федерации&quot; от 18.12.2001 N 174-ФЗ (ред. от 27.11.2023)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КБР от 17.05.2016 </w:t>
      </w:r>
      <w:hyperlink w:history="0" r:id="rId595"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11.02.2019 </w:t>
      </w:r>
      <w:hyperlink w:history="0" r:id="rId596"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 от 02.06.2021 </w:t>
      </w:r>
      <w:hyperlink w:history="0" r:id="rId597"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bookmarkStart w:id="1174" w:name="P1174"/>
    <w:bookmarkEnd w:id="1174"/>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Федеральным </w:t>
      </w:r>
      <w:hyperlink w:history="0" r:id="rId59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Указанный реестр может быть составлен в электронном виде в порядке, установленном в соответствии с Федеральным </w:t>
      </w:r>
      <w:hyperlink w:history="0" r:id="rId59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Законов КБР от 17.05.2016 </w:t>
      </w:r>
      <w:hyperlink w:history="0" r:id="rId60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02.06.2021 </w:t>
      </w:r>
      <w:hyperlink w:history="0" r:id="rId601"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17.07.2023 </w:t>
      </w:r>
      <w:hyperlink w:history="0" r:id="rId602" w:tooltip="Закон Кабардино-Балкарской Республики от 17.07.2023 N 31-РЗ &quot;О внесении изменений в отдельные республиканские законы о выборах и референдумах&quot; (принят Парламентом КБР 04.07.2023) {КонсультантПлюс}">
        <w:r>
          <w:rPr>
            <w:sz w:val="20"/>
            <w:color w:val="0000ff"/>
          </w:rPr>
          <w:t xml:space="preserve">N 31-РЗ</w:t>
        </w:r>
      </w:hyperlink>
      <w:r>
        <w:rPr>
          <w:sz w:val="20"/>
        </w:rPr>
        <w:t xml:space="preserve">)</w:t>
      </w:r>
    </w:p>
    <w:p>
      <w:pPr>
        <w:pStyle w:val="0"/>
        <w:spacing w:before="200" w:line-rule="auto"/>
        <w:ind w:firstLine="540"/>
        <w:jc w:val="both"/>
      </w:pPr>
      <w:r>
        <w:rPr>
          <w:sz w:val="20"/>
        </w:rPr>
        <w:t xml:space="preserve">3. При регистрации устного обращения в реестре, предусмотренном в </w:t>
      </w:r>
      <w:hyperlink w:history="0" w:anchor="P1174" w:tooltip="2. Голосование вне помещения для голосования проводится, за исключением случаев, предусмотренных Федеральным законом,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
        <w:r>
          <w:rPr>
            <w:sz w:val="20"/>
            <w:color w:val="0000ff"/>
          </w:rPr>
          <w:t xml:space="preserve">части 2</w:t>
        </w:r>
      </w:hyperlink>
      <w:r>
        <w:rPr>
          <w:sz w:val="20"/>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данное обращение подтверждается письменным заявлением.</w:t>
      </w:r>
    </w:p>
    <w:bookmarkStart w:id="1177" w:name="P1177"/>
    <w:bookmarkEnd w:id="1177"/>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pPr>
        <w:pStyle w:val="0"/>
        <w:spacing w:before="200" w:line-rule="auto"/>
        <w:ind w:firstLine="540"/>
        <w:jc w:val="both"/>
      </w:pPr>
      <w:r>
        <w:rPr>
          <w:sz w:val="20"/>
        </w:rPr>
        <w:t xml:space="preserve">5. Заявления (устные обращения), указанные в </w:t>
      </w:r>
      <w:hyperlink w:history="0" w:anchor="P1177" w:tooltip="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w:r>
          <w:rPr>
            <w:sz w:val="20"/>
            <w:color w:val="0000ff"/>
          </w:rPr>
          <w:t xml:space="preserve">части 4</w:t>
        </w:r>
      </w:hyperlink>
      <w:r>
        <w:rPr>
          <w:sz w:val="20"/>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jc w:val="both"/>
      </w:pPr>
      <w:r>
        <w:rPr>
          <w:sz w:val="20"/>
        </w:rPr>
        <w:t xml:space="preserve">(в ред. Законов КБР от 08.12.2011 </w:t>
      </w:r>
      <w:hyperlink w:history="0" r:id="rId603"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N 103-РЗ</w:t>
        </w:r>
      </w:hyperlink>
      <w:r>
        <w:rPr>
          <w:sz w:val="20"/>
        </w:rPr>
        <w:t xml:space="preserve">, от 10.07.2013 </w:t>
      </w:r>
      <w:hyperlink w:history="0" r:id="rId604" w:tooltip="Закон Кабардино-Балкарской Республики от 10.07.2013 N 58-РЗ &quot;О внесении изменений в Законы Кабардино-Балкарской Республики в сфере избирательного права&quot; (принят Парламентом КБР 20.06.2013) {КонсультантПлюс}">
        <w:r>
          <w:rPr>
            <w:sz w:val="20"/>
            <w:color w:val="0000ff"/>
          </w:rPr>
          <w:t xml:space="preserve">N 58-РЗ</w:t>
        </w:r>
      </w:hyperlink>
      <w:r>
        <w:rPr>
          <w:sz w:val="20"/>
        </w:rPr>
        <w:t xml:space="preserve">)</w:t>
      </w:r>
    </w:p>
    <w:p>
      <w:pPr>
        <w:pStyle w:val="0"/>
        <w:spacing w:before="200" w:line-rule="auto"/>
        <w:ind w:firstLine="540"/>
        <w:jc w:val="both"/>
      </w:pPr>
      <w:r>
        <w:rPr>
          <w:sz w:val="20"/>
        </w:rPr>
        <w:t xml:space="preserve">5-1.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 в соответствии с Федеральным </w:t>
      </w:r>
      <w:hyperlink w:history="0" r:id="rId60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 5-1 введена </w:t>
      </w:r>
      <w:hyperlink w:history="0" r:id="rId606"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Законом</w:t>
        </w:r>
      </w:hyperlink>
      <w:r>
        <w:rPr>
          <w:sz w:val="20"/>
        </w:rPr>
        <w:t xml:space="preserve"> КБР от 02.06.2021 N 16-РЗ)</w:t>
      </w:r>
    </w:p>
    <w:p>
      <w:pPr>
        <w:pStyle w:val="0"/>
        <w:spacing w:before="200" w:line-rule="auto"/>
        <w:ind w:firstLine="540"/>
        <w:jc w:val="both"/>
      </w:pPr>
      <w:r>
        <w:rPr>
          <w:sz w:val="20"/>
        </w:rPr>
        <w:t xml:space="preserve">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Законов КБР от 08.12.2011 </w:t>
      </w:r>
      <w:hyperlink w:history="0" r:id="rId607"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N 103-РЗ</w:t>
        </w:r>
      </w:hyperlink>
      <w:r>
        <w:rPr>
          <w:sz w:val="20"/>
        </w:rPr>
        <w:t xml:space="preserve">, от 18.07.2022 </w:t>
      </w:r>
      <w:hyperlink w:history="0" r:id="rId608"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7.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p>
    <w:bookmarkStart w:id="1185" w:name="P1185"/>
    <w:bookmarkEnd w:id="1185"/>
    <w:p>
      <w:pPr>
        <w:pStyle w:val="0"/>
        <w:spacing w:before="200" w:line-rule="auto"/>
        <w:ind w:firstLine="540"/>
        <w:jc w:val="both"/>
      </w:pPr>
      <w:r>
        <w:rPr>
          <w:sz w:val="20"/>
        </w:rPr>
        <w:t xml:space="preserve">8.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pPr>
        <w:pStyle w:val="0"/>
        <w:jc w:val="both"/>
      </w:pPr>
      <w:r>
        <w:rPr>
          <w:sz w:val="20"/>
        </w:rPr>
        <w:t xml:space="preserve">(в ред. </w:t>
      </w:r>
      <w:hyperlink w:history="0" r:id="rId609"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Закона</w:t>
        </w:r>
      </w:hyperlink>
      <w:r>
        <w:rPr>
          <w:sz w:val="20"/>
        </w:rPr>
        <w:t xml:space="preserve"> КБР от 15.05.2014 N 24-РЗ)</w:t>
      </w:r>
    </w:p>
    <w:p>
      <w:pPr>
        <w:pStyle w:val="0"/>
        <w:spacing w:before="200" w:line-rule="auto"/>
        <w:ind w:firstLine="540"/>
        <w:jc w:val="both"/>
      </w:pPr>
      <w:r>
        <w:rPr>
          <w:sz w:val="20"/>
        </w:rPr>
        <w:t xml:space="preserve">1) до 501 избирателя - 1 переносной ящик для голосования;</w:t>
      </w:r>
    </w:p>
    <w:p>
      <w:pPr>
        <w:pStyle w:val="0"/>
        <w:spacing w:before="200" w:line-rule="auto"/>
        <w:ind w:firstLine="540"/>
        <w:jc w:val="both"/>
      </w:pPr>
      <w:r>
        <w:rPr>
          <w:sz w:val="20"/>
        </w:rPr>
        <w:t xml:space="preserve">2) от 501 до 1001 избирателя - 2 переносных ящика для голосования;</w:t>
      </w:r>
    </w:p>
    <w:p>
      <w:pPr>
        <w:pStyle w:val="0"/>
        <w:spacing w:before="200" w:line-rule="auto"/>
        <w:ind w:firstLine="540"/>
        <w:jc w:val="both"/>
      </w:pPr>
      <w:r>
        <w:rPr>
          <w:sz w:val="20"/>
        </w:rPr>
        <w:t xml:space="preserve">3) более 1000 избирателей - 3 переносных ящика для голосования.</w:t>
      </w:r>
    </w:p>
    <w:p>
      <w:pPr>
        <w:pStyle w:val="0"/>
        <w:jc w:val="both"/>
      </w:pPr>
      <w:r>
        <w:rPr>
          <w:sz w:val="20"/>
        </w:rPr>
        <w:t xml:space="preserve">(в ред. </w:t>
      </w:r>
      <w:hyperlink w:history="0" r:id="rId610"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Закона</w:t>
        </w:r>
      </w:hyperlink>
      <w:r>
        <w:rPr>
          <w:sz w:val="20"/>
        </w:rPr>
        <w:t xml:space="preserve"> КБР от 08.12.2011 N 103-РЗ)</w:t>
      </w:r>
    </w:p>
    <w:p>
      <w:pPr>
        <w:pStyle w:val="0"/>
        <w:spacing w:before="200" w:line-rule="auto"/>
        <w:ind w:firstLine="540"/>
        <w:jc w:val="both"/>
      </w:pPr>
      <w:r>
        <w:rPr>
          <w:sz w:val="20"/>
        </w:rPr>
        <w:t xml:space="preserve">8-1. Решением соответствующей комиссии, указанной в </w:t>
      </w:r>
      <w:hyperlink w:history="0" w:anchor="P1185" w:tooltip="8.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комиссии. При этом максимальное количество используемых в день голосов...">
        <w:r>
          <w:rPr>
            <w:sz w:val="20"/>
            <w:color w:val="0000ff"/>
          </w:rPr>
          <w:t xml:space="preserve">части 8</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w:t>
      </w:r>
      <w:hyperlink w:history="0" w:anchor="P1185" w:tooltip="8.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комиссии. При этом максимальное количество используемых в день голосов...">
        <w:r>
          <w:rPr>
            <w:sz w:val="20"/>
            <w:color w:val="0000ff"/>
          </w:rPr>
          <w:t xml:space="preserve">части 8</w:t>
        </w:r>
      </w:hyperlink>
      <w:r>
        <w:rPr>
          <w:sz w:val="20"/>
        </w:rPr>
        <w:t xml:space="preserve">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w:t>
      </w:r>
      <w:hyperlink w:history="0" r:id="rId611"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spacing w:before="200" w:line-rule="auto"/>
        <w:ind w:firstLine="540"/>
        <w:jc w:val="both"/>
      </w:pPr>
      <w:r>
        <w:rPr>
          <w:sz w:val="20"/>
        </w:rPr>
        <w:t xml:space="preserve">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2) на территории избирательного участка располагается место временного пребывания избирателей, где не образован избирательный участок;</w:t>
      </w:r>
    </w:p>
    <w:p>
      <w:pPr>
        <w:pStyle w:val="0"/>
        <w:spacing w:before="200" w:line-rule="auto"/>
        <w:ind w:firstLine="540"/>
        <w:jc w:val="both"/>
      </w:pPr>
      <w:r>
        <w:rPr>
          <w:sz w:val="20"/>
        </w:rPr>
        <w:t xml:space="preserve">3) на территории избирательного участка в соответствии с </w:t>
      </w:r>
      <w:hyperlink w:history="0" r:id="rId61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зарегистрировано более 50 избирателей старше 80 лет и (или) инвалидов, сведения о которых представлены в соответствии с </w:t>
      </w:r>
      <w:hyperlink w:history="0" r:id="rId61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16.1 статьи 20</w:t>
        </w:r>
      </w:hyperlink>
      <w:r>
        <w:rPr>
          <w:sz w:val="20"/>
        </w:rPr>
        <w:t xml:space="preserve"> Федерального закона;</w:t>
      </w:r>
    </w:p>
    <w:p>
      <w:pPr>
        <w:pStyle w:val="0"/>
        <w:spacing w:before="200" w:line-rule="auto"/>
        <w:ind w:firstLine="540"/>
        <w:jc w:val="both"/>
      </w:pPr>
      <w:r>
        <w:rPr>
          <w:sz w:val="20"/>
        </w:rPr>
        <w:t xml:space="preserve">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pPr>
        <w:pStyle w:val="0"/>
        <w:jc w:val="both"/>
      </w:pPr>
      <w:r>
        <w:rPr>
          <w:sz w:val="20"/>
        </w:rPr>
        <w:t xml:space="preserve">(ч. 8-1 введена </w:t>
      </w:r>
      <w:hyperlink w:history="0" r:id="rId614"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Законом</w:t>
        </w:r>
      </w:hyperlink>
      <w:r>
        <w:rPr>
          <w:sz w:val="20"/>
        </w:rPr>
        <w:t xml:space="preserve"> КБР от 08.12.2011 N 103-РЗ)</w:t>
      </w:r>
    </w:p>
    <w:p>
      <w:pPr>
        <w:pStyle w:val="0"/>
        <w:spacing w:before="200" w:line-rule="auto"/>
        <w:ind w:firstLine="540"/>
        <w:jc w:val="both"/>
      </w:pPr>
      <w:r>
        <w:rPr>
          <w:sz w:val="20"/>
        </w:rP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бюллетеней установленной формы, предусмотренный в </w:t>
      </w:r>
      <w:hyperlink w:history="0" w:anchor="P1174" w:tooltip="2. Голосование вне помещения для голосования проводится, за исключением случаев, предусмотренных Федеральным законом,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
        <w:r>
          <w:rPr>
            <w:sz w:val="20"/>
            <w:color w:val="0000ff"/>
          </w:rPr>
          <w:t xml:space="preserve">части 2</w:t>
        </w:r>
      </w:hyperlink>
      <w:r>
        <w:rPr>
          <w:sz w:val="20"/>
        </w:rP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бюллетеней. В список избирателей вносится отметка о том, что к соответствующему избирателю выехали (вышли) члены участковой комиссии. Если при проведении голосования вне помещения для голосования присутствует не менее двух лиц из лиц, указанных в </w:t>
      </w:r>
      <w:hyperlink w:history="0" w:anchor="P1206" w:tooltip="14.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наблюдателям, назначенным разными избирательными объединениями, одним из субъектов общественного контроля.">
        <w:r>
          <w:rPr>
            <w:sz w:val="20"/>
            <w:color w:val="0000ff"/>
          </w:rPr>
          <w:t xml:space="preserve">части 14</w:t>
        </w:r>
      </w:hyperlink>
      <w:r>
        <w:rPr>
          <w:sz w:val="20"/>
        </w:rP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pPr>
        <w:pStyle w:val="0"/>
        <w:jc w:val="both"/>
      </w:pPr>
      <w:r>
        <w:rPr>
          <w:sz w:val="20"/>
        </w:rPr>
        <w:t xml:space="preserve">(в ред. Законов КБР от 08.12.2011 </w:t>
      </w:r>
      <w:hyperlink w:history="0" r:id="rId615"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N 103-РЗ</w:t>
        </w:r>
      </w:hyperlink>
      <w:r>
        <w:rPr>
          <w:sz w:val="20"/>
        </w:rPr>
        <w:t xml:space="preserve">, от 17.05.2016 </w:t>
      </w:r>
      <w:hyperlink w:history="0" r:id="rId61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10. Голосование вне помещения для голосования проводится с соблюдением требований, предусмотренных в </w:t>
      </w:r>
      <w:hyperlink w:history="0" w:anchor="P1134" w:tooltip="Статья 61. Порядок голосования">
        <w:r>
          <w:rPr>
            <w:sz w:val="20"/>
            <w:color w:val="0000ff"/>
          </w:rPr>
          <w:t xml:space="preserve">статье 61</w:t>
        </w:r>
      </w:hyperlink>
      <w:r>
        <w:rPr>
          <w:sz w:val="20"/>
        </w:rPr>
        <w:t xml:space="preserve"> настоящего Закона.</w:t>
      </w:r>
    </w:p>
    <w:p>
      <w:pPr>
        <w:pStyle w:val="0"/>
        <w:spacing w:before="200" w:line-rule="auto"/>
        <w:ind w:firstLine="540"/>
        <w:jc w:val="both"/>
      </w:pPr>
      <w:r>
        <w:rPr>
          <w:sz w:val="20"/>
        </w:rPr>
        <w:t xml:space="preserve">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(с учетом вида выборов и совмещения выборов, референдумов) - об общем количестве полученных бюллетеней.</w:t>
      </w:r>
    </w:p>
    <w:p>
      <w:pPr>
        <w:pStyle w:val="0"/>
        <w:spacing w:before="200" w:line-rule="auto"/>
        <w:ind w:firstLine="540"/>
        <w:jc w:val="both"/>
      </w:pPr>
      <w:r>
        <w:rPr>
          <w:sz w:val="20"/>
        </w:rPr>
        <w:t xml:space="preserve">11-1.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history="0" w:anchor="P1156" w:tooltip="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ли доверенным лицом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
        <w:r>
          <w:rPr>
            <w:sz w:val="20"/>
            <w:color w:val="0000ff"/>
          </w:rPr>
          <w:t xml:space="preserve">частью 10 статьи 61</w:t>
        </w:r>
      </w:hyperlink>
      <w:r>
        <w:rPr>
          <w:sz w:val="20"/>
        </w:rPr>
        <w:t xml:space="preserve"> настоящего Закона.</w:t>
      </w:r>
    </w:p>
    <w:p>
      <w:pPr>
        <w:pStyle w:val="0"/>
        <w:jc w:val="both"/>
      </w:pPr>
      <w:r>
        <w:rPr>
          <w:sz w:val="20"/>
        </w:rPr>
        <w:t xml:space="preserve">(ч. 11-1 введена </w:t>
      </w:r>
      <w:hyperlink w:history="0" r:id="rId617"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Законом</w:t>
        </w:r>
      </w:hyperlink>
      <w:r>
        <w:rPr>
          <w:sz w:val="20"/>
        </w:rPr>
        <w:t xml:space="preserve"> КБР от 08.12.2011 N 103-РЗ)</w:t>
      </w:r>
    </w:p>
    <w:p>
      <w:pPr>
        <w:pStyle w:val="0"/>
        <w:spacing w:before="200" w:line-rule="auto"/>
        <w:ind w:firstLine="540"/>
        <w:jc w:val="both"/>
      </w:pPr>
      <w:r>
        <w:rPr>
          <w:sz w:val="20"/>
        </w:rPr>
        <w:t xml:space="preserve">12. Члены участковой избирательной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history="0" w:anchor="P1174" w:tooltip="2. Голосование вне помещения для голосования проводится, за исключением случаев, предусмотренных Федеральным законом,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заявлению (устному обращению) избирателя.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комиссии.</w:t>
      </w:r>
    </w:p>
    <w:bookmarkStart w:id="1206" w:name="P1206"/>
    <w:bookmarkEnd w:id="1206"/>
    <w:p>
      <w:pPr>
        <w:pStyle w:val="0"/>
        <w:spacing w:before="200" w:line-rule="auto"/>
        <w:ind w:firstLine="540"/>
        <w:jc w:val="both"/>
      </w:pPr>
      <w:r>
        <w:rPr>
          <w:sz w:val="20"/>
        </w:rPr>
        <w:t xml:space="preserve">14.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наблюдателям, назначенным разными избирательными объединениями, одним из субъектов общественного контроля.</w:t>
      </w:r>
    </w:p>
    <w:p>
      <w:pPr>
        <w:pStyle w:val="0"/>
        <w:jc w:val="both"/>
      </w:pPr>
      <w:r>
        <w:rPr>
          <w:sz w:val="20"/>
        </w:rPr>
        <w:t xml:space="preserve">(в ред. Законов КБР от 20.01.2009 </w:t>
      </w:r>
      <w:hyperlink w:history="0" r:id="rId618" w:tooltip="Закон Кабардино-Балкарской Республики от 20.01.2009 N 9-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18.12.2008) {КонсультантПлюс}">
        <w:r>
          <w:rPr>
            <w:sz w:val="20"/>
            <w:color w:val="0000ff"/>
          </w:rPr>
          <w:t xml:space="preserve">N 9-РЗ</w:t>
        </w:r>
      </w:hyperlink>
      <w:r>
        <w:rPr>
          <w:sz w:val="20"/>
        </w:rPr>
        <w:t xml:space="preserve">, от 11.02.2019 </w:t>
      </w:r>
      <w:hyperlink w:history="0" r:id="rId619"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 от 18.07.2022 </w:t>
      </w:r>
      <w:hyperlink w:history="0" r:id="rId620"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15.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pPr>
        <w:pStyle w:val="0"/>
        <w:spacing w:before="200" w:line-rule="auto"/>
        <w:ind w:firstLine="540"/>
        <w:jc w:val="both"/>
      </w:pPr>
      <w:r>
        <w:rPr>
          <w:sz w:val="20"/>
        </w:rPr>
        <w:t xml:space="preserve">16. Если избиратель, от которого поступило письменное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бюллетень до возвращения членов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pPr>
        <w:pStyle w:val="0"/>
        <w:spacing w:before="200" w:line-rule="auto"/>
        <w:ind w:firstLine="540"/>
        <w:jc w:val="both"/>
      </w:pPr>
      <w:r>
        <w:rPr>
          <w:sz w:val="20"/>
        </w:rPr>
        <w:t xml:space="preserve">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pPr>
        <w:pStyle w:val="0"/>
        <w:jc w:val="both"/>
      </w:pPr>
      <w:r>
        <w:rPr>
          <w:sz w:val="20"/>
        </w:rPr>
        <w:t xml:space="preserve">(в ред. </w:t>
      </w:r>
      <w:hyperlink w:history="0" r:id="rId621"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bookmarkStart w:id="1212" w:name="P1212"/>
    <w:bookmarkEnd w:id="1212"/>
    <w:p>
      <w:pPr>
        <w:pStyle w:val="0"/>
        <w:spacing w:before="200" w:line-rule="auto"/>
        <w:ind w:firstLine="540"/>
        <w:jc w:val="both"/>
      </w:pPr>
      <w:r>
        <w:rPr>
          <w:sz w:val="20"/>
        </w:rPr>
        <w:t xml:space="preserve">18.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установленные в соответствии с Федеральным </w:t>
      </w:r>
      <w:hyperlink w:history="0" r:id="rId62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том числе досрочно.</w:t>
      </w:r>
    </w:p>
    <w:p>
      <w:pPr>
        <w:pStyle w:val="0"/>
        <w:jc w:val="both"/>
      </w:pPr>
      <w:r>
        <w:rPr>
          <w:sz w:val="20"/>
        </w:rPr>
        <w:t xml:space="preserve">(ч. 18 введена </w:t>
      </w:r>
      <w:hyperlink w:history="0" r:id="rId623"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Законом</w:t>
        </w:r>
      </w:hyperlink>
      <w:r>
        <w:rPr>
          <w:sz w:val="20"/>
        </w:rPr>
        <w:t xml:space="preserve"> КБР от 02.06.2021 N 16-РЗ)</w:t>
      </w:r>
    </w:p>
    <w:p>
      <w:pPr>
        <w:pStyle w:val="0"/>
        <w:jc w:val="both"/>
      </w:pPr>
      <w:r>
        <w:rPr>
          <w:sz w:val="20"/>
        </w:rPr>
      </w:r>
    </w:p>
    <w:bookmarkStart w:id="1215" w:name="P1215"/>
    <w:bookmarkEnd w:id="1215"/>
    <w:p>
      <w:pPr>
        <w:pStyle w:val="2"/>
        <w:outlineLvl w:val="2"/>
        <w:ind w:firstLine="540"/>
        <w:jc w:val="both"/>
      </w:pPr>
      <w:r>
        <w:rPr>
          <w:sz w:val="20"/>
        </w:rPr>
        <w:t xml:space="preserve">Статья 63. Протокол участковой избирательной комиссии об итогах голосования</w:t>
      </w:r>
    </w:p>
    <w:p>
      <w:pPr>
        <w:pStyle w:val="0"/>
        <w:jc w:val="both"/>
      </w:pPr>
      <w:r>
        <w:rPr>
          <w:sz w:val="20"/>
        </w:rPr>
      </w:r>
    </w:p>
    <w:p>
      <w:pPr>
        <w:pStyle w:val="0"/>
        <w:ind w:firstLine="540"/>
        <w:jc w:val="both"/>
      </w:pPr>
      <w:r>
        <w:rPr>
          <w:sz w:val="20"/>
        </w:rPr>
        <w:t xml:space="preserve">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(ч. 1-1 введена </w:t>
      </w:r>
      <w:hyperlink w:history="0" r:id="rId624" w:tooltip="Закон Кабардино-Балкарской Республики от 10.07.2013 N 58-РЗ &quot;О внесении изменений в Законы Кабардино-Балкарской Республики в сфере избирательного права&quot; (принят Парламентом КБР 20.06.2013) {КонсультантПлюс}">
        <w:r>
          <w:rPr>
            <w:sz w:val="20"/>
            <w:color w:val="0000ff"/>
          </w:rPr>
          <w:t xml:space="preserve">Законом</w:t>
        </w:r>
      </w:hyperlink>
      <w:r>
        <w:rPr>
          <w:sz w:val="20"/>
        </w:rPr>
        <w:t xml:space="preserve"> КБР от 10.07.2013 N 58-РЗ)</w:t>
      </w:r>
    </w:p>
    <w:bookmarkStart w:id="1220" w:name="P1220"/>
    <w:bookmarkEnd w:id="1220"/>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с проставлением печати участковой избирательной комиссии. Протокол участковой избирательной комиссии об итогах голосования должен содержать:</w:t>
      </w:r>
    </w:p>
    <w:p>
      <w:pPr>
        <w:pStyle w:val="0"/>
        <w:jc w:val="both"/>
      </w:pPr>
      <w:r>
        <w:rPr>
          <w:sz w:val="20"/>
        </w:rPr>
        <w:t xml:space="preserve">(в ред. </w:t>
      </w:r>
      <w:hyperlink w:history="0" r:id="rId625" w:tooltip="Закон Кабардино-Балкарской Республики от 10.07.2013 N 58-РЗ &quot;О внесении изменений в Законы Кабардино-Балкарской Республики в сфере избирательного права&quot; (принят Парламентом КБР 20.06.2013) {КонсультантПлюс}">
        <w:r>
          <w:rPr>
            <w:sz w:val="20"/>
            <w:color w:val="0000ff"/>
          </w:rPr>
          <w:t xml:space="preserve">Закона</w:t>
        </w:r>
      </w:hyperlink>
      <w:r>
        <w:rPr>
          <w:sz w:val="20"/>
        </w:rPr>
        <w:t xml:space="preserve"> КБР от 10.07.2013 N 58-РЗ)</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выборов, дату голосования;</w:t>
      </w:r>
    </w:p>
    <w:p>
      <w:pPr>
        <w:pStyle w:val="0"/>
        <w:spacing w:before="200" w:line-rule="auto"/>
        <w:ind w:firstLine="540"/>
        <w:jc w:val="both"/>
      </w:pPr>
      <w:r>
        <w:rPr>
          <w:sz w:val="20"/>
        </w:rPr>
        <w:t xml:space="preserve">3) слово "Протокол";</w:t>
      </w:r>
    </w:p>
    <w:p>
      <w:pPr>
        <w:pStyle w:val="0"/>
        <w:spacing w:before="200" w:line-rule="auto"/>
        <w:ind w:firstLine="540"/>
        <w:jc w:val="both"/>
      </w:pPr>
      <w:r>
        <w:rPr>
          <w:sz w:val="20"/>
        </w:rPr>
        <w:t xml:space="preserve">4) адрес помещения для голосования с указанием номера избирательного участка;</w:t>
      </w:r>
    </w:p>
    <w:p>
      <w:pPr>
        <w:pStyle w:val="0"/>
        <w:spacing w:before="200" w:line-rule="auto"/>
        <w:ind w:firstLine="540"/>
        <w:jc w:val="both"/>
      </w:pPr>
      <w:r>
        <w:rPr>
          <w:sz w:val="20"/>
        </w:rPr>
        <w:t xml:space="preserve">5) строки протокола в следующей последовательности:</w:t>
      </w:r>
    </w:p>
    <w:p>
      <w:pPr>
        <w:pStyle w:val="0"/>
        <w:spacing w:before="200" w:line-rule="auto"/>
        <w:ind w:firstLine="540"/>
        <w:jc w:val="both"/>
      </w:pPr>
      <w:r>
        <w:rPr>
          <w:sz w:val="20"/>
        </w:rPr>
        <w:t xml:space="preserve">строка 1: число избирателей, включенных в список избирателей на момент окончания голосования;</w:t>
      </w:r>
    </w:p>
    <w:p>
      <w:pPr>
        <w:pStyle w:val="0"/>
        <w:spacing w:before="200" w:line-rule="auto"/>
        <w:ind w:firstLine="540"/>
        <w:jc w:val="both"/>
      </w:pPr>
      <w:r>
        <w:rPr>
          <w:sz w:val="20"/>
        </w:rPr>
        <w:t xml:space="preserve">строка 2: число избирательных бюллетеней, полученных участковой избирательной комиссией;</w:t>
      </w:r>
    </w:p>
    <w:p>
      <w:pPr>
        <w:pStyle w:val="0"/>
        <w:spacing w:before="200" w:line-rule="auto"/>
        <w:ind w:firstLine="540"/>
        <w:jc w:val="both"/>
      </w:pPr>
      <w:r>
        <w:rPr>
          <w:sz w:val="20"/>
        </w:rPr>
        <w:t xml:space="preserve">строка 3: число избирательных бюллетеней, выданных участковой избирательной комиссией избирателям в помещении для голосования в день голосования;</w:t>
      </w:r>
    </w:p>
    <w:p>
      <w:pPr>
        <w:pStyle w:val="0"/>
        <w:spacing w:before="200" w:line-rule="auto"/>
        <w:ind w:firstLine="540"/>
        <w:jc w:val="both"/>
      </w:pPr>
      <w:r>
        <w:rPr>
          <w:sz w:val="20"/>
        </w:rPr>
        <w:t xml:space="preserve">строка 4: число избирательных бюллетеней, выданных избирателям,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5: число погашенных избирательных бюллетеней;</w:t>
      </w:r>
    </w:p>
    <w:p>
      <w:pPr>
        <w:pStyle w:val="0"/>
        <w:spacing w:before="200" w:line-rule="auto"/>
        <w:ind w:firstLine="540"/>
        <w:jc w:val="both"/>
      </w:pPr>
      <w:r>
        <w:rPr>
          <w:sz w:val="20"/>
        </w:rPr>
        <w:t xml:space="preserve">строка 6: число избирательных бюллетеней, содержащихся в переносных ящиках для голосования;</w:t>
      </w:r>
    </w:p>
    <w:p>
      <w:pPr>
        <w:pStyle w:val="0"/>
        <w:spacing w:before="200" w:line-rule="auto"/>
        <w:ind w:firstLine="540"/>
        <w:jc w:val="both"/>
      </w:pPr>
      <w:r>
        <w:rPr>
          <w:sz w:val="20"/>
        </w:rPr>
        <w:t xml:space="preserve">строка 7: число избирательных бюллетеней, содержащихся в стационарных ящиках для голосования;</w:t>
      </w:r>
    </w:p>
    <w:p>
      <w:pPr>
        <w:pStyle w:val="0"/>
        <w:spacing w:before="200" w:line-rule="auto"/>
        <w:ind w:firstLine="540"/>
        <w:jc w:val="both"/>
      </w:pPr>
      <w:r>
        <w:rPr>
          <w:sz w:val="20"/>
        </w:rPr>
        <w:t xml:space="preserve">строка 8: число недействительных избирательных бюллетеней;</w:t>
      </w:r>
    </w:p>
    <w:p>
      <w:pPr>
        <w:pStyle w:val="0"/>
        <w:spacing w:before="200" w:line-rule="auto"/>
        <w:ind w:firstLine="540"/>
        <w:jc w:val="both"/>
      </w:pPr>
      <w:r>
        <w:rPr>
          <w:sz w:val="20"/>
        </w:rPr>
        <w:t xml:space="preserve">строка 9: число действительных избирательных бюллетеней;</w:t>
      </w:r>
    </w:p>
    <w:p>
      <w:pPr>
        <w:pStyle w:val="0"/>
        <w:spacing w:before="200" w:line-rule="auto"/>
        <w:ind w:firstLine="540"/>
        <w:jc w:val="both"/>
      </w:pPr>
      <w:r>
        <w:rPr>
          <w:sz w:val="20"/>
        </w:rPr>
        <w:t xml:space="preserve">строка 10: число утраченных избирательных бюллетеней;</w:t>
      </w:r>
    </w:p>
    <w:p>
      <w:pPr>
        <w:pStyle w:val="0"/>
        <w:spacing w:before="200" w:line-rule="auto"/>
        <w:ind w:firstLine="540"/>
        <w:jc w:val="both"/>
      </w:pPr>
      <w:r>
        <w:rPr>
          <w:sz w:val="20"/>
        </w:rPr>
        <w:t xml:space="preserve">строка 11: число не учтенных при получении избирательных бюллетеней;</w:t>
      </w:r>
    </w:p>
    <w:p>
      <w:pPr>
        <w:pStyle w:val="0"/>
        <w:spacing w:before="200" w:line-rule="auto"/>
        <w:ind w:firstLine="540"/>
        <w:jc w:val="both"/>
      </w:pPr>
      <w:r>
        <w:rPr>
          <w:sz w:val="20"/>
        </w:rPr>
        <w:t xml:space="preserve">строка 12 и последующие строки, в которые вносятся наименования избирательных объединений, зарегистрировавших списки кандидатов, в порядке их размещения в избирательном бюллетене, а также число голосов избирателей, поданных за каждый список кандидатов.</w:t>
      </w:r>
    </w:p>
    <w:p>
      <w:pPr>
        <w:pStyle w:val="0"/>
        <w:jc w:val="both"/>
      </w:pPr>
      <w:r>
        <w:rPr>
          <w:sz w:val="20"/>
        </w:rPr>
        <w:t xml:space="preserve">(п. 5 в ред. </w:t>
      </w:r>
      <w:hyperlink w:history="0" r:id="rId626"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Закона</w:t>
        </w:r>
      </w:hyperlink>
      <w:r>
        <w:rPr>
          <w:sz w:val="20"/>
        </w:rPr>
        <w:t xml:space="preserve"> КБР от 11.02.2019 N 3-РЗ)</w:t>
      </w:r>
    </w:p>
    <w:bookmarkStart w:id="1240" w:name="P1240"/>
    <w:bookmarkEnd w:id="1240"/>
    <w:p>
      <w:pPr>
        <w:pStyle w:val="0"/>
        <w:spacing w:before="200" w:line-rule="auto"/>
        <w:ind w:firstLine="540"/>
        <w:jc w:val="both"/>
      </w:pPr>
      <w:r>
        <w:rPr>
          <w:sz w:val="20"/>
        </w:rPr>
        <w:t xml:space="preserve">3. Строки 10 и 11 предназначены для внесения в них сведений, получаемых в случае, предусмотренном </w:t>
      </w:r>
      <w:hyperlink w:history="0" w:anchor="P1290" w:tooltip="20. После ознакомления наблюдателей с рассортированными избирательными бюллетенями производится проверка контрольных соотношений данных, внесенных в протокол об итогах голосования, в соответствии с приложением N 2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
        <w:r>
          <w:rPr>
            <w:sz w:val="20"/>
            <w:color w:val="0000ff"/>
          </w:rPr>
          <w:t xml:space="preserve">частью 20 статьи 64</w:t>
        </w:r>
      </w:hyperlink>
      <w:r>
        <w:rPr>
          <w:sz w:val="20"/>
        </w:rPr>
        <w:t xml:space="preserve"> настоящего Закона.</w:t>
      </w:r>
    </w:p>
    <w:p>
      <w:pPr>
        <w:pStyle w:val="0"/>
        <w:jc w:val="both"/>
      </w:pPr>
      <w:r>
        <w:rPr>
          <w:sz w:val="20"/>
        </w:rPr>
        <w:t xml:space="preserve">(в ред. </w:t>
      </w:r>
      <w:hyperlink w:history="0" r:id="rId627"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Закона</w:t>
        </w:r>
      </w:hyperlink>
      <w:r>
        <w:rPr>
          <w:sz w:val="20"/>
        </w:rPr>
        <w:t xml:space="preserve"> КБР от 11.02.2019 N 3-РЗ)</w:t>
      </w:r>
    </w:p>
    <w:p>
      <w:pPr>
        <w:pStyle w:val="0"/>
        <w:spacing w:before="200" w:line-rule="auto"/>
        <w:ind w:firstLine="540"/>
        <w:jc w:val="both"/>
      </w:pPr>
      <w:r>
        <w:rPr>
          <w:sz w:val="20"/>
        </w:rPr>
        <w:t xml:space="preserve">4. Числа, указанные в </w:t>
      </w:r>
      <w:hyperlink w:history="0" w:anchor="P1220"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с проставлением печати участковой избирательной комиссии. Протокол участковой избирательной комиссии об итогах голосования должен содержать:">
        <w:r>
          <w:rPr>
            <w:sz w:val="20"/>
            <w:color w:val="0000ff"/>
          </w:rPr>
          <w:t xml:space="preserve">частях 2</w:t>
        </w:r>
      </w:hyperlink>
      <w:r>
        <w:rPr>
          <w:sz w:val="20"/>
        </w:rPr>
        <w:t xml:space="preserve"> - </w:t>
      </w:r>
      <w:hyperlink w:history="0" w:anchor="P1240" w:tooltip="3. Строки 10 и 11 предназначены для внесения в них сведений, получаемых в случае, предусмотренном частью 20 статьи 64 настоящего Закона.">
        <w:r>
          <w:rPr>
            <w:sz w:val="20"/>
            <w:color w:val="0000ff"/>
          </w:rPr>
          <w:t xml:space="preserve">3</w:t>
        </w:r>
      </w:hyperlink>
      <w:r>
        <w:rPr>
          <w:sz w:val="20"/>
        </w:rPr>
        <w:t xml:space="preserve"> настоящей статьи, вносятся в протоколы об итогах голосования цифрами и прописью.</w:t>
      </w:r>
    </w:p>
    <w:p>
      <w:pPr>
        <w:pStyle w:val="0"/>
        <w:spacing w:before="200" w:line-rule="auto"/>
        <w:ind w:firstLine="540"/>
        <w:jc w:val="both"/>
      </w:pPr>
      <w:r>
        <w:rPr>
          <w:sz w:val="20"/>
        </w:rPr>
        <w:t xml:space="preserve">5. Протокол об итогах голосования должен содержать:</w:t>
      </w:r>
    </w:p>
    <w:p>
      <w:pPr>
        <w:pStyle w:val="0"/>
        <w:spacing w:before="200" w:line-rule="auto"/>
        <w:ind w:firstLine="540"/>
        <w:jc w:val="both"/>
      </w:pPr>
      <w:r>
        <w:rPr>
          <w:sz w:val="20"/>
        </w:rPr>
        <w:t xml:space="preserve">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pPr>
        <w:pStyle w:val="0"/>
        <w:spacing w:before="200" w:line-rule="auto"/>
        <w:ind w:firstLine="540"/>
        <w:jc w:val="both"/>
      </w:pPr>
      <w:r>
        <w:rPr>
          <w:sz w:val="20"/>
        </w:rPr>
        <w:t xml:space="preserve">2)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pPr>
        <w:pStyle w:val="0"/>
        <w:spacing w:before="200" w:line-rule="auto"/>
        <w:ind w:firstLine="540"/>
        <w:jc w:val="both"/>
      </w:pPr>
      <w:r>
        <w:rPr>
          <w:sz w:val="20"/>
        </w:rPr>
        <w:t xml:space="preserve">3) дату и время подписания протокола;</w:t>
      </w:r>
    </w:p>
    <w:p>
      <w:pPr>
        <w:pStyle w:val="0"/>
        <w:spacing w:before="200" w:line-rule="auto"/>
        <w:ind w:firstLine="540"/>
        <w:jc w:val="both"/>
      </w:pPr>
      <w:r>
        <w:rPr>
          <w:sz w:val="20"/>
        </w:rPr>
        <w:t xml:space="preserve">4) печать участковой избирательной комиссии (для протокола, составленного на бумажном носителе).</w:t>
      </w:r>
    </w:p>
    <w:p>
      <w:pPr>
        <w:pStyle w:val="0"/>
        <w:jc w:val="both"/>
      </w:pPr>
      <w:r>
        <w:rPr>
          <w:sz w:val="20"/>
        </w:rPr>
        <w:t xml:space="preserve">(в ред. </w:t>
      </w:r>
      <w:hyperlink w:history="0" r:id="rId628" w:tooltip="Закон Кабардино-Балкарской Республики от 10.07.2013 N 58-РЗ &quot;О внесении изменений в Законы Кабардино-Балкарской Республики в сфере избирательного права&quot; (принят Парламентом КБР 20.06.2013) {КонсультантПлюс}">
        <w:r>
          <w:rPr>
            <w:sz w:val="20"/>
            <w:color w:val="0000ff"/>
          </w:rPr>
          <w:t xml:space="preserve">Закона</w:t>
        </w:r>
      </w:hyperlink>
      <w:r>
        <w:rPr>
          <w:sz w:val="20"/>
        </w:rPr>
        <w:t xml:space="preserve"> КБР от 10.07.2013 N 58-РЗ)</w:t>
      </w:r>
    </w:p>
    <w:p>
      <w:pPr>
        <w:pStyle w:val="0"/>
        <w:jc w:val="both"/>
      </w:pPr>
      <w:r>
        <w:rPr>
          <w:sz w:val="20"/>
        </w:rPr>
      </w:r>
    </w:p>
    <w:bookmarkStart w:id="1250" w:name="P1250"/>
    <w:bookmarkEnd w:id="1250"/>
    <w:p>
      <w:pPr>
        <w:pStyle w:val="2"/>
        <w:outlineLvl w:val="2"/>
        <w:ind w:firstLine="540"/>
        <w:jc w:val="both"/>
      </w:pPr>
      <w:r>
        <w:rPr>
          <w:sz w:val="20"/>
        </w:rPr>
        <w:t xml:space="preserve">Статья 64. Порядок подсчета голосов избирателей и составления протокола об итогах голосования участковой избирательной комиссией</w:t>
      </w:r>
    </w:p>
    <w:p>
      <w:pPr>
        <w:pStyle w:val="0"/>
        <w:jc w:val="both"/>
      </w:pPr>
      <w:r>
        <w:rPr>
          <w:sz w:val="20"/>
        </w:rPr>
      </w:r>
    </w:p>
    <w:p>
      <w:pPr>
        <w:pStyle w:val="0"/>
        <w:ind w:firstLine="540"/>
        <w:jc w:val="both"/>
      </w:pPr>
      <w:r>
        <w:rPr>
          <w:sz w:val="20"/>
        </w:rPr>
        <w:t xml:space="preserve">1. Подсчет голосов избирателей осуществляется открыто и гласно, с оглашением и соответствующим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history="0" w:anchor="P303"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 должна быть предоставлена возможность присутствовать при подсчете голосов избирателей и наблюдать за подсчетом.</w:t>
      </w:r>
    </w:p>
    <w:p>
      <w:pPr>
        <w:pStyle w:val="0"/>
        <w:spacing w:before="200" w:line-rule="auto"/>
        <w:ind w:firstLine="540"/>
        <w:jc w:val="both"/>
      </w:pPr>
      <w:r>
        <w:rPr>
          <w:sz w:val="20"/>
        </w:rPr>
        <w:t xml:space="preserve">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Законом при подсчете голосов.</w:t>
      </w:r>
    </w:p>
    <w:bookmarkStart w:id="1254" w:name="P1254"/>
    <w:bookmarkEnd w:id="1254"/>
    <w:p>
      <w:pPr>
        <w:pStyle w:val="0"/>
        <w:spacing w:before="200" w:line-rule="auto"/>
        <w:ind w:firstLine="540"/>
        <w:jc w:val="both"/>
      </w:pPr>
      <w:r>
        <w:rPr>
          <w:sz w:val="20"/>
        </w:rPr>
        <w:t xml:space="preserve">3. После окончания голосования члены участковой избирательной комиссии с правом решающего голоса в присутствии лиц, указанных в </w:t>
      </w:r>
      <w:hyperlink w:history="0" w:anchor="P303"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 подсчитывают и погашают, отрезая левый нижний угол, неиспользованные избирательные бюллетени, затем оглашают и вносят в строку 5 протокола об итогах голосования и его увеличенной формы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w:t>
      </w:r>
    </w:p>
    <w:p>
      <w:pPr>
        <w:pStyle w:val="0"/>
        <w:jc w:val="both"/>
      </w:pPr>
      <w:r>
        <w:rPr>
          <w:sz w:val="20"/>
        </w:rPr>
        <w:t xml:space="preserve">(в ред. Законов КБР от 15.05.2014 </w:t>
      </w:r>
      <w:hyperlink w:history="0" r:id="rId629"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N 24-РЗ</w:t>
        </w:r>
      </w:hyperlink>
      <w:r>
        <w:rPr>
          <w:sz w:val="20"/>
        </w:rPr>
        <w:t xml:space="preserve">, от 17.05.2016 </w:t>
      </w:r>
      <w:hyperlink w:history="0" r:id="rId63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11.02.2019 </w:t>
      </w:r>
      <w:hyperlink w:history="0" r:id="rId631"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 от 18.07.2022 </w:t>
      </w:r>
      <w:hyperlink w:history="0" r:id="rId632"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w:t>
      </w:r>
    </w:p>
    <w:bookmarkStart w:id="1257" w:name="P1257"/>
    <w:bookmarkEnd w:id="1257"/>
    <w:p>
      <w:pPr>
        <w:pStyle w:val="0"/>
        <w:spacing w:before="200" w:line-rule="auto"/>
        <w:ind w:firstLine="540"/>
        <w:jc w:val="both"/>
      </w:pPr>
      <w:r>
        <w:rPr>
          <w:sz w:val="20"/>
        </w:rPr>
        <w:t xml:space="preserve">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pPr>
        <w:pStyle w:val="0"/>
        <w:spacing w:before="200" w:line-rule="auto"/>
        <w:ind w:firstLine="540"/>
        <w:jc w:val="both"/>
      </w:pPr>
      <w:r>
        <w:rPr>
          <w:sz w:val="20"/>
        </w:rPr>
        <w:t xml:space="preserve">1) число избирателей, внесенных в список на момент окончания голосования (без учета избирателей, исключенных из списка избирателей);</w:t>
      </w:r>
    </w:p>
    <w:p>
      <w:pPr>
        <w:pStyle w:val="0"/>
        <w:jc w:val="both"/>
      </w:pPr>
      <w:r>
        <w:rPr>
          <w:sz w:val="20"/>
        </w:rPr>
        <w:t xml:space="preserve">(в ред. </w:t>
      </w:r>
      <w:hyperlink w:history="0" r:id="rId633"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Закона</w:t>
        </w:r>
      </w:hyperlink>
      <w:r>
        <w:rPr>
          <w:sz w:val="20"/>
        </w:rPr>
        <w:t xml:space="preserve"> КБР от 11.02.2019 N 3-РЗ)</w:t>
      </w:r>
    </w:p>
    <w:p>
      <w:pPr>
        <w:pStyle w:val="0"/>
        <w:spacing w:before="200" w:line-rule="auto"/>
        <w:ind w:firstLine="540"/>
        <w:jc w:val="both"/>
      </w:pPr>
      <w:r>
        <w:rPr>
          <w:sz w:val="20"/>
        </w:rPr>
        <w:t xml:space="preserve">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pPr>
        <w:pStyle w:val="0"/>
        <w:spacing w:before="200" w:line-rule="auto"/>
        <w:ind w:firstLine="540"/>
        <w:jc w:val="both"/>
      </w:pPr>
      <w:r>
        <w:rPr>
          <w:sz w:val="20"/>
        </w:rPr>
        <w:t xml:space="preserve">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pPr>
        <w:pStyle w:val="0"/>
        <w:spacing w:before="200" w:line-rule="auto"/>
        <w:ind w:firstLine="540"/>
        <w:jc w:val="both"/>
      </w:pPr>
      <w:r>
        <w:rPr>
          <w:sz w:val="20"/>
        </w:rPr>
        <w:t xml:space="preserve">пункты 4 - 6 утратили силу. - </w:t>
      </w:r>
      <w:hyperlink w:history="0" r:id="rId634"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Закон</w:t>
        </w:r>
      </w:hyperlink>
      <w:r>
        <w:rPr>
          <w:sz w:val="20"/>
        </w:rPr>
        <w:t xml:space="preserve"> КБР от 11.02.2019 N 3-РЗ.</w:t>
      </w:r>
    </w:p>
    <w:bookmarkStart w:id="1263" w:name="P1263"/>
    <w:bookmarkEnd w:id="1263"/>
    <w:p>
      <w:pPr>
        <w:pStyle w:val="0"/>
        <w:spacing w:before="200" w:line-rule="auto"/>
        <w:ind w:firstLine="540"/>
        <w:jc w:val="both"/>
      </w:pPr>
      <w:r>
        <w:rPr>
          <w:sz w:val="20"/>
        </w:rPr>
        <w:t xml:space="preserve">6. После внесения указанных в </w:t>
      </w:r>
      <w:hyperlink w:history="0" w:anchor="P1257" w:tooltip="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w:r>
          <w:rPr>
            <w:sz w:val="20"/>
            <w:color w:val="0000ff"/>
          </w:rPr>
          <w:t xml:space="preserve">части 5</w:t>
        </w:r>
      </w:hyperlink>
      <w:r>
        <w:rPr>
          <w:sz w:val="20"/>
        </w:rP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1257" w:tooltip="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w:r>
          <w:rPr>
            <w:sz w:val="20"/>
            <w:color w:val="0000ff"/>
          </w:rPr>
          <w:t xml:space="preserve">частью 5</w:t>
        </w:r>
      </w:hyperlink>
      <w:r>
        <w:rPr>
          <w:sz w:val="20"/>
        </w:rP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w:t>
      </w:r>
    </w:p>
    <w:p>
      <w:pPr>
        <w:pStyle w:val="0"/>
        <w:spacing w:before="200" w:line-rule="auto"/>
        <w:ind w:firstLine="540"/>
        <w:jc w:val="both"/>
      </w:pPr>
      <w:r>
        <w:rPr>
          <w:sz w:val="20"/>
        </w:rPr>
        <w:t xml:space="preserve">1) в строку 1 - число избирателей, внесенных в список избирателей на момент окончания голосования;</w:t>
      </w:r>
    </w:p>
    <w:p>
      <w:pPr>
        <w:pStyle w:val="0"/>
        <w:spacing w:before="200" w:line-rule="auto"/>
        <w:ind w:firstLine="540"/>
        <w:jc w:val="both"/>
      </w:pPr>
      <w:r>
        <w:rPr>
          <w:sz w:val="20"/>
        </w:rPr>
        <w:t xml:space="preserve">2) в строку 3 - число избирательных бюллетеней, выданных избирателям, проголосовавшим в помещении для голосования в день голосования;</w:t>
      </w:r>
    </w:p>
    <w:p>
      <w:pPr>
        <w:pStyle w:val="0"/>
        <w:spacing w:before="200" w:line-rule="auto"/>
        <w:ind w:firstLine="540"/>
        <w:jc w:val="both"/>
      </w:pPr>
      <w:r>
        <w:rPr>
          <w:sz w:val="20"/>
        </w:rPr>
        <w:t xml:space="preserve">3) в строку 4 - число избирательных бюллетеней, выданных избирателям, проголосовавшим вне помещения для голосования в день голосования.</w:t>
      </w:r>
    </w:p>
    <w:p>
      <w:pPr>
        <w:pStyle w:val="0"/>
        <w:spacing w:before="200" w:line-rule="auto"/>
        <w:ind w:firstLine="540"/>
        <w:jc w:val="both"/>
      </w:pPr>
      <w:r>
        <w:rPr>
          <w:sz w:val="20"/>
        </w:rPr>
        <w:t xml:space="preserve">После указанных действий со списком избирателей вправе ознакомиться наблюдатели и иные лица, указанные в </w:t>
      </w:r>
      <w:hyperlink w:history="0" w:anchor="P303"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w:t>
      </w:r>
    </w:p>
    <w:p>
      <w:pPr>
        <w:pStyle w:val="0"/>
        <w:jc w:val="both"/>
      </w:pPr>
      <w:r>
        <w:rPr>
          <w:sz w:val="20"/>
        </w:rPr>
        <w:t xml:space="preserve">(ч. 6 в ред. Законов КБР от 11.02.2019 </w:t>
      </w:r>
      <w:hyperlink w:history="0" r:id="rId635"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 от 18.07.2022 </w:t>
      </w:r>
      <w:hyperlink w:history="0" r:id="rId636"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6-1. В случае составления, уточнения и использования списка избирателей в электронном виде предусмотренные в </w:t>
      </w:r>
      <w:hyperlink w:history="0" w:anchor="P1257" w:tooltip="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w:r>
          <w:rPr>
            <w:sz w:val="20"/>
            <w:color w:val="0000ff"/>
          </w:rPr>
          <w:t xml:space="preserve">частях 5</w:t>
        </w:r>
      </w:hyperlink>
      <w:r>
        <w:rPr>
          <w:sz w:val="20"/>
        </w:rPr>
        <w:t xml:space="preserve">, </w:t>
      </w:r>
      <w:hyperlink w:history="0" w:anchor="P1263" w:tooltip="6. После внесения указанных в части 5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комиссии оглашает, вносит...">
        <w:r>
          <w:rPr>
            <w:sz w:val="20"/>
            <w:color w:val="0000ff"/>
          </w:rPr>
          <w:t xml:space="preserve">6</w:t>
        </w:r>
      </w:hyperlink>
      <w:r>
        <w:rPr>
          <w:sz w:val="20"/>
        </w:rPr>
        <w:t xml:space="preserve"> настоящей статьи действия по суммированию данных осуществляются автоматически по такому списку.</w:t>
      </w:r>
    </w:p>
    <w:p>
      <w:pPr>
        <w:pStyle w:val="0"/>
        <w:jc w:val="both"/>
      </w:pPr>
      <w:r>
        <w:rPr>
          <w:sz w:val="20"/>
        </w:rPr>
        <w:t xml:space="preserve">(ч. 6-1 введена </w:t>
      </w:r>
      <w:hyperlink w:history="0" r:id="rId637"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Законом</w:t>
        </w:r>
      </w:hyperlink>
      <w:r>
        <w:rPr>
          <w:sz w:val="20"/>
        </w:rPr>
        <w:t xml:space="preserve"> КБР от 18.07.2022 N 32-РЗ)</w:t>
      </w:r>
    </w:p>
    <w:p>
      <w:pPr>
        <w:pStyle w:val="0"/>
        <w:spacing w:before="200" w:line-rule="auto"/>
        <w:ind w:firstLine="540"/>
        <w:jc w:val="both"/>
      </w:pPr>
      <w:r>
        <w:rPr>
          <w:sz w:val="20"/>
        </w:rP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history="0" w:anchor="P1290" w:tooltip="20. После ознакомления наблюдателей с рассортированными избирательными бюллетенями производится проверка контрольных соотношений данных, внесенных в протокол об итогах голосования, в соответствии с приложением N 2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
        <w:r>
          <w:rPr>
            <w:sz w:val="20"/>
            <w:color w:val="0000ff"/>
          </w:rPr>
          <w:t xml:space="preserve">частью 20</w:t>
        </w:r>
      </w:hyperlink>
      <w:r>
        <w:rPr>
          <w:sz w:val="20"/>
        </w:rPr>
        <w:t xml:space="preserve">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pPr>
        <w:pStyle w:val="0"/>
        <w:spacing w:before="200" w:line-rule="auto"/>
        <w:ind w:firstLine="540"/>
        <w:jc w:val="both"/>
      </w:pPr>
      <w:r>
        <w:rPr>
          <w:sz w:val="20"/>
        </w:rPr>
        <w:t xml:space="preserve">8.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pPr>
        <w:pStyle w:val="0"/>
        <w:spacing w:before="200" w:line-rule="auto"/>
        <w:ind w:firstLine="540"/>
        <w:jc w:val="both"/>
      </w:pPr>
      <w:r>
        <w:rPr>
          <w:sz w:val="20"/>
        </w:rPr>
        <w:t xml:space="preserve">9. При непосредственном подсчете голосов избирателей вправе присутствовать лица, указанные в </w:t>
      </w:r>
      <w:hyperlink w:history="0" w:anchor="P303"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w:t>
      </w:r>
    </w:p>
    <w:p>
      <w:pPr>
        <w:pStyle w:val="0"/>
        <w:jc w:val="both"/>
      </w:pPr>
      <w:r>
        <w:rPr>
          <w:sz w:val="20"/>
        </w:rPr>
        <w:t xml:space="preserve">(в ред. </w:t>
      </w:r>
      <w:hyperlink w:history="0" r:id="rId638"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10.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с правом решающего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случая, предусмотренного </w:t>
      </w:r>
      <w:hyperlink w:history="0" w:anchor="P1279" w:tooltip="12. В первую очередь произ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комиссии и иным присутствующим при подсчете голосов лицам. Подсчет ведется таким обра...">
        <w:r>
          <w:rPr>
            <w:sz w:val="20"/>
            <w:color w:val="0000ff"/>
          </w:rPr>
          <w:t xml:space="preserve">частями 12</w:t>
        </w:r>
      </w:hyperlink>
      <w:r>
        <w:rPr>
          <w:sz w:val="20"/>
        </w:rPr>
        <w:t xml:space="preserve"> и </w:t>
      </w:r>
      <w:hyperlink w:history="0" w:anchor="P1282" w:tooltip="15.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наименований избирательных объединений, или в которых отметка проставлена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w:r>
          <w:rPr>
            <w:sz w:val="20"/>
            <w:color w:val="0000ff"/>
          </w:rPr>
          <w:t xml:space="preserve">15</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pPr>
        <w:pStyle w:val="0"/>
        <w:jc w:val="both"/>
      </w:pPr>
      <w:r>
        <w:rPr>
          <w:sz w:val="20"/>
        </w:rPr>
        <w:t xml:space="preserve">(в ред. </w:t>
      </w:r>
      <w:hyperlink w:history="0" r:id="rId639"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bookmarkStart w:id="1277" w:name="P1277"/>
    <w:bookmarkEnd w:id="1277"/>
    <w:p>
      <w:pPr>
        <w:pStyle w:val="0"/>
        <w:spacing w:before="200" w:line-rule="auto"/>
        <w:ind w:firstLine="540"/>
        <w:jc w:val="both"/>
      </w:pPr>
      <w:r>
        <w:rPr>
          <w:sz w:val="20"/>
        </w:rPr>
        <w:t xml:space="preserve">11. При сортировке бюллетеней участковая избирательная комиссия отделяет избирательные бюллетени неустановленной формы, то есть не изготовленные официально либо не заверенные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не учитываются. Они упаковываются отдельно и опечатываются.</w:t>
      </w:r>
    </w:p>
    <w:p>
      <w:pPr>
        <w:pStyle w:val="0"/>
        <w:jc w:val="both"/>
      </w:pPr>
      <w:r>
        <w:rPr>
          <w:sz w:val="20"/>
        </w:rPr>
        <w:t xml:space="preserve">(в ред. </w:t>
      </w:r>
      <w:hyperlink w:history="0" r:id="rId64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bookmarkStart w:id="1279" w:name="P1279"/>
    <w:bookmarkEnd w:id="1279"/>
    <w:p>
      <w:pPr>
        <w:pStyle w:val="0"/>
        <w:spacing w:before="200" w:line-rule="auto"/>
        <w:ind w:firstLine="540"/>
        <w:jc w:val="both"/>
      </w:pPr>
      <w:r>
        <w:rPr>
          <w:sz w:val="20"/>
        </w:rPr>
        <w:t xml:space="preserve">12. В первую очередь производится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комиссии и иным присутствующим при подсчете голосов лицам. 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вносится в строку 6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превышает число заявлений избирателей, содержащих отметку о числе полученных бюллетеней, все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проводивших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наименований избирательных объединений,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упаковываются отдельно, опечатываются и при дальнейшем подсчете голосов не учитываются.</w:t>
      </w:r>
    </w:p>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14.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каждый список кандидатов, одновременно отделяя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bookmarkStart w:id="1282" w:name="P1282"/>
    <w:bookmarkEnd w:id="1282"/>
    <w:p>
      <w:pPr>
        <w:pStyle w:val="0"/>
        <w:spacing w:before="200" w:line-rule="auto"/>
        <w:ind w:firstLine="540"/>
        <w:jc w:val="both"/>
      </w:pPr>
      <w:r>
        <w:rPr>
          <w:sz w:val="20"/>
        </w:rPr>
        <w:t xml:space="preserve">15.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наименований избирательных объединений, или в которых отметка проставлена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бюллетеня указываются причины его признания действительным или недействительным. Эта запись подтверждается подписями двух или более членов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history="0" w:anchor="P1279" w:tooltip="12. В первую очередь произ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комиссии и иным присутствующим при подсчете голосов лицам. Подсчет ведется таким обра...">
        <w:r>
          <w:rPr>
            <w:sz w:val="20"/>
            <w:color w:val="0000ff"/>
          </w:rPr>
          <w:t xml:space="preserve">части 12</w:t>
        </w:r>
      </w:hyperlink>
      <w:r>
        <w:rPr>
          <w:sz w:val="20"/>
        </w:rPr>
        <w:t xml:space="preserve"> настоящей статьи) оглашается и заносится в строку 8 протокола об итогах голосования и его увеличенной формы.</w:t>
      </w:r>
    </w:p>
    <w:p>
      <w:pPr>
        <w:pStyle w:val="0"/>
        <w:spacing w:before="200" w:line-rule="auto"/>
        <w:ind w:firstLine="540"/>
        <w:jc w:val="both"/>
      </w:pPr>
      <w:r>
        <w:rPr>
          <w:sz w:val="20"/>
        </w:rPr>
        <w:t xml:space="preserve">16. После этого производится подсчет рассортированных избирательных бюллетеней установленной формы в каждой пачке отдельно по каждому списку кандидатов.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избирательных бюллетеней из разных пачек не допускается. Полученные данные после оглашения заносятся в строку 12 и последующие строки протокола об итогах голосования и его увеличенной формы.</w:t>
      </w:r>
    </w:p>
    <w:p>
      <w:pPr>
        <w:pStyle w:val="0"/>
        <w:jc w:val="both"/>
      </w:pPr>
      <w:r>
        <w:rPr>
          <w:sz w:val="20"/>
        </w:rPr>
        <w:t xml:space="preserve">(в ред. Законов КБР от 13.04.2015 </w:t>
      </w:r>
      <w:hyperlink w:history="0" r:id="rId641" w:tooltip="Закон Кабардино-Балкарской Республики от 13.04.2015 N 15-РЗ &quot;О внесении изменений в отдельные республиканские законы о выборах и референдумах&quot; (принят Парламентом КБР 26.03.2015) {КонсультантПлюс}">
        <w:r>
          <w:rPr>
            <w:sz w:val="20"/>
            <w:color w:val="0000ff"/>
          </w:rPr>
          <w:t xml:space="preserve">N 15-РЗ</w:t>
        </w:r>
      </w:hyperlink>
      <w:r>
        <w:rPr>
          <w:sz w:val="20"/>
        </w:rPr>
        <w:t xml:space="preserve">, от 11.02.2019 </w:t>
      </w:r>
      <w:hyperlink w:history="0" r:id="rId642"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w:t>
      </w:r>
    </w:p>
    <w:p>
      <w:pPr>
        <w:pStyle w:val="0"/>
        <w:spacing w:before="200" w:line-rule="auto"/>
        <w:ind w:firstLine="540"/>
        <w:jc w:val="both"/>
      </w:pPr>
      <w:r>
        <w:rPr>
          <w:sz w:val="20"/>
        </w:rPr>
        <w:t xml:space="preserve">17. Затем члены участковой избирательной комиссии с правом решающего голоса суммируют данные строки 12 и последующих строк протокола об итогах голосования, оглашают число действительных избирательных бюллетеней и заносят его в строку 9 протокола об итогах голосования и его увеличенной формы.</w:t>
      </w:r>
    </w:p>
    <w:p>
      <w:pPr>
        <w:pStyle w:val="0"/>
        <w:jc w:val="both"/>
      </w:pPr>
      <w:r>
        <w:rPr>
          <w:sz w:val="20"/>
        </w:rPr>
        <w:t xml:space="preserve">(в ред. </w:t>
      </w:r>
      <w:hyperlink w:history="0" r:id="rId643"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Закона</w:t>
        </w:r>
      </w:hyperlink>
      <w:r>
        <w:rPr>
          <w:sz w:val="20"/>
        </w:rPr>
        <w:t xml:space="preserve"> КБР от 11.02.2019 N 3-РЗ)</w:t>
      </w:r>
    </w:p>
    <w:p>
      <w:pPr>
        <w:pStyle w:val="0"/>
        <w:spacing w:before="200" w:line-rule="auto"/>
        <w:ind w:firstLine="540"/>
        <w:jc w:val="both"/>
      </w:pPr>
      <w:r>
        <w:rPr>
          <w:sz w:val="20"/>
        </w:rPr>
        <w:t xml:space="preserve">18. Члены участковой избирательной комиссии с правом решающего голоса определяют число бюллетеней установленной формы, находившихся в стационарных ящиках для голосования, оглашают его и заносят в строку 7 протокола об итогах голосования и его увеличенной формы.</w:t>
      </w:r>
    </w:p>
    <w:p>
      <w:pPr>
        <w:pStyle w:val="0"/>
        <w:spacing w:before="200" w:line-rule="auto"/>
        <w:ind w:firstLine="540"/>
        <w:jc w:val="both"/>
      </w:pPr>
      <w:r>
        <w:rPr>
          <w:sz w:val="20"/>
        </w:rPr>
        <w:t xml:space="preserve">19. После этого с рассортированными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w:t>
      </w:r>
    </w:p>
    <w:p>
      <w:pPr>
        <w:pStyle w:val="0"/>
        <w:jc w:val="both"/>
      </w:pPr>
      <w:r>
        <w:rPr>
          <w:sz w:val="20"/>
        </w:rPr>
        <w:t xml:space="preserve">(в ред. Законов КБР от 17.05.2016 </w:t>
      </w:r>
      <w:hyperlink w:history="0" r:id="rId64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645"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bookmarkStart w:id="1290" w:name="P1290"/>
    <w:bookmarkEnd w:id="1290"/>
    <w:p>
      <w:pPr>
        <w:pStyle w:val="0"/>
        <w:spacing w:before="200" w:line-rule="auto"/>
        <w:ind w:firstLine="540"/>
        <w:jc w:val="both"/>
      </w:pPr>
      <w:r>
        <w:rPr>
          <w:sz w:val="20"/>
        </w:rPr>
        <w:t xml:space="preserve">20. После ознакомления наблюдателей с рассортированными избирательными бюллетенями производится проверка </w:t>
      </w:r>
      <w:hyperlink w:history="0" w:anchor="P1507" w:tooltip="Приложение N 2">
        <w:r>
          <w:rPr>
            <w:sz w:val="20"/>
            <w:color w:val="0000ff"/>
          </w:rPr>
          <w:t xml:space="preserve">контрольных соотношений данных</w:t>
        </w:r>
      </w:hyperlink>
      <w:r>
        <w:rPr>
          <w:sz w:val="20"/>
        </w:rPr>
        <w:t xml:space="preserve">, внесенных в протокол об итогах голосования, в соответствии с приложением N 2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строкам 2, 3, 4, 5 протокола об итогах голосования контрольные соотношения не выполняются снова,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 строку 10 "Число утраченных избирательных бюллетеней" и строку 11 "Число не учтенных при получении избирательных бюллетеней". Если число, указанное в строке 2 протокола об итогах голосования, больше суммы чисел, указанных в строках 3, 4 и 5 протокола об итогах голосования, разность между числом, указанным в строке 2, и суммой чисел, указанных в строках 3, 4 и 5, вносится в строку 10, при этом в строке 11 проставляется цифра "0". Если сумма чисел, указанных в строках 3, 4 и 5 протокола об итогах голосования, больше числа, указанного в строке 2 протокола об итогах голосования, разность между суммой чисел, указанных в строках 3, 4 и 5, и числом, указанным в строке 2, вносится в строку 11, при этом в строке 10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10 и 11 проставляется цифра "0".</w:t>
      </w:r>
    </w:p>
    <w:p>
      <w:pPr>
        <w:pStyle w:val="0"/>
        <w:jc w:val="both"/>
      </w:pPr>
      <w:r>
        <w:rPr>
          <w:sz w:val="20"/>
        </w:rPr>
        <w:t xml:space="preserve">(в ред. Законов КБР от 11.02.2019 </w:t>
      </w:r>
      <w:hyperlink w:history="0" r:id="rId646"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 от 18.07.2022 </w:t>
      </w:r>
      <w:hyperlink w:history="0" r:id="rId647"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21. После завершения подсчета избирательные бюллетени упаковываются в отдельные пачки по спискам кандидатов, за которые поданы голоса в соответствующих бюллетенях. В отдельные пачки упаковываются недействительные и погашенные избирательные бюллетени. На каждой пачке указываются число содержащихся в ней избирательных бюллетеней, наименование избирательного объединения, отмеченное в соответствующих бюллетенях, либо ставится отметка: "Недействительные бюллетени". Сложенные таким образом избирательные бюллетени, а также избирательные бюллетени, упакованные в соответствии с </w:t>
      </w:r>
      <w:hyperlink w:history="0" w:anchor="P1277" w:tooltip="11. При сортировке бюллетеней участковая избирательная комиссия отделяет избирательные бюллетени неустановленной формы, то есть не изготовленные официально либо не заверенные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не учитываются. Они упаковываются отдельно и опечатываются.">
        <w:r>
          <w:rPr>
            <w:sz w:val="20"/>
            <w:color w:val="0000ff"/>
          </w:rPr>
          <w:t xml:space="preserve">частями 11</w:t>
        </w:r>
      </w:hyperlink>
      <w:r>
        <w:rPr>
          <w:sz w:val="20"/>
        </w:rPr>
        <w:t xml:space="preserve"> и </w:t>
      </w:r>
      <w:hyperlink w:history="0" w:anchor="P1279" w:tooltip="12. В первую очередь произ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комиссии и иным присутствующим при подсчете голосов лицам. Подсчет ведется таким обра...">
        <w:r>
          <w:rPr>
            <w:sz w:val="20"/>
            <w:color w:val="0000ff"/>
          </w:rPr>
          <w:t xml:space="preserve">12</w:t>
        </w:r>
      </w:hyperlink>
      <w:r>
        <w:rPr>
          <w:sz w:val="20"/>
        </w:rPr>
        <w:t xml:space="preserve"> настоящей статьи, список избирателей упаковываются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с правом решающего голоса, наблюдатели, иные лица, указанные в </w:t>
      </w:r>
      <w:hyperlink w:history="0" w:anchor="P303"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w:t>
      </w:r>
    </w:p>
    <w:p>
      <w:pPr>
        <w:pStyle w:val="0"/>
        <w:jc w:val="both"/>
      </w:pPr>
      <w:r>
        <w:rPr>
          <w:sz w:val="20"/>
        </w:rPr>
        <w:t xml:space="preserve">(в ред. Законов КБР от 11.02.2019 </w:t>
      </w:r>
      <w:hyperlink w:history="0" r:id="rId648"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 от 18.07.2022 </w:t>
      </w:r>
      <w:hyperlink w:history="0" r:id="rId649"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 от 19.10.2022 </w:t>
      </w:r>
      <w:hyperlink w:history="0" r:id="rId650" w:tooltip="Закон Кабардино-Балкарской Республики от 19.10.2022 N 37-РЗ &quot;О внесении изменений в отдельные республиканские законы о выборах и референдумах&quot; (принят Парламентом КБР 29.09.2022) {КонсультантПлюс}">
        <w:r>
          <w:rPr>
            <w:sz w:val="20"/>
            <w:color w:val="0000ff"/>
          </w:rPr>
          <w:t xml:space="preserve">N 37-РЗ</w:t>
        </w:r>
      </w:hyperlink>
      <w:r>
        <w:rPr>
          <w:sz w:val="20"/>
        </w:rPr>
        <w:t xml:space="preserve">)</w:t>
      </w:r>
    </w:p>
    <w:bookmarkStart w:id="1294" w:name="P1294"/>
    <w:bookmarkEnd w:id="1294"/>
    <w:p>
      <w:pPr>
        <w:pStyle w:val="0"/>
        <w:spacing w:before="200" w:line-rule="auto"/>
        <w:ind w:firstLine="540"/>
        <w:jc w:val="both"/>
      </w:pPr>
      <w:r>
        <w:rPr>
          <w:sz w:val="20"/>
        </w:rPr>
        <w:t xml:space="preserve">22.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об итогах голосования участковой избирательной комиссии и выдаются копии протокола лицам, указанным в </w:t>
      </w:r>
      <w:hyperlink w:history="0" w:anchor="P303"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 в соответствии с </w:t>
      </w:r>
      <w:hyperlink w:history="0" w:anchor="P1297" w:tooltip="25. По требованию члена участковой избирательной комиссии, наблюдателя, иных лиц, указанных в части 3 статьи 22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
        <w:r>
          <w:rPr>
            <w:sz w:val="20"/>
            <w:color w:val="0000ff"/>
          </w:rPr>
          <w:t xml:space="preserve">частью 25</w:t>
        </w:r>
      </w:hyperlink>
      <w:r>
        <w:rPr>
          <w:sz w:val="20"/>
        </w:rPr>
        <w:t xml:space="preserve"> настоящей статьи.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23.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этого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24.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bookmarkStart w:id="1297" w:name="P1297"/>
    <w:bookmarkEnd w:id="1297"/>
    <w:p>
      <w:pPr>
        <w:pStyle w:val="0"/>
        <w:spacing w:before="200" w:line-rule="auto"/>
        <w:ind w:firstLine="540"/>
        <w:jc w:val="both"/>
      </w:pPr>
      <w:r>
        <w:rPr>
          <w:sz w:val="20"/>
        </w:rPr>
        <w:t xml:space="preserve">25. По требованию члена участковой избирательной комиссии, наблюдателя, иных лиц, указанных в </w:t>
      </w:r>
      <w:hyperlink w:history="0" w:anchor="P303"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w:history="0" r:id="rId65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pPr>
        <w:pStyle w:val="0"/>
        <w:jc w:val="both"/>
      </w:pPr>
      <w:r>
        <w:rPr>
          <w:sz w:val="20"/>
        </w:rPr>
        <w:t xml:space="preserve">(в ред. </w:t>
      </w:r>
      <w:hyperlink w:history="0" r:id="rId652" w:tooltip="Закон Кабардино-Балкарской Республики от 10.07.2013 N 58-РЗ &quot;О внесении изменений в Законы Кабардино-Балкарской Республики в сфере избирательного права&quot; (принят Парламентом КБР 20.06.2013) {КонсультантПлюс}">
        <w:r>
          <w:rPr>
            <w:sz w:val="20"/>
            <w:color w:val="0000ff"/>
          </w:rPr>
          <w:t xml:space="preserve">Закона</w:t>
        </w:r>
      </w:hyperlink>
      <w:r>
        <w:rPr>
          <w:sz w:val="20"/>
        </w:rPr>
        <w:t xml:space="preserve"> КБР от 10.07.2013 N 58-РЗ)</w:t>
      </w:r>
    </w:p>
    <w:p>
      <w:pPr>
        <w:pStyle w:val="0"/>
        <w:spacing w:before="200" w:line-rule="auto"/>
        <w:ind w:firstLine="540"/>
        <w:jc w:val="both"/>
      </w:pPr>
      <w:r>
        <w:rPr>
          <w:sz w:val="20"/>
        </w:rPr>
        <w:t xml:space="preserve">26.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территориальную избирательную комиссию и возврату в участковую избирательную комиссию не подлежит. К первому экземпляру протокола приобщаются особые мнения членов участковой избирательной комиссии с правом решающего голоса, жалобы (заявления) на нарушения настоящего Закона, поступившие в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второму экземпляру протокола. Первый экземпляр протокола об итогах голосования с приложенными к нему документами доставляется в соответствующую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указанной передаче протокола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pPr>
        <w:pStyle w:val="0"/>
        <w:spacing w:before="200" w:line-rule="auto"/>
        <w:ind w:firstLine="540"/>
        <w:jc w:val="both"/>
      </w:pPr>
      <w:r>
        <w:rPr>
          <w:sz w:val="20"/>
        </w:rPr>
        <w:t xml:space="preserve">27. Второй экземпляр протокола об итогах голосования предоставляется для ознакомления наблюдателям, иным лицам, указанным в </w:t>
      </w:r>
      <w:hyperlink w:history="0" w:anchor="P303"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избирательной документацией, включая бюллетени, списки лиц, указанных в </w:t>
      </w:r>
      <w:hyperlink w:history="0" w:anchor="P303"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 а также печать участковой комиссии передаются в вышестоящую комиссию для хранения.</w:t>
      </w:r>
    </w:p>
    <w:p>
      <w:pPr>
        <w:pStyle w:val="0"/>
        <w:jc w:val="both"/>
      </w:pPr>
      <w:r>
        <w:rPr>
          <w:sz w:val="20"/>
        </w:rPr>
        <w:t xml:space="preserve">(ч. 27 в ред. Законов КБР от 10.07.2013 </w:t>
      </w:r>
      <w:hyperlink w:history="0" r:id="rId653" w:tooltip="Закон Кабардино-Балкарской Республики от 10.07.2013 N 58-РЗ &quot;О внесении изменений в Законы Кабардино-Балкарской Республики в сфере избирательного права&quot; (принят Парламентом КБР 20.06.2013) {КонсультантПлюс}">
        <w:r>
          <w:rPr>
            <w:sz w:val="20"/>
            <w:color w:val="0000ff"/>
          </w:rPr>
          <w:t xml:space="preserve">N 58-РЗ</w:t>
        </w:r>
      </w:hyperlink>
      <w:r>
        <w:rPr>
          <w:sz w:val="20"/>
        </w:rPr>
        <w:t xml:space="preserve">, от 18.07.2022 </w:t>
      </w:r>
      <w:hyperlink w:history="0" r:id="rId654"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28. При проведении выборов данные протоколов участковых избирательных комиссий об итогах голосования размещаются в информационно-телекоммуникационной сети "Интернет".</w:t>
      </w:r>
    </w:p>
    <w:p>
      <w:pPr>
        <w:pStyle w:val="0"/>
        <w:jc w:val="both"/>
      </w:pPr>
      <w:r>
        <w:rPr>
          <w:sz w:val="20"/>
        </w:rPr>
        <w:t xml:space="preserve">(в ред. </w:t>
      </w:r>
      <w:hyperlink w:history="0" r:id="rId655"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Закона</w:t>
        </w:r>
      </w:hyperlink>
      <w:r>
        <w:rPr>
          <w:sz w:val="20"/>
        </w:rPr>
        <w:t xml:space="preserve"> КБР от 08.12.2011 N 103-РЗ)</w:t>
      </w:r>
    </w:p>
    <w:bookmarkStart w:id="1304" w:name="P1304"/>
    <w:bookmarkEnd w:id="1304"/>
    <w:p>
      <w:pPr>
        <w:pStyle w:val="0"/>
        <w:spacing w:before="200" w:line-rule="auto"/>
        <w:ind w:firstLine="540"/>
        <w:jc w:val="both"/>
      </w:pPr>
      <w:r>
        <w:rPr>
          <w:sz w:val="20"/>
        </w:rPr>
        <w:t xml:space="preserve">29.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в нем неточность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1 - 11 протокола. Участковая избирательная комиссия, информируя о проведении указанного заседания в соответствии с </w:t>
      </w:r>
      <w:hyperlink w:history="0" w:anchor="P295" w:tooltip="1. На всех заседаниях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
        <w:r>
          <w:rPr>
            <w:sz w:val="20"/>
            <w:color w:val="0000ff"/>
          </w:rPr>
          <w:t xml:space="preserve">частью 1 статьи 22</w:t>
        </w:r>
      </w:hyperlink>
      <w:r>
        <w:rPr>
          <w:sz w:val="20"/>
        </w:rPr>
        <w:t xml:space="preserve"> настоящего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соответствующую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history="0" w:anchor="P1354" w:tooltip="12.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принявшей решение о повторном подсчете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лиц, указ...">
        <w:r>
          <w:rPr>
            <w:sz w:val="20"/>
            <w:color w:val="0000ff"/>
          </w:rPr>
          <w:t xml:space="preserve">частью 12 статьи 65</w:t>
        </w:r>
      </w:hyperlink>
      <w:r>
        <w:rPr>
          <w:sz w:val="20"/>
        </w:rPr>
        <w:t xml:space="preserve"> настоящего Закона.</w:t>
      </w:r>
    </w:p>
    <w:p>
      <w:pPr>
        <w:pStyle w:val="0"/>
        <w:jc w:val="both"/>
      </w:pPr>
      <w:r>
        <w:rPr>
          <w:sz w:val="20"/>
        </w:rPr>
        <w:t xml:space="preserve">(часть двадцать девятая в ред. Законов КБР от 20.01.2009 </w:t>
      </w:r>
      <w:hyperlink w:history="0" r:id="rId656" w:tooltip="Закон Кабардино-Балкарской Республики от 20.01.2009 N 9-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18.12.2008) {КонсультантПлюс}">
        <w:r>
          <w:rPr>
            <w:sz w:val="20"/>
            <w:color w:val="0000ff"/>
          </w:rPr>
          <w:t xml:space="preserve">N 9-РЗ</w:t>
        </w:r>
      </w:hyperlink>
      <w:r>
        <w:rPr>
          <w:sz w:val="20"/>
        </w:rPr>
        <w:t xml:space="preserve">, от 11.02.2019 </w:t>
      </w:r>
      <w:hyperlink w:history="0" r:id="rId657"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 от 18.07.2022 </w:t>
      </w:r>
      <w:hyperlink w:history="0" r:id="rId658"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jc w:val="both"/>
      </w:pPr>
      <w:r>
        <w:rPr>
          <w:sz w:val="20"/>
        </w:rPr>
      </w:r>
    </w:p>
    <w:p>
      <w:pPr>
        <w:pStyle w:val="2"/>
        <w:outlineLvl w:val="2"/>
        <w:ind w:firstLine="540"/>
        <w:jc w:val="both"/>
      </w:pPr>
      <w:r>
        <w:rPr>
          <w:sz w:val="20"/>
        </w:rPr>
        <w:t xml:space="preserve">Статья 64-1. Порядок подсчета голосов избирателей участковой избирательной комиссией при использовании технических средств подсчета голосов</w:t>
      </w:r>
    </w:p>
    <w:p>
      <w:pPr>
        <w:pStyle w:val="0"/>
        <w:jc w:val="both"/>
      </w:pPr>
      <w:r>
        <w:rPr>
          <w:sz w:val="20"/>
        </w:rPr>
      </w:r>
    </w:p>
    <w:p>
      <w:pPr>
        <w:pStyle w:val="0"/>
        <w:ind w:firstLine="540"/>
        <w:jc w:val="both"/>
      </w:pPr>
      <w:r>
        <w:rPr>
          <w:sz w:val="20"/>
        </w:rPr>
        <w:t xml:space="preserve">(введена </w:t>
      </w:r>
      <w:hyperlink w:history="0" r:id="rId659"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Законом</w:t>
        </w:r>
      </w:hyperlink>
      <w:r>
        <w:rPr>
          <w:sz w:val="20"/>
        </w:rPr>
        <w:t xml:space="preserve"> КБР от 15.05.2014 N 24-РЗ)</w:t>
      </w:r>
    </w:p>
    <w:p>
      <w:pPr>
        <w:pStyle w:val="0"/>
        <w:jc w:val="both"/>
      </w:pPr>
      <w:r>
        <w:rPr>
          <w:sz w:val="20"/>
        </w:rPr>
      </w:r>
    </w:p>
    <w:p>
      <w:pPr>
        <w:pStyle w:val="0"/>
        <w:ind w:firstLine="540"/>
        <w:jc w:val="both"/>
      </w:pPr>
      <w:r>
        <w:rPr>
          <w:sz w:val="20"/>
        </w:rPr>
        <w:t xml:space="preserve">1. В соответствии с Федеральным </w:t>
      </w:r>
      <w:hyperlink w:history="0" r:id="rId66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участковые избирательные комиссии по решению Центральной избирательной комиссии Российской Федерации или на основании ее поручения по решению Избирательной комиссии Кабардино-Балкарской Республики используют при голосовании вместо стационарных ящиков для голосования технические средства подсчета голосов или комплексы для электронного голосования. Перечень избирательных участков,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Кабардино-Балкарской Республики.</w:t>
      </w:r>
    </w:p>
    <w:p>
      <w:pPr>
        <w:pStyle w:val="0"/>
        <w:spacing w:before="200" w:line-rule="auto"/>
        <w:ind w:firstLine="540"/>
        <w:jc w:val="both"/>
      </w:pPr>
      <w:r>
        <w:rPr>
          <w:sz w:val="20"/>
        </w:rPr>
        <w:t xml:space="preserve">2. При использовании технических средств подсчета голосов участковой избирательной комиссией подсчет голосов производится в порядке, установленном </w:t>
      </w:r>
      <w:hyperlink w:history="0" w:anchor="P1250" w:tooltip="Статья 64. Порядок подсчета голосов избирателей и составления протокола об итогах голосования участковой избирательной комиссией">
        <w:r>
          <w:rPr>
            <w:sz w:val="20"/>
            <w:color w:val="0000ff"/>
          </w:rPr>
          <w:t xml:space="preserve">статьей 64</w:t>
        </w:r>
      </w:hyperlink>
      <w:r>
        <w:rPr>
          <w:sz w:val="20"/>
        </w:rPr>
        <w:t xml:space="preserve"> настоящего Закона, с особенностями, установленными настоящей статьей.</w:t>
      </w:r>
    </w:p>
    <w:p>
      <w:pPr>
        <w:pStyle w:val="0"/>
        <w:spacing w:before="200" w:line-rule="auto"/>
        <w:ind w:firstLine="540"/>
        <w:jc w:val="both"/>
      </w:pPr>
      <w:r>
        <w:rPr>
          <w:sz w:val="20"/>
        </w:rPr>
        <w:t xml:space="preserve">3. При использовании технических средств подсчета голосов данные, полученные в соответствии с </w:t>
      </w:r>
      <w:hyperlink w:history="0" w:anchor="P1254" w:tooltip="3. После окончания голосования члены участковой избирательной комиссии с правом решающего голоса в присутствии лиц, указанных в части 3 статьи 22 настоящего Закона, подсчитывают и погашают, отрезая левый нижний угол, неиспользованные избирательные бюллетени, затем оглашают и вносят в строку 5 протокола об итогах голосования и его увеличенной формы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w:r>
          <w:rPr>
            <w:sz w:val="20"/>
            <w:color w:val="0000ff"/>
          </w:rPr>
          <w:t xml:space="preserve">частями 3</w:t>
        </w:r>
      </w:hyperlink>
      <w:r>
        <w:rPr>
          <w:sz w:val="20"/>
        </w:rPr>
        <w:t xml:space="preserve"> и </w:t>
      </w:r>
      <w:hyperlink w:history="0" w:anchor="P1263" w:tooltip="6. После внесения указанных в части 5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комиссии оглашает, вносит...">
        <w:r>
          <w:rPr>
            <w:sz w:val="20"/>
            <w:color w:val="0000ff"/>
          </w:rPr>
          <w:t xml:space="preserve">6 статьи 64</w:t>
        </w:r>
      </w:hyperlink>
      <w:r>
        <w:rPr>
          <w:sz w:val="20"/>
        </w:rPr>
        <w:t xml:space="preserve"> настоящего Закона, после их оглашения вносятся только в соответствующие строки увеличенной формы протокола об итогах голосования.</w:t>
      </w:r>
    </w:p>
    <w:p>
      <w:pPr>
        <w:pStyle w:val="0"/>
        <w:spacing w:before="200" w:line-rule="auto"/>
        <w:ind w:firstLine="540"/>
        <w:jc w:val="both"/>
      </w:pPr>
      <w:r>
        <w:rPr>
          <w:sz w:val="20"/>
        </w:rPr>
        <w:t xml:space="preserve">4. После завершения работы со списком избирателей в присутствии лиц, указанных в </w:t>
      </w:r>
      <w:hyperlink w:history="0" w:anchor="P295" w:tooltip="1. На всех заседаниях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
        <w:r>
          <w:rPr>
            <w:sz w:val="20"/>
            <w:color w:val="0000ff"/>
          </w:rPr>
          <w:t xml:space="preserve">частях 1</w:t>
        </w:r>
      </w:hyperlink>
      <w:r>
        <w:rPr>
          <w:sz w:val="20"/>
        </w:rPr>
        <w:t xml:space="preserve"> и </w:t>
      </w:r>
      <w:hyperlink w:history="0" w:anchor="P303"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3 статьи 22</w:t>
        </w:r>
      </w:hyperlink>
      <w:r>
        <w:rPr>
          <w:sz w:val="20"/>
        </w:rPr>
        <w:t xml:space="preserve"> настоящего Закона:</w:t>
      </w:r>
    </w:p>
    <w:p>
      <w:pPr>
        <w:pStyle w:val="0"/>
        <w:jc w:val="both"/>
      </w:pPr>
      <w:r>
        <w:rPr>
          <w:sz w:val="20"/>
        </w:rPr>
        <w:t xml:space="preserve">(в ред. </w:t>
      </w:r>
      <w:hyperlink w:history="0" r:id="rId661"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избирателей, участковая избирательная комиссия проверяет неповрежденность печатей (пломб) на специальном отсеке на данном техническом средстве подсчета голосов избирателей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pPr>
        <w:pStyle w:val="0"/>
        <w:spacing w:before="200" w:line-rule="auto"/>
        <w:ind w:firstLine="540"/>
        <w:jc w:val="both"/>
      </w:pPr>
      <w:r>
        <w:rPr>
          <w:sz w:val="20"/>
        </w:rPr>
        <w:t xml:space="preserve">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w:t>
      </w:r>
      <w:hyperlink w:history="0" w:anchor="P1279" w:tooltip="12. В первую очередь произ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комиссии и иным присутствующим при подсчете голосов лицам. Подсчет ведется таким обра...">
        <w:r>
          <w:rPr>
            <w:sz w:val="20"/>
            <w:color w:val="0000ff"/>
          </w:rPr>
          <w:t xml:space="preserve">частью 12 статьи 64</w:t>
        </w:r>
      </w:hyperlink>
      <w:r>
        <w:rPr>
          <w:sz w:val="20"/>
        </w:rPr>
        <w:t xml:space="preserve"> настоящего Закона, затем все избирательные бюллетени опускаются в техническое средство подсчета голосов, переключенное в режим подсчета голосов избирателей из переносных ящиков для голосования, при этом избирательные бюллетени опускаются таким образом, чтобы не нарушалась тайна голосования;</w:t>
      </w:r>
    </w:p>
    <w:p>
      <w:pPr>
        <w:pStyle w:val="0"/>
        <w:spacing w:before="200" w:line-rule="auto"/>
        <w:ind w:firstLine="540"/>
        <w:jc w:val="both"/>
      </w:pPr>
      <w:r>
        <w:rPr>
          <w:sz w:val="20"/>
        </w:rPr>
        <w:t xml:space="preserve">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1 - 5 увеличенной формы протокола об итогах голосования;</w:t>
      </w:r>
    </w:p>
    <w:p>
      <w:pPr>
        <w:pStyle w:val="0"/>
        <w:jc w:val="both"/>
      </w:pPr>
      <w:r>
        <w:rPr>
          <w:sz w:val="20"/>
        </w:rPr>
        <w:t xml:space="preserve">(в ред. </w:t>
      </w:r>
      <w:hyperlink w:history="0" r:id="rId662"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Закона</w:t>
        </w:r>
      </w:hyperlink>
      <w:r>
        <w:rPr>
          <w:sz w:val="20"/>
        </w:rPr>
        <w:t xml:space="preserve"> КБР от 11.02.2019 N 3-РЗ)</w:t>
      </w:r>
    </w:p>
    <w:p>
      <w:pPr>
        <w:pStyle w:val="0"/>
        <w:spacing w:before="200" w:line-rule="auto"/>
        <w:ind w:firstLine="540"/>
        <w:jc w:val="both"/>
      </w:pPr>
      <w:r>
        <w:rPr>
          <w:sz w:val="20"/>
        </w:rPr>
        <w:t xml:space="preserve">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6 - 9 и последующие строки увеличенной формы протокола об итогах голосования;</w:t>
      </w:r>
    </w:p>
    <w:p>
      <w:pPr>
        <w:pStyle w:val="0"/>
        <w:spacing w:before="200" w:line-rule="auto"/>
        <w:ind w:firstLine="540"/>
        <w:jc w:val="both"/>
      </w:pPr>
      <w:r>
        <w:rPr>
          <w:sz w:val="20"/>
        </w:rPr>
        <w:t xml:space="preserve">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10 и 11 протокола об итогах голосования.</w:t>
      </w:r>
    </w:p>
    <w:p>
      <w:pPr>
        <w:pStyle w:val="0"/>
        <w:jc w:val="both"/>
      </w:pPr>
      <w:r>
        <w:rPr>
          <w:sz w:val="20"/>
        </w:rPr>
        <w:t xml:space="preserve">(в ред. </w:t>
      </w:r>
      <w:hyperlink w:history="0" r:id="rId663"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Закона</w:t>
        </w:r>
      </w:hyperlink>
      <w:r>
        <w:rPr>
          <w:sz w:val="20"/>
        </w:rPr>
        <w:t xml:space="preserve"> КБР от 11.02.2019 N 3-РЗ)</w:t>
      </w:r>
    </w:p>
    <w:p>
      <w:pPr>
        <w:pStyle w:val="0"/>
        <w:spacing w:before="200" w:line-rule="auto"/>
        <w:ind w:firstLine="540"/>
        <w:jc w:val="both"/>
      </w:pPr>
      <w:r>
        <w:rPr>
          <w:sz w:val="20"/>
        </w:rPr>
        <w:t xml:space="preserve">5.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при рассмотрении указанных жалоб (заявлений) в порядке, установленном </w:t>
      </w:r>
      <w:hyperlink w:history="0" w:anchor="P1294" w:tooltip="22.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об итогах голосования участковой избирательной комиссии и выдаются копии протокола лицам, указанным в части 3 статьи 22 настоящего Закона, в соответствии с частью 25 настоящей статьи. Протокол об итогах голосования заполняе...">
        <w:r>
          <w:rPr>
            <w:sz w:val="20"/>
            <w:color w:val="0000ff"/>
          </w:rPr>
          <w:t xml:space="preserve">частью 22 статьи 64</w:t>
        </w:r>
      </w:hyperlink>
      <w:r>
        <w:rPr>
          <w:sz w:val="20"/>
        </w:rPr>
        <w:t xml:space="preserve"> настоящего Закона, вправе принять решение о незамедлительном проведении непосредственного подсчета голосов избирателей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избирателей и данными, полученными с использованием технического средства подсчета голосов, хотя бы по одной из следующих строк: 8, 9, 12 и последующих строк -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избирателей,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p>
      <w:pPr>
        <w:pStyle w:val="0"/>
        <w:jc w:val="both"/>
      </w:pPr>
      <w:r>
        <w:rPr>
          <w:sz w:val="20"/>
        </w:rPr>
        <w:t xml:space="preserve">(в ред. </w:t>
      </w:r>
      <w:hyperlink w:history="0" r:id="rId664"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Закона</w:t>
        </w:r>
      </w:hyperlink>
      <w:r>
        <w:rPr>
          <w:sz w:val="20"/>
        </w:rPr>
        <w:t xml:space="preserve"> КБР от 11.02.2019 N 3-РЗ)</w:t>
      </w:r>
    </w:p>
    <w:p>
      <w:pPr>
        <w:pStyle w:val="0"/>
        <w:spacing w:before="200" w:line-rule="auto"/>
        <w:ind w:firstLine="540"/>
        <w:jc w:val="both"/>
      </w:pPr>
      <w:r>
        <w:rPr>
          <w:sz w:val="20"/>
        </w:rPr>
        <w:t xml:space="preserve">6.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его в порядке, установленном </w:t>
      </w:r>
      <w:hyperlink w:history="0" w:anchor="P1294" w:tooltip="22.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об итогах голосования участковой избирательной комиссии и выдаются копии протокола лицам, указанным в части 3 статьи 22 настоящего Закона, в соответствии с частью 25 настоящей статьи. Протокол об итогах голосования заполняе...">
        <w:r>
          <w:rPr>
            <w:sz w:val="20"/>
            <w:color w:val="0000ff"/>
          </w:rPr>
          <w:t xml:space="preserve">частью 22 статьи 64</w:t>
        </w:r>
      </w:hyperlink>
      <w:r>
        <w:rPr>
          <w:sz w:val="20"/>
        </w:rPr>
        <w:t xml:space="preserve"> настоящего Закона.</w:t>
      </w:r>
    </w:p>
    <w:p>
      <w:pPr>
        <w:pStyle w:val="0"/>
        <w:spacing w:before="200" w:line-rule="auto"/>
        <w:ind w:firstLine="540"/>
        <w:jc w:val="both"/>
      </w:pPr>
      <w:r>
        <w:rPr>
          <w:sz w:val="20"/>
        </w:rPr>
        <w:t xml:space="preserve">7. При использовании технических средств подсчета голосов запрещается разглашение данных подсчета голосов избирателей до окончания голосования на избирательном участке, за исключением данных об общем числе проголосовавших избирателей.</w:t>
      </w:r>
    </w:p>
    <w:p>
      <w:pPr>
        <w:pStyle w:val="0"/>
        <w:jc w:val="both"/>
      </w:pPr>
      <w:r>
        <w:rPr>
          <w:sz w:val="20"/>
        </w:rPr>
      </w:r>
    </w:p>
    <w:p>
      <w:pPr>
        <w:pStyle w:val="2"/>
        <w:outlineLvl w:val="2"/>
        <w:ind w:firstLine="540"/>
        <w:jc w:val="both"/>
      </w:pPr>
      <w:r>
        <w:rPr>
          <w:sz w:val="20"/>
        </w:rPr>
        <w:t xml:space="preserve">Статья 65. Установление территориальной избирательной комиссией итогов голосования на своей территории</w:t>
      </w:r>
    </w:p>
    <w:p>
      <w:pPr>
        <w:pStyle w:val="0"/>
        <w:jc w:val="both"/>
      </w:pPr>
      <w:r>
        <w:rPr>
          <w:sz w:val="20"/>
        </w:rPr>
      </w:r>
    </w:p>
    <w:p>
      <w:pPr>
        <w:pStyle w:val="0"/>
        <w:ind w:firstLine="540"/>
        <w:jc w:val="both"/>
      </w:pPr>
      <w:r>
        <w:rPr>
          <w:sz w:val="20"/>
        </w:rPr>
        <w:t xml:space="preserve">1. На основании данных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Решение территориальной избирательной комиссии об итогах голосования оформляется протоколом об итогах голосования.</w:t>
      </w:r>
    </w:p>
    <w:p>
      <w:pPr>
        <w:pStyle w:val="0"/>
        <w:spacing w:before="200" w:line-rule="auto"/>
        <w:ind w:firstLine="540"/>
        <w:jc w:val="both"/>
      </w:pPr>
      <w:r>
        <w:rPr>
          <w:sz w:val="20"/>
        </w:rPr>
        <w:t xml:space="preserve">Прием протоколов участковых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суммированию данных этих протоколов и составлению протокола об итогах голосования должны находиться в поле зрения членов территориальной избирательной комиссии, наблюдателей, а также иных лиц, указанных в </w:t>
      </w:r>
      <w:hyperlink w:history="0" w:anchor="P303"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0"/>
        <w:spacing w:before="200" w:line-rule="auto"/>
        <w:ind w:firstLine="540"/>
        <w:jc w:val="both"/>
      </w:pPr>
      <w:r>
        <w:rPr>
          <w:sz w:val="20"/>
        </w:rPr>
        <w:t xml:space="preserve">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с приложенными к нему документами члену территориальной избирательной комиссии с правом решающего голоса, который проверяет правильность заполнения протокола и полноту приложенных к нему документов.</w:t>
      </w:r>
    </w:p>
    <w:p>
      <w:pPr>
        <w:pStyle w:val="0"/>
        <w:spacing w:before="200" w:line-rule="auto"/>
        <w:ind w:firstLine="540"/>
        <w:jc w:val="both"/>
      </w:pPr>
      <w:r>
        <w:rPr>
          <w:sz w:val="20"/>
        </w:rPr>
        <w:t xml:space="preserve">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history="0" w:anchor="P1304" w:tooltip="29.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в нем неточность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w:r>
          <w:rPr>
            <w:sz w:val="20"/>
            <w:color w:val="0000ff"/>
          </w:rPr>
          <w:t xml:space="preserve">части 29 статьи 64</w:t>
        </w:r>
      </w:hyperlink>
      <w:r>
        <w:rPr>
          <w:sz w:val="20"/>
        </w:rPr>
        <w:t xml:space="preserve"> настоящего Закона, а первоначально представленный протокол остается в территориальной избирательной комиссии.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под данными протокола соответствующей участковой избирательной комиссии об итогах голосования.</w:t>
      </w:r>
    </w:p>
    <w:p>
      <w:pPr>
        <w:pStyle w:val="0"/>
        <w:spacing w:before="200" w:line-rule="auto"/>
        <w:ind w:firstLine="540"/>
        <w:jc w:val="both"/>
      </w:pPr>
      <w:r>
        <w:rPr>
          <w:sz w:val="20"/>
        </w:rPr>
        <w:t xml:space="preserve">2. Территориальная избирательная комиссия на основании протоколов участковых избирательных комиссий об итогах голосования составляет сводную таблицу и протокол об итогах голосования на своей территории, в который вносятся следующие данные:</w:t>
      </w:r>
    </w:p>
    <w:p>
      <w:pPr>
        <w:pStyle w:val="0"/>
        <w:spacing w:before="200" w:line-rule="auto"/>
        <w:ind w:firstLine="540"/>
        <w:jc w:val="both"/>
      </w:pPr>
      <w:r>
        <w:rPr>
          <w:sz w:val="20"/>
        </w:rPr>
        <w:t xml:space="preserve">1) число участковых избирательных комиссий на соответствующей территории;</w:t>
      </w:r>
    </w:p>
    <w:p>
      <w:pPr>
        <w:pStyle w:val="0"/>
        <w:spacing w:before="200" w:line-rule="auto"/>
        <w:ind w:firstLine="540"/>
        <w:jc w:val="both"/>
      </w:pPr>
      <w:r>
        <w:rPr>
          <w:sz w:val="20"/>
        </w:rPr>
        <w:t xml:space="preserve">2) число протоколов участковых избирательных комиссий об итогах голосования, на основании которых составлен данный протокол;</w:t>
      </w:r>
    </w:p>
    <w:p>
      <w:pPr>
        <w:pStyle w:val="0"/>
        <w:spacing w:before="200" w:line-rule="auto"/>
        <w:ind w:firstLine="540"/>
        <w:jc w:val="both"/>
      </w:pPr>
      <w:r>
        <w:rPr>
          <w:sz w:val="20"/>
        </w:rPr>
        <w:t xml:space="preserve">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0"/>
        <w:spacing w:before="200" w:line-rule="auto"/>
        <w:ind w:firstLine="540"/>
        <w:jc w:val="both"/>
      </w:pPr>
      <w:r>
        <w:rPr>
          <w:sz w:val="20"/>
        </w:rPr>
        <w:t xml:space="preserve">4) суммарные данные по всем строкам, содержащимся в протоколах участковых избирательных комиссий об итогах голосования.</w:t>
      </w:r>
    </w:p>
    <w:p>
      <w:pPr>
        <w:pStyle w:val="0"/>
        <w:spacing w:before="200" w:line-rule="auto"/>
        <w:ind w:firstLine="540"/>
        <w:jc w:val="both"/>
      </w:pPr>
      <w:r>
        <w:rPr>
          <w:sz w:val="20"/>
        </w:rPr>
        <w:t xml:space="preserve">Абзац утратил силу. - </w:t>
      </w:r>
      <w:hyperlink w:history="0" r:id="rId665"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Закон</w:t>
        </w:r>
      </w:hyperlink>
      <w:r>
        <w:rPr>
          <w:sz w:val="20"/>
        </w:rPr>
        <w:t xml:space="preserve"> КБР от 11.02.2019 N 3-РЗ.</w:t>
      </w:r>
    </w:p>
    <w:p>
      <w:pPr>
        <w:pStyle w:val="0"/>
        <w:spacing w:before="200" w:line-rule="auto"/>
        <w:ind w:firstLine="540"/>
        <w:jc w:val="both"/>
      </w:pPr>
      <w:r>
        <w:rPr>
          <w:sz w:val="20"/>
        </w:rPr>
        <w:t xml:space="preserve">3.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избирательных комиссий. После этого протокол об итогах голосования подписывается, а его копии выдаются лицам, указанным в </w:t>
      </w:r>
      <w:hyperlink w:history="0" w:anchor="P303"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 Протокол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их подписания. Подписание протокола с нарушением указанного 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протоколом в целом или с отдельными их положениями, вправе приложить к протоколу особое мнение, о чем в протоколе делается соответствующая запись.</w:t>
      </w:r>
    </w:p>
    <w:bookmarkStart w:id="1341" w:name="P1341"/>
    <w:bookmarkEnd w:id="1341"/>
    <w:p>
      <w:pPr>
        <w:pStyle w:val="0"/>
        <w:spacing w:before="200" w:line-rule="auto"/>
        <w:ind w:firstLine="540"/>
        <w:jc w:val="both"/>
      </w:pPr>
      <w:r>
        <w:rPr>
          <w:sz w:val="20"/>
        </w:rPr>
        <w:t xml:space="preserve">4. К каждому экземпляру протокола приобщаются:</w:t>
      </w:r>
    </w:p>
    <w:p>
      <w:pPr>
        <w:pStyle w:val="0"/>
        <w:spacing w:before="200" w:line-rule="auto"/>
        <w:ind w:firstLine="540"/>
        <w:jc w:val="both"/>
      </w:pPr>
      <w:r>
        <w:rPr>
          <w:sz w:val="20"/>
        </w:rPr>
        <w:t xml:space="preserve">1) сводная таблица об итогах голосования на соответствующей территории, включающая полные данные всех поступивших протоколов участковых избирательных комиссий об итогах голосования;</w:t>
      </w:r>
    </w:p>
    <w:p>
      <w:pPr>
        <w:pStyle w:val="0"/>
        <w:spacing w:before="200" w:line-rule="auto"/>
        <w:ind w:firstLine="540"/>
        <w:jc w:val="both"/>
      </w:pPr>
      <w:r>
        <w:rPr>
          <w:sz w:val="20"/>
        </w:rPr>
        <w:t xml:space="preserve">2) акты о получении территориальной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pPr>
        <w:pStyle w:val="0"/>
        <w:spacing w:before="200" w:line-rule="auto"/>
        <w:ind w:firstLine="540"/>
        <w:jc w:val="both"/>
      </w:pPr>
      <w:r>
        <w:rPr>
          <w:sz w:val="20"/>
        </w:rPr>
        <w:t xml:space="preserve">3) утратил силу. - </w:t>
      </w:r>
      <w:hyperlink w:history="0" r:id="rId666" w:tooltip="Закон Кабардино-Балкарской Республики от 30.12.2019 N 48-РЗ &quot;О внесении изменений в отдельные республиканские законы&quot; (принят Парламентом КБР 24.12.2019) {КонсультантПлюс}">
        <w:r>
          <w:rPr>
            <w:sz w:val="20"/>
            <w:color w:val="0000ff"/>
          </w:rPr>
          <w:t xml:space="preserve">Закон</w:t>
        </w:r>
      </w:hyperlink>
      <w:r>
        <w:rPr>
          <w:sz w:val="20"/>
        </w:rPr>
        <w:t xml:space="preserve"> КБР от 30.12.2019 N 48-РЗ.</w:t>
      </w:r>
    </w:p>
    <w:p>
      <w:pPr>
        <w:pStyle w:val="0"/>
        <w:spacing w:before="200" w:line-rule="auto"/>
        <w:ind w:firstLine="540"/>
        <w:jc w:val="both"/>
      </w:pPr>
      <w:r>
        <w:rPr>
          <w:sz w:val="20"/>
        </w:rPr>
        <w:t xml:space="preserve">5. Сводные таблицы и акты, указанные в </w:t>
      </w:r>
      <w:hyperlink w:history="0" w:anchor="P1341" w:tooltip="4. К каждому экземпляру протокола приобщаются:">
        <w:r>
          <w:rPr>
            <w:sz w:val="20"/>
            <w:color w:val="0000ff"/>
          </w:rPr>
          <w:t xml:space="preserve">части 4</w:t>
        </w:r>
      </w:hyperlink>
      <w:r>
        <w:rPr>
          <w:sz w:val="20"/>
        </w:rPr>
        <w:t xml:space="preserve"> настоящей статьи, подписываются председателем и секретарем территориальной избирательной комиссии.</w:t>
      </w:r>
    </w:p>
    <w:p>
      <w:pPr>
        <w:pStyle w:val="0"/>
        <w:spacing w:before="200" w:line-rule="auto"/>
        <w:ind w:firstLine="540"/>
        <w:jc w:val="both"/>
      </w:pPr>
      <w:r>
        <w:rPr>
          <w:sz w:val="20"/>
        </w:rPr>
        <w:t xml:space="preserve">6.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а также жалобы (заявления) на нарушения настоящего Закона, поступившие в территориальную избирательную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ним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w:t>
      </w:r>
    </w:p>
    <w:p>
      <w:pPr>
        <w:pStyle w:val="0"/>
        <w:spacing w:before="200" w:line-rule="auto"/>
        <w:ind w:firstLine="540"/>
        <w:jc w:val="both"/>
      </w:pPr>
      <w:r>
        <w:rPr>
          <w:sz w:val="20"/>
        </w:rPr>
        <w:t xml:space="preserve">7.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приобщенными к нему документами и протоколами участковых избирательных комиссий незамедлительно направляется в Избирательную комиссию Кабардино-Балкарской Республики и возврату в территориальную избирательную комиссию не подлежит.</w:t>
      </w:r>
    </w:p>
    <w:p>
      <w:pPr>
        <w:pStyle w:val="0"/>
        <w:spacing w:before="200" w:line-rule="auto"/>
        <w:ind w:firstLine="540"/>
        <w:jc w:val="both"/>
      </w:pPr>
      <w:r>
        <w:rPr>
          <w:sz w:val="20"/>
        </w:rPr>
        <w:t xml:space="preserve">8. Второй экземпляр протокола территориальной избирательной комиссии об итогах голосования, вторые экземпляры сводной таблицы об итогах голосования и актов, указанных в </w:t>
      </w:r>
      <w:hyperlink w:history="0" w:anchor="P1341" w:tooltip="4. К каждому экземпляру протокола приобщаются:">
        <w:r>
          <w:rPr>
            <w:sz w:val="20"/>
            <w:color w:val="0000ff"/>
          </w:rPr>
          <w:t xml:space="preserve">части 4</w:t>
        </w:r>
      </w:hyperlink>
      <w:r>
        <w:rPr>
          <w:sz w:val="20"/>
        </w:rPr>
        <w:t xml:space="preserve"> настоящей статьи, предоставляются для ознакомления членам территориальной избирательной комиссии и членам Избирательной комиссии Кабардино-Балкарской Республики с правом совещательного голоса, лицам, указанным в </w:t>
      </w:r>
      <w:hyperlink w:history="0" w:anchor="P303"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 а их заверенные копии вывешиваются для всеобщего обозрения в месте, установленном территориальной избирательной комиссией. Через 30 дней после дня голосования копии вторых экземпляров протоколов, имеющиеся в территориальной избирательной комиссии, уничтожаются с составлением акта.</w:t>
      </w:r>
    </w:p>
    <w:p>
      <w:pPr>
        <w:pStyle w:val="0"/>
        <w:spacing w:before="200" w:line-rule="auto"/>
        <w:ind w:firstLine="540"/>
        <w:jc w:val="both"/>
      </w:pPr>
      <w:r>
        <w:rPr>
          <w:sz w:val="20"/>
        </w:rPr>
        <w:t xml:space="preserve">9. Второй экземпляр протокола территориальной избирательной комиссии об итогах голосования вместе со вторыми экземплярами сводных таблиц об итогах голосования и актов, указанных в </w:t>
      </w:r>
      <w:hyperlink w:history="0" w:anchor="P1341" w:tooltip="4. К каждому экземпляру протокола приобщаются:">
        <w:r>
          <w:rPr>
            <w:sz w:val="20"/>
            <w:color w:val="0000ff"/>
          </w:rPr>
          <w:t xml:space="preserve">части 4</w:t>
        </w:r>
      </w:hyperlink>
      <w:r>
        <w:rPr>
          <w:sz w:val="20"/>
        </w:rPr>
        <w:t xml:space="preserve"> настоящей статьи, а также со списками лиц, указанных в </w:t>
      </w:r>
      <w:hyperlink w:history="0" w:anchor="P303"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 присутствовавших при установлении итогов голосования и составлении протоколов, хранятся у секретаря территориальной избирательной комиссии в охраняемом помещении.</w:t>
      </w:r>
    </w:p>
    <w:p>
      <w:pPr>
        <w:pStyle w:val="0"/>
        <w:jc w:val="both"/>
      </w:pPr>
      <w:r>
        <w:rPr>
          <w:sz w:val="20"/>
        </w:rPr>
        <w:t xml:space="preserve">(в ред. Законов КБР от 15.05.2014 </w:t>
      </w:r>
      <w:hyperlink w:history="0" r:id="rId667"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N 24-РЗ</w:t>
        </w:r>
      </w:hyperlink>
      <w:r>
        <w:rPr>
          <w:sz w:val="20"/>
        </w:rPr>
        <w:t xml:space="preserve">, от 18.07.2022 </w:t>
      </w:r>
      <w:hyperlink w:history="0" r:id="rId668"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10.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Кабардино-Балкарской Республики территориальная избирательная комиссия, составившая протокол, сводную таблицу, либо Избирательная комиссия Кабардино-Балкарской Республики в ходе предварительной проверки выявила в них неточность (в том числе описку, опечатку либо ошибку в сложении данных протоколов участковых избирательных комиссий), она обязана на своем заседании рассмотреть вопрос о внесении уточнений в строки 1 - 11 протокола и (или) сводную таблицу. Территориальная избирательная комиссия, информируя о проведении указанного заседания в соответствии с </w:t>
      </w:r>
      <w:hyperlink w:history="0" w:anchor="P295" w:tooltip="1. На всех заседаниях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
        <w:r>
          <w:rPr>
            <w:sz w:val="20"/>
            <w:color w:val="0000ff"/>
          </w:rPr>
          <w:t xml:space="preserve">частью 1 статьи 22</w:t>
        </w:r>
      </w:hyperlink>
      <w:r>
        <w:rPr>
          <w:sz w:val="20"/>
        </w:rPr>
        <w:t xml:space="preserve"> настоящего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сводную таблицу, на которых делается отметка: "Повторный" или "Повторная". Указанные протокол и (или) сводная таблица незамедлительно направляются в Избирательную комиссию Кабардино-Балкарской Республики.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history="0" w:anchor="P1353" w:tooltip="11.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участковых избирательных комиссий, территориальная избирательная комиссия вправе принять решение о проведении повторного подсчета голосов избирателей на соответствующем избирательном участке.">
        <w:r>
          <w:rPr>
            <w:sz w:val="20"/>
            <w:color w:val="0000ff"/>
          </w:rPr>
          <w:t xml:space="preserve">частью 11</w:t>
        </w:r>
      </w:hyperlink>
      <w:r>
        <w:rPr>
          <w:sz w:val="20"/>
        </w:rPr>
        <w:t xml:space="preserve"> настоящей статьи.</w:t>
      </w:r>
    </w:p>
    <w:p>
      <w:pPr>
        <w:pStyle w:val="0"/>
        <w:jc w:val="both"/>
      </w:pPr>
      <w:r>
        <w:rPr>
          <w:sz w:val="20"/>
        </w:rPr>
        <w:t xml:space="preserve">(в ред. Законов КБР от 11.02.2019 </w:t>
      </w:r>
      <w:hyperlink w:history="0" r:id="rId669"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 от 18.07.2022 </w:t>
      </w:r>
      <w:hyperlink w:history="0" r:id="rId670"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bookmarkStart w:id="1353" w:name="P1353"/>
    <w:bookmarkEnd w:id="1353"/>
    <w:p>
      <w:pPr>
        <w:pStyle w:val="0"/>
        <w:spacing w:before="200" w:line-rule="auto"/>
        <w:ind w:firstLine="540"/>
        <w:jc w:val="both"/>
      </w:pPr>
      <w:r>
        <w:rPr>
          <w:sz w:val="20"/>
        </w:rPr>
        <w:t xml:space="preserve">11.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участковых избирательных комиссий, территориальная избирательная комиссия вправе принять решение о проведении повторного подсчета голосов избирателей на соответствующем избирательном участке.</w:t>
      </w:r>
    </w:p>
    <w:bookmarkStart w:id="1354" w:name="P1354"/>
    <w:bookmarkEnd w:id="1354"/>
    <w:p>
      <w:pPr>
        <w:pStyle w:val="0"/>
        <w:spacing w:before="200" w:line-rule="auto"/>
        <w:ind w:firstLine="540"/>
        <w:jc w:val="both"/>
      </w:pPr>
      <w:r>
        <w:rPr>
          <w:sz w:val="20"/>
        </w:rPr>
        <w:t xml:space="preserve">12.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принявшей решение о повторном подсчете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лиц, указанных в </w:t>
      </w:r>
      <w:hyperlink w:history="0" w:anchor="P303"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history="0" w:anchor="P303"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 Если протокол составляется участковой избирательной комиссией, он незамедлительно направляется в территориальную избирательную комиссию.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pPr>
        <w:pStyle w:val="0"/>
        <w:jc w:val="both"/>
      </w:pPr>
      <w:r>
        <w:rPr>
          <w:sz w:val="20"/>
        </w:rPr>
      </w:r>
    </w:p>
    <w:p>
      <w:pPr>
        <w:pStyle w:val="2"/>
        <w:outlineLvl w:val="2"/>
        <w:ind w:firstLine="540"/>
        <w:jc w:val="both"/>
      </w:pPr>
      <w:r>
        <w:rPr>
          <w:sz w:val="20"/>
        </w:rPr>
        <w:t xml:space="preserve">Статья 66. Определение результатов выборов</w:t>
      </w:r>
    </w:p>
    <w:p>
      <w:pPr>
        <w:pStyle w:val="0"/>
        <w:jc w:val="both"/>
      </w:pPr>
      <w:r>
        <w:rPr>
          <w:sz w:val="20"/>
        </w:rPr>
      </w:r>
    </w:p>
    <w:p>
      <w:pPr>
        <w:pStyle w:val="0"/>
        <w:ind w:firstLine="540"/>
        <w:jc w:val="both"/>
      </w:pPr>
      <w:r>
        <w:rPr>
          <w:sz w:val="20"/>
        </w:rPr>
        <w:t xml:space="preserve">1. На основании данных первых экземпляров протоколов об итогах голосования, полученных непосредственно из территориальных избирательных комиссий, Избирательная комиссия Кабардино-Балкарской Республики после предварительной проверки правильности их составления путем суммирования содержащихся в них данных не позднее чем через 10 дней после дня голосования определяет результаты выборов. Содержащиеся в протоколах территориальных избирательных комиссий данные суммируют непосредственно члены Избирательной комиссии Кабардино-Балкарской Республики с правом решающего голоса.</w:t>
      </w:r>
    </w:p>
    <w:p>
      <w:pPr>
        <w:pStyle w:val="0"/>
        <w:spacing w:before="200" w:line-rule="auto"/>
        <w:ind w:firstLine="540"/>
        <w:jc w:val="both"/>
      </w:pPr>
      <w:r>
        <w:rPr>
          <w:sz w:val="20"/>
        </w:rPr>
        <w:t xml:space="preserve">2.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pPr>
        <w:pStyle w:val="0"/>
        <w:spacing w:before="200" w:line-rule="auto"/>
        <w:ind w:firstLine="540"/>
        <w:jc w:val="both"/>
      </w:pPr>
      <w:r>
        <w:rPr>
          <w:sz w:val="20"/>
        </w:rPr>
        <w:t xml:space="preserve">3. К распределению депутатских мандатов допускаются зарегистрированные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В этом случае иные списки кандидатов к распределению депутатских мандатов не допускаются. Каждому списку кандидатов, допущенному к распределению депутатских мандатов, должно быть распределено не менее одного депутатского мандата.</w:t>
      </w:r>
    </w:p>
    <w:p>
      <w:pPr>
        <w:pStyle w:val="0"/>
        <w:jc w:val="both"/>
      </w:pPr>
      <w:r>
        <w:rPr>
          <w:sz w:val="20"/>
        </w:rPr>
        <w:t xml:space="preserve">(в ред. Законов КБР от 15.05.2014 </w:t>
      </w:r>
      <w:hyperlink w:history="0" r:id="rId671"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N 24-РЗ</w:t>
        </w:r>
      </w:hyperlink>
      <w:r>
        <w:rPr>
          <w:sz w:val="20"/>
        </w:rPr>
        <w:t xml:space="preserve">, от 29.05.2014 </w:t>
      </w:r>
      <w:hyperlink w:history="0" r:id="rId672"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N 35-РЗ</w:t>
        </w:r>
      </w:hyperlink>
      <w:r>
        <w:rPr>
          <w:sz w:val="20"/>
        </w:rPr>
        <w:t xml:space="preserve">)</w:t>
      </w:r>
    </w:p>
    <w:bookmarkStart w:id="1362" w:name="P1362"/>
    <w:bookmarkEnd w:id="1362"/>
    <w:p>
      <w:pPr>
        <w:pStyle w:val="0"/>
        <w:spacing w:before="200" w:line-rule="auto"/>
        <w:ind w:firstLine="540"/>
        <w:jc w:val="both"/>
      </w:pPr>
      <w:r>
        <w:rPr>
          <w:sz w:val="20"/>
        </w:rPr>
        <w:t xml:space="preserve">4. Если за списки кандидатов, каждый из которых получил 5 и более процентов голосов избирателей, принявших участие в голосовании, подано в совокупности 50 или менее процентов голосов избирателей, принявших участие в голосовании,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 и к распределению депутатских мандатов будет допущено не менее двух списков кандидатов.</w:t>
      </w:r>
    </w:p>
    <w:p>
      <w:pPr>
        <w:pStyle w:val="0"/>
        <w:jc w:val="both"/>
      </w:pPr>
      <w:r>
        <w:rPr>
          <w:sz w:val="20"/>
        </w:rPr>
        <w:t xml:space="preserve">(в ред. </w:t>
      </w:r>
      <w:hyperlink w:history="0" r:id="rId673"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Закона</w:t>
        </w:r>
      </w:hyperlink>
      <w:r>
        <w:rPr>
          <w:sz w:val="20"/>
        </w:rPr>
        <w:t xml:space="preserve"> КБР от 29.05.2014 N 35-РЗ)</w:t>
      </w:r>
    </w:p>
    <w:p>
      <w:pPr>
        <w:pStyle w:val="0"/>
        <w:spacing w:before="200" w:line-rule="auto"/>
        <w:ind w:firstLine="540"/>
        <w:jc w:val="both"/>
      </w:pPr>
      <w:r>
        <w:rPr>
          <w:sz w:val="20"/>
        </w:rPr>
        <w:t xml:space="preserve">5. Если за один список кандидатов подано более 50 процентов голосов избирателей, принявших участие в голосовании, а остальные списки кандидатов получили менее 5 процентов голосов избирателей, принявших участие в голосовании, к участию в распределении депутатских мандатов допускается также список кандидатов, который получил наибольшее число голосов избирателей, принявших участие в голосовании, среди списков кандидатов, получивших менее 5 процентов голосов избирателей, принявших участие в голосовании. В этом случае иные списки кандидатов к распределению депутатских мандатов не допускаются.</w:t>
      </w:r>
    </w:p>
    <w:p>
      <w:pPr>
        <w:pStyle w:val="0"/>
        <w:jc w:val="both"/>
      </w:pPr>
      <w:r>
        <w:rPr>
          <w:sz w:val="20"/>
        </w:rPr>
        <w:t xml:space="preserve">(в ред. </w:t>
      </w:r>
      <w:hyperlink w:history="0" r:id="rId674"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Закона</w:t>
        </w:r>
      </w:hyperlink>
      <w:r>
        <w:rPr>
          <w:sz w:val="20"/>
        </w:rPr>
        <w:t xml:space="preserve"> КБР от 29.05.2014 N 35-РЗ)</w:t>
      </w:r>
    </w:p>
    <w:p>
      <w:pPr>
        <w:pStyle w:val="0"/>
        <w:spacing w:before="200" w:line-rule="auto"/>
        <w:ind w:firstLine="540"/>
        <w:jc w:val="both"/>
      </w:pPr>
      <w:r>
        <w:rPr>
          <w:sz w:val="20"/>
        </w:rPr>
        <w:t xml:space="preserve">6. Списки кандидатов, допущенные к распределению депутатских мандатов, получают указанные мандаты в соответствии с методикой, предусмотренной </w:t>
      </w:r>
      <w:hyperlink w:history="0" w:anchor="P1402" w:tooltip="Статья 67. Методика пропорционального распределения депутатских мандатов. Распределение депутатских мандатов внутри списка кандидатов">
        <w:r>
          <w:rPr>
            <w:sz w:val="20"/>
            <w:color w:val="0000ff"/>
          </w:rPr>
          <w:t xml:space="preserve">статьей 67</w:t>
        </w:r>
      </w:hyperlink>
      <w:r>
        <w:rPr>
          <w:sz w:val="20"/>
        </w:rPr>
        <w:t xml:space="preserve"> настоящего Закона.</w:t>
      </w:r>
    </w:p>
    <w:p>
      <w:pPr>
        <w:pStyle w:val="0"/>
        <w:spacing w:before="200" w:line-rule="auto"/>
        <w:ind w:firstLine="540"/>
        <w:jc w:val="both"/>
      </w:pPr>
      <w:r>
        <w:rPr>
          <w:sz w:val="20"/>
        </w:rPr>
        <w:t xml:space="preserve">6-1. Утратила силу. - </w:t>
      </w:r>
      <w:hyperlink w:history="0" r:id="rId675"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w:t>
        </w:r>
      </w:hyperlink>
      <w:r>
        <w:rPr>
          <w:sz w:val="20"/>
        </w:rPr>
        <w:t xml:space="preserve"> КБР от 29.05.2014 N 35-РЗ.</w:t>
      </w:r>
    </w:p>
    <w:p>
      <w:pPr>
        <w:pStyle w:val="0"/>
        <w:spacing w:before="200" w:line-rule="auto"/>
        <w:ind w:firstLine="540"/>
        <w:jc w:val="both"/>
      </w:pPr>
      <w:r>
        <w:rPr>
          <w:sz w:val="20"/>
        </w:rPr>
        <w:t xml:space="preserve">7. Депутатские мандаты распределяются между зарегистрированными кандидатами из списка кандидатов в соответствии с порядком размещения кандидатов в списке, установленным при регистрации этого списка в Избирательной комиссии Кабардино-Балкарской Республики.</w:t>
      </w:r>
    </w:p>
    <w:bookmarkStart w:id="1369" w:name="P1369"/>
    <w:bookmarkEnd w:id="1369"/>
    <w:p>
      <w:pPr>
        <w:pStyle w:val="0"/>
        <w:spacing w:before="200" w:line-rule="auto"/>
        <w:ind w:firstLine="540"/>
        <w:jc w:val="both"/>
      </w:pPr>
      <w:r>
        <w:rPr>
          <w:sz w:val="20"/>
        </w:rPr>
        <w:t xml:space="preserve">8. Зарегистрированный кандидат, избранный депутатом Парламента Кабардино-Балкарской Республики, в пятидневный срок со дня получения извещения, указанного в </w:t>
      </w:r>
      <w:hyperlink w:history="0" w:anchor="P1415" w:tooltip="1. Избирательная комиссия Кабардино-Балкарской Республики после определения результатов выборов незамедлительно извещает об этом зарегистрированного кандидата, избранного депутатом Парламента Кабардино-Балкарской Республики, после чего он обязан в пятидневный срок со дня получения извещения об избрании представить в Избирательную комиссию Кабардино-Балкарской Республики копию приказа (иного документа) об освобождении от обязанностей, несовместимых со статусом депутата Парламента Кабардино-Балкарской Респ...">
        <w:r>
          <w:rPr>
            <w:sz w:val="20"/>
            <w:color w:val="0000ff"/>
          </w:rPr>
          <w:t xml:space="preserve">части 1 статьи 68</w:t>
        </w:r>
      </w:hyperlink>
      <w:r>
        <w:rPr>
          <w:sz w:val="20"/>
        </w:rPr>
        <w:t xml:space="preserve"> настоящего Закона, вправе отказаться от получения депутатского мандата, представив в Избирательную комиссию Кабардино-Балкарской Республики соответствующее письменное заявление.</w:t>
      </w:r>
    </w:p>
    <w:p>
      <w:pPr>
        <w:pStyle w:val="0"/>
        <w:jc w:val="both"/>
      </w:pPr>
      <w:r>
        <w:rPr>
          <w:sz w:val="20"/>
        </w:rPr>
        <w:t xml:space="preserve">(ч. 8 в ред. </w:t>
      </w:r>
      <w:hyperlink w:history="0" r:id="rId676" w:tooltip="Закон Кабардино-Балкарской Республики от 17.12.2013 N 83-РЗ &quot;О внесении изменений в республиканские законы и признании утратившими силу отдельных республиканских законов&quot; (принят Парламентом КБР 28.11.2013) {КонсультантПлюс}">
        <w:r>
          <w:rPr>
            <w:sz w:val="20"/>
            <w:color w:val="0000ff"/>
          </w:rPr>
          <w:t xml:space="preserve">Закона</w:t>
        </w:r>
      </w:hyperlink>
      <w:r>
        <w:rPr>
          <w:sz w:val="20"/>
        </w:rPr>
        <w:t xml:space="preserve"> КБР от 17.12.2013 N 83-РЗ)</w:t>
      </w:r>
    </w:p>
    <w:bookmarkStart w:id="1371" w:name="P1371"/>
    <w:bookmarkEnd w:id="1371"/>
    <w:p>
      <w:pPr>
        <w:pStyle w:val="0"/>
        <w:spacing w:before="200" w:line-rule="auto"/>
        <w:ind w:firstLine="540"/>
        <w:jc w:val="both"/>
      </w:pPr>
      <w:r>
        <w:rPr>
          <w:sz w:val="20"/>
        </w:rPr>
        <w:t xml:space="preserve">9. Избирательная комиссия Кабардино-Балкарской Республики составляет протокол о результатах выборов, в который вносятся следующие сведения:</w:t>
      </w:r>
    </w:p>
    <w:p>
      <w:pPr>
        <w:pStyle w:val="0"/>
        <w:spacing w:before="200" w:line-rule="auto"/>
        <w:ind w:firstLine="540"/>
        <w:jc w:val="both"/>
      </w:pPr>
      <w:r>
        <w:rPr>
          <w:sz w:val="20"/>
        </w:rPr>
        <w:t xml:space="preserve">1) число территориальных избирательных комиссий в Кабардино-Балкарской Республике;</w:t>
      </w:r>
    </w:p>
    <w:p>
      <w:pPr>
        <w:pStyle w:val="0"/>
        <w:spacing w:before="200" w:line-rule="auto"/>
        <w:ind w:firstLine="540"/>
        <w:jc w:val="both"/>
      </w:pPr>
      <w:r>
        <w:rPr>
          <w:sz w:val="20"/>
        </w:rPr>
        <w:t xml:space="preserve">2) число протоколов территориальных избирательных комиссий, на основе которых составлен данный протокол;</w:t>
      </w:r>
    </w:p>
    <w:p>
      <w:pPr>
        <w:pStyle w:val="0"/>
        <w:spacing w:before="200" w:line-rule="auto"/>
        <w:ind w:firstLine="540"/>
        <w:jc w:val="both"/>
      </w:pPr>
      <w:r>
        <w:rPr>
          <w:sz w:val="20"/>
        </w:rPr>
        <w:t xml:space="preserve">3) суммарные данные по всем строкам, содержащимся в протоколах территориальных избирательных комиссий об итогах голосования;</w:t>
      </w:r>
    </w:p>
    <w:p>
      <w:pPr>
        <w:pStyle w:val="0"/>
        <w:spacing w:before="200" w:line-rule="auto"/>
        <w:ind w:firstLine="540"/>
        <w:jc w:val="both"/>
      </w:pPr>
      <w:r>
        <w:rPr>
          <w:sz w:val="20"/>
        </w:rPr>
        <w:t xml:space="preserve">3-1) утратил силу. - </w:t>
      </w:r>
      <w:hyperlink w:history="0" r:id="rId677"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Закон</w:t>
        </w:r>
      </w:hyperlink>
      <w:r>
        <w:rPr>
          <w:sz w:val="20"/>
        </w:rPr>
        <w:t xml:space="preserve"> КБР от 11.02.2019 N 3-РЗ;</w:t>
      </w:r>
    </w:p>
    <w:p>
      <w:pPr>
        <w:pStyle w:val="0"/>
        <w:spacing w:before="200" w:line-rule="auto"/>
        <w:ind w:firstLine="540"/>
        <w:jc w:val="both"/>
      </w:pPr>
      <w:r>
        <w:rPr>
          <w:sz w:val="20"/>
        </w:rPr>
        <w:t xml:space="preserve">4) доля голосов избирателей (в процентах), поданных за каждый список кандидатов, от числа избирателей, принявших участие в голосовании;</w:t>
      </w:r>
    </w:p>
    <w:p>
      <w:pPr>
        <w:pStyle w:val="0"/>
        <w:spacing w:before="200" w:line-rule="auto"/>
        <w:ind w:firstLine="540"/>
        <w:jc w:val="both"/>
      </w:pPr>
      <w:r>
        <w:rPr>
          <w:sz w:val="20"/>
        </w:rPr>
        <w:t xml:space="preserve">5)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pPr>
        <w:pStyle w:val="0"/>
        <w:spacing w:before="200" w:line-rule="auto"/>
        <w:ind w:firstLine="540"/>
        <w:jc w:val="both"/>
      </w:pPr>
      <w:r>
        <w:rPr>
          <w:sz w:val="20"/>
        </w:rPr>
        <w:t xml:space="preserve">5-1) утратил силу. - </w:t>
      </w:r>
      <w:hyperlink w:history="0" r:id="rId678"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w:t>
        </w:r>
      </w:hyperlink>
      <w:r>
        <w:rPr>
          <w:sz w:val="20"/>
        </w:rPr>
        <w:t xml:space="preserve"> КБР от 29.05.2014 N 35-РЗ;</w:t>
      </w:r>
    </w:p>
    <w:p>
      <w:pPr>
        <w:pStyle w:val="0"/>
        <w:spacing w:before="200" w:line-rule="auto"/>
        <w:ind w:firstLine="540"/>
        <w:jc w:val="both"/>
      </w:pPr>
      <w:r>
        <w:rPr>
          <w:sz w:val="20"/>
        </w:rPr>
        <w:t xml:space="preserve">6) фамилии, имена и отчества зарегистрированных кандидатов, избранных депутатами, из каждого списка кандидатов.</w:t>
      </w:r>
    </w:p>
    <w:p>
      <w:pPr>
        <w:pStyle w:val="0"/>
        <w:spacing w:before="200" w:line-rule="auto"/>
        <w:ind w:firstLine="540"/>
        <w:jc w:val="both"/>
      </w:pPr>
      <w:r>
        <w:rPr>
          <w:sz w:val="20"/>
        </w:rPr>
        <w:t xml:space="preserve">На основании протокола о результатах выборов Избирательная комиссия Кабардино-Балкарской Республики принимает решение о результатах выборов.</w:t>
      </w:r>
    </w:p>
    <w:p>
      <w:pPr>
        <w:pStyle w:val="0"/>
        <w:jc w:val="both"/>
      </w:pPr>
      <w:r>
        <w:rPr>
          <w:sz w:val="20"/>
        </w:rPr>
        <w:t xml:space="preserve">(абзац введен </w:t>
      </w:r>
      <w:hyperlink w:history="0" r:id="rId679" w:tooltip="Закон Кабардино-Балкарской Республики от 20.01.2009 N 9-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18.12.2008) {КонсультантПлюс}">
        <w:r>
          <w:rPr>
            <w:sz w:val="20"/>
            <w:color w:val="0000ff"/>
          </w:rPr>
          <w:t xml:space="preserve">Законом</w:t>
        </w:r>
      </w:hyperlink>
      <w:r>
        <w:rPr>
          <w:sz w:val="20"/>
        </w:rPr>
        <w:t xml:space="preserve"> КБР от 20.01.2009 N 9-РЗ)</w:t>
      </w:r>
    </w:p>
    <w:p>
      <w:pPr>
        <w:pStyle w:val="0"/>
        <w:spacing w:before="200" w:line-rule="auto"/>
        <w:ind w:firstLine="540"/>
        <w:jc w:val="both"/>
      </w:pPr>
      <w:r>
        <w:rPr>
          <w:sz w:val="20"/>
        </w:rPr>
        <w:t xml:space="preserve">9-1. К протоколу о результатах выборов прилагается сводная таблица Избирательной комиссии Кабардино-Балкарской Республики, включающая в себя полные данные, содержащиеся во всех поступивших в Избирательную комиссию Кабардино-Балкарской Республики протоколах об итогах голосования, в том числе данные, указанные в </w:t>
      </w:r>
      <w:hyperlink w:history="0" w:anchor="P1371" w:tooltip="9. Избирательная комиссия Кабардино-Балкарской Республики составляет протокол о результатах выборов, в который вносятся следующие сведения:">
        <w:r>
          <w:rPr>
            <w:sz w:val="20"/>
            <w:color w:val="0000ff"/>
          </w:rPr>
          <w:t xml:space="preserve">части 9</w:t>
        </w:r>
      </w:hyperlink>
      <w:r>
        <w:rPr>
          <w:sz w:val="20"/>
        </w:rPr>
        <w:t xml:space="preserve"> настоящей статьи.</w:t>
      </w:r>
    </w:p>
    <w:p>
      <w:pPr>
        <w:pStyle w:val="0"/>
        <w:jc w:val="both"/>
      </w:pPr>
      <w:r>
        <w:rPr>
          <w:sz w:val="20"/>
        </w:rPr>
        <w:t xml:space="preserve">(ч. 9-1 введена </w:t>
      </w:r>
      <w:hyperlink w:history="0" r:id="rId680" w:tooltip="Закон Кабардино-Балкарской Республики от 15.05.2014 N 24-РЗ &quot;О внесении изменений в Закон Кабардино-Балкарской Республики &quot;О выборах депутатов Парламента Кабардино-Балкарской Республики&quot; (принят Парламентом КБР 29.04.2014) {КонсультантПлюс}">
        <w:r>
          <w:rPr>
            <w:sz w:val="20"/>
            <w:color w:val="0000ff"/>
          </w:rPr>
          <w:t xml:space="preserve">Законом</w:t>
        </w:r>
      </w:hyperlink>
      <w:r>
        <w:rPr>
          <w:sz w:val="20"/>
        </w:rPr>
        <w:t xml:space="preserve"> КБР от 15.05.2014 N 24-РЗ)</w:t>
      </w:r>
    </w:p>
    <w:p>
      <w:pPr>
        <w:pStyle w:val="0"/>
        <w:spacing w:before="200" w:line-rule="auto"/>
        <w:ind w:firstLine="540"/>
        <w:jc w:val="both"/>
      </w:pPr>
      <w:r>
        <w:rPr>
          <w:sz w:val="20"/>
        </w:rPr>
        <w:t xml:space="preserve">10. Избирательная комиссия Кабардино-Балкарской Республики признает выборы несостоявшимися в следующих случаях:</w:t>
      </w:r>
    </w:p>
    <w:p>
      <w:pPr>
        <w:pStyle w:val="0"/>
        <w:spacing w:before="200" w:line-rule="auto"/>
        <w:ind w:firstLine="540"/>
        <w:jc w:val="both"/>
      </w:pPr>
      <w:r>
        <w:rPr>
          <w:sz w:val="20"/>
        </w:rPr>
        <w:t xml:space="preserve">1) если ни один список кандидатов не получил 5 или более процентов голосов избирателей, принявших участие в голосовании;</w:t>
      </w:r>
    </w:p>
    <w:p>
      <w:pPr>
        <w:pStyle w:val="0"/>
        <w:jc w:val="both"/>
      </w:pPr>
      <w:r>
        <w:rPr>
          <w:sz w:val="20"/>
        </w:rPr>
        <w:t xml:space="preserve">(в ред. </w:t>
      </w:r>
      <w:hyperlink w:history="0" r:id="rId681"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Закона</w:t>
        </w:r>
      </w:hyperlink>
      <w:r>
        <w:rPr>
          <w:sz w:val="20"/>
        </w:rPr>
        <w:t xml:space="preserve"> КБР от 29.05.2014 N 35-РЗ)</w:t>
      </w:r>
    </w:p>
    <w:p>
      <w:pPr>
        <w:pStyle w:val="0"/>
        <w:spacing w:before="200" w:line-rule="auto"/>
        <w:ind w:firstLine="540"/>
        <w:jc w:val="both"/>
      </w:pPr>
      <w:r>
        <w:rPr>
          <w:sz w:val="20"/>
        </w:rPr>
        <w:t xml:space="preserve">2) если распределение депутатских мандатов производилось на основании </w:t>
      </w:r>
      <w:hyperlink w:history="0" w:anchor="P1362" w:tooltip="4. Если за списки кандидатов, каждый из которых получил 5 и более процентов голосов избирателей, принявших участие в голосовании, подано в совокупности 50 или менее процентов голосов избирателей, принявших участие в голосовании,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до того, как общее чис...">
        <w:r>
          <w:rPr>
            <w:sz w:val="20"/>
            <w:color w:val="0000ff"/>
          </w:rPr>
          <w:t xml:space="preserve">части 4</w:t>
        </w:r>
      </w:hyperlink>
      <w:r>
        <w:rPr>
          <w:sz w:val="20"/>
        </w:rPr>
        <w:t xml:space="preserve"> настоящей статьи и в результате этого на участие в распределении депутатских мандатов могут претендовать списки кандидатов, получившие в совокупности 50 или менее процентов голосов избирателей, принявших участие в голосовании.</w:t>
      </w:r>
    </w:p>
    <w:p>
      <w:pPr>
        <w:pStyle w:val="0"/>
        <w:spacing w:before="200" w:line-rule="auto"/>
        <w:ind w:firstLine="540"/>
        <w:jc w:val="both"/>
      </w:pPr>
      <w:r>
        <w:rPr>
          <w:sz w:val="20"/>
        </w:rPr>
        <w:t xml:space="preserve">11. Избирательная комиссия Кабардино-Балкарской Республики признает результаты выборов недействительными:</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pPr>
        <w:pStyle w:val="0"/>
        <w:spacing w:before="200" w:line-rule="auto"/>
        <w:ind w:firstLine="540"/>
        <w:jc w:val="both"/>
      </w:pPr>
      <w:r>
        <w:rPr>
          <w:sz w:val="20"/>
        </w:rPr>
        <w:t xml:space="preserve">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w:t>
      </w:r>
    </w:p>
    <w:p>
      <w:pPr>
        <w:pStyle w:val="0"/>
        <w:spacing w:before="200" w:line-rule="auto"/>
        <w:ind w:firstLine="540"/>
        <w:jc w:val="both"/>
      </w:pPr>
      <w:r>
        <w:rPr>
          <w:sz w:val="20"/>
        </w:rPr>
        <w:t xml:space="preserve">3) по решению суда.</w:t>
      </w:r>
    </w:p>
    <w:p>
      <w:pPr>
        <w:pStyle w:val="0"/>
        <w:spacing w:before="200" w:line-rule="auto"/>
        <w:ind w:firstLine="540"/>
        <w:jc w:val="both"/>
      </w:pPr>
      <w:r>
        <w:rPr>
          <w:sz w:val="20"/>
        </w:rPr>
        <w:t xml:space="preserve">12. Протокол о результатах выборов в двух экземплярах подписывается всеми присутствующими членами Избирательной комиссии Кабардино-Балкарской Республики с правом решающего голоса. Сводная таблица в двух экземплярах подписывается председателем (заместителем председателя) и секретарем Избирательной комиссии Кабардино-Балкарской Республики.</w:t>
      </w:r>
    </w:p>
    <w:p>
      <w:pPr>
        <w:pStyle w:val="0"/>
        <w:jc w:val="both"/>
      </w:pPr>
      <w:r>
        <w:rPr>
          <w:sz w:val="20"/>
        </w:rPr>
        <w:t xml:space="preserve">(п. 12 в ред. </w:t>
      </w:r>
      <w:hyperlink w:history="0" r:id="rId682"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Закона</w:t>
        </w:r>
      </w:hyperlink>
      <w:r>
        <w:rPr>
          <w:sz w:val="20"/>
        </w:rPr>
        <w:t xml:space="preserve"> КБР от 11.02.2019 N 3-РЗ)</w:t>
      </w:r>
    </w:p>
    <w:p>
      <w:pPr>
        <w:pStyle w:val="0"/>
        <w:spacing w:before="200" w:line-rule="auto"/>
        <w:ind w:firstLine="540"/>
        <w:jc w:val="both"/>
      </w:pPr>
      <w:r>
        <w:rPr>
          <w:sz w:val="20"/>
        </w:rPr>
        <w:t xml:space="preserve">13. Член Избирательной комиссии Кабардино-Балкарской Республики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приобщаются поступившие в Избирательную комиссию Кабардино-Балкарской Республики жалобы (заявления) на нарушения настоящего Закона и принятые по указанным жалобам (заявлениям) решения.</w:t>
      </w:r>
    </w:p>
    <w:p>
      <w:pPr>
        <w:pStyle w:val="0"/>
        <w:spacing w:before="200" w:line-rule="auto"/>
        <w:ind w:firstLine="540"/>
        <w:jc w:val="both"/>
      </w:pPr>
      <w:r>
        <w:rPr>
          <w:sz w:val="20"/>
        </w:rPr>
        <w:t xml:space="preserve">14. Заверенные копии протокола и сводной таблицы предоставляются всем членам Избирательной комиссии Кабардино-Балкарской Республики, лицам, указанным в </w:t>
      </w:r>
      <w:hyperlink w:history="0" w:anchor="P303"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 представителям средств массовой информации, присутствовавшим при определении результатов выборов.</w:t>
      </w:r>
    </w:p>
    <w:p>
      <w:pPr>
        <w:pStyle w:val="0"/>
        <w:spacing w:before="200" w:line-rule="auto"/>
        <w:ind w:firstLine="540"/>
        <w:jc w:val="both"/>
      </w:pPr>
      <w:r>
        <w:rPr>
          <w:sz w:val="20"/>
        </w:rPr>
        <w:t xml:space="preserve">15. Если после подписания протокола о результатах выборов и (или) сводной таблицы Избирательная комиссия Кабардино-Балкарской Республики выявила в них неточность (в том числе описку, опечатку либо ошибку в сложении данных протоколов нижестоящих избирательных комиссий), Избирательная комиссия Кабардино-Балкарской Республики обязана на своем заседании рассмотреть вопрос о внесении уточнений в протокол и (или) сводную таблицу. Избирательная комиссия Кабардино-Балкарской Республики, информируя о проведении указанного заседания в соответствии с </w:t>
      </w:r>
      <w:hyperlink w:history="0" w:anchor="P295" w:tooltip="1. На всех заседаниях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
        <w:r>
          <w:rPr>
            <w:sz w:val="20"/>
            <w:color w:val="0000ff"/>
          </w:rPr>
          <w:t xml:space="preserve">частью 1 статьи 22</w:t>
        </w:r>
      </w:hyperlink>
      <w:r>
        <w:rPr>
          <w:sz w:val="20"/>
        </w:rPr>
        <w:t xml:space="preserve"> настоящего Закона, обязана указать, что на нем будет рассматриваться данный вопрос. О принятом решении Избирательная комиссия Кабардино-Балкарской Республики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bookmarkStart w:id="1397" w:name="P1397"/>
    <w:bookmarkEnd w:id="1397"/>
    <w:p>
      <w:pPr>
        <w:pStyle w:val="0"/>
        <w:spacing w:before="200" w:line-rule="auto"/>
        <w:ind w:firstLine="540"/>
        <w:jc w:val="both"/>
      </w:pPr>
      <w:r>
        <w:rPr>
          <w:sz w:val="20"/>
        </w:rPr>
        <w:t xml:space="preserve">16.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территориальных избирательных комиссий, Избирательная комиссия Кабардино-Балкарской Республики вправе принять решение о проведении повторного подсчета голосов избирателей на соответствующем избирательном участке, соответствующей территории.</w:t>
      </w:r>
    </w:p>
    <w:p>
      <w:pPr>
        <w:pStyle w:val="0"/>
        <w:spacing w:before="200" w:line-rule="auto"/>
        <w:ind w:firstLine="540"/>
        <w:jc w:val="both"/>
      </w:pPr>
      <w:r>
        <w:rPr>
          <w:sz w:val="20"/>
        </w:rPr>
        <w:t xml:space="preserve">17. В случае, указанном в </w:t>
      </w:r>
      <w:hyperlink w:history="0" w:anchor="P1397" w:tooltip="16.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территориальных избирательных комиссий, Избирательная комиссия Кабардино-Балкарской Республики вправе принять решение о проведении повторного подсчета голосов избирателей на соответствующем избирательном участке, соответствующей территории.">
        <w:r>
          <w:rPr>
            <w:sz w:val="20"/>
            <w:color w:val="0000ff"/>
          </w:rPr>
          <w:t xml:space="preserve">части 16</w:t>
        </w:r>
      </w:hyperlink>
      <w:r>
        <w:rPr>
          <w:sz w:val="20"/>
        </w:rPr>
        <w:t xml:space="preserve"> настоящей статьи, повторный подсчет голосов избирателей проводится в присутствии члена (членов) Избирательной комиссии Кабардино-Балкарской Республики с правом решающего голоса избирательной комиссией, составившей и утвердившей протокол об итогах голосования, либо Избирательной комиссией Кабардино-Балкарской Республики. Избирательная комиссия, проводящая повторный подсчет голосов избирателей, извещает об этом членов соответствующей избирательной комиссии, лиц, указанных в </w:t>
      </w:r>
      <w:hyperlink w:history="0" w:anchor="P303"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проводящая такой подсчет, составляет протокол об итогах голосования, о результатах выборов, на котором делается отметка: "Повторный подсчет голосов".</w:t>
      </w:r>
    </w:p>
    <w:p>
      <w:pPr>
        <w:pStyle w:val="0"/>
        <w:jc w:val="both"/>
      </w:pPr>
      <w:r>
        <w:rPr>
          <w:sz w:val="20"/>
        </w:rPr>
      </w:r>
    </w:p>
    <w:p>
      <w:pPr>
        <w:pStyle w:val="2"/>
        <w:outlineLvl w:val="2"/>
        <w:ind w:firstLine="540"/>
        <w:jc w:val="both"/>
      </w:pPr>
      <w:r>
        <w:rPr>
          <w:sz w:val="20"/>
        </w:rPr>
        <w:t xml:space="preserve">Статья 66-1. Утратила силу. - </w:t>
      </w:r>
      <w:hyperlink w:history="0" r:id="rId683"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w:t>
        </w:r>
      </w:hyperlink>
      <w:r>
        <w:rPr>
          <w:sz w:val="20"/>
        </w:rPr>
        <w:t xml:space="preserve"> КБР от 29.05.2014 N 35-РЗ.</w:t>
      </w:r>
    </w:p>
    <w:p>
      <w:pPr>
        <w:pStyle w:val="0"/>
        <w:jc w:val="both"/>
      </w:pPr>
      <w:r>
        <w:rPr>
          <w:sz w:val="20"/>
        </w:rPr>
      </w:r>
    </w:p>
    <w:bookmarkStart w:id="1402" w:name="P1402"/>
    <w:bookmarkEnd w:id="1402"/>
    <w:p>
      <w:pPr>
        <w:pStyle w:val="2"/>
        <w:outlineLvl w:val="2"/>
        <w:ind w:firstLine="540"/>
        <w:jc w:val="both"/>
      </w:pPr>
      <w:r>
        <w:rPr>
          <w:sz w:val="20"/>
        </w:rPr>
        <w:t xml:space="preserve">Статья 67. Методика пропорционального распределения депутатских мандатов. Распределение депутатских мандатов внутри списка кандидатов</w:t>
      </w:r>
    </w:p>
    <w:p>
      <w:pPr>
        <w:pStyle w:val="0"/>
        <w:jc w:val="both"/>
      </w:pPr>
      <w:r>
        <w:rPr>
          <w:sz w:val="20"/>
        </w:rPr>
      </w:r>
    </w:p>
    <w:p>
      <w:pPr>
        <w:pStyle w:val="0"/>
        <w:ind w:firstLine="540"/>
        <w:jc w:val="both"/>
      </w:pPr>
      <w:r>
        <w:rPr>
          <w:sz w:val="20"/>
        </w:rPr>
        <w:t xml:space="preserve">(в ред. </w:t>
      </w:r>
      <w:hyperlink w:history="0" r:id="rId684" w:tooltip="Закон Кабардино-Балкарской Республики от 17.02.2016 N 6-РЗ &quot;О внесении изменений в некоторые законодательные акты Кабардино-Балкарской Республики&quot; (принят Парламентом КБР 28.01.2016) {КонсультантПлюс}">
        <w:r>
          <w:rPr>
            <w:sz w:val="20"/>
            <w:color w:val="0000ff"/>
          </w:rPr>
          <w:t xml:space="preserve">Закона</w:t>
        </w:r>
      </w:hyperlink>
      <w:r>
        <w:rPr>
          <w:sz w:val="20"/>
        </w:rPr>
        <w:t xml:space="preserve"> КБР от 17.02.2016 N 6-РЗ)</w:t>
      </w:r>
    </w:p>
    <w:p>
      <w:pPr>
        <w:pStyle w:val="0"/>
        <w:jc w:val="both"/>
      </w:pPr>
      <w:r>
        <w:rPr>
          <w:sz w:val="20"/>
        </w:rPr>
      </w:r>
    </w:p>
    <w:p>
      <w:pPr>
        <w:pStyle w:val="0"/>
        <w:ind w:firstLine="540"/>
        <w:jc w:val="both"/>
      </w:pPr>
      <w:r>
        <w:rPr>
          <w:sz w:val="20"/>
        </w:rPr>
        <w:t xml:space="preserve">1. Число голосов избирателей, полученных каждым списком кандидатов, допущенным к распределению депутатских мандатов, делится последовательно на числа из ряда возрастающих натуральных чисел (делителей) начиная с двух до числа депутатских мандатов, распределяемых по единому избирательному округу.</w:t>
      </w:r>
    </w:p>
    <w:p>
      <w:pPr>
        <w:pStyle w:val="0"/>
        <w:spacing w:before="200" w:line-rule="auto"/>
        <w:ind w:firstLine="540"/>
        <w:jc w:val="both"/>
      </w:pPr>
      <w:r>
        <w:rPr>
          <w:sz w:val="20"/>
        </w:rPr>
        <w:t xml:space="preserve">2. Полученные по всем спискам кандидатов частные, определенные с точностью до шестого знака после запятой включительно, располагаются по убывающей во вспомогательном ряду. В случае равенства числовых значений нескольких частных первым во вспомогательный ряд добавляется частное списка кандидатов, получившего большее число голосов избирателей, а в случае равенства голосов - частное списка кандидатов, документы для регистрации которого представлены ранее.</w:t>
      </w:r>
    </w:p>
    <w:p>
      <w:pPr>
        <w:pStyle w:val="0"/>
        <w:spacing w:before="200" w:line-rule="auto"/>
        <w:ind w:firstLine="540"/>
        <w:jc w:val="both"/>
      </w:pPr>
      <w:r>
        <w:rPr>
          <w:sz w:val="20"/>
        </w:rPr>
        <w:t xml:space="preserve">3. Количество частных соответствующего списка кандидатов, расположенных во вспомогательном ряду, порядковые номера которых меньше или равны числу депутатских мандатов, распределяемых по единому избирательному округу, есть число депутатских мандатов, получаемых соответствующим списком кандидатов. Если после указанных действий остались списки кандидатов, допущенные к участию в распределении депутатских мандатов, но не получившие депутатских мандатов, соответственно на один уменьшается число депутатских мандатов, полученных первым и последующими по числу голосов избирателей списками кандидатов, получившими более одного депутатского мандата, а освободившиеся депутатские мандаты передаются по одному спискам кандидатов, допущенным к участию в распределении депутатских мандатов, но не получившим депутатских мандатов. Если два или более списка кандидатов получили равное число депутатских мандатов, то в первую очередь уменьшается число депутатских мандатов, полученных списком кандидатов, за который было подано меньшее число голосов избирателей.</w:t>
      </w:r>
    </w:p>
    <w:p>
      <w:pPr>
        <w:pStyle w:val="0"/>
        <w:spacing w:before="200" w:line-rule="auto"/>
        <w:ind w:firstLine="540"/>
        <w:jc w:val="both"/>
      </w:pPr>
      <w:r>
        <w:rPr>
          <w:sz w:val="20"/>
        </w:rPr>
        <w:t xml:space="preserve">4. Депутатские мандаты распределяются между зарегистрированными кандидатами из списка кандидатов в соответствии с порядком размещения кандидатов в этом списке, установленным при регистрации списка в Избирательной комиссии Кабардино-Балкарской Республики.</w:t>
      </w:r>
    </w:p>
    <w:p>
      <w:pPr>
        <w:pStyle w:val="0"/>
        <w:spacing w:before="200" w:line-rule="auto"/>
        <w:ind w:firstLine="540"/>
        <w:jc w:val="both"/>
      </w:pPr>
      <w:r>
        <w:rPr>
          <w:sz w:val="20"/>
        </w:rPr>
        <w:t xml:space="preserve">5. Если в процессе распределения депутатских мандатов внутри списка кандидатов не окажется кандидатов, не получивших депутатских мандатов, оставшиеся нераспределенными депутатские мандаты, полученные списком кандидатов, остаются вакантными до следующих выборов.</w:t>
      </w:r>
    </w:p>
    <w:p>
      <w:pPr>
        <w:pStyle w:val="0"/>
        <w:jc w:val="both"/>
      </w:pPr>
      <w:r>
        <w:rPr>
          <w:sz w:val="20"/>
        </w:rPr>
      </w:r>
    </w:p>
    <w:p>
      <w:pPr>
        <w:pStyle w:val="2"/>
        <w:outlineLvl w:val="2"/>
        <w:ind w:firstLine="540"/>
        <w:jc w:val="both"/>
      </w:pPr>
      <w:r>
        <w:rPr>
          <w:sz w:val="20"/>
        </w:rPr>
        <w:t xml:space="preserve">Статья 68. Регистрация избранных депутатов и замещение депутатских мандатов. Исключение зарегистрированного кандидата из списка кандидатов, допущенного к распределению депутатских мандатов</w:t>
      </w:r>
    </w:p>
    <w:p>
      <w:pPr>
        <w:pStyle w:val="0"/>
        <w:jc w:val="both"/>
      </w:pPr>
      <w:r>
        <w:rPr>
          <w:sz w:val="20"/>
        </w:rPr>
        <w:t xml:space="preserve">(в ред. </w:t>
      </w:r>
      <w:hyperlink w:history="0" r:id="rId685" w:tooltip="Закон Кабардино-Балкарской Республики от 17.02.2016 N 6-РЗ &quot;О внесении изменений в некоторые законодательные акты Кабардино-Балкарской Республики&quot; (принят Парламентом КБР 28.01.2016) {КонсультантПлюс}">
        <w:r>
          <w:rPr>
            <w:sz w:val="20"/>
            <w:color w:val="0000ff"/>
          </w:rPr>
          <w:t xml:space="preserve">Закона</w:t>
        </w:r>
      </w:hyperlink>
      <w:r>
        <w:rPr>
          <w:sz w:val="20"/>
        </w:rPr>
        <w:t xml:space="preserve"> КБР от 17.02.2016 N 6-РЗ)</w:t>
      </w:r>
    </w:p>
    <w:p>
      <w:pPr>
        <w:pStyle w:val="0"/>
        <w:jc w:val="both"/>
      </w:pPr>
      <w:r>
        <w:rPr>
          <w:sz w:val="20"/>
        </w:rPr>
      </w:r>
    </w:p>
    <w:bookmarkStart w:id="1415" w:name="P1415"/>
    <w:bookmarkEnd w:id="1415"/>
    <w:p>
      <w:pPr>
        <w:pStyle w:val="0"/>
        <w:ind w:firstLine="540"/>
        <w:jc w:val="both"/>
      </w:pPr>
      <w:r>
        <w:rPr>
          <w:sz w:val="20"/>
        </w:rPr>
        <w:t xml:space="preserve">1. Избирательная комиссия Кабардино-Балкарской Республики после определения результатов выборов незамедлительно извещает об этом зарегистрированного кандидата, избранного депутатом Парламента Кабардино-Балкарской Республики, после чего он обязан в пятидневный срок со дня получения извещения об избрании представить в Избирательную комиссию Кабардино-Балкарской Республики копию приказа (иного документа) об освобождении от обязанностей, несовместимых со статусом депутата Парламента Кабардино-Балкарской Республики, либо копию документа, удостоверяющего, что им в трехдневный срок было подано заявление об освобождении от таких обязанностей.</w:t>
      </w:r>
    </w:p>
    <w:p>
      <w:pPr>
        <w:pStyle w:val="0"/>
        <w:jc w:val="both"/>
      </w:pPr>
      <w:r>
        <w:rPr>
          <w:sz w:val="20"/>
        </w:rPr>
        <w:t xml:space="preserve">(в ред. </w:t>
      </w:r>
      <w:hyperlink w:history="0" r:id="rId686"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spacing w:before="200" w:line-rule="auto"/>
        <w:ind w:firstLine="540"/>
        <w:jc w:val="both"/>
      </w:pPr>
      <w:r>
        <w:rPr>
          <w:sz w:val="20"/>
        </w:rPr>
        <w:t xml:space="preserve">2. Если зарегистрированный кандидат, избранный депутатом Парламента Кабардино-Балкарской Республики, не выполнил требование, предусмотренное </w:t>
      </w:r>
      <w:hyperlink w:history="0" w:anchor="P1415" w:tooltip="1. Избирательная комиссия Кабардино-Балкарской Республики после определения результатов выборов незамедлительно извещает об этом зарегистрированного кандидата, избранного депутатом Парламента Кабардино-Балкарской Республики, после чего он обязан в пятидневный срок со дня получения извещения об избрании представить в Избирательную комиссию Кабардино-Балкарской Республики копию приказа (иного документа) об освобождении от обязанностей, несовместимых со статусом депутата Парламента Кабардино-Балкарской Респ...">
        <w:r>
          <w:rPr>
            <w:sz w:val="20"/>
            <w:color w:val="0000ff"/>
          </w:rPr>
          <w:t xml:space="preserve">частью 1</w:t>
        </w:r>
      </w:hyperlink>
      <w:r>
        <w:rPr>
          <w:sz w:val="20"/>
        </w:rPr>
        <w:t xml:space="preserve"> настоящей статьи, либо отказался от депутатского мандата в соответствии с </w:t>
      </w:r>
      <w:hyperlink w:history="0" w:anchor="P1369" w:tooltip="8. Зарегистрированный кандидат, избранный депутатом Парламента Кабардино-Балкарской Республики, в пятидневный срок со дня получения извещения, указанного в части 1 статьи 68 настоящего Закона, вправе отказаться от получения депутатского мандата, представив в Избирательную комиссию Кабардино-Балкарской Республики соответствующее письменное заявление.">
        <w:r>
          <w:rPr>
            <w:sz w:val="20"/>
            <w:color w:val="0000ff"/>
          </w:rPr>
          <w:t xml:space="preserve">частью 8 статьи 66</w:t>
        </w:r>
      </w:hyperlink>
      <w:r>
        <w:rPr>
          <w:sz w:val="20"/>
        </w:rPr>
        <w:t xml:space="preserve"> настоящего Закона, его депутатский мандат считается вакантным и передается Избирательной комиссией Кабардино-Балкарской Республики первому в порядке очередности зарегистрированному кандидату из того же списка кандидатов, не получившему депутатский мандат.</w:t>
      </w:r>
    </w:p>
    <w:p>
      <w:pPr>
        <w:pStyle w:val="0"/>
        <w:jc w:val="both"/>
      </w:pPr>
      <w:r>
        <w:rPr>
          <w:sz w:val="20"/>
        </w:rPr>
        <w:t xml:space="preserve">(ч. 2 в ред. </w:t>
      </w:r>
      <w:hyperlink w:history="0" r:id="rId687" w:tooltip="Закон Кабардино-Балкарской Республики от 17.02.2016 N 6-РЗ &quot;О внесении изменений в некоторые законодательные акты Кабардино-Балкарской Республики&quot; (принят Парламентом КБР 28.01.2016) {КонсультантПлюс}">
        <w:r>
          <w:rPr>
            <w:sz w:val="20"/>
            <w:color w:val="0000ff"/>
          </w:rPr>
          <w:t xml:space="preserve">Закона</w:t>
        </w:r>
      </w:hyperlink>
      <w:r>
        <w:rPr>
          <w:sz w:val="20"/>
        </w:rPr>
        <w:t xml:space="preserve"> КБР от 17.02.2016 N 6-РЗ)</w:t>
      </w:r>
    </w:p>
    <w:bookmarkStart w:id="1419" w:name="P1419"/>
    <w:bookmarkEnd w:id="1419"/>
    <w:p>
      <w:pPr>
        <w:pStyle w:val="0"/>
        <w:spacing w:before="200" w:line-rule="auto"/>
        <w:ind w:firstLine="540"/>
        <w:jc w:val="both"/>
      </w:pPr>
      <w:r>
        <w:rPr>
          <w:sz w:val="20"/>
        </w:rPr>
        <w:t xml:space="preserve">3. Избирательная комиссия Кабардино-Балкарской Республики после официального опубликования результатов выборов и выполнения зарегистрированным кандидатом требования, предусмотренного </w:t>
      </w:r>
      <w:hyperlink w:history="0" w:anchor="P1415" w:tooltip="1. Избирательная комиссия Кабардино-Балкарской Республики после определения результатов выборов незамедлительно извещает об этом зарегистрированного кандидата, избранного депутатом Парламента Кабардино-Балкарской Республики, после чего он обязан в пятидневный срок со дня получения извещения об избрании представить в Избирательную комиссию Кабардино-Балкарской Республики копию приказа (иного документа) об освобождении от обязанностей, несовместимых со статусом депутата Парламента Кабардино-Балкарской Респ...">
        <w:r>
          <w:rPr>
            <w:sz w:val="20"/>
            <w:color w:val="0000ff"/>
          </w:rPr>
          <w:t xml:space="preserve">частью 1</w:t>
        </w:r>
      </w:hyperlink>
      <w:r>
        <w:rPr>
          <w:sz w:val="20"/>
        </w:rPr>
        <w:t xml:space="preserve"> настоящей статьи, регистрирует избранного депутата Парламента Кабардино-Балкарской Республики и выдает ему удостоверение об избрании депутатом.</w:t>
      </w:r>
    </w:p>
    <w:p>
      <w:pPr>
        <w:pStyle w:val="0"/>
        <w:spacing w:before="200" w:line-rule="auto"/>
        <w:ind w:firstLine="540"/>
        <w:jc w:val="both"/>
      </w:pPr>
      <w:r>
        <w:rPr>
          <w:sz w:val="20"/>
        </w:rPr>
        <w:t xml:space="preserve">4. Утратила силу. - </w:t>
      </w:r>
      <w:hyperlink w:history="0" r:id="rId688"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Закон</w:t>
        </w:r>
      </w:hyperlink>
      <w:r>
        <w:rPr>
          <w:sz w:val="20"/>
        </w:rPr>
        <w:t xml:space="preserve"> КБР от 08.12.2011 N 103-РЗ.</w:t>
      </w:r>
    </w:p>
    <w:bookmarkStart w:id="1421" w:name="P1421"/>
    <w:bookmarkEnd w:id="1421"/>
    <w:p>
      <w:pPr>
        <w:pStyle w:val="0"/>
        <w:spacing w:before="200" w:line-rule="auto"/>
        <w:ind w:firstLine="540"/>
        <w:jc w:val="both"/>
      </w:pPr>
      <w:r>
        <w:rPr>
          <w:sz w:val="20"/>
        </w:rPr>
        <w:t xml:space="preserve">5. В случае досрочного прекращения полномочий депутата Парламента Кабардино-Балкарской Республики коллегиальный постоянно действующий руководящий орган политической партии, в составе списка кандидатов которого этот депутат был избран, либо коллегиальный постоянно действующий руководящий орган ее регионального отделения (если это предусмотрено уставом политической партии), в составе списка кандидатов которого этот депутат был избран, вправе предложить Избирательной комиссии Кабардино-Балкарской Республики кандидатуру другого зарегистрированного кандидата из того же списка кандидатов для замещения вакантного депутатского мандата. В этом случае Избирательная комиссия Кабардино-Балкарской Республики не позднее семи дней после поступления указанного предложения, а если предложение поступило до дня принятия Парламентом Кабардино-Балкарской Республики решения о досрочном прекращении полномочий депутата - не позднее семи дней после принятия Парламентом Кабардино-Балкарской Республики решения о досрочном прекращении полномочий депутата, передает вакантный депутатский мандат зарегистрированному кандидату, предложенному указанным органом политической партии, ее регионального отделения.</w:t>
      </w:r>
    </w:p>
    <w:p>
      <w:pPr>
        <w:pStyle w:val="0"/>
        <w:jc w:val="both"/>
      </w:pPr>
      <w:r>
        <w:rPr>
          <w:sz w:val="20"/>
        </w:rPr>
        <w:t xml:space="preserve">(ч. 5 в ред. </w:t>
      </w:r>
      <w:hyperlink w:history="0" r:id="rId689" w:tooltip="Закон Кабардино-Балкарской Республики от 17.02.2016 N 6-РЗ &quot;О внесении изменений в некоторые законодательные акты Кабардино-Балкарской Республики&quot; (принят Парламентом КБР 28.01.2016) {КонсультантПлюс}">
        <w:r>
          <w:rPr>
            <w:sz w:val="20"/>
            <w:color w:val="0000ff"/>
          </w:rPr>
          <w:t xml:space="preserve">Закона</w:t>
        </w:r>
      </w:hyperlink>
      <w:r>
        <w:rPr>
          <w:sz w:val="20"/>
        </w:rPr>
        <w:t xml:space="preserve"> КБР от 17.02.2016 N 6-РЗ)</w:t>
      </w:r>
    </w:p>
    <w:p>
      <w:pPr>
        <w:pStyle w:val="0"/>
        <w:spacing w:before="200" w:line-rule="auto"/>
        <w:ind w:firstLine="540"/>
        <w:jc w:val="both"/>
      </w:pPr>
      <w:r>
        <w:rPr>
          <w:sz w:val="20"/>
        </w:rPr>
        <w:t xml:space="preserve">5-1. Утратила силу. - </w:t>
      </w:r>
      <w:hyperlink w:history="0" r:id="rId690" w:tooltip="Закон Кабардино-Балкарской Республики от 13.04.2015 N 15-РЗ &quot;О внесении изменений в отдельные республиканские законы о выборах и референдумах&quot; (принят Парламентом КБР 26.03.2015) {КонсультантПлюс}">
        <w:r>
          <w:rPr>
            <w:sz w:val="20"/>
            <w:color w:val="0000ff"/>
          </w:rPr>
          <w:t xml:space="preserve">Закон</w:t>
        </w:r>
      </w:hyperlink>
      <w:r>
        <w:rPr>
          <w:sz w:val="20"/>
        </w:rPr>
        <w:t xml:space="preserve"> КБР от 13.04.2015 N 15-РЗ.</w:t>
      </w:r>
    </w:p>
    <w:p>
      <w:pPr>
        <w:pStyle w:val="0"/>
        <w:spacing w:before="200" w:line-rule="auto"/>
        <w:ind w:firstLine="540"/>
        <w:jc w:val="both"/>
      </w:pPr>
      <w:r>
        <w:rPr>
          <w:sz w:val="20"/>
        </w:rPr>
        <w:t xml:space="preserve">6. Если в течение 14 дней со дня принятия Парламентом Кабардино-Балкарской Республики решения о досрочном прекращении полномочий депутата политическая партия, ее региональное отделение не воспользуются своим правом, предусмотренным </w:t>
      </w:r>
      <w:hyperlink w:history="0" w:anchor="P1421" w:tooltip="5. В случае досрочного прекращения полномочий депутата Парламента Кабардино-Балкарской Республики коллегиальный постоянно действующий руководящий орган политической партии, в составе списка кандидатов которого этот депутат был избран, либо коллегиальный постоянно действующий руководящий орган ее регионального отделения (если это предусмотрено уставом политической партии), в составе списка кандидатов которого этот депутат был избран, вправе предложить Избирательной комиссии Кабардино-Балкарской Республики...">
        <w:r>
          <w:rPr>
            <w:sz w:val="20"/>
            <w:color w:val="0000ff"/>
          </w:rPr>
          <w:t xml:space="preserve">частью 5</w:t>
        </w:r>
      </w:hyperlink>
      <w:r>
        <w:rPr>
          <w:sz w:val="20"/>
        </w:rPr>
        <w:t xml:space="preserve"> настоящей статьи, Избирательная комиссия Кабардино-Балкарской Республики не позднее семи дней после истечения указанного срока передает вакантный депутатский мандат первому в порядке очередности зарегистрированному кандидату из того же списка кандидатов, в составе которого был избран депутат Парламента Кабардино-Балкарской Республики, чьи полномочия прекращены досрочно.</w:t>
      </w:r>
    </w:p>
    <w:p>
      <w:pPr>
        <w:pStyle w:val="0"/>
        <w:jc w:val="both"/>
      </w:pPr>
      <w:r>
        <w:rPr>
          <w:sz w:val="20"/>
        </w:rPr>
        <w:t xml:space="preserve">(ч. 6 в ред. </w:t>
      </w:r>
      <w:hyperlink w:history="0" r:id="rId691" w:tooltip="Закон Кабардино-Балкарской Республики от 17.02.2016 N 6-РЗ &quot;О внесении изменений в некоторые законодательные акты Кабардино-Балкарской Республики&quot; (принят Парламентом КБР 28.01.2016) {КонсультантПлюс}">
        <w:r>
          <w:rPr>
            <w:sz w:val="20"/>
            <w:color w:val="0000ff"/>
          </w:rPr>
          <w:t xml:space="preserve">Закона</w:t>
        </w:r>
      </w:hyperlink>
      <w:r>
        <w:rPr>
          <w:sz w:val="20"/>
        </w:rPr>
        <w:t xml:space="preserve"> КБР от 17.02.2016 N 6-РЗ)</w:t>
      </w:r>
    </w:p>
    <w:bookmarkStart w:id="1426" w:name="P1426"/>
    <w:bookmarkEnd w:id="1426"/>
    <w:p>
      <w:pPr>
        <w:pStyle w:val="0"/>
        <w:spacing w:before="200" w:line-rule="auto"/>
        <w:ind w:firstLine="540"/>
        <w:jc w:val="both"/>
      </w:pPr>
      <w:r>
        <w:rPr>
          <w:sz w:val="20"/>
        </w:rPr>
        <w:t xml:space="preserve">7.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pPr>
        <w:pStyle w:val="0"/>
        <w:jc w:val="both"/>
      </w:pPr>
      <w:r>
        <w:rPr>
          <w:sz w:val="20"/>
        </w:rPr>
        <w:t xml:space="preserve">(в ред. </w:t>
      </w:r>
      <w:hyperlink w:history="0" r:id="rId692" w:tooltip="Закон Кабардино-Балкарской Республики от 17.07.2014 N 53-РЗ &quot;О внесении изменений в некоторые республиканские законы в сфере избирательного права&quot; (принят Парламентом КБР 26.06.2014) {КонсультантПлюс}">
        <w:r>
          <w:rPr>
            <w:sz w:val="20"/>
            <w:color w:val="0000ff"/>
          </w:rPr>
          <w:t xml:space="preserve">Закона</w:t>
        </w:r>
      </w:hyperlink>
      <w:r>
        <w:rPr>
          <w:sz w:val="20"/>
        </w:rPr>
        <w:t xml:space="preserve"> КБР от 17.07.2014 N 53-РЗ)</w:t>
      </w:r>
    </w:p>
    <w:p>
      <w:pPr>
        <w:pStyle w:val="0"/>
        <w:spacing w:before="200" w:line-rule="auto"/>
        <w:ind w:firstLine="540"/>
        <w:jc w:val="both"/>
      </w:pPr>
      <w:r>
        <w:rPr>
          <w:sz w:val="20"/>
        </w:rPr>
        <w:t xml:space="preserve">1) подачи зарегистрированным кандидатом письменного заявления об исключении его из списка кандидатов, допущенного к распределению депутатских мандатов;</w:t>
      </w:r>
    </w:p>
    <w:p>
      <w:pPr>
        <w:pStyle w:val="0"/>
        <w:jc w:val="both"/>
      </w:pPr>
      <w:r>
        <w:rPr>
          <w:sz w:val="20"/>
        </w:rPr>
        <w:t xml:space="preserve">(в ред. </w:t>
      </w:r>
      <w:hyperlink w:history="0" r:id="rId693"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Закона</w:t>
        </w:r>
      </w:hyperlink>
      <w:r>
        <w:rPr>
          <w:sz w:val="20"/>
        </w:rPr>
        <w:t xml:space="preserve"> КБР от 29.05.2014 N 35-РЗ)</w:t>
      </w:r>
    </w:p>
    <w:p>
      <w:pPr>
        <w:pStyle w:val="0"/>
        <w:spacing w:before="200" w:line-rule="auto"/>
        <w:ind w:firstLine="540"/>
        <w:jc w:val="both"/>
      </w:pPr>
      <w:r>
        <w:rPr>
          <w:sz w:val="20"/>
        </w:rPr>
        <w:t xml:space="preserve">2) утраты зарегистрированным кандидатом пассивного избирательного права;</w:t>
      </w:r>
    </w:p>
    <w:p>
      <w:pPr>
        <w:pStyle w:val="0"/>
        <w:spacing w:before="200" w:line-rule="auto"/>
        <w:ind w:firstLine="540"/>
        <w:jc w:val="both"/>
      </w:pPr>
      <w:r>
        <w:rPr>
          <w:sz w:val="20"/>
        </w:rPr>
        <w:t xml:space="preserve">3) вступления зарегистрированного кандидата в члены иной политической партии, чем политическая партия, в список кандидатов которой он включен;</w:t>
      </w:r>
    </w:p>
    <w:p>
      <w:pPr>
        <w:pStyle w:val="0"/>
        <w:spacing w:before="200" w:line-rule="auto"/>
        <w:ind w:firstLine="540"/>
        <w:jc w:val="both"/>
      </w:pPr>
      <w:r>
        <w:rPr>
          <w:sz w:val="20"/>
        </w:rPr>
        <w:t xml:space="preserve">4) утратила силу. - </w:t>
      </w:r>
      <w:hyperlink w:history="0" r:id="rId694" w:tooltip="Закон Кабардино-Балкарской Республики от 17.03.2014 N 9-РЗ &quot;О внесении изменений в статью 68 Закона Кабардино-Балкарской Республики &quot;О выборах депутатов Парламента Кабардино-Балкарской Республики&quot; (принят Парламентом КБР 27.02.2014) {КонсультантПлюс}">
        <w:r>
          <w:rPr>
            <w:sz w:val="20"/>
            <w:color w:val="0000ff"/>
          </w:rPr>
          <w:t xml:space="preserve">Закон</w:t>
        </w:r>
      </w:hyperlink>
      <w:r>
        <w:rPr>
          <w:sz w:val="20"/>
        </w:rPr>
        <w:t xml:space="preserve"> КБР от 17.03.2014 N 9-РЗ;</w:t>
      </w:r>
    </w:p>
    <w:p>
      <w:pPr>
        <w:pStyle w:val="0"/>
        <w:spacing w:before="200" w:line-rule="auto"/>
        <w:ind w:firstLine="540"/>
        <w:jc w:val="both"/>
      </w:pPr>
      <w:r>
        <w:rPr>
          <w:sz w:val="20"/>
        </w:rPr>
        <w:t xml:space="preserve">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pPr>
        <w:pStyle w:val="0"/>
        <w:spacing w:before="200" w:line-rule="auto"/>
        <w:ind w:firstLine="540"/>
        <w:jc w:val="both"/>
      </w:pPr>
      <w:r>
        <w:rPr>
          <w:sz w:val="20"/>
        </w:rPr>
        <w:t xml:space="preserve">6) смерти зарегистрированного кандидата;</w:t>
      </w:r>
    </w:p>
    <w:p>
      <w:pPr>
        <w:pStyle w:val="0"/>
        <w:jc w:val="both"/>
      </w:pPr>
      <w:r>
        <w:rPr>
          <w:sz w:val="20"/>
        </w:rPr>
        <w:t xml:space="preserve">(ч. 7 введена </w:t>
      </w:r>
      <w:hyperlink w:history="0" r:id="rId695"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Законом</w:t>
        </w:r>
      </w:hyperlink>
      <w:r>
        <w:rPr>
          <w:sz w:val="20"/>
        </w:rPr>
        <w:t xml:space="preserve"> КБР от 08.12.2011 N 103-РЗ)</w:t>
      </w:r>
    </w:p>
    <w:p>
      <w:pPr>
        <w:pStyle w:val="0"/>
        <w:spacing w:before="200" w:line-rule="auto"/>
        <w:ind w:firstLine="540"/>
        <w:jc w:val="both"/>
      </w:pPr>
      <w:r>
        <w:rPr>
          <w:sz w:val="20"/>
        </w:rPr>
        <w:t xml:space="preserve">7) реализации зарегистрированным кандидатом права на участие в замещении депутатского мандата;</w:t>
      </w:r>
    </w:p>
    <w:p>
      <w:pPr>
        <w:pStyle w:val="0"/>
        <w:jc w:val="both"/>
      </w:pPr>
      <w:r>
        <w:rPr>
          <w:sz w:val="20"/>
        </w:rPr>
        <w:t xml:space="preserve">(п. 7 в ред. </w:t>
      </w:r>
      <w:hyperlink w:history="0" r:id="rId696" w:tooltip="Закон Кабардино-Балкарской Республики от 13.04.2015 N 15-РЗ &quot;О внесении изменений в отдельные республиканские законы о выборах и референдумах&quot; (принят Парламентом КБР 26.03.2015) {КонсультантПлюс}">
        <w:r>
          <w:rPr>
            <w:sz w:val="20"/>
            <w:color w:val="0000ff"/>
          </w:rPr>
          <w:t xml:space="preserve">Закона</w:t>
        </w:r>
      </w:hyperlink>
      <w:r>
        <w:rPr>
          <w:sz w:val="20"/>
        </w:rPr>
        <w:t xml:space="preserve"> КБР от 13.04.2015 N 15-РЗ)</w:t>
      </w:r>
    </w:p>
    <w:p>
      <w:pPr>
        <w:pStyle w:val="0"/>
        <w:spacing w:before="200" w:line-rule="auto"/>
        <w:ind w:firstLine="540"/>
        <w:jc w:val="both"/>
      </w:pPr>
      <w:r>
        <w:rPr>
          <w:sz w:val="20"/>
        </w:rPr>
        <w:t xml:space="preserve">8) принятия Избирательной комиссией Кабардино-Балкарской Республики в соответствии с </w:t>
      </w:r>
      <w:hyperlink w:history="0" w:anchor="P1419" w:tooltip="3. Избирательная комиссия Кабардино-Балкарской Республики после официального опубликования результатов выборов и выполнения зарегистрированным кандидатом требования, предусмотренного частью 1 настоящей статьи, регистрирует избранного депутата Парламента Кабардино-Балкарской Республики и выдает ему удостоверение об избрании депутатом.">
        <w:r>
          <w:rPr>
            <w:sz w:val="20"/>
            <w:color w:val="0000ff"/>
          </w:rPr>
          <w:t xml:space="preserve">частью 3</w:t>
        </w:r>
      </w:hyperlink>
      <w:r>
        <w:rPr>
          <w:sz w:val="20"/>
        </w:rPr>
        <w:t xml:space="preserve"> настоящей статьи решения о регистрации зарегистрированного кандидата депутатом Парламента Кабардино-Балкарской Республики;</w:t>
      </w:r>
    </w:p>
    <w:p>
      <w:pPr>
        <w:pStyle w:val="0"/>
        <w:jc w:val="both"/>
      </w:pPr>
      <w:r>
        <w:rPr>
          <w:sz w:val="20"/>
        </w:rPr>
        <w:t xml:space="preserve">(п. 8 введен </w:t>
      </w:r>
      <w:hyperlink w:history="0" r:id="rId697" w:tooltip="Закон Кабардино-Балкарской Республики от 28.12.2015 N 57-РЗ &quot;О внесении изменений в статью 57-4 Закона Кабардино-Балкарской Республики &quot;О выборах депутатов представительных органов местного самоуправления&quot; и статью 68 Закона Кабардино-Балкарской Республики &quot;О выборах депутатов Парламента Кабардино-Балкарской Республики&quot; (принят Парламентом КБР 26.11.2015) {КонсультантПлюс}">
        <w:r>
          <w:rPr>
            <w:sz w:val="20"/>
            <w:color w:val="0000ff"/>
          </w:rPr>
          <w:t xml:space="preserve">Законом</w:t>
        </w:r>
      </w:hyperlink>
      <w:r>
        <w:rPr>
          <w:sz w:val="20"/>
        </w:rPr>
        <w:t xml:space="preserve"> КБР от 28.12.2015 N 57-РЗ)</w:t>
      </w:r>
    </w:p>
    <w:p>
      <w:pPr>
        <w:pStyle w:val="0"/>
        <w:spacing w:before="200" w:line-rule="auto"/>
        <w:ind w:firstLine="540"/>
        <w:jc w:val="both"/>
      </w:pPr>
      <w:r>
        <w:rPr>
          <w:sz w:val="20"/>
        </w:rPr>
        <w:t xml:space="preserve">9) утратил силу. - </w:t>
      </w:r>
      <w:hyperlink w:history="0" r:id="rId698"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w:t>
        </w:r>
      </w:hyperlink>
      <w:r>
        <w:rPr>
          <w:sz w:val="20"/>
        </w:rPr>
        <w:t xml:space="preserve"> КБР от 02.06.2021 N 16-РЗ;</w:t>
      </w:r>
    </w:p>
    <w:p>
      <w:pPr>
        <w:pStyle w:val="0"/>
        <w:spacing w:before="200" w:line-rule="auto"/>
        <w:ind w:firstLine="540"/>
        <w:jc w:val="both"/>
      </w:pPr>
      <w:r>
        <w:rPr>
          <w:sz w:val="20"/>
        </w:rPr>
        <w:t xml:space="preserve">8. Решение об исключении зарегистрированного кандидата из списка кандидатов, допущенного к распределению депутатских мандатов, по основаниям, предусмотренным </w:t>
      </w:r>
      <w:hyperlink w:history="0" w:anchor="P1426" w:tooltip="7.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
        <w:r>
          <w:rPr>
            <w:sz w:val="20"/>
            <w:color w:val="0000ff"/>
          </w:rPr>
          <w:t xml:space="preserve">частью 7</w:t>
        </w:r>
      </w:hyperlink>
      <w:r>
        <w:rPr>
          <w:sz w:val="20"/>
        </w:rPr>
        <w:t xml:space="preserve"> настоящей статьи, оформляется постановлением Избирательной комиссии Кабардино-Балкарской Республики.</w:t>
      </w:r>
    </w:p>
    <w:p>
      <w:pPr>
        <w:pStyle w:val="0"/>
        <w:jc w:val="both"/>
      </w:pPr>
      <w:r>
        <w:rPr>
          <w:sz w:val="20"/>
        </w:rPr>
        <w:t xml:space="preserve">(ч. 8 введена </w:t>
      </w:r>
      <w:hyperlink w:history="0" r:id="rId699"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Законом</w:t>
        </w:r>
      </w:hyperlink>
      <w:r>
        <w:rPr>
          <w:sz w:val="20"/>
        </w:rPr>
        <w:t xml:space="preserve"> КБР от 08.12.2011 N 103-РЗ; в ред. </w:t>
      </w:r>
      <w:hyperlink w:history="0" r:id="rId700"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Закона</w:t>
        </w:r>
      </w:hyperlink>
      <w:r>
        <w:rPr>
          <w:sz w:val="20"/>
        </w:rPr>
        <w:t xml:space="preserve"> КБР от 29.05.2014 N 35-РЗ)</w:t>
      </w:r>
    </w:p>
    <w:p>
      <w:pPr>
        <w:pStyle w:val="0"/>
        <w:spacing w:before="200" w:line-rule="auto"/>
        <w:ind w:firstLine="540"/>
        <w:jc w:val="both"/>
      </w:pPr>
      <w:r>
        <w:rPr>
          <w:sz w:val="20"/>
        </w:rPr>
        <w:t xml:space="preserve">9.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Парламента Кабардино-Балкарской Республики.</w:t>
      </w:r>
    </w:p>
    <w:p>
      <w:pPr>
        <w:pStyle w:val="0"/>
        <w:jc w:val="both"/>
      </w:pPr>
      <w:r>
        <w:rPr>
          <w:sz w:val="20"/>
        </w:rPr>
        <w:t xml:space="preserve">(ч. 9 введена </w:t>
      </w:r>
      <w:hyperlink w:history="0" r:id="rId701"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Законом</w:t>
        </w:r>
      </w:hyperlink>
      <w:r>
        <w:rPr>
          <w:sz w:val="20"/>
        </w:rPr>
        <w:t xml:space="preserve"> КБР от 08.12.2011 N 103-РЗ)</w:t>
      </w:r>
    </w:p>
    <w:p>
      <w:pPr>
        <w:pStyle w:val="0"/>
        <w:jc w:val="both"/>
      </w:pPr>
      <w:r>
        <w:rPr>
          <w:sz w:val="20"/>
        </w:rPr>
      </w:r>
    </w:p>
    <w:p>
      <w:pPr>
        <w:pStyle w:val="2"/>
        <w:outlineLvl w:val="2"/>
        <w:ind w:firstLine="540"/>
        <w:jc w:val="both"/>
      </w:pPr>
      <w:r>
        <w:rPr>
          <w:sz w:val="20"/>
        </w:rPr>
        <w:t xml:space="preserve">Статья 69. Повторные выборы</w:t>
      </w:r>
    </w:p>
    <w:p>
      <w:pPr>
        <w:pStyle w:val="0"/>
        <w:jc w:val="both"/>
      </w:pPr>
      <w:r>
        <w:rPr>
          <w:sz w:val="20"/>
        </w:rPr>
      </w:r>
    </w:p>
    <w:p>
      <w:pPr>
        <w:pStyle w:val="0"/>
        <w:ind w:firstLine="540"/>
        <w:jc w:val="both"/>
      </w:pPr>
      <w:r>
        <w:rPr>
          <w:sz w:val="20"/>
        </w:rPr>
        <w:t xml:space="preserve">1. Если выборы признаны несостоявшимися либо недействительными Избирательная комиссия Кабардино-Балкарской Республики назначает повторные выборы.</w:t>
      </w:r>
    </w:p>
    <w:p>
      <w:pPr>
        <w:pStyle w:val="0"/>
        <w:spacing w:before="200" w:line-rule="auto"/>
        <w:ind w:firstLine="540"/>
        <w:jc w:val="both"/>
      </w:pPr>
      <w:r>
        <w:rPr>
          <w:sz w:val="20"/>
        </w:rPr>
        <w:t xml:space="preserve">2. Если Парламент Кабардино-Балкарской Республики не был сформирован в правомочном составе, повторные выборы проводятся не позднее чем через три месяца со дня голосования на основных выборах. При проведении повторных выборов сроки избирательных действий по решению Избирательной комиссии Кабардино-Балкарской Республики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pPr>
        <w:pStyle w:val="0"/>
        <w:jc w:val="both"/>
      </w:pPr>
      <w:r>
        <w:rPr>
          <w:sz w:val="20"/>
        </w:rPr>
        <w:t xml:space="preserve">(ч. 2 в ред. Законов КБР от 10.01.2013 </w:t>
      </w:r>
      <w:hyperlink w:history="0" r:id="rId702" w:tooltip="Закон Кабардино-Балкарской Республики от 10.01.2013 N 2-РЗ &quot;О внесении изменений в отдельные законодательные акты Кабардино-Балкарской Республики&quot; (принят Парламентом КБР 20.12.2012) {КонсультантПлюс}">
        <w:r>
          <w:rPr>
            <w:sz w:val="20"/>
            <w:color w:val="0000ff"/>
          </w:rPr>
          <w:t xml:space="preserve">N 2-РЗ</w:t>
        </w:r>
      </w:hyperlink>
      <w:r>
        <w:rPr>
          <w:sz w:val="20"/>
        </w:rPr>
        <w:t xml:space="preserve">, от 11.02.2019 </w:t>
      </w:r>
      <w:hyperlink w:history="0" r:id="rId703"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w:t>
      </w:r>
    </w:p>
    <w:p>
      <w:pPr>
        <w:pStyle w:val="0"/>
        <w:spacing w:before="200" w:line-rule="auto"/>
        <w:ind w:firstLine="540"/>
        <w:jc w:val="both"/>
      </w:pPr>
      <w:r>
        <w:rPr>
          <w:sz w:val="20"/>
        </w:rPr>
        <w:t xml:space="preserve">3. При назначении повторных выборов в случае, если полномочия участковых избирательных комиссий, указанных в </w:t>
      </w:r>
      <w:hyperlink w:history="0" r:id="rId70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1.1 статьи 27</w:t>
        </w:r>
      </w:hyperlink>
      <w:r>
        <w:rPr>
          <w:sz w:val="20"/>
        </w:rPr>
        <w:t xml:space="preserve"> Федерального закона, не истекли, Избирательная комиссия Кабардино-Балкарской Республики обязана распорядиться либо о продлении срока полномочий участковых избирательных комиссий, либо о формировании участковых избирательных комиссий в новом составе.</w:t>
      </w:r>
    </w:p>
    <w:p>
      <w:pPr>
        <w:pStyle w:val="0"/>
        <w:jc w:val="both"/>
      </w:pPr>
      <w:r>
        <w:rPr>
          <w:sz w:val="20"/>
        </w:rPr>
        <w:t xml:space="preserve">(в ред. </w:t>
      </w:r>
      <w:hyperlink w:history="0" r:id="rId705" w:tooltip="Закон Кабардино-Балкарской Республики от 10.07.2013 N 58-РЗ &quot;О внесении изменений в Законы Кабардино-Балкарской Республики в сфере избирательного права&quot; (принят Парламентом КБР 20.06.2013) {КонсультантПлюс}">
        <w:r>
          <w:rPr>
            <w:sz w:val="20"/>
            <w:color w:val="0000ff"/>
          </w:rPr>
          <w:t xml:space="preserve">Закона</w:t>
        </w:r>
      </w:hyperlink>
      <w:r>
        <w:rPr>
          <w:sz w:val="20"/>
        </w:rPr>
        <w:t xml:space="preserve"> КБР от 10.07.2013 N 58-РЗ)</w:t>
      </w:r>
    </w:p>
    <w:p>
      <w:pPr>
        <w:pStyle w:val="0"/>
        <w:jc w:val="both"/>
      </w:pPr>
      <w:r>
        <w:rPr>
          <w:sz w:val="20"/>
        </w:rPr>
      </w:r>
    </w:p>
    <w:p>
      <w:pPr>
        <w:pStyle w:val="2"/>
        <w:outlineLvl w:val="2"/>
        <w:ind w:firstLine="540"/>
        <w:jc w:val="both"/>
      </w:pPr>
      <w:r>
        <w:rPr>
          <w:sz w:val="20"/>
        </w:rPr>
        <w:t xml:space="preserve">Статья 70. Опубликование и обнародование итогов голосования и результатов выборов</w:t>
      </w:r>
    </w:p>
    <w:p>
      <w:pPr>
        <w:pStyle w:val="0"/>
        <w:jc w:val="both"/>
      </w:pPr>
      <w:r>
        <w:rPr>
          <w:sz w:val="20"/>
        </w:rPr>
      </w:r>
    </w:p>
    <w:p>
      <w:pPr>
        <w:pStyle w:val="0"/>
        <w:ind w:firstLine="540"/>
        <w:jc w:val="both"/>
      </w:pPr>
      <w:r>
        <w:rPr>
          <w:sz w:val="20"/>
        </w:rPr>
        <w:t xml:space="preserve">1. Комиссия предоставляет для ознакомления итоги голосования по каждому избирательному участку, результаты выборов в объеме данных, содержащихся в ее протоколе о результатах выборов и протоколах об итогах голосования непосредственно нижестоящих комиссий, избирателям, кандидатам, уполномоченным представителям и наблюдателям, представителям средств массовой информации по их требованию.</w:t>
      </w:r>
    </w:p>
    <w:p>
      <w:pPr>
        <w:pStyle w:val="0"/>
        <w:jc w:val="both"/>
      </w:pPr>
      <w:r>
        <w:rPr>
          <w:sz w:val="20"/>
        </w:rPr>
        <w:t xml:space="preserve">(в ред. Законов КБР от 17.05.2016 </w:t>
      </w:r>
      <w:hyperlink w:history="0" r:id="rId70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17.07.2023 </w:t>
      </w:r>
      <w:hyperlink w:history="0" r:id="rId707" w:tooltip="Закон Кабардино-Балкарской Республики от 17.07.2023 N 31-РЗ &quot;О внесении изменений в отдельные республиканские законы о выборах и референдумах&quot; (принят Парламентом КБР 04.07.2023) {КонсультантПлюс}">
        <w:r>
          <w:rPr>
            <w:sz w:val="20"/>
            <w:color w:val="0000ff"/>
          </w:rPr>
          <w:t xml:space="preserve">N 31-РЗ</w:t>
        </w:r>
      </w:hyperlink>
      <w:r>
        <w:rPr>
          <w:sz w:val="20"/>
        </w:rPr>
        <w:t xml:space="preserve">)</w:t>
      </w:r>
    </w:p>
    <w:p>
      <w:pPr>
        <w:pStyle w:val="0"/>
        <w:spacing w:before="200" w:line-rule="auto"/>
        <w:ind w:firstLine="540"/>
        <w:jc w:val="both"/>
      </w:pPr>
      <w:r>
        <w:rPr>
          <w:sz w:val="20"/>
        </w:rPr>
        <w:t xml:space="preserve">2. Избирательная комиссия Кабардино-Балкарской Республики направляет предварительные данные о результатах выборов в средства массовой информации в течение одних суток после определения результатов выборов.</w:t>
      </w:r>
    </w:p>
    <w:p>
      <w:pPr>
        <w:pStyle w:val="0"/>
        <w:spacing w:before="200" w:line-rule="auto"/>
        <w:ind w:firstLine="540"/>
        <w:jc w:val="both"/>
      </w:pPr>
      <w:r>
        <w:rPr>
          <w:sz w:val="20"/>
        </w:rPr>
        <w:t xml:space="preserve">3. Официальное опубликование (обнародование) результатов выборов, а также данных о числе голосов избирателей, полученных каждым из списков кандидатов, осуществляется Избирательной комиссией Кабардино-Балкарской Республики не позднее чем через три недели со дня голосования.</w:t>
      </w:r>
    </w:p>
    <w:p>
      <w:pPr>
        <w:pStyle w:val="0"/>
        <w:spacing w:before="200" w:line-rule="auto"/>
        <w:ind w:firstLine="540"/>
        <w:jc w:val="both"/>
      </w:pPr>
      <w:r>
        <w:rPr>
          <w:sz w:val="20"/>
        </w:rPr>
        <w:t xml:space="preserve">4. Комиссии всех уровней, за исключением участковых избирательных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в соответствующих комиссиях. Официальное опубликование (обнародование) полных данных о результатах выборов в Парламент Кабардино-Балкарской Республики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Парламент Кабардино-Балкарской Республики данные, которые содержатся в протоколах всех комиссий об итогах голосования и о результатах выборов, размещаются в информационно-телекоммуникационной сети "Интернет".</w:t>
      </w:r>
    </w:p>
    <w:p>
      <w:pPr>
        <w:pStyle w:val="0"/>
        <w:jc w:val="both"/>
      </w:pPr>
      <w:r>
        <w:rPr>
          <w:sz w:val="20"/>
        </w:rPr>
        <w:t xml:space="preserve">(в ред. </w:t>
      </w:r>
      <w:hyperlink w:history="0" r:id="rId708"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Закона</w:t>
        </w:r>
      </w:hyperlink>
      <w:r>
        <w:rPr>
          <w:sz w:val="20"/>
        </w:rPr>
        <w:t xml:space="preserve"> КБР от 08.12.2011 N 103-РЗ)</w:t>
      </w:r>
    </w:p>
    <w:p>
      <w:pPr>
        <w:pStyle w:val="0"/>
        <w:jc w:val="both"/>
      </w:pPr>
      <w:r>
        <w:rPr>
          <w:sz w:val="20"/>
        </w:rPr>
      </w:r>
    </w:p>
    <w:p>
      <w:pPr>
        <w:pStyle w:val="2"/>
        <w:outlineLvl w:val="2"/>
        <w:ind w:firstLine="540"/>
        <w:jc w:val="both"/>
      </w:pPr>
      <w:r>
        <w:rPr>
          <w:sz w:val="20"/>
        </w:rPr>
        <w:t xml:space="preserve">Статья 71. Использование ГАС "Выборы" при проведении выборов</w:t>
      </w:r>
    </w:p>
    <w:p>
      <w:pPr>
        <w:pStyle w:val="0"/>
        <w:jc w:val="both"/>
      </w:pPr>
      <w:r>
        <w:rPr>
          <w:sz w:val="20"/>
        </w:rPr>
      </w:r>
    </w:p>
    <w:p>
      <w:pPr>
        <w:pStyle w:val="0"/>
        <w:ind w:firstLine="540"/>
        <w:jc w:val="both"/>
      </w:pPr>
      <w:r>
        <w:rPr>
          <w:sz w:val="20"/>
        </w:rPr>
        <w:t xml:space="preserve">1. При подготовке и проведении выборов используется ГАС "Выборы" в соответствии с Федеральным </w:t>
      </w:r>
      <w:hyperlink w:history="0" r:id="rId70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иными федеральными законами. Ввод в ГАС "Выборы" данных, содержащихся в протоколах комиссий об итогах голосования о результатах выборов, является обязательным.</w:t>
      </w:r>
    </w:p>
    <w:p>
      <w:pPr>
        <w:pStyle w:val="0"/>
        <w:jc w:val="both"/>
      </w:pPr>
      <w:r>
        <w:rPr>
          <w:sz w:val="20"/>
        </w:rPr>
        <w:t xml:space="preserve">(в ред. </w:t>
      </w:r>
      <w:hyperlink w:history="0" r:id="rId710" w:tooltip="Закон Кабардино-Балкарской Республики от 30.12.2019 N 48-РЗ &quot;О внесении изменений в отдельные республиканские законы&quot; (принят Парламентом КБР 24.12.2019) {КонсультантПлюс}">
        <w:r>
          <w:rPr>
            <w:sz w:val="20"/>
            <w:color w:val="0000ff"/>
          </w:rPr>
          <w:t xml:space="preserve">Закона</w:t>
        </w:r>
      </w:hyperlink>
      <w:r>
        <w:rPr>
          <w:sz w:val="20"/>
        </w:rPr>
        <w:t xml:space="preserve"> КБР от 30.12.2019 N 48-РЗ)</w:t>
      </w:r>
    </w:p>
    <w:p>
      <w:pPr>
        <w:pStyle w:val="0"/>
        <w:spacing w:before="200" w:line-rule="auto"/>
        <w:ind w:firstLine="540"/>
        <w:jc w:val="both"/>
      </w:pPr>
      <w:r>
        <w:rPr>
          <w:sz w:val="20"/>
        </w:rPr>
        <w:t xml:space="preserve">2. При использовании ГАС "Выборы" (отдельных ее технических средств) при проведении выборов депутатов Парламента Кабардино-Балкарской Республики, в том числе при регистрации (учете) избирателей, составлении списков избирателей, подсчете голосов избирателей, установлении итогов голосования и определении результатов выборов, Избирательная комиссия Кабардино-Балкарской Республики образует группу, в которую входят члены комиссии с правом решающего и совещательного голоса, для контроля за использованием ГАС "Выборы"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p>
    <w:p>
      <w:pPr>
        <w:pStyle w:val="0"/>
        <w:jc w:val="both"/>
      </w:pPr>
      <w:r>
        <w:rPr>
          <w:sz w:val="20"/>
        </w:rPr>
        <w:t xml:space="preserve">(в ред. Законов КБР от 17.05.2016 </w:t>
      </w:r>
      <w:hyperlink w:history="0" r:id="rId71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712"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3. С момента начала голосования и до момента подписания протокола об итогах голосования (о результатах выборов)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Документ на бумажном носителе, подготовленный с использованием ГАС "Выборы", приобретает юридическую силу после его подписания соответствующими должностными лицами. Электронный документ, подготовленный с использованием ГАС "Выборы", приобретает юридическую силу после его подписания электронными цифровыми подписями соответствующих должностных лиц.</w:t>
      </w:r>
    </w:p>
    <w:p>
      <w:pPr>
        <w:pStyle w:val="0"/>
        <w:spacing w:before="200" w:line-rule="auto"/>
        <w:ind w:firstLine="540"/>
        <w:jc w:val="both"/>
      </w:pPr>
      <w:r>
        <w:rPr>
          <w:sz w:val="20"/>
        </w:rPr>
        <w:t xml:space="preserve">4. При использовании в ходе выборов ГАС "Выборы" (отдельных ее технических средств) данные об участии избирателей в выборах,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w:t>
      </w:r>
    </w:p>
    <w:p>
      <w:pPr>
        <w:pStyle w:val="0"/>
        <w:jc w:val="both"/>
      </w:pPr>
      <w:r>
        <w:rPr>
          <w:sz w:val="20"/>
        </w:rPr>
        <w:t xml:space="preserve">(в ред. </w:t>
      </w:r>
      <w:hyperlink w:history="0" r:id="rId713"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Закона</w:t>
        </w:r>
      </w:hyperlink>
      <w:r>
        <w:rPr>
          <w:sz w:val="20"/>
        </w:rPr>
        <w:t xml:space="preserve"> КБР от 08.12.2011 N 103-РЗ)</w:t>
      </w:r>
    </w:p>
    <w:p>
      <w:pPr>
        <w:pStyle w:val="0"/>
        <w:jc w:val="both"/>
      </w:pPr>
      <w:r>
        <w:rPr>
          <w:sz w:val="20"/>
        </w:rPr>
      </w:r>
    </w:p>
    <w:p>
      <w:pPr>
        <w:pStyle w:val="2"/>
        <w:outlineLvl w:val="1"/>
        <w:jc w:val="center"/>
      </w:pPr>
      <w:r>
        <w:rPr>
          <w:sz w:val="20"/>
        </w:rPr>
        <w:t xml:space="preserve">Глава 10</w:t>
      </w:r>
    </w:p>
    <w:p>
      <w:pPr>
        <w:pStyle w:val="2"/>
        <w:jc w:val="center"/>
      </w:pPr>
      <w:r>
        <w:rPr>
          <w:sz w:val="20"/>
        </w:rPr>
      </w:r>
    </w:p>
    <w:p>
      <w:pPr>
        <w:pStyle w:val="2"/>
        <w:jc w:val="center"/>
      </w:pPr>
      <w:r>
        <w:rPr>
          <w:sz w:val="20"/>
        </w:rPr>
        <w:t xml:space="preserve">ЗАКЛЮЧИТЕЛЬНЫЕ ПОЛОЖЕНИЯ</w:t>
      </w:r>
    </w:p>
    <w:p>
      <w:pPr>
        <w:pStyle w:val="0"/>
        <w:jc w:val="both"/>
      </w:pPr>
      <w:r>
        <w:rPr>
          <w:sz w:val="20"/>
        </w:rPr>
      </w:r>
    </w:p>
    <w:p>
      <w:pPr>
        <w:pStyle w:val="2"/>
        <w:outlineLvl w:val="2"/>
        <w:ind w:firstLine="540"/>
        <w:jc w:val="both"/>
      </w:pPr>
      <w:r>
        <w:rPr>
          <w:sz w:val="20"/>
        </w:rPr>
        <w:t xml:space="preserve">Статья 72.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десять дней после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 силу </w:t>
      </w:r>
      <w:hyperlink w:history="0" r:id="rId714" w:tooltip="Закон Кабардино-Балкарской Республики от 06.08.2003 N 72-РЗ (ред. от 16.11.2007) &quot;О выборах депутатов Парламента Кабардино-Балкарской Республики&quot; (принят Советом Республики Парламента КБР 10.07.2003) ------------ Утратил силу или отменен {КонсультантПлюс}">
        <w:r>
          <w:rPr>
            <w:sz w:val="20"/>
            <w:color w:val="0000ff"/>
          </w:rPr>
          <w:t xml:space="preserve">Закон</w:t>
        </w:r>
      </w:hyperlink>
      <w:r>
        <w:rPr>
          <w:sz w:val="20"/>
        </w:rPr>
        <w:t xml:space="preserve"> Кабардино-Балкарской Республики от 6 августа 2003 года N 72-РЗ "О выборах депутатов Парламента Кабардино-Балкарской Республики" ("Кабардино-Балкарская правда", 2003, N 189 - 192; 2004, N 167 - 168, 315; 2006, N 222 - 225, 334 - 338; 2007, N 125 - 129, 185 - 188, 222 - 227, 351 - 353).</w:t>
      </w:r>
    </w:p>
    <w:p>
      <w:pPr>
        <w:pStyle w:val="0"/>
        <w:jc w:val="both"/>
      </w:pPr>
      <w:r>
        <w:rPr>
          <w:sz w:val="20"/>
        </w:rPr>
      </w:r>
    </w:p>
    <w:p>
      <w:pPr>
        <w:pStyle w:val="0"/>
        <w:jc w:val="right"/>
      </w:pPr>
      <w:r>
        <w:rPr>
          <w:sz w:val="20"/>
        </w:rPr>
        <w:t xml:space="preserve">Президент</w:t>
      </w:r>
    </w:p>
    <w:p>
      <w:pPr>
        <w:pStyle w:val="0"/>
        <w:jc w:val="right"/>
      </w:pPr>
      <w:r>
        <w:rPr>
          <w:sz w:val="20"/>
        </w:rPr>
        <w:t xml:space="preserve">Кабардино-Балкарской Республики</w:t>
      </w:r>
    </w:p>
    <w:p>
      <w:pPr>
        <w:pStyle w:val="0"/>
        <w:jc w:val="right"/>
      </w:pPr>
      <w:r>
        <w:rPr>
          <w:sz w:val="20"/>
        </w:rPr>
        <w:t xml:space="preserve">А.КАНОКОВ</w:t>
      </w:r>
    </w:p>
    <w:p>
      <w:pPr>
        <w:pStyle w:val="0"/>
      </w:pPr>
      <w:r>
        <w:rPr>
          <w:sz w:val="20"/>
        </w:rPr>
        <w:t xml:space="preserve">г. Нальчик, Дом Правительства</w:t>
      </w:r>
    </w:p>
    <w:p>
      <w:pPr>
        <w:pStyle w:val="0"/>
        <w:spacing w:before="200" w:line-rule="auto"/>
      </w:pPr>
      <w:r>
        <w:rPr>
          <w:sz w:val="20"/>
        </w:rPr>
        <w:t xml:space="preserve">5 августа 2008 года</w:t>
      </w:r>
    </w:p>
    <w:p>
      <w:pPr>
        <w:pStyle w:val="0"/>
        <w:spacing w:before="200" w:line-rule="auto"/>
      </w:pPr>
      <w:r>
        <w:rPr>
          <w:sz w:val="20"/>
        </w:rPr>
        <w:t xml:space="preserve">N 56-РЗ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Закону</w:t>
      </w:r>
    </w:p>
    <w:p>
      <w:pPr>
        <w:pStyle w:val="0"/>
        <w:jc w:val="right"/>
      </w:pPr>
      <w:r>
        <w:rPr>
          <w:sz w:val="20"/>
        </w:rPr>
        <w:t xml:space="preserve">Кабардино-Балкарской Республики</w:t>
      </w:r>
    </w:p>
    <w:p>
      <w:pPr>
        <w:pStyle w:val="0"/>
        <w:jc w:val="right"/>
      </w:pPr>
      <w:r>
        <w:rPr>
          <w:sz w:val="20"/>
        </w:rPr>
        <w:t xml:space="preserve">"О выборах депутатов Парламента</w:t>
      </w:r>
    </w:p>
    <w:p>
      <w:pPr>
        <w:pStyle w:val="0"/>
        <w:jc w:val="right"/>
      </w:pPr>
      <w:r>
        <w:rPr>
          <w:sz w:val="20"/>
        </w:rPr>
        <w:t xml:space="preserve">Кабардино-Балкарской Республики"</w:t>
      </w:r>
    </w:p>
    <w:p>
      <w:pPr>
        <w:pStyle w:val="0"/>
        <w:jc w:val="both"/>
      </w:pPr>
      <w:r>
        <w:rPr>
          <w:sz w:val="20"/>
        </w:rPr>
      </w:r>
    </w:p>
    <w:p>
      <w:pPr>
        <w:pStyle w:val="0"/>
        <w:jc w:val="center"/>
      </w:pPr>
      <w:r>
        <w:rPr>
          <w:sz w:val="20"/>
        </w:rPr>
        <w:t xml:space="preserve">ПОДПИСНОЙ ЛИСТ</w:t>
      </w:r>
    </w:p>
    <w:p>
      <w:pPr>
        <w:pStyle w:val="0"/>
        <w:jc w:val="both"/>
      </w:pPr>
      <w:r>
        <w:rPr>
          <w:sz w:val="20"/>
        </w:rPr>
      </w:r>
    </w:p>
    <w:p>
      <w:pPr>
        <w:pStyle w:val="0"/>
        <w:ind w:firstLine="540"/>
        <w:jc w:val="both"/>
      </w:pPr>
      <w:r>
        <w:rPr>
          <w:sz w:val="20"/>
        </w:rPr>
        <w:t xml:space="preserve">Утратило силу. - </w:t>
      </w:r>
      <w:hyperlink w:history="0" r:id="rId715" w:tooltip="Закон Кабардино-Балкарской Республики от 09.07.2012 N 49-РЗ &quot;О внесении изменений в отдельные законодательные акты Кабардино-Балкарской Республики в связи с внесением поправок в Конституцию Кабардино-Балкарской Республики&quot; (принят Парламентом КБР 26.06.2012) {КонсультантПлюс}">
        <w:r>
          <w:rPr>
            <w:sz w:val="20"/>
            <w:color w:val="0000ff"/>
          </w:rPr>
          <w:t xml:space="preserve">Закон</w:t>
        </w:r>
      </w:hyperlink>
      <w:r>
        <w:rPr>
          <w:sz w:val="20"/>
        </w:rPr>
        <w:t xml:space="preserve"> КБР от 09.07.2012 N 49-РЗ.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507" w:name="P1507"/>
    <w:bookmarkEnd w:id="1507"/>
    <w:p>
      <w:pPr>
        <w:pStyle w:val="0"/>
        <w:outlineLvl w:val="0"/>
        <w:jc w:val="right"/>
      </w:pPr>
      <w:r>
        <w:rPr>
          <w:sz w:val="20"/>
        </w:rPr>
        <w:t xml:space="preserve">Приложение N 2</w:t>
      </w:r>
    </w:p>
    <w:p>
      <w:pPr>
        <w:pStyle w:val="0"/>
        <w:jc w:val="right"/>
      </w:pPr>
      <w:r>
        <w:rPr>
          <w:sz w:val="20"/>
        </w:rPr>
        <w:t xml:space="preserve">к Закону</w:t>
      </w:r>
    </w:p>
    <w:p>
      <w:pPr>
        <w:pStyle w:val="0"/>
        <w:jc w:val="right"/>
      </w:pPr>
      <w:r>
        <w:rPr>
          <w:sz w:val="20"/>
        </w:rPr>
        <w:t xml:space="preserve">Кабардино-Балкарской Республики</w:t>
      </w:r>
    </w:p>
    <w:p>
      <w:pPr>
        <w:pStyle w:val="0"/>
        <w:jc w:val="right"/>
      </w:pPr>
      <w:r>
        <w:rPr>
          <w:sz w:val="20"/>
        </w:rPr>
        <w:t xml:space="preserve">"О выборах депутатов Парламента</w:t>
      </w:r>
    </w:p>
    <w:p>
      <w:pPr>
        <w:pStyle w:val="0"/>
        <w:jc w:val="right"/>
      </w:pPr>
      <w:r>
        <w:rPr>
          <w:sz w:val="20"/>
        </w:rPr>
        <w:t xml:space="preserve">Кабардино-Балкарской Республики"</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16"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Закона</w:t>
              </w:r>
            </w:hyperlink>
            <w:r>
              <w:rPr>
                <w:sz w:val="20"/>
                <w:color w:val="392c69"/>
              </w:rPr>
              <w:t xml:space="preserve"> КБР от 11.02.2019 N 3-РЗ)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Контрольное соотношение данных, внесенных в протокол об итогах голосования (числами обозначены строки протокола, пронумерованные в соответствии со </w:t>
      </w:r>
      <w:hyperlink w:history="0" w:anchor="P1215" w:tooltip="Статья 63. Протокол участковой избирательной комиссии об итогах голосования">
        <w:r>
          <w:rPr>
            <w:sz w:val="20"/>
            <w:color w:val="0000ff"/>
          </w:rPr>
          <w:t xml:space="preserve">статьей 63</w:t>
        </w:r>
      </w:hyperlink>
      <w:r>
        <w:rPr>
          <w:sz w:val="20"/>
        </w:rPr>
        <w:t xml:space="preserve"> настоящего Закона):</w:t>
      </w:r>
    </w:p>
    <w:p>
      <w:pPr>
        <w:pStyle w:val="0"/>
        <w:jc w:val="both"/>
      </w:pPr>
      <w:r>
        <w:rPr>
          <w:sz w:val="20"/>
        </w:rPr>
      </w:r>
    </w:p>
    <w:p>
      <w:pPr>
        <w:pStyle w:val="0"/>
        <w:ind w:firstLine="540"/>
        <w:jc w:val="both"/>
      </w:pPr>
      <w:r>
        <w:rPr>
          <w:sz w:val="20"/>
        </w:rPr>
        <w:t xml:space="preserve">1 &gt; = 3 + 4</w:t>
      </w:r>
    </w:p>
    <w:p>
      <w:pPr>
        <w:pStyle w:val="0"/>
        <w:spacing w:before="200" w:line-rule="auto"/>
        <w:ind w:firstLine="540"/>
        <w:jc w:val="both"/>
      </w:pPr>
      <w:r>
        <w:rPr>
          <w:sz w:val="20"/>
        </w:rPr>
        <w:t xml:space="preserve">2 = 3 + 4 + 5 + 10 - 11</w:t>
      </w:r>
    </w:p>
    <w:p>
      <w:pPr>
        <w:pStyle w:val="0"/>
        <w:spacing w:before="200" w:line-rule="auto"/>
        <w:ind w:firstLine="540"/>
        <w:jc w:val="both"/>
      </w:pPr>
      <w:r>
        <w:rPr>
          <w:sz w:val="20"/>
        </w:rPr>
        <w:t xml:space="preserve">6 + 7 = 8 + 9</w:t>
      </w:r>
    </w:p>
    <w:p>
      <w:pPr>
        <w:pStyle w:val="0"/>
        <w:spacing w:before="200" w:line-rule="auto"/>
        <w:ind w:firstLine="540"/>
        <w:jc w:val="both"/>
      </w:pPr>
      <w:r>
        <w:rPr>
          <w:sz w:val="20"/>
        </w:rPr>
        <w:t xml:space="preserve">9 = 12 + все последующие строки протокола.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Закону</w:t>
      </w:r>
    </w:p>
    <w:p>
      <w:pPr>
        <w:pStyle w:val="0"/>
        <w:jc w:val="right"/>
      </w:pPr>
      <w:r>
        <w:rPr>
          <w:sz w:val="20"/>
        </w:rPr>
        <w:t xml:space="preserve">Кабардино-Балкарской Республики</w:t>
      </w:r>
    </w:p>
    <w:p>
      <w:pPr>
        <w:pStyle w:val="0"/>
        <w:jc w:val="right"/>
      </w:pPr>
      <w:r>
        <w:rPr>
          <w:sz w:val="20"/>
        </w:rPr>
        <w:t xml:space="preserve">"О выборах депутатов Парламента</w:t>
      </w:r>
    </w:p>
    <w:p>
      <w:pPr>
        <w:pStyle w:val="0"/>
        <w:jc w:val="right"/>
      </w:pPr>
      <w:r>
        <w:rPr>
          <w:sz w:val="20"/>
        </w:rPr>
        <w:t xml:space="preserve">Кабардино-Балкарской Республики"</w:t>
      </w:r>
    </w:p>
    <w:p>
      <w:pPr>
        <w:pStyle w:val="0"/>
        <w:jc w:val="both"/>
      </w:pPr>
      <w:r>
        <w:rPr>
          <w:sz w:val="20"/>
        </w:rPr>
      </w:r>
    </w:p>
    <w:p>
      <w:pPr>
        <w:pStyle w:val="2"/>
        <w:jc w:val="center"/>
      </w:pPr>
      <w:r>
        <w:rPr>
          <w:sz w:val="20"/>
        </w:rPr>
        <w:t xml:space="preserve">СВЕДЕНИЯ О РАЗМЕРЕ И ОБ ИСТОЧНИКАХ ДОХОДОВ, ИМУЩЕСТВЕ,</w:t>
      </w:r>
    </w:p>
    <w:p>
      <w:pPr>
        <w:pStyle w:val="2"/>
        <w:jc w:val="center"/>
      </w:pPr>
      <w:r>
        <w:rPr>
          <w:sz w:val="20"/>
        </w:rPr>
        <w:t xml:space="preserve">ПРИНАДЛЕЖАЩЕМ КАНДИДАТУ НА ПРАВЕ СОБСТВЕННОСТИ,</w:t>
      </w:r>
    </w:p>
    <w:p>
      <w:pPr>
        <w:pStyle w:val="2"/>
        <w:jc w:val="center"/>
      </w:pPr>
      <w:r>
        <w:rPr>
          <w:sz w:val="20"/>
        </w:rPr>
        <w:t xml:space="preserve">О СЧЕТАХ И ВКЛАДАХ В БАНКАХ, ЦЕННЫХ БУМАГАХ</w:t>
      </w:r>
    </w:p>
    <w:p>
      <w:pPr>
        <w:pStyle w:val="0"/>
        <w:jc w:val="both"/>
      </w:pPr>
      <w:r>
        <w:rPr>
          <w:sz w:val="20"/>
        </w:rPr>
      </w:r>
    </w:p>
    <w:p>
      <w:pPr>
        <w:pStyle w:val="0"/>
        <w:ind w:firstLine="540"/>
        <w:jc w:val="both"/>
      </w:pPr>
      <w:r>
        <w:rPr>
          <w:sz w:val="20"/>
        </w:rPr>
        <w:t xml:space="preserve">Исключено. - </w:t>
      </w:r>
      <w:hyperlink w:history="0" r:id="rId717"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w:t>
        </w:r>
      </w:hyperlink>
      <w:r>
        <w:rPr>
          <w:sz w:val="20"/>
        </w:rPr>
        <w:t xml:space="preserve"> КБР от 29.05.2014 N 35-РЗ.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Кабардино-Балкарской Республики от 05.08.2008 N 56-РЗ</w:t>
            <w:br/>
            <w:t>(ред. от 17.07.2023)</w:t>
            <w:br/>
            <w:t>"О выборах депутатов Парламента Кабарди...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04&amp;n=14648&amp;dst=100044" TargetMode = "External"/>
	<Relationship Id="rId8" Type="http://schemas.openxmlformats.org/officeDocument/2006/relationships/hyperlink" Target="https://login.consultant.ru/link/?req=doc&amp;base=RLAW304&amp;n=14957&amp;dst=100008" TargetMode = "External"/>
	<Relationship Id="rId9" Type="http://schemas.openxmlformats.org/officeDocument/2006/relationships/hyperlink" Target="https://login.consultant.ru/link/?req=doc&amp;base=RLAW304&amp;n=15978&amp;dst=100032" TargetMode = "External"/>
	<Relationship Id="rId10" Type="http://schemas.openxmlformats.org/officeDocument/2006/relationships/hyperlink" Target="https://login.consultant.ru/link/?req=doc&amp;base=RLAW304&amp;n=16263&amp;dst=100069" TargetMode = "External"/>
	<Relationship Id="rId11" Type="http://schemas.openxmlformats.org/officeDocument/2006/relationships/hyperlink" Target="https://login.consultant.ru/link/?req=doc&amp;base=RLAW304&amp;n=19289&amp;dst=100046" TargetMode = "External"/>
	<Relationship Id="rId12" Type="http://schemas.openxmlformats.org/officeDocument/2006/relationships/hyperlink" Target="https://login.consultant.ru/link/?req=doc&amp;base=RLAW304&amp;n=19235&amp;dst=100108" TargetMode = "External"/>
	<Relationship Id="rId13" Type="http://schemas.openxmlformats.org/officeDocument/2006/relationships/hyperlink" Target="https://login.consultant.ru/link/?req=doc&amp;base=RLAW304&amp;n=19611&amp;dst=100061" TargetMode = "External"/>
	<Relationship Id="rId14" Type="http://schemas.openxmlformats.org/officeDocument/2006/relationships/hyperlink" Target="https://login.consultant.ru/link/?req=doc&amp;base=RLAW304&amp;n=22442&amp;dst=100007" TargetMode = "External"/>
	<Relationship Id="rId15" Type="http://schemas.openxmlformats.org/officeDocument/2006/relationships/hyperlink" Target="https://login.consultant.ru/link/?req=doc&amp;base=RLAW304&amp;n=22574&amp;dst=100025" TargetMode = "External"/>
	<Relationship Id="rId16" Type="http://schemas.openxmlformats.org/officeDocument/2006/relationships/hyperlink" Target="https://login.consultant.ru/link/?req=doc&amp;base=RLAW304&amp;n=25426&amp;dst=100008" TargetMode = "External"/>
	<Relationship Id="rId17" Type="http://schemas.openxmlformats.org/officeDocument/2006/relationships/hyperlink" Target="https://login.consultant.ru/link/?req=doc&amp;base=RLAW304&amp;n=24539&amp;dst=100009" TargetMode = "External"/>
	<Relationship Id="rId18" Type="http://schemas.openxmlformats.org/officeDocument/2006/relationships/hyperlink" Target="https://login.consultant.ru/link/?req=doc&amp;base=RLAW304&amp;n=26366&amp;dst=100064" TargetMode = "External"/>
	<Relationship Id="rId19" Type="http://schemas.openxmlformats.org/officeDocument/2006/relationships/hyperlink" Target="https://login.consultant.ru/link/?req=doc&amp;base=RLAW304&amp;n=28722&amp;dst=100193" TargetMode = "External"/>
	<Relationship Id="rId20" Type="http://schemas.openxmlformats.org/officeDocument/2006/relationships/hyperlink" Target="https://login.consultant.ru/link/?req=doc&amp;base=RLAW304&amp;n=31034&amp;dst=100550" TargetMode = "External"/>
	<Relationship Id="rId21" Type="http://schemas.openxmlformats.org/officeDocument/2006/relationships/hyperlink" Target="https://login.consultant.ru/link/?req=doc&amp;base=RLAW304&amp;n=32572&amp;dst=100007" TargetMode = "External"/>
	<Relationship Id="rId22" Type="http://schemas.openxmlformats.org/officeDocument/2006/relationships/hyperlink" Target="https://login.consultant.ru/link/?req=doc&amp;base=RLAW304&amp;n=33812&amp;dst=100008" TargetMode = "External"/>
	<Relationship Id="rId23" Type="http://schemas.openxmlformats.org/officeDocument/2006/relationships/hyperlink" Target="https://login.consultant.ru/link/?req=doc&amp;base=RLAW304&amp;n=33853&amp;dst=100049" TargetMode = "External"/>
	<Relationship Id="rId24" Type="http://schemas.openxmlformats.org/officeDocument/2006/relationships/hyperlink" Target="https://login.consultant.ru/link/?req=doc&amp;base=RLAW304&amp;n=34052&amp;dst=100294" TargetMode = "External"/>
	<Relationship Id="rId25" Type="http://schemas.openxmlformats.org/officeDocument/2006/relationships/hyperlink" Target="https://login.consultant.ru/link/?req=doc&amp;base=RLAW304&amp;n=34818&amp;dst=100054" TargetMode = "External"/>
	<Relationship Id="rId26" Type="http://schemas.openxmlformats.org/officeDocument/2006/relationships/hyperlink" Target="https://login.consultant.ru/link/?req=doc&amp;base=RLAW304&amp;n=39014&amp;dst=100082" TargetMode = "External"/>
	<Relationship Id="rId27" Type="http://schemas.openxmlformats.org/officeDocument/2006/relationships/hyperlink" Target="https://login.consultant.ru/link/?req=doc&amp;base=RLAW304&amp;n=43826&amp;dst=100037" TargetMode = "External"/>
	<Relationship Id="rId28" Type="http://schemas.openxmlformats.org/officeDocument/2006/relationships/hyperlink" Target="https://login.consultant.ru/link/?req=doc&amp;base=RLAW304&amp;n=44024&amp;dst=100022" TargetMode = "External"/>
	<Relationship Id="rId29" Type="http://schemas.openxmlformats.org/officeDocument/2006/relationships/hyperlink" Target="https://login.consultant.ru/link/?req=doc&amp;base=RLAW304&amp;n=45240&amp;dst=100050" TargetMode = "External"/>
	<Relationship Id="rId30" Type="http://schemas.openxmlformats.org/officeDocument/2006/relationships/hyperlink" Target="https://login.consultant.ru/link/?req=doc&amp;base=RLAW304&amp;n=47072&amp;dst=100478" TargetMode = "External"/>
	<Relationship Id="rId31" Type="http://schemas.openxmlformats.org/officeDocument/2006/relationships/hyperlink" Target="https://login.consultant.ru/link/?req=doc&amp;base=RLAW304&amp;n=58638&amp;dst=100151" TargetMode = "External"/>
	<Relationship Id="rId32" Type="http://schemas.openxmlformats.org/officeDocument/2006/relationships/hyperlink" Target="https://login.consultant.ru/link/?req=doc&amp;base=RLAW304&amp;n=65206&amp;dst=100107" TargetMode = "External"/>
	<Relationship Id="rId33" Type="http://schemas.openxmlformats.org/officeDocument/2006/relationships/hyperlink" Target="https://login.consultant.ru/link/?req=doc&amp;base=RLAW304&amp;n=70315&amp;dst=100047" TargetMode = "External"/>
	<Relationship Id="rId34" Type="http://schemas.openxmlformats.org/officeDocument/2006/relationships/hyperlink" Target="https://login.consultant.ru/link/?req=doc&amp;base=RLAW304&amp;n=80178&amp;dst=100465" TargetMode = "External"/>
	<Relationship Id="rId35" Type="http://schemas.openxmlformats.org/officeDocument/2006/relationships/hyperlink" Target="https://login.consultant.ru/link/?req=doc&amp;base=RLAW304&amp;n=92180&amp;dst=100436" TargetMode = "External"/>
	<Relationship Id="rId36" Type="http://schemas.openxmlformats.org/officeDocument/2006/relationships/hyperlink" Target="https://login.consultant.ru/link/?req=doc&amp;base=RLAW304&amp;n=94721&amp;dst=100021" TargetMode = "External"/>
	<Relationship Id="rId37" Type="http://schemas.openxmlformats.org/officeDocument/2006/relationships/hyperlink" Target="https://login.consultant.ru/link/?req=doc&amp;base=RLAW304&amp;n=98121&amp;dst=100027" TargetMode = "External"/>
	<Relationship Id="rId38" Type="http://schemas.openxmlformats.org/officeDocument/2006/relationships/hyperlink" Target="https://login.consultant.ru/link/?req=doc&amp;base=RLAW304&amp;n=102125&amp;dst=100070" TargetMode = "External"/>
	<Relationship Id="rId39" Type="http://schemas.openxmlformats.org/officeDocument/2006/relationships/hyperlink" Target="https://login.consultant.ru/link/?req=doc&amp;base=RLAW304&amp;n=47072&amp;dst=100479" TargetMode = "External"/>
	<Relationship Id="rId40" Type="http://schemas.openxmlformats.org/officeDocument/2006/relationships/hyperlink" Target="https://login.consultant.ru/link/?req=doc&amp;base=RLAW304&amp;n=80178&amp;dst=100466" TargetMode = "External"/>
	<Relationship Id="rId41" Type="http://schemas.openxmlformats.org/officeDocument/2006/relationships/hyperlink" Target="https://login.consultant.ru/link/?req=doc&amp;base=LAW&amp;n=2875" TargetMode = "External"/>
	<Relationship Id="rId42" Type="http://schemas.openxmlformats.org/officeDocument/2006/relationships/hyperlink" Target="https://login.consultant.ru/link/?req=doc&amp;base=LAW&amp;n=461835&amp;dst=100128" TargetMode = "External"/>
	<Relationship Id="rId43" Type="http://schemas.openxmlformats.org/officeDocument/2006/relationships/hyperlink" Target="https://login.consultant.ru/link/?req=doc&amp;base=RLAW304&amp;n=90448" TargetMode = "External"/>
	<Relationship Id="rId44" Type="http://schemas.openxmlformats.org/officeDocument/2006/relationships/hyperlink" Target="https://login.consultant.ru/link/?req=doc&amp;base=RLAW304&amp;n=47072&amp;dst=100485" TargetMode = "External"/>
	<Relationship Id="rId45" Type="http://schemas.openxmlformats.org/officeDocument/2006/relationships/hyperlink" Target="https://login.consultant.ru/link/?req=doc&amp;base=RLAW304&amp;n=65206&amp;dst=100109" TargetMode = "External"/>
	<Relationship Id="rId46" Type="http://schemas.openxmlformats.org/officeDocument/2006/relationships/hyperlink" Target="https://login.consultant.ru/link/?req=doc&amp;base=LAW&amp;n=461835" TargetMode = "External"/>
	<Relationship Id="rId47" Type="http://schemas.openxmlformats.org/officeDocument/2006/relationships/hyperlink" Target="https://login.consultant.ru/link/?req=doc&amp;base=LAW&amp;n=461835" TargetMode = "External"/>
	<Relationship Id="rId48" Type="http://schemas.openxmlformats.org/officeDocument/2006/relationships/hyperlink" Target="https://login.consultant.ru/link/?req=doc&amp;base=RLAW304&amp;n=80178&amp;dst=100468" TargetMode = "External"/>
	<Relationship Id="rId49" Type="http://schemas.openxmlformats.org/officeDocument/2006/relationships/hyperlink" Target="https://login.consultant.ru/link/?req=doc&amp;base=RLAW304&amp;n=47072&amp;dst=100488" TargetMode = "External"/>
	<Relationship Id="rId50" Type="http://schemas.openxmlformats.org/officeDocument/2006/relationships/hyperlink" Target="https://login.consultant.ru/link/?req=doc&amp;base=RLAW304&amp;n=47072&amp;dst=100489" TargetMode = "External"/>
	<Relationship Id="rId51" Type="http://schemas.openxmlformats.org/officeDocument/2006/relationships/hyperlink" Target="https://login.consultant.ru/link/?req=doc&amp;base=RLAW304&amp;n=80178&amp;dst=100470" TargetMode = "External"/>
	<Relationship Id="rId52" Type="http://schemas.openxmlformats.org/officeDocument/2006/relationships/hyperlink" Target="https://login.consultant.ru/link/?req=doc&amp;base=RLAW304&amp;n=92180&amp;dst=100437" TargetMode = "External"/>
	<Relationship Id="rId53" Type="http://schemas.openxmlformats.org/officeDocument/2006/relationships/hyperlink" Target="https://login.consultant.ru/link/?req=doc&amp;base=RLAW304&amp;n=80178&amp;dst=100471" TargetMode = "External"/>
	<Relationship Id="rId54" Type="http://schemas.openxmlformats.org/officeDocument/2006/relationships/hyperlink" Target="https://login.consultant.ru/link/?req=doc&amp;base=LAW&amp;n=461835&amp;dst=672" TargetMode = "External"/>
	<Relationship Id="rId55" Type="http://schemas.openxmlformats.org/officeDocument/2006/relationships/hyperlink" Target="https://login.consultant.ru/link/?req=doc&amp;base=RLAW304&amp;n=70315&amp;dst=100048" TargetMode = "External"/>
	<Relationship Id="rId56" Type="http://schemas.openxmlformats.org/officeDocument/2006/relationships/hyperlink" Target="https://login.consultant.ru/link/?req=doc&amp;base=LAW&amp;n=2875" TargetMode = "External"/>
	<Relationship Id="rId57" Type="http://schemas.openxmlformats.org/officeDocument/2006/relationships/hyperlink" Target="https://login.consultant.ru/link/?req=doc&amp;base=RLAW304&amp;n=47072&amp;dst=100490" TargetMode = "External"/>
	<Relationship Id="rId58" Type="http://schemas.openxmlformats.org/officeDocument/2006/relationships/hyperlink" Target="https://login.consultant.ru/link/?req=doc&amp;base=RLAW304&amp;n=47072&amp;dst=100490" TargetMode = "External"/>
	<Relationship Id="rId59" Type="http://schemas.openxmlformats.org/officeDocument/2006/relationships/hyperlink" Target="https://login.consultant.ru/link/?req=doc&amp;base=RLAW304&amp;n=65206&amp;dst=100111" TargetMode = "External"/>
	<Relationship Id="rId60" Type="http://schemas.openxmlformats.org/officeDocument/2006/relationships/hyperlink" Target="https://login.consultant.ru/link/?req=doc&amp;base=RLAW304&amp;n=47072&amp;dst=100491" TargetMode = "External"/>
	<Relationship Id="rId61" Type="http://schemas.openxmlformats.org/officeDocument/2006/relationships/hyperlink" Target="https://login.consultant.ru/link/?req=doc&amp;base=RLAW304&amp;n=47072&amp;dst=100492" TargetMode = "External"/>
	<Relationship Id="rId62" Type="http://schemas.openxmlformats.org/officeDocument/2006/relationships/hyperlink" Target="https://login.consultant.ru/link/?req=doc&amp;base=RLAW304&amp;n=25426&amp;dst=100009" TargetMode = "External"/>
	<Relationship Id="rId63" Type="http://schemas.openxmlformats.org/officeDocument/2006/relationships/hyperlink" Target="https://login.consultant.ru/link/?req=doc&amp;base=RLAW304&amp;n=34052&amp;dst=100295" TargetMode = "External"/>
	<Relationship Id="rId64" Type="http://schemas.openxmlformats.org/officeDocument/2006/relationships/hyperlink" Target="https://login.consultant.ru/link/?req=doc&amp;base=RLAW304&amp;n=90448" TargetMode = "External"/>
	<Relationship Id="rId65" Type="http://schemas.openxmlformats.org/officeDocument/2006/relationships/hyperlink" Target="https://login.consultant.ru/link/?req=doc&amp;base=LAW&amp;n=461835" TargetMode = "External"/>
	<Relationship Id="rId66" Type="http://schemas.openxmlformats.org/officeDocument/2006/relationships/hyperlink" Target="https://login.consultant.ru/link/?req=doc&amp;base=RLAW304&amp;n=90448" TargetMode = "External"/>
	<Relationship Id="rId67" Type="http://schemas.openxmlformats.org/officeDocument/2006/relationships/hyperlink" Target="https://login.consultant.ru/link/?req=doc&amp;base=RLAW304&amp;n=22574&amp;dst=100025" TargetMode = "External"/>
	<Relationship Id="rId68" Type="http://schemas.openxmlformats.org/officeDocument/2006/relationships/hyperlink" Target="https://login.consultant.ru/link/?req=doc&amp;base=LAW&amp;n=461835" TargetMode = "External"/>
	<Relationship Id="rId69" Type="http://schemas.openxmlformats.org/officeDocument/2006/relationships/hyperlink" Target="https://login.consultant.ru/link/?req=doc&amp;base=RLAW304&amp;n=26366&amp;dst=100065" TargetMode = "External"/>
	<Relationship Id="rId70" Type="http://schemas.openxmlformats.org/officeDocument/2006/relationships/hyperlink" Target="https://login.consultant.ru/link/?req=doc&amp;base=LAW&amp;n=461835" TargetMode = "External"/>
	<Relationship Id="rId71" Type="http://schemas.openxmlformats.org/officeDocument/2006/relationships/hyperlink" Target="https://login.consultant.ru/link/?req=doc&amp;base=RLAW304&amp;n=80178&amp;dst=100472" TargetMode = "External"/>
	<Relationship Id="rId72" Type="http://schemas.openxmlformats.org/officeDocument/2006/relationships/hyperlink" Target="https://login.consultant.ru/link/?req=doc&amp;base=LAW&amp;n=461835" TargetMode = "External"/>
	<Relationship Id="rId73" Type="http://schemas.openxmlformats.org/officeDocument/2006/relationships/hyperlink" Target="https://login.consultant.ru/link/?req=doc&amp;base=LAW&amp;n=461835" TargetMode = "External"/>
	<Relationship Id="rId74" Type="http://schemas.openxmlformats.org/officeDocument/2006/relationships/hyperlink" Target="https://login.consultant.ru/link/?req=doc&amp;base=LAW&amp;n=461835" TargetMode = "External"/>
	<Relationship Id="rId75" Type="http://schemas.openxmlformats.org/officeDocument/2006/relationships/hyperlink" Target="https://login.consultant.ru/link/?req=doc&amp;base=RLAW304&amp;n=33812&amp;dst=100027" TargetMode = "External"/>
	<Relationship Id="rId76" Type="http://schemas.openxmlformats.org/officeDocument/2006/relationships/hyperlink" Target="https://login.consultant.ru/link/?req=doc&amp;base=RLAW304&amp;n=65206&amp;dst=100113" TargetMode = "External"/>
	<Relationship Id="rId77" Type="http://schemas.openxmlformats.org/officeDocument/2006/relationships/hyperlink" Target="https://login.consultant.ru/link/?req=doc&amp;base=RLAW304&amp;n=33812&amp;dst=100029" TargetMode = "External"/>
	<Relationship Id="rId78" Type="http://schemas.openxmlformats.org/officeDocument/2006/relationships/hyperlink" Target="https://login.consultant.ru/link/?req=doc&amp;base=RLAW304&amp;n=65206&amp;dst=100114" TargetMode = "External"/>
	<Relationship Id="rId79" Type="http://schemas.openxmlformats.org/officeDocument/2006/relationships/hyperlink" Target="https://login.consultant.ru/link/?req=doc&amp;base=RLAW304&amp;n=65206&amp;dst=100117" TargetMode = "External"/>
	<Relationship Id="rId80" Type="http://schemas.openxmlformats.org/officeDocument/2006/relationships/hyperlink" Target="https://login.consultant.ru/link/?req=doc&amp;base=RLAW304&amp;n=28722&amp;dst=100194" TargetMode = "External"/>
	<Relationship Id="rId81" Type="http://schemas.openxmlformats.org/officeDocument/2006/relationships/hyperlink" Target="https://login.consultant.ru/link/?req=doc&amp;base=LAW&amp;n=461835" TargetMode = "External"/>
	<Relationship Id="rId82" Type="http://schemas.openxmlformats.org/officeDocument/2006/relationships/hyperlink" Target="https://login.consultant.ru/link/?req=doc&amp;base=RLAW304&amp;n=92180&amp;dst=100439" TargetMode = "External"/>
	<Relationship Id="rId83" Type="http://schemas.openxmlformats.org/officeDocument/2006/relationships/hyperlink" Target="https://login.consultant.ru/link/?req=doc&amp;base=RLAW304&amp;n=102125&amp;dst=100071" TargetMode = "External"/>
	<Relationship Id="rId84" Type="http://schemas.openxmlformats.org/officeDocument/2006/relationships/hyperlink" Target="https://login.consultant.ru/link/?req=doc&amp;base=RLAW304&amp;n=47072&amp;dst=100495" TargetMode = "External"/>
	<Relationship Id="rId85" Type="http://schemas.openxmlformats.org/officeDocument/2006/relationships/hyperlink" Target="https://login.consultant.ru/link/?req=doc&amp;base=RLAW304&amp;n=70315&amp;dst=100051" TargetMode = "External"/>
	<Relationship Id="rId86" Type="http://schemas.openxmlformats.org/officeDocument/2006/relationships/hyperlink" Target="https://login.consultant.ru/link/?req=doc&amp;base=LAW&amp;n=461835" TargetMode = "External"/>
	<Relationship Id="rId87" Type="http://schemas.openxmlformats.org/officeDocument/2006/relationships/hyperlink" Target="https://login.consultant.ru/link/?req=doc&amp;base=LAW&amp;n=461835" TargetMode = "External"/>
	<Relationship Id="rId88" Type="http://schemas.openxmlformats.org/officeDocument/2006/relationships/hyperlink" Target="https://login.consultant.ru/link/?req=doc&amp;base=RLAW304&amp;n=47072&amp;dst=100496" TargetMode = "External"/>
	<Relationship Id="rId89" Type="http://schemas.openxmlformats.org/officeDocument/2006/relationships/hyperlink" Target="https://login.consultant.ru/link/?req=doc&amp;base=RLAW304&amp;n=65206&amp;dst=100119" TargetMode = "External"/>
	<Relationship Id="rId90" Type="http://schemas.openxmlformats.org/officeDocument/2006/relationships/hyperlink" Target="https://login.consultant.ru/link/?req=doc&amp;base=RLAW304&amp;n=70315&amp;dst=100052" TargetMode = "External"/>
	<Relationship Id="rId91" Type="http://schemas.openxmlformats.org/officeDocument/2006/relationships/hyperlink" Target="https://login.consultant.ru/link/?req=doc&amp;base=RLAW304&amp;n=65206&amp;dst=100120" TargetMode = "External"/>
	<Relationship Id="rId92" Type="http://schemas.openxmlformats.org/officeDocument/2006/relationships/hyperlink" Target="https://login.consultant.ru/link/?req=doc&amp;base=LAW&amp;n=461835" TargetMode = "External"/>
	<Relationship Id="rId93" Type="http://schemas.openxmlformats.org/officeDocument/2006/relationships/hyperlink" Target="https://login.consultant.ru/link/?req=doc&amp;base=RLAW304&amp;n=80178&amp;dst=100474" TargetMode = "External"/>
	<Relationship Id="rId94" Type="http://schemas.openxmlformats.org/officeDocument/2006/relationships/hyperlink" Target="https://login.consultant.ru/link/?req=doc&amp;base=RLAW304&amp;n=65206&amp;dst=100121" TargetMode = "External"/>
	<Relationship Id="rId95" Type="http://schemas.openxmlformats.org/officeDocument/2006/relationships/hyperlink" Target="https://login.consultant.ru/link/?req=doc&amp;base=RLAW304&amp;n=65206&amp;dst=100130" TargetMode = "External"/>
	<Relationship Id="rId96" Type="http://schemas.openxmlformats.org/officeDocument/2006/relationships/hyperlink" Target="https://login.consultant.ru/link/?req=doc&amp;base=RLAW304&amp;n=65206&amp;dst=100133" TargetMode = "External"/>
	<Relationship Id="rId97" Type="http://schemas.openxmlformats.org/officeDocument/2006/relationships/hyperlink" Target="https://login.consultant.ru/link/?req=doc&amp;base=RLAW304&amp;n=65206&amp;dst=100134" TargetMode = "External"/>
	<Relationship Id="rId98" Type="http://schemas.openxmlformats.org/officeDocument/2006/relationships/hyperlink" Target="https://login.consultant.ru/link/?req=doc&amp;base=RLAW304&amp;n=65206&amp;dst=100135" TargetMode = "External"/>
	<Relationship Id="rId99" Type="http://schemas.openxmlformats.org/officeDocument/2006/relationships/hyperlink" Target="https://login.consultant.ru/link/?req=doc&amp;base=RLAW304&amp;n=28722&amp;dst=100195" TargetMode = "External"/>
	<Relationship Id="rId100" Type="http://schemas.openxmlformats.org/officeDocument/2006/relationships/hyperlink" Target="https://login.consultant.ru/link/?req=doc&amp;base=RLAW304&amp;n=47072&amp;dst=100499" TargetMode = "External"/>
	<Relationship Id="rId101" Type="http://schemas.openxmlformats.org/officeDocument/2006/relationships/hyperlink" Target="https://login.consultant.ru/link/?req=doc&amp;base=RLAW304&amp;n=80178&amp;dst=100475" TargetMode = "External"/>
	<Relationship Id="rId102" Type="http://schemas.openxmlformats.org/officeDocument/2006/relationships/hyperlink" Target="https://login.consultant.ru/link/?req=doc&amp;base=RLAW304&amp;n=47072&amp;dst=100500" TargetMode = "External"/>
	<Relationship Id="rId103" Type="http://schemas.openxmlformats.org/officeDocument/2006/relationships/hyperlink" Target="https://login.consultant.ru/link/?req=doc&amp;base=RLAW304&amp;n=34052&amp;dst=100295" TargetMode = "External"/>
	<Relationship Id="rId104" Type="http://schemas.openxmlformats.org/officeDocument/2006/relationships/hyperlink" Target="https://login.consultant.ru/link/?req=doc&amp;base=RLAW304&amp;n=34052&amp;dst=100295" TargetMode = "External"/>
	<Relationship Id="rId105" Type="http://schemas.openxmlformats.org/officeDocument/2006/relationships/hyperlink" Target="https://login.consultant.ru/link/?req=doc&amp;base=LAW&amp;n=461835" TargetMode = "External"/>
	<Relationship Id="rId106" Type="http://schemas.openxmlformats.org/officeDocument/2006/relationships/hyperlink" Target="https://login.consultant.ru/link/?req=doc&amp;base=RLAW304&amp;n=33812&amp;dst=100031" TargetMode = "External"/>
	<Relationship Id="rId107" Type="http://schemas.openxmlformats.org/officeDocument/2006/relationships/hyperlink" Target="https://login.consultant.ru/link/?req=doc&amp;base=LAW&amp;n=461835" TargetMode = "External"/>
	<Relationship Id="rId108" Type="http://schemas.openxmlformats.org/officeDocument/2006/relationships/hyperlink" Target="https://login.consultant.ru/link/?req=doc&amp;base=RLAW304&amp;n=102125&amp;dst=100072" TargetMode = "External"/>
	<Relationship Id="rId109" Type="http://schemas.openxmlformats.org/officeDocument/2006/relationships/hyperlink" Target="https://login.consultant.ru/link/?req=doc&amp;base=RLAW304&amp;n=26366&amp;dst=100069" TargetMode = "External"/>
	<Relationship Id="rId110" Type="http://schemas.openxmlformats.org/officeDocument/2006/relationships/hyperlink" Target="https://login.consultant.ru/link/?req=doc&amp;base=RLAW304&amp;n=80178&amp;dst=100480" TargetMode = "External"/>
	<Relationship Id="rId111" Type="http://schemas.openxmlformats.org/officeDocument/2006/relationships/hyperlink" Target="https://login.consultant.ru/link/?req=doc&amp;base=RLAW304&amp;n=58638&amp;dst=100156" TargetMode = "External"/>
	<Relationship Id="rId112" Type="http://schemas.openxmlformats.org/officeDocument/2006/relationships/hyperlink" Target="https://login.consultant.ru/link/?req=doc&amp;base=RLAW304&amp;n=80178&amp;dst=100481" TargetMode = "External"/>
	<Relationship Id="rId113" Type="http://schemas.openxmlformats.org/officeDocument/2006/relationships/hyperlink" Target="https://login.consultant.ru/link/?req=doc&amp;base=RLAW304&amp;n=58638&amp;dst=100157" TargetMode = "External"/>
	<Relationship Id="rId114" Type="http://schemas.openxmlformats.org/officeDocument/2006/relationships/hyperlink" Target="https://login.consultant.ru/link/?req=doc&amp;base=RLAW304&amp;n=14957&amp;dst=100010" TargetMode = "External"/>
	<Relationship Id="rId115" Type="http://schemas.openxmlformats.org/officeDocument/2006/relationships/hyperlink" Target="https://login.consultant.ru/link/?req=doc&amp;base=RLAW304&amp;n=58638&amp;dst=100158" TargetMode = "External"/>
	<Relationship Id="rId116" Type="http://schemas.openxmlformats.org/officeDocument/2006/relationships/hyperlink" Target="https://login.consultant.ru/link/?req=doc&amp;base=RLAW304&amp;n=33853&amp;dst=100050" TargetMode = "External"/>
	<Relationship Id="rId117" Type="http://schemas.openxmlformats.org/officeDocument/2006/relationships/hyperlink" Target="https://login.consultant.ru/link/?req=doc&amp;base=RLAW304&amp;n=80178&amp;dst=100482" TargetMode = "External"/>
	<Relationship Id="rId118" Type="http://schemas.openxmlformats.org/officeDocument/2006/relationships/hyperlink" Target="https://login.consultant.ru/link/?req=doc&amp;base=RLAW304&amp;n=28722&amp;dst=100196" TargetMode = "External"/>
	<Relationship Id="rId119" Type="http://schemas.openxmlformats.org/officeDocument/2006/relationships/hyperlink" Target="https://login.consultant.ru/link/?req=doc&amp;base=RLAW304&amp;n=28722&amp;dst=100198" TargetMode = "External"/>
	<Relationship Id="rId120" Type="http://schemas.openxmlformats.org/officeDocument/2006/relationships/hyperlink" Target="https://login.consultant.ru/link/?req=doc&amp;base=RLAW304&amp;n=33812&amp;dst=100034" TargetMode = "External"/>
	<Relationship Id="rId121" Type="http://schemas.openxmlformats.org/officeDocument/2006/relationships/hyperlink" Target="https://login.consultant.ru/link/?req=doc&amp;base=RLAW304&amp;n=33812&amp;dst=100036" TargetMode = "External"/>
	<Relationship Id="rId122" Type="http://schemas.openxmlformats.org/officeDocument/2006/relationships/hyperlink" Target="https://login.consultant.ru/link/?req=doc&amp;base=RLAW304&amp;n=33812&amp;dst=100037" TargetMode = "External"/>
	<Relationship Id="rId123" Type="http://schemas.openxmlformats.org/officeDocument/2006/relationships/hyperlink" Target="https://login.consultant.ru/link/?req=doc&amp;base=LAW&amp;n=461835" TargetMode = "External"/>
	<Relationship Id="rId124" Type="http://schemas.openxmlformats.org/officeDocument/2006/relationships/hyperlink" Target="https://login.consultant.ru/link/?req=doc&amp;base=RLAW304&amp;n=33812&amp;dst=100038" TargetMode = "External"/>
	<Relationship Id="rId125" Type="http://schemas.openxmlformats.org/officeDocument/2006/relationships/hyperlink" Target="https://login.consultant.ru/link/?req=doc&amp;base=LAW&amp;n=461835" TargetMode = "External"/>
	<Relationship Id="rId126" Type="http://schemas.openxmlformats.org/officeDocument/2006/relationships/hyperlink" Target="https://login.consultant.ru/link/?req=doc&amp;base=RLAW304&amp;n=14957&amp;dst=100013" TargetMode = "External"/>
	<Relationship Id="rId127" Type="http://schemas.openxmlformats.org/officeDocument/2006/relationships/hyperlink" Target="https://login.consultant.ru/link/?req=doc&amp;base=RLAW304&amp;n=47072&amp;dst=100501" TargetMode = "External"/>
	<Relationship Id="rId128" Type="http://schemas.openxmlformats.org/officeDocument/2006/relationships/hyperlink" Target="https://login.consultant.ru/link/?req=doc&amp;base=RLAW304&amp;n=70315&amp;dst=100053" TargetMode = "External"/>
	<Relationship Id="rId129" Type="http://schemas.openxmlformats.org/officeDocument/2006/relationships/hyperlink" Target="https://login.consultant.ru/link/?req=doc&amp;base=LAW&amp;n=461835" TargetMode = "External"/>
	<Relationship Id="rId130" Type="http://schemas.openxmlformats.org/officeDocument/2006/relationships/hyperlink" Target="https://login.consultant.ru/link/?req=doc&amp;base=RLAW304&amp;n=58638&amp;dst=100159" TargetMode = "External"/>
	<Relationship Id="rId131" Type="http://schemas.openxmlformats.org/officeDocument/2006/relationships/hyperlink" Target="https://login.consultant.ru/link/?req=doc&amp;base=RLAW304&amp;n=102125&amp;dst=100075" TargetMode = "External"/>
	<Relationship Id="rId132" Type="http://schemas.openxmlformats.org/officeDocument/2006/relationships/hyperlink" Target="https://login.consultant.ru/link/?req=doc&amp;base=RLAW304&amp;n=102125&amp;dst=100076" TargetMode = "External"/>
	<Relationship Id="rId133" Type="http://schemas.openxmlformats.org/officeDocument/2006/relationships/hyperlink" Target="https://login.consultant.ru/link/?req=doc&amp;base=RLAW304&amp;n=14957&amp;dst=100038" TargetMode = "External"/>
	<Relationship Id="rId134" Type="http://schemas.openxmlformats.org/officeDocument/2006/relationships/hyperlink" Target="https://login.consultant.ru/link/?req=doc&amp;base=RLAW304&amp;n=47072&amp;dst=100504" TargetMode = "External"/>
	<Relationship Id="rId135" Type="http://schemas.openxmlformats.org/officeDocument/2006/relationships/hyperlink" Target="https://login.consultant.ru/link/?req=doc&amp;base=RLAW304&amp;n=47072&amp;dst=100506" TargetMode = "External"/>
	<Relationship Id="rId136" Type="http://schemas.openxmlformats.org/officeDocument/2006/relationships/hyperlink" Target="https://login.consultant.ru/link/?req=doc&amp;base=RLAW304&amp;n=47072&amp;dst=100507" TargetMode = "External"/>
	<Relationship Id="rId137" Type="http://schemas.openxmlformats.org/officeDocument/2006/relationships/hyperlink" Target="https://login.consultant.ru/link/?req=doc&amp;base=RLAW304&amp;n=14957&amp;dst=100045" TargetMode = "External"/>
	<Relationship Id="rId138" Type="http://schemas.openxmlformats.org/officeDocument/2006/relationships/hyperlink" Target="https://login.consultant.ru/link/?req=doc&amp;base=RLAW304&amp;n=65206&amp;dst=100136" TargetMode = "External"/>
	<Relationship Id="rId139" Type="http://schemas.openxmlformats.org/officeDocument/2006/relationships/hyperlink" Target="https://login.consultant.ru/link/?req=doc&amp;base=LAW&amp;n=461835" TargetMode = "External"/>
	<Relationship Id="rId140" Type="http://schemas.openxmlformats.org/officeDocument/2006/relationships/hyperlink" Target="https://login.consultant.ru/link/?req=doc&amp;base=LAW&amp;n=461835" TargetMode = "External"/>
	<Relationship Id="rId141" Type="http://schemas.openxmlformats.org/officeDocument/2006/relationships/hyperlink" Target="https://login.consultant.ru/link/?req=doc&amp;base=RLAW304&amp;n=26366&amp;dst=100083" TargetMode = "External"/>
	<Relationship Id="rId142" Type="http://schemas.openxmlformats.org/officeDocument/2006/relationships/hyperlink" Target="https://login.consultant.ru/link/?req=doc&amp;base=RLAW304&amp;n=47072&amp;dst=100508" TargetMode = "External"/>
	<Relationship Id="rId143" Type="http://schemas.openxmlformats.org/officeDocument/2006/relationships/hyperlink" Target="https://login.consultant.ru/link/?req=doc&amp;base=RLAW304&amp;n=47072&amp;dst=100510" TargetMode = "External"/>
	<Relationship Id="rId144" Type="http://schemas.openxmlformats.org/officeDocument/2006/relationships/hyperlink" Target="https://login.consultant.ru/link/?req=doc&amp;base=RLAW304&amp;n=65206&amp;dst=100138" TargetMode = "External"/>
	<Relationship Id="rId145" Type="http://schemas.openxmlformats.org/officeDocument/2006/relationships/hyperlink" Target="https://login.consultant.ru/link/?req=doc&amp;base=RLAW304&amp;n=92180&amp;dst=100443" TargetMode = "External"/>
	<Relationship Id="rId146" Type="http://schemas.openxmlformats.org/officeDocument/2006/relationships/hyperlink" Target="https://login.consultant.ru/link/?req=doc&amp;base=RLAW304&amp;n=47072&amp;dst=100514" TargetMode = "External"/>
	<Relationship Id="rId147" Type="http://schemas.openxmlformats.org/officeDocument/2006/relationships/hyperlink" Target="https://login.consultant.ru/link/?req=doc&amp;base=LAW&amp;n=461835" TargetMode = "External"/>
	<Relationship Id="rId148" Type="http://schemas.openxmlformats.org/officeDocument/2006/relationships/hyperlink" Target="https://login.consultant.ru/link/?req=doc&amp;base=RLAW304&amp;n=47072&amp;dst=100516" TargetMode = "External"/>
	<Relationship Id="rId149" Type="http://schemas.openxmlformats.org/officeDocument/2006/relationships/hyperlink" Target="https://login.consultant.ru/link/?req=doc&amp;base=RLAW304&amp;n=102125&amp;dst=100078" TargetMode = "External"/>
	<Relationship Id="rId150" Type="http://schemas.openxmlformats.org/officeDocument/2006/relationships/hyperlink" Target="https://login.consultant.ru/link/?req=doc&amp;base=RLAW304&amp;n=14957&amp;dst=100048" TargetMode = "External"/>
	<Relationship Id="rId151" Type="http://schemas.openxmlformats.org/officeDocument/2006/relationships/hyperlink" Target="https://login.consultant.ru/link/?req=doc&amp;base=RLAW304&amp;n=19289&amp;dst=100047" TargetMode = "External"/>
	<Relationship Id="rId152" Type="http://schemas.openxmlformats.org/officeDocument/2006/relationships/hyperlink" Target="https://login.consultant.ru/link/?req=doc&amp;base=RLAW304&amp;n=47072&amp;dst=100517" TargetMode = "External"/>
	<Relationship Id="rId153" Type="http://schemas.openxmlformats.org/officeDocument/2006/relationships/hyperlink" Target="https://login.consultant.ru/link/?req=doc&amp;base=LAW&amp;n=461835&amp;dst=102827" TargetMode = "External"/>
	<Relationship Id="rId154" Type="http://schemas.openxmlformats.org/officeDocument/2006/relationships/hyperlink" Target="https://login.consultant.ru/link/?req=doc&amp;base=RLAW304&amp;n=47072&amp;dst=100518" TargetMode = "External"/>
	<Relationship Id="rId155" Type="http://schemas.openxmlformats.org/officeDocument/2006/relationships/hyperlink" Target="https://login.consultant.ru/link/?req=doc&amp;base=RLAW304&amp;n=65206&amp;dst=100139" TargetMode = "External"/>
	<Relationship Id="rId156" Type="http://schemas.openxmlformats.org/officeDocument/2006/relationships/hyperlink" Target="https://login.consultant.ru/link/?req=doc&amp;base=RLAW304&amp;n=80178&amp;dst=100484" TargetMode = "External"/>
	<Relationship Id="rId157" Type="http://schemas.openxmlformats.org/officeDocument/2006/relationships/hyperlink" Target="https://login.consultant.ru/link/?req=doc&amp;base=RLAW304&amp;n=92180&amp;dst=100444" TargetMode = "External"/>
	<Relationship Id="rId158" Type="http://schemas.openxmlformats.org/officeDocument/2006/relationships/hyperlink" Target="https://login.consultant.ru/link/?req=doc&amp;base=RLAW304&amp;n=47072&amp;dst=100520" TargetMode = "External"/>
	<Relationship Id="rId159" Type="http://schemas.openxmlformats.org/officeDocument/2006/relationships/hyperlink" Target="https://login.consultant.ru/link/?req=doc&amp;base=RLAW304&amp;n=47072&amp;dst=100521" TargetMode = "External"/>
	<Relationship Id="rId160" Type="http://schemas.openxmlformats.org/officeDocument/2006/relationships/hyperlink" Target="https://login.consultant.ru/link/?req=doc&amp;base=RLAW304&amp;n=47072&amp;dst=100522" TargetMode = "External"/>
	<Relationship Id="rId161" Type="http://schemas.openxmlformats.org/officeDocument/2006/relationships/hyperlink" Target="https://login.consultant.ru/link/?req=doc&amp;base=RLAW304&amp;n=65206&amp;dst=100140" TargetMode = "External"/>
	<Relationship Id="rId162" Type="http://schemas.openxmlformats.org/officeDocument/2006/relationships/hyperlink" Target="https://login.consultant.ru/link/?req=doc&amp;base=RLAW304&amp;n=47072&amp;dst=100523" TargetMode = "External"/>
	<Relationship Id="rId163" Type="http://schemas.openxmlformats.org/officeDocument/2006/relationships/hyperlink" Target="https://login.consultant.ru/link/?req=doc&amp;base=RLAW304&amp;n=65206&amp;dst=100141" TargetMode = "External"/>
	<Relationship Id="rId164" Type="http://schemas.openxmlformats.org/officeDocument/2006/relationships/hyperlink" Target="https://login.consultant.ru/link/?req=doc&amp;base=RLAW304&amp;n=80178&amp;dst=100485" TargetMode = "External"/>
	<Relationship Id="rId165" Type="http://schemas.openxmlformats.org/officeDocument/2006/relationships/hyperlink" Target="https://login.consultant.ru/link/?req=doc&amp;base=RLAW304&amp;n=92180&amp;dst=100445" TargetMode = "External"/>
	<Relationship Id="rId166" Type="http://schemas.openxmlformats.org/officeDocument/2006/relationships/hyperlink" Target="https://login.consultant.ru/link/?req=doc&amp;base=RLAW304&amp;n=47072&amp;dst=100525" TargetMode = "External"/>
	<Relationship Id="rId167" Type="http://schemas.openxmlformats.org/officeDocument/2006/relationships/hyperlink" Target="https://login.consultant.ru/link/?req=doc&amp;base=RLAW304&amp;n=92180&amp;dst=100446" TargetMode = "External"/>
	<Relationship Id="rId168" Type="http://schemas.openxmlformats.org/officeDocument/2006/relationships/hyperlink" Target="https://login.consultant.ru/link/?req=doc&amp;base=RLAW304&amp;n=65206&amp;dst=100142" TargetMode = "External"/>
	<Relationship Id="rId169" Type="http://schemas.openxmlformats.org/officeDocument/2006/relationships/hyperlink" Target="https://login.consultant.ru/link/?req=doc&amp;base=RLAW304&amp;n=92180&amp;dst=100447" TargetMode = "External"/>
	<Relationship Id="rId170" Type="http://schemas.openxmlformats.org/officeDocument/2006/relationships/hyperlink" Target="https://login.consultant.ru/link/?req=doc&amp;base=RLAW304&amp;n=65206&amp;dst=100143" TargetMode = "External"/>
	<Relationship Id="rId171" Type="http://schemas.openxmlformats.org/officeDocument/2006/relationships/hyperlink" Target="https://login.consultant.ru/link/?req=doc&amp;base=LAW&amp;n=461835&amp;dst=101149" TargetMode = "External"/>
	<Relationship Id="rId172" Type="http://schemas.openxmlformats.org/officeDocument/2006/relationships/hyperlink" Target="https://login.consultant.ru/link/?req=doc&amp;base=RLAW304&amp;n=47072&amp;dst=100527" TargetMode = "External"/>
	<Relationship Id="rId173" Type="http://schemas.openxmlformats.org/officeDocument/2006/relationships/hyperlink" Target="https://login.consultant.ru/link/?req=doc&amp;base=RLAW304&amp;n=47072&amp;dst=100530" TargetMode = "External"/>
	<Relationship Id="rId174" Type="http://schemas.openxmlformats.org/officeDocument/2006/relationships/hyperlink" Target="https://login.consultant.ru/link/?req=doc&amp;base=RLAW304&amp;n=47072&amp;dst=100531" TargetMode = "External"/>
	<Relationship Id="rId175" Type="http://schemas.openxmlformats.org/officeDocument/2006/relationships/hyperlink" Target="https://login.consultant.ru/link/?req=doc&amp;base=RLAW304&amp;n=47072&amp;dst=100532" TargetMode = "External"/>
	<Relationship Id="rId176" Type="http://schemas.openxmlformats.org/officeDocument/2006/relationships/hyperlink" Target="https://login.consultant.ru/link/?req=doc&amp;base=RLAW304&amp;n=47072&amp;dst=100533" TargetMode = "External"/>
	<Relationship Id="rId177" Type="http://schemas.openxmlformats.org/officeDocument/2006/relationships/hyperlink" Target="https://login.consultant.ru/link/?req=doc&amp;base=LAW&amp;n=461835" TargetMode = "External"/>
	<Relationship Id="rId178" Type="http://schemas.openxmlformats.org/officeDocument/2006/relationships/hyperlink" Target="https://login.consultant.ru/link/?req=doc&amp;base=RLAW304&amp;n=47072&amp;dst=100535" TargetMode = "External"/>
	<Relationship Id="rId179" Type="http://schemas.openxmlformats.org/officeDocument/2006/relationships/hyperlink" Target="https://login.consultant.ru/link/?req=doc&amp;base=RLAW304&amp;n=80178&amp;dst=100485" TargetMode = "External"/>
	<Relationship Id="rId180" Type="http://schemas.openxmlformats.org/officeDocument/2006/relationships/hyperlink" Target="https://login.consultant.ru/link/?req=doc&amp;base=LAW&amp;n=461835" TargetMode = "External"/>
	<Relationship Id="rId181" Type="http://schemas.openxmlformats.org/officeDocument/2006/relationships/hyperlink" Target="https://login.consultant.ru/link/?req=doc&amp;base=RLAW304&amp;n=47072&amp;dst=100536" TargetMode = "External"/>
	<Relationship Id="rId182" Type="http://schemas.openxmlformats.org/officeDocument/2006/relationships/hyperlink" Target="https://login.consultant.ru/link/?req=doc&amp;base=RLAW304&amp;n=47072&amp;dst=100537" TargetMode = "External"/>
	<Relationship Id="rId183" Type="http://schemas.openxmlformats.org/officeDocument/2006/relationships/hyperlink" Target="https://login.consultant.ru/link/?req=doc&amp;base=LAW&amp;n=461835" TargetMode = "External"/>
	<Relationship Id="rId184" Type="http://schemas.openxmlformats.org/officeDocument/2006/relationships/hyperlink" Target="https://login.consultant.ru/link/?req=doc&amp;base=RLAW304&amp;n=102125&amp;dst=100079" TargetMode = "External"/>
	<Relationship Id="rId185" Type="http://schemas.openxmlformats.org/officeDocument/2006/relationships/hyperlink" Target="https://login.consultant.ru/link/?req=doc&amp;base=LAW&amp;n=461835" TargetMode = "External"/>
	<Relationship Id="rId186" Type="http://schemas.openxmlformats.org/officeDocument/2006/relationships/hyperlink" Target="https://login.consultant.ru/link/?req=doc&amp;base=LAW&amp;n=461835" TargetMode = "External"/>
	<Relationship Id="rId187" Type="http://schemas.openxmlformats.org/officeDocument/2006/relationships/hyperlink" Target="https://login.consultant.ru/link/?req=doc&amp;base=LAW&amp;n=452899" TargetMode = "External"/>
	<Relationship Id="rId188" Type="http://schemas.openxmlformats.org/officeDocument/2006/relationships/hyperlink" Target="https://login.consultant.ru/link/?req=doc&amp;base=RLAW304&amp;n=33812&amp;dst=100044" TargetMode = "External"/>
	<Relationship Id="rId189" Type="http://schemas.openxmlformats.org/officeDocument/2006/relationships/hyperlink" Target="https://login.consultant.ru/link/?req=doc&amp;base=RLAW304&amp;n=65206&amp;dst=100144" TargetMode = "External"/>
	<Relationship Id="rId190" Type="http://schemas.openxmlformats.org/officeDocument/2006/relationships/hyperlink" Target="https://login.consultant.ru/link/?req=doc&amp;base=RLAW304&amp;n=19289&amp;dst=100048" TargetMode = "External"/>
	<Relationship Id="rId191" Type="http://schemas.openxmlformats.org/officeDocument/2006/relationships/hyperlink" Target="https://login.consultant.ru/link/?req=doc&amp;base=RLAW304&amp;n=22442&amp;dst=100010" TargetMode = "External"/>
	<Relationship Id="rId192" Type="http://schemas.openxmlformats.org/officeDocument/2006/relationships/hyperlink" Target="https://login.consultant.ru/link/?req=doc&amp;base=RLAW304&amp;n=70315&amp;dst=100054" TargetMode = "External"/>
	<Relationship Id="rId193" Type="http://schemas.openxmlformats.org/officeDocument/2006/relationships/hyperlink" Target="https://login.consultant.ru/link/?req=doc&amp;base=RLAW304&amp;n=14957&amp;dst=100050" TargetMode = "External"/>
	<Relationship Id="rId194" Type="http://schemas.openxmlformats.org/officeDocument/2006/relationships/hyperlink" Target="https://login.consultant.ru/link/?req=doc&amp;base=RLAW304&amp;n=65206&amp;dst=100146" TargetMode = "External"/>
	<Relationship Id="rId195" Type="http://schemas.openxmlformats.org/officeDocument/2006/relationships/hyperlink" Target="https://login.consultant.ru/link/?req=doc&amp;base=RLAW304&amp;n=33812&amp;dst=100046" TargetMode = "External"/>
	<Relationship Id="rId196" Type="http://schemas.openxmlformats.org/officeDocument/2006/relationships/hyperlink" Target="https://login.consultant.ru/link/?req=doc&amp;base=RLAW304&amp;n=33812&amp;dst=100047" TargetMode = "External"/>
	<Relationship Id="rId197" Type="http://schemas.openxmlformats.org/officeDocument/2006/relationships/hyperlink" Target="https://login.consultant.ru/link/?req=doc&amp;base=RLAW304&amp;n=70315&amp;dst=100056" TargetMode = "External"/>
	<Relationship Id="rId198" Type="http://schemas.openxmlformats.org/officeDocument/2006/relationships/hyperlink" Target="https://login.consultant.ru/link/?req=doc&amp;base=RLAW304&amp;n=70315&amp;dst=100057" TargetMode = "External"/>
	<Relationship Id="rId199" Type="http://schemas.openxmlformats.org/officeDocument/2006/relationships/hyperlink" Target="https://login.consultant.ru/link/?req=doc&amp;base=RLAW304&amp;n=47072&amp;dst=100539" TargetMode = "External"/>
	<Relationship Id="rId200" Type="http://schemas.openxmlformats.org/officeDocument/2006/relationships/hyperlink" Target="https://login.consultant.ru/link/?req=doc&amp;base=RLAW304&amp;n=47072&amp;dst=100540" TargetMode = "External"/>
	<Relationship Id="rId201" Type="http://schemas.openxmlformats.org/officeDocument/2006/relationships/hyperlink" Target="https://login.consultant.ru/link/?req=doc&amp;base=RLAW304&amp;n=14957&amp;dst=100052" TargetMode = "External"/>
	<Relationship Id="rId202" Type="http://schemas.openxmlformats.org/officeDocument/2006/relationships/hyperlink" Target="https://login.consultant.ru/link/?req=doc&amp;base=RLAW304&amp;n=33812&amp;dst=100049" TargetMode = "External"/>
	<Relationship Id="rId203" Type="http://schemas.openxmlformats.org/officeDocument/2006/relationships/hyperlink" Target="https://login.consultant.ru/link/?req=doc&amp;base=RLAW304&amp;n=65206&amp;dst=100150" TargetMode = "External"/>
	<Relationship Id="rId204" Type="http://schemas.openxmlformats.org/officeDocument/2006/relationships/hyperlink" Target="https://login.consultant.ru/link/?req=doc&amp;base=RLAW304&amp;n=14957&amp;dst=100052" TargetMode = "External"/>
	<Relationship Id="rId205" Type="http://schemas.openxmlformats.org/officeDocument/2006/relationships/hyperlink" Target="https://login.consultant.ru/link/?req=doc&amp;base=RLAW304&amp;n=65206&amp;dst=100152" TargetMode = "External"/>
	<Relationship Id="rId206" Type="http://schemas.openxmlformats.org/officeDocument/2006/relationships/hyperlink" Target="https://login.consultant.ru/link/?req=doc&amp;base=RLAW304&amp;n=14957&amp;dst=100052" TargetMode = "External"/>
	<Relationship Id="rId207" Type="http://schemas.openxmlformats.org/officeDocument/2006/relationships/hyperlink" Target="https://login.consultant.ru/link/?req=doc&amp;base=RLAW304&amp;n=65206&amp;dst=100153" TargetMode = "External"/>
	<Relationship Id="rId208" Type="http://schemas.openxmlformats.org/officeDocument/2006/relationships/hyperlink" Target="https://login.consultant.ru/link/?req=doc&amp;base=RLAW304&amp;n=65206&amp;dst=100154" TargetMode = "External"/>
	<Relationship Id="rId209" Type="http://schemas.openxmlformats.org/officeDocument/2006/relationships/hyperlink" Target="https://login.consultant.ru/link/?req=doc&amp;base=RLAW304&amp;n=47072&amp;dst=100542" TargetMode = "External"/>
	<Relationship Id="rId210" Type="http://schemas.openxmlformats.org/officeDocument/2006/relationships/hyperlink" Target="https://login.consultant.ru/link/?req=doc&amp;base=RLAW304&amp;n=33812&amp;dst=100050" TargetMode = "External"/>
	<Relationship Id="rId211" Type="http://schemas.openxmlformats.org/officeDocument/2006/relationships/hyperlink" Target="https://login.consultant.ru/link/?req=doc&amp;base=RLAW304&amp;n=47072&amp;dst=100543" TargetMode = "External"/>
	<Relationship Id="rId212" Type="http://schemas.openxmlformats.org/officeDocument/2006/relationships/hyperlink" Target="https://login.consultant.ru/link/?req=doc&amp;base=RLAW304&amp;n=33812&amp;dst=100053" TargetMode = "External"/>
	<Relationship Id="rId213" Type="http://schemas.openxmlformats.org/officeDocument/2006/relationships/hyperlink" Target="https://login.consultant.ru/link/?req=doc&amp;base=RLAW304&amp;n=34052&amp;dst=100297" TargetMode = "External"/>
	<Relationship Id="rId214" Type="http://schemas.openxmlformats.org/officeDocument/2006/relationships/hyperlink" Target="https://login.consultant.ru/link/?req=doc&amp;base=RLAW304&amp;n=47072&amp;dst=100545" TargetMode = "External"/>
	<Relationship Id="rId215" Type="http://schemas.openxmlformats.org/officeDocument/2006/relationships/hyperlink" Target="https://login.consultant.ru/link/?req=doc&amp;base=RLAW304&amp;n=65206&amp;dst=100156" TargetMode = "External"/>
	<Relationship Id="rId216" Type="http://schemas.openxmlformats.org/officeDocument/2006/relationships/hyperlink" Target="https://login.consultant.ru/link/?req=doc&amp;base=RLAW304&amp;n=80178&amp;dst=100487" TargetMode = "External"/>
	<Relationship Id="rId217" Type="http://schemas.openxmlformats.org/officeDocument/2006/relationships/hyperlink" Target="https://login.consultant.ru/link/?req=doc&amp;base=RLAW304&amp;n=98121&amp;dst=100029" TargetMode = "External"/>
	<Relationship Id="rId218" Type="http://schemas.openxmlformats.org/officeDocument/2006/relationships/hyperlink" Target="https://login.consultant.ru/link/?req=doc&amp;base=RLAW304&amp;n=22442&amp;dst=100012" TargetMode = "External"/>
	<Relationship Id="rId219" Type="http://schemas.openxmlformats.org/officeDocument/2006/relationships/hyperlink" Target="https://login.consultant.ru/link/?req=doc&amp;base=RLAW304&amp;n=34052&amp;dst=100298" TargetMode = "External"/>
	<Relationship Id="rId220" Type="http://schemas.openxmlformats.org/officeDocument/2006/relationships/hyperlink" Target="https://login.consultant.ru/link/?req=doc&amp;base=RLAW304&amp;n=22442&amp;dst=100013" TargetMode = "External"/>
	<Relationship Id="rId221" Type="http://schemas.openxmlformats.org/officeDocument/2006/relationships/hyperlink" Target="https://login.consultant.ru/link/?req=doc&amp;base=RLAW304&amp;n=14957&amp;dst=100054" TargetMode = "External"/>
	<Relationship Id="rId222" Type="http://schemas.openxmlformats.org/officeDocument/2006/relationships/hyperlink" Target="https://login.consultant.ru/link/?req=doc&amp;base=RLAW304&amp;n=70315&amp;dst=100058" TargetMode = "External"/>
	<Relationship Id="rId223" Type="http://schemas.openxmlformats.org/officeDocument/2006/relationships/hyperlink" Target="https://login.consultant.ru/link/?req=doc&amp;base=RLAW304&amp;n=33812&amp;dst=100055" TargetMode = "External"/>
	<Relationship Id="rId224" Type="http://schemas.openxmlformats.org/officeDocument/2006/relationships/hyperlink" Target="https://login.consultant.ru/link/?req=doc&amp;base=RLAW304&amp;n=65206&amp;dst=100158" TargetMode = "External"/>
	<Relationship Id="rId225" Type="http://schemas.openxmlformats.org/officeDocument/2006/relationships/hyperlink" Target="https://login.consultant.ru/link/?req=doc&amp;base=RLAW304&amp;n=92180&amp;dst=100449" TargetMode = "External"/>
	<Relationship Id="rId226" Type="http://schemas.openxmlformats.org/officeDocument/2006/relationships/hyperlink" Target="https://login.consultant.ru/link/?req=doc&amp;base=RLAW304&amp;n=98121&amp;dst=100030" TargetMode = "External"/>
	<Relationship Id="rId227" Type="http://schemas.openxmlformats.org/officeDocument/2006/relationships/hyperlink" Target="https://login.consultant.ru/link/?req=doc&amp;base=LAW&amp;n=461835&amp;dst=233" TargetMode = "External"/>
	<Relationship Id="rId228" Type="http://schemas.openxmlformats.org/officeDocument/2006/relationships/hyperlink" Target="https://login.consultant.ru/link/?req=doc&amp;base=RLAW304&amp;n=14957&amp;dst=100056" TargetMode = "External"/>
	<Relationship Id="rId229" Type="http://schemas.openxmlformats.org/officeDocument/2006/relationships/hyperlink" Target="https://login.consultant.ru/link/?req=doc&amp;base=RLAW304&amp;n=33812&amp;dst=100058" TargetMode = "External"/>
	<Relationship Id="rId230" Type="http://schemas.openxmlformats.org/officeDocument/2006/relationships/hyperlink" Target="https://login.consultant.ru/link/?req=doc&amp;base=RLAW304&amp;n=34818&amp;dst=100057" TargetMode = "External"/>
	<Relationship Id="rId231" Type="http://schemas.openxmlformats.org/officeDocument/2006/relationships/hyperlink" Target="https://login.consultant.ru/link/?req=doc&amp;base=RLAW304&amp;n=92180&amp;dst=100450" TargetMode = "External"/>
	<Relationship Id="rId232" Type="http://schemas.openxmlformats.org/officeDocument/2006/relationships/hyperlink" Target="https://login.consultant.ru/link/?req=doc&amp;base=RLAW304&amp;n=28722&amp;dst=100209" TargetMode = "External"/>
	<Relationship Id="rId233" Type="http://schemas.openxmlformats.org/officeDocument/2006/relationships/hyperlink" Target="https://login.consultant.ru/link/?req=doc&amp;base=RLAW304&amp;n=33812&amp;dst=100061" TargetMode = "External"/>
	<Relationship Id="rId234" Type="http://schemas.openxmlformats.org/officeDocument/2006/relationships/hyperlink" Target="https://login.consultant.ru/link/?req=doc&amp;base=RLAW304&amp;n=39014&amp;dst=100085" TargetMode = "External"/>
	<Relationship Id="rId235" Type="http://schemas.openxmlformats.org/officeDocument/2006/relationships/hyperlink" Target="https://login.consultant.ru/link/?req=doc&amp;base=RLAW304&amp;n=92180&amp;dst=100451" TargetMode = "External"/>
	<Relationship Id="rId236" Type="http://schemas.openxmlformats.org/officeDocument/2006/relationships/hyperlink" Target="https://login.consultant.ru/link/?req=doc&amp;base=RLAW304&amp;n=65206&amp;dst=100159" TargetMode = "External"/>
	<Relationship Id="rId237" Type="http://schemas.openxmlformats.org/officeDocument/2006/relationships/hyperlink" Target="https://login.consultant.ru/link/?req=doc&amp;base=RLAW304&amp;n=65206&amp;dst=100160" TargetMode = "External"/>
	<Relationship Id="rId238" Type="http://schemas.openxmlformats.org/officeDocument/2006/relationships/hyperlink" Target="https://login.consultant.ru/link/?req=doc&amp;base=RLAW304&amp;n=34052&amp;dst=100300" TargetMode = "External"/>
	<Relationship Id="rId239" Type="http://schemas.openxmlformats.org/officeDocument/2006/relationships/hyperlink" Target="https://login.consultant.ru/link/?req=doc&amp;base=LAW&amp;n=461835" TargetMode = "External"/>
	<Relationship Id="rId240" Type="http://schemas.openxmlformats.org/officeDocument/2006/relationships/hyperlink" Target="https://login.consultant.ru/link/?req=doc&amp;base=RLAW304&amp;n=34052&amp;dst=100302" TargetMode = "External"/>
	<Relationship Id="rId241" Type="http://schemas.openxmlformats.org/officeDocument/2006/relationships/hyperlink" Target="https://login.consultant.ru/link/?req=doc&amp;base=LAW&amp;n=461835&amp;dst=102640" TargetMode = "External"/>
	<Relationship Id="rId242" Type="http://schemas.openxmlformats.org/officeDocument/2006/relationships/hyperlink" Target="https://login.consultant.ru/link/?req=doc&amp;base=LAW&amp;n=461835&amp;dst=102641" TargetMode = "External"/>
	<Relationship Id="rId243" Type="http://schemas.openxmlformats.org/officeDocument/2006/relationships/hyperlink" Target="https://login.consultant.ru/link/?req=doc&amp;base=LAW&amp;n=461835&amp;dst=217" TargetMode = "External"/>
	<Relationship Id="rId244" Type="http://schemas.openxmlformats.org/officeDocument/2006/relationships/hyperlink" Target="https://login.consultant.ru/link/?req=doc&amp;base=LAW&amp;n=461835&amp;dst=102644" TargetMode = "External"/>
	<Relationship Id="rId245" Type="http://schemas.openxmlformats.org/officeDocument/2006/relationships/hyperlink" Target="https://login.consultant.ru/link/?req=doc&amp;base=RLAW304&amp;n=34052&amp;dst=100305" TargetMode = "External"/>
	<Relationship Id="rId246" Type="http://schemas.openxmlformats.org/officeDocument/2006/relationships/hyperlink" Target="https://login.consultant.ru/link/?req=doc&amp;base=LAW&amp;n=452899" TargetMode = "External"/>
	<Relationship Id="rId247" Type="http://schemas.openxmlformats.org/officeDocument/2006/relationships/hyperlink" Target="https://login.consultant.ru/link/?req=doc&amp;base=LAW&amp;n=461835" TargetMode = "External"/>
	<Relationship Id="rId248" Type="http://schemas.openxmlformats.org/officeDocument/2006/relationships/hyperlink" Target="https://login.consultant.ru/link/?req=doc&amp;base=RLAW304&amp;n=65206&amp;dst=100161" TargetMode = "External"/>
	<Relationship Id="rId249" Type="http://schemas.openxmlformats.org/officeDocument/2006/relationships/hyperlink" Target="https://login.consultant.ru/link/?req=doc&amp;base=LAW&amp;n=461835&amp;dst=102640" TargetMode = "External"/>
	<Relationship Id="rId250" Type="http://schemas.openxmlformats.org/officeDocument/2006/relationships/hyperlink" Target="https://login.consultant.ru/link/?req=doc&amp;base=LAW&amp;n=461835&amp;dst=217" TargetMode = "External"/>
	<Relationship Id="rId251" Type="http://schemas.openxmlformats.org/officeDocument/2006/relationships/hyperlink" Target="https://login.consultant.ru/link/?req=doc&amp;base=LAW&amp;n=461835&amp;dst=102644" TargetMode = "External"/>
	<Relationship Id="rId252" Type="http://schemas.openxmlformats.org/officeDocument/2006/relationships/hyperlink" Target="https://login.consultant.ru/link/?req=doc&amp;base=RLAW304&amp;n=34052&amp;dst=100307" TargetMode = "External"/>
	<Relationship Id="rId253" Type="http://schemas.openxmlformats.org/officeDocument/2006/relationships/hyperlink" Target="https://login.consultant.ru/link/?req=doc&amp;base=RLAW304&amp;n=33812&amp;dst=100064" TargetMode = "External"/>
	<Relationship Id="rId254" Type="http://schemas.openxmlformats.org/officeDocument/2006/relationships/hyperlink" Target="https://login.consultant.ru/link/?req=doc&amp;base=RLAW304&amp;n=14957&amp;dst=100057" TargetMode = "External"/>
	<Relationship Id="rId255" Type="http://schemas.openxmlformats.org/officeDocument/2006/relationships/hyperlink" Target="https://login.consultant.ru/link/?req=doc&amp;base=RLAW304&amp;n=33812&amp;dst=100065" TargetMode = "External"/>
	<Relationship Id="rId256" Type="http://schemas.openxmlformats.org/officeDocument/2006/relationships/hyperlink" Target="https://login.consultant.ru/link/?req=doc&amp;base=RLAW304&amp;n=34052&amp;dst=100311" TargetMode = "External"/>
	<Relationship Id="rId257" Type="http://schemas.openxmlformats.org/officeDocument/2006/relationships/hyperlink" Target="https://login.consultant.ru/link/?req=doc&amp;base=RLAW304&amp;n=34052&amp;dst=100313" TargetMode = "External"/>
	<Relationship Id="rId258" Type="http://schemas.openxmlformats.org/officeDocument/2006/relationships/hyperlink" Target="https://login.consultant.ru/link/?req=doc&amp;base=LAW&amp;n=461835&amp;dst=102495" TargetMode = "External"/>
	<Relationship Id="rId259" Type="http://schemas.openxmlformats.org/officeDocument/2006/relationships/hyperlink" Target="https://login.consultant.ru/link/?req=doc&amp;base=LAW&amp;n=461835&amp;dst=102495" TargetMode = "External"/>
	<Relationship Id="rId260" Type="http://schemas.openxmlformats.org/officeDocument/2006/relationships/hyperlink" Target="https://login.consultant.ru/link/?req=doc&amp;base=LAW&amp;n=461835" TargetMode = "External"/>
	<Relationship Id="rId261" Type="http://schemas.openxmlformats.org/officeDocument/2006/relationships/hyperlink" Target="https://login.consultant.ru/link/?req=doc&amp;base=LAW&amp;n=461835" TargetMode = "External"/>
	<Relationship Id="rId262" Type="http://schemas.openxmlformats.org/officeDocument/2006/relationships/hyperlink" Target="https://login.consultant.ru/link/?req=doc&amp;base=RLAW304&amp;n=80178&amp;dst=100490" TargetMode = "External"/>
	<Relationship Id="rId263" Type="http://schemas.openxmlformats.org/officeDocument/2006/relationships/hyperlink" Target="https://login.consultant.ru/link/?req=doc&amp;base=LAW&amp;n=461835" TargetMode = "External"/>
	<Relationship Id="rId264" Type="http://schemas.openxmlformats.org/officeDocument/2006/relationships/hyperlink" Target="https://login.consultant.ru/link/?req=doc&amp;base=LAW&amp;n=461835&amp;dst=100540" TargetMode = "External"/>
	<Relationship Id="rId265" Type="http://schemas.openxmlformats.org/officeDocument/2006/relationships/hyperlink" Target="https://login.consultant.ru/link/?req=doc&amp;base=RLAW304&amp;n=80178&amp;dst=100492" TargetMode = "External"/>
	<Relationship Id="rId266" Type="http://schemas.openxmlformats.org/officeDocument/2006/relationships/hyperlink" Target="https://login.consultant.ru/link/?req=doc&amp;base=RLAW304&amp;n=98121&amp;dst=100031" TargetMode = "External"/>
	<Relationship Id="rId267" Type="http://schemas.openxmlformats.org/officeDocument/2006/relationships/hyperlink" Target="https://login.consultant.ru/link/?req=doc&amp;base=LAW&amp;n=461835&amp;dst=100023" TargetMode = "External"/>
	<Relationship Id="rId268" Type="http://schemas.openxmlformats.org/officeDocument/2006/relationships/hyperlink" Target="https://login.consultant.ru/link/?req=doc&amp;base=RLAW304&amp;n=58638&amp;dst=100162" TargetMode = "External"/>
	<Relationship Id="rId269" Type="http://schemas.openxmlformats.org/officeDocument/2006/relationships/hyperlink" Target="https://login.consultant.ru/link/?req=doc&amp;base=RLAW304&amp;n=80178&amp;dst=100494" TargetMode = "External"/>
	<Relationship Id="rId270" Type="http://schemas.openxmlformats.org/officeDocument/2006/relationships/hyperlink" Target="https://login.consultant.ru/link/?req=doc&amp;base=LAW&amp;n=461835&amp;dst=100023" TargetMode = "External"/>
	<Relationship Id="rId271" Type="http://schemas.openxmlformats.org/officeDocument/2006/relationships/hyperlink" Target="https://login.consultant.ru/link/?req=doc&amp;base=RLAW304&amp;n=58638&amp;dst=100164" TargetMode = "External"/>
	<Relationship Id="rId272" Type="http://schemas.openxmlformats.org/officeDocument/2006/relationships/hyperlink" Target="https://login.consultant.ru/link/?req=doc&amp;base=RLAW304&amp;n=80178&amp;dst=100495" TargetMode = "External"/>
	<Relationship Id="rId273" Type="http://schemas.openxmlformats.org/officeDocument/2006/relationships/hyperlink" Target="https://login.consultant.ru/link/?req=doc&amp;base=RLAW304&amp;n=80178&amp;dst=100496" TargetMode = "External"/>
	<Relationship Id="rId274" Type="http://schemas.openxmlformats.org/officeDocument/2006/relationships/hyperlink" Target="https://login.consultant.ru/link/?req=doc&amp;base=RLAW304&amp;n=24539&amp;dst=100015" TargetMode = "External"/>
	<Relationship Id="rId275" Type="http://schemas.openxmlformats.org/officeDocument/2006/relationships/hyperlink" Target="https://login.consultant.ru/link/?req=doc&amp;base=RLAW304&amp;n=24539&amp;dst=100015" TargetMode = "External"/>
	<Relationship Id="rId276" Type="http://schemas.openxmlformats.org/officeDocument/2006/relationships/hyperlink" Target="https://login.consultant.ru/link/?req=doc&amp;base=RLAW304&amp;n=65206&amp;dst=100163" TargetMode = "External"/>
	<Relationship Id="rId277" Type="http://schemas.openxmlformats.org/officeDocument/2006/relationships/hyperlink" Target="https://login.consultant.ru/link/?req=doc&amp;base=RLAW304&amp;n=34052&amp;dst=100324" TargetMode = "External"/>
	<Relationship Id="rId278" Type="http://schemas.openxmlformats.org/officeDocument/2006/relationships/hyperlink" Target="https://login.consultant.ru/link/?req=doc&amp;base=LAW&amp;n=461835" TargetMode = "External"/>
	<Relationship Id="rId279" Type="http://schemas.openxmlformats.org/officeDocument/2006/relationships/hyperlink" Target="https://login.consultant.ru/link/?req=doc&amp;base=LAW&amp;n=461835" TargetMode = "External"/>
	<Relationship Id="rId280" Type="http://schemas.openxmlformats.org/officeDocument/2006/relationships/hyperlink" Target="https://login.consultant.ru/link/?req=doc&amp;base=RLAW304&amp;n=65206&amp;dst=100164" TargetMode = "External"/>
	<Relationship Id="rId281" Type="http://schemas.openxmlformats.org/officeDocument/2006/relationships/hyperlink" Target="https://login.consultant.ru/link/?req=doc&amp;base=RLAW304&amp;n=33812&amp;dst=100071" TargetMode = "External"/>
	<Relationship Id="rId282" Type="http://schemas.openxmlformats.org/officeDocument/2006/relationships/hyperlink" Target="https://login.consultant.ru/link/?req=doc&amp;base=RLAW304&amp;n=98121&amp;dst=100033" TargetMode = "External"/>
	<Relationship Id="rId283" Type="http://schemas.openxmlformats.org/officeDocument/2006/relationships/hyperlink" Target="https://login.consultant.ru/link/?req=doc&amp;base=RLAW304&amp;n=58638&amp;dst=100165" TargetMode = "External"/>
	<Relationship Id="rId284" Type="http://schemas.openxmlformats.org/officeDocument/2006/relationships/hyperlink" Target="https://login.consultant.ru/link/?req=doc&amp;base=LAW&amp;n=461835&amp;dst=102640" TargetMode = "External"/>
	<Relationship Id="rId285" Type="http://schemas.openxmlformats.org/officeDocument/2006/relationships/hyperlink" Target="https://login.consultant.ru/link/?req=doc&amp;base=LAW&amp;n=461835&amp;dst=102641" TargetMode = "External"/>
	<Relationship Id="rId286" Type="http://schemas.openxmlformats.org/officeDocument/2006/relationships/hyperlink" Target="https://login.consultant.ru/link/?req=doc&amp;base=LAW&amp;n=461835&amp;dst=217" TargetMode = "External"/>
	<Relationship Id="rId287" Type="http://schemas.openxmlformats.org/officeDocument/2006/relationships/hyperlink" Target="https://login.consultant.ru/link/?req=doc&amp;base=LAW&amp;n=461835&amp;dst=102644" TargetMode = "External"/>
	<Relationship Id="rId288" Type="http://schemas.openxmlformats.org/officeDocument/2006/relationships/hyperlink" Target="https://login.consultant.ru/link/?req=doc&amp;base=LAW&amp;n=461835" TargetMode = "External"/>
	<Relationship Id="rId289" Type="http://schemas.openxmlformats.org/officeDocument/2006/relationships/hyperlink" Target="https://login.consultant.ru/link/?req=doc&amp;base=LAW&amp;n=461835&amp;dst=103319" TargetMode = "External"/>
	<Relationship Id="rId290" Type="http://schemas.openxmlformats.org/officeDocument/2006/relationships/hyperlink" Target="https://login.consultant.ru/link/?req=doc&amp;base=LAW&amp;n=461835&amp;dst=103321" TargetMode = "External"/>
	<Relationship Id="rId291" Type="http://schemas.openxmlformats.org/officeDocument/2006/relationships/hyperlink" Target="https://login.consultant.ru/link/?req=doc&amp;base=RLAW304&amp;n=34052&amp;dst=100338" TargetMode = "External"/>
	<Relationship Id="rId292" Type="http://schemas.openxmlformats.org/officeDocument/2006/relationships/hyperlink" Target="https://login.consultant.ru/link/?req=doc&amp;base=RLAW304&amp;n=65206&amp;dst=100167" TargetMode = "External"/>
	<Relationship Id="rId293" Type="http://schemas.openxmlformats.org/officeDocument/2006/relationships/hyperlink" Target="https://login.consultant.ru/link/?req=doc&amp;base=LAW&amp;n=461835&amp;dst=102640" TargetMode = "External"/>
	<Relationship Id="rId294" Type="http://schemas.openxmlformats.org/officeDocument/2006/relationships/hyperlink" Target="https://login.consultant.ru/link/?req=doc&amp;base=LAW&amp;n=461835&amp;dst=102641" TargetMode = "External"/>
	<Relationship Id="rId295" Type="http://schemas.openxmlformats.org/officeDocument/2006/relationships/hyperlink" Target="https://login.consultant.ru/link/?req=doc&amp;base=LAW&amp;n=461835&amp;dst=217" TargetMode = "External"/>
	<Relationship Id="rId296" Type="http://schemas.openxmlformats.org/officeDocument/2006/relationships/hyperlink" Target="https://login.consultant.ru/link/?req=doc&amp;base=LAW&amp;n=461835&amp;dst=102644" TargetMode = "External"/>
	<Relationship Id="rId297" Type="http://schemas.openxmlformats.org/officeDocument/2006/relationships/hyperlink" Target="https://login.consultant.ru/link/?req=doc&amp;base=LAW&amp;n=461835&amp;dst=102641" TargetMode = "External"/>
	<Relationship Id="rId298" Type="http://schemas.openxmlformats.org/officeDocument/2006/relationships/hyperlink" Target="https://login.consultant.ru/link/?req=doc&amp;base=RLAW304&amp;n=34052&amp;dst=100340" TargetMode = "External"/>
	<Relationship Id="rId299" Type="http://schemas.openxmlformats.org/officeDocument/2006/relationships/hyperlink" Target="https://login.consultant.ru/link/?req=doc&amp;base=RLAW304&amp;n=34052&amp;dst=100342" TargetMode = "External"/>
	<Relationship Id="rId300" Type="http://schemas.openxmlformats.org/officeDocument/2006/relationships/hyperlink" Target="https://login.consultant.ru/link/?req=doc&amp;base=RLAW304&amp;n=34052&amp;dst=100343" TargetMode = "External"/>
	<Relationship Id="rId301" Type="http://schemas.openxmlformats.org/officeDocument/2006/relationships/hyperlink" Target="https://login.consultant.ru/link/?req=doc&amp;base=RLAW304&amp;n=70315&amp;dst=100060" TargetMode = "External"/>
	<Relationship Id="rId302" Type="http://schemas.openxmlformats.org/officeDocument/2006/relationships/hyperlink" Target="https://login.consultant.ru/link/?req=doc&amp;base=RLAW304&amp;n=70315&amp;dst=100062" TargetMode = "External"/>
	<Relationship Id="rId303" Type="http://schemas.openxmlformats.org/officeDocument/2006/relationships/hyperlink" Target="https://login.consultant.ru/link/?req=doc&amp;base=RLAW304&amp;n=34052&amp;dst=100345" TargetMode = "External"/>
	<Relationship Id="rId304" Type="http://schemas.openxmlformats.org/officeDocument/2006/relationships/hyperlink" Target="https://login.consultant.ru/link/?req=doc&amp;base=RLAW304&amp;n=70315&amp;dst=100064" TargetMode = "External"/>
	<Relationship Id="rId305" Type="http://schemas.openxmlformats.org/officeDocument/2006/relationships/hyperlink" Target="https://login.consultant.ru/link/?req=doc&amp;base=RLAW304&amp;n=34052&amp;dst=100346" TargetMode = "External"/>
	<Relationship Id="rId306" Type="http://schemas.openxmlformats.org/officeDocument/2006/relationships/hyperlink" Target="https://login.consultant.ru/link/?req=doc&amp;base=LAW&amp;n=461835" TargetMode = "External"/>
	<Relationship Id="rId307" Type="http://schemas.openxmlformats.org/officeDocument/2006/relationships/hyperlink" Target="https://login.consultant.ru/link/?req=doc&amp;base=LAW&amp;n=461835" TargetMode = "External"/>
	<Relationship Id="rId308" Type="http://schemas.openxmlformats.org/officeDocument/2006/relationships/hyperlink" Target="https://login.consultant.ru/link/?req=doc&amp;base=LAW&amp;n=461835" TargetMode = "External"/>
	<Relationship Id="rId309" Type="http://schemas.openxmlformats.org/officeDocument/2006/relationships/hyperlink" Target="https://login.consultant.ru/link/?req=doc&amp;base=LAW&amp;n=461835" TargetMode = "External"/>
	<Relationship Id="rId310" Type="http://schemas.openxmlformats.org/officeDocument/2006/relationships/hyperlink" Target="https://login.consultant.ru/link/?req=doc&amp;base=RLAW304&amp;n=80178&amp;dst=100499" TargetMode = "External"/>
	<Relationship Id="rId311" Type="http://schemas.openxmlformats.org/officeDocument/2006/relationships/hyperlink" Target="https://login.consultant.ru/link/?req=doc&amp;base=LAW&amp;n=461835" TargetMode = "External"/>
	<Relationship Id="rId312" Type="http://schemas.openxmlformats.org/officeDocument/2006/relationships/hyperlink" Target="https://login.consultant.ru/link/?req=doc&amp;base=RLAW304&amp;n=80178&amp;dst=100500" TargetMode = "External"/>
	<Relationship Id="rId313" Type="http://schemas.openxmlformats.org/officeDocument/2006/relationships/hyperlink" Target="https://login.consultant.ru/link/?req=doc&amp;base=RLAW304&amp;n=34052&amp;dst=100347" TargetMode = "External"/>
	<Relationship Id="rId314" Type="http://schemas.openxmlformats.org/officeDocument/2006/relationships/hyperlink" Target="https://login.consultant.ru/link/?req=doc&amp;base=RLAW304&amp;n=65206&amp;dst=100168" TargetMode = "External"/>
	<Relationship Id="rId315" Type="http://schemas.openxmlformats.org/officeDocument/2006/relationships/hyperlink" Target="https://login.consultant.ru/link/?req=doc&amp;base=LAW&amp;n=461835" TargetMode = "External"/>
	<Relationship Id="rId316" Type="http://schemas.openxmlformats.org/officeDocument/2006/relationships/hyperlink" Target="https://login.consultant.ru/link/?req=doc&amp;base=LAW&amp;n=461835&amp;dst=102690" TargetMode = "External"/>
	<Relationship Id="rId317" Type="http://schemas.openxmlformats.org/officeDocument/2006/relationships/hyperlink" Target="https://login.consultant.ru/link/?req=doc&amp;base=LAW&amp;n=461835&amp;dst=102691" TargetMode = "External"/>
	<Relationship Id="rId318" Type="http://schemas.openxmlformats.org/officeDocument/2006/relationships/hyperlink" Target="https://login.consultant.ru/link/?req=doc&amp;base=LAW&amp;n=461835&amp;dst=102693" TargetMode = "External"/>
	<Relationship Id="rId319" Type="http://schemas.openxmlformats.org/officeDocument/2006/relationships/hyperlink" Target="https://login.consultant.ru/link/?req=doc&amp;base=LAW&amp;n=461835&amp;dst=102695" TargetMode = "External"/>
	<Relationship Id="rId320" Type="http://schemas.openxmlformats.org/officeDocument/2006/relationships/hyperlink" Target="https://login.consultant.ru/link/?req=doc&amp;base=RLAW304&amp;n=34052&amp;dst=100361" TargetMode = "External"/>
	<Relationship Id="rId321" Type="http://schemas.openxmlformats.org/officeDocument/2006/relationships/hyperlink" Target="https://login.consultant.ru/link/?req=doc&amp;base=LAW&amp;n=461835&amp;dst=102690" TargetMode = "External"/>
	<Relationship Id="rId322" Type="http://schemas.openxmlformats.org/officeDocument/2006/relationships/hyperlink" Target="https://login.consultant.ru/link/?req=doc&amp;base=LAW&amp;n=461835&amp;dst=102691" TargetMode = "External"/>
	<Relationship Id="rId323" Type="http://schemas.openxmlformats.org/officeDocument/2006/relationships/hyperlink" Target="https://login.consultant.ru/link/?req=doc&amp;base=LAW&amp;n=461835&amp;dst=102693" TargetMode = "External"/>
	<Relationship Id="rId324" Type="http://schemas.openxmlformats.org/officeDocument/2006/relationships/hyperlink" Target="https://login.consultant.ru/link/?req=doc&amp;base=LAW&amp;n=461835&amp;dst=102695" TargetMode = "External"/>
	<Relationship Id="rId325" Type="http://schemas.openxmlformats.org/officeDocument/2006/relationships/hyperlink" Target="https://login.consultant.ru/link/?req=doc&amp;base=RLAW304&amp;n=34052&amp;dst=100362" TargetMode = "External"/>
	<Relationship Id="rId326" Type="http://schemas.openxmlformats.org/officeDocument/2006/relationships/hyperlink" Target="https://login.consultant.ru/link/?req=doc&amp;base=LAW&amp;n=461835&amp;dst=102701" TargetMode = "External"/>
	<Relationship Id="rId327" Type="http://schemas.openxmlformats.org/officeDocument/2006/relationships/hyperlink" Target="https://login.consultant.ru/link/?req=doc&amp;base=LAW&amp;n=461835&amp;dst=102791" TargetMode = "External"/>
	<Relationship Id="rId328" Type="http://schemas.openxmlformats.org/officeDocument/2006/relationships/hyperlink" Target="https://login.consultant.ru/link/?req=doc&amp;base=LAW&amp;n=461835&amp;dst=102201" TargetMode = "External"/>
	<Relationship Id="rId329" Type="http://schemas.openxmlformats.org/officeDocument/2006/relationships/hyperlink" Target="https://login.consultant.ru/link/?req=doc&amp;base=RLAW304&amp;n=34052&amp;dst=100363" TargetMode = "External"/>
	<Relationship Id="rId330" Type="http://schemas.openxmlformats.org/officeDocument/2006/relationships/hyperlink" Target="https://login.consultant.ru/link/?req=doc&amp;base=RLAW304&amp;n=47072&amp;dst=100546" TargetMode = "External"/>
	<Relationship Id="rId331" Type="http://schemas.openxmlformats.org/officeDocument/2006/relationships/hyperlink" Target="https://login.consultant.ru/link/?req=doc&amp;base=RLAW304&amp;n=65206&amp;dst=100170" TargetMode = "External"/>
	<Relationship Id="rId332" Type="http://schemas.openxmlformats.org/officeDocument/2006/relationships/hyperlink" Target="https://login.consultant.ru/link/?req=doc&amp;base=RLAW304&amp;n=80178&amp;dst=100501" TargetMode = "External"/>
	<Relationship Id="rId333" Type="http://schemas.openxmlformats.org/officeDocument/2006/relationships/hyperlink" Target="https://login.consultant.ru/link/?req=doc&amp;base=LAW&amp;n=461835" TargetMode = "External"/>
	<Relationship Id="rId334" Type="http://schemas.openxmlformats.org/officeDocument/2006/relationships/hyperlink" Target="https://login.consultant.ru/link/?req=doc&amp;base=RLAW304&amp;n=92180&amp;dst=100452" TargetMode = "External"/>
	<Relationship Id="rId335" Type="http://schemas.openxmlformats.org/officeDocument/2006/relationships/hyperlink" Target="https://login.consultant.ru/link/?req=doc&amp;base=LAW&amp;n=451740" TargetMode = "External"/>
	<Relationship Id="rId336" Type="http://schemas.openxmlformats.org/officeDocument/2006/relationships/hyperlink" Target="https://login.consultant.ru/link/?req=doc&amp;base=RLAW304&amp;n=28722&amp;dst=100217" TargetMode = "External"/>
	<Relationship Id="rId337" Type="http://schemas.openxmlformats.org/officeDocument/2006/relationships/hyperlink" Target="https://login.consultant.ru/link/?req=doc&amp;base=RLAW304&amp;n=80178&amp;dst=100502" TargetMode = "External"/>
	<Relationship Id="rId338" Type="http://schemas.openxmlformats.org/officeDocument/2006/relationships/hyperlink" Target="https://login.consultant.ru/link/?req=doc&amp;base=RLAW304&amp;n=98121&amp;dst=100034" TargetMode = "External"/>
	<Relationship Id="rId339" Type="http://schemas.openxmlformats.org/officeDocument/2006/relationships/hyperlink" Target="https://login.consultant.ru/link/?req=doc&amp;base=RLAW304&amp;n=24539&amp;dst=100023" TargetMode = "External"/>
	<Relationship Id="rId340" Type="http://schemas.openxmlformats.org/officeDocument/2006/relationships/hyperlink" Target="https://login.consultant.ru/link/?req=doc&amp;base=RLAW304&amp;n=34052&amp;dst=100364" TargetMode = "External"/>
	<Relationship Id="rId341" Type="http://schemas.openxmlformats.org/officeDocument/2006/relationships/hyperlink" Target="https://login.consultant.ru/link/?req=doc&amp;base=RLAW304&amp;n=31034&amp;dst=100552" TargetMode = "External"/>
	<Relationship Id="rId342" Type="http://schemas.openxmlformats.org/officeDocument/2006/relationships/hyperlink" Target="https://login.consultant.ru/link/?req=doc&amp;base=LAW&amp;n=461835" TargetMode = "External"/>
	<Relationship Id="rId343" Type="http://schemas.openxmlformats.org/officeDocument/2006/relationships/hyperlink" Target="https://login.consultant.ru/link/?req=doc&amp;base=LAW&amp;n=452899" TargetMode = "External"/>
	<Relationship Id="rId344" Type="http://schemas.openxmlformats.org/officeDocument/2006/relationships/hyperlink" Target="https://login.consultant.ru/link/?req=doc&amp;base=LAW&amp;n=452899&amp;dst=100504" TargetMode = "External"/>
	<Relationship Id="rId345" Type="http://schemas.openxmlformats.org/officeDocument/2006/relationships/hyperlink" Target="https://login.consultant.ru/link/?req=doc&amp;base=LAW&amp;n=461835" TargetMode = "External"/>
	<Relationship Id="rId346" Type="http://schemas.openxmlformats.org/officeDocument/2006/relationships/hyperlink" Target="https://login.consultant.ru/link/?req=doc&amp;base=LAW&amp;n=461835" TargetMode = "External"/>
	<Relationship Id="rId347" Type="http://schemas.openxmlformats.org/officeDocument/2006/relationships/hyperlink" Target="https://login.consultant.ru/link/?req=doc&amp;base=LAW&amp;n=461835" TargetMode = "External"/>
	<Relationship Id="rId348" Type="http://schemas.openxmlformats.org/officeDocument/2006/relationships/hyperlink" Target="https://login.consultant.ru/link/?req=doc&amp;base=RLAW304&amp;n=65206&amp;dst=100171" TargetMode = "External"/>
	<Relationship Id="rId349" Type="http://schemas.openxmlformats.org/officeDocument/2006/relationships/hyperlink" Target="https://login.consultant.ru/link/?req=doc&amp;base=RLAW304&amp;n=80178&amp;dst=100504" TargetMode = "External"/>
	<Relationship Id="rId350" Type="http://schemas.openxmlformats.org/officeDocument/2006/relationships/hyperlink" Target="https://login.consultant.ru/link/?req=doc&amp;base=RLAW304&amp;n=65206&amp;dst=100171" TargetMode = "External"/>
	<Relationship Id="rId351" Type="http://schemas.openxmlformats.org/officeDocument/2006/relationships/hyperlink" Target="https://login.consultant.ru/link/?req=doc&amp;base=RLAW304&amp;n=80178&amp;dst=100504" TargetMode = "External"/>
	<Relationship Id="rId352" Type="http://schemas.openxmlformats.org/officeDocument/2006/relationships/hyperlink" Target="https://login.consultant.ru/link/?req=doc&amp;base=LAW&amp;n=461835" TargetMode = "External"/>
	<Relationship Id="rId353" Type="http://schemas.openxmlformats.org/officeDocument/2006/relationships/hyperlink" Target="https://login.consultant.ru/link/?req=doc&amp;base=RLAW304&amp;n=39014&amp;dst=100087" TargetMode = "External"/>
	<Relationship Id="rId354" Type="http://schemas.openxmlformats.org/officeDocument/2006/relationships/hyperlink" Target="https://login.consultant.ru/link/?req=doc&amp;base=LAW&amp;n=461835&amp;dst=201" TargetMode = "External"/>
	<Relationship Id="rId355" Type="http://schemas.openxmlformats.org/officeDocument/2006/relationships/hyperlink" Target="https://login.consultant.ru/link/?req=doc&amp;base=LAW&amp;n=461835&amp;dst=102181" TargetMode = "External"/>
	<Relationship Id="rId356" Type="http://schemas.openxmlformats.org/officeDocument/2006/relationships/hyperlink" Target="https://login.consultant.ru/link/?req=doc&amp;base=RLAW304&amp;n=34052&amp;dst=100366" TargetMode = "External"/>
	<Relationship Id="rId357" Type="http://schemas.openxmlformats.org/officeDocument/2006/relationships/hyperlink" Target="https://login.consultant.ru/link/?req=doc&amp;base=LAW&amp;n=461835&amp;dst=102628" TargetMode = "External"/>
	<Relationship Id="rId358" Type="http://schemas.openxmlformats.org/officeDocument/2006/relationships/hyperlink" Target="https://login.consultant.ru/link/?req=doc&amp;base=LAW&amp;n=461835&amp;dst=201" TargetMode = "External"/>
	<Relationship Id="rId359" Type="http://schemas.openxmlformats.org/officeDocument/2006/relationships/hyperlink" Target="https://login.consultant.ru/link/?req=doc&amp;base=LAW&amp;n=461835&amp;dst=102181" TargetMode = "External"/>
	<Relationship Id="rId360" Type="http://schemas.openxmlformats.org/officeDocument/2006/relationships/hyperlink" Target="https://login.consultant.ru/link/?req=doc&amp;base=LAW&amp;n=461835&amp;dst=342" TargetMode = "External"/>
	<Relationship Id="rId361" Type="http://schemas.openxmlformats.org/officeDocument/2006/relationships/hyperlink" Target="https://login.consultant.ru/link/?req=doc&amp;base=LAW&amp;n=461835" TargetMode = "External"/>
	<Relationship Id="rId362" Type="http://schemas.openxmlformats.org/officeDocument/2006/relationships/hyperlink" Target="https://login.consultant.ru/link/?req=doc&amp;base=LAW&amp;n=461835" TargetMode = "External"/>
	<Relationship Id="rId363" Type="http://schemas.openxmlformats.org/officeDocument/2006/relationships/hyperlink" Target="https://login.consultant.ru/link/?req=doc&amp;base=LAW&amp;n=461835&amp;dst=102640" TargetMode = "External"/>
	<Relationship Id="rId364" Type="http://schemas.openxmlformats.org/officeDocument/2006/relationships/hyperlink" Target="https://login.consultant.ru/link/?req=doc&amp;base=LAW&amp;n=461835&amp;dst=217" TargetMode = "External"/>
	<Relationship Id="rId365" Type="http://schemas.openxmlformats.org/officeDocument/2006/relationships/hyperlink" Target="https://login.consultant.ru/link/?req=doc&amp;base=LAW&amp;n=461835&amp;dst=102644" TargetMode = "External"/>
	<Relationship Id="rId366" Type="http://schemas.openxmlformats.org/officeDocument/2006/relationships/hyperlink" Target="https://login.consultant.ru/link/?req=doc&amp;base=RLAW304&amp;n=34052&amp;dst=100382" TargetMode = "External"/>
	<Relationship Id="rId367" Type="http://schemas.openxmlformats.org/officeDocument/2006/relationships/hyperlink" Target="https://login.consultant.ru/link/?req=doc&amp;base=RLAW304&amp;n=34052&amp;dst=100393" TargetMode = "External"/>
	<Relationship Id="rId368" Type="http://schemas.openxmlformats.org/officeDocument/2006/relationships/hyperlink" Target="https://login.consultant.ru/link/?req=doc&amp;base=RLAW304&amp;n=33812&amp;dst=100074" TargetMode = "External"/>
	<Relationship Id="rId369" Type="http://schemas.openxmlformats.org/officeDocument/2006/relationships/hyperlink" Target="https://login.consultant.ru/link/?req=doc&amp;base=RLAW304&amp;n=102125&amp;dst=100081" TargetMode = "External"/>
	<Relationship Id="rId370" Type="http://schemas.openxmlformats.org/officeDocument/2006/relationships/hyperlink" Target="https://login.consultant.ru/link/?req=doc&amp;base=LAW&amp;n=461835" TargetMode = "External"/>
	<Relationship Id="rId371" Type="http://schemas.openxmlformats.org/officeDocument/2006/relationships/hyperlink" Target="https://login.consultant.ru/link/?req=doc&amp;base=RLAW304&amp;n=24539&amp;dst=100027" TargetMode = "External"/>
	<Relationship Id="rId372" Type="http://schemas.openxmlformats.org/officeDocument/2006/relationships/hyperlink" Target="https://login.consultant.ru/link/?req=doc&amp;base=RLAW304&amp;n=24539&amp;dst=100028" TargetMode = "External"/>
	<Relationship Id="rId373" Type="http://schemas.openxmlformats.org/officeDocument/2006/relationships/hyperlink" Target="https://login.consultant.ru/link/?req=doc&amp;base=LAW&amp;n=461835" TargetMode = "External"/>
	<Relationship Id="rId374" Type="http://schemas.openxmlformats.org/officeDocument/2006/relationships/hyperlink" Target="https://login.consultant.ru/link/?req=doc&amp;base=RLAW304&amp;n=47072&amp;dst=100547" TargetMode = "External"/>
	<Relationship Id="rId375" Type="http://schemas.openxmlformats.org/officeDocument/2006/relationships/hyperlink" Target="https://login.consultant.ru/link/?req=doc&amp;base=RLAW304&amp;n=47072&amp;dst=100549" TargetMode = "External"/>
	<Relationship Id="rId376" Type="http://schemas.openxmlformats.org/officeDocument/2006/relationships/hyperlink" Target="https://login.consultant.ru/link/?req=doc&amp;base=RLAW304&amp;n=80178&amp;dst=100505" TargetMode = "External"/>
	<Relationship Id="rId377" Type="http://schemas.openxmlformats.org/officeDocument/2006/relationships/hyperlink" Target="https://login.consultant.ru/link/?req=doc&amp;base=RLAW304&amp;n=92180&amp;dst=100454" TargetMode = "External"/>
	<Relationship Id="rId378" Type="http://schemas.openxmlformats.org/officeDocument/2006/relationships/hyperlink" Target="https://login.consultant.ru/link/?req=doc&amp;base=RLAW304&amp;n=47072&amp;dst=100550" TargetMode = "External"/>
	<Relationship Id="rId379" Type="http://schemas.openxmlformats.org/officeDocument/2006/relationships/hyperlink" Target="https://login.consultant.ru/link/?req=doc&amp;base=RLAW304&amp;n=102125&amp;dst=100083" TargetMode = "External"/>
	<Relationship Id="rId380" Type="http://schemas.openxmlformats.org/officeDocument/2006/relationships/hyperlink" Target="https://login.consultant.ru/link/?req=doc&amp;base=RLAW304&amp;n=47072&amp;dst=100552" TargetMode = "External"/>
	<Relationship Id="rId381" Type="http://schemas.openxmlformats.org/officeDocument/2006/relationships/hyperlink" Target="https://login.consultant.ru/link/?req=doc&amp;base=RLAW304&amp;n=80178&amp;dst=100507" TargetMode = "External"/>
	<Relationship Id="rId382" Type="http://schemas.openxmlformats.org/officeDocument/2006/relationships/hyperlink" Target="https://login.consultant.ru/link/?req=doc&amp;base=RLAW304&amp;n=80178&amp;dst=100508" TargetMode = "External"/>
	<Relationship Id="rId383" Type="http://schemas.openxmlformats.org/officeDocument/2006/relationships/hyperlink" Target="https://login.consultant.ru/link/?req=doc&amp;base=LAW&amp;n=461835" TargetMode = "External"/>
	<Relationship Id="rId384" Type="http://schemas.openxmlformats.org/officeDocument/2006/relationships/hyperlink" Target="https://login.consultant.ru/link/?req=doc&amp;base=LAW&amp;n=461835&amp;dst=102226" TargetMode = "External"/>
	<Relationship Id="rId385" Type="http://schemas.openxmlformats.org/officeDocument/2006/relationships/hyperlink" Target="https://login.consultant.ru/link/?req=doc&amp;base=RLAW304&amp;n=80178&amp;dst=100508" TargetMode = "External"/>
	<Relationship Id="rId386" Type="http://schemas.openxmlformats.org/officeDocument/2006/relationships/hyperlink" Target="https://login.consultant.ru/link/?req=doc&amp;base=RLAW304&amp;n=47072&amp;dst=100553" TargetMode = "External"/>
	<Relationship Id="rId387" Type="http://schemas.openxmlformats.org/officeDocument/2006/relationships/hyperlink" Target="https://login.consultant.ru/link/?req=doc&amp;base=LAW&amp;n=461835" TargetMode = "External"/>
	<Relationship Id="rId388" Type="http://schemas.openxmlformats.org/officeDocument/2006/relationships/hyperlink" Target="https://login.consultant.ru/link/?req=doc&amp;base=RLAW304&amp;n=33812&amp;dst=100076" TargetMode = "External"/>
	<Relationship Id="rId389" Type="http://schemas.openxmlformats.org/officeDocument/2006/relationships/hyperlink" Target="https://login.consultant.ru/link/?req=doc&amp;base=RLAW304&amp;n=90448" TargetMode = "External"/>
	<Relationship Id="rId390" Type="http://schemas.openxmlformats.org/officeDocument/2006/relationships/hyperlink" Target="https://login.consultant.ru/link/?req=doc&amp;base=LAW&amp;n=461835" TargetMode = "External"/>
	<Relationship Id="rId391" Type="http://schemas.openxmlformats.org/officeDocument/2006/relationships/hyperlink" Target="https://login.consultant.ru/link/?req=doc&amp;base=RLAW304&amp;n=47072&amp;dst=100555" TargetMode = "External"/>
	<Relationship Id="rId392" Type="http://schemas.openxmlformats.org/officeDocument/2006/relationships/hyperlink" Target="https://login.consultant.ru/link/?req=doc&amp;base=RLAW304&amp;n=22442&amp;dst=100049" TargetMode = "External"/>
	<Relationship Id="rId393" Type="http://schemas.openxmlformats.org/officeDocument/2006/relationships/hyperlink" Target="https://login.consultant.ru/link/?req=doc&amp;base=RLAW304&amp;n=47072&amp;dst=100556" TargetMode = "External"/>
	<Relationship Id="rId394" Type="http://schemas.openxmlformats.org/officeDocument/2006/relationships/hyperlink" Target="https://login.consultant.ru/link/?req=doc&amp;base=RLAW304&amp;n=47072&amp;dst=100558" TargetMode = "External"/>
	<Relationship Id="rId395" Type="http://schemas.openxmlformats.org/officeDocument/2006/relationships/hyperlink" Target="https://login.consultant.ru/link/?req=doc&amp;base=RLAW304&amp;n=80178&amp;dst=100510" TargetMode = "External"/>
	<Relationship Id="rId396" Type="http://schemas.openxmlformats.org/officeDocument/2006/relationships/hyperlink" Target="https://login.consultant.ru/link/?req=doc&amp;base=RLAW304&amp;n=98121&amp;dst=100035" TargetMode = "External"/>
	<Relationship Id="rId397" Type="http://schemas.openxmlformats.org/officeDocument/2006/relationships/hyperlink" Target="https://login.consultant.ru/link/?req=doc&amp;base=RLAW304&amp;n=47072&amp;dst=100559" TargetMode = "External"/>
	<Relationship Id="rId398" Type="http://schemas.openxmlformats.org/officeDocument/2006/relationships/hyperlink" Target="https://login.consultant.ru/link/?req=doc&amp;base=RLAW304&amp;n=22442&amp;dst=100050" TargetMode = "External"/>
	<Relationship Id="rId399" Type="http://schemas.openxmlformats.org/officeDocument/2006/relationships/hyperlink" Target="https://login.consultant.ru/link/?req=doc&amp;base=RLAW304&amp;n=22442&amp;dst=100051" TargetMode = "External"/>
	<Relationship Id="rId400" Type="http://schemas.openxmlformats.org/officeDocument/2006/relationships/hyperlink" Target="https://login.consultant.ru/link/?req=doc&amp;base=RLAW304&amp;n=80178&amp;dst=100509" TargetMode = "External"/>
	<Relationship Id="rId401" Type="http://schemas.openxmlformats.org/officeDocument/2006/relationships/hyperlink" Target="https://login.consultant.ru/link/?req=doc&amp;base=RLAW304&amp;n=47072&amp;dst=100561" TargetMode = "External"/>
	<Relationship Id="rId402" Type="http://schemas.openxmlformats.org/officeDocument/2006/relationships/hyperlink" Target="https://login.consultant.ru/link/?req=doc&amp;base=RLAW304&amp;n=47072&amp;dst=100562" TargetMode = "External"/>
	<Relationship Id="rId403" Type="http://schemas.openxmlformats.org/officeDocument/2006/relationships/hyperlink" Target="https://login.consultant.ru/link/?req=doc&amp;base=LAW&amp;n=461835" TargetMode = "External"/>
	<Relationship Id="rId404" Type="http://schemas.openxmlformats.org/officeDocument/2006/relationships/hyperlink" Target="https://login.consultant.ru/link/?req=doc&amp;base=RLAW304&amp;n=47072&amp;dst=100563" TargetMode = "External"/>
	<Relationship Id="rId405" Type="http://schemas.openxmlformats.org/officeDocument/2006/relationships/hyperlink" Target="https://login.consultant.ru/link/?req=doc&amp;base=RLAW304&amp;n=33812&amp;dst=100078" TargetMode = "External"/>
	<Relationship Id="rId406" Type="http://schemas.openxmlformats.org/officeDocument/2006/relationships/hyperlink" Target="https://login.consultant.ru/link/?req=doc&amp;base=RLAW304&amp;n=47072&amp;dst=100563" TargetMode = "External"/>
	<Relationship Id="rId407" Type="http://schemas.openxmlformats.org/officeDocument/2006/relationships/hyperlink" Target="https://login.consultant.ru/link/?req=doc&amp;base=LAW&amp;n=461835" TargetMode = "External"/>
	<Relationship Id="rId408" Type="http://schemas.openxmlformats.org/officeDocument/2006/relationships/hyperlink" Target="https://login.consultant.ru/link/?req=doc&amp;base=RLAW304&amp;n=33812&amp;dst=100078" TargetMode = "External"/>
	<Relationship Id="rId409" Type="http://schemas.openxmlformats.org/officeDocument/2006/relationships/hyperlink" Target="https://login.consultant.ru/link/?req=doc&amp;base=RLAW304&amp;n=47072&amp;dst=100564" TargetMode = "External"/>
	<Relationship Id="rId410" Type="http://schemas.openxmlformats.org/officeDocument/2006/relationships/hyperlink" Target="https://login.consultant.ru/link/?req=doc&amp;base=RLAW304&amp;n=47072&amp;dst=100566" TargetMode = "External"/>
	<Relationship Id="rId411" Type="http://schemas.openxmlformats.org/officeDocument/2006/relationships/hyperlink" Target="https://login.consultant.ru/link/?req=doc&amp;base=RLAW304&amp;n=47072&amp;dst=100568" TargetMode = "External"/>
	<Relationship Id="rId412" Type="http://schemas.openxmlformats.org/officeDocument/2006/relationships/hyperlink" Target="https://login.consultant.ru/link/?req=doc&amp;base=LAW&amp;n=461835" TargetMode = "External"/>
	<Relationship Id="rId413" Type="http://schemas.openxmlformats.org/officeDocument/2006/relationships/hyperlink" Target="https://login.consultant.ru/link/?req=doc&amp;base=LAW&amp;n=461835&amp;dst=101801" TargetMode = "External"/>
	<Relationship Id="rId414" Type="http://schemas.openxmlformats.org/officeDocument/2006/relationships/hyperlink" Target="https://login.consultant.ru/link/?req=doc&amp;base=RLAW304&amp;n=47072&amp;dst=100570" TargetMode = "External"/>
	<Relationship Id="rId415" Type="http://schemas.openxmlformats.org/officeDocument/2006/relationships/hyperlink" Target="https://login.consultant.ru/link/?req=doc&amp;base=RLAW304&amp;n=47072&amp;dst=100571" TargetMode = "External"/>
	<Relationship Id="rId416" Type="http://schemas.openxmlformats.org/officeDocument/2006/relationships/hyperlink" Target="https://login.consultant.ru/link/?req=doc&amp;base=RLAW304&amp;n=80178&amp;dst=100513" TargetMode = "External"/>
	<Relationship Id="rId417" Type="http://schemas.openxmlformats.org/officeDocument/2006/relationships/hyperlink" Target="https://login.consultant.ru/link/?req=doc&amp;base=RLAW304&amp;n=47072&amp;dst=100572" TargetMode = "External"/>
	<Relationship Id="rId418" Type="http://schemas.openxmlformats.org/officeDocument/2006/relationships/hyperlink" Target="https://login.consultant.ru/link/?req=doc&amp;base=RLAW304&amp;n=47072&amp;dst=100574" TargetMode = "External"/>
	<Relationship Id="rId419" Type="http://schemas.openxmlformats.org/officeDocument/2006/relationships/hyperlink" Target="https://login.consultant.ru/link/?req=doc&amp;base=RLAW304&amp;n=47072&amp;dst=100575" TargetMode = "External"/>
	<Relationship Id="rId420" Type="http://schemas.openxmlformats.org/officeDocument/2006/relationships/hyperlink" Target="https://login.consultant.ru/link/?req=doc&amp;base=LAW&amp;n=461835&amp;dst=102180" TargetMode = "External"/>
	<Relationship Id="rId421" Type="http://schemas.openxmlformats.org/officeDocument/2006/relationships/hyperlink" Target="https://login.consultant.ru/link/?req=doc&amp;base=LAW&amp;n=461835" TargetMode = "External"/>
	<Relationship Id="rId422" Type="http://schemas.openxmlformats.org/officeDocument/2006/relationships/hyperlink" Target="https://login.consultant.ru/link/?req=doc&amp;base=RLAW304&amp;n=47072&amp;dst=100576" TargetMode = "External"/>
	<Relationship Id="rId423" Type="http://schemas.openxmlformats.org/officeDocument/2006/relationships/hyperlink" Target="https://login.consultant.ru/link/?req=doc&amp;base=RLAW304&amp;n=47072&amp;dst=100578" TargetMode = "External"/>
	<Relationship Id="rId424" Type="http://schemas.openxmlformats.org/officeDocument/2006/relationships/hyperlink" Target="https://login.consultant.ru/link/?req=doc&amp;base=RLAW304&amp;n=47072&amp;dst=100583" TargetMode = "External"/>
	<Relationship Id="rId425" Type="http://schemas.openxmlformats.org/officeDocument/2006/relationships/hyperlink" Target="https://login.consultant.ru/link/?req=doc&amp;base=RLAW304&amp;n=47072&amp;dst=100587" TargetMode = "External"/>
	<Relationship Id="rId426" Type="http://schemas.openxmlformats.org/officeDocument/2006/relationships/hyperlink" Target="https://login.consultant.ru/link/?req=doc&amp;base=RLAW304&amp;n=80178&amp;dst=100514" TargetMode = "External"/>
	<Relationship Id="rId427" Type="http://schemas.openxmlformats.org/officeDocument/2006/relationships/hyperlink" Target="https://login.consultant.ru/link/?req=doc&amp;base=RLAW304&amp;n=98121&amp;dst=100037" TargetMode = "External"/>
	<Relationship Id="rId428" Type="http://schemas.openxmlformats.org/officeDocument/2006/relationships/hyperlink" Target="https://login.consultant.ru/link/?req=doc&amp;base=RLAW304&amp;n=92180&amp;dst=100455" TargetMode = "External"/>
	<Relationship Id="rId429" Type="http://schemas.openxmlformats.org/officeDocument/2006/relationships/hyperlink" Target="https://login.consultant.ru/link/?req=doc&amp;base=RLAW304&amp;n=98121&amp;dst=100038" TargetMode = "External"/>
	<Relationship Id="rId430" Type="http://schemas.openxmlformats.org/officeDocument/2006/relationships/hyperlink" Target="https://login.consultant.ru/link/?req=doc&amp;base=LAW&amp;n=461835" TargetMode = "External"/>
	<Relationship Id="rId431" Type="http://schemas.openxmlformats.org/officeDocument/2006/relationships/hyperlink" Target="https://login.consultant.ru/link/?req=doc&amp;base=RLAW304&amp;n=22442&amp;dst=100052" TargetMode = "External"/>
	<Relationship Id="rId432" Type="http://schemas.openxmlformats.org/officeDocument/2006/relationships/hyperlink" Target="https://login.consultant.ru/link/?req=doc&amp;base=RLAW304&amp;n=33812&amp;dst=100084" TargetMode = "External"/>
	<Relationship Id="rId433" Type="http://schemas.openxmlformats.org/officeDocument/2006/relationships/hyperlink" Target="https://login.consultant.ru/link/?req=doc&amp;base=RLAW304&amp;n=47072&amp;dst=100589" TargetMode = "External"/>
	<Relationship Id="rId434" Type="http://schemas.openxmlformats.org/officeDocument/2006/relationships/hyperlink" Target="https://login.consultant.ru/link/?req=doc&amp;base=RLAW304&amp;n=65206&amp;dst=100172" TargetMode = "External"/>
	<Relationship Id="rId435" Type="http://schemas.openxmlformats.org/officeDocument/2006/relationships/hyperlink" Target="https://login.consultant.ru/link/?req=doc&amp;base=RLAW304&amp;n=80178&amp;dst=100517" TargetMode = "External"/>
	<Relationship Id="rId436" Type="http://schemas.openxmlformats.org/officeDocument/2006/relationships/hyperlink" Target="https://login.consultant.ru/link/?req=doc&amp;base=RLAW304&amp;n=47072&amp;dst=100589" TargetMode = "External"/>
	<Relationship Id="rId437" Type="http://schemas.openxmlformats.org/officeDocument/2006/relationships/hyperlink" Target="https://login.consultant.ru/link/?req=doc&amp;base=RLAW304&amp;n=80178&amp;dst=100518" TargetMode = "External"/>
	<Relationship Id="rId438" Type="http://schemas.openxmlformats.org/officeDocument/2006/relationships/hyperlink" Target="https://login.consultant.ru/link/?req=doc&amp;base=RLAW304&amp;n=80178&amp;dst=100519" TargetMode = "External"/>
	<Relationship Id="rId439" Type="http://schemas.openxmlformats.org/officeDocument/2006/relationships/hyperlink" Target="https://login.consultant.ru/link/?req=doc&amp;base=LAW&amp;n=461835" TargetMode = "External"/>
	<Relationship Id="rId440" Type="http://schemas.openxmlformats.org/officeDocument/2006/relationships/hyperlink" Target="https://login.consultant.ru/link/?req=doc&amp;base=RLAW304&amp;n=47072&amp;dst=100592" TargetMode = "External"/>
	<Relationship Id="rId441" Type="http://schemas.openxmlformats.org/officeDocument/2006/relationships/hyperlink" Target="https://login.consultant.ru/link/?req=doc&amp;base=RLAW304&amp;n=47072&amp;dst=100595" TargetMode = "External"/>
	<Relationship Id="rId442" Type="http://schemas.openxmlformats.org/officeDocument/2006/relationships/hyperlink" Target="https://login.consultant.ru/link/?req=doc&amp;base=RLAW304&amp;n=92180&amp;dst=100458" TargetMode = "External"/>
	<Relationship Id="rId443" Type="http://schemas.openxmlformats.org/officeDocument/2006/relationships/hyperlink" Target="https://login.consultant.ru/link/?req=doc&amp;base=RLAW304&amp;n=47072&amp;dst=100597" TargetMode = "External"/>
	<Relationship Id="rId444" Type="http://schemas.openxmlformats.org/officeDocument/2006/relationships/hyperlink" Target="https://login.consultant.ru/link/?req=doc&amp;base=RLAW304&amp;n=47072&amp;dst=100598" TargetMode = "External"/>
	<Relationship Id="rId445" Type="http://schemas.openxmlformats.org/officeDocument/2006/relationships/hyperlink" Target="https://login.consultant.ru/link/?req=doc&amp;base=RLAW304&amp;n=47072&amp;dst=100599" TargetMode = "External"/>
	<Relationship Id="rId446" Type="http://schemas.openxmlformats.org/officeDocument/2006/relationships/hyperlink" Target="https://login.consultant.ru/link/?req=doc&amp;base=RLAW304&amp;n=47072&amp;dst=100605" TargetMode = "External"/>
	<Relationship Id="rId447" Type="http://schemas.openxmlformats.org/officeDocument/2006/relationships/hyperlink" Target="https://login.consultant.ru/link/?req=doc&amp;base=RLAW304&amp;n=47072&amp;dst=100606" TargetMode = "External"/>
	<Relationship Id="rId448" Type="http://schemas.openxmlformats.org/officeDocument/2006/relationships/hyperlink" Target="https://login.consultant.ru/link/?req=doc&amp;base=RLAW304&amp;n=14957&amp;dst=100071" TargetMode = "External"/>
	<Relationship Id="rId449" Type="http://schemas.openxmlformats.org/officeDocument/2006/relationships/hyperlink" Target="https://login.consultant.ru/link/?req=doc&amp;base=RLAW304&amp;n=47072&amp;dst=100607" TargetMode = "External"/>
	<Relationship Id="rId450" Type="http://schemas.openxmlformats.org/officeDocument/2006/relationships/hyperlink" Target="https://login.consultant.ru/link/?req=doc&amp;base=RLAW304&amp;n=92180&amp;dst=100459" TargetMode = "External"/>
	<Relationship Id="rId451" Type="http://schemas.openxmlformats.org/officeDocument/2006/relationships/hyperlink" Target="https://login.consultant.ru/link/?req=doc&amp;base=RLAW304&amp;n=14957&amp;dst=100072" TargetMode = "External"/>
	<Relationship Id="rId452" Type="http://schemas.openxmlformats.org/officeDocument/2006/relationships/hyperlink" Target="https://login.consultant.ru/link/?req=doc&amp;base=RLAW304&amp;n=14957&amp;dst=100074" TargetMode = "External"/>
	<Relationship Id="rId453" Type="http://schemas.openxmlformats.org/officeDocument/2006/relationships/hyperlink" Target="https://login.consultant.ru/link/?req=doc&amp;base=RLAW304&amp;n=47072&amp;dst=100610" TargetMode = "External"/>
	<Relationship Id="rId454" Type="http://schemas.openxmlformats.org/officeDocument/2006/relationships/hyperlink" Target="https://login.consultant.ru/link/?req=doc&amp;base=RLAW304&amp;n=47072&amp;dst=100612" TargetMode = "External"/>
	<Relationship Id="rId455" Type="http://schemas.openxmlformats.org/officeDocument/2006/relationships/hyperlink" Target="https://login.consultant.ru/link/?req=doc&amp;base=RLAW304&amp;n=80178&amp;dst=100522" TargetMode = "External"/>
	<Relationship Id="rId456" Type="http://schemas.openxmlformats.org/officeDocument/2006/relationships/hyperlink" Target="https://login.consultant.ru/link/?req=doc&amp;base=RLAW304&amp;n=98121&amp;dst=100039" TargetMode = "External"/>
	<Relationship Id="rId457" Type="http://schemas.openxmlformats.org/officeDocument/2006/relationships/hyperlink" Target="https://login.consultant.ru/link/?req=doc&amp;base=RLAW304&amp;n=47072&amp;dst=100614" TargetMode = "External"/>
	<Relationship Id="rId458" Type="http://schemas.openxmlformats.org/officeDocument/2006/relationships/hyperlink" Target="https://login.consultant.ru/link/?req=doc&amp;base=RLAW304&amp;n=65206&amp;dst=100173" TargetMode = "External"/>
	<Relationship Id="rId459" Type="http://schemas.openxmlformats.org/officeDocument/2006/relationships/hyperlink" Target="https://login.consultant.ru/link/?req=doc&amp;base=RLAW304&amp;n=47072&amp;dst=100616" TargetMode = "External"/>
	<Relationship Id="rId460" Type="http://schemas.openxmlformats.org/officeDocument/2006/relationships/hyperlink" Target="https://login.consultant.ru/link/?req=doc&amp;base=RLAW304&amp;n=14957&amp;dst=100076" TargetMode = "External"/>
	<Relationship Id="rId461" Type="http://schemas.openxmlformats.org/officeDocument/2006/relationships/hyperlink" Target="https://login.consultant.ru/link/?req=doc&amp;base=RLAW304&amp;n=47072&amp;dst=100617" TargetMode = "External"/>
	<Relationship Id="rId462" Type="http://schemas.openxmlformats.org/officeDocument/2006/relationships/hyperlink" Target="https://login.consultant.ru/link/?req=doc&amp;base=RLAW304&amp;n=80178&amp;dst=100523" TargetMode = "External"/>
	<Relationship Id="rId463" Type="http://schemas.openxmlformats.org/officeDocument/2006/relationships/hyperlink" Target="https://login.consultant.ru/link/?req=doc&amp;base=RLAW304&amp;n=92180&amp;dst=100461" TargetMode = "External"/>
	<Relationship Id="rId464" Type="http://schemas.openxmlformats.org/officeDocument/2006/relationships/hyperlink" Target="https://login.consultant.ru/link/?req=doc&amp;base=RLAW304&amp;n=98121&amp;dst=100040" TargetMode = "External"/>
	<Relationship Id="rId465" Type="http://schemas.openxmlformats.org/officeDocument/2006/relationships/hyperlink" Target="https://login.consultant.ru/link/?req=doc&amp;base=RLAW304&amp;n=19289&amp;dst=100052" TargetMode = "External"/>
	<Relationship Id="rId466" Type="http://schemas.openxmlformats.org/officeDocument/2006/relationships/hyperlink" Target="https://login.consultant.ru/link/?req=doc&amp;base=RLAW304&amp;n=19289&amp;dst=100053" TargetMode = "External"/>
	<Relationship Id="rId467" Type="http://schemas.openxmlformats.org/officeDocument/2006/relationships/hyperlink" Target="https://login.consultant.ru/link/?req=doc&amp;base=RLAW304&amp;n=22442&amp;dst=100053" TargetMode = "External"/>
	<Relationship Id="rId468" Type="http://schemas.openxmlformats.org/officeDocument/2006/relationships/hyperlink" Target="https://login.consultant.ru/link/?req=doc&amp;base=RLAW304&amp;n=80178&amp;dst=100526" TargetMode = "External"/>
	<Relationship Id="rId469" Type="http://schemas.openxmlformats.org/officeDocument/2006/relationships/hyperlink" Target="https://login.consultant.ru/link/?req=doc&amp;base=RLAW304&amp;n=47072&amp;dst=100619" TargetMode = "External"/>
	<Relationship Id="rId470" Type="http://schemas.openxmlformats.org/officeDocument/2006/relationships/hyperlink" Target="https://login.consultant.ru/link/?req=doc&amp;base=RLAW304&amp;n=47072&amp;dst=100621" TargetMode = "External"/>
	<Relationship Id="rId471" Type="http://schemas.openxmlformats.org/officeDocument/2006/relationships/hyperlink" Target="https://login.consultant.ru/link/?req=doc&amp;base=RLAW304&amp;n=80178&amp;dst=100527" TargetMode = "External"/>
	<Relationship Id="rId472" Type="http://schemas.openxmlformats.org/officeDocument/2006/relationships/hyperlink" Target="https://login.consultant.ru/link/?req=doc&amp;base=RLAW304&amp;n=92180&amp;dst=100463" TargetMode = "External"/>
	<Relationship Id="rId473" Type="http://schemas.openxmlformats.org/officeDocument/2006/relationships/hyperlink" Target="https://login.consultant.ru/link/?req=doc&amp;base=RLAW304&amp;n=98121&amp;dst=100041" TargetMode = "External"/>
	<Relationship Id="rId474" Type="http://schemas.openxmlformats.org/officeDocument/2006/relationships/hyperlink" Target="https://login.consultant.ru/link/?req=doc&amp;base=RLAW304&amp;n=47072&amp;dst=100622" TargetMode = "External"/>
	<Relationship Id="rId475" Type="http://schemas.openxmlformats.org/officeDocument/2006/relationships/hyperlink" Target="https://login.consultant.ru/link/?req=doc&amp;base=RLAW304&amp;n=58638&amp;dst=100169" TargetMode = "External"/>
	<Relationship Id="rId476" Type="http://schemas.openxmlformats.org/officeDocument/2006/relationships/hyperlink" Target="https://login.consultant.ru/link/?req=doc&amp;base=RLAW304&amp;n=80178&amp;dst=100528" TargetMode = "External"/>
	<Relationship Id="rId477" Type="http://schemas.openxmlformats.org/officeDocument/2006/relationships/hyperlink" Target="https://login.consultant.ru/link/?req=doc&amp;base=RLAW304&amp;n=47072&amp;dst=100625" TargetMode = "External"/>
	<Relationship Id="rId478" Type="http://schemas.openxmlformats.org/officeDocument/2006/relationships/hyperlink" Target="https://login.consultant.ru/link/?req=doc&amp;base=RLAW304&amp;n=80178&amp;dst=100529" TargetMode = "External"/>
	<Relationship Id="rId479" Type="http://schemas.openxmlformats.org/officeDocument/2006/relationships/hyperlink" Target="https://login.consultant.ru/link/?req=doc&amp;base=RLAW304&amp;n=47072&amp;dst=100627" TargetMode = "External"/>
	<Relationship Id="rId480" Type="http://schemas.openxmlformats.org/officeDocument/2006/relationships/hyperlink" Target="https://login.consultant.ru/link/?req=doc&amp;base=RLAW304&amp;n=92180&amp;dst=100464" TargetMode = "External"/>
	<Relationship Id="rId481" Type="http://schemas.openxmlformats.org/officeDocument/2006/relationships/hyperlink" Target="https://login.consultant.ru/link/?req=doc&amp;base=RLAW304&amp;n=47072&amp;dst=100628" TargetMode = "External"/>
	<Relationship Id="rId482" Type="http://schemas.openxmlformats.org/officeDocument/2006/relationships/hyperlink" Target="https://login.consultant.ru/link/?req=doc&amp;base=RLAW304&amp;n=80178&amp;dst=100530" TargetMode = "External"/>
	<Relationship Id="rId483" Type="http://schemas.openxmlformats.org/officeDocument/2006/relationships/hyperlink" Target="https://login.consultant.ru/link/?req=doc&amp;base=RLAW304&amp;n=80178&amp;dst=100532" TargetMode = "External"/>
	<Relationship Id="rId484" Type="http://schemas.openxmlformats.org/officeDocument/2006/relationships/hyperlink" Target="https://login.consultant.ru/link/?req=doc&amp;base=RLAW304&amp;n=14957&amp;dst=100086" TargetMode = "External"/>
	<Relationship Id="rId485" Type="http://schemas.openxmlformats.org/officeDocument/2006/relationships/hyperlink" Target="https://login.consultant.ru/link/?req=doc&amp;base=RLAW304&amp;n=33812&amp;dst=100086" TargetMode = "External"/>
	<Relationship Id="rId486" Type="http://schemas.openxmlformats.org/officeDocument/2006/relationships/hyperlink" Target="https://login.consultant.ru/link/?req=doc&amp;base=RLAW304&amp;n=33812&amp;dst=100086" TargetMode = "External"/>
	<Relationship Id="rId487" Type="http://schemas.openxmlformats.org/officeDocument/2006/relationships/hyperlink" Target="https://login.consultant.ru/link/?req=doc&amp;base=RLAW304&amp;n=14957&amp;dst=100086" TargetMode = "External"/>
	<Relationship Id="rId488" Type="http://schemas.openxmlformats.org/officeDocument/2006/relationships/hyperlink" Target="https://login.consultant.ru/link/?req=doc&amp;base=LAW&amp;n=461835" TargetMode = "External"/>
	<Relationship Id="rId489" Type="http://schemas.openxmlformats.org/officeDocument/2006/relationships/hyperlink" Target="https://login.consultant.ru/link/?req=doc&amp;base=RLAW304&amp;n=70315&amp;dst=100065" TargetMode = "External"/>
	<Relationship Id="rId490" Type="http://schemas.openxmlformats.org/officeDocument/2006/relationships/hyperlink" Target="https://login.consultant.ru/link/?req=doc&amp;base=RLAW304&amp;n=80178&amp;dst=100534" TargetMode = "External"/>
	<Relationship Id="rId491" Type="http://schemas.openxmlformats.org/officeDocument/2006/relationships/hyperlink" Target="https://login.consultant.ru/link/?req=doc&amp;base=LAW&amp;n=461835" TargetMode = "External"/>
	<Relationship Id="rId492" Type="http://schemas.openxmlformats.org/officeDocument/2006/relationships/hyperlink" Target="https://login.consultant.ru/link/?req=doc&amp;base=RLAW304&amp;n=28722&amp;dst=100224" TargetMode = "External"/>
	<Relationship Id="rId493" Type="http://schemas.openxmlformats.org/officeDocument/2006/relationships/hyperlink" Target="https://login.consultant.ru/link/?req=doc&amp;base=RLAW304&amp;n=33853&amp;dst=100052" TargetMode = "External"/>
	<Relationship Id="rId494" Type="http://schemas.openxmlformats.org/officeDocument/2006/relationships/hyperlink" Target="https://login.consultant.ru/link/?req=doc&amp;base=RLAW304&amp;n=39014&amp;dst=100088" TargetMode = "External"/>
	<Relationship Id="rId495" Type="http://schemas.openxmlformats.org/officeDocument/2006/relationships/hyperlink" Target="https://login.consultant.ru/link/?req=doc&amp;base=RLAW304&amp;n=47072&amp;dst=100632" TargetMode = "External"/>
	<Relationship Id="rId496" Type="http://schemas.openxmlformats.org/officeDocument/2006/relationships/hyperlink" Target="https://login.consultant.ru/link/?req=doc&amp;base=RLAW304&amp;n=65206&amp;dst=100174" TargetMode = "External"/>
	<Relationship Id="rId497" Type="http://schemas.openxmlformats.org/officeDocument/2006/relationships/hyperlink" Target="https://login.consultant.ru/link/?req=doc&amp;base=RLAW304&amp;n=80178&amp;dst=100535" TargetMode = "External"/>
	<Relationship Id="rId498" Type="http://schemas.openxmlformats.org/officeDocument/2006/relationships/hyperlink" Target="https://login.consultant.ru/link/?req=doc&amp;base=RLAW304&amp;n=80178&amp;dst=100537" TargetMode = "External"/>
	<Relationship Id="rId499" Type="http://schemas.openxmlformats.org/officeDocument/2006/relationships/hyperlink" Target="https://login.consultant.ru/link/?req=doc&amp;base=RLAW304&amp;n=65206&amp;dst=100175" TargetMode = "External"/>
	<Relationship Id="rId500" Type="http://schemas.openxmlformats.org/officeDocument/2006/relationships/hyperlink" Target="https://login.consultant.ru/link/?req=doc&amp;base=LAW&amp;n=461835&amp;dst=101911" TargetMode = "External"/>
	<Relationship Id="rId501" Type="http://schemas.openxmlformats.org/officeDocument/2006/relationships/hyperlink" Target="https://login.consultant.ru/link/?req=doc&amp;base=RLAW304&amp;n=39014&amp;dst=100090" TargetMode = "External"/>
	<Relationship Id="rId502" Type="http://schemas.openxmlformats.org/officeDocument/2006/relationships/hyperlink" Target="https://login.consultant.ru/link/?req=doc&amp;base=RLAW304&amp;n=39014&amp;dst=100092" TargetMode = "External"/>
	<Relationship Id="rId503" Type="http://schemas.openxmlformats.org/officeDocument/2006/relationships/hyperlink" Target="https://login.consultant.ru/link/?req=doc&amp;base=RLAW304&amp;n=80178&amp;dst=100540" TargetMode = "External"/>
	<Relationship Id="rId504" Type="http://schemas.openxmlformats.org/officeDocument/2006/relationships/hyperlink" Target="https://login.consultant.ru/link/?req=doc&amp;base=RLAW304&amp;n=98121&amp;dst=100042" TargetMode = "External"/>
	<Relationship Id="rId505" Type="http://schemas.openxmlformats.org/officeDocument/2006/relationships/hyperlink" Target="https://login.consultant.ru/link/?req=doc&amp;base=LAW&amp;n=461835&amp;dst=101911" TargetMode = "External"/>
	<Relationship Id="rId506" Type="http://schemas.openxmlformats.org/officeDocument/2006/relationships/hyperlink" Target="https://login.consultant.ru/link/?req=doc&amp;base=RLAW304&amp;n=39014&amp;dst=100093" TargetMode = "External"/>
	<Relationship Id="rId507" Type="http://schemas.openxmlformats.org/officeDocument/2006/relationships/hyperlink" Target="https://login.consultant.ru/link/?req=doc&amp;base=RLAW304&amp;n=80178&amp;dst=100543" TargetMode = "External"/>
	<Relationship Id="rId508" Type="http://schemas.openxmlformats.org/officeDocument/2006/relationships/hyperlink" Target="https://login.consultant.ru/link/?req=doc&amp;base=RLAW304&amp;n=92180&amp;dst=100465" TargetMode = "External"/>
	<Relationship Id="rId509" Type="http://schemas.openxmlformats.org/officeDocument/2006/relationships/hyperlink" Target="https://login.consultant.ru/link/?req=doc&amp;base=RLAW304&amp;n=47072&amp;dst=100633" TargetMode = "External"/>
	<Relationship Id="rId510" Type="http://schemas.openxmlformats.org/officeDocument/2006/relationships/hyperlink" Target="https://login.consultant.ru/link/?req=doc&amp;base=RLAW304&amp;n=39014&amp;dst=100094" TargetMode = "External"/>
	<Relationship Id="rId511" Type="http://schemas.openxmlformats.org/officeDocument/2006/relationships/hyperlink" Target="https://login.consultant.ru/link/?req=doc&amp;base=RLAW304&amp;n=39014&amp;dst=100094" TargetMode = "External"/>
	<Relationship Id="rId512" Type="http://schemas.openxmlformats.org/officeDocument/2006/relationships/hyperlink" Target="https://login.consultant.ru/link/?req=doc&amp;base=RLAW304&amp;n=47072&amp;dst=100634" TargetMode = "External"/>
	<Relationship Id="rId513" Type="http://schemas.openxmlformats.org/officeDocument/2006/relationships/hyperlink" Target="https://login.consultant.ru/link/?req=doc&amp;base=RLAW304&amp;n=70315&amp;dst=100067" TargetMode = "External"/>
	<Relationship Id="rId514" Type="http://schemas.openxmlformats.org/officeDocument/2006/relationships/hyperlink" Target="https://login.consultant.ru/link/?req=doc&amp;base=RLAW304&amp;n=15978&amp;dst=100039" TargetMode = "External"/>
	<Relationship Id="rId515" Type="http://schemas.openxmlformats.org/officeDocument/2006/relationships/hyperlink" Target="https://login.consultant.ru/link/?req=doc&amp;base=RLAW304&amp;n=24539&amp;dst=100031" TargetMode = "External"/>
	<Relationship Id="rId516" Type="http://schemas.openxmlformats.org/officeDocument/2006/relationships/hyperlink" Target="https://login.consultant.ru/link/?req=doc&amp;base=RLAW304&amp;n=34052&amp;dst=100395" TargetMode = "External"/>
	<Relationship Id="rId517" Type="http://schemas.openxmlformats.org/officeDocument/2006/relationships/hyperlink" Target="https://login.consultant.ru/link/?req=doc&amp;base=RLAW304&amp;n=15978&amp;dst=100041" TargetMode = "External"/>
	<Relationship Id="rId518" Type="http://schemas.openxmlformats.org/officeDocument/2006/relationships/hyperlink" Target="https://login.consultant.ru/link/?req=doc&amp;base=RLAW304&amp;n=24539&amp;dst=100032" TargetMode = "External"/>
	<Relationship Id="rId519" Type="http://schemas.openxmlformats.org/officeDocument/2006/relationships/hyperlink" Target="https://login.consultant.ru/link/?req=doc&amp;base=RLAW304&amp;n=80178&amp;dst=100545" TargetMode = "External"/>
	<Relationship Id="rId520" Type="http://schemas.openxmlformats.org/officeDocument/2006/relationships/hyperlink" Target="https://login.consultant.ru/link/?req=doc&amp;base=RLAW304&amp;n=39014&amp;dst=100102" TargetMode = "External"/>
	<Relationship Id="rId521" Type="http://schemas.openxmlformats.org/officeDocument/2006/relationships/hyperlink" Target="https://login.consultant.ru/link/?req=doc&amp;base=RLAW304&amp;n=33812&amp;dst=100089" TargetMode = "External"/>
	<Relationship Id="rId522" Type="http://schemas.openxmlformats.org/officeDocument/2006/relationships/hyperlink" Target="https://login.consultant.ru/link/?req=doc&amp;base=RLAW304&amp;n=14957&amp;dst=100099" TargetMode = "External"/>
	<Relationship Id="rId523" Type="http://schemas.openxmlformats.org/officeDocument/2006/relationships/hyperlink" Target="https://login.consultant.ru/link/?req=doc&amp;base=RLAW304&amp;n=15978&amp;dst=100042" TargetMode = "External"/>
	<Relationship Id="rId524" Type="http://schemas.openxmlformats.org/officeDocument/2006/relationships/hyperlink" Target="https://login.consultant.ru/link/?req=doc&amp;base=RLAW304&amp;n=80178&amp;dst=100546" TargetMode = "External"/>
	<Relationship Id="rId525" Type="http://schemas.openxmlformats.org/officeDocument/2006/relationships/hyperlink" Target="https://login.consultant.ru/link/?req=doc&amp;base=LAW&amp;n=461835" TargetMode = "External"/>
	<Relationship Id="rId526" Type="http://schemas.openxmlformats.org/officeDocument/2006/relationships/hyperlink" Target="https://login.consultant.ru/link/?req=doc&amp;base=RLAW304&amp;n=39014&amp;dst=100104" TargetMode = "External"/>
	<Relationship Id="rId527" Type="http://schemas.openxmlformats.org/officeDocument/2006/relationships/hyperlink" Target="https://login.consultant.ru/link/?req=doc&amp;base=LAW&amp;n=461835&amp;dst=393" TargetMode = "External"/>
	<Relationship Id="rId528" Type="http://schemas.openxmlformats.org/officeDocument/2006/relationships/hyperlink" Target="https://login.consultant.ru/link/?req=doc&amp;base=RLAW304&amp;n=80178&amp;dst=100547" TargetMode = "External"/>
	<Relationship Id="rId529" Type="http://schemas.openxmlformats.org/officeDocument/2006/relationships/hyperlink" Target="https://login.consultant.ru/link/?req=doc&amp;base=LAW&amp;n=461835" TargetMode = "External"/>
	<Relationship Id="rId530" Type="http://schemas.openxmlformats.org/officeDocument/2006/relationships/hyperlink" Target="https://login.consultant.ru/link/?req=doc&amp;base=RLAW304&amp;n=102125&amp;dst=100084" TargetMode = "External"/>
	<Relationship Id="rId531" Type="http://schemas.openxmlformats.org/officeDocument/2006/relationships/hyperlink" Target="https://login.consultant.ru/link/?req=doc&amp;base=RLAW304&amp;n=15978&amp;dst=100043" TargetMode = "External"/>
	<Relationship Id="rId532" Type="http://schemas.openxmlformats.org/officeDocument/2006/relationships/hyperlink" Target="https://login.consultant.ru/link/?req=doc&amp;base=RLAW304&amp;n=33812&amp;dst=100091" TargetMode = "External"/>
	<Relationship Id="rId533" Type="http://schemas.openxmlformats.org/officeDocument/2006/relationships/hyperlink" Target="https://login.consultant.ru/link/?req=doc&amp;base=RLAW304&amp;n=33812&amp;dst=100092" TargetMode = "External"/>
	<Relationship Id="rId534" Type="http://schemas.openxmlformats.org/officeDocument/2006/relationships/hyperlink" Target="https://login.consultant.ru/link/?req=doc&amp;base=RLAW304&amp;n=80178&amp;dst=100548" TargetMode = "External"/>
	<Relationship Id="rId535" Type="http://schemas.openxmlformats.org/officeDocument/2006/relationships/hyperlink" Target="https://login.consultant.ru/link/?req=doc&amp;base=RLAW304&amp;n=98121&amp;dst=100043" TargetMode = "External"/>
	<Relationship Id="rId536" Type="http://schemas.openxmlformats.org/officeDocument/2006/relationships/hyperlink" Target="https://login.consultant.ru/link/?req=doc&amp;base=RLAW304&amp;n=22442&amp;dst=100054" TargetMode = "External"/>
	<Relationship Id="rId537" Type="http://schemas.openxmlformats.org/officeDocument/2006/relationships/hyperlink" Target="https://login.consultant.ru/link/?req=doc&amp;base=RLAW304&amp;n=33812&amp;dst=100094" TargetMode = "External"/>
	<Relationship Id="rId538" Type="http://schemas.openxmlformats.org/officeDocument/2006/relationships/hyperlink" Target="https://login.consultant.ru/link/?req=doc&amp;base=RLAW304&amp;n=33812&amp;dst=100096" TargetMode = "External"/>
	<Relationship Id="rId539" Type="http://schemas.openxmlformats.org/officeDocument/2006/relationships/hyperlink" Target="https://login.consultant.ru/link/?req=doc&amp;base=RLAW304&amp;n=43826&amp;dst=100037" TargetMode = "External"/>
	<Relationship Id="rId540" Type="http://schemas.openxmlformats.org/officeDocument/2006/relationships/hyperlink" Target="https://login.consultant.ru/link/?req=doc&amp;base=RLAW304&amp;n=65206&amp;dst=100177" TargetMode = "External"/>
	<Relationship Id="rId541" Type="http://schemas.openxmlformats.org/officeDocument/2006/relationships/hyperlink" Target="https://login.consultant.ru/link/?req=doc&amp;base=RLAW304&amp;n=94721&amp;dst=100023" TargetMode = "External"/>
	<Relationship Id="rId542" Type="http://schemas.openxmlformats.org/officeDocument/2006/relationships/hyperlink" Target="https://login.consultant.ru/link/?req=doc&amp;base=RLAW304&amp;n=94721&amp;dst=100024" TargetMode = "External"/>
	<Relationship Id="rId543" Type="http://schemas.openxmlformats.org/officeDocument/2006/relationships/hyperlink" Target="https://login.consultant.ru/link/?req=doc&amp;base=RLAW304&amp;n=22442&amp;dst=100058" TargetMode = "External"/>
	<Relationship Id="rId544" Type="http://schemas.openxmlformats.org/officeDocument/2006/relationships/hyperlink" Target="https://login.consultant.ru/link/?req=doc&amp;base=RLAW304&amp;n=14957&amp;dst=100102" TargetMode = "External"/>
	<Relationship Id="rId545" Type="http://schemas.openxmlformats.org/officeDocument/2006/relationships/hyperlink" Target="https://login.consultant.ru/link/?req=doc&amp;base=RLAW304&amp;n=94721&amp;dst=100026" TargetMode = "External"/>
	<Relationship Id="rId546" Type="http://schemas.openxmlformats.org/officeDocument/2006/relationships/hyperlink" Target="https://login.consultant.ru/link/?req=doc&amp;base=RLAW304&amp;n=47072&amp;dst=100640" TargetMode = "External"/>
	<Relationship Id="rId547" Type="http://schemas.openxmlformats.org/officeDocument/2006/relationships/hyperlink" Target="https://login.consultant.ru/link/?req=doc&amp;base=RLAW304&amp;n=47072&amp;dst=100642" TargetMode = "External"/>
	<Relationship Id="rId548" Type="http://schemas.openxmlformats.org/officeDocument/2006/relationships/hyperlink" Target="https://login.consultant.ru/link/?req=doc&amp;base=RLAW304&amp;n=70315&amp;dst=100068" TargetMode = "External"/>
	<Relationship Id="rId549" Type="http://schemas.openxmlformats.org/officeDocument/2006/relationships/hyperlink" Target="https://login.consultant.ru/link/?req=doc&amp;base=RLAW304&amp;n=80178&amp;dst=100550" TargetMode = "External"/>
	<Relationship Id="rId550" Type="http://schemas.openxmlformats.org/officeDocument/2006/relationships/hyperlink" Target="https://login.consultant.ru/link/?req=doc&amp;base=RLAW304&amp;n=33812&amp;dst=100113" TargetMode = "External"/>
	<Relationship Id="rId551" Type="http://schemas.openxmlformats.org/officeDocument/2006/relationships/hyperlink" Target="https://login.consultant.ru/link/?req=doc&amp;base=RLAW304&amp;n=102125&amp;dst=100086" TargetMode = "External"/>
	<Relationship Id="rId552" Type="http://schemas.openxmlformats.org/officeDocument/2006/relationships/hyperlink" Target="https://login.consultant.ru/link/?req=doc&amp;base=RLAW304&amp;n=80178&amp;dst=100552" TargetMode = "External"/>
	<Relationship Id="rId553" Type="http://schemas.openxmlformats.org/officeDocument/2006/relationships/hyperlink" Target="https://login.consultant.ru/link/?req=doc&amp;base=RLAW304&amp;n=98121&amp;dst=100044" TargetMode = "External"/>
	<Relationship Id="rId554" Type="http://schemas.openxmlformats.org/officeDocument/2006/relationships/hyperlink" Target="https://login.consultant.ru/link/?req=doc&amp;base=RLAW304&amp;n=94721&amp;dst=100027" TargetMode = "External"/>
	<Relationship Id="rId555" Type="http://schemas.openxmlformats.org/officeDocument/2006/relationships/hyperlink" Target="https://login.consultant.ru/link/?req=doc&amp;base=RLAW304&amp;n=94721&amp;dst=100028" TargetMode = "External"/>
	<Relationship Id="rId556" Type="http://schemas.openxmlformats.org/officeDocument/2006/relationships/hyperlink" Target="https://login.consultant.ru/link/?req=doc&amp;base=RLAW304&amp;n=14957&amp;dst=100104" TargetMode = "External"/>
	<Relationship Id="rId557" Type="http://schemas.openxmlformats.org/officeDocument/2006/relationships/hyperlink" Target="https://login.consultant.ru/link/?req=doc&amp;base=RLAW304&amp;n=33853&amp;dst=100055" TargetMode = "External"/>
	<Relationship Id="rId558" Type="http://schemas.openxmlformats.org/officeDocument/2006/relationships/hyperlink" Target="https://login.consultant.ru/link/?req=doc&amp;base=RLAW304&amp;n=65206&amp;dst=100179" TargetMode = "External"/>
	<Relationship Id="rId559" Type="http://schemas.openxmlformats.org/officeDocument/2006/relationships/hyperlink" Target="https://login.consultant.ru/link/?req=doc&amp;base=RLAW304&amp;n=80178&amp;dst=100554" TargetMode = "External"/>
	<Relationship Id="rId560" Type="http://schemas.openxmlformats.org/officeDocument/2006/relationships/hyperlink" Target="https://login.consultant.ru/link/?req=doc&amp;base=RLAW304&amp;n=94721&amp;dst=100030" TargetMode = "External"/>
	<Relationship Id="rId561" Type="http://schemas.openxmlformats.org/officeDocument/2006/relationships/hyperlink" Target="https://login.consultant.ru/link/?req=doc&amp;base=RLAW304&amp;n=94721&amp;dst=100034" TargetMode = "External"/>
	<Relationship Id="rId562" Type="http://schemas.openxmlformats.org/officeDocument/2006/relationships/hyperlink" Target="https://login.consultant.ru/link/?req=doc&amp;base=LAW&amp;n=461835" TargetMode = "External"/>
	<Relationship Id="rId563" Type="http://schemas.openxmlformats.org/officeDocument/2006/relationships/hyperlink" Target="https://login.consultant.ru/link/?req=doc&amp;base=RLAW304&amp;n=80178&amp;dst=100555" TargetMode = "External"/>
	<Relationship Id="rId564" Type="http://schemas.openxmlformats.org/officeDocument/2006/relationships/hyperlink" Target="https://login.consultant.ru/link/?req=doc&amp;base=RLAW304&amp;n=94721&amp;dst=100036" TargetMode = "External"/>
	<Relationship Id="rId565" Type="http://schemas.openxmlformats.org/officeDocument/2006/relationships/hyperlink" Target="https://login.consultant.ru/link/?req=doc&amp;base=RLAW304&amp;n=102125&amp;dst=100087" TargetMode = "External"/>
	<Relationship Id="rId566" Type="http://schemas.openxmlformats.org/officeDocument/2006/relationships/hyperlink" Target="https://login.consultant.ru/link/?req=doc&amp;base=RLAW304&amp;n=80178&amp;dst=100558" TargetMode = "External"/>
	<Relationship Id="rId567" Type="http://schemas.openxmlformats.org/officeDocument/2006/relationships/hyperlink" Target="https://login.consultant.ru/link/?req=doc&amp;base=RLAW304&amp;n=80178&amp;dst=100560" TargetMode = "External"/>
	<Relationship Id="rId568" Type="http://schemas.openxmlformats.org/officeDocument/2006/relationships/hyperlink" Target="https://login.consultant.ru/link/?req=doc&amp;base=RLAW304&amp;n=80178&amp;dst=100561" TargetMode = "External"/>
	<Relationship Id="rId569" Type="http://schemas.openxmlformats.org/officeDocument/2006/relationships/hyperlink" Target="https://login.consultant.ru/link/?req=doc&amp;base=LAW&amp;n=461835" TargetMode = "External"/>
	<Relationship Id="rId570" Type="http://schemas.openxmlformats.org/officeDocument/2006/relationships/hyperlink" Target="https://login.consultant.ru/link/?req=doc&amp;base=LAW&amp;n=461835" TargetMode = "External"/>
	<Relationship Id="rId571" Type="http://schemas.openxmlformats.org/officeDocument/2006/relationships/hyperlink" Target="https://login.consultant.ru/link/?req=doc&amp;base=RLAW304&amp;n=92180&amp;dst=100466" TargetMode = "External"/>
	<Relationship Id="rId572" Type="http://schemas.openxmlformats.org/officeDocument/2006/relationships/hyperlink" Target="https://login.consultant.ru/link/?req=doc&amp;base=LAW&amp;n=461835" TargetMode = "External"/>
	<Relationship Id="rId573" Type="http://schemas.openxmlformats.org/officeDocument/2006/relationships/hyperlink" Target="https://login.consultant.ru/link/?req=doc&amp;base=RLAW304&amp;n=47072&amp;dst=100644" TargetMode = "External"/>
	<Relationship Id="rId574" Type="http://schemas.openxmlformats.org/officeDocument/2006/relationships/hyperlink" Target="https://login.consultant.ru/link/?req=doc&amp;base=LAW&amp;n=461835" TargetMode = "External"/>
	<Relationship Id="rId575" Type="http://schemas.openxmlformats.org/officeDocument/2006/relationships/hyperlink" Target="https://login.consultant.ru/link/?req=doc&amp;base=RLAW304&amp;n=80178&amp;dst=100572" TargetMode = "External"/>
	<Relationship Id="rId576" Type="http://schemas.openxmlformats.org/officeDocument/2006/relationships/hyperlink" Target="https://login.consultant.ru/link/?req=doc&amp;base=RLAW304&amp;n=92180&amp;dst=100469" TargetMode = "External"/>
	<Relationship Id="rId577" Type="http://schemas.openxmlformats.org/officeDocument/2006/relationships/hyperlink" Target="https://login.consultant.ru/link/?req=doc&amp;base=LAW&amp;n=461835" TargetMode = "External"/>
	<Relationship Id="rId578" Type="http://schemas.openxmlformats.org/officeDocument/2006/relationships/hyperlink" Target="https://login.consultant.ru/link/?req=doc&amp;base=RLAW304&amp;n=80178&amp;dst=100574" TargetMode = "External"/>
	<Relationship Id="rId579" Type="http://schemas.openxmlformats.org/officeDocument/2006/relationships/hyperlink" Target="https://login.consultant.ru/link/?req=doc&amp;base=RLAW304&amp;n=28722&amp;dst=100230" TargetMode = "External"/>
	<Relationship Id="rId580" Type="http://schemas.openxmlformats.org/officeDocument/2006/relationships/hyperlink" Target="https://login.consultant.ru/link/?req=doc&amp;base=RLAW304&amp;n=47072&amp;dst=100645" TargetMode = "External"/>
	<Relationship Id="rId581" Type="http://schemas.openxmlformats.org/officeDocument/2006/relationships/hyperlink" Target="https://login.consultant.ru/link/?req=doc&amp;base=RLAW304&amp;n=47072&amp;dst=100646" TargetMode = "External"/>
	<Relationship Id="rId582" Type="http://schemas.openxmlformats.org/officeDocument/2006/relationships/hyperlink" Target="https://login.consultant.ru/link/?req=doc&amp;base=RLAW304&amp;n=28722&amp;dst=100231" TargetMode = "External"/>
	<Relationship Id="rId583" Type="http://schemas.openxmlformats.org/officeDocument/2006/relationships/hyperlink" Target="https://login.consultant.ru/link/?req=doc&amp;base=RLAW304&amp;n=65206&amp;dst=100182" TargetMode = "External"/>
	<Relationship Id="rId584" Type="http://schemas.openxmlformats.org/officeDocument/2006/relationships/hyperlink" Target="https://login.consultant.ru/link/?req=doc&amp;base=RLAW304&amp;n=65206&amp;dst=100183" TargetMode = "External"/>
	<Relationship Id="rId585" Type="http://schemas.openxmlformats.org/officeDocument/2006/relationships/hyperlink" Target="https://login.consultant.ru/link/?req=doc&amp;base=RLAW304&amp;n=65206&amp;dst=100184" TargetMode = "External"/>
	<Relationship Id="rId586" Type="http://schemas.openxmlformats.org/officeDocument/2006/relationships/hyperlink" Target="https://login.consultant.ru/link/?req=doc&amp;base=RLAW304&amp;n=92180&amp;dst=100470" TargetMode = "External"/>
	<Relationship Id="rId587" Type="http://schemas.openxmlformats.org/officeDocument/2006/relationships/hyperlink" Target="https://login.consultant.ru/link/?req=doc&amp;base=RLAW304&amp;n=22442&amp;dst=100060" TargetMode = "External"/>
	<Relationship Id="rId588" Type="http://schemas.openxmlformats.org/officeDocument/2006/relationships/hyperlink" Target="https://login.consultant.ru/link/?req=doc&amp;base=RLAW304&amp;n=47072&amp;dst=100648" TargetMode = "External"/>
	<Relationship Id="rId589" Type="http://schemas.openxmlformats.org/officeDocument/2006/relationships/hyperlink" Target="https://login.consultant.ru/link/?req=doc&amp;base=RLAW304&amp;n=47072&amp;dst=100649" TargetMode = "External"/>
	<Relationship Id="rId590" Type="http://schemas.openxmlformats.org/officeDocument/2006/relationships/hyperlink" Target="https://login.consultant.ru/link/?req=doc&amp;base=RLAW304&amp;n=47072&amp;dst=100651" TargetMode = "External"/>
	<Relationship Id="rId591" Type="http://schemas.openxmlformats.org/officeDocument/2006/relationships/hyperlink" Target="https://login.consultant.ru/link/?req=doc&amp;base=RLAW304&amp;n=92180&amp;dst=100471" TargetMode = "External"/>
	<Relationship Id="rId592" Type="http://schemas.openxmlformats.org/officeDocument/2006/relationships/hyperlink" Target="https://login.consultant.ru/link/?req=doc&amp;base=LAW&amp;n=461835" TargetMode = "External"/>
	<Relationship Id="rId593" Type="http://schemas.openxmlformats.org/officeDocument/2006/relationships/hyperlink" Target="https://login.consultant.ru/link/?req=doc&amp;base=RLAW304&amp;n=92180&amp;dst=100473" TargetMode = "External"/>
	<Relationship Id="rId594" Type="http://schemas.openxmlformats.org/officeDocument/2006/relationships/hyperlink" Target="https://login.consultant.ru/link/?req=doc&amp;base=LAW&amp;n=462982" TargetMode = "External"/>
	<Relationship Id="rId595" Type="http://schemas.openxmlformats.org/officeDocument/2006/relationships/hyperlink" Target="https://login.consultant.ru/link/?req=doc&amp;base=RLAW304&amp;n=47072&amp;dst=100655" TargetMode = "External"/>
	<Relationship Id="rId596" Type="http://schemas.openxmlformats.org/officeDocument/2006/relationships/hyperlink" Target="https://login.consultant.ru/link/?req=doc&amp;base=RLAW304&amp;n=65206&amp;dst=100186" TargetMode = "External"/>
	<Relationship Id="rId597" Type="http://schemas.openxmlformats.org/officeDocument/2006/relationships/hyperlink" Target="https://login.consultant.ru/link/?req=doc&amp;base=RLAW304&amp;n=80178&amp;dst=100576" TargetMode = "External"/>
	<Relationship Id="rId598" Type="http://schemas.openxmlformats.org/officeDocument/2006/relationships/hyperlink" Target="https://login.consultant.ru/link/?req=doc&amp;base=LAW&amp;n=461835" TargetMode = "External"/>
	<Relationship Id="rId599" Type="http://schemas.openxmlformats.org/officeDocument/2006/relationships/hyperlink" Target="https://login.consultant.ru/link/?req=doc&amp;base=LAW&amp;n=461835" TargetMode = "External"/>
	<Relationship Id="rId600" Type="http://schemas.openxmlformats.org/officeDocument/2006/relationships/hyperlink" Target="https://login.consultant.ru/link/?req=doc&amp;base=RLAW304&amp;n=47072&amp;dst=100658" TargetMode = "External"/>
	<Relationship Id="rId601" Type="http://schemas.openxmlformats.org/officeDocument/2006/relationships/hyperlink" Target="https://login.consultant.ru/link/?req=doc&amp;base=RLAW304&amp;n=80178&amp;dst=100577" TargetMode = "External"/>
	<Relationship Id="rId602" Type="http://schemas.openxmlformats.org/officeDocument/2006/relationships/hyperlink" Target="https://login.consultant.ru/link/?req=doc&amp;base=RLAW304&amp;n=102125&amp;dst=100088" TargetMode = "External"/>
	<Relationship Id="rId603" Type="http://schemas.openxmlformats.org/officeDocument/2006/relationships/hyperlink" Target="https://login.consultant.ru/link/?req=doc&amp;base=RLAW304&amp;n=22442&amp;dst=100063" TargetMode = "External"/>
	<Relationship Id="rId604" Type="http://schemas.openxmlformats.org/officeDocument/2006/relationships/hyperlink" Target="https://login.consultant.ru/link/?req=doc&amp;base=RLAW304&amp;n=28722&amp;dst=100232" TargetMode = "External"/>
	<Relationship Id="rId605" Type="http://schemas.openxmlformats.org/officeDocument/2006/relationships/hyperlink" Target="https://login.consultant.ru/link/?req=doc&amp;base=LAW&amp;n=461835" TargetMode = "External"/>
	<Relationship Id="rId606" Type="http://schemas.openxmlformats.org/officeDocument/2006/relationships/hyperlink" Target="https://login.consultant.ru/link/?req=doc&amp;base=RLAW304&amp;n=80178&amp;dst=100578" TargetMode = "External"/>
	<Relationship Id="rId607" Type="http://schemas.openxmlformats.org/officeDocument/2006/relationships/hyperlink" Target="https://login.consultant.ru/link/?req=doc&amp;base=RLAW304&amp;n=22442&amp;dst=100064" TargetMode = "External"/>
	<Relationship Id="rId608" Type="http://schemas.openxmlformats.org/officeDocument/2006/relationships/hyperlink" Target="https://login.consultant.ru/link/?req=doc&amp;base=RLAW304&amp;n=92180&amp;dst=100476" TargetMode = "External"/>
	<Relationship Id="rId609" Type="http://schemas.openxmlformats.org/officeDocument/2006/relationships/hyperlink" Target="https://login.consultant.ru/link/?req=doc&amp;base=RLAW304&amp;n=33812&amp;dst=100114" TargetMode = "External"/>
	<Relationship Id="rId610" Type="http://schemas.openxmlformats.org/officeDocument/2006/relationships/hyperlink" Target="https://login.consultant.ru/link/?req=doc&amp;base=RLAW304&amp;n=22442&amp;dst=100065" TargetMode = "External"/>
	<Relationship Id="rId611" Type="http://schemas.openxmlformats.org/officeDocument/2006/relationships/hyperlink" Target="https://login.consultant.ru/link/?req=doc&amp;base=RLAW304&amp;n=80178&amp;dst=100580" TargetMode = "External"/>
	<Relationship Id="rId612" Type="http://schemas.openxmlformats.org/officeDocument/2006/relationships/hyperlink" Target="https://login.consultant.ru/link/?req=doc&amp;base=LAW&amp;n=461835&amp;dst=101522" TargetMode = "External"/>
	<Relationship Id="rId613" Type="http://schemas.openxmlformats.org/officeDocument/2006/relationships/hyperlink" Target="https://login.consultant.ru/link/?req=doc&amp;base=LAW&amp;n=461835&amp;dst=182" TargetMode = "External"/>
	<Relationship Id="rId614" Type="http://schemas.openxmlformats.org/officeDocument/2006/relationships/hyperlink" Target="https://login.consultant.ru/link/?req=doc&amp;base=RLAW304&amp;n=22442&amp;dst=100069" TargetMode = "External"/>
	<Relationship Id="rId615" Type="http://schemas.openxmlformats.org/officeDocument/2006/relationships/hyperlink" Target="https://login.consultant.ru/link/?req=doc&amp;base=RLAW304&amp;n=22442&amp;dst=100075" TargetMode = "External"/>
	<Relationship Id="rId616" Type="http://schemas.openxmlformats.org/officeDocument/2006/relationships/hyperlink" Target="https://login.consultant.ru/link/?req=doc&amp;base=RLAW304&amp;n=47072&amp;dst=100659" TargetMode = "External"/>
	<Relationship Id="rId617" Type="http://schemas.openxmlformats.org/officeDocument/2006/relationships/hyperlink" Target="https://login.consultant.ru/link/?req=doc&amp;base=RLAW304&amp;n=22442&amp;dst=100076" TargetMode = "External"/>
	<Relationship Id="rId618" Type="http://schemas.openxmlformats.org/officeDocument/2006/relationships/hyperlink" Target="https://login.consultant.ru/link/?req=doc&amp;base=RLAW304&amp;n=14957&amp;dst=100107" TargetMode = "External"/>
	<Relationship Id="rId619" Type="http://schemas.openxmlformats.org/officeDocument/2006/relationships/hyperlink" Target="https://login.consultant.ru/link/?req=doc&amp;base=RLAW304&amp;n=65206&amp;dst=100187" TargetMode = "External"/>
	<Relationship Id="rId620" Type="http://schemas.openxmlformats.org/officeDocument/2006/relationships/hyperlink" Target="https://login.consultant.ru/link/?req=doc&amp;base=RLAW304&amp;n=92180&amp;dst=100477" TargetMode = "External"/>
	<Relationship Id="rId621" Type="http://schemas.openxmlformats.org/officeDocument/2006/relationships/hyperlink" Target="https://login.consultant.ru/link/?req=doc&amp;base=RLAW304&amp;n=92180&amp;dst=100478" TargetMode = "External"/>
	<Relationship Id="rId622" Type="http://schemas.openxmlformats.org/officeDocument/2006/relationships/hyperlink" Target="https://login.consultant.ru/link/?req=doc&amp;base=LAW&amp;n=461835" TargetMode = "External"/>
	<Relationship Id="rId623" Type="http://schemas.openxmlformats.org/officeDocument/2006/relationships/hyperlink" Target="https://login.consultant.ru/link/?req=doc&amp;base=RLAW304&amp;n=80178&amp;dst=100581" TargetMode = "External"/>
	<Relationship Id="rId624" Type="http://schemas.openxmlformats.org/officeDocument/2006/relationships/hyperlink" Target="https://login.consultant.ru/link/?req=doc&amp;base=RLAW304&amp;n=28722&amp;dst=100234" TargetMode = "External"/>
	<Relationship Id="rId625" Type="http://schemas.openxmlformats.org/officeDocument/2006/relationships/hyperlink" Target="https://login.consultant.ru/link/?req=doc&amp;base=RLAW304&amp;n=28722&amp;dst=100237" TargetMode = "External"/>
	<Relationship Id="rId626" Type="http://schemas.openxmlformats.org/officeDocument/2006/relationships/hyperlink" Target="https://login.consultant.ru/link/?req=doc&amp;base=RLAW304&amp;n=65206&amp;dst=100189" TargetMode = "External"/>
	<Relationship Id="rId627" Type="http://schemas.openxmlformats.org/officeDocument/2006/relationships/hyperlink" Target="https://login.consultant.ru/link/?req=doc&amp;base=RLAW304&amp;n=65206&amp;dst=100203" TargetMode = "External"/>
	<Relationship Id="rId628" Type="http://schemas.openxmlformats.org/officeDocument/2006/relationships/hyperlink" Target="https://login.consultant.ru/link/?req=doc&amp;base=RLAW304&amp;n=28722&amp;dst=100238" TargetMode = "External"/>
	<Relationship Id="rId629" Type="http://schemas.openxmlformats.org/officeDocument/2006/relationships/hyperlink" Target="https://login.consultant.ru/link/?req=doc&amp;base=RLAW304&amp;n=33812&amp;dst=100115" TargetMode = "External"/>
	<Relationship Id="rId630" Type="http://schemas.openxmlformats.org/officeDocument/2006/relationships/hyperlink" Target="https://login.consultant.ru/link/?req=doc&amp;base=RLAW304&amp;n=47072&amp;dst=100663" TargetMode = "External"/>
	<Relationship Id="rId631" Type="http://schemas.openxmlformats.org/officeDocument/2006/relationships/hyperlink" Target="https://login.consultant.ru/link/?req=doc&amp;base=RLAW304&amp;n=65206&amp;dst=100205" TargetMode = "External"/>
	<Relationship Id="rId632" Type="http://schemas.openxmlformats.org/officeDocument/2006/relationships/hyperlink" Target="https://login.consultant.ru/link/?req=doc&amp;base=RLAW304&amp;n=92180&amp;dst=100480" TargetMode = "External"/>
	<Relationship Id="rId633" Type="http://schemas.openxmlformats.org/officeDocument/2006/relationships/hyperlink" Target="https://login.consultant.ru/link/?req=doc&amp;base=RLAW304&amp;n=65206&amp;dst=100209" TargetMode = "External"/>
	<Relationship Id="rId634" Type="http://schemas.openxmlformats.org/officeDocument/2006/relationships/hyperlink" Target="https://login.consultant.ru/link/?req=doc&amp;base=RLAW304&amp;n=65206&amp;dst=100210" TargetMode = "External"/>
	<Relationship Id="rId635" Type="http://schemas.openxmlformats.org/officeDocument/2006/relationships/hyperlink" Target="https://login.consultant.ru/link/?req=doc&amp;base=RLAW304&amp;n=65206&amp;dst=100211" TargetMode = "External"/>
	<Relationship Id="rId636" Type="http://schemas.openxmlformats.org/officeDocument/2006/relationships/hyperlink" Target="https://login.consultant.ru/link/?req=doc&amp;base=RLAW304&amp;n=92180&amp;dst=100481" TargetMode = "External"/>
	<Relationship Id="rId637" Type="http://schemas.openxmlformats.org/officeDocument/2006/relationships/hyperlink" Target="https://login.consultant.ru/link/?req=doc&amp;base=RLAW304&amp;n=92180&amp;dst=100482" TargetMode = "External"/>
	<Relationship Id="rId638" Type="http://schemas.openxmlformats.org/officeDocument/2006/relationships/hyperlink" Target="https://login.consultant.ru/link/?req=doc&amp;base=RLAW304&amp;n=92180&amp;dst=100484" TargetMode = "External"/>
	<Relationship Id="rId639" Type="http://schemas.openxmlformats.org/officeDocument/2006/relationships/hyperlink" Target="https://login.consultant.ru/link/?req=doc&amp;base=RLAW304&amp;n=92180&amp;dst=100485" TargetMode = "External"/>
	<Relationship Id="rId640" Type="http://schemas.openxmlformats.org/officeDocument/2006/relationships/hyperlink" Target="https://login.consultant.ru/link/?req=doc&amp;base=RLAW304&amp;n=47072&amp;dst=100664" TargetMode = "External"/>
	<Relationship Id="rId641" Type="http://schemas.openxmlformats.org/officeDocument/2006/relationships/hyperlink" Target="https://login.consultant.ru/link/?req=doc&amp;base=RLAW304&amp;n=39014&amp;dst=100107" TargetMode = "External"/>
	<Relationship Id="rId642" Type="http://schemas.openxmlformats.org/officeDocument/2006/relationships/hyperlink" Target="https://login.consultant.ru/link/?req=doc&amp;base=RLAW304&amp;n=65206&amp;dst=100217" TargetMode = "External"/>
	<Relationship Id="rId643" Type="http://schemas.openxmlformats.org/officeDocument/2006/relationships/hyperlink" Target="https://login.consultant.ru/link/?req=doc&amp;base=RLAW304&amp;n=65206&amp;dst=100218" TargetMode = "External"/>
	<Relationship Id="rId644" Type="http://schemas.openxmlformats.org/officeDocument/2006/relationships/hyperlink" Target="https://login.consultant.ru/link/?req=doc&amp;base=RLAW304&amp;n=47072&amp;dst=100665" TargetMode = "External"/>
	<Relationship Id="rId645" Type="http://schemas.openxmlformats.org/officeDocument/2006/relationships/hyperlink" Target="https://login.consultant.ru/link/?req=doc&amp;base=RLAW304&amp;n=92180&amp;dst=100486" TargetMode = "External"/>
	<Relationship Id="rId646" Type="http://schemas.openxmlformats.org/officeDocument/2006/relationships/hyperlink" Target="https://login.consultant.ru/link/?req=doc&amp;base=RLAW304&amp;n=65206&amp;dst=100219" TargetMode = "External"/>
	<Relationship Id="rId647" Type="http://schemas.openxmlformats.org/officeDocument/2006/relationships/hyperlink" Target="https://login.consultant.ru/link/?req=doc&amp;base=RLAW304&amp;n=92180&amp;dst=100487" TargetMode = "External"/>
	<Relationship Id="rId648" Type="http://schemas.openxmlformats.org/officeDocument/2006/relationships/hyperlink" Target="https://login.consultant.ru/link/?req=doc&amp;base=RLAW304&amp;n=65206&amp;dst=100220" TargetMode = "External"/>
	<Relationship Id="rId649" Type="http://schemas.openxmlformats.org/officeDocument/2006/relationships/hyperlink" Target="https://login.consultant.ru/link/?req=doc&amp;base=RLAW304&amp;n=92180&amp;dst=100488" TargetMode = "External"/>
	<Relationship Id="rId650" Type="http://schemas.openxmlformats.org/officeDocument/2006/relationships/hyperlink" Target="https://login.consultant.ru/link/?req=doc&amp;base=RLAW304&amp;n=94721&amp;dst=100037" TargetMode = "External"/>
	<Relationship Id="rId651" Type="http://schemas.openxmlformats.org/officeDocument/2006/relationships/hyperlink" Target="https://login.consultant.ru/link/?req=doc&amp;base=LAW&amp;n=461835" TargetMode = "External"/>
	<Relationship Id="rId652" Type="http://schemas.openxmlformats.org/officeDocument/2006/relationships/hyperlink" Target="https://login.consultant.ru/link/?req=doc&amp;base=RLAW304&amp;n=28722&amp;dst=100240" TargetMode = "External"/>
	<Relationship Id="rId653" Type="http://schemas.openxmlformats.org/officeDocument/2006/relationships/hyperlink" Target="https://login.consultant.ru/link/?req=doc&amp;base=RLAW304&amp;n=28722&amp;dst=100241" TargetMode = "External"/>
	<Relationship Id="rId654" Type="http://schemas.openxmlformats.org/officeDocument/2006/relationships/hyperlink" Target="https://login.consultant.ru/link/?req=doc&amp;base=RLAW304&amp;n=92180&amp;dst=100489" TargetMode = "External"/>
	<Relationship Id="rId655" Type="http://schemas.openxmlformats.org/officeDocument/2006/relationships/hyperlink" Target="https://login.consultant.ru/link/?req=doc&amp;base=RLAW304&amp;n=22442&amp;dst=100078" TargetMode = "External"/>
	<Relationship Id="rId656" Type="http://schemas.openxmlformats.org/officeDocument/2006/relationships/hyperlink" Target="https://login.consultant.ru/link/?req=doc&amp;base=RLAW304&amp;n=14957&amp;dst=100108" TargetMode = "External"/>
	<Relationship Id="rId657" Type="http://schemas.openxmlformats.org/officeDocument/2006/relationships/hyperlink" Target="https://login.consultant.ru/link/?req=doc&amp;base=RLAW304&amp;n=65206&amp;dst=100223" TargetMode = "External"/>
	<Relationship Id="rId658" Type="http://schemas.openxmlformats.org/officeDocument/2006/relationships/hyperlink" Target="https://login.consultant.ru/link/?req=doc&amp;base=RLAW304&amp;n=92180&amp;dst=100490" TargetMode = "External"/>
	<Relationship Id="rId659" Type="http://schemas.openxmlformats.org/officeDocument/2006/relationships/hyperlink" Target="https://login.consultant.ru/link/?req=doc&amp;base=RLAW304&amp;n=33812&amp;dst=100116" TargetMode = "External"/>
	<Relationship Id="rId660" Type="http://schemas.openxmlformats.org/officeDocument/2006/relationships/hyperlink" Target="https://login.consultant.ru/link/?req=doc&amp;base=LAW&amp;n=461835" TargetMode = "External"/>
	<Relationship Id="rId661" Type="http://schemas.openxmlformats.org/officeDocument/2006/relationships/hyperlink" Target="https://login.consultant.ru/link/?req=doc&amp;base=RLAW304&amp;n=92180&amp;dst=100491" TargetMode = "External"/>
	<Relationship Id="rId662" Type="http://schemas.openxmlformats.org/officeDocument/2006/relationships/hyperlink" Target="https://login.consultant.ru/link/?req=doc&amp;base=RLAW304&amp;n=65206&amp;dst=100226" TargetMode = "External"/>
	<Relationship Id="rId663" Type="http://schemas.openxmlformats.org/officeDocument/2006/relationships/hyperlink" Target="https://login.consultant.ru/link/?req=doc&amp;base=RLAW304&amp;n=65206&amp;dst=100227" TargetMode = "External"/>
	<Relationship Id="rId664" Type="http://schemas.openxmlformats.org/officeDocument/2006/relationships/hyperlink" Target="https://login.consultant.ru/link/?req=doc&amp;base=RLAW304&amp;n=65206&amp;dst=100228" TargetMode = "External"/>
	<Relationship Id="rId665" Type="http://schemas.openxmlformats.org/officeDocument/2006/relationships/hyperlink" Target="https://login.consultant.ru/link/?req=doc&amp;base=RLAW304&amp;n=65206&amp;dst=100230" TargetMode = "External"/>
	<Relationship Id="rId666" Type="http://schemas.openxmlformats.org/officeDocument/2006/relationships/hyperlink" Target="https://login.consultant.ru/link/?req=doc&amp;base=RLAW304&amp;n=70315&amp;dst=100069" TargetMode = "External"/>
	<Relationship Id="rId667" Type="http://schemas.openxmlformats.org/officeDocument/2006/relationships/hyperlink" Target="https://login.consultant.ru/link/?req=doc&amp;base=RLAW304&amp;n=33812&amp;dst=100130" TargetMode = "External"/>
	<Relationship Id="rId668" Type="http://schemas.openxmlformats.org/officeDocument/2006/relationships/hyperlink" Target="https://login.consultant.ru/link/?req=doc&amp;base=RLAW304&amp;n=92180&amp;dst=100493" TargetMode = "External"/>
	<Relationship Id="rId669" Type="http://schemas.openxmlformats.org/officeDocument/2006/relationships/hyperlink" Target="https://login.consultant.ru/link/?req=doc&amp;base=RLAW304&amp;n=65206&amp;dst=100231" TargetMode = "External"/>
	<Relationship Id="rId670" Type="http://schemas.openxmlformats.org/officeDocument/2006/relationships/hyperlink" Target="https://login.consultant.ru/link/?req=doc&amp;base=RLAW304&amp;n=92180&amp;dst=100494" TargetMode = "External"/>
	<Relationship Id="rId671" Type="http://schemas.openxmlformats.org/officeDocument/2006/relationships/hyperlink" Target="https://login.consultant.ru/link/?req=doc&amp;base=RLAW304&amp;n=33812&amp;dst=100132" TargetMode = "External"/>
	<Relationship Id="rId672" Type="http://schemas.openxmlformats.org/officeDocument/2006/relationships/hyperlink" Target="https://login.consultant.ru/link/?req=doc&amp;base=RLAW304&amp;n=34052&amp;dst=100399" TargetMode = "External"/>
	<Relationship Id="rId673" Type="http://schemas.openxmlformats.org/officeDocument/2006/relationships/hyperlink" Target="https://login.consultant.ru/link/?req=doc&amp;base=RLAW304&amp;n=34052&amp;dst=100399" TargetMode = "External"/>
	<Relationship Id="rId674" Type="http://schemas.openxmlformats.org/officeDocument/2006/relationships/hyperlink" Target="https://login.consultant.ru/link/?req=doc&amp;base=RLAW304&amp;n=34052&amp;dst=100399" TargetMode = "External"/>
	<Relationship Id="rId675" Type="http://schemas.openxmlformats.org/officeDocument/2006/relationships/hyperlink" Target="https://login.consultant.ru/link/?req=doc&amp;base=RLAW304&amp;n=34052&amp;dst=100400" TargetMode = "External"/>
	<Relationship Id="rId676" Type="http://schemas.openxmlformats.org/officeDocument/2006/relationships/hyperlink" Target="https://login.consultant.ru/link/?req=doc&amp;base=RLAW304&amp;n=31034&amp;dst=100554" TargetMode = "External"/>
	<Relationship Id="rId677" Type="http://schemas.openxmlformats.org/officeDocument/2006/relationships/hyperlink" Target="https://login.consultant.ru/link/?req=doc&amp;base=RLAW304&amp;n=65206&amp;dst=100233" TargetMode = "External"/>
	<Relationship Id="rId678" Type="http://schemas.openxmlformats.org/officeDocument/2006/relationships/hyperlink" Target="https://login.consultant.ru/link/?req=doc&amp;base=RLAW304&amp;n=34052&amp;dst=100401" TargetMode = "External"/>
	<Relationship Id="rId679" Type="http://schemas.openxmlformats.org/officeDocument/2006/relationships/hyperlink" Target="https://login.consultant.ru/link/?req=doc&amp;base=RLAW304&amp;n=14957&amp;dst=100110" TargetMode = "External"/>
	<Relationship Id="rId680" Type="http://schemas.openxmlformats.org/officeDocument/2006/relationships/hyperlink" Target="https://login.consultant.ru/link/?req=doc&amp;base=RLAW304&amp;n=33812&amp;dst=100135" TargetMode = "External"/>
	<Relationship Id="rId681" Type="http://schemas.openxmlformats.org/officeDocument/2006/relationships/hyperlink" Target="https://login.consultant.ru/link/?req=doc&amp;base=RLAW304&amp;n=34052&amp;dst=100402" TargetMode = "External"/>
	<Relationship Id="rId682" Type="http://schemas.openxmlformats.org/officeDocument/2006/relationships/hyperlink" Target="https://login.consultant.ru/link/?req=doc&amp;base=RLAW304&amp;n=65206&amp;dst=100234" TargetMode = "External"/>
	<Relationship Id="rId683" Type="http://schemas.openxmlformats.org/officeDocument/2006/relationships/hyperlink" Target="https://login.consultant.ru/link/?req=doc&amp;base=RLAW304&amp;n=34052&amp;dst=100403" TargetMode = "External"/>
	<Relationship Id="rId684" Type="http://schemas.openxmlformats.org/officeDocument/2006/relationships/hyperlink" Target="https://login.consultant.ru/link/?req=doc&amp;base=RLAW304&amp;n=45240&amp;dst=100052" TargetMode = "External"/>
	<Relationship Id="rId685" Type="http://schemas.openxmlformats.org/officeDocument/2006/relationships/hyperlink" Target="https://login.consultant.ru/link/?req=doc&amp;base=RLAW304&amp;n=45240&amp;dst=100059" TargetMode = "External"/>
	<Relationship Id="rId686" Type="http://schemas.openxmlformats.org/officeDocument/2006/relationships/hyperlink" Target="https://login.consultant.ru/link/?req=doc&amp;base=RLAW304&amp;n=80178&amp;dst=100584" TargetMode = "External"/>
	<Relationship Id="rId687" Type="http://schemas.openxmlformats.org/officeDocument/2006/relationships/hyperlink" Target="https://login.consultant.ru/link/?req=doc&amp;base=RLAW304&amp;n=45240&amp;dst=100062" TargetMode = "External"/>
	<Relationship Id="rId688" Type="http://schemas.openxmlformats.org/officeDocument/2006/relationships/hyperlink" Target="https://login.consultant.ru/link/?req=doc&amp;base=RLAW304&amp;n=22442&amp;dst=100082" TargetMode = "External"/>
	<Relationship Id="rId689" Type="http://schemas.openxmlformats.org/officeDocument/2006/relationships/hyperlink" Target="https://login.consultant.ru/link/?req=doc&amp;base=RLAW304&amp;n=45240&amp;dst=100064" TargetMode = "External"/>
	<Relationship Id="rId690" Type="http://schemas.openxmlformats.org/officeDocument/2006/relationships/hyperlink" Target="https://login.consultant.ru/link/?req=doc&amp;base=RLAW304&amp;n=39014&amp;dst=100109" TargetMode = "External"/>
	<Relationship Id="rId691" Type="http://schemas.openxmlformats.org/officeDocument/2006/relationships/hyperlink" Target="https://login.consultant.ru/link/?req=doc&amp;base=RLAW304&amp;n=45240&amp;dst=100066" TargetMode = "External"/>
	<Relationship Id="rId692" Type="http://schemas.openxmlformats.org/officeDocument/2006/relationships/hyperlink" Target="https://login.consultant.ru/link/?req=doc&amp;base=RLAW304&amp;n=34818&amp;dst=100058" TargetMode = "External"/>
	<Relationship Id="rId693" Type="http://schemas.openxmlformats.org/officeDocument/2006/relationships/hyperlink" Target="https://login.consultant.ru/link/?req=doc&amp;base=RLAW304&amp;n=34052&amp;dst=100409" TargetMode = "External"/>
	<Relationship Id="rId694" Type="http://schemas.openxmlformats.org/officeDocument/2006/relationships/hyperlink" Target="https://login.consultant.ru/link/?req=doc&amp;base=RLAW304&amp;n=32572&amp;dst=100011" TargetMode = "External"/>
	<Relationship Id="rId695" Type="http://schemas.openxmlformats.org/officeDocument/2006/relationships/hyperlink" Target="https://login.consultant.ru/link/?req=doc&amp;base=RLAW304&amp;n=22442&amp;dst=100087" TargetMode = "External"/>
	<Relationship Id="rId696" Type="http://schemas.openxmlformats.org/officeDocument/2006/relationships/hyperlink" Target="https://login.consultant.ru/link/?req=doc&amp;base=RLAW304&amp;n=39014&amp;dst=100110" TargetMode = "External"/>
	<Relationship Id="rId697" Type="http://schemas.openxmlformats.org/officeDocument/2006/relationships/hyperlink" Target="https://login.consultant.ru/link/?req=doc&amp;base=RLAW304&amp;n=44024&amp;dst=100024" TargetMode = "External"/>
	<Relationship Id="rId698" Type="http://schemas.openxmlformats.org/officeDocument/2006/relationships/hyperlink" Target="https://login.consultant.ru/link/?req=doc&amp;base=RLAW304&amp;n=80178&amp;dst=100585" TargetMode = "External"/>
	<Relationship Id="rId699" Type="http://schemas.openxmlformats.org/officeDocument/2006/relationships/hyperlink" Target="https://login.consultant.ru/link/?req=doc&amp;base=RLAW304&amp;n=22442&amp;dst=100094" TargetMode = "External"/>
	<Relationship Id="rId700" Type="http://schemas.openxmlformats.org/officeDocument/2006/relationships/hyperlink" Target="https://login.consultant.ru/link/?req=doc&amp;base=RLAW304&amp;n=34052&amp;dst=100410" TargetMode = "External"/>
	<Relationship Id="rId701" Type="http://schemas.openxmlformats.org/officeDocument/2006/relationships/hyperlink" Target="https://login.consultant.ru/link/?req=doc&amp;base=RLAW304&amp;n=22442&amp;dst=100095" TargetMode = "External"/>
	<Relationship Id="rId702" Type="http://schemas.openxmlformats.org/officeDocument/2006/relationships/hyperlink" Target="https://login.consultant.ru/link/?req=doc&amp;base=RLAW304&amp;n=26366&amp;dst=100086" TargetMode = "External"/>
	<Relationship Id="rId703" Type="http://schemas.openxmlformats.org/officeDocument/2006/relationships/hyperlink" Target="https://login.consultant.ru/link/?req=doc&amp;base=RLAW304&amp;n=65206&amp;dst=100236" TargetMode = "External"/>
	<Relationship Id="rId704" Type="http://schemas.openxmlformats.org/officeDocument/2006/relationships/hyperlink" Target="https://login.consultant.ru/link/?req=doc&amp;base=LAW&amp;n=461835&amp;dst=276" TargetMode = "External"/>
	<Relationship Id="rId705" Type="http://schemas.openxmlformats.org/officeDocument/2006/relationships/hyperlink" Target="https://login.consultant.ru/link/?req=doc&amp;base=RLAW304&amp;n=28722&amp;dst=100243" TargetMode = "External"/>
	<Relationship Id="rId706" Type="http://schemas.openxmlformats.org/officeDocument/2006/relationships/hyperlink" Target="https://login.consultant.ru/link/?req=doc&amp;base=RLAW304&amp;n=47072&amp;dst=100666" TargetMode = "External"/>
	<Relationship Id="rId707" Type="http://schemas.openxmlformats.org/officeDocument/2006/relationships/hyperlink" Target="https://login.consultant.ru/link/?req=doc&amp;base=RLAW304&amp;n=102125&amp;dst=100089" TargetMode = "External"/>
	<Relationship Id="rId708" Type="http://schemas.openxmlformats.org/officeDocument/2006/relationships/hyperlink" Target="https://login.consultant.ru/link/?req=doc&amp;base=RLAW304&amp;n=22442&amp;dst=100096" TargetMode = "External"/>
	<Relationship Id="rId709" Type="http://schemas.openxmlformats.org/officeDocument/2006/relationships/hyperlink" Target="https://login.consultant.ru/link/?req=doc&amp;base=LAW&amp;n=461835" TargetMode = "External"/>
	<Relationship Id="rId710" Type="http://schemas.openxmlformats.org/officeDocument/2006/relationships/hyperlink" Target="https://login.consultant.ru/link/?req=doc&amp;base=RLAW304&amp;n=70315&amp;dst=100072" TargetMode = "External"/>
	<Relationship Id="rId711" Type="http://schemas.openxmlformats.org/officeDocument/2006/relationships/hyperlink" Target="https://login.consultant.ru/link/?req=doc&amp;base=RLAW304&amp;n=47072&amp;dst=100667" TargetMode = "External"/>
	<Relationship Id="rId712" Type="http://schemas.openxmlformats.org/officeDocument/2006/relationships/hyperlink" Target="https://login.consultant.ru/link/?req=doc&amp;base=RLAW304&amp;n=92180&amp;dst=100495" TargetMode = "External"/>
	<Relationship Id="rId713" Type="http://schemas.openxmlformats.org/officeDocument/2006/relationships/hyperlink" Target="https://login.consultant.ru/link/?req=doc&amp;base=RLAW304&amp;n=22442&amp;dst=100097" TargetMode = "External"/>
	<Relationship Id="rId714" Type="http://schemas.openxmlformats.org/officeDocument/2006/relationships/hyperlink" Target="https://login.consultant.ru/link/?req=doc&amp;base=RLAW304&amp;n=12220" TargetMode = "External"/>
	<Relationship Id="rId715" Type="http://schemas.openxmlformats.org/officeDocument/2006/relationships/hyperlink" Target="https://login.consultant.ru/link/?req=doc&amp;base=RLAW304&amp;n=24539&amp;dst=100033" TargetMode = "External"/>
	<Relationship Id="rId716" Type="http://schemas.openxmlformats.org/officeDocument/2006/relationships/hyperlink" Target="https://login.consultant.ru/link/?req=doc&amp;base=RLAW304&amp;n=65206&amp;dst=100237" TargetMode = "External"/>
	<Relationship Id="rId717" Type="http://schemas.openxmlformats.org/officeDocument/2006/relationships/hyperlink" Target="https://login.consultant.ru/link/?req=doc&amp;base=RLAW304&amp;n=34052&amp;dst=10041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Кабардино-Балкарской Республики от 05.08.2008 N 56-РЗ
(ред. от 17.07.2023)
"О выборах депутатов Парламента Кабардино-Балкарской Республики"
(принят Парламентом КБР 26.06.2008)</dc:title>
  <dcterms:created xsi:type="dcterms:W3CDTF">2023-12-04T13:33:37Z</dcterms:created>
</cp:coreProperties>
</file>