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Калининградской области от 04.02.2022 N 49</w:t>
              <w:br/>
              <w:t xml:space="preserve">(ред. от 13.02.2023)</w:t>
              <w:br/>
              <w:t xml:space="preserve">"Об утверждении государственной программы Калининградской области "Государственное управление и гражданское общество"</w:t>
              <w:br/>
              <w:t xml:space="preserve">(вместе с "Порядком предоставления и распределения субсидий из областного бюджета бюджетам муниципальных образований Калининградской области на поддержку муниципальных газет")</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КАЛИНИНГРАДСКОЙ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4 февраля 2022 г. N 49</w:t>
      </w:r>
    </w:p>
    <w:p>
      <w:pPr>
        <w:pStyle w:val="2"/>
        <w:jc w:val="both"/>
      </w:pPr>
      <w:r>
        <w:rPr>
          <w:sz w:val="20"/>
        </w:rPr>
      </w:r>
    </w:p>
    <w:p>
      <w:pPr>
        <w:pStyle w:val="2"/>
        <w:jc w:val="center"/>
      </w:pPr>
      <w:r>
        <w:rPr>
          <w:sz w:val="20"/>
        </w:rPr>
        <w:t xml:space="preserve">Об утверждении государственной программы Калининградской</w:t>
      </w:r>
    </w:p>
    <w:p>
      <w:pPr>
        <w:pStyle w:val="2"/>
        <w:jc w:val="center"/>
      </w:pPr>
      <w:r>
        <w:rPr>
          <w:sz w:val="20"/>
        </w:rPr>
        <w:t xml:space="preserve">области "Государственное управление и гражданское общество"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Калининградской области</w:t>
            </w:r>
          </w:p>
          <w:p>
            <w:pPr>
              <w:pStyle w:val="0"/>
              <w:jc w:val="center"/>
            </w:pPr>
            <w:r>
              <w:rPr>
                <w:sz w:val="20"/>
                <w:color w:val="392c69"/>
              </w:rPr>
              <w:t xml:space="preserve">от 27.06.2022 </w:t>
            </w:r>
            <w:hyperlink w:history="0" r:id="rId7" w:tooltip="Постановление Правительства Калининградской области от 27.06.2022 N 336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N 336</w:t>
              </w:r>
            </w:hyperlink>
            <w:r>
              <w:rPr>
                <w:sz w:val="20"/>
                <w:color w:val="392c69"/>
              </w:rPr>
              <w:t xml:space="preserve">, от 13.02.2023 </w:t>
            </w:r>
            <w:hyperlink w:history="0" r:id="rId8" w:tooltip="Постановление Правительства Калининградской области от 13.02.2023 N 67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N 67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Уставный закон Калининградской области от 12.10.2011 N 42 (ред. от 27.02.2023) &quot;О Правительстве Калининградской области&quot; (принят Калининградской областной Думой 22.09.2011) {КонсультантПлюс}">
        <w:r>
          <w:rPr>
            <w:sz w:val="20"/>
            <w:color w:val="0000ff"/>
          </w:rPr>
          <w:t xml:space="preserve">подпунктом 3 пункта 2 статьи 8</w:t>
        </w:r>
      </w:hyperlink>
      <w:r>
        <w:rPr>
          <w:sz w:val="20"/>
        </w:rPr>
        <w:t xml:space="preserve"> Уставного закона Калининградской области от 12 октября 2011 года N 42 "О Правительстве Калининградской области", </w:t>
      </w:r>
      <w:hyperlink w:history="0" r:id="rId10" w:tooltip="Постановление Правительства Калининградской области от 09.08.2013 N 565 (ред. от 26.12.2022) &quot;Об установлении порядка принятия решений о разработке государственных программ Калининградской области, их формирования и реализации&quot; (вместе с &quot;Порядком проведения оценки эффективности государственной программы Калининградской области&quot;) {КонсультантПлюс}">
        <w:r>
          <w:rPr>
            <w:sz w:val="20"/>
            <w:color w:val="0000ff"/>
          </w:rPr>
          <w:t xml:space="preserve">постановлением</w:t>
        </w:r>
      </w:hyperlink>
      <w:r>
        <w:rPr>
          <w:sz w:val="20"/>
        </w:rPr>
        <w:t xml:space="preserve"> Правительства Калининградской области от 9 августа 2013 года N 565 "Об установлении порядка принятия решений о разработке государственных программ Калининградской области, их формирования и реализации", </w:t>
      </w:r>
      <w:hyperlink w:history="0" r:id="rId11" w:tooltip="Приказ Министерства экономического развития, промышленности и торговли Калининградской области от 23.08.2021 N 118 &quot;Об утверждении методических указаний по разработке и реализации государственных программ Калининградской области&quot; {КонсультантПлюс}">
        <w:r>
          <w:rPr>
            <w:sz w:val="20"/>
            <w:color w:val="0000ff"/>
          </w:rPr>
          <w:t xml:space="preserve">пунктом 2</w:t>
        </w:r>
      </w:hyperlink>
      <w:r>
        <w:rPr>
          <w:sz w:val="20"/>
        </w:rPr>
        <w:t xml:space="preserve"> приказа Министерства экономического развития, промышленности и торговли Калининградской области от 23 августа 2021 года N 118 "Об утверждении методических указаний по разработке и реализации государственных программ Калининградской области", в целях развития взаимодействия органов исполнительной власти Калининградской области и гражданского общества Правительство Калининградской области</w:t>
      </w:r>
    </w:p>
    <w:p>
      <w:pPr>
        <w:pStyle w:val="0"/>
        <w:jc w:val="both"/>
      </w:pPr>
      <w:r>
        <w:rPr>
          <w:sz w:val="20"/>
        </w:rPr>
      </w:r>
    </w:p>
    <w:p>
      <w:pPr>
        <w:pStyle w:val="0"/>
        <w:jc w:val="center"/>
      </w:pPr>
      <w:r>
        <w:rPr>
          <w:sz w:val="20"/>
        </w:rPr>
        <w:t xml:space="preserve">ПОСТАНОВЛЯЕТ:</w:t>
      </w:r>
    </w:p>
    <w:p>
      <w:pPr>
        <w:pStyle w:val="0"/>
        <w:jc w:val="both"/>
      </w:pPr>
      <w:r>
        <w:rPr>
          <w:sz w:val="20"/>
        </w:rPr>
      </w:r>
    </w:p>
    <w:p>
      <w:pPr>
        <w:pStyle w:val="0"/>
        <w:ind w:firstLine="540"/>
        <w:jc w:val="both"/>
      </w:pPr>
      <w:r>
        <w:rPr>
          <w:sz w:val="20"/>
        </w:rPr>
        <w:t xml:space="preserve">1. Утвердить прилагаемую государственную </w:t>
      </w:r>
      <w:hyperlink w:history="0" w:anchor="P33" w:tooltip="ГОСУДАРСТВЕННАЯ ПРОГРАММА">
        <w:r>
          <w:rPr>
            <w:sz w:val="20"/>
            <w:color w:val="0000ff"/>
          </w:rPr>
          <w:t xml:space="preserve">программу</w:t>
        </w:r>
      </w:hyperlink>
      <w:r>
        <w:rPr>
          <w:sz w:val="20"/>
        </w:rPr>
        <w:t xml:space="preserve"> Калининградской области "Государственное управление и гражданское общество".</w:t>
      </w:r>
    </w:p>
    <w:p>
      <w:pPr>
        <w:pStyle w:val="0"/>
        <w:spacing w:before="200" w:line-rule="auto"/>
        <w:ind w:firstLine="540"/>
        <w:jc w:val="both"/>
      </w:pPr>
      <w:r>
        <w:rPr>
          <w:sz w:val="20"/>
        </w:rPr>
        <w:t xml:space="preserve">2. Постановление вступает в силу со дня его официального опубликования и распространяется на правоотношения, возникшие с 1 января 2022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Калининградской области</w:t>
      </w:r>
    </w:p>
    <w:p>
      <w:pPr>
        <w:pStyle w:val="0"/>
        <w:jc w:val="right"/>
      </w:pPr>
      <w:r>
        <w:rPr>
          <w:sz w:val="20"/>
        </w:rPr>
        <w:t xml:space="preserve">А.А. Алиханов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Калининградской области</w:t>
      </w:r>
    </w:p>
    <w:p>
      <w:pPr>
        <w:pStyle w:val="0"/>
        <w:jc w:val="right"/>
      </w:pPr>
      <w:r>
        <w:rPr>
          <w:sz w:val="20"/>
        </w:rPr>
        <w:t xml:space="preserve">от 4 февраля 2022 г. N 49</w:t>
      </w:r>
    </w:p>
    <w:p>
      <w:pPr>
        <w:pStyle w:val="0"/>
        <w:jc w:val="both"/>
      </w:pPr>
      <w:r>
        <w:rPr>
          <w:sz w:val="20"/>
        </w:rPr>
      </w:r>
    </w:p>
    <w:bookmarkStart w:id="33" w:name="P33"/>
    <w:bookmarkEnd w:id="33"/>
    <w:p>
      <w:pPr>
        <w:pStyle w:val="2"/>
        <w:jc w:val="center"/>
      </w:pPr>
      <w:r>
        <w:rPr>
          <w:sz w:val="20"/>
        </w:rPr>
        <w:t xml:space="preserve">ГОСУДАРСТВЕННАЯ ПРОГРАММА</w:t>
      </w:r>
    </w:p>
    <w:p>
      <w:pPr>
        <w:pStyle w:val="2"/>
        <w:jc w:val="center"/>
      </w:pPr>
      <w:r>
        <w:rPr>
          <w:sz w:val="20"/>
        </w:rPr>
        <w:t xml:space="preserve">Калининградской области "Государственное управление</w:t>
      </w:r>
    </w:p>
    <w:p>
      <w:pPr>
        <w:pStyle w:val="2"/>
        <w:jc w:val="center"/>
      </w:pPr>
      <w:r>
        <w:rPr>
          <w:sz w:val="20"/>
        </w:rPr>
        <w:t xml:space="preserve">и гражданское общество"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Калининградской области</w:t>
            </w:r>
          </w:p>
          <w:p>
            <w:pPr>
              <w:pStyle w:val="0"/>
              <w:jc w:val="center"/>
            </w:pPr>
            <w:r>
              <w:rPr>
                <w:sz w:val="20"/>
                <w:color w:val="392c69"/>
              </w:rPr>
              <w:t xml:space="preserve">от 27.06.2022 </w:t>
            </w:r>
            <w:hyperlink w:history="0" r:id="rId12" w:tooltip="Постановление Правительства Калининградской области от 27.06.2022 N 336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N 336</w:t>
              </w:r>
            </w:hyperlink>
            <w:r>
              <w:rPr>
                <w:sz w:val="20"/>
                <w:color w:val="392c69"/>
              </w:rPr>
              <w:t xml:space="preserve">, от 13.02.2023 </w:t>
            </w:r>
            <w:hyperlink w:history="0" r:id="rId13" w:tooltip="Постановление Правительства Калининградской области от 13.02.2023 N 67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N 67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 государственной программы Калининградской области</w:t>
      </w:r>
    </w:p>
    <w:p>
      <w:pPr>
        <w:pStyle w:val="2"/>
        <w:jc w:val="center"/>
      </w:pPr>
      <w:r>
        <w:rPr>
          <w:sz w:val="20"/>
        </w:rPr>
        <w:t xml:space="preserve">"Государственное управление и гражданское общество"</w:t>
      </w:r>
    </w:p>
    <w:p>
      <w:pPr>
        <w:pStyle w:val="0"/>
        <w:jc w:val="both"/>
      </w:pPr>
      <w:r>
        <w:rPr>
          <w:sz w:val="20"/>
        </w:rPr>
      </w:r>
    </w:p>
    <w:tbl>
      <w:tblPr>
        <w:tblInd w:w="0" w:type="dxa"/>
        <w:tblLayout w:type="fixed"/>
        <w:tblCellMar>
          <w:top w:w="102" w:type="dxa"/>
          <w:left w:w="62" w:type="dxa"/>
          <w:bottom w:w="102" w:type="dxa"/>
          <w:right w:w="62" w:type="dxa"/>
        </w:tblCellMar>
      </w:tblPr>
      <w:tblGrid>
        <w:gridCol w:w="2106"/>
        <w:gridCol w:w="6964"/>
      </w:tblGrid>
      <w:tr>
        <w:tc>
          <w:tcPr>
            <w:tcW w:w="2106" w:type="dxa"/>
            <w:tcBorders>
              <w:top w:val="nil"/>
              <w:left w:val="nil"/>
              <w:bottom w:val="nil"/>
              <w:right w:val="nil"/>
            </w:tcBorders>
          </w:tcPr>
          <w:p>
            <w:pPr>
              <w:pStyle w:val="0"/>
            </w:pPr>
            <w:r>
              <w:rPr>
                <w:sz w:val="20"/>
              </w:rPr>
              <w:t xml:space="preserve">Ответственный исполнитель государственной программы Калининградской области "Государственное управление и гражданское общество" (далее - государственная программа):</w:t>
            </w:r>
          </w:p>
        </w:tc>
        <w:tc>
          <w:tcPr>
            <w:tcW w:w="6964" w:type="dxa"/>
            <w:tcBorders>
              <w:top w:val="nil"/>
              <w:left w:val="nil"/>
              <w:bottom w:val="nil"/>
              <w:right w:val="nil"/>
            </w:tcBorders>
          </w:tcPr>
          <w:p>
            <w:pPr>
              <w:pStyle w:val="0"/>
              <w:jc w:val="both"/>
            </w:pPr>
            <w:r>
              <w:rPr>
                <w:sz w:val="20"/>
              </w:rPr>
              <w:t xml:space="preserve">Министерство по муниципальному развитию и внутренней политике Калининградской области</w:t>
            </w:r>
          </w:p>
        </w:tc>
      </w:tr>
      <w:tr>
        <w:tc>
          <w:tcPr>
            <w:tcW w:w="2106" w:type="dxa"/>
            <w:tcBorders>
              <w:top w:val="nil"/>
              <w:left w:val="nil"/>
              <w:bottom w:val="nil"/>
              <w:right w:val="nil"/>
            </w:tcBorders>
          </w:tcPr>
          <w:p>
            <w:pPr>
              <w:pStyle w:val="0"/>
            </w:pPr>
            <w:r>
              <w:rPr>
                <w:sz w:val="20"/>
              </w:rPr>
              <w:t xml:space="preserve">Соисполнители государственной программы:</w:t>
            </w:r>
          </w:p>
        </w:tc>
        <w:tc>
          <w:tcPr>
            <w:tcW w:w="6964" w:type="dxa"/>
            <w:tcBorders>
              <w:top w:val="nil"/>
              <w:left w:val="nil"/>
              <w:bottom w:val="nil"/>
              <w:right w:val="nil"/>
            </w:tcBorders>
          </w:tcPr>
          <w:p>
            <w:pPr>
              <w:pStyle w:val="0"/>
              <w:jc w:val="both"/>
            </w:pPr>
            <w:r>
              <w:rPr>
                <w:sz w:val="20"/>
              </w:rPr>
              <w:t xml:space="preserve">Правительство Калининградской области (аппарат Правительства Калининградской области);</w:t>
            </w:r>
          </w:p>
          <w:p>
            <w:pPr>
              <w:pStyle w:val="0"/>
              <w:jc w:val="both"/>
            </w:pPr>
            <w:r>
              <w:rPr>
                <w:sz w:val="20"/>
              </w:rPr>
              <w:t xml:space="preserve">Служба по противодействию коррупции Калининградской области;</w:t>
            </w:r>
          </w:p>
          <w:p>
            <w:pPr>
              <w:pStyle w:val="0"/>
              <w:jc w:val="both"/>
            </w:pPr>
            <w:r>
              <w:rPr>
                <w:sz w:val="20"/>
              </w:rPr>
              <w:t xml:space="preserve">Избирательная комиссия Калининградской области</w:t>
            </w:r>
          </w:p>
        </w:tc>
      </w:tr>
      <w:tr>
        <w:tc>
          <w:tcPr>
            <w:tcW w:w="2106" w:type="dxa"/>
            <w:tcBorders>
              <w:top w:val="nil"/>
              <w:left w:val="nil"/>
              <w:bottom w:val="nil"/>
              <w:right w:val="nil"/>
            </w:tcBorders>
          </w:tcPr>
          <w:p>
            <w:pPr>
              <w:pStyle w:val="0"/>
            </w:pPr>
            <w:r>
              <w:rPr>
                <w:sz w:val="20"/>
              </w:rPr>
              <w:t xml:space="preserve">Участники государственной программы:</w:t>
            </w:r>
          </w:p>
        </w:tc>
        <w:tc>
          <w:tcPr>
            <w:tcW w:w="6964" w:type="dxa"/>
            <w:tcBorders>
              <w:top w:val="nil"/>
              <w:left w:val="nil"/>
              <w:bottom w:val="nil"/>
              <w:right w:val="nil"/>
            </w:tcBorders>
          </w:tcPr>
          <w:p>
            <w:pPr>
              <w:pStyle w:val="0"/>
              <w:jc w:val="both"/>
            </w:pPr>
            <w:r>
              <w:rPr>
                <w:sz w:val="20"/>
              </w:rPr>
              <w:t xml:space="preserve">Министерство социальной политики Калининградской области;</w:t>
            </w:r>
          </w:p>
          <w:p>
            <w:pPr>
              <w:pStyle w:val="0"/>
              <w:jc w:val="both"/>
            </w:pPr>
            <w:r>
              <w:rPr>
                <w:sz w:val="20"/>
              </w:rPr>
              <w:t xml:space="preserve">Министерство экономического развития, промышленности и торговли Калининградской области;</w:t>
            </w:r>
          </w:p>
          <w:p>
            <w:pPr>
              <w:pStyle w:val="0"/>
              <w:jc w:val="both"/>
            </w:pPr>
            <w:r>
              <w:rPr>
                <w:sz w:val="20"/>
              </w:rPr>
              <w:t xml:space="preserve">Министерство по культуре и туризму Калининградской области;</w:t>
            </w:r>
          </w:p>
          <w:p>
            <w:pPr>
              <w:pStyle w:val="0"/>
              <w:jc w:val="both"/>
            </w:pPr>
            <w:r>
              <w:rPr>
                <w:sz w:val="20"/>
              </w:rPr>
              <w:t xml:space="preserve">Министерство строительства и жилищно-коммунального хозяйства Калининградской области;</w:t>
            </w:r>
          </w:p>
          <w:p>
            <w:pPr>
              <w:pStyle w:val="0"/>
              <w:jc w:val="both"/>
            </w:pPr>
            <w:r>
              <w:rPr>
                <w:sz w:val="20"/>
              </w:rPr>
              <w:t xml:space="preserve">Министерство регионального контроля (надзора) Калининградской области;</w:t>
            </w:r>
          </w:p>
          <w:p>
            <w:pPr>
              <w:pStyle w:val="0"/>
              <w:jc w:val="both"/>
            </w:pPr>
            <w:r>
              <w:rPr>
                <w:sz w:val="20"/>
              </w:rPr>
              <w:t xml:space="preserve">Агентство по обеспечению деятельности мировых судей Калининградской области;</w:t>
            </w:r>
          </w:p>
          <w:p>
            <w:pPr>
              <w:pStyle w:val="0"/>
              <w:jc w:val="both"/>
            </w:pPr>
            <w:r>
              <w:rPr>
                <w:sz w:val="20"/>
              </w:rPr>
              <w:t xml:space="preserve">Агентство по имуществу Калининградской области;</w:t>
            </w:r>
          </w:p>
          <w:p>
            <w:pPr>
              <w:pStyle w:val="0"/>
              <w:jc w:val="both"/>
            </w:pPr>
            <w:r>
              <w:rPr>
                <w:sz w:val="20"/>
              </w:rPr>
              <w:t xml:space="preserve">ЗАГС (Агентство) Калининградской области;</w:t>
            </w:r>
          </w:p>
          <w:p>
            <w:pPr>
              <w:pStyle w:val="0"/>
              <w:jc w:val="both"/>
            </w:pPr>
            <w:r>
              <w:rPr>
                <w:sz w:val="20"/>
              </w:rPr>
              <w:t xml:space="preserve">Государственная инспекция по надзору за техническим состоянием самоходных машин и других видов техники Калининградской области (Служба гостехнадзора Калининградской области);</w:t>
            </w:r>
          </w:p>
          <w:p>
            <w:pPr>
              <w:pStyle w:val="0"/>
              <w:jc w:val="both"/>
            </w:pPr>
            <w:r>
              <w:rPr>
                <w:sz w:val="20"/>
              </w:rPr>
              <w:t xml:space="preserve">Законодательное Собрание Калининградской области;</w:t>
            </w:r>
          </w:p>
          <w:p>
            <w:pPr>
              <w:pStyle w:val="0"/>
              <w:jc w:val="both"/>
            </w:pPr>
            <w:r>
              <w:rPr>
                <w:sz w:val="20"/>
              </w:rPr>
              <w:t xml:space="preserve">Уполномоченный по правам человека в Калининградской области и аппарат Уполномоченного по правам человека в Калининградской области;</w:t>
            </w:r>
          </w:p>
          <w:p>
            <w:pPr>
              <w:pStyle w:val="0"/>
              <w:jc w:val="both"/>
            </w:pPr>
            <w:r>
              <w:rPr>
                <w:sz w:val="20"/>
              </w:rPr>
              <w:t xml:space="preserve">Уполномоченный по защите прав предпринимателей в Калининградской области и аппарат Уполномоченного по защите прав предпринимателей в Калининградской области;</w:t>
            </w:r>
          </w:p>
          <w:p>
            <w:pPr>
              <w:pStyle w:val="0"/>
              <w:jc w:val="both"/>
            </w:pPr>
            <w:r>
              <w:rPr>
                <w:sz w:val="20"/>
              </w:rPr>
              <w:t xml:space="preserve">Контрольно-счетная палата Калининградской области</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14" w:tooltip="Постановление Правительства Калининградской области от 13.02.2023 N 67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Постановления</w:t>
              </w:r>
            </w:hyperlink>
            <w:r>
              <w:rPr>
                <w:sz w:val="20"/>
              </w:rPr>
              <w:t xml:space="preserve"> Правительства Калининградской области от 13.02.2023 N 67)</w:t>
            </w:r>
          </w:p>
        </w:tc>
      </w:tr>
      <w:tr>
        <w:tc>
          <w:tcPr>
            <w:tcW w:w="2106" w:type="dxa"/>
            <w:tcBorders>
              <w:top w:val="nil"/>
              <w:left w:val="nil"/>
              <w:bottom w:val="nil"/>
              <w:right w:val="nil"/>
            </w:tcBorders>
          </w:tcPr>
          <w:p>
            <w:pPr>
              <w:pStyle w:val="0"/>
            </w:pPr>
            <w:r>
              <w:rPr>
                <w:sz w:val="20"/>
              </w:rPr>
              <w:t xml:space="preserve">Цель государственной программы:</w:t>
            </w:r>
          </w:p>
        </w:tc>
        <w:tc>
          <w:tcPr>
            <w:tcW w:w="6964" w:type="dxa"/>
            <w:tcBorders>
              <w:top w:val="nil"/>
              <w:left w:val="nil"/>
              <w:bottom w:val="nil"/>
              <w:right w:val="nil"/>
            </w:tcBorders>
          </w:tcPr>
          <w:p>
            <w:pPr>
              <w:pStyle w:val="0"/>
              <w:jc w:val="both"/>
            </w:pPr>
            <w:r>
              <w:rPr>
                <w:sz w:val="20"/>
              </w:rPr>
              <w:t xml:space="preserve">повышение эффективности функционирования системы государственного управления, местного самоуправления, организаций народного хозяйства в Калининградской области и развитие системы эффективного партнерства между органами государственной власти Калининградской области, органами местного самоуправления Калининградской области и жителями Калининградской области</w:t>
            </w:r>
          </w:p>
        </w:tc>
      </w:tr>
      <w:tr>
        <w:tc>
          <w:tcPr>
            <w:tcW w:w="2106" w:type="dxa"/>
            <w:tcBorders>
              <w:top w:val="nil"/>
              <w:left w:val="nil"/>
              <w:bottom w:val="nil"/>
              <w:right w:val="nil"/>
            </w:tcBorders>
          </w:tcPr>
          <w:p>
            <w:pPr>
              <w:pStyle w:val="0"/>
            </w:pPr>
            <w:r>
              <w:rPr>
                <w:sz w:val="20"/>
              </w:rPr>
              <w:t xml:space="preserve">Задачи государственной программы:</w:t>
            </w:r>
          </w:p>
        </w:tc>
        <w:tc>
          <w:tcPr>
            <w:tcW w:w="6964" w:type="dxa"/>
            <w:tcBorders>
              <w:top w:val="nil"/>
              <w:left w:val="nil"/>
              <w:bottom w:val="nil"/>
              <w:right w:val="nil"/>
            </w:tcBorders>
          </w:tcPr>
          <w:p>
            <w:pPr>
              <w:pStyle w:val="0"/>
              <w:jc w:val="both"/>
            </w:pPr>
            <w:r>
              <w:rPr>
                <w:sz w:val="20"/>
              </w:rPr>
              <w:t xml:space="preserve">1) обеспечение сферы государственного управления и отраслей экономики высококвалифицированными кадрами;</w:t>
            </w:r>
          </w:p>
          <w:p>
            <w:pPr>
              <w:pStyle w:val="0"/>
              <w:jc w:val="both"/>
            </w:pPr>
            <w:r>
              <w:rPr>
                <w:sz w:val="20"/>
              </w:rPr>
              <w:t xml:space="preserve">2) повышение эффективности муниципального управления;</w:t>
            </w:r>
          </w:p>
          <w:p>
            <w:pPr>
              <w:pStyle w:val="0"/>
              <w:jc w:val="both"/>
            </w:pPr>
            <w:r>
              <w:rPr>
                <w:sz w:val="20"/>
              </w:rPr>
              <w:t xml:space="preserve">3) снижение уровня коррупции;</w:t>
            </w:r>
          </w:p>
          <w:p>
            <w:pPr>
              <w:pStyle w:val="0"/>
              <w:jc w:val="both"/>
            </w:pPr>
            <w:r>
              <w:rPr>
                <w:sz w:val="20"/>
              </w:rPr>
              <w:t xml:space="preserve">4) укрепление национального согласия и единства многонационального народа Российской Федерации (российской нации), гармонизация межнациональных (межэтнических) отношений, обеспечение политической и социальной стабильности, развитие демократических институтов на территории Калининградской области;</w:t>
            </w:r>
          </w:p>
          <w:p>
            <w:pPr>
              <w:pStyle w:val="0"/>
              <w:jc w:val="both"/>
            </w:pPr>
            <w:r>
              <w:rPr>
                <w:sz w:val="20"/>
              </w:rPr>
              <w:t xml:space="preserve">5) осуществление государственной политики в области поддержки социально ориентированных некоммерческих организаций;</w:t>
            </w:r>
          </w:p>
          <w:p>
            <w:pPr>
              <w:pStyle w:val="0"/>
              <w:jc w:val="both"/>
            </w:pPr>
            <w:r>
              <w:rPr>
                <w:sz w:val="20"/>
              </w:rPr>
              <w:t xml:space="preserve">6) обеспечение реализации гражданами Российской Федерации конституционного права на участие в выборах и референдумах, проводимых на территории Калининградской области;</w:t>
            </w:r>
          </w:p>
          <w:p>
            <w:pPr>
              <w:pStyle w:val="0"/>
              <w:jc w:val="both"/>
            </w:pPr>
            <w:r>
              <w:rPr>
                <w:sz w:val="20"/>
              </w:rPr>
              <w:t xml:space="preserve">7) выражение общественного признания достижений и заслуг граждан, организаций и муниципальных образований перед Калининградской областью;</w:t>
            </w:r>
          </w:p>
          <w:p>
            <w:pPr>
              <w:pStyle w:val="0"/>
              <w:jc w:val="both"/>
            </w:pPr>
            <w:r>
              <w:rPr>
                <w:sz w:val="20"/>
              </w:rPr>
              <w:t xml:space="preserve">8) обеспечение эффективного исполнения полномочий законодательным (представительным) органом государственной власти и институтами обеспечения взаимодействия с гражданским обществом</w:t>
            </w:r>
          </w:p>
        </w:tc>
      </w:tr>
      <w:tr>
        <w:tc>
          <w:tcPr>
            <w:tcW w:w="2106" w:type="dxa"/>
            <w:tcBorders>
              <w:top w:val="nil"/>
              <w:left w:val="nil"/>
              <w:bottom w:val="nil"/>
              <w:right w:val="nil"/>
            </w:tcBorders>
          </w:tcPr>
          <w:p>
            <w:pPr>
              <w:pStyle w:val="0"/>
            </w:pPr>
            <w:r>
              <w:rPr>
                <w:sz w:val="20"/>
              </w:rPr>
              <w:t xml:space="preserve">Целевые показатели и индикаторы государственной программы (далее - ИЦ):</w:t>
            </w:r>
          </w:p>
        </w:tc>
        <w:tc>
          <w:tcPr>
            <w:tcW w:w="6964" w:type="dxa"/>
            <w:tcBorders>
              <w:top w:val="nil"/>
              <w:left w:val="nil"/>
              <w:bottom w:val="nil"/>
              <w:right w:val="nil"/>
            </w:tcBorders>
          </w:tcPr>
          <w:p>
            <w:pPr>
              <w:pStyle w:val="0"/>
              <w:jc w:val="both"/>
            </w:pPr>
            <w:r>
              <w:rPr>
                <w:sz w:val="20"/>
              </w:rPr>
              <w:t xml:space="preserve">ИЦ 1) доля государственных гражданских служащих Калининградской области, уволившихся с государственной гражданской службы до достижения ими предельного возраста пребывания на государственной гражданской службе (ежегодно);</w:t>
            </w:r>
          </w:p>
          <w:p>
            <w:pPr>
              <w:pStyle w:val="0"/>
              <w:jc w:val="both"/>
            </w:pPr>
            <w:r>
              <w:rPr>
                <w:sz w:val="20"/>
              </w:rPr>
              <w:t xml:space="preserve">ИЦ 2) доля лиц, назначенных на руководящие должности в исполнительных органах государственной власти Калининградской области, на должности руководителей государственных предприятий и учреждений, предприятий и организаций регионального значения с долей собственности Калининградской области 25% и более по отраслям, а также избранных на выборные должности в законодательном (представительном) органе государственной власти Калининградской области, из резерва управленческих кадров Калининградской области от управленческих кадров Калининградской области от общего числа лиц, включенных в резерв управленческих кадров Калининградской области (ежегодно);</w:t>
            </w:r>
          </w:p>
          <w:p>
            <w:pPr>
              <w:pStyle w:val="0"/>
              <w:jc w:val="both"/>
            </w:pPr>
            <w:r>
              <w:rPr>
                <w:sz w:val="20"/>
              </w:rPr>
              <w:t xml:space="preserve">ИЦ 3) удовлетворенность населения деятельностью органов местного самоуправления Калининградской области (ежегодно);</w:t>
            </w:r>
          </w:p>
          <w:p>
            <w:pPr>
              <w:pStyle w:val="0"/>
              <w:jc w:val="both"/>
            </w:pPr>
            <w:r>
              <w:rPr>
                <w:sz w:val="20"/>
              </w:rPr>
              <w:t xml:space="preserve">ИЦ 4) доля выполненных мероприятий по противодействию коррупции от общего количества мероприятий, предусмотренных планом противодействия коррупции Калининградской области (ежегодно);</w:t>
            </w:r>
          </w:p>
          <w:p>
            <w:pPr>
              <w:pStyle w:val="0"/>
              <w:jc w:val="both"/>
            </w:pPr>
            <w:r>
              <w:rPr>
                <w:sz w:val="20"/>
              </w:rPr>
              <w:t xml:space="preserve">ИЦ 5) уровень толерантного отношения к представителям другой национальности (ежегодно);</w:t>
            </w:r>
          </w:p>
          <w:p>
            <w:pPr>
              <w:pStyle w:val="0"/>
              <w:jc w:val="both"/>
            </w:pPr>
            <w:r>
              <w:rPr>
                <w:sz w:val="20"/>
              </w:rPr>
              <w:t xml:space="preserve">ИЦ 6) доля граждан, доверяющих деятельности социально ориентированных некоммерческих организаций, в общем количестве жителей Калининградской области (ежегодно);</w:t>
            </w:r>
          </w:p>
          <w:p>
            <w:pPr>
              <w:pStyle w:val="0"/>
              <w:jc w:val="both"/>
            </w:pPr>
            <w:r>
              <w:rPr>
                <w:sz w:val="20"/>
              </w:rPr>
              <w:t xml:space="preserve">ИЦ 7) степень реализации гражданами Российской Федерации конституционного права на участие в выборах и референдумах (ежегодно);</w:t>
            </w:r>
          </w:p>
          <w:p>
            <w:pPr>
              <w:pStyle w:val="0"/>
              <w:jc w:val="both"/>
            </w:pPr>
            <w:r>
              <w:rPr>
                <w:sz w:val="20"/>
              </w:rPr>
              <w:t xml:space="preserve">ИЦ 8) степень реализации полномочий по выражению общественного признания достижений и заслуг граждан, организаций и муниципальных образований перед Калининградской областью (ежегодно);</w:t>
            </w:r>
          </w:p>
          <w:p>
            <w:pPr>
              <w:pStyle w:val="0"/>
              <w:jc w:val="both"/>
            </w:pPr>
            <w:r>
              <w:rPr>
                <w:sz w:val="20"/>
              </w:rPr>
              <w:t xml:space="preserve">ИЦ 9) уровень удовлетворенности населения деятельностью институтов гражданского общества (ежегодно);</w:t>
            </w:r>
          </w:p>
          <w:p>
            <w:pPr>
              <w:pStyle w:val="0"/>
              <w:jc w:val="both"/>
            </w:pPr>
            <w:r>
              <w:rPr>
                <w:sz w:val="20"/>
              </w:rPr>
              <w:t xml:space="preserve">ИЦ 10) доля граждан, положительно оценивающих деятельность Губернатора Калининградской области, от числа опрошенных жителей Калининградской области (ежегодно)</w:t>
            </w:r>
          </w:p>
        </w:tc>
      </w:tr>
      <w:tr>
        <w:tc>
          <w:tcPr>
            <w:tcW w:w="2106" w:type="dxa"/>
            <w:tcBorders>
              <w:top w:val="nil"/>
              <w:left w:val="nil"/>
              <w:bottom w:val="nil"/>
              <w:right w:val="nil"/>
            </w:tcBorders>
          </w:tcPr>
          <w:p>
            <w:pPr>
              <w:pStyle w:val="0"/>
            </w:pPr>
            <w:r>
              <w:rPr>
                <w:sz w:val="20"/>
              </w:rPr>
              <w:t xml:space="preserve">Перечень подпрограмм государственной программы:</w:t>
            </w:r>
          </w:p>
        </w:tc>
        <w:tc>
          <w:tcPr>
            <w:tcW w:w="6964" w:type="dxa"/>
            <w:tcBorders>
              <w:top w:val="nil"/>
              <w:left w:val="nil"/>
              <w:bottom w:val="nil"/>
              <w:right w:val="nil"/>
            </w:tcBorders>
          </w:tcPr>
          <w:p>
            <w:pPr>
              <w:pStyle w:val="0"/>
              <w:jc w:val="both"/>
            </w:pPr>
            <w:r>
              <w:rPr>
                <w:sz w:val="20"/>
              </w:rPr>
              <w:t xml:space="preserve">1) </w:t>
            </w:r>
            <w:hyperlink w:history="0" w:anchor="P124" w:tooltip="Паспорт подпрограммы 1">
              <w:r>
                <w:rPr>
                  <w:sz w:val="20"/>
                  <w:color w:val="0000ff"/>
                </w:rPr>
                <w:t xml:space="preserve">подпрограмма</w:t>
              </w:r>
            </w:hyperlink>
            <w:r>
              <w:rPr>
                <w:sz w:val="20"/>
              </w:rPr>
              <w:t xml:space="preserve"> "Развитие государственной службы в Калининградской области, подготовка управленческих кадров Калининградской области" (далее - подпрограмма 1);</w:t>
            </w:r>
          </w:p>
          <w:p>
            <w:pPr>
              <w:pStyle w:val="0"/>
              <w:jc w:val="both"/>
            </w:pPr>
            <w:r>
              <w:rPr>
                <w:sz w:val="20"/>
              </w:rPr>
              <w:t xml:space="preserve">2) </w:t>
            </w:r>
            <w:hyperlink w:history="0" w:anchor="P160" w:tooltip="Паспорт подпрограммы 2">
              <w:r>
                <w:rPr>
                  <w:sz w:val="20"/>
                  <w:color w:val="0000ff"/>
                </w:rPr>
                <w:t xml:space="preserve">подпрограмма</w:t>
              </w:r>
            </w:hyperlink>
            <w:r>
              <w:rPr>
                <w:sz w:val="20"/>
              </w:rPr>
              <w:t xml:space="preserve"> "Содействие развитию муниципальной службы в Калининградской области" (далее - подпрограмма 2);</w:t>
            </w:r>
          </w:p>
          <w:p>
            <w:pPr>
              <w:pStyle w:val="0"/>
              <w:jc w:val="both"/>
            </w:pPr>
            <w:r>
              <w:rPr>
                <w:sz w:val="20"/>
              </w:rPr>
              <w:t xml:space="preserve">3) </w:t>
            </w:r>
            <w:hyperlink w:history="0" w:anchor="P194" w:tooltip="Паспорт подпрограммы 3">
              <w:r>
                <w:rPr>
                  <w:sz w:val="20"/>
                  <w:color w:val="0000ff"/>
                </w:rPr>
                <w:t xml:space="preserve">подпрограмма</w:t>
              </w:r>
            </w:hyperlink>
            <w:r>
              <w:rPr>
                <w:sz w:val="20"/>
              </w:rPr>
              <w:t xml:space="preserve"> "Противодействие коррупции в Калининградской области" (далее - подпрограмма 3);</w:t>
            </w:r>
          </w:p>
          <w:p>
            <w:pPr>
              <w:pStyle w:val="0"/>
              <w:jc w:val="both"/>
            </w:pPr>
            <w:r>
              <w:rPr>
                <w:sz w:val="20"/>
              </w:rPr>
              <w:t xml:space="preserve">4) </w:t>
            </w:r>
            <w:hyperlink w:history="0" w:anchor="P228" w:tooltip="Паспорт подпрограммы 4">
              <w:r>
                <w:rPr>
                  <w:sz w:val="20"/>
                  <w:color w:val="0000ff"/>
                </w:rPr>
                <w:t xml:space="preserve">подпрограмма</w:t>
              </w:r>
            </w:hyperlink>
            <w:r>
              <w:rPr>
                <w:sz w:val="20"/>
              </w:rPr>
              <w:t xml:space="preserve"> "Реализация государственной национальной политики на территории Калининградской области" (далее - подпрограмма 4);</w:t>
            </w:r>
          </w:p>
          <w:p>
            <w:pPr>
              <w:pStyle w:val="0"/>
              <w:jc w:val="both"/>
            </w:pPr>
            <w:r>
              <w:rPr>
                <w:sz w:val="20"/>
              </w:rPr>
              <w:t xml:space="preserve">5) </w:t>
            </w:r>
            <w:hyperlink w:history="0" w:anchor="P267" w:tooltip="Паспорт подпрограммы 5">
              <w:r>
                <w:rPr>
                  <w:sz w:val="20"/>
                  <w:color w:val="0000ff"/>
                </w:rPr>
                <w:t xml:space="preserve">подпрограмма</w:t>
              </w:r>
            </w:hyperlink>
            <w:r>
              <w:rPr>
                <w:sz w:val="20"/>
              </w:rPr>
              <w:t xml:space="preserve"> "Поддержка социально ориентированных некоммерческих организаций" (далее - подпрограмма 5);</w:t>
            </w:r>
          </w:p>
          <w:p>
            <w:pPr>
              <w:pStyle w:val="0"/>
              <w:jc w:val="both"/>
            </w:pPr>
            <w:r>
              <w:rPr>
                <w:sz w:val="20"/>
              </w:rPr>
              <w:t xml:space="preserve">6) </w:t>
            </w:r>
            <w:hyperlink w:history="0" w:anchor="P302" w:tooltip="Паспорт подпрограммы 6">
              <w:r>
                <w:rPr>
                  <w:sz w:val="20"/>
                  <w:color w:val="0000ff"/>
                </w:rPr>
                <w:t xml:space="preserve">подпрограмма</w:t>
              </w:r>
            </w:hyperlink>
            <w:r>
              <w:rPr>
                <w:sz w:val="20"/>
              </w:rPr>
              <w:t xml:space="preserve"> "Проведение выборов, референдумов на территории Калининградской области" (далее - подпрограмма 6);</w:t>
            </w:r>
          </w:p>
          <w:p>
            <w:pPr>
              <w:pStyle w:val="0"/>
              <w:jc w:val="both"/>
            </w:pPr>
            <w:r>
              <w:rPr>
                <w:sz w:val="20"/>
              </w:rPr>
              <w:t xml:space="preserve">7) </w:t>
            </w:r>
            <w:hyperlink w:history="0" w:anchor="P336" w:tooltip="Паспорт подпрограммы 7">
              <w:r>
                <w:rPr>
                  <w:sz w:val="20"/>
                  <w:color w:val="0000ff"/>
                </w:rPr>
                <w:t xml:space="preserve">подпрограмма</w:t>
              </w:r>
            </w:hyperlink>
            <w:r>
              <w:rPr>
                <w:sz w:val="20"/>
              </w:rPr>
              <w:t xml:space="preserve"> "Награды и премии Калининградской области" (далее - подпрограмма 7);</w:t>
            </w:r>
          </w:p>
          <w:p>
            <w:pPr>
              <w:pStyle w:val="0"/>
              <w:jc w:val="both"/>
            </w:pPr>
            <w:r>
              <w:rPr>
                <w:sz w:val="20"/>
              </w:rPr>
              <w:t xml:space="preserve">8) </w:t>
            </w:r>
            <w:hyperlink w:history="0" w:anchor="P375" w:tooltip="Паспорт подпрограммы 8">
              <w:r>
                <w:rPr>
                  <w:sz w:val="20"/>
                  <w:color w:val="0000ff"/>
                </w:rPr>
                <w:t xml:space="preserve">подпрограмма</w:t>
              </w:r>
            </w:hyperlink>
            <w:r>
              <w:rPr>
                <w:sz w:val="20"/>
              </w:rPr>
              <w:t xml:space="preserve"> "Деятельность законодательного (представительного) органа государственной власти и институтов обеспечения взаимодействия с гражданским обществом" (далее - подпрограмма 8);</w:t>
            </w:r>
          </w:p>
          <w:p>
            <w:pPr>
              <w:pStyle w:val="0"/>
              <w:jc w:val="both"/>
            </w:pPr>
            <w:r>
              <w:rPr>
                <w:sz w:val="20"/>
              </w:rPr>
              <w:t xml:space="preserve">9) </w:t>
            </w:r>
            <w:hyperlink w:history="0" w:anchor="P414" w:tooltip="Паспорт подпрограммы 9">
              <w:r>
                <w:rPr>
                  <w:sz w:val="20"/>
                  <w:color w:val="0000ff"/>
                </w:rPr>
                <w:t xml:space="preserve">подпрограмма</w:t>
              </w:r>
            </w:hyperlink>
            <w:r>
              <w:rPr>
                <w:sz w:val="20"/>
              </w:rPr>
              <w:t xml:space="preserve"> "Обеспечение реализации государственной программы и деятельности органов государственной власти" (далее - подпрограмма 9)</w:t>
            </w:r>
          </w:p>
        </w:tc>
      </w:tr>
      <w:tr>
        <w:tc>
          <w:tcPr>
            <w:tcW w:w="2106" w:type="dxa"/>
            <w:tcBorders>
              <w:top w:val="nil"/>
              <w:left w:val="nil"/>
              <w:bottom w:val="nil"/>
              <w:right w:val="nil"/>
            </w:tcBorders>
          </w:tcPr>
          <w:p>
            <w:pPr>
              <w:pStyle w:val="0"/>
            </w:pPr>
            <w:r>
              <w:rPr>
                <w:sz w:val="20"/>
              </w:rPr>
              <w:t xml:space="preserve">Региональные проекты, реализуемые в рамках государственной программы:</w:t>
            </w:r>
          </w:p>
        </w:tc>
        <w:tc>
          <w:tcPr>
            <w:tcW w:w="6964" w:type="dxa"/>
            <w:tcBorders>
              <w:top w:val="nil"/>
              <w:left w:val="nil"/>
              <w:bottom w:val="nil"/>
              <w:right w:val="nil"/>
            </w:tcBorders>
          </w:tcPr>
          <w:p>
            <w:pPr>
              <w:pStyle w:val="0"/>
              <w:jc w:val="both"/>
            </w:pPr>
            <w:r>
              <w:rPr>
                <w:sz w:val="20"/>
              </w:rPr>
              <w:t xml:space="preserve">отсутствуют</w:t>
            </w:r>
          </w:p>
        </w:tc>
      </w:tr>
      <w:tr>
        <w:tc>
          <w:tcPr>
            <w:tcW w:w="2106" w:type="dxa"/>
            <w:tcBorders>
              <w:top w:val="nil"/>
              <w:left w:val="nil"/>
              <w:bottom w:val="nil"/>
              <w:right w:val="nil"/>
            </w:tcBorders>
          </w:tcPr>
          <w:p>
            <w:pPr>
              <w:pStyle w:val="0"/>
            </w:pPr>
            <w:r>
              <w:rPr>
                <w:sz w:val="20"/>
              </w:rPr>
              <w:t xml:space="preserve">Этапы и сроки реализации государственной программы:</w:t>
            </w:r>
          </w:p>
        </w:tc>
        <w:tc>
          <w:tcPr>
            <w:tcW w:w="6964" w:type="dxa"/>
            <w:tcBorders>
              <w:top w:val="nil"/>
              <w:left w:val="nil"/>
              <w:bottom w:val="nil"/>
              <w:right w:val="nil"/>
            </w:tcBorders>
          </w:tcPr>
          <w:p>
            <w:pPr>
              <w:pStyle w:val="0"/>
              <w:jc w:val="both"/>
            </w:pPr>
            <w:r>
              <w:rPr>
                <w:sz w:val="20"/>
              </w:rPr>
              <w:t xml:space="preserve">1 января 2022 года - 31 декабря 2030 года, без деления на этапы</w:t>
            </w:r>
          </w:p>
        </w:tc>
      </w:tr>
      <w:tr>
        <w:tc>
          <w:tcPr>
            <w:tcW w:w="2106" w:type="dxa"/>
            <w:tcBorders>
              <w:top w:val="nil"/>
              <w:left w:val="nil"/>
              <w:bottom w:val="nil"/>
              <w:right w:val="nil"/>
            </w:tcBorders>
          </w:tcPr>
          <w:p>
            <w:pPr>
              <w:pStyle w:val="0"/>
            </w:pPr>
            <w:r>
              <w:rPr>
                <w:sz w:val="20"/>
              </w:rPr>
              <w:t xml:space="preserve">Объемы финансового обеспечения государственной программы:</w:t>
            </w:r>
          </w:p>
        </w:tc>
        <w:tc>
          <w:tcPr>
            <w:tcW w:w="6964" w:type="dxa"/>
            <w:tcBorders>
              <w:top w:val="nil"/>
              <w:left w:val="nil"/>
              <w:bottom w:val="nil"/>
              <w:right w:val="nil"/>
            </w:tcBorders>
          </w:tcPr>
          <w:p>
            <w:pPr>
              <w:pStyle w:val="0"/>
              <w:jc w:val="both"/>
            </w:pPr>
            <w:r>
              <w:rPr>
                <w:sz w:val="20"/>
              </w:rPr>
              <w:t xml:space="preserve">общий объем планируемого финансирования за период реализации государственной программы составляет 20139811,8 тыс. рублей, в том числе по годам реализации:</w:t>
            </w:r>
          </w:p>
          <w:p>
            <w:pPr>
              <w:pStyle w:val="0"/>
              <w:jc w:val="both"/>
            </w:pPr>
            <w:r>
              <w:rPr>
                <w:sz w:val="20"/>
              </w:rPr>
              <w:t xml:space="preserve">2022 год - 2084264,7 тыс. рублей;</w:t>
            </w:r>
          </w:p>
          <w:p>
            <w:pPr>
              <w:pStyle w:val="0"/>
              <w:jc w:val="both"/>
            </w:pPr>
            <w:r>
              <w:rPr>
                <w:sz w:val="20"/>
              </w:rPr>
              <w:t xml:space="preserve">2023 год - 1969879,9 тыс. рублей;</w:t>
            </w:r>
          </w:p>
          <w:p>
            <w:pPr>
              <w:pStyle w:val="0"/>
              <w:jc w:val="both"/>
            </w:pPr>
            <w:r>
              <w:rPr>
                <w:sz w:val="20"/>
              </w:rPr>
              <w:t xml:space="preserve">2024 год - 2024608,6 тыс. рублей;</w:t>
            </w:r>
          </w:p>
          <w:p>
            <w:pPr>
              <w:pStyle w:val="0"/>
              <w:jc w:val="both"/>
            </w:pPr>
            <w:r>
              <w:rPr>
                <w:sz w:val="20"/>
              </w:rPr>
              <w:t xml:space="preserve">2025 год - 2100707,2 тыс. рублей;</w:t>
            </w:r>
          </w:p>
          <w:p>
            <w:pPr>
              <w:pStyle w:val="0"/>
              <w:jc w:val="both"/>
            </w:pPr>
            <w:r>
              <w:rPr>
                <w:sz w:val="20"/>
              </w:rPr>
              <w:t xml:space="preserve">2026 год - 2172220,0 тыс. рублей;</w:t>
            </w:r>
          </w:p>
          <w:p>
            <w:pPr>
              <w:pStyle w:val="0"/>
              <w:jc w:val="both"/>
            </w:pPr>
            <w:r>
              <w:rPr>
                <w:sz w:val="20"/>
              </w:rPr>
              <w:t xml:space="preserve">2027 год - 2277149,7 тыс. рублей;</w:t>
            </w:r>
          </w:p>
          <w:p>
            <w:pPr>
              <w:pStyle w:val="0"/>
              <w:jc w:val="both"/>
            </w:pPr>
            <w:r>
              <w:rPr>
                <w:sz w:val="20"/>
              </w:rPr>
              <w:t xml:space="preserve">2028 год - 2387027,2 тыс. рублей;</w:t>
            </w:r>
          </w:p>
          <w:p>
            <w:pPr>
              <w:pStyle w:val="0"/>
              <w:jc w:val="both"/>
            </w:pPr>
            <w:r>
              <w:rPr>
                <w:sz w:val="20"/>
              </w:rPr>
              <w:t xml:space="preserve">2029 год - 2501898,5 тыс. рублей;</w:t>
            </w:r>
          </w:p>
          <w:p>
            <w:pPr>
              <w:pStyle w:val="0"/>
              <w:jc w:val="both"/>
            </w:pPr>
            <w:r>
              <w:rPr>
                <w:sz w:val="20"/>
              </w:rPr>
              <w:t xml:space="preserve">2030 год - 2622056,0 тыс. рублей</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15" w:tooltip="Постановление Правительства Калининградской области от 13.02.2023 N 67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Постановления</w:t>
              </w:r>
            </w:hyperlink>
            <w:r>
              <w:rPr>
                <w:sz w:val="20"/>
              </w:rPr>
              <w:t xml:space="preserve"> Правительства Калининградской области от 13.02.2023 N 67)</w:t>
            </w:r>
          </w:p>
        </w:tc>
      </w:tr>
      <w:tr>
        <w:tc>
          <w:tcPr>
            <w:tcW w:w="2106" w:type="dxa"/>
            <w:tcBorders>
              <w:top w:val="nil"/>
              <w:left w:val="nil"/>
              <w:bottom w:val="nil"/>
              <w:right w:val="nil"/>
            </w:tcBorders>
          </w:tcPr>
          <w:p>
            <w:pPr>
              <w:pStyle w:val="0"/>
            </w:pPr>
            <w:r>
              <w:rPr>
                <w:sz w:val="20"/>
              </w:rPr>
              <w:t xml:space="preserve">Ожидаемые результаты реализации государственной программы:</w:t>
            </w:r>
          </w:p>
        </w:tc>
        <w:tc>
          <w:tcPr>
            <w:tcW w:w="6964" w:type="dxa"/>
            <w:tcBorders>
              <w:top w:val="nil"/>
              <w:left w:val="nil"/>
              <w:bottom w:val="nil"/>
              <w:right w:val="nil"/>
            </w:tcBorders>
          </w:tcPr>
          <w:p>
            <w:pPr>
              <w:pStyle w:val="0"/>
              <w:jc w:val="both"/>
            </w:pPr>
            <w:r>
              <w:rPr>
                <w:sz w:val="20"/>
              </w:rPr>
              <w:t xml:space="preserve">1) доля государственных гражданских служащих Калининградской области, уволившихся с государственной гражданской службы до достижения ими предельного возраста пребывания на государственной гражданской службе, ежегодно не будет превышать 15%;</w:t>
            </w:r>
          </w:p>
          <w:p>
            <w:pPr>
              <w:pStyle w:val="0"/>
              <w:jc w:val="both"/>
            </w:pPr>
            <w:r>
              <w:rPr>
                <w:sz w:val="20"/>
              </w:rPr>
              <w:t xml:space="preserve">2) доля лиц, назначенных на руководящие должности в исполнительных органах государственной власти Калининградской области, на должности руководителей государственных предприятий и учреждений, предприятий и организаций регионального значения с долей собственности Калининградской области 25% и более по отраслям, а также избранных на выборные должности в законодательном (представительном) органе государственной власти Калининградской области, из резерва управленческих кадров Калининградской области от управленческих кадров Калининградской области от общего числа лиц, включенных в резерв управленческих кадров Калининградской области, ежегодно составит 65%;</w:t>
            </w:r>
          </w:p>
          <w:p>
            <w:pPr>
              <w:pStyle w:val="0"/>
              <w:jc w:val="both"/>
            </w:pPr>
            <w:r>
              <w:rPr>
                <w:sz w:val="20"/>
              </w:rPr>
              <w:t xml:space="preserve">3) удовлетворенность населения деятельностью органов местного самоуправления Калининградской области к концу 2030 года составит 83%;</w:t>
            </w:r>
          </w:p>
          <w:p>
            <w:pPr>
              <w:pStyle w:val="0"/>
              <w:jc w:val="both"/>
            </w:pPr>
            <w:r>
              <w:rPr>
                <w:sz w:val="20"/>
              </w:rPr>
              <w:t xml:space="preserve">4) доля выполненных мероприятий по противодействию коррупции от общего количества мероприятий, предусмотренных планом противодействия коррупции Калининградской области, ежегодно составит 100%;</w:t>
            </w:r>
          </w:p>
          <w:p>
            <w:pPr>
              <w:pStyle w:val="0"/>
              <w:jc w:val="both"/>
            </w:pPr>
            <w:r>
              <w:rPr>
                <w:sz w:val="20"/>
              </w:rPr>
              <w:t xml:space="preserve">5) уровень толерантного отношения к представителям другой национальности ежегодно составит 75%;</w:t>
            </w:r>
          </w:p>
          <w:p>
            <w:pPr>
              <w:pStyle w:val="0"/>
              <w:jc w:val="both"/>
            </w:pPr>
            <w:r>
              <w:rPr>
                <w:sz w:val="20"/>
              </w:rPr>
              <w:t xml:space="preserve">6) доля граждан, доверяющих деятельности социально ориентированных некоммерческих организаций, в общем количестве жителей Калининградской области ежегодно составит 20%;</w:t>
            </w:r>
          </w:p>
          <w:p>
            <w:pPr>
              <w:pStyle w:val="0"/>
              <w:jc w:val="both"/>
            </w:pPr>
            <w:r>
              <w:rPr>
                <w:sz w:val="20"/>
              </w:rPr>
              <w:t xml:space="preserve">7) степень реализации гражданами Российской Федерации конституционного права на участие в выборах и референдумах ежегодно составит 100%;</w:t>
            </w:r>
          </w:p>
          <w:p>
            <w:pPr>
              <w:pStyle w:val="0"/>
              <w:jc w:val="both"/>
            </w:pPr>
            <w:r>
              <w:rPr>
                <w:sz w:val="20"/>
              </w:rPr>
              <w:t xml:space="preserve">8) степень реализации полномочий по выражению общественного признания достижений и заслуг граждан, организаций и муниципальных образований перед Калининградской областью ежегодно составит 100%;</w:t>
            </w:r>
          </w:p>
          <w:p>
            <w:pPr>
              <w:pStyle w:val="0"/>
              <w:jc w:val="both"/>
            </w:pPr>
            <w:r>
              <w:rPr>
                <w:sz w:val="20"/>
              </w:rPr>
              <w:t xml:space="preserve">9) уровень удовлетворенности населения деятельностью институтов гражданского общества ежегодно составит 26%;</w:t>
            </w:r>
          </w:p>
          <w:p>
            <w:pPr>
              <w:pStyle w:val="0"/>
              <w:jc w:val="both"/>
            </w:pPr>
            <w:r>
              <w:rPr>
                <w:sz w:val="20"/>
              </w:rPr>
              <w:t xml:space="preserve">10) доля граждан, положительно оценивающих деятельность Губернатора Калининградской области, от числа опрошенных жителей Калининградской области ежегодно составит 51%</w:t>
            </w:r>
          </w:p>
        </w:tc>
      </w:tr>
    </w:tbl>
    <w:p>
      <w:pPr>
        <w:pStyle w:val="0"/>
        <w:jc w:val="both"/>
      </w:pPr>
      <w:r>
        <w:rPr>
          <w:sz w:val="20"/>
        </w:rPr>
      </w:r>
    </w:p>
    <w:bookmarkStart w:id="124" w:name="P124"/>
    <w:bookmarkEnd w:id="124"/>
    <w:p>
      <w:pPr>
        <w:pStyle w:val="2"/>
        <w:outlineLvl w:val="1"/>
        <w:jc w:val="center"/>
      </w:pPr>
      <w:r>
        <w:rPr>
          <w:sz w:val="20"/>
        </w:rPr>
        <w:t xml:space="preserve">Паспорт подпрограммы 1</w:t>
      </w:r>
    </w:p>
    <w:p>
      <w:pPr>
        <w:pStyle w:val="0"/>
        <w:jc w:val="both"/>
      </w:pPr>
      <w:r>
        <w:rPr>
          <w:sz w:val="20"/>
        </w:rPr>
      </w:r>
    </w:p>
    <w:tbl>
      <w:tblPr>
        <w:tblInd w:w="0" w:type="dxa"/>
        <w:tblLayout w:type="fixed"/>
        <w:tblCellMar>
          <w:top w:w="102" w:type="dxa"/>
          <w:left w:w="62" w:type="dxa"/>
          <w:bottom w:w="102" w:type="dxa"/>
          <w:right w:w="62" w:type="dxa"/>
        </w:tblCellMar>
      </w:tblPr>
      <w:tblGrid>
        <w:gridCol w:w="2106"/>
        <w:gridCol w:w="6964"/>
      </w:tblGrid>
      <w:tr>
        <w:tc>
          <w:tcPr>
            <w:tcW w:w="2106" w:type="dxa"/>
            <w:tcBorders>
              <w:top w:val="nil"/>
              <w:left w:val="nil"/>
              <w:bottom w:val="nil"/>
              <w:right w:val="nil"/>
            </w:tcBorders>
          </w:tcPr>
          <w:p>
            <w:pPr>
              <w:pStyle w:val="0"/>
            </w:pPr>
            <w:r>
              <w:rPr>
                <w:sz w:val="20"/>
              </w:rPr>
              <w:t xml:space="preserve">Ответственный исполнитель подпрограммы 1:</w:t>
            </w:r>
          </w:p>
        </w:tc>
        <w:tc>
          <w:tcPr>
            <w:tcW w:w="6964" w:type="dxa"/>
            <w:tcBorders>
              <w:top w:val="nil"/>
              <w:left w:val="nil"/>
              <w:bottom w:val="nil"/>
              <w:right w:val="nil"/>
            </w:tcBorders>
          </w:tcPr>
          <w:p>
            <w:pPr>
              <w:pStyle w:val="0"/>
              <w:jc w:val="both"/>
            </w:pPr>
            <w:r>
              <w:rPr>
                <w:sz w:val="20"/>
              </w:rPr>
              <w:t xml:space="preserve">Правительство Калининградской области (аппарат Правительства Калининградской области)</w:t>
            </w:r>
          </w:p>
        </w:tc>
      </w:tr>
      <w:tr>
        <w:tc>
          <w:tcPr>
            <w:tcW w:w="2106" w:type="dxa"/>
            <w:tcBorders>
              <w:top w:val="nil"/>
              <w:left w:val="nil"/>
              <w:bottom w:val="nil"/>
              <w:right w:val="nil"/>
            </w:tcBorders>
          </w:tcPr>
          <w:p>
            <w:pPr>
              <w:pStyle w:val="0"/>
            </w:pPr>
            <w:r>
              <w:rPr>
                <w:sz w:val="20"/>
              </w:rPr>
              <w:t xml:space="preserve">Участники подпрограммы 1:</w:t>
            </w:r>
          </w:p>
        </w:tc>
        <w:tc>
          <w:tcPr>
            <w:tcW w:w="6964" w:type="dxa"/>
            <w:tcBorders>
              <w:top w:val="nil"/>
              <w:left w:val="nil"/>
              <w:bottom w:val="nil"/>
              <w:right w:val="nil"/>
            </w:tcBorders>
          </w:tcPr>
          <w:p>
            <w:pPr>
              <w:pStyle w:val="0"/>
              <w:jc w:val="both"/>
            </w:pPr>
            <w:r>
              <w:rPr>
                <w:sz w:val="20"/>
              </w:rPr>
              <w:t xml:space="preserve">отсутствуют</w:t>
            </w:r>
          </w:p>
        </w:tc>
      </w:tr>
      <w:tr>
        <w:tc>
          <w:tcPr>
            <w:tcW w:w="2106" w:type="dxa"/>
            <w:tcBorders>
              <w:top w:val="nil"/>
              <w:left w:val="nil"/>
              <w:bottom w:val="nil"/>
              <w:right w:val="nil"/>
            </w:tcBorders>
          </w:tcPr>
          <w:p>
            <w:pPr>
              <w:pStyle w:val="0"/>
            </w:pPr>
            <w:r>
              <w:rPr>
                <w:sz w:val="20"/>
              </w:rPr>
              <w:t xml:space="preserve">Цель подпрограммы 1:</w:t>
            </w:r>
          </w:p>
        </w:tc>
        <w:tc>
          <w:tcPr>
            <w:tcW w:w="6964" w:type="dxa"/>
            <w:tcBorders>
              <w:top w:val="nil"/>
              <w:left w:val="nil"/>
              <w:bottom w:val="nil"/>
              <w:right w:val="nil"/>
            </w:tcBorders>
          </w:tcPr>
          <w:p>
            <w:pPr>
              <w:pStyle w:val="0"/>
              <w:jc w:val="both"/>
            </w:pPr>
            <w:r>
              <w:rPr>
                <w:sz w:val="20"/>
              </w:rPr>
              <w:t xml:space="preserve">обеспечение сферы государственного управления и отраслей экономики высококвалифицированными кадрами</w:t>
            </w:r>
          </w:p>
        </w:tc>
      </w:tr>
      <w:tr>
        <w:tc>
          <w:tcPr>
            <w:tcW w:w="2106" w:type="dxa"/>
            <w:tcBorders>
              <w:top w:val="nil"/>
              <w:left w:val="nil"/>
              <w:bottom w:val="nil"/>
              <w:right w:val="nil"/>
            </w:tcBorders>
          </w:tcPr>
          <w:p>
            <w:pPr>
              <w:pStyle w:val="0"/>
            </w:pPr>
            <w:r>
              <w:rPr>
                <w:sz w:val="20"/>
              </w:rPr>
              <w:t xml:space="preserve">Задачи подпрограммы 1:</w:t>
            </w:r>
          </w:p>
        </w:tc>
        <w:tc>
          <w:tcPr>
            <w:tcW w:w="6964" w:type="dxa"/>
            <w:tcBorders>
              <w:top w:val="nil"/>
              <w:left w:val="nil"/>
              <w:bottom w:val="nil"/>
              <w:right w:val="nil"/>
            </w:tcBorders>
          </w:tcPr>
          <w:p>
            <w:pPr>
              <w:pStyle w:val="0"/>
              <w:jc w:val="both"/>
            </w:pPr>
            <w:r>
              <w:rPr>
                <w:sz w:val="20"/>
              </w:rPr>
              <w:t xml:space="preserve">1) формирование и подготовка кадрового состава на государственной гражданской службе Калининградской области;</w:t>
            </w:r>
          </w:p>
          <w:p>
            <w:pPr>
              <w:pStyle w:val="0"/>
              <w:jc w:val="both"/>
            </w:pPr>
            <w:r>
              <w:rPr>
                <w:sz w:val="20"/>
              </w:rPr>
              <w:t xml:space="preserve">2) повышение профессиональной компетентности управленческих кадров Калининградской области</w:t>
            </w:r>
          </w:p>
        </w:tc>
      </w:tr>
      <w:tr>
        <w:tc>
          <w:tcPr>
            <w:tcW w:w="2106" w:type="dxa"/>
            <w:tcBorders>
              <w:top w:val="nil"/>
              <w:left w:val="nil"/>
              <w:bottom w:val="nil"/>
              <w:right w:val="nil"/>
            </w:tcBorders>
          </w:tcPr>
          <w:p>
            <w:pPr>
              <w:pStyle w:val="0"/>
            </w:pPr>
            <w:r>
              <w:rPr>
                <w:sz w:val="20"/>
              </w:rPr>
              <w:t xml:space="preserve">Целевые индикаторы и показатели (далее - ИЗ) подпрограммы 1:</w:t>
            </w:r>
          </w:p>
        </w:tc>
        <w:tc>
          <w:tcPr>
            <w:tcW w:w="6964" w:type="dxa"/>
            <w:tcBorders>
              <w:top w:val="nil"/>
              <w:left w:val="nil"/>
              <w:bottom w:val="nil"/>
              <w:right w:val="nil"/>
            </w:tcBorders>
          </w:tcPr>
          <w:p>
            <w:pPr>
              <w:pStyle w:val="0"/>
              <w:jc w:val="both"/>
            </w:pPr>
            <w:r>
              <w:rPr>
                <w:sz w:val="20"/>
              </w:rPr>
              <w:t xml:space="preserve">ИЗ 1.1) доля государственных органов Калининградской области, государственные гражданские служащие которых были поощрены или награждены в рамках мероприятий настоящей государственной программы Калининградской области, направленных на стимулирование их профессиональной служебной деятельности, от общего числа государственных органов Калининградской области (ежегодно);</w:t>
            </w:r>
          </w:p>
          <w:p>
            <w:pPr>
              <w:pStyle w:val="0"/>
              <w:jc w:val="both"/>
            </w:pPr>
            <w:r>
              <w:rPr>
                <w:sz w:val="20"/>
              </w:rPr>
              <w:t xml:space="preserve">ИЗ 1.2) доля государственных гражданских служащих Калининградской области, прошедших профессиональную переподготовку и повышение квалификации, от общего числа государственных гражданских служащих Калининградской области (ежегодно);</w:t>
            </w:r>
          </w:p>
          <w:p>
            <w:pPr>
              <w:pStyle w:val="0"/>
              <w:jc w:val="both"/>
            </w:pPr>
            <w:r>
              <w:rPr>
                <w:sz w:val="20"/>
              </w:rPr>
              <w:t xml:space="preserve">ИЗ 1.3) количество лиц, прошедших обучение в рамках мероприятий, направленных на формирование резерва управленческих кадров Калининградской области и подготовку управленческих кадров для организаций народного хозяйства в Калининградской области (нарастающим итогом, на 10 тыс. человек населения Калининградской области)</w:t>
            </w:r>
          </w:p>
        </w:tc>
      </w:tr>
      <w:tr>
        <w:tc>
          <w:tcPr>
            <w:tcW w:w="2106" w:type="dxa"/>
            <w:tcBorders>
              <w:top w:val="nil"/>
              <w:left w:val="nil"/>
              <w:bottom w:val="nil"/>
              <w:right w:val="nil"/>
            </w:tcBorders>
          </w:tcPr>
          <w:p>
            <w:pPr>
              <w:pStyle w:val="0"/>
            </w:pPr>
            <w:r>
              <w:rPr>
                <w:sz w:val="20"/>
              </w:rPr>
              <w:t xml:space="preserve">Региональные проекты (проекты), реализуемые в рамках подпрограммы 1:</w:t>
            </w:r>
          </w:p>
        </w:tc>
        <w:tc>
          <w:tcPr>
            <w:tcW w:w="6964" w:type="dxa"/>
            <w:tcBorders>
              <w:top w:val="nil"/>
              <w:left w:val="nil"/>
              <w:bottom w:val="nil"/>
              <w:right w:val="nil"/>
            </w:tcBorders>
          </w:tcPr>
          <w:p>
            <w:pPr>
              <w:pStyle w:val="0"/>
              <w:jc w:val="both"/>
            </w:pPr>
            <w:r>
              <w:rPr>
                <w:sz w:val="20"/>
              </w:rPr>
              <w:t xml:space="preserve">отсутствуют</w:t>
            </w:r>
          </w:p>
        </w:tc>
      </w:tr>
      <w:tr>
        <w:tc>
          <w:tcPr>
            <w:tcW w:w="2106" w:type="dxa"/>
            <w:tcBorders>
              <w:top w:val="nil"/>
              <w:left w:val="nil"/>
              <w:bottom w:val="nil"/>
              <w:right w:val="nil"/>
            </w:tcBorders>
          </w:tcPr>
          <w:p>
            <w:pPr>
              <w:pStyle w:val="0"/>
            </w:pPr>
            <w:r>
              <w:rPr>
                <w:sz w:val="20"/>
              </w:rPr>
              <w:t xml:space="preserve">Этапы и сроки реализации подпрограммы 1:</w:t>
            </w:r>
          </w:p>
        </w:tc>
        <w:tc>
          <w:tcPr>
            <w:tcW w:w="6964" w:type="dxa"/>
            <w:tcBorders>
              <w:top w:val="nil"/>
              <w:left w:val="nil"/>
              <w:bottom w:val="nil"/>
              <w:right w:val="nil"/>
            </w:tcBorders>
          </w:tcPr>
          <w:p>
            <w:pPr>
              <w:pStyle w:val="0"/>
              <w:jc w:val="both"/>
            </w:pPr>
            <w:r>
              <w:rPr>
                <w:sz w:val="20"/>
              </w:rPr>
              <w:t xml:space="preserve">1 января 2022 года - 31 декабря 2030 года, без деления на этапы</w:t>
            </w:r>
          </w:p>
        </w:tc>
      </w:tr>
      <w:tr>
        <w:tc>
          <w:tcPr>
            <w:tcW w:w="2106" w:type="dxa"/>
            <w:tcBorders>
              <w:top w:val="nil"/>
              <w:left w:val="nil"/>
              <w:bottom w:val="nil"/>
              <w:right w:val="nil"/>
            </w:tcBorders>
          </w:tcPr>
          <w:p>
            <w:pPr>
              <w:pStyle w:val="0"/>
            </w:pPr>
            <w:r>
              <w:rPr>
                <w:sz w:val="20"/>
              </w:rPr>
              <w:t xml:space="preserve">Объемы финансового обеспечения подпрограммы 1:</w:t>
            </w:r>
          </w:p>
        </w:tc>
        <w:tc>
          <w:tcPr>
            <w:tcW w:w="6964" w:type="dxa"/>
            <w:tcBorders>
              <w:top w:val="nil"/>
              <w:left w:val="nil"/>
              <w:bottom w:val="nil"/>
              <w:right w:val="nil"/>
            </w:tcBorders>
          </w:tcPr>
          <w:p>
            <w:pPr>
              <w:pStyle w:val="0"/>
              <w:jc w:val="both"/>
            </w:pPr>
            <w:r>
              <w:rPr>
                <w:sz w:val="20"/>
              </w:rPr>
              <w:t xml:space="preserve">общий объем планируемого финансирования за период реализации подпрограммы 1 составляет 44237,6 тыс. рублей, в том числе по годам реализации:</w:t>
            </w:r>
          </w:p>
          <w:p>
            <w:pPr>
              <w:pStyle w:val="0"/>
              <w:jc w:val="both"/>
            </w:pPr>
            <w:r>
              <w:rPr>
                <w:sz w:val="20"/>
              </w:rPr>
              <w:t xml:space="preserve">2022 год - 3880,0 тыс. рублей;</w:t>
            </w:r>
          </w:p>
          <w:p>
            <w:pPr>
              <w:pStyle w:val="0"/>
              <w:jc w:val="both"/>
            </w:pPr>
            <w:r>
              <w:rPr>
                <w:sz w:val="20"/>
              </w:rPr>
              <w:t xml:space="preserve">2023 год - 16630,2 тыс. рублей;</w:t>
            </w:r>
          </w:p>
          <w:p>
            <w:pPr>
              <w:pStyle w:val="0"/>
              <w:jc w:val="both"/>
            </w:pPr>
            <w:r>
              <w:rPr>
                <w:sz w:val="20"/>
              </w:rPr>
              <w:t xml:space="preserve">2024 год - 4043,3 тыс. рублей;</w:t>
            </w:r>
          </w:p>
          <w:p>
            <w:pPr>
              <w:pStyle w:val="0"/>
              <w:jc w:val="both"/>
            </w:pPr>
            <w:r>
              <w:rPr>
                <w:sz w:val="20"/>
              </w:rPr>
              <w:t xml:space="preserve">2025 год - 4041,1 тыс. рублей;</w:t>
            </w:r>
          </w:p>
          <w:p>
            <w:pPr>
              <w:pStyle w:val="0"/>
              <w:jc w:val="both"/>
            </w:pPr>
            <w:r>
              <w:rPr>
                <w:sz w:val="20"/>
              </w:rPr>
              <w:t xml:space="preserve">2026 год - 3128,6 тыс. рублей;</w:t>
            </w:r>
          </w:p>
          <w:p>
            <w:pPr>
              <w:pStyle w:val="0"/>
              <w:jc w:val="both"/>
            </w:pPr>
            <w:r>
              <w:rPr>
                <w:sz w:val="20"/>
              </w:rPr>
              <w:t xml:space="preserve">2027 год - 3128,6 тыс. рублей;</w:t>
            </w:r>
          </w:p>
          <w:p>
            <w:pPr>
              <w:pStyle w:val="0"/>
              <w:jc w:val="both"/>
            </w:pPr>
            <w:r>
              <w:rPr>
                <w:sz w:val="20"/>
              </w:rPr>
              <w:t xml:space="preserve">2028 год - 3128,6 тыс. рублей;</w:t>
            </w:r>
          </w:p>
          <w:p>
            <w:pPr>
              <w:pStyle w:val="0"/>
              <w:jc w:val="both"/>
            </w:pPr>
            <w:r>
              <w:rPr>
                <w:sz w:val="20"/>
              </w:rPr>
              <w:t xml:space="preserve">2029 год - 3128,6 тыс. рублей;</w:t>
            </w:r>
          </w:p>
          <w:p>
            <w:pPr>
              <w:pStyle w:val="0"/>
              <w:jc w:val="both"/>
            </w:pPr>
            <w:r>
              <w:rPr>
                <w:sz w:val="20"/>
              </w:rPr>
              <w:t xml:space="preserve">2030 год - 3128,6 тыс. рублей</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16" w:tooltip="Постановление Правительства Калининградской области от 13.02.2023 N 67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Постановления</w:t>
              </w:r>
            </w:hyperlink>
            <w:r>
              <w:rPr>
                <w:sz w:val="20"/>
              </w:rPr>
              <w:t xml:space="preserve"> Правительства Калининградской области от 13.02.2023 N 67)</w:t>
            </w:r>
          </w:p>
        </w:tc>
      </w:tr>
      <w:tr>
        <w:tc>
          <w:tcPr>
            <w:tcW w:w="2106" w:type="dxa"/>
            <w:tcBorders>
              <w:top w:val="nil"/>
              <w:left w:val="nil"/>
              <w:bottom w:val="nil"/>
              <w:right w:val="nil"/>
            </w:tcBorders>
          </w:tcPr>
          <w:p>
            <w:pPr>
              <w:pStyle w:val="0"/>
            </w:pPr>
            <w:r>
              <w:rPr>
                <w:sz w:val="20"/>
              </w:rPr>
              <w:t xml:space="preserve">Ожидаемые результаты реализации подпрограммы 1:</w:t>
            </w:r>
          </w:p>
        </w:tc>
        <w:tc>
          <w:tcPr>
            <w:tcW w:w="6964" w:type="dxa"/>
            <w:tcBorders>
              <w:top w:val="nil"/>
              <w:left w:val="nil"/>
              <w:bottom w:val="nil"/>
              <w:right w:val="nil"/>
            </w:tcBorders>
          </w:tcPr>
          <w:p>
            <w:pPr>
              <w:pStyle w:val="0"/>
              <w:jc w:val="both"/>
            </w:pPr>
            <w:r>
              <w:rPr>
                <w:sz w:val="20"/>
              </w:rPr>
              <w:t xml:space="preserve">1) доля государственных органов Калининградской области, государственные гражданские служащие которых были поощрены или награждены в рамках мероприятий настоящей государственной программы Калининградской области, направленных на стимулирование их профессиональной служебной деятельности, от общего числа государственных органов Калининградской области, ежегодно составит 25%;</w:t>
            </w:r>
          </w:p>
          <w:p>
            <w:pPr>
              <w:pStyle w:val="0"/>
              <w:jc w:val="both"/>
            </w:pPr>
            <w:r>
              <w:rPr>
                <w:sz w:val="20"/>
              </w:rPr>
              <w:t xml:space="preserve">2) доля государственных гражданских служащих Калининградской области, прошедших профессиональную переподготовку и повышение квалификации, от общего числа государственных гражданских служащих Калининградской области ежегодно составит 20%;</w:t>
            </w:r>
          </w:p>
          <w:p>
            <w:pPr>
              <w:pStyle w:val="0"/>
              <w:jc w:val="both"/>
            </w:pPr>
            <w:r>
              <w:rPr>
                <w:sz w:val="20"/>
              </w:rPr>
              <w:t xml:space="preserve">3) количество лиц, прошедших обучение в рамках мероприятий, направленных на формирование резерва управленческих кадров Калининградской области и подготовку управленческих кадров для организаций народного хозяйства в Калининградской области (нарастающим итогом, на 10 тыс. человек населения Калининградской области), к концу 2030 года составит 32 человека</w:t>
            </w:r>
          </w:p>
        </w:tc>
      </w:tr>
    </w:tbl>
    <w:p>
      <w:pPr>
        <w:pStyle w:val="0"/>
        <w:jc w:val="both"/>
      </w:pPr>
      <w:r>
        <w:rPr>
          <w:sz w:val="20"/>
        </w:rPr>
      </w:r>
    </w:p>
    <w:bookmarkStart w:id="160" w:name="P160"/>
    <w:bookmarkEnd w:id="160"/>
    <w:p>
      <w:pPr>
        <w:pStyle w:val="2"/>
        <w:outlineLvl w:val="1"/>
        <w:jc w:val="center"/>
      </w:pPr>
      <w:r>
        <w:rPr>
          <w:sz w:val="20"/>
        </w:rPr>
        <w:t xml:space="preserve">Паспорт подпрограммы 2</w:t>
      </w:r>
    </w:p>
    <w:p>
      <w:pPr>
        <w:pStyle w:val="0"/>
        <w:jc w:val="both"/>
      </w:pPr>
      <w:r>
        <w:rPr>
          <w:sz w:val="20"/>
        </w:rPr>
      </w:r>
    </w:p>
    <w:tbl>
      <w:tblPr>
        <w:tblInd w:w="0" w:type="dxa"/>
        <w:tblLayout w:type="fixed"/>
        <w:tblCellMar>
          <w:top w:w="102" w:type="dxa"/>
          <w:left w:w="62" w:type="dxa"/>
          <w:bottom w:w="102" w:type="dxa"/>
          <w:right w:w="62" w:type="dxa"/>
        </w:tblCellMar>
      </w:tblPr>
      <w:tblGrid>
        <w:gridCol w:w="2106"/>
        <w:gridCol w:w="6964"/>
      </w:tblGrid>
      <w:tr>
        <w:tc>
          <w:tcPr>
            <w:tcW w:w="2106" w:type="dxa"/>
            <w:tcBorders>
              <w:top w:val="nil"/>
              <w:left w:val="nil"/>
              <w:bottom w:val="nil"/>
              <w:right w:val="nil"/>
            </w:tcBorders>
          </w:tcPr>
          <w:p>
            <w:pPr>
              <w:pStyle w:val="0"/>
            </w:pPr>
            <w:r>
              <w:rPr>
                <w:sz w:val="20"/>
              </w:rPr>
              <w:t xml:space="preserve">Ответственный исполнитель подпрограммы 2:</w:t>
            </w:r>
          </w:p>
        </w:tc>
        <w:tc>
          <w:tcPr>
            <w:tcW w:w="6964" w:type="dxa"/>
            <w:tcBorders>
              <w:top w:val="nil"/>
              <w:left w:val="nil"/>
              <w:bottom w:val="nil"/>
              <w:right w:val="nil"/>
            </w:tcBorders>
          </w:tcPr>
          <w:p>
            <w:pPr>
              <w:pStyle w:val="0"/>
              <w:jc w:val="both"/>
            </w:pPr>
            <w:r>
              <w:rPr>
                <w:sz w:val="20"/>
              </w:rPr>
              <w:t xml:space="preserve">Министерство по муниципальному развитию и внутренней политике Калининградской области</w:t>
            </w:r>
          </w:p>
        </w:tc>
      </w:tr>
      <w:tr>
        <w:tc>
          <w:tcPr>
            <w:tcW w:w="2106" w:type="dxa"/>
            <w:tcBorders>
              <w:top w:val="nil"/>
              <w:left w:val="nil"/>
              <w:bottom w:val="nil"/>
              <w:right w:val="nil"/>
            </w:tcBorders>
          </w:tcPr>
          <w:p>
            <w:pPr>
              <w:pStyle w:val="0"/>
            </w:pPr>
            <w:r>
              <w:rPr>
                <w:sz w:val="20"/>
              </w:rPr>
              <w:t xml:space="preserve">Участники подпрограммы 2:</w:t>
            </w:r>
          </w:p>
        </w:tc>
        <w:tc>
          <w:tcPr>
            <w:tcW w:w="6964" w:type="dxa"/>
            <w:tcBorders>
              <w:top w:val="nil"/>
              <w:left w:val="nil"/>
              <w:bottom w:val="nil"/>
              <w:right w:val="nil"/>
            </w:tcBorders>
          </w:tcPr>
          <w:p>
            <w:pPr>
              <w:pStyle w:val="0"/>
              <w:jc w:val="both"/>
            </w:pPr>
            <w:r>
              <w:rPr>
                <w:sz w:val="20"/>
              </w:rPr>
              <w:t xml:space="preserve">отсутствуют</w:t>
            </w:r>
          </w:p>
        </w:tc>
      </w:tr>
      <w:tr>
        <w:tc>
          <w:tcPr>
            <w:tcW w:w="2106" w:type="dxa"/>
            <w:tcBorders>
              <w:top w:val="nil"/>
              <w:left w:val="nil"/>
              <w:bottom w:val="nil"/>
              <w:right w:val="nil"/>
            </w:tcBorders>
          </w:tcPr>
          <w:p>
            <w:pPr>
              <w:pStyle w:val="0"/>
            </w:pPr>
            <w:r>
              <w:rPr>
                <w:sz w:val="20"/>
              </w:rPr>
              <w:t xml:space="preserve">Цель подпрограммы 2:</w:t>
            </w:r>
          </w:p>
        </w:tc>
        <w:tc>
          <w:tcPr>
            <w:tcW w:w="6964" w:type="dxa"/>
            <w:tcBorders>
              <w:top w:val="nil"/>
              <w:left w:val="nil"/>
              <w:bottom w:val="nil"/>
              <w:right w:val="nil"/>
            </w:tcBorders>
          </w:tcPr>
          <w:p>
            <w:pPr>
              <w:pStyle w:val="0"/>
              <w:jc w:val="both"/>
            </w:pPr>
            <w:r>
              <w:rPr>
                <w:sz w:val="20"/>
              </w:rPr>
              <w:t xml:space="preserve">повышение эффективности муниципального управления</w:t>
            </w:r>
          </w:p>
        </w:tc>
      </w:tr>
      <w:tr>
        <w:tc>
          <w:tcPr>
            <w:tcW w:w="2106" w:type="dxa"/>
            <w:tcBorders>
              <w:top w:val="nil"/>
              <w:left w:val="nil"/>
              <w:bottom w:val="nil"/>
              <w:right w:val="nil"/>
            </w:tcBorders>
          </w:tcPr>
          <w:p>
            <w:pPr>
              <w:pStyle w:val="0"/>
            </w:pPr>
            <w:r>
              <w:rPr>
                <w:sz w:val="20"/>
              </w:rPr>
              <w:t xml:space="preserve">Задачи подпрограммы 2:</w:t>
            </w:r>
          </w:p>
        </w:tc>
        <w:tc>
          <w:tcPr>
            <w:tcW w:w="6964" w:type="dxa"/>
            <w:tcBorders>
              <w:top w:val="nil"/>
              <w:left w:val="nil"/>
              <w:bottom w:val="nil"/>
              <w:right w:val="nil"/>
            </w:tcBorders>
          </w:tcPr>
          <w:p>
            <w:pPr>
              <w:pStyle w:val="0"/>
              <w:jc w:val="both"/>
            </w:pPr>
            <w:r>
              <w:rPr>
                <w:sz w:val="20"/>
              </w:rPr>
              <w:t xml:space="preserve">1) организация дополнительного профессионального образования лиц, замещающих муниципальные должности и должности муниципальной службы в Калининградской области;</w:t>
            </w:r>
          </w:p>
          <w:p>
            <w:pPr>
              <w:pStyle w:val="0"/>
              <w:jc w:val="both"/>
            </w:pPr>
            <w:r>
              <w:rPr>
                <w:sz w:val="20"/>
              </w:rPr>
              <w:t xml:space="preserve">2) обеспечение направленности обучения лиц, замещающих муниципальные должности и должности муниципальной службы в Калининградской области, на решение практических задач местного самоуправления</w:t>
            </w:r>
          </w:p>
        </w:tc>
      </w:tr>
      <w:tr>
        <w:tc>
          <w:tcPr>
            <w:tcW w:w="2106" w:type="dxa"/>
            <w:tcBorders>
              <w:top w:val="nil"/>
              <w:left w:val="nil"/>
              <w:bottom w:val="nil"/>
              <w:right w:val="nil"/>
            </w:tcBorders>
          </w:tcPr>
          <w:p>
            <w:pPr>
              <w:pStyle w:val="0"/>
            </w:pPr>
            <w:r>
              <w:rPr>
                <w:sz w:val="20"/>
              </w:rPr>
              <w:t xml:space="preserve">ИЗ подпрограммы 2:</w:t>
            </w:r>
          </w:p>
        </w:tc>
        <w:tc>
          <w:tcPr>
            <w:tcW w:w="6964" w:type="dxa"/>
            <w:tcBorders>
              <w:top w:val="nil"/>
              <w:left w:val="nil"/>
              <w:bottom w:val="nil"/>
              <w:right w:val="nil"/>
            </w:tcBorders>
          </w:tcPr>
          <w:p>
            <w:pPr>
              <w:pStyle w:val="0"/>
              <w:jc w:val="both"/>
            </w:pPr>
            <w:r>
              <w:rPr>
                <w:sz w:val="20"/>
              </w:rPr>
              <w:t xml:space="preserve">ИЗ 2.1) доля лиц, замещающих муниципальные должности и должности муниципальной службы в Калининградской области, получивших дополнительное профессиональное образование, от общего числа лиц, замещающих муниципальные должности и должности муниципальной службы в Калининградской области (ежегодно);</w:t>
            </w:r>
          </w:p>
          <w:p>
            <w:pPr>
              <w:pStyle w:val="0"/>
              <w:jc w:val="both"/>
            </w:pPr>
            <w:r>
              <w:rPr>
                <w:sz w:val="20"/>
              </w:rPr>
              <w:t xml:space="preserve">ИЗ 2.2) количество организованных практических мероприятий для лиц, замещающих муниципальные должности и должности муниципальной службы в Калининградской области (ежегодно)</w:t>
            </w:r>
          </w:p>
        </w:tc>
      </w:tr>
      <w:tr>
        <w:tc>
          <w:tcPr>
            <w:tcW w:w="2106" w:type="dxa"/>
            <w:tcBorders>
              <w:top w:val="nil"/>
              <w:left w:val="nil"/>
              <w:bottom w:val="nil"/>
              <w:right w:val="nil"/>
            </w:tcBorders>
          </w:tcPr>
          <w:p>
            <w:pPr>
              <w:pStyle w:val="0"/>
            </w:pPr>
            <w:r>
              <w:rPr>
                <w:sz w:val="20"/>
              </w:rPr>
              <w:t xml:space="preserve">Региональные проекты (проекты), реализуемые в рамках подпрограммы 2:</w:t>
            </w:r>
          </w:p>
        </w:tc>
        <w:tc>
          <w:tcPr>
            <w:tcW w:w="6964" w:type="dxa"/>
            <w:tcBorders>
              <w:top w:val="nil"/>
              <w:left w:val="nil"/>
              <w:bottom w:val="nil"/>
              <w:right w:val="nil"/>
            </w:tcBorders>
          </w:tcPr>
          <w:p>
            <w:pPr>
              <w:pStyle w:val="0"/>
              <w:jc w:val="both"/>
            </w:pPr>
            <w:r>
              <w:rPr>
                <w:sz w:val="20"/>
              </w:rPr>
              <w:t xml:space="preserve">отсутствуют</w:t>
            </w:r>
          </w:p>
        </w:tc>
      </w:tr>
      <w:tr>
        <w:tc>
          <w:tcPr>
            <w:tcW w:w="2106" w:type="dxa"/>
            <w:tcBorders>
              <w:top w:val="nil"/>
              <w:left w:val="nil"/>
              <w:bottom w:val="nil"/>
              <w:right w:val="nil"/>
            </w:tcBorders>
          </w:tcPr>
          <w:p>
            <w:pPr>
              <w:pStyle w:val="0"/>
            </w:pPr>
            <w:r>
              <w:rPr>
                <w:sz w:val="20"/>
              </w:rPr>
              <w:t xml:space="preserve">Этапы и сроки реализации подпрограммы 2:</w:t>
            </w:r>
          </w:p>
        </w:tc>
        <w:tc>
          <w:tcPr>
            <w:tcW w:w="6964" w:type="dxa"/>
            <w:tcBorders>
              <w:top w:val="nil"/>
              <w:left w:val="nil"/>
              <w:bottom w:val="nil"/>
              <w:right w:val="nil"/>
            </w:tcBorders>
          </w:tcPr>
          <w:p>
            <w:pPr>
              <w:pStyle w:val="0"/>
              <w:jc w:val="both"/>
            </w:pPr>
            <w:r>
              <w:rPr>
                <w:sz w:val="20"/>
              </w:rPr>
              <w:t xml:space="preserve">1 января 2022 года - 31 декабря 2030 года, без деления на этапы</w:t>
            </w:r>
          </w:p>
        </w:tc>
      </w:tr>
      <w:tr>
        <w:tc>
          <w:tcPr>
            <w:tcW w:w="2106" w:type="dxa"/>
            <w:tcBorders>
              <w:top w:val="nil"/>
              <w:left w:val="nil"/>
              <w:bottom w:val="nil"/>
              <w:right w:val="nil"/>
            </w:tcBorders>
          </w:tcPr>
          <w:p>
            <w:pPr>
              <w:pStyle w:val="0"/>
            </w:pPr>
            <w:r>
              <w:rPr>
                <w:sz w:val="20"/>
              </w:rPr>
              <w:t xml:space="preserve">Объемы финансового обеспечения подпрограммы 2:</w:t>
            </w:r>
          </w:p>
        </w:tc>
        <w:tc>
          <w:tcPr>
            <w:tcW w:w="6964" w:type="dxa"/>
            <w:tcBorders>
              <w:top w:val="nil"/>
              <w:left w:val="nil"/>
              <w:bottom w:val="nil"/>
              <w:right w:val="nil"/>
            </w:tcBorders>
          </w:tcPr>
          <w:p>
            <w:pPr>
              <w:pStyle w:val="0"/>
              <w:jc w:val="both"/>
            </w:pPr>
            <w:r>
              <w:rPr>
                <w:sz w:val="20"/>
              </w:rPr>
              <w:t xml:space="preserve">общий объем планируемого финансирования за период реализации подпрограммы 2 составляет 4542,0 тыс. рублей, в том числе по годам реализации:</w:t>
            </w:r>
          </w:p>
          <w:p>
            <w:pPr>
              <w:pStyle w:val="0"/>
              <w:jc w:val="both"/>
            </w:pPr>
            <w:r>
              <w:rPr>
                <w:sz w:val="20"/>
              </w:rPr>
              <w:t xml:space="preserve">2022 год - 542,0 тыс. рублей;</w:t>
            </w:r>
          </w:p>
          <w:p>
            <w:pPr>
              <w:pStyle w:val="0"/>
              <w:jc w:val="both"/>
            </w:pPr>
            <w:r>
              <w:rPr>
                <w:sz w:val="20"/>
              </w:rPr>
              <w:t xml:space="preserve">2023 год - 500,0 тыс. рублей;</w:t>
            </w:r>
          </w:p>
          <w:p>
            <w:pPr>
              <w:pStyle w:val="0"/>
              <w:jc w:val="both"/>
            </w:pPr>
            <w:r>
              <w:rPr>
                <w:sz w:val="20"/>
              </w:rPr>
              <w:t xml:space="preserve">2024 год - 500,0 тыс. рублей;</w:t>
            </w:r>
          </w:p>
          <w:p>
            <w:pPr>
              <w:pStyle w:val="0"/>
              <w:jc w:val="both"/>
            </w:pPr>
            <w:r>
              <w:rPr>
                <w:sz w:val="20"/>
              </w:rPr>
              <w:t xml:space="preserve">2025 год - 500,0 тыс. рублей;</w:t>
            </w:r>
          </w:p>
          <w:p>
            <w:pPr>
              <w:pStyle w:val="0"/>
              <w:jc w:val="both"/>
            </w:pPr>
            <w:r>
              <w:rPr>
                <w:sz w:val="20"/>
              </w:rPr>
              <w:t xml:space="preserve">2026 год - 500,0 тыс. рублей;</w:t>
            </w:r>
          </w:p>
          <w:p>
            <w:pPr>
              <w:pStyle w:val="0"/>
              <w:jc w:val="both"/>
            </w:pPr>
            <w:r>
              <w:rPr>
                <w:sz w:val="20"/>
              </w:rPr>
              <w:t xml:space="preserve">2027 год - 500,0 тыс. рублей;</w:t>
            </w:r>
          </w:p>
          <w:p>
            <w:pPr>
              <w:pStyle w:val="0"/>
              <w:jc w:val="both"/>
            </w:pPr>
            <w:r>
              <w:rPr>
                <w:sz w:val="20"/>
              </w:rPr>
              <w:t xml:space="preserve">2028 год - 500,0 тыс. рублей;</w:t>
            </w:r>
          </w:p>
          <w:p>
            <w:pPr>
              <w:pStyle w:val="0"/>
              <w:jc w:val="both"/>
            </w:pPr>
            <w:r>
              <w:rPr>
                <w:sz w:val="20"/>
              </w:rPr>
              <w:t xml:space="preserve">2029 год - 500,0 тыс. рублей;</w:t>
            </w:r>
          </w:p>
          <w:p>
            <w:pPr>
              <w:pStyle w:val="0"/>
              <w:jc w:val="both"/>
            </w:pPr>
            <w:r>
              <w:rPr>
                <w:sz w:val="20"/>
              </w:rPr>
              <w:t xml:space="preserve">2030 год - 500,0 тыс. рублей</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17" w:tooltip="Постановление Правительства Калининградской области от 13.02.2023 N 67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Постановления</w:t>
              </w:r>
            </w:hyperlink>
            <w:r>
              <w:rPr>
                <w:sz w:val="20"/>
              </w:rPr>
              <w:t xml:space="preserve"> Правительства Калининградской области от 13.02.2023 N 67)</w:t>
            </w:r>
          </w:p>
        </w:tc>
      </w:tr>
      <w:tr>
        <w:tc>
          <w:tcPr>
            <w:tcW w:w="2106" w:type="dxa"/>
            <w:tcBorders>
              <w:top w:val="nil"/>
              <w:left w:val="nil"/>
              <w:bottom w:val="nil"/>
              <w:right w:val="nil"/>
            </w:tcBorders>
          </w:tcPr>
          <w:p>
            <w:pPr>
              <w:pStyle w:val="0"/>
            </w:pPr>
            <w:r>
              <w:rPr>
                <w:sz w:val="20"/>
              </w:rPr>
              <w:t xml:space="preserve">Ожидаемые результаты реализации подпрограммы 2:</w:t>
            </w:r>
          </w:p>
        </w:tc>
        <w:tc>
          <w:tcPr>
            <w:tcW w:w="6964" w:type="dxa"/>
            <w:tcBorders>
              <w:top w:val="nil"/>
              <w:left w:val="nil"/>
              <w:bottom w:val="nil"/>
              <w:right w:val="nil"/>
            </w:tcBorders>
          </w:tcPr>
          <w:p>
            <w:pPr>
              <w:pStyle w:val="0"/>
              <w:jc w:val="both"/>
            </w:pPr>
            <w:r>
              <w:rPr>
                <w:sz w:val="20"/>
              </w:rPr>
              <w:t xml:space="preserve">1) доля лиц, замещающих муниципальные должности и должности муниципальной службы в Калининградской области, получивших дополнительное профессиональное образование, от общего числа лиц, замещающих муниципальные должности и должности муниципальной службы в Калининградской области, к концу 2030 года составит 16%;</w:t>
            </w:r>
          </w:p>
          <w:p>
            <w:pPr>
              <w:pStyle w:val="0"/>
              <w:jc w:val="both"/>
            </w:pPr>
            <w:r>
              <w:rPr>
                <w:sz w:val="20"/>
              </w:rPr>
              <w:t xml:space="preserve">2) количество организованных практических мероприятий для лиц, замещающих муниципальные должности и должности муниципальной службы в Калининградской области, ежегодно составит два мероприятия в год</w:t>
            </w:r>
          </w:p>
        </w:tc>
      </w:tr>
    </w:tbl>
    <w:p>
      <w:pPr>
        <w:pStyle w:val="0"/>
        <w:jc w:val="both"/>
      </w:pPr>
      <w:r>
        <w:rPr>
          <w:sz w:val="20"/>
        </w:rPr>
      </w:r>
    </w:p>
    <w:bookmarkStart w:id="194" w:name="P194"/>
    <w:bookmarkEnd w:id="194"/>
    <w:p>
      <w:pPr>
        <w:pStyle w:val="2"/>
        <w:outlineLvl w:val="1"/>
        <w:jc w:val="center"/>
      </w:pPr>
      <w:r>
        <w:rPr>
          <w:sz w:val="20"/>
        </w:rPr>
        <w:t xml:space="preserve">Паспорт подпрограммы 3</w:t>
      </w:r>
    </w:p>
    <w:p>
      <w:pPr>
        <w:pStyle w:val="0"/>
        <w:jc w:val="both"/>
      </w:pPr>
      <w:r>
        <w:rPr>
          <w:sz w:val="20"/>
        </w:rPr>
      </w:r>
    </w:p>
    <w:tbl>
      <w:tblPr>
        <w:tblInd w:w="0" w:type="dxa"/>
        <w:tblLayout w:type="fixed"/>
        <w:tblCellMar>
          <w:top w:w="102" w:type="dxa"/>
          <w:left w:w="62" w:type="dxa"/>
          <w:bottom w:w="102" w:type="dxa"/>
          <w:right w:w="62" w:type="dxa"/>
        </w:tblCellMar>
      </w:tblPr>
      <w:tblGrid>
        <w:gridCol w:w="2106"/>
        <w:gridCol w:w="6964"/>
      </w:tblGrid>
      <w:tr>
        <w:tc>
          <w:tcPr>
            <w:tcW w:w="2106" w:type="dxa"/>
            <w:tcBorders>
              <w:top w:val="nil"/>
              <w:left w:val="nil"/>
              <w:bottom w:val="nil"/>
              <w:right w:val="nil"/>
            </w:tcBorders>
          </w:tcPr>
          <w:p>
            <w:pPr>
              <w:pStyle w:val="0"/>
            </w:pPr>
            <w:r>
              <w:rPr>
                <w:sz w:val="20"/>
              </w:rPr>
              <w:t xml:space="preserve">Ответственный исполнитель подпрограммы 3:</w:t>
            </w:r>
          </w:p>
        </w:tc>
        <w:tc>
          <w:tcPr>
            <w:tcW w:w="6964" w:type="dxa"/>
            <w:tcBorders>
              <w:top w:val="nil"/>
              <w:left w:val="nil"/>
              <w:bottom w:val="nil"/>
              <w:right w:val="nil"/>
            </w:tcBorders>
          </w:tcPr>
          <w:p>
            <w:pPr>
              <w:pStyle w:val="0"/>
              <w:jc w:val="both"/>
            </w:pPr>
            <w:r>
              <w:rPr>
                <w:sz w:val="20"/>
              </w:rPr>
              <w:t xml:space="preserve">Служба по противодействию коррупции Калининградской области</w:t>
            </w:r>
          </w:p>
        </w:tc>
      </w:tr>
      <w:tr>
        <w:tc>
          <w:tcPr>
            <w:tcW w:w="2106" w:type="dxa"/>
            <w:tcBorders>
              <w:top w:val="nil"/>
              <w:left w:val="nil"/>
              <w:bottom w:val="nil"/>
              <w:right w:val="nil"/>
            </w:tcBorders>
          </w:tcPr>
          <w:p>
            <w:pPr>
              <w:pStyle w:val="0"/>
            </w:pPr>
            <w:r>
              <w:rPr>
                <w:sz w:val="20"/>
              </w:rPr>
              <w:t xml:space="preserve">Участники подпрограммы 3:</w:t>
            </w:r>
          </w:p>
        </w:tc>
        <w:tc>
          <w:tcPr>
            <w:tcW w:w="6964" w:type="dxa"/>
            <w:tcBorders>
              <w:top w:val="nil"/>
              <w:left w:val="nil"/>
              <w:bottom w:val="nil"/>
              <w:right w:val="nil"/>
            </w:tcBorders>
          </w:tcPr>
          <w:p>
            <w:pPr>
              <w:pStyle w:val="0"/>
              <w:jc w:val="both"/>
            </w:pPr>
            <w:r>
              <w:rPr>
                <w:sz w:val="20"/>
              </w:rPr>
              <w:t xml:space="preserve">отсутствуют</w:t>
            </w:r>
          </w:p>
        </w:tc>
      </w:tr>
      <w:tr>
        <w:tc>
          <w:tcPr>
            <w:tcW w:w="2106" w:type="dxa"/>
            <w:tcBorders>
              <w:top w:val="nil"/>
              <w:left w:val="nil"/>
              <w:bottom w:val="nil"/>
              <w:right w:val="nil"/>
            </w:tcBorders>
          </w:tcPr>
          <w:p>
            <w:pPr>
              <w:pStyle w:val="0"/>
            </w:pPr>
            <w:r>
              <w:rPr>
                <w:sz w:val="20"/>
              </w:rPr>
              <w:t xml:space="preserve">Цель подпрограммы 3:</w:t>
            </w:r>
          </w:p>
        </w:tc>
        <w:tc>
          <w:tcPr>
            <w:tcW w:w="6964" w:type="dxa"/>
            <w:tcBorders>
              <w:top w:val="nil"/>
              <w:left w:val="nil"/>
              <w:bottom w:val="nil"/>
              <w:right w:val="nil"/>
            </w:tcBorders>
          </w:tcPr>
          <w:p>
            <w:pPr>
              <w:pStyle w:val="0"/>
              <w:jc w:val="both"/>
            </w:pPr>
            <w:r>
              <w:rPr>
                <w:sz w:val="20"/>
              </w:rPr>
              <w:t xml:space="preserve">снижение уровня коррупции</w:t>
            </w:r>
          </w:p>
        </w:tc>
      </w:tr>
      <w:tr>
        <w:tc>
          <w:tcPr>
            <w:tcW w:w="2106" w:type="dxa"/>
            <w:tcBorders>
              <w:top w:val="nil"/>
              <w:left w:val="nil"/>
              <w:bottom w:val="nil"/>
              <w:right w:val="nil"/>
            </w:tcBorders>
          </w:tcPr>
          <w:p>
            <w:pPr>
              <w:pStyle w:val="0"/>
            </w:pPr>
            <w:r>
              <w:rPr>
                <w:sz w:val="20"/>
              </w:rPr>
              <w:t xml:space="preserve">Задачи подпрограммы 3:</w:t>
            </w:r>
          </w:p>
        </w:tc>
        <w:tc>
          <w:tcPr>
            <w:tcW w:w="6964" w:type="dxa"/>
            <w:tcBorders>
              <w:top w:val="nil"/>
              <w:left w:val="nil"/>
              <w:bottom w:val="nil"/>
              <w:right w:val="nil"/>
            </w:tcBorders>
          </w:tcPr>
          <w:p>
            <w:pPr>
              <w:pStyle w:val="0"/>
              <w:jc w:val="both"/>
            </w:pPr>
            <w:r>
              <w:rPr>
                <w:sz w:val="20"/>
              </w:rPr>
              <w:t xml:space="preserve">1) обеспечение функций органа государственной власти;</w:t>
            </w:r>
          </w:p>
          <w:p>
            <w:pPr>
              <w:pStyle w:val="0"/>
              <w:jc w:val="both"/>
            </w:pPr>
            <w:r>
              <w:rPr>
                <w:sz w:val="20"/>
              </w:rPr>
              <w:t xml:space="preserve">2) повышение эффективности системы мер по противодействию коррупции на государственной гражданской службе</w:t>
            </w:r>
          </w:p>
        </w:tc>
      </w:tr>
      <w:tr>
        <w:tc>
          <w:tcPr>
            <w:tcW w:w="2106" w:type="dxa"/>
            <w:tcBorders>
              <w:top w:val="nil"/>
              <w:left w:val="nil"/>
              <w:bottom w:val="nil"/>
              <w:right w:val="nil"/>
            </w:tcBorders>
          </w:tcPr>
          <w:p>
            <w:pPr>
              <w:pStyle w:val="0"/>
            </w:pPr>
            <w:r>
              <w:rPr>
                <w:sz w:val="20"/>
              </w:rPr>
              <w:t xml:space="preserve">ИЗ подпрограммы 3:</w:t>
            </w:r>
          </w:p>
        </w:tc>
        <w:tc>
          <w:tcPr>
            <w:tcW w:w="6964" w:type="dxa"/>
            <w:tcBorders>
              <w:top w:val="nil"/>
              <w:left w:val="nil"/>
              <w:bottom w:val="nil"/>
              <w:right w:val="nil"/>
            </w:tcBorders>
          </w:tcPr>
          <w:p>
            <w:pPr>
              <w:pStyle w:val="0"/>
              <w:jc w:val="both"/>
            </w:pPr>
            <w:r>
              <w:rPr>
                <w:sz w:val="20"/>
              </w:rPr>
              <w:t xml:space="preserve">ИЗ 3.1) вероятность возникновения коррупционной ситуации при взаимодействии гражданина с представителями органов власти, в том числе в рамках получения государственных (муниципальных) услуг (ежегодно);</w:t>
            </w:r>
          </w:p>
          <w:p>
            <w:pPr>
              <w:pStyle w:val="0"/>
              <w:jc w:val="both"/>
            </w:pPr>
            <w:r>
              <w:rPr>
                <w:sz w:val="20"/>
              </w:rPr>
              <w:t xml:space="preserve">ИЗ 3.2) количество заседаний комиссии по координации работы по противодействию коррупции в Калининградской области и комиссии по соблюдению требований к служебному поведению государственных гражданских служащих Калининградской области, замещающих должности руководителей (директоров) агентств и служб Калининградской области, должности заместителей руководителей органов исполнительной власти Калининградской области, а также должности в аппарате Правительства Калининградской области, и урегулированию конфликта интересов (ежегодно)</w:t>
            </w:r>
          </w:p>
        </w:tc>
      </w:tr>
      <w:tr>
        <w:tc>
          <w:tcPr>
            <w:tcW w:w="2106" w:type="dxa"/>
            <w:tcBorders>
              <w:top w:val="nil"/>
              <w:left w:val="nil"/>
              <w:bottom w:val="nil"/>
              <w:right w:val="nil"/>
            </w:tcBorders>
          </w:tcPr>
          <w:p>
            <w:pPr>
              <w:pStyle w:val="0"/>
            </w:pPr>
            <w:r>
              <w:rPr>
                <w:sz w:val="20"/>
              </w:rPr>
              <w:t xml:space="preserve">Региональные проекты (проекты), реализуемые в рамках подпрограммы 3:</w:t>
            </w:r>
          </w:p>
        </w:tc>
        <w:tc>
          <w:tcPr>
            <w:tcW w:w="6964" w:type="dxa"/>
            <w:tcBorders>
              <w:top w:val="nil"/>
              <w:left w:val="nil"/>
              <w:bottom w:val="nil"/>
              <w:right w:val="nil"/>
            </w:tcBorders>
          </w:tcPr>
          <w:p>
            <w:pPr>
              <w:pStyle w:val="0"/>
              <w:jc w:val="both"/>
            </w:pPr>
            <w:r>
              <w:rPr>
                <w:sz w:val="20"/>
              </w:rPr>
              <w:t xml:space="preserve">отсутствуют</w:t>
            </w:r>
          </w:p>
        </w:tc>
      </w:tr>
      <w:tr>
        <w:tc>
          <w:tcPr>
            <w:tcW w:w="2106" w:type="dxa"/>
            <w:tcBorders>
              <w:top w:val="nil"/>
              <w:left w:val="nil"/>
              <w:bottom w:val="nil"/>
              <w:right w:val="nil"/>
            </w:tcBorders>
          </w:tcPr>
          <w:p>
            <w:pPr>
              <w:pStyle w:val="0"/>
            </w:pPr>
            <w:r>
              <w:rPr>
                <w:sz w:val="20"/>
              </w:rPr>
              <w:t xml:space="preserve">Этапы и сроки реализации подпрограммы 3:</w:t>
            </w:r>
          </w:p>
        </w:tc>
        <w:tc>
          <w:tcPr>
            <w:tcW w:w="6964" w:type="dxa"/>
            <w:tcBorders>
              <w:top w:val="nil"/>
              <w:left w:val="nil"/>
              <w:bottom w:val="nil"/>
              <w:right w:val="nil"/>
            </w:tcBorders>
          </w:tcPr>
          <w:p>
            <w:pPr>
              <w:pStyle w:val="0"/>
              <w:jc w:val="both"/>
            </w:pPr>
            <w:r>
              <w:rPr>
                <w:sz w:val="20"/>
              </w:rPr>
              <w:t xml:space="preserve">1 января 2022 года - 31 декабря 2030 года, без деления на этапы</w:t>
            </w:r>
          </w:p>
        </w:tc>
      </w:tr>
      <w:tr>
        <w:tc>
          <w:tcPr>
            <w:tcW w:w="2106" w:type="dxa"/>
            <w:tcBorders>
              <w:top w:val="nil"/>
              <w:left w:val="nil"/>
              <w:bottom w:val="nil"/>
              <w:right w:val="nil"/>
            </w:tcBorders>
          </w:tcPr>
          <w:p>
            <w:pPr>
              <w:pStyle w:val="0"/>
            </w:pPr>
            <w:r>
              <w:rPr>
                <w:sz w:val="20"/>
              </w:rPr>
              <w:t xml:space="preserve">Объемы финансового обеспечения подпрограммы 3:</w:t>
            </w:r>
          </w:p>
        </w:tc>
        <w:tc>
          <w:tcPr>
            <w:tcW w:w="6964" w:type="dxa"/>
            <w:tcBorders>
              <w:top w:val="nil"/>
              <w:left w:val="nil"/>
              <w:bottom w:val="nil"/>
              <w:right w:val="nil"/>
            </w:tcBorders>
          </w:tcPr>
          <w:p>
            <w:pPr>
              <w:pStyle w:val="0"/>
              <w:jc w:val="both"/>
            </w:pPr>
            <w:r>
              <w:rPr>
                <w:sz w:val="20"/>
              </w:rPr>
              <w:t xml:space="preserve">общий объем планируемого финансирования за период реализации подпрограммы 3 составляет 207957,3 тыс. рублей, в том числе по годам реализации:</w:t>
            </w:r>
          </w:p>
          <w:p>
            <w:pPr>
              <w:pStyle w:val="0"/>
              <w:jc w:val="both"/>
            </w:pPr>
            <w:r>
              <w:rPr>
                <w:sz w:val="20"/>
              </w:rPr>
              <w:t xml:space="preserve">2022 год - 17801,2 тыс. рублей;</w:t>
            </w:r>
          </w:p>
          <w:p>
            <w:pPr>
              <w:pStyle w:val="0"/>
              <w:jc w:val="both"/>
            </w:pPr>
            <w:r>
              <w:rPr>
                <w:sz w:val="20"/>
              </w:rPr>
              <w:t xml:space="preserve">2023 год - 20198,4 тыс. рублей;</w:t>
            </w:r>
          </w:p>
          <w:p>
            <w:pPr>
              <w:pStyle w:val="0"/>
              <w:jc w:val="both"/>
            </w:pPr>
            <w:r>
              <w:rPr>
                <w:sz w:val="20"/>
              </w:rPr>
              <w:t xml:space="preserve">2024 год - 21375,9 тыс. рублей;</w:t>
            </w:r>
          </w:p>
          <w:p>
            <w:pPr>
              <w:pStyle w:val="0"/>
              <w:jc w:val="both"/>
            </w:pPr>
            <w:r>
              <w:rPr>
                <w:sz w:val="20"/>
              </w:rPr>
              <w:t xml:space="preserve">2025 год - 22586,4 тыс. рублей;</w:t>
            </w:r>
          </w:p>
          <w:p>
            <w:pPr>
              <w:pStyle w:val="0"/>
              <w:jc w:val="both"/>
            </w:pPr>
            <w:r>
              <w:rPr>
                <w:sz w:val="20"/>
              </w:rPr>
              <w:t xml:space="preserve">2026 год - 22609,0 тыс. рублей;</w:t>
            </w:r>
          </w:p>
          <w:p>
            <w:pPr>
              <w:pStyle w:val="0"/>
              <w:jc w:val="both"/>
            </w:pPr>
            <w:r>
              <w:rPr>
                <w:sz w:val="20"/>
              </w:rPr>
              <w:t xml:space="preserve">2027 год - 22631,6 тыс. рублей;</w:t>
            </w:r>
          </w:p>
          <w:p>
            <w:pPr>
              <w:pStyle w:val="0"/>
              <w:jc w:val="both"/>
            </w:pPr>
            <w:r>
              <w:rPr>
                <w:sz w:val="20"/>
              </w:rPr>
              <w:t xml:space="preserve">2028 год - 25664,3 тыс. рублей;</w:t>
            </w:r>
          </w:p>
          <w:p>
            <w:pPr>
              <w:pStyle w:val="0"/>
              <w:jc w:val="both"/>
            </w:pPr>
            <w:r>
              <w:rPr>
                <w:sz w:val="20"/>
              </w:rPr>
              <w:t xml:space="preserve">2029 год - 26899,3 тыс. рублей;</w:t>
            </w:r>
          </w:p>
          <w:p>
            <w:pPr>
              <w:pStyle w:val="0"/>
              <w:jc w:val="both"/>
            </w:pPr>
            <w:r>
              <w:rPr>
                <w:sz w:val="20"/>
              </w:rPr>
              <w:t xml:space="preserve">2030 год - 28191,2 тыс. рублей</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18" w:tooltip="Постановление Правительства Калининградской области от 13.02.2023 N 67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Постановления</w:t>
              </w:r>
            </w:hyperlink>
            <w:r>
              <w:rPr>
                <w:sz w:val="20"/>
              </w:rPr>
              <w:t xml:space="preserve"> Правительства Калининградской области от 13.02.2023 N 67)</w:t>
            </w:r>
          </w:p>
        </w:tc>
      </w:tr>
      <w:tr>
        <w:tc>
          <w:tcPr>
            <w:tcW w:w="2106" w:type="dxa"/>
            <w:tcBorders>
              <w:top w:val="nil"/>
              <w:left w:val="nil"/>
              <w:bottom w:val="nil"/>
              <w:right w:val="nil"/>
            </w:tcBorders>
          </w:tcPr>
          <w:p>
            <w:pPr>
              <w:pStyle w:val="0"/>
            </w:pPr>
            <w:r>
              <w:rPr>
                <w:sz w:val="20"/>
              </w:rPr>
              <w:t xml:space="preserve">Ожидаемые результаты реализации подпрограммы 3:</w:t>
            </w:r>
          </w:p>
        </w:tc>
        <w:tc>
          <w:tcPr>
            <w:tcW w:w="6964" w:type="dxa"/>
            <w:tcBorders>
              <w:top w:val="nil"/>
              <w:left w:val="nil"/>
              <w:bottom w:val="nil"/>
              <w:right w:val="nil"/>
            </w:tcBorders>
          </w:tcPr>
          <w:p>
            <w:pPr>
              <w:pStyle w:val="0"/>
              <w:jc w:val="both"/>
            </w:pPr>
            <w:r>
              <w:rPr>
                <w:sz w:val="20"/>
              </w:rPr>
              <w:t xml:space="preserve">1) вероятность возникновения коррупционной ситуации при взаимодействии гражданина с представителями органов власти, в том числе в рамках получения государственных (муниципальных) услуг, к концу 2030 года составит 12,7%;</w:t>
            </w:r>
          </w:p>
          <w:p>
            <w:pPr>
              <w:pStyle w:val="0"/>
              <w:jc w:val="both"/>
            </w:pPr>
            <w:r>
              <w:rPr>
                <w:sz w:val="20"/>
              </w:rPr>
              <w:t xml:space="preserve">2) количество заседаний комиссии по координации работы по противодействию коррупции в Калининградской области и комиссии по соблюдению требований к служебному поведению государственных гражданских служащих Калининградской области, замещающих должности руководителей (директоров) агентств и служб Калининградской области, должности заместителей руководителей органов исполнительной власти Калининградской области, а также должности в аппарате Правительства Калининградской области, и урегулированию конфликта интересов ежегодно составит восемь заседаний в год</w:t>
            </w:r>
          </w:p>
        </w:tc>
      </w:tr>
    </w:tbl>
    <w:p>
      <w:pPr>
        <w:pStyle w:val="0"/>
        <w:jc w:val="both"/>
      </w:pPr>
      <w:r>
        <w:rPr>
          <w:sz w:val="20"/>
        </w:rPr>
      </w:r>
    </w:p>
    <w:bookmarkStart w:id="228" w:name="P228"/>
    <w:bookmarkEnd w:id="228"/>
    <w:p>
      <w:pPr>
        <w:pStyle w:val="2"/>
        <w:outlineLvl w:val="1"/>
        <w:jc w:val="center"/>
      </w:pPr>
      <w:r>
        <w:rPr>
          <w:sz w:val="20"/>
        </w:rPr>
        <w:t xml:space="preserve">Паспорт подпрограммы 4</w:t>
      </w:r>
    </w:p>
    <w:p>
      <w:pPr>
        <w:pStyle w:val="0"/>
        <w:jc w:val="both"/>
      </w:pPr>
      <w:r>
        <w:rPr>
          <w:sz w:val="20"/>
        </w:rPr>
      </w:r>
    </w:p>
    <w:tbl>
      <w:tblPr>
        <w:tblInd w:w="0" w:type="dxa"/>
        <w:tblLayout w:type="fixed"/>
        <w:tblCellMar>
          <w:top w:w="102" w:type="dxa"/>
          <w:left w:w="62" w:type="dxa"/>
          <w:bottom w:w="102" w:type="dxa"/>
          <w:right w:w="62" w:type="dxa"/>
        </w:tblCellMar>
      </w:tblPr>
      <w:tblGrid>
        <w:gridCol w:w="2106"/>
        <w:gridCol w:w="6964"/>
      </w:tblGrid>
      <w:tr>
        <w:tc>
          <w:tcPr>
            <w:tcW w:w="2106" w:type="dxa"/>
            <w:tcBorders>
              <w:top w:val="nil"/>
              <w:left w:val="nil"/>
              <w:bottom w:val="nil"/>
              <w:right w:val="nil"/>
            </w:tcBorders>
          </w:tcPr>
          <w:p>
            <w:pPr>
              <w:pStyle w:val="0"/>
            </w:pPr>
            <w:r>
              <w:rPr>
                <w:sz w:val="20"/>
              </w:rPr>
              <w:t xml:space="preserve">Ответственный исполнитель подпрограммы 4:</w:t>
            </w:r>
          </w:p>
        </w:tc>
        <w:tc>
          <w:tcPr>
            <w:tcW w:w="6964" w:type="dxa"/>
            <w:tcBorders>
              <w:top w:val="nil"/>
              <w:left w:val="nil"/>
              <w:bottom w:val="nil"/>
              <w:right w:val="nil"/>
            </w:tcBorders>
          </w:tcPr>
          <w:p>
            <w:pPr>
              <w:pStyle w:val="0"/>
              <w:jc w:val="both"/>
            </w:pPr>
            <w:r>
              <w:rPr>
                <w:sz w:val="20"/>
              </w:rPr>
              <w:t xml:space="preserve">Министерство по муниципальному развитию и внутренней политике Калининградской области</w:t>
            </w:r>
          </w:p>
        </w:tc>
      </w:tr>
      <w:tr>
        <w:tc>
          <w:tcPr>
            <w:tcW w:w="2106" w:type="dxa"/>
            <w:tcBorders>
              <w:top w:val="nil"/>
              <w:left w:val="nil"/>
              <w:bottom w:val="nil"/>
              <w:right w:val="nil"/>
            </w:tcBorders>
          </w:tcPr>
          <w:p>
            <w:pPr>
              <w:pStyle w:val="0"/>
            </w:pPr>
            <w:r>
              <w:rPr>
                <w:sz w:val="20"/>
              </w:rPr>
              <w:t xml:space="preserve">Участник подпрограммы 4:</w:t>
            </w:r>
          </w:p>
        </w:tc>
        <w:tc>
          <w:tcPr>
            <w:tcW w:w="6964" w:type="dxa"/>
            <w:tcBorders>
              <w:top w:val="nil"/>
              <w:left w:val="nil"/>
              <w:bottom w:val="nil"/>
              <w:right w:val="nil"/>
            </w:tcBorders>
          </w:tcPr>
          <w:p>
            <w:pPr>
              <w:pStyle w:val="0"/>
              <w:jc w:val="both"/>
            </w:pPr>
            <w:r>
              <w:rPr>
                <w:sz w:val="20"/>
              </w:rPr>
              <w:t xml:space="preserve">отсутствует</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19" w:tooltip="Постановление Правительства Калининградской области от 13.02.2023 N 67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Постановления</w:t>
              </w:r>
            </w:hyperlink>
            <w:r>
              <w:rPr>
                <w:sz w:val="20"/>
              </w:rPr>
              <w:t xml:space="preserve"> Правительства Калининградской области от 13.02.2023 N 67)</w:t>
            </w:r>
          </w:p>
        </w:tc>
      </w:tr>
      <w:tr>
        <w:tc>
          <w:tcPr>
            <w:tcW w:w="2106" w:type="dxa"/>
            <w:tcBorders>
              <w:top w:val="nil"/>
              <w:left w:val="nil"/>
              <w:bottom w:val="nil"/>
              <w:right w:val="nil"/>
            </w:tcBorders>
          </w:tcPr>
          <w:p>
            <w:pPr>
              <w:pStyle w:val="0"/>
            </w:pPr>
            <w:r>
              <w:rPr>
                <w:sz w:val="20"/>
              </w:rPr>
              <w:t xml:space="preserve">Цель подпрограммы 4:</w:t>
            </w:r>
          </w:p>
        </w:tc>
        <w:tc>
          <w:tcPr>
            <w:tcW w:w="6964" w:type="dxa"/>
            <w:tcBorders>
              <w:top w:val="nil"/>
              <w:left w:val="nil"/>
              <w:bottom w:val="nil"/>
              <w:right w:val="nil"/>
            </w:tcBorders>
          </w:tcPr>
          <w:p>
            <w:pPr>
              <w:pStyle w:val="0"/>
              <w:jc w:val="both"/>
            </w:pPr>
            <w:r>
              <w:rPr>
                <w:sz w:val="20"/>
              </w:rPr>
              <w:t xml:space="preserve">укрепление национального согласия и единства многонационального народа Российской Федерации (российской нации), гармонизация межнациональных (межэтнических) отношений, обеспечение политической и социальной стабильности, развитие демократических институтов на территории Калининградской области</w:t>
            </w:r>
          </w:p>
        </w:tc>
      </w:tr>
      <w:tr>
        <w:tc>
          <w:tcPr>
            <w:tcW w:w="2106" w:type="dxa"/>
            <w:tcBorders>
              <w:top w:val="nil"/>
              <w:left w:val="nil"/>
              <w:bottom w:val="nil"/>
              <w:right w:val="nil"/>
            </w:tcBorders>
          </w:tcPr>
          <w:p>
            <w:pPr>
              <w:pStyle w:val="0"/>
            </w:pPr>
            <w:r>
              <w:rPr>
                <w:sz w:val="20"/>
              </w:rPr>
              <w:t xml:space="preserve">Задачи подпрограммы 4:</w:t>
            </w:r>
          </w:p>
        </w:tc>
        <w:tc>
          <w:tcPr>
            <w:tcW w:w="6964" w:type="dxa"/>
            <w:tcBorders>
              <w:top w:val="nil"/>
              <w:left w:val="nil"/>
              <w:bottom w:val="nil"/>
              <w:right w:val="nil"/>
            </w:tcBorders>
          </w:tcPr>
          <w:p>
            <w:pPr>
              <w:pStyle w:val="0"/>
              <w:jc w:val="both"/>
            </w:pPr>
            <w:r>
              <w:rPr>
                <w:sz w:val="20"/>
              </w:rPr>
              <w:t xml:space="preserve">1) создание условий для укрепления общероссийской гражданской идентичности на основе духовно-нравственных и культурных ценностей народов Российской Федерации и гражданского единства многонационального народа Российской Федерации (российской нации);</w:t>
            </w:r>
          </w:p>
          <w:p>
            <w:pPr>
              <w:pStyle w:val="0"/>
              <w:jc w:val="both"/>
            </w:pPr>
            <w:r>
              <w:rPr>
                <w:sz w:val="20"/>
              </w:rPr>
              <w:t xml:space="preserve">2) обеспечение сохранения и развития русского языка, языков народов Российской Федерации;</w:t>
            </w:r>
          </w:p>
          <w:p>
            <w:pPr>
              <w:pStyle w:val="0"/>
              <w:jc w:val="both"/>
            </w:pPr>
            <w:r>
              <w:rPr>
                <w:sz w:val="20"/>
              </w:rPr>
              <w:t xml:space="preserve">3) создание условий для социальной и культурной адаптации иностранных граждан в Российской Федерации и их интеграции в российское общество;</w:t>
            </w:r>
          </w:p>
          <w:p>
            <w:pPr>
              <w:pStyle w:val="0"/>
              <w:jc w:val="both"/>
            </w:pPr>
            <w:r>
              <w:rPr>
                <w:sz w:val="20"/>
              </w:rPr>
              <w:t xml:space="preserve">4) совершенствование системы мониторинга состояния межэтнических отношений и раннего предупреждения конфликтных ситуаций;</w:t>
            </w:r>
          </w:p>
          <w:p>
            <w:pPr>
              <w:pStyle w:val="0"/>
              <w:jc w:val="both"/>
            </w:pPr>
            <w:r>
              <w:rPr>
                <w:sz w:val="20"/>
              </w:rPr>
              <w:t xml:space="preserve">5) создание условий для привлечения членов казачьих обществ к несению государственной и иной службы, развития культуры российского казачества</w:t>
            </w:r>
          </w:p>
        </w:tc>
      </w:tr>
      <w:tr>
        <w:tc>
          <w:tcPr>
            <w:tcW w:w="2106" w:type="dxa"/>
            <w:tcBorders>
              <w:top w:val="nil"/>
              <w:left w:val="nil"/>
              <w:bottom w:val="nil"/>
              <w:right w:val="nil"/>
            </w:tcBorders>
          </w:tcPr>
          <w:p>
            <w:pPr>
              <w:pStyle w:val="0"/>
            </w:pPr>
            <w:r>
              <w:rPr>
                <w:sz w:val="20"/>
              </w:rPr>
              <w:t xml:space="preserve">ИЗ подпрограммы 4:</w:t>
            </w:r>
          </w:p>
        </w:tc>
        <w:tc>
          <w:tcPr>
            <w:tcW w:w="6964" w:type="dxa"/>
            <w:tcBorders>
              <w:top w:val="nil"/>
              <w:left w:val="nil"/>
              <w:bottom w:val="nil"/>
              <w:right w:val="nil"/>
            </w:tcBorders>
          </w:tcPr>
          <w:p>
            <w:pPr>
              <w:pStyle w:val="0"/>
              <w:jc w:val="both"/>
            </w:pPr>
            <w:r>
              <w:rPr>
                <w:sz w:val="20"/>
              </w:rPr>
              <w:t xml:space="preserve">ИЗ 4.1) доля граждан, положительно оценивающих состояние межнациональных отношений, в общем количестве жителей Калининградской области (ежегодно);</w:t>
            </w:r>
          </w:p>
          <w:p>
            <w:pPr>
              <w:pStyle w:val="0"/>
              <w:jc w:val="both"/>
            </w:pPr>
            <w:r>
              <w:rPr>
                <w:sz w:val="20"/>
              </w:rPr>
              <w:t xml:space="preserve">ИЗ 4.2) доля граждан, положительно оценивающих состояние межконфессиональных отношений, в общем количестве жителей Калининградской области (ежегодно);</w:t>
            </w:r>
          </w:p>
          <w:p>
            <w:pPr>
              <w:pStyle w:val="0"/>
              <w:jc w:val="both"/>
            </w:pPr>
            <w:r>
              <w:rPr>
                <w:sz w:val="20"/>
              </w:rPr>
              <w:t xml:space="preserve">ИЗ 4.3) доля членов казачьих обществ Калининградской области, принявших обязательство по несению государственной и иной службы, привлеченных к осуществлению деятельности в сфере охраны общественного порядка, обеспечения пожарной безопасности, охраны объектов животного мира, охраны лесов, охраны объектов обеспечения жизнедеятельности населения, охраны объектов, находящихся в государственной и муниципальной собственности, охраны объектов культурного наследия, от общего количества членов казачьих обществ Калининградской области, принявших обязательство по несению государственной и иной службы (ежегодно)</w:t>
            </w:r>
          </w:p>
        </w:tc>
      </w:tr>
      <w:tr>
        <w:tc>
          <w:tcPr>
            <w:tcW w:w="2106" w:type="dxa"/>
            <w:tcBorders>
              <w:top w:val="nil"/>
              <w:left w:val="nil"/>
              <w:bottom w:val="nil"/>
              <w:right w:val="nil"/>
            </w:tcBorders>
          </w:tcPr>
          <w:p>
            <w:pPr>
              <w:pStyle w:val="0"/>
            </w:pPr>
            <w:r>
              <w:rPr>
                <w:sz w:val="20"/>
              </w:rPr>
              <w:t xml:space="preserve">Региональные проекты (проекты), реализуемые в рамках подпрограммы 4:</w:t>
            </w:r>
          </w:p>
        </w:tc>
        <w:tc>
          <w:tcPr>
            <w:tcW w:w="6964" w:type="dxa"/>
            <w:tcBorders>
              <w:top w:val="nil"/>
              <w:left w:val="nil"/>
              <w:bottom w:val="nil"/>
              <w:right w:val="nil"/>
            </w:tcBorders>
          </w:tcPr>
          <w:p>
            <w:pPr>
              <w:pStyle w:val="0"/>
              <w:jc w:val="both"/>
            </w:pPr>
            <w:r>
              <w:rPr>
                <w:sz w:val="20"/>
              </w:rPr>
              <w:t xml:space="preserve">отсутствуют</w:t>
            </w:r>
          </w:p>
        </w:tc>
      </w:tr>
      <w:tr>
        <w:tc>
          <w:tcPr>
            <w:tcW w:w="2106" w:type="dxa"/>
            <w:tcBorders>
              <w:top w:val="nil"/>
              <w:left w:val="nil"/>
              <w:bottom w:val="nil"/>
              <w:right w:val="nil"/>
            </w:tcBorders>
          </w:tcPr>
          <w:p>
            <w:pPr>
              <w:pStyle w:val="0"/>
            </w:pPr>
            <w:r>
              <w:rPr>
                <w:sz w:val="20"/>
              </w:rPr>
              <w:t xml:space="preserve">Этапы и сроки реализации подпрограммы 4:</w:t>
            </w:r>
          </w:p>
        </w:tc>
        <w:tc>
          <w:tcPr>
            <w:tcW w:w="6964" w:type="dxa"/>
            <w:tcBorders>
              <w:top w:val="nil"/>
              <w:left w:val="nil"/>
              <w:bottom w:val="nil"/>
              <w:right w:val="nil"/>
            </w:tcBorders>
          </w:tcPr>
          <w:p>
            <w:pPr>
              <w:pStyle w:val="0"/>
              <w:jc w:val="both"/>
            </w:pPr>
            <w:r>
              <w:rPr>
                <w:sz w:val="20"/>
              </w:rPr>
              <w:t xml:space="preserve">1 января 2022 года - 31 декабря 2030 года, без деления на этапы</w:t>
            </w:r>
          </w:p>
        </w:tc>
      </w:tr>
      <w:tr>
        <w:tc>
          <w:tcPr>
            <w:tcW w:w="2106" w:type="dxa"/>
            <w:tcBorders>
              <w:top w:val="nil"/>
              <w:left w:val="nil"/>
              <w:bottom w:val="nil"/>
              <w:right w:val="nil"/>
            </w:tcBorders>
          </w:tcPr>
          <w:p>
            <w:pPr>
              <w:pStyle w:val="0"/>
            </w:pPr>
            <w:r>
              <w:rPr>
                <w:sz w:val="20"/>
              </w:rPr>
              <w:t xml:space="preserve">Объемы финансового обеспечения подпрограммы 4:</w:t>
            </w:r>
          </w:p>
        </w:tc>
        <w:tc>
          <w:tcPr>
            <w:tcW w:w="6964" w:type="dxa"/>
            <w:tcBorders>
              <w:top w:val="nil"/>
              <w:left w:val="nil"/>
              <w:bottom w:val="nil"/>
              <w:right w:val="nil"/>
            </w:tcBorders>
          </w:tcPr>
          <w:p>
            <w:pPr>
              <w:pStyle w:val="0"/>
              <w:jc w:val="both"/>
            </w:pPr>
            <w:r>
              <w:rPr>
                <w:sz w:val="20"/>
              </w:rPr>
              <w:t xml:space="preserve">общий объем планируемого финансирования за период реализации подпрограммы 4 составляет 58234,0 тыс. рублей, в том числе по годам реализации:</w:t>
            </w:r>
          </w:p>
          <w:p>
            <w:pPr>
              <w:pStyle w:val="0"/>
              <w:jc w:val="both"/>
            </w:pPr>
            <w:r>
              <w:rPr>
                <w:sz w:val="20"/>
              </w:rPr>
              <w:t xml:space="preserve">2022 год - 8523,0 тыс. рублей;</w:t>
            </w:r>
          </w:p>
          <w:p>
            <w:pPr>
              <w:pStyle w:val="0"/>
              <w:jc w:val="both"/>
            </w:pPr>
            <w:r>
              <w:rPr>
                <w:sz w:val="20"/>
              </w:rPr>
              <w:t xml:space="preserve">2023 год - 6213,0 тыс. рублей;</w:t>
            </w:r>
          </w:p>
          <w:p>
            <w:pPr>
              <w:pStyle w:val="0"/>
              <w:jc w:val="both"/>
            </w:pPr>
            <w:r>
              <w:rPr>
                <w:sz w:val="20"/>
              </w:rPr>
              <w:t xml:space="preserve">2024 год - 6214,0 тыс. рублей;</w:t>
            </w:r>
          </w:p>
          <w:p>
            <w:pPr>
              <w:pStyle w:val="0"/>
              <w:jc w:val="both"/>
            </w:pPr>
            <w:r>
              <w:rPr>
                <w:sz w:val="20"/>
              </w:rPr>
              <w:t xml:space="preserve">2025 год - 6214,0 тыс. рублей;</w:t>
            </w:r>
          </w:p>
          <w:p>
            <w:pPr>
              <w:pStyle w:val="0"/>
              <w:jc w:val="both"/>
            </w:pPr>
            <w:r>
              <w:rPr>
                <w:sz w:val="20"/>
              </w:rPr>
              <w:t xml:space="preserve">2026 год - 6214,0 тыс. рублей;</w:t>
            </w:r>
          </w:p>
          <w:p>
            <w:pPr>
              <w:pStyle w:val="0"/>
              <w:jc w:val="both"/>
            </w:pPr>
            <w:r>
              <w:rPr>
                <w:sz w:val="20"/>
              </w:rPr>
              <w:t xml:space="preserve">2027 год - 6214,0 тыс. рублей;</w:t>
            </w:r>
          </w:p>
          <w:p>
            <w:pPr>
              <w:pStyle w:val="0"/>
              <w:jc w:val="both"/>
            </w:pPr>
            <w:r>
              <w:rPr>
                <w:sz w:val="20"/>
              </w:rPr>
              <w:t xml:space="preserve">2028 год - 6214,0 тыс. рублей;</w:t>
            </w:r>
          </w:p>
          <w:p>
            <w:pPr>
              <w:pStyle w:val="0"/>
              <w:jc w:val="both"/>
            </w:pPr>
            <w:r>
              <w:rPr>
                <w:sz w:val="20"/>
              </w:rPr>
              <w:t xml:space="preserve">2029 год - 6214,0 тыс. рублей;</w:t>
            </w:r>
          </w:p>
          <w:p>
            <w:pPr>
              <w:pStyle w:val="0"/>
              <w:jc w:val="both"/>
            </w:pPr>
            <w:r>
              <w:rPr>
                <w:sz w:val="20"/>
              </w:rPr>
              <w:t xml:space="preserve">2030 год - 6214,0 тыс. рублей</w:t>
            </w:r>
          </w:p>
        </w:tc>
      </w:tr>
      <w:tr>
        <w:tc>
          <w:tcPr>
            <w:tcW w:w="2106" w:type="dxa"/>
            <w:tcBorders>
              <w:top w:val="nil"/>
              <w:left w:val="nil"/>
              <w:bottom w:val="nil"/>
              <w:right w:val="nil"/>
            </w:tcBorders>
          </w:tcPr>
          <w:p>
            <w:pPr>
              <w:pStyle w:val="0"/>
            </w:pPr>
            <w:r>
              <w:rPr>
                <w:sz w:val="20"/>
              </w:rPr>
              <w:t xml:space="preserve">Ожидаемые результаты реализации подпрограммы 4:</w:t>
            </w:r>
          </w:p>
        </w:tc>
        <w:tc>
          <w:tcPr>
            <w:tcW w:w="6964" w:type="dxa"/>
            <w:tcBorders>
              <w:top w:val="nil"/>
              <w:left w:val="nil"/>
              <w:bottom w:val="nil"/>
              <w:right w:val="nil"/>
            </w:tcBorders>
          </w:tcPr>
          <w:p>
            <w:pPr>
              <w:pStyle w:val="0"/>
              <w:jc w:val="both"/>
            </w:pPr>
            <w:r>
              <w:rPr>
                <w:sz w:val="20"/>
              </w:rPr>
              <w:t xml:space="preserve">1) доля граждан, положительно оценивающих состояние межнациональных отношений, в общем количестве жителей Калининградской области ежегодно составит 75%;</w:t>
            </w:r>
          </w:p>
          <w:p>
            <w:pPr>
              <w:pStyle w:val="0"/>
              <w:jc w:val="both"/>
            </w:pPr>
            <w:r>
              <w:rPr>
                <w:sz w:val="20"/>
              </w:rPr>
              <w:t xml:space="preserve">2) доля граждан, положительно оценивающих состояние межконфессиональных отношений, в общем количестве жителей Калининградской области ежегодно составит 75%;</w:t>
            </w:r>
          </w:p>
          <w:p>
            <w:pPr>
              <w:pStyle w:val="0"/>
              <w:jc w:val="both"/>
            </w:pPr>
            <w:r>
              <w:rPr>
                <w:sz w:val="20"/>
              </w:rPr>
              <w:t xml:space="preserve">3) доля членов казачьих обществ Калининградской области, принявших обязательство по несению государственной и иной службы, привлеченных к осуществлению деятельности в сфере охраны общественного порядка, обеспечения пожарной безопасности, охраны объектов животного мира, охраны лесов, охраны объектов обеспечения жизнедеятельности населения, охраны объектов, находящихся в государственной и муниципальной собственности, охраны объектов культурного наследия, от общего количества членов казачьих обществ Калининградской области, принявших обязательство по несению государственной и иной службы, ежегодно составит 7%</w:t>
            </w:r>
          </w:p>
        </w:tc>
      </w:tr>
    </w:tbl>
    <w:p>
      <w:pPr>
        <w:pStyle w:val="0"/>
        <w:jc w:val="both"/>
      </w:pPr>
      <w:r>
        <w:rPr>
          <w:sz w:val="20"/>
        </w:rPr>
      </w:r>
    </w:p>
    <w:bookmarkStart w:id="267" w:name="P267"/>
    <w:bookmarkEnd w:id="267"/>
    <w:p>
      <w:pPr>
        <w:pStyle w:val="2"/>
        <w:outlineLvl w:val="1"/>
        <w:jc w:val="center"/>
      </w:pPr>
      <w:r>
        <w:rPr>
          <w:sz w:val="20"/>
        </w:rPr>
        <w:t xml:space="preserve">Паспорт подпрограммы 5</w:t>
      </w:r>
    </w:p>
    <w:p>
      <w:pPr>
        <w:pStyle w:val="0"/>
        <w:jc w:val="both"/>
      </w:pPr>
      <w:r>
        <w:rPr>
          <w:sz w:val="20"/>
        </w:rPr>
      </w:r>
    </w:p>
    <w:tbl>
      <w:tblPr>
        <w:tblInd w:w="0" w:type="dxa"/>
        <w:tblLayout w:type="fixed"/>
        <w:tblCellMar>
          <w:top w:w="102" w:type="dxa"/>
          <w:left w:w="62" w:type="dxa"/>
          <w:bottom w:w="102" w:type="dxa"/>
          <w:right w:w="62" w:type="dxa"/>
        </w:tblCellMar>
      </w:tblPr>
      <w:tblGrid>
        <w:gridCol w:w="2106"/>
        <w:gridCol w:w="6964"/>
      </w:tblGrid>
      <w:tr>
        <w:tc>
          <w:tcPr>
            <w:tcW w:w="2106" w:type="dxa"/>
            <w:tcBorders>
              <w:top w:val="nil"/>
              <w:left w:val="nil"/>
              <w:bottom w:val="nil"/>
              <w:right w:val="nil"/>
            </w:tcBorders>
          </w:tcPr>
          <w:p>
            <w:pPr>
              <w:pStyle w:val="0"/>
            </w:pPr>
            <w:r>
              <w:rPr>
                <w:sz w:val="20"/>
              </w:rPr>
              <w:t xml:space="preserve">Ответственный исполнитель подпрограммы 5:</w:t>
            </w:r>
          </w:p>
        </w:tc>
        <w:tc>
          <w:tcPr>
            <w:tcW w:w="6964" w:type="dxa"/>
            <w:tcBorders>
              <w:top w:val="nil"/>
              <w:left w:val="nil"/>
              <w:bottom w:val="nil"/>
              <w:right w:val="nil"/>
            </w:tcBorders>
          </w:tcPr>
          <w:p>
            <w:pPr>
              <w:pStyle w:val="0"/>
              <w:jc w:val="both"/>
            </w:pPr>
            <w:r>
              <w:rPr>
                <w:sz w:val="20"/>
              </w:rPr>
              <w:t xml:space="preserve">Министерство по муниципальному развитию и внутренней политике Калининградской области</w:t>
            </w:r>
          </w:p>
        </w:tc>
      </w:tr>
      <w:tr>
        <w:tc>
          <w:tcPr>
            <w:tcW w:w="2106" w:type="dxa"/>
            <w:tcBorders>
              <w:top w:val="nil"/>
              <w:left w:val="nil"/>
              <w:bottom w:val="nil"/>
              <w:right w:val="nil"/>
            </w:tcBorders>
          </w:tcPr>
          <w:p>
            <w:pPr>
              <w:pStyle w:val="0"/>
            </w:pPr>
            <w:r>
              <w:rPr>
                <w:sz w:val="20"/>
              </w:rPr>
              <w:t xml:space="preserve">Участник подпрограммы 5:</w:t>
            </w:r>
          </w:p>
        </w:tc>
        <w:tc>
          <w:tcPr>
            <w:tcW w:w="6964" w:type="dxa"/>
            <w:tcBorders>
              <w:top w:val="nil"/>
              <w:left w:val="nil"/>
              <w:bottom w:val="nil"/>
              <w:right w:val="nil"/>
            </w:tcBorders>
          </w:tcPr>
          <w:p>
            <w:pPr>
              <w:pStyle w:val="0"/>
              <w:jc w:val="both"/>
            </w:pPr>
            <w:r>
              <w:rPr>
                <w:sz w:val="20"/>
              </w:rPr>
              <w:t xml:space="preserve">Агентство по имуществу Калининградской области</w:t>
            </w:r>
          </w:p>
        </w:tc>
      </w:tr>
      <w:tr>
        <w:tc>
          <w:tcPr>
            <w:tcW w:w="2106" w:type="dxa"/>
            <w:tcBorders>
              <w:top w:val="nil"/>
              <w:left w:val="nil"/>
              <w:bottom w:val="nil"/>
              <w:right w:val="nil"/>
            </w:tcBorders>
          </w:tcPr>
          <w:p>
            <w:pPr>
              <w:pStyle w:val="0"/>
            </w:pPr>
            <w:r>
              <w:rPr>
                <w:sz w:val="20"/>
              </w:rPr>
              <w:t xml:space="preserve">Цель подпрограммы 5:</w:t>
            </w:r>
          </w:p>
        </w:tc>
        <w:tc>
          <w:tcPr>
            <w:tcW w:w="6964" w:type="dxa"/>
            <w:tcBorders>
              <w:top w:val="nil"/>
              <w:left w:val="nil"/>
              <w:bottom w:val="nil"/>
              <w:right w:val="nil"/>
            </w:tcBorders>
          </w:tcPr>
          <w:p>
            <w:pPr>
              <w:pStyle w:val="0"/>
              <w:jc w:val="both"/>
            </w:pPr>
            <w:r>
              <w:rPr>
                <w:sz w:val="20"/>
              </w:rPr>
              <w:t xml:space="preserve">осуществление государственной политики в области поддержки социально ориентированных некоммерческих организаций</w:t>
            </w:r>
          </w:p>
        </w:tc>
      </w:tr>
      <w:tr>
        <w:tc>
          <w:tcPr>
            <w:tcW w:w="2106" w:type="dxa"/>
            <w:tcBorders>
              <w:top w:val="nil"/>
              <w:left w:val="nil"/>
              <w:bottom w:val="nil"/>
              <w:right w:val="nil"/>
            </w:tcBorders>
          </w:tcPr>
          <w:p>
            <w:pPr>
              <w:pStyle w:val="0"/>
            </w:pPr>
            <w:r>
              <w:rPr>
                <w:sz w:val="20"/>
              </w:rPr>
              <w:t xml:space="preserve">Задачи подпрограммы 5:</w:t>
            </w:r>
          </w:p>
        </w:tc>
        <w:tc>
          <w:tcPr>
            <w:tcW w:w="6964" w:type="dxa"/>
            <w:tcBorders>
              <w:top w:val="nil"/>
              <w:left w:val="nil"/>
              <w:bottom w:val="nil"/>
              <w:right w:val="nil"/>
            </w:tcBorders>
          </w:tcPr>
          <w:p>
            <w:pPr>
              <w:pStyle w:val="0"/>
              <w:jc w:val="both"/>
            </w:pPr>
            <w:r>
              <w:rPr>
                <w:sz w:val="20"/>
              </w:rPr>
              <w:t xml:space="preserve">1) формирование стимулов для осуществления деятельности социально ориентированными некоммерческими организациями;</w:t>
            </w:r>
          </w:p>
          <w:p>
            <w:pPr>
              <w:pStyle w:val="0"/>
              <w:jc w:val="both"/>
            </w:pPr>
            <w:r>
              <w:rPr>
                <w:sz w:val="20"/>
              </w:rPr>
              <w:t xml:space="preserve">2) содействие общественно-государственной организации в реализации возложенных на эту организацию государственных задач</w:t>
            </w:r>
          </w:p>
        </w:tc>
      </w:tr>
      <w:tr>
        <w:tc>
          <w:tcPr>
            <w:tcW w:w="2106" w:type="dxa"/>
            <w:tcBorders>
              <w:top w:val="nil"/>
              <w:left w:val="nil"/>
              <w:bottom w:val="nil"/>
              <w:right w:val="nil"/>
            </w:tcBorders>
          </w:tcPr>
          <w:p>
            <w:pPr>
              <w:pStyle w:val="0"/>
            </w:pPr>
            <w:r>
              <w:rPr>
                <w:sz w:val="20"/>
              </w:rPr>
              <w:t xml:space="preserve">ИЗ подпрограммы 5:</w:t>
            </w:r>
          </w:p>
        </w:tc>
        <w:tc>
          <w:tcPr>
            <w:tcW w:w="6964" w:type="dxa"/>
            <w:tcBorders>
              <w:top w:val="nil"/>
              <w:left w:val="nil"/>
              <w:bottom w:val="nil"/>
              <w:right w:val="nil"/>
            </w:tcBorders>
          </w:tcPr>
          <w:p>
            <w:pPr>
              <w:pStyle w:val="0"/>
              <w:jc w:val="both"/>
            </w:pPr>
            <w:r>
              <w:rPr>
                <w:sz w:val="20"/>
              </w:rPr>
              <w:t xml:space="preserve">ИЗ 5.1) доля социально ориентированных некоммерческих организаций, получивших государственную поддержку, от общего числа некоммерческих организаций, зарегистрированных на территории Калининградской области (ежегодно);</w:t>
            </w:r>
          </w:p>
          <w:p>
            <w:pPr>
              <w:pStyle w:val="0"/>
              <w:jc w:val="both"/>
            </w:pPr>
            <w:r>
              <w:rPr>
                <w:sz w:val="20"/>
              </w:rPr>
              <w:t xml:space="preserve">ИЗ 5.2) количество социально ориентированных некоммерческих организаций, зарегистрированных на территории Калининградской области, на 10 тыс. жителей Калининградской области (ежегодно)</w:t>
            </w:r>
          </w:p>
        </w:tc>
      </w:tr>
      <w:tr>
        <w:tc>
          <w:tcPr>
            <w:tcW w:w="2106" w:type="dxa"/>
            <w:tcBorders>
              <w:top w:val="nil"/>
              <w:left w:val="nil"/>
              <w:bottom w:val="nil"/>
              <w:right w:val="nil"/>
            </w:tcBorders>
          </w:tcPr>
          <w:p>
            <w:pPr>
              <w:pStyle w:val="0"/>
            </w:pPr>
            <w:r>
              <w:rPr>
                <w:sz w:val="20"/>
              </w:rPr>
              <w:t xml:space="preserve">Региональные проекты (проекты), реализуемые в рамках подпрограммы 5:</w:t>
            </w:r>
          </w:p>
        </w:tc>
        <w:tc>
          <w:tcPr>
            <w:tcW w:w="6964" w:type="dxa"/>
            <w:tcBorders>
              <w:top w:val="nil"/>
              <w:left w:val="nil"/>
              <w:bottom w:val="nil"/>
              <w:right w:val="nil"/>
            </w:tcBorders>
          </w:tcPr>
          <w:p>
            <w:pPr>
              <w:pStyle w:val="0"/>
              <w:jc w:val="both"/>
            </w:pPr>
            <w:r>
              <w:rPr>
                <w:sz w:val="20"/>
              </w:rPr>
              <w:t xml:space="preserve">отсутствуют</w:t>
            </w:r>
          </w:p>
        </w:tc>
      </w:tr>
      <w:tr>
        <w:tc>
          <w:tcPr>
            <w:tcW w:w="2106" w:type="dxa"/>
            <w:tcBorders>
              <w:top w:val="nil"/>
              <w:left w:val="nil"/>
              <w:bottom w:val="nil"/>
              <w:right w:val="nil"/>
            </w:tcBorders>
          </w:tcPr>
          <w:p>
            <w:pPr>
              <w:pStyle w:val="0"/>
            </w:pPr>
            <w:r>
              <w:rPr>
                <w:sz w:val="20"/>
              </w:rPr>
              <w:t xml:space="preserve">Этапы и сроки реализации подпрограммы 5:</w:t>
            </w:r>
          </w:p>
        </w:tc>
        <w:tc>
          <w:tcPr>
            <w:tcW w:w="6964" w:type="dxa"/>
            <w:tcBorders>
              <w:top w:val="nil"/>
              <w:left w:val="nil"/>
              <w:bottom w:val="nil"/>
              <w:right w:val="nil"/>
            </w:tcBorders>
          </w:tcPr>
          <w:p>
            <w:pPr>
              <w:pStyle w:val="0"/>
              <w:jc w:val="both"/>
            </w:pPr>
            <w:r>
              <w:rPr>
                <w:sz w:val="20"/>
              </w:rPr>
              <w:t xml:space="preserve">1 января 2022 года - 31 декабря 2030 года, без деления на этапы</w:t>
            </w:r>
          </w:p>
        </w:tc>
      </w:tr>
      <w:tr>
        <w:tc>
          <w:tcPr>
            <w:tcW w:w="2106" w:type="dxa"/>
            <w:tcBorders>
              <w:top w:val="nil"/>
              <w:left w:val="nil"/>
              <w:bottom w:val="nil"/>
              <w:right w:val="nil"/>
            </w:tcBorders>
          </w:tcPr>
          <w:p>
            <w:pPr>
              <w:pStyle w:val="0"/>
            </w:pPr>
            <w:r>
              <w:rPr>
                <w:sz w:val="20"/>
              </w:rPr>
              <w:t xml:space="preserve">Объемы финансового обеспечения подпрограммы 5:</w:t>
            </w:r>
          </w:p>
        </w:tc>
        <w:tc>
          <w:tcPr>
            <w:tcW w:w="6964" w:type="dxa"/>
            <w:tcBorders>
              <w:top w:val="nil"/>
              <w:left w:val="nil"/>
              <w:bottom w:val="nil"/>
              <w:right w:val="nil"/>
            </w:tcBorders>
          </w:tcPr>
          <w:p>
            <w:pPr>
              <w:pStyle w:val="0"/>
              <w:jc w:val="both"/>
            </w:pPr>
            <w:r>
              <w:rPr>
                <w:sz w:val="20"/>
              </w:rPr>
              <w:t xml:space="preserve">общий объем планируемого финансирования за период реализации подпрограммы 5 составляет 173734,1 тыс. рублей, в том числе по годам реализации:</w:t>
            </w:r>
          </w:p>
          <w:p>
            <w:pPr>
              <w:pStyle w:val="0"/>
              <w:jc w:val="both"/>
            </w:pPr>
            <w:r>
              <w:rPr>
                <w:sz w:val="20"/>
              </w:rPr>
              <w:t xml:space="preserve">2022 год - 34614,1 тыс. рублей;</w:t>
            </w:r>
          </w:p>
          <w:p>
            <w:pPr>
              <w:pStyle w:val="0"/>
              <w:jc w:val="both"/>
            </w:pPr>
            <w:r>
              <w:rPr>
                <w:sz w:val="20"/>
              </w:rPr>
              <w:t xml:space="preserve">2023 год - 17390,0 тыс. рублей;</w:t>
            </w:r>
          </w:p>
          <w:p>
            <w:pPr>
              <w:pStyle w:val="0"/>
              <w:jc w:val="both"/>
            </w:pPr>
            <w:r>
              <w:rPr>
                <w:sz w:val="20"/>
              </w:rPr>
              <w:t xml:space="preserve">2024 год - 17390,0 тыс. рублей;</w:t>
            </w:r>
          </w:p>
          <w:p>
            <w:pPr>
              <w:pStyle w:val="0"/>
              <w:jc w:val="both"/>
            </w:pPr>
            <w:r>
              <w:rPr>
                <w:sz w:val="20"/>
              </w:rPr>
              <w:t xml:space="preserve">2025 год - 17390,0 тыс. рублей;</w:t>
            </w:r>
          </w:p>
          <w:p>
            <w:pPr>
              <w:pStyle w:val="0"/>
              <w:jc w:val="both"/>
            </w:pPr>
            <w:r>
              <w:rPr>
                <w:sz w:val="20"/>
              </w:rPr>
              <w:t xml:space="preserve">2026 год - 17390,0 тыс. рублей;</w:t>
            </w:r>
          </w:p>
          <w:p>
            <w:pPr>
              <w:pStyle w:val="0"/>
              <w:jc w:val="both"/>
            </w:pPr>
            <w:r>
              <w:rPr>
                <w:sz w:val="20"/>
              </w:rPr>
              <w:t xml:space="preserve">2027 год - 17390,0 тыс. рублей;</w:t>
            </w:r>
          </w:p>
          <w:p>
            <w:pPr>
              <w:pStyle w:val="0"/>
              <w:jc w:val="both"/>
            </w:pPr>
            <w:r>
              <w:rPr>
                <w:sz w:val="20"/>
              </w:rPr>
              <w:t xml:space="preserve">2028 год - 17390,0 тыс. рублей;</w:t>
            </w:r>
          </w:p>
          <w:p>
            <w:pPr>
              <w:pStyle w:val="0"/>
              <w:jc w:val="both"/>
            </w:pPr>
            <w:r>
              <w:rPr>
                <w:sz w:val="20"/>
              </w:rPr>
              <w:t xml:space="preserve">2029 год - 17390,0 тыс. рублей;</w:t>
            </w:r>
          </w:p>
          <w:p>
            <w:pPr>
              <w:pStyle w:val="0"/>
              <w:jc w:val="both"/>
            </w:pPr>
            <w:r>
              <w:rPr>
                <w:sz w:val="20"/>
              </w:rPr>
              <w:t xml:space="preserve">2030 год - 17390,0 тыс. рублей</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20" w:tooltip="Постановление Правительства Калининградской области от 13.02.2023 N 67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Постановления</w:t>
              </w:r>
            </w:hyperlink>
            <w:r>
              <w:rPr>
                <w:sz w:val="20"/>
              </w:rPr>
              <w:t xml:space="preserve"> Правительства Калининградской области от 13.02.2023 N 67)</w:t>
            </w:r>
          </w:p>
        </w:tc>
      </w:tr>
      <w:tr>
        <w:tc>
          <w:tcPr>
            <w:tcW w:w="2106" w:type="dxa"/>
            <w:tcBorders>
              <w:top w:val="nil"/>
              <w:left w:val="nil"/>
              <w:bottom w:val="nil"/>
              <w:right w:val="nil"/>
            </w:tcBorders>
          </w:tcPr>
          <w:p>
            <w:pPr>
              <w:pStyle w:val="0"/>
            </w:pPr>
            <w:r>
              <w:rPr>
                <w:sz w:val="20"/>
              </w:rPr>
              <w:t xml:space="preserve">Ожидаемые результаты реализации подпрограммы 5:</w:t>
            </w:r>
          </w:p>
        </w:tc>
        <w:tc>
          <w:tcPr>
            <w:tcW w:w="6964" w:type="dxa"/>
            <w:tcBorders>
              <w:top w:val="nil"/>
              <w:left w:val="nil"/>
              <w:bottom w:val="nil"/>
              <w:right w:val="nil"/>
            </w:tcBorders>
          </w:tcPr>
          <w:p>
            <w:pPr>
              <w:pStyle w:val="0"/>
              <w:jc w:val="both"/>
            </w:pPr>
            <w:r>
              <w:rPr>
                <w:sz w:val="20"/>
              </w:rPr>
              <w:t xml:space="preserve">1) доля социально ориентированных некоммерческих организаций, получивших государственную поддержку, от общего числа некоммерческих организаций, зарегистрированных на территории Калининградской области, к концу 2030 года составит 2%;</w:t>
            </w:r>
          </w:p>
          <w:p>
            <w:pPr>
              <w:pStyle w:val="0"/>
              <w:jc w:val="both"/>
            </w:pPr>
            <w:r>
              <w:rPr>
                <w:sz w:val="20"/>
              </w:rPr>
              <w:t xml:space="preserve">2) количество социально ориентированных некоммерческих организаций, зарегистрированных на территории Калининградской области, на 10 тыс. жителей Калининградской области ежегодно составит 11 организаций</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21" w:tooltip="Постановление Правительства Калининградской области от 13.02.2023 N 67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Постановления</w:t>
              </w:r>
            </w:hyperlink>
            <w:r>
              <w:rPr>
                <w:sz w:val="20"/>
              </w:rPr>
              <w:t xml:space="preserve"> Правительства Калининградской области от 13.02.2023 N 67)</w:t>
            </w:r>
          </w:p>
        </w:tc>
      </w:tr>
    </w:tbl>
    <w:p>
      <w:pPr>
        <w:pStyle w:val="0"/>
        <w:jc w:val="both"/>
      </w:pPr>
      <w:r>
        <w:rPr>
          <w:sz w:val="20"/>
        </w:rPr>
      </w:r>
    </w:p>
    <w:bookmarkStart w:id="302" w:name="P302"/>
    <w:bookmarkEnd w:id="302"/>
    <w:p>
      <w:pPr>
        <w:pStyle w:val="2"/>
        <w:outlineLvl w:val="1"/>
        <w:jc w:val="center"/>
      </w:pPr>
      <w:r>
        <w:rPr>
          <w:sz w:val="20"/>
        </w:rPr>
        <w:t xml:space="preserve">Паспорт подпрограммы 6</w:t>
      </w:r>
    </w:p>
    <w:p>
      <w:pPr>
        <w:pStyle w:val="0"/>
        <w:jc w:val="both"/>
      </w:pPr>
      <w:r>
        <w:rPr>
          <w:sz w:val="20"/>
        </w:rPr>
      </w:r>
    </w:p>
    <w:tbl>
      <w:tblPr>
        <w:tblInd w:w="0" w:type="dxa"/>
        <w:tblLayout w:type="fixed"/>
        <w:tblCellMar>
          <w:top w:w="102" w:type="dxa"/>
          <w:left w:w="62" w:type="dxa"/>
          <w:bottom w:w="102" w:type="dxa"/>
          <w:right w:w="62" w:type="dxa"/>
        </w:tblCellMar>
      </w:tblPr>
      <w:tblGrid>
        <w:gridCol w:w="2106"/>
        <w:gridCol w:w="6964"/>
      </w:tblGrid>
      <w:tr>
        <w:tc>
          <w:tcPr>
            <w:tcW w:w="2106" w:type="dxa"/>
            <w:tcBorders>
              <w:top w:val="nil"/>
              <w:left w:val="nil"/>
              <w:bottom w:val="nil"/>
              <w:right w:val="nil"/>
            </w:tcBorders>
          </w:tcPr>
          <w:p>
            <w:pPr>
              <w:pStyle w:val="0"/>
            </w:pPr>
            <w:r>
              <w:rPr>
                <w:sz w:val="20"/>
              </w:rPr>
              <w:t xml:space="preserve">Ответственный исполнитель подпрограммы 6:</w:t>
            </w:r>
          </w:p>
        </w:tc>
        <w:tc>
          <w:tcPr>
            <w:tcW w:w="6964" w:type="dxa"/>
            <w:tcBorders>
              <w:top w:val="nil"/>
              <w:left w:val="nil"/>
              <w:bottom w:val="nil"/>
              <w:right w:val="nil"/>
            </w:tcBorders>
          </w:tcPr>
          <w:p>
            <w:pPr>
              <w:pStyle w:val="0"/>
              <w:jc w:val="both"/>
            </w:pPr>
            <w:r>
              <w:rPr>
                <w:sz w:val="20"/>
              </w:rPr>
              <w:t xml:space="preserve">Избирательная комиссия Калининградской области</w:t>
            </w:r>
          </w:p>
        </w:tc>
      </w:tr>
      <w:tr>
        <w:tc>
          <w:tcPr>
            <w:tcW w:w="2106" w:type="dxa"/>
            <w:tcBorders>
              <w:top w:val="nil"/>
              <w:left w:val="nil"/>
              <w:bottom w:val="nil"/>
              <w:right w:val="nil"/>
            </w:tcBorders>
          </w:tcPr>
          <w:p>
            <w:pPr>
              <w:pStyle w:val="0"/>
            </w:pPr>
            <w:r>
              <w:rPr>
                <w:sz w:val="20"/>
              </w:rPr>
              <w:t xml:space="preserve">Участники подпрограммы 6:</w:t>
            </w:r>
          </w:p>
        </w:tc>
        <w:tc>
          <w:tcPr>
            <w:tcW w:w="6964" w:type="dxa"/>
            <w:tcBorders>
              <w:top w:val="nil"/>
              <w:left w:val="nil"/>
              <w:bottom w:val="nil"/>
              <w:right w:val="nil"/>
            </w:tcBorders>
          </w:tcPr>
          <w:p>
            <w:pPr>
              <w:pStyle w:val="0"/>
              <w:jc w:val="both"/>
            </w:pPr>
            <w:r>
              <w:rPr>
                <w:sz w:val="20"/>
              </w:rPr>
              <w:t xml:space="preserve">отсутствуют</w:t>
            </w:r>
          </w:p>
        </w:tc>
      </w:tr>
      <w:tr>
        <w:tc>
          <w:tcPr>
            <w:tcW w:w="2106" w:type="dxa"/>
            <w:tcBorders>
              <w:top w:val="nil"/>
              <w:left w:val="nil"/>
              <w:bottom w:val="nil"/>
              <w:right w:val="nil"/>
            </w:tcBorders>
          </w:tcPr>
          <w:p>
            <w:pPr>
              <w:pStyle w:val="0"/>
            </w:pPr>
            <w:r>
              <w:rPr>
                <w:sz w:val="20"/>
              </w:rPr>
              <w:t xml:space="preserve">Цель подпрограммы 6:</w:t>
            </w:r>
          </w:p>
        </w:tc>
        <w:tc>
          <w:tcPr>
            <w:tcW w:w="6964" w:type="dxa"/>
            <w:tcBorders>
              <w:top w:val="nil"/>
              <w:left w:val="nil"/>
              <w:bottom w:val="nil"/>
              <w:right w:val="nil"/>
            </w:tcBorders>
          </w:tcPr>
          <w:p>
            <w:pPr>
              <w:pStyle w:val="0"/>
              <w:jc w:val="both"/>
            </w:pPr>
            <w:r>
              <w:rPr>
                <w:sz w:val="20"/>
              </w:rPr>
              <w:t xml:space="preserve">обеспечение реализации гражданами Российской Федерации конституционного права на участие в выборах и референдумах, проводимых на территории Калининградской области</w:t>
            </w:r>
          </w:p>
        </w:tc>
      </w:tr>
      <w:tr>
        <w:tc>
          <w:tcPr>
            <w:tcW w:w="2106" w:type="dxa"/>
            <w:tcBorders>
              <w:top w:val="nil"/>
              <w:left w:val="nil"/>
              <w:bottom w:val="nil"/>
              <w:right w:val="nil"/>
            </w:tcBorders>
          </w:tcPr>
          <w:p>
            <w:pPr>
              <w:pStyle w:val="0"/>
            </w:pPr>
            <w:r>
              <w:rPr>
                <w:sz w:val="20"/>
              </w:rPr>
              <w:t xml:space="preserve">Задачи подпрограммы 6:</w:t>
            </w:r>
          </w:p>
        </w:tc>
        <w:tc>
          <w:tcPr>
            <w:tcW w:w="6964" w:type="dxa"/>
            <w:tcBorders>
              <w:top w:val="nil"/>
              <w:left w:val="nil"/>
              <w:bottom w:val="nil"/>
              <w:right w:val="nil"/>
            </w:tcBorders>
          </w:tcPr>
          <w:p>
            <w:pPr>
              <w:pStyle w:val="0"/>
              <w:jc w:val="both"/>
            </w:pPr>
            <w:r>
              <w:rPr>
                <w:sz w:val="20"/>
              </w:rPr>
              <w:t xml:space="preserve">1) обеспечение компетенций, полномочий и порядка деятельности государственного органа;</w:t>
            </w:r>
          </w:p>
          <w:p>
            <w:pPr>
              <w:pStyle w:val="0"/>
              <w:jc w:val="both"/>
            </w:pPr>
            <w:r>
              <w:rPr>
                <w:sz w:val="20"/>
              </w:rPr>
              <w:t xml:space="preserve">2) организация подготовки и проведения выборов, референдумов</w:t>
            </w:r>
          </w:p>
        </w:tc>
      </w:tr>
      <w:tr>
        <w:tc>
          <w:tcPr>
            <w:tcW w:w="2106" w:type="dxa"/>
            <w:tcBorders>
              <w:top w:val="nil"/>
              <w:left w:val="nil"/>
              <w:bottom w:val="nil"/>
              <w:right w:val="nil"/>
            </w:tcBorders>
          </w:tcPr>
          <w:p>
            <w:pPr>
              <w:pStyle w:val="0"/>
            </w:pPr>
            <w:r>
              <w:rPr>
                <w:sz w:val="20"/>
              </w:rPr>
              <w:t xml:space="preserve">ИЗ подпрограммы 6:</w:t>
            </w:r>
          </w:p>
        </w:tc>
        <w:tc>
          <w:tcPr>
            <w:tcW w:w="6964" w:type="dxa"/>
            <w:tcBorders>
              <w:top w:val="nil"/>
              <w:left w:val="nil"/>
              <w:bottom w:val="nil"/>
              <w:right w:val="nil"/>
            </w:tcBorders>
          </w:tcPr>
          <w:p>
            <w:pPr>
              <w:pStyle w:val="0"/>
              <w:jc w:val="both"/>
            </w:pPr>
            <w:r>
              <w:rPr>
                <w:sz w:val="20"/>
              </w:rPr>
              <w:t xml:space="preserve">ИЗ 6.1) степень реализации компетенций и полномочий государственного органа (ежегодно);</w:t>
            </w:r>
          </w:p>
          <w:p>
            <w:pPr>
              <w:pStyle w:val="0"/>
              <w:jc w:val="both"/>
            </w:pPr>
            <w:r>
              <w:rPr>
                <w:sz w:val="20"/>
              </w:rPr>
              <w:t xml:space="preserve">ИЗ 6.2) степень реализации избирательной кампании, кампании референдума (ежегодно)</w:t>
            </w:r>
          </w:p>
        </w:tc>
      </w:tr>
      <w:tr>
        <w:tc>
          <w:tcPr>
            <w:tcW w:w="2106" w:type="dxa"/>
            <w:tcBorders>
              <w:top w:val="nil"/>
              <w:left w:val="nil"/>
              <w:bottom w:val="nil"/>
              <w:right w:val="nil"/>
            </w:tcBorders>
          </w:tcPr>
          <w:p>
            <w:pPr>
              <w:pStyle w:val="0"/>
            </w:pPr>
            <w:r>
              <w:rPr>
                <w:sz w:val="20"/>
              </w:rPr>
              <w:t xml:space="preserve">Региональные проекты (проекты), реализуемые в рамках подпрограммы 6:</w:t>
            </w:r>
          </w:p>
        </w:tc>
        <w:tc>
          <w:tcPr>
            <w:tcW w:w="6964" w:type="dxa"/>
            <w:tcBorders>
              <w:top w:val="nil"/>
              <w:left w:val="nil"/>
              <w:bottom w:val="nil"/>
              <w:right w:val="nil"/>
            </w:tcBorders>
          </w:tcPr>
          <w:p>
            <w:pPr>
              <w:pStyle w:val="0"/>
              <w:jc w:val="both"/>
            </w:pPr>
            <w:r>
              <w:rPr>
                <w:sz w:val="20"/>
              </w:rPr>
              <w:t xml:space="preserve">отсутствуют</w:t>
            </w:r>
          </w:p>
        </w:tc>
      </w:tr>
      <w:tr>
        <w:tc>
          <w:tcPr>
            <w:tcW w:w="2106" w:type="dxa"/>
            <w:tcBorders>
              <w:top w:val="nil"/>
              <w:left w:val="nil"/>
              <w:bottom w:val="nil"/>
              <w:right w:val="nil"/>
            </w:tcBorders>
          </w:tcPr>
          <w:p>
            <w:pPr>
              <w:pStyle w:val="0"/>
            </w:pPr>
            <w:r>
              <w:rPr>
                <w:sz w:val="20"/>
              </w:rPr>
              <w:t xml:space="preserve">Этапы и сроки реализации подпрограммы 6:</w:t>
            </w:r>
          </w:p>
        </w:tc>
        <w:tc>
          <w:tcPr>
            <w:tcW w:w="6964" w:type="dxa"/>
            <w:tcBorders>
              <w:top w:val="nil"/>
              <w:left w:val="nil"/>
              <w:bottom w:val="nil"/>
              <w:right w:val="nil"/>
            </w:tcBorders>
          </w:tcPr>
          <w:p>
            <w:pPr>
              <w:pStyle w:val="0"/>
              <w:jc w:val="both"/>
            </w:pPr>
            <w:r>
              <w:rPr>
                <w:sz w:val="20"/>
              </w:rPr>
              <w:t xml:space="preserve">1 января 2022 года - 31 декабря 2030 года, без деления на этапы</w:t>
            </w:r>
          </w:p>
        </w:tc>
      </w:tr>
      <w:tr>
        <w:tc>
          <w:tcPr>
            <w:tcW w:w="2106" w:type="dxa"/>
            <w:tcBorders>
              <w:top w:val="nil"/>
              <w:left w:val="nil"/>
              <w:bottom w:val="nil"/>
              <w:right w:val="nil"/>
            </w:tcBorders>
          </w:tcPr>
          <w:p>
            <w:pPr>
              <w:pStyle w:val="0"/>
            </w:pPr>
            <w:r>
              <w:rPr>
                <w:sz w:val="20"/>
              </w:rPr>
              <w:t xml:space="preserve">Объемы финансового обеспечения подпрограммы 6:</w:t>
            </w:r>
          </w:p>
        </w:tc>
        <w:tc>
          <w:tcPr>
            <w:tcW w:w="6964" w:type="dxa"/>
            <w:tcBorders>
              <w:top w:val="nil"/>
              <w:left w:val="nil"/>
              <w:bottom w:val="nil"/>
              <w:right w:val="nil"/>
            </w:tcBorders>
          </w:tcPr>
          <w:p>
            <w:pPr>
              <w:pStyle w:val="0"/>
              <w:jc w:val="both"/>
            </w:pPr>
            <w:r>
              <w:rPr>
                <w:sz w:val="20"/>
              </w:rPr>
              <w:t xml:space="preserve">общий объем планируемого финансирования за период реализации подпрограммы 6 составляет 1205772,6 тыс. рублей, в том числе по годам реализации:</w:t>
            </w:r>
          </w:p>
          <w:p>
            <w:pPr>
              <w:pStyle w:val="0"/>
              <w:jc w:val="both"/>
            </w:pPr>
            <w:r>
              <w:rPr>
                <w:sz w:val="20"/>
              </w:rPr>
              <w:t xml:space="preserve">2022 год - 203726,8 тыс. рублей;</w:t>
            </w:r>
          </w:p>
          <w:p>
            <w:pPr>
              <w:pStyle w:val="0"/>
              <w:jc w:val="both"/>
            </w:pPr>
            <w:r>
              <w:rPr>
                <w:sz w:val="20"/>
              </w:rPr>
              <w:t xml:space="preserve">2023 год - 66329,5 тыс. рублей;</w:t>
            </w:r>
          </w:p>
          <w:p>
            <w:pPr>
              <w:pStyle w:val="0"/>
              <w:jc w:val="both"/>
            </w:pPr>
            <w:r>
              <w:rPr>
                <w:sz w:val="20"/>
              </w:rPr>
              <w:t xml:space="preserve">2024 год - 94591,9 тыс. рублей;</w:t>
            </w:r>
          </w:p>
          <w:p>
            <w:pPr>
              <w:pStyle w:val="0"/>
              <w:jc w:val="both"/>
            </w:pPr>
            <w:r>
              <w:rPr>
                <w:sz w:val="20"/>
              </w:rPr>
              <w:t xml:space="preserve">2025 год - 72239,0 тыс. рублей;</w:t>
            </w:r>
          </w:p>
          <w:p>
            <w:pPr>
              <w:pStyle w:val="0"/>
              <w:jc w:val="both"/>
            </w:pPr>
            <w:r>
              <w:rPr>
                <w:sz w:val="20"/>
              </w:rPr>
              <w:t xml:space="preserve">2026 год - 142842,4 тыс. рублей;</w:t>
            </w:r>
          </w:p>
          <w:p>
            <w:pPr>
              <w:pStyle w:val="0"/>
              <w:jc w:val="both"/>
            </w:pPr>
            <w:r>
              <w:rPr>
                <w:sz w:val="20"/>
              </w:rPr>
              <w:t xml:space="preserve">2027 год - 245948,7 тыс. рублей;</w:t>
            </w:r>
          </w:p>
          <w:p>
            <w:pPr>
              <w:pStyle w:val="0"/>
              <w:jc w:val="both"/>
            </w:pPr>
            <w:r>
              <w:rPr>
                <w:sz w:val="20"/>
              </w:rPr>
              <w:t xml:space="preserve">2028 год - 111211,3 тыс. рублей;</w:t>
            </w:r>
          </w:p>
          <w:p>
            <w:pPr>
              <w:pStyle w:val="0"/>
              <w:jc w:val="both"/>
            </w:pPr>
            <w:r>
              <w:rPr>
                <w:sz w:val="20"/>
              </w:rPr>
              <w:t xml:space="preserve">2029 год - 126464,1 тыс. рублей;</w:t>
            </w:r>
          </w:p>
          <w:p>
            <w:pPr>
              <w:pStyle w:val="0"/>
              <w:jc w:val="both"/>
            </w:pPr>
            <w:r>
              <w:rPr>
                <w:sz w:val="20"/>
              </w:rPr>
              <w:t xml:space="preserve">2030 год - 142418,9 тыс. рублей</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22" w:tooltip="Постановление Правительства Калининградской области от 13.02.2023 N 67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Постановления</w:t>
              </w:r>
            </w:hyperlink>
            <w:r>
              <w:rPr>
                <w:sz w:val="20"/>
              </w:rPr>
              <w:t xml:space="preserve"> Правительства Калининградской области от 13.02.2023 N 67)</w:t>
            </w:r>
          </w:p>
        </w:tc>
      </w:tr>
      <w:tr>
        <w:tc>
          <w:tcPr>
            <w:tcW w:w="2106" w:type="dxa"/>
            <w:tcBorders>
              <w:top w:val="nil"/>
              <w:left w:val="nil"/>
              <w:bottom w:val="nil"/>
              <w:right w:val="nil"/>
            </w:tcBorders>
          </w:tcPr>
          <w:p>
            <w:pPr>
              <w:pStyle w:val="0"/>
            </w:pPr>
            <w:r>
              <w:rPr>
                <w:sz w:val="20"/>
              </w:rPr>
              <w:t xml:space="preserve">Ожидаемые результаты реализации подпрограммы 6:</w:t>
            </w:r>
          </w:p>
        </w:tc>
        <w:tc>
          <w:tcPr>
            <w:tcW w:w="6964" w:type="dxa"/>
            <w:tcBorders>
              <w:top w:val="nil"/>
              <w:left w:val="nil"/>
              <w:bottom w:val="nil"/>
              <w:right w:val="nil"/>
            </w:tcBorders>
          </w:tcPr>
          <w:p>
            <w:pPr>
              <w:pStyle w:val="0"/>
              <w:jc w:val="both"/>
            </w:pPr>
            <w:r>
              <w:rPr>
                <w:sz w:val="20"/>
              </w:rPr>
              <w:t xml:space="preserve">1) степень реализации компетенций и полномочий государственного органа ежегодно составит 100%;</w:t>
            </w:r>
          </w:p>
          <w:p>
            <w:pPr>
              <w:pStyle w:val="0"/>
              <w:jc w:val="both"/>
            </w:pPr>
            <w:r>
              <w:rPr>
                <w:sz w:val="20"/>
              </w:rPr>
              <w:t xml:space="preserve">2) степень реализации избирательной кампании, кампании референдума ежегодно составит 100%</w:t>
            </w:r>
          </w:p>
        </w:tc>
      </w:tr>
    </w:tbl>
    <w:p>
      <w:pPr>
        <w:pStyle w:val="0"/>
        <w:jc w:val="both"/>
      </w:pPr>
      <w:r>
        <w:rPr>
          <w:sz w:val="20"/>
        </w:rPr>
      </w:r>
    </w:p>
    <w:bookmarkStart w:id="336" w:name="P336"/>
    <w:bookmarkEnd w:id="336"/>
    <w:p>
      <w:pPr>
        <w:pStyle w:val="2"/>
        <w:outlineLvl w:val="1"/>
        <w:jc w:val="center"/>
      </w:pPr>
      <w:r>
        <w:rPr>
          <w:sz w:val="20"/>
        </w:rPr>
        <w:t xml:space="preserve">Паспорт подпрограммы 7</w:t>
      </w:r>
    </w:p>
    <w:p>
      <w:pPr>
        <w:pStyle w:val="0"/>
        <w:jc w:val="both"/>
      </w:pPr>
      <w:r>
        <w:rPr>
          <w:sz w:val="20"/>
        </w:rPr>
      </w:r>
    </w:p>
    <w:tbl>
      <w:tblPr>
        <w:tblInd w:w="0" w:type="dxa"/>
        <w:tblLayout w:type="fixed"/>
        <w:tblCellMar>
          <w:top w:w="102" w:type="dxa"/>
          <w:left w:w="62" w:type="dxa"/>
          <w:bottom w:w="102" w:type="dxa"/>
          <w:right w:w="62" w:type="dxa"/>
        </w:tblCellMar>
      </w:tblPr>
      <w:tblGrid>
        <w:gridCol w:w="2106"/>
        <w:gridCol w:w="6964"/>
      </w:tblGrid>
      <w:tr>
        <w:tc>
          <w:tcPr>
            <w:tcW w:w="2106" w:type="dxa"/>
            <w:tcBorders>
              <w:top w:val="nil"/>
              <w:left w:val="nil"/>
              <w:bottom w:val="nil"/>
              <w:right w:val="nil"/>
            </w:tcBorders>
          </w:tcPr>
          <w:p>
            <w:pPr>
              <w:pStyle w:val="0"/>
            </w:pPr>
            <w:r>
              <w:rPr>
                <w:sz w:val="20"/>
              </w:rPr>
              <w:t xml:space="preserve">Ответственный исполнитель подпрограммы 7:</w:t>
            </w:r>
          </w:p>
        </w:tc>
        <w:tc>
          <w:tcPr>
            <w:tcW w:w="6964" w:type="dxa"/>
            <w:tcBorders>
              <w:top w:val="nil"/>
              <w:left w:val="nil"/>
              <w:bottom w:val="nil"/>
              <w:right w:val="nil"/>
            </w:tcBorders>
          </w:tcPr>
          <w:p>
            <w:pPr>
              <w:pStyle w:val="0"/>
              <w:jc w:val="both"/>
            </w:pPr>
            <w:r>
              <w:rPr>
                <w:sz w:val="20"/>
              </w:rPr>
              <w:t xml:space="preserve">Правительство Калининградской области (аппарат Правительства Калининградской области)</w:t>
            </w:r>
          </w:p>
        </w:tc>
      </w:tr>
      <w:tr>
        <w:tc>
          <w:tcPr>
            <w:tcW w:w="2106" w:type="dxa"/>
            <w:tcBorders>
              <w:top w:val="nil"/>
              <w:left w:val="nil"/>
              <w:bottom w:val="nil"/>
              <w:right w:val="nil"/>
            </w:tcBorders>
          </w:tcPr>
          <w:p>
            <w:pPr>
              <w:pStyle w:val="0"/>
            </w:pPr>
            <w:r>
              <w:rPr>
                <w:sz w:val="20"/>
              </w:rPr>
              <w:t xml:space="preserve">Участники подпрограммы 7:</w:t>
            </w:r>
          </w:p>
        </w:tc>
        <w:tc>
          <w:tcPr>
            <w:tcW w:w="6964" w:type="dxa"/>
            <w:tcBorders>
              <w:top w:val="nil"/>
              <w:left w:val="nil"/>
              <w:bottom w:val="nil"/>
              <w:right w:val="nil"/>
            </w:tcBorders>
          </w:tcPr>
          <w:p>
            <w:pPr>
              <w:pStyle w:val="0"/>
              <w:jc w:val="both"/>
            </w:pPr>
            <w:r>
              <w:rPr>
                <w:sz w:val="20"/>
              </w:rPr>
              <w:t xml:space="preserve">Министерство социальной политики Калининградской области;</w:t>
            </w:r>
          </w:p>
          <w:p>
            <w:pPr>
              <w:pStyle w:val="0"/>
              <w:jc w:val="both"/>
            </w:pPr>
            <w:r>
              <w:rPr>
                <w:sz w:val="20"/>
              </w:rPr>
              <w:t xml:space="preserve">Министерство экономического развития, промышленности и торговли Калининградской области;</w:t>
            </w:r>
          </w:p>
          <w:p>
            <w:pPr>
              <w:pStyle w:val="0"/>
              <w:jc w:val="both"/>
            </w:pPr>
            <w:r>
              <w:rPr>
                <w:sz w:val="20"/>
              </w:rPr>
              <w:t xml:space="preserve">Министерство по культуре и туризму Калининградской области;</w:t>
            </w:r>
          </w:p>
          <w:p>
            <w:pPr>
              <w:pStyle w:val="0"/>
              <w:jc w:val="both"/>
            </w:pPr>
            <w:r>
              <w:rPr>
                <w:sz w:val="20"/>
              </w:rPr>
              <w:t xml:space="preserve">Министерство строительства и жилищно-коммунального хозяйства Калининградской области;</w:t>
            </w:r>
          </w:p>
          <w:p>
            <w:pPr>
              <w:pStyle w:val="0"/>
              <w:jc w:val="both"/>
            </w:pPr>
            <w:r>
              <w:rPr>
                <w:sz w:val="20"/>
              </w:rPr>
              <w:t xml:space="preserve">Законодательное Собрание Калининградской области</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23" w:tooltip="Постановление Правительства Калининградской области от 13.02.2023 N 67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Постановления</w:t>
              </w:r>
            </w:hyperlink>
            <w:r>
              <w:rPr>
                <w:sz w:val="20"/>
              </w:rPr>
              <w:t xml:space="preserve"> Правительства Калининградской области от 13.02.2023 N 67)</w:t>
            </w:r>
          </w:p>
        </w:tc>
      </w:tr>
      <w:tr>
        <w:tc>
          <w:tcPr>
            <w:tcW w:w="2106" w:type="dxa"/>
            <w:tcBorders>
              <w:top w:val="nil"/>
              <w:left w:val="nil"/>
              <w:bottom w:val="nil"/>
              <w:right w:val="nil"/>
            </w:tcBorders>
          </w:tcPr>
          <w:p>
            <w:pPr>
              <w:pStyle w:val="0"/>
            </w:pPr>
            <w:r>
              <w:rPr>
                <w:sz w:val="20"/>
              </w:rPr>
              <w:t xml:space="preserve">Цель подпрограммы 7:</w:t>
            </w:r>
          </w:p>
        </w:tc>
        <w:tc>
          <w:tcPr>
            <w:tcW w:w="6964" w:type="dxa"/>
            <w:tcBorders>
              <w:top w:val="nil"/>
              <w:left w:val="nil"/>
              <w:bottom w:val="nil"/>
              <w:right w:val="nil"/>
            </w:tcBorders>
          </w:tcPr>
          <w:p>
            <w:pPr>
              <w:pStyle w:val="0"/>
              <w:jc w:val="both"/>
            </w:pPr>
            <w:r>
              <w:rPr>
                <w:sz w:val="20"/>
              </w:rPr>
              <w:t xml:space="preserve">выражение общественного признания достижений и заслуг граждан, организаций и муниципальных образований перед Калининградской областью</w:t>
            </w:r>
          </w:p>
        </w:tc>
      </w:tr>
      <w:tr>
        <w:tc>
          <w:tcPr>
            <w:tcW w:w="2106" w:type="dxa"/>
            <w:tcBorders>
              <w:top w:val="nil"/>
              <w:left w:val="nil"/>
              <w:bottom w:val="nil"/>
              <w:right w:val="nil"/>
            </w:tcBorders>
          </w:tcPr>
          <w:p>
            <w:pPr>
              <w:pStyle w:val="0"/>
            </w:pPr>
            <w:r>
              <w:rPr>
                <w:sz w:val="20"/>
              </w:rPr>
              <w:t xml:space="preserve">Задачи подпрограммы 7:</w:t>
            </w:r>
          </w:p>
        </w:tc>
        <w:tc>
          <w:tcPr>
            <w:tcW w:w="6964" w:type="dxa"/>
            <w:tcBorders>
              <w:top w:val="nil"/>
              <w:left w:val="nil"/>
              <w:bottom w:val="nil"/>
              <w:right w:val="nil"/>
            </w:tcBorders>
          </w:tcPr>
          <w:p>
            <w:pPr>
              <w:pStyle w:val="0"/>
              <w:jc w:val="both"/>
            </w:pPr>
            <w:r>
              <w:rPr>
                <w:sz w:val="20"/>
              </w:rPr>
              <w:t xml:space="preserve">1) реализация высшей формы поощрения за достижения и заслуги перед Калининградской областью;</w:t>
            </w:r>
          </w:p>
          <w:p>
            <w:pPr>
              <w:pStyle w:val="0"/>
              <w:jc w:val="both"/>
            </w:pPr>
            <w:r>
              <w:rPr>
                <w:sz w:val="20"/>
              </w:rPr>
              <w:t xml:space="preserve">2) присуждение премий за значительные достижения в соответствующей области или сфере деятельности</w:t>
            </w:r>
          </w:p>
        </w:tc>
      </w:tr>
      <w:tr>
        <w:tc>
          <w:tcPr>
            <w:tcW w:w="2106" w:type="dxa"/>
            <w:tcBorders>
              <w:top w:val="nil"/>
              <w:left w:val="nil"/>
              <w:bottom w:val="nil"/>
              <w:right w:val="nil"/>
            </w:tcBorders>
          </w:tcPr>
          <w:p>
            <w:pPr>
              <w:pStyle w:val="0"/>
            </w:pPr>
            <w:r>
              <w:rPr>
                <w:sz w:val="20"/>
              </w:rPr>
              <w:t xml:space="preserve">ИЗ подпрограммы 7:</w:t>
            </w:r>
          </w:p>
        </w:tc>
        <w:tc>
          <w:tcPr>
            <w:tcW w:w="6964" w:type="dxa"/>
            <w:tcBorders>
              <w:top w:val="nil"/>
              <w:left w:val="nil"/>
              <w:bottom w:val="nil"/>
              <w:right w:val="nil"/>
            </w:tcBorders>
          </w:tcPr>
          <w:p>
            <w:pPr>
              <w:pStyle w:val="0"/>
              <w:jc w:val="both"/>
            </w:pPr>
            <w:r>
              <w:rPr>
                <w:sz w:val="20"/>
              </w:rPr>
              <w:t xml:space="preserve">ИЗ 7.1) степень реализации полномочий по награждению наградами Калининградской области (ежегодно);</w:t>
            </w:r>
          </w:p>
          <w:p>
            <w:pPr>
              <w:pStyle w:val="0"/>
              <w:jc w:val="both"/>
            </w:pPr>
            <w:r>
              <w:rPr>
                <w:sz w:val="20"/>
              </w:rPr>
              <w:t xml:space="preserve">ИЗ 7.2) степень реализации полномочий по присуждению премий Калининградской области (ежегодно)</w:t>
            </w:r>
          </w:p>
        </w:tc>
      </w:tr>
      <w:tr>
        <w:tc>
          <w:tcPr>
            <w:tcW w:w="2106" w:type="dxa"/>
            <w:tcBorders>
              <w:top w:val="nil"/>
              <w:left w:val="nil"/>
              <w:bottom w:val="nil"/>
              <w:right w:val="nil"/>
            </w:tcBorders>
          </w:tcPr>
          <w:p>
            <w:pPr>
              <w:pStyle w:val="0"/>
            </w:pPr>
            <w:r>
              <w:rPr>
                <w:sz w:val="20"/>
              </w:rPr>
              <w:t xml:space="preserve">Региональные проекты (проекты), реализуемые в рамках подпрограммы 7:</w:t>
            </w:r>
          </w:p>
        </w:tc>
        <w:tc>
          <w:tcPr>
            <w:tcW w:w="6964" w:type="dxa"/>
            <w:tcBorders>
              <w:top w:val="nil"/>
              <w:left w:val="nil"/>
              <w:bottom w:val="nil"/>
              <w:right w:val="nil"/>
            </w:tcBorders>
          </w:tcPr>
          <w:p>
            <w:pPr>
              <w:pStyle w:val="0"/>
              <w:jc w:val="both"/>
            </w:pPr>
            <w:r>
              <w:rPr>
                <w:sz w:val="20"/>
              </w:rPr>
              <w:t xml:space="preserve">отсутствуют</w:t>
            </w:r>
          </w:p>
        </w:tc>
      </w:tr>
      <w:tr>
        <w:tc>
          <w:tcPr>
            <w:tcW w:w="2106" w:type="dxa"/>
            <w:tcBorders>
              <w:top w:val="nil"/>
              <w:left w:val="nil"/>
              <w:bottom w:val="nil"/>
              <w:right w:val="nil"/>
            </w:tcBorders>
          </w:tcPr>
          <w:p>
            <w:pPr>
              <w:pStyle w:val="0"/>
            </w:pPr>
            <w:r>
              <w:rPr>
                <w:sz w:val="20"/>
              </w:rPr>
              <w:t xml:space="preserve">Этапы и сроки реализации подпрограммы 7:</w:t>
            </w:r>
          </w:p>
        </w:tc>
        <w:tc>
          <w:tcPr>
            <w:tcW w:w="6964" w:type="dxa"/>
            <w:tcBorders>
              <w:top w:val="nil"/>
              <w:left w:val="nil"/>
              <w:bottom w:val="nil"/>
              <w:right w:val="nil"/>
            </w:tcBorders>
          </w:tcPr>
          <w:p>
            <w:pPr>
              <w:pStyle w:val="0"/>
              <w:jc w:val="both"/>
            </w:pPr>
            <w:r>
              <w:rPr>
                <w:sz w:val="20"/>
              </w:rPr>
              <w:t xml:space="preserve">1 января 2022 года - 31 декабря 2030 года, без деления на этапы</w:t>
            </w:r>
          </w:p>
        </w:tc>
      </w:tr>
      <w:tr>
        <w:tc>
          <w:tcPr>
            <w:tcW w:w="2106" w:type="dxa"/>
            <w:tcBorders>
              <w:top w:val="nil"/>
              <w:left w:val="nil"/>
              <w:bottom w:val="nil"/>
              <w:right w:val="nil"/>
            </w:tcBorders>
          </w:tcPr>
          <w:p>
            <w:pPr>
              <w:pStyle w:val="0"/>
            </w:pPr>
            <w:r>
              <w:rPr>
                <w:sz w:val="20"/>
              </w:rPr>
              <w:t xml:space="preserve">Объемы финансового обеспечения подпрограммы 7:</w:t>
            </w:r>
          </w:p>
        </w:tc>
        <w:tc>
          <w:tcPr>
            <w:tcW w:w="6964" w:type="dxa"/>
            <w:tcBorders>
              <w:top w:val="nil"/>
              <w:left w:val="nil"/>
              <w:bottom w:val="nil"/>
              <w:right w:val="nil"/>
            </w:tcBorders>
          </w:tcPr>
          <w:p>
            <w:pPr>
              <w:pStyle w:val="0"/>
              <w:jc w:val="both"/>
            </w:pPr>
            <w:r>
              <w:rPr>
                <w:sz w:val="20"/>
              </w:rPr>
              <w:t xml:space="preserve">общий объем планируемого финансирования за период реализации подпрограммы 7 составляет 153377,3 тыс. рублей, в том числе по годам реализации:</w:t>
            </w:r>
          </w:p>
          <w:p>
            <w:pPr>
              <w:pStyle w:val="0"/>
              <w:jc w:val="both"/>
            </w:pPr>
            <w:r>
              <w:rPr>
                <w:sz w:val="20"/>
              </w:rPr>
              <w:t xml:space="preserve">2022 год - 15704,5 тыс. рублей;</w:t>
            </w:r>
          </w:p>
          <w:p>
            <w:pPr>
              <w:pStyle w:val="0"/>
              <w:jc w:val="both"/>
            </w:pPr>
            <w:r>
              <w:rPr>
                <w:sz w:val="20"/>
              </w:rPr>
              <w:t xml:space="preserve">2023 год - 17209,1 тыс. рублей;</w:t>
            </w:r>
          </w:p>
          <w:p>
            <w:pPr>
              <w:pStyle w:val="0"/>
              <w:jc w:val="both"/>
            </w:pPr>
            <w:r>
              <w:rPr>
                <w:sz w:val="20"/>
              </w:rPr>
              <w:t xml:space="preserve">2024 год - 17209,1 тыс. рублей;</w:t>
            </w:r>
          </w:p>
          <w:p>
            <w:pPr>
              <w:pStyle w:val="0"/>
              <w:jc w:val="both"/>
            </w:pPr>
            <w:r>
              <w:rPr>
                <w:sz w:val="20"/>
              </w:rPr>
              <w:t xml:space="preserve">2025 год - 17209,1 тыс. рублей;</w:t>
            </w:r>
          </w:p>
          <w:p>
            <w:pPr>
              <w:pStyle w:val="0"/>
              <w:jc w:val="both"/>
            </w:pPr>
            <w:r>
              <w:rPr>
                <w:sz w:val="20"/>
              </w:rPr>
              <w:t xml:space="preserve">2026 год - 17209,1 тыс. рублей;</w:t>
            </w:r>
          </w:p>
          <w:p>
            <w:pPr>
              <w:pStyle w:val="0"/>
              <w:jc w:val="both"/>
            </w:pPr>
            <w:r>
              <w:rPr>
                <w:sz w:val="20"/>
              </w:rPr>
              <w:t xml:space="preserve">2027 год - 17209,1 тыс. рублей;</w:t>
            </w:r>
          </w:p>
          <w:p>
            <w:pPr>
              <w:pStyle w:val="0"/>
              <w:jc w:val="both"/>
            </w:pPr>
            <w:r>
              <w:rPr>
                <w:sz w:val="20"/>
              </w:rPr>
              <w:t xml:space="preserve">2028 год - 17209,1 тыс. рублей;</w:t>
            </w:r>
          </w:p>
          <w:p>
            <w:pPr>
              <w:pStyle w:val="0"/>
              <w:jc w:val="both"/>
            </w:pPr>
            <w:r>
              <w:rPr>
                <w:sz w:val="20"/>
              </w:rPr>
              <w:t xml:space="preserve">2029 год - 17209,1 тыс. рублей;</w:t>
            </w:r>
          </w:p>
          <w:p>
            <w:pPr>
              <w:pStyle w:val="0"/>
              <w:jc w:val="both"/>
            </w:pPr>
            <w:r>
              <w:rPr>
                <w:sz w:val="20"/>
              </w:rPr>
              <w:t xml:space="preserve">2030 год - 17209,1 тыс. рублей</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24" w:tooltip="Постановление Правительства Калининградской области от 13.02.2023 N 67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Постановления</w:t>
              </w:r>
            </w:hyperlink>
            <w:r>
              <w:rPr>
                <w:sz w:val="20"/>
              </w:rPr>
              <w:t xml:space="preserve"> Правительства Калининградской области от 13.02.2023 N 67)</w:t>
            </w:r>
          </w:p>
        </w:tc>
      </w:tr>
      <w:tr>
        <w:tc>
          <w:tcPr>
            <w:tcW w:w="2106" w:type="dxa"/>
            <w:tcBorders>
              <w:top w:val="nil"/>
              <w:left w:val="nil"/>
              <w:bottom w:val="nil"/>
              <w:right w:val="nil"/>
            </w:tcBorders>
          </w:tcPr>
          <w:p>
            <w:pPr>
              <w:pStyle w:val="0"/>
            </w:pPr>
            <w:r>
              <w:rPr>
                <w:sz w:val="20"/>
              </w:rPr>
              <w:t xml:space="preserve">Ожидаемые результаты реализации подпрограммы 7:</w:t>
            </w:r>
          </w:p>
        </w:tc>
        <w:tc>
          <w:tcPr>
            <w:tcW w:w="6964" w:type="dxa"/>
            <w:tcBorders>
              <w:top w:val="nil"/>
              <w:left w:val="nil"/>
              <w:bottom w:val="nil"/>
              <w:right w:val="nil"/>
            </w:tcBorders>
          </w:tcPr>
          <w:p>
            <w:pPr>
              <w:pStyle w:val="0"/>
              <w:jc w:val="both"/>
            </w:pPr>
            <w:r>
              <w:rPr>
                <w:sz w:val="20"/>
              </w:rPr>
              <w:t xml:space="preserve">1) степень реализации полномочий по награждению наградами Калининградской области ежегодно составит 100%;</w:t>
            </w:r>
          </w:p>
          <w:p>
            <w:pPr>
              <w:pStyle w:val="0"/>
              <w:jc w:val="both"/>
            </w:pPr>
            <w:r>
              <w:rPr>
                <w:sz w:val="20"/>
              </w:rPr>
              <w:t xml:space="preserve">2) степень реализации полномочий по присуждению премий Калининградской области ежегодно составит 100%</w:t>
            </w:r>
          </w:p>
        </w:tc>
      </w:tr>
    </w:tbl>
    <w:p>
      <w:pPr>
        <w:pStyle w:val="0"/>
        <w:jc w:val="both"/>
      </w:pPr>
      <w:r>
        <w:rPr>
          <w:sz w:val="20"/>
        </w:rPr>
      </w:r>
    </w:p>
    <w:bookmarkStart w:id="375" w:name="P375"/>
    <w:bookmarkEnd w:id="375"/>
    <w:p>
      <w:pPr>
        <w:pStyle w:val="2"/>
        <w:outlineLvl w:val="1"/>
        <w:jc w:val="center"/>
      </w:pPr>
      <w:r>
        <w:rPr>
          <w:sz w:val="20"/>
        </w:rPr>
        <w:t xml:space="preserve">Паспорт подпрограммы 8</w:t>
      </w:r>
    </w:p>
    <w:p>
      <w:pPr>
        <w:pStyle w:val="0"/>
        <w:jc w:val="both"/>
      </w:pPr>
      <w:r>
        <w:rPr>
          <w:sz w:val="20"/>
        </w:rPr>
      </w:r>
    </w:p>
    <w:tbl>
      <w:tblPr>
        <w:tblInd w:w="0" w:type="dxa"/>
        <w:tblLayout w:type="fixed"/>
        <w:tblCellMar>
          <w:top w:w="102" w:type="dxa"/>
          <w:left w:w="62" w:type="dxa"/>
          <w:bottom w:w="102" w:type="dxa"/>
          <w:right w:w="62" w:type="dxa"/>
        </w:tblCellMar>
      </w:tblPr>
      <w:tblGrid>
        <w:gridCol w:w="2106"/>
        <w:gridCol w:w="6964"/>
      </w:tblGrid>
      <w:tr>
        <w:tc>
          <w:tcPr>
            <w:tcW w:w="2106" w:type="dxa"/>
            <w:tcBorders>
              <w:top w:val="nil"/>
              <w:left w:val="nil"/>
              <w:bottom w:val="nil"/>
              <w:right w:val="nil"/>
            </w:tcBorders>
          </w:tcPr>
          <w:p>
            <w:pPr>
              <w:pStyle w:val="0"/>
            </w:pPr>
            <w:r>
              <w:rPr>
                <w:sz w:val="20"/>
              </w:rPr>
              <w:t xml:space="preserve">Ответственный исполнитель подпрограммы 8:</w:t>
            </w:r>
          </w:p>
        </w:tc>
        <w:tc>
          <w:tcPr>
            <w:tcW w:w="6964" w:type="dxa"/>
            <w:tcBorders>
              <w:top w:val="nil"/>
              <w:left w:val="nil"/>
              <w:bottom w:val="nil"/>
              <w:right w:val="nil"/>
            </w:tcBorders>
          </w:tcPr>
          <w:p>
            <w:pPr>
              <w:pStyle w:val="0"/>
              <w:jc w:val="both"/>
            </w:pPr>
            <w:r>
              <w:rPr>
                <w:sz w:val="20"/>
              </w:rPr>
              <w:t xml:space="preserve">Министерство по муниципальному развитию и внутренней политике Калининградской области</w:t>
            </w:r>
          </w:p>
        </w:tc>
      </w:tr>
      <w:tr>
        <w:tc>
          <w:tcPr>
            <w:tcW w:w="2106" w:type="dxa"/>
            <w:tcBorders>
              <w:top w:val="nil"/>
              <w:left w:val="nil"/>
              <w:bottom w:val="nil"/>
              <w:right w:val="nil"/>
            </w:tcBorders>
          </w:tcPr>
          <w:p>
            <w:pPr>
              <w:pStyle w:val="0"/>
            </w:pPr>
            <w:r>
              <w:rPr>
                <w:sz w:val="20"/>
              </w:rPr>
              <w:t xml:space="preserve">Участники подпрограммы 8:</w:t>
            </w:r>
          </w:p>
        </w:tc>
        <w:tc>
          <w:tcPr>
            <w:tcW w:w="6964" w:type="dxa"/>
            <w:tcBorders>
              <w:top w:val="nil"/>
              <w:left w:val="nil"/>
              <w:bottom w:val="nil"/>
              <w:right w:val="nil"/>
            </w:tcBorders>
          </w:tcPr>
          <w:p>
            <w:pPr>
              <w:pStyle w:val="0"/>
              <w:jc w:val="both"/>
            </w:pPr>
            <w:r>
              <w:rPr>
                <w:sz w:val="20"/>
              </w:rPr>
              <w:t xml:space="preserve">Правительство Калининградской области (аппарат Правительства Калининградской области);</w:t>
            </w:r>
          </w:p>
          <w:p>
            <w:pPr>
              <w:pStyle w:val="0"/>
              <w:jc w:val="both"/>
            </w:pPr>
            <w:r>
              <w:rPr>
                <w:sz w:val="20"/>
              </w:rPr>
              <w:t xml:space="preserve">Законодательное Собрание Калининградской области;</w:t>
            </w:r>
          </w:p>
          <w:p>
            <w:pPr>
              <w:pStyle w:val="0"/>
              <w:jc w:val="both"/>
            </w:pPr>
            <w:r>
              <w:rPr>
                <w:sz w:val="20"/>
              </w:rPr>
              <w:t xml:space="preserve">Уполномоченный по правам человека в Калининградской области и аппарат Уполномоченного по правам человека в Калининградской области;</w:t>
            </w:r>
          </w:p>
          <w:p>
            <w:pPr>
              <w:pStyle w:val="0"/>
              <w:jc w:val="both"/>
            </w:pPr>
            <w:r>
              <w:rPr>
                <w:sz w:val="20"/>
              </w:rPr>
              <w:t xml:space="preserve">Уполномоченный по защите прав предпринимателей в Калининградской области и аппарат Уполномоченного по защите прав предпринимателей в Калининградской области;</w:t>
            </w:r>
          </w:p>
          <w:p>
            <w:pPr>
              <w:pStyle w:val="0"/>
              <w:jc w:val="both"/>
            </w:pPr>
            <w:r>
              <w:rPr>
                <w:sz w:val="20"/>
              </w:rPr>
              <w:t xml:space="preserve">Контрольно-счетная палата Калининградской области</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25" w:tooltip="Постановление Правительства Калининградской области от 13.02.2023 N 67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Постановления</w:t>
              </w:r>
            </w:hyperlink>
            <w:r>
              <w:rPr>
                <w:sz w:val="20"/>
              </w:rPr>
              <w:t xml:space="preserve"> Правительства Калининградской области от 13.02.2023 N 67)</w:t>
            </w:r>
          </w:p>
        </w:tc>
      </w:tr>
      <w:tr>
        <w:tc>
          <w:tcPr>
            <w:tcW w:w="2106" w:type="dxa"/>
            <w:tcBorders>
              <w:top w:val="nil"/>
              <w:left w:val="nil"/>
              <w:bottom w:val="nil"/>
              <w:right w:val="nil"/>
            </w:tcBorders>
          </w:tcPr>
          <w:p>
            <w:pPr>
              <w:pStyle w:val="0"/>
            </w:pPr>
            <w:r>
              <w:rPr>
                <w:sz w:val="20"/>
              </w:rPr>
              <w:t xml:space="preserve">Цель подпрограммы 8:</w:t>
            </w:r>
          </w:p>
        </w:tc>
        <w:tc>
          <w:tcPr>
            <w:tcW w:w="6964" w:type="dxa"/>
            <w:tcBorders>
              <w:top w:val="nil"/>
              <w:left w:val="nil"/>
              <w:bottom w:val="nil"/>
              <w:right w:val="nil"/>
            </w:tcBorders>
          </w:tcPr>
          <w:p>
            <w:pPr>
              <w:pStyle w:val="0"/>
              <w:jc w:val="both"/>
            </w:pPr>
            <w:r>
              <w:rPr>
                <w:sz w:val="20"/>
              </w:rPr>
              <w:t xml:space="preserve">обеспечение эффективного исполнения полномочий законодательным (представительным) органом государственной власти и институтами обеспечения взаимодействия с гражданским обществом</w:t>
            </w:r>
          </w:p>
        </w:tc>
      </w:tr>
      <w:tr>
        <w:tc>
          <w:tcPr>
            <w:tcW w:w="2106" w:type="dxa"/>
            <w:tcBorders>
              <w:top w:val="nil"/>
              <w:left w:val="nil"/>
              <w:bottom w:val="nil"/>
              <w:right w:val="nil"/>
            </w:tcBorders>
          </w:tcPr>
          <w:p>
            <w:pPr>
              <w:pStyle w:val="0"/>
            </w:pPr>
            <w:r>
              <w:rPr>
                <w:sz w:val="20"/>
              </w:rPr>
              <w:t xml:space="preserve">Задачи подпрограммы 8:</w:t>
            </w:r>
          </w:p>
        </w:tc>
        <w:tc>
          <w:tcPr>
            <w:tcW w:w="6964" w:type="dxa"/>
            <w:tcBorders>
              <w:top w:val="nil"/>
              <w:left w:val="nil"/>
              <w:bottom w:val="nil"/>
              <w:right w:val="nil"/>
            </w:tcBorders>
          </w:tcPr>
          <w:p>
            <w:pPr>
              <w:pStyle w:val="0"/>
              <w:jc w:val="both"/>
            </w:pPr>
            <w:r>
              <w:rPr>
                <w:sz w:val="20"/>
              </w:rPr>
              <w:t xml:space="preserve">1) обеспечение деятельности законодательного (представительного) органа государственной власти;</w:t>
            </w:r>
          </w:p>
          <w:p>
            <w:pPr>
              <w:pStyle w:val="0"/>
              <w:jc w:val="both"/>
            </w:pPr>
            <w:r>
              <w:rPr>
                <w:sz w:val="20"/>
              </w:rPr>
              <w:t xml:space="preserve">2) обеспечение институтов взаимодействия с гражданским обществом</w:t>
            </w:r>
          </w:p>
        </w:tc>
      </w:tr>
      <w:tr>
        <w:tc>
          <w:tcPr>
            <w:tcW w:w="2106" w:type="dxa"/>
            <w:tcBorders>
              <w:top w:val="nil"/>
              <w:left w:val="nil"/>
              <w:bottom w:val="nil"/>
              <w:right w:val="nil"/>
            </w:tcBorders>
          </w:tcPr>
          <w:p>
            <w:pPr>
              <w:pStyle w:val="0"/>
            </w:pPr>
            <w:r>
              <w:rPr>
                <w:sz w:val="20"/>
              </w:rPr>
              <w:t xml:space="preserve">ИЗ подпрограммы 8:</w:t>
            </w:r>
          </w:p>
        </w:tc>
        <w:tc>
          <w:tcPr>
            <w:tcW w:w="6964" w:type="dxa"/>
            <w:tcBorders>
              <w:top w:val="nil"/>
              <w:left w:val="nil"/>
              <w:bottom w:val="nil"/>
              <w:right w:val="nil"/>
            </w:tcBorders>
          </w:tcPr>
          <w:p>
            <w:pPr>
              <w:pStyle w:val="0"/>
              <w:jc w:val="both"/>
            </w:pPr>
            <w:r>
              <w:rPr>
                <w:sz w:val="20"/>
              </w:rPr>
              <w:t xml:space="preserve">ИЗ 8.1) доля реализованных полномочий законодательного (представительного) органа государственной власти (ежегодно);</w:t>
            </w:r>
          </w:p>
          <w:p>
            <w:pPr>
              <w:pStyle w:val="0"/>
              <w:jc w:val="both"/>
            </w:pPr>
            <w:r>
              <w:rPr>
                <w:sz w:val="20"/>
              </w:rPr>
              <w:t xml:space="preserve">ИЗ 8.2) доля реализованных полномочий институтов обеспечения взаимодействия с гражданским обществом (ежегодно)</w:t>
            </w:r>
          </w:p>
        </w:tc>
      </w:tr>
      <w:tr>
        <w:tc>
          <w:tcPr>
            <w:tcW w:w="2106" w:type="dxa"/>
            <w:tcBorders>
              <w:top w:val="nil"/>
              <w:left w:val="nil"/>
              <w:bottom w:val="nil"/>
              <w:right w:val="nil"/>
            </w:tcBorders>
          </w:tcPr>
          <w:p>
            <w:pPr>
              <w:pStyle w:val="0"/>
            </w:pPr>
            <w:r>
              <w:rPr>
                <w:sz w:val="20"/>
              </w:rPr>
              <w:t xml:space="preserve">Региональные проекты (проекты), реализуемые в рамках подпрограммы 8:</w:t>
            </w:r>
          </w:p>
        </w:tc>
        <w:tc>
          <w:tcPr>
            <w:tcW w:w="6964" w:type="dxa"/>
            <w:tcBorders>
              <w:top w:val="nil"/>
              <w:left w:val="nil"/>
              <w:bottom w:val="nil"/>
              <w:right w:val="nil"/>
            </w:tcBorders>
          </w:tcPr>
          <w:p>
            <w:pPr>
              <w:pStyle w:val="0"/>
              <w:jc w:val="both"/>
            </w:pPr>
            <w:r>
              <w:rPr>
                <w:sz w:val="20"/>
              </w:rPr>
              <w:t xml:space="preserve">отсутствуют</w:t>
            </w:r>
          </w:p>
        </w:tc>
      </w:tr>
      <w:tr>
        <w:tc>
          <w:tcPr>
            <w:tcW w:w="2106" w:type="dxa"/>
            <w:tcBorders>
              <w:top w:val="nil"/>
              <w:left w:val="nil"/>
              <w:bottom w:val="nil"/>
              <w:right w:val="nil"/>
            </w:tcBorders>
          </w:tcPr>
          <w:p>
            <w:pPr>
              <w:pStyle w:val="0"/>
            </w:pPr>
            <w:r>
              <w:rPr>
                <w:sz w:val="20"/>
              </w:rPr>
              <w:t xml:space="preserve">Этапы и сроки реализации подпрограммы 8:</w:t>
            </w:r>
          </w:p>
        </w:tc>
        <w:tc>
          <w:tcPr>
            <w:tcW w:w="6964" w:type="dxa"/>
            <w:tcBorders>
              <w:top w:val="nil"/>
              <w:left w:val="nil"/>
              <w:bottom w:val="nil"/>
              <w:right w:val="nil"/>
            </w:tcBorders>
          </w:tcPr>
          <w:p>
            <w:pPr>
              <w:pStyle w:val="0"/>
              <w:jc w:val="both"/>
            </w:pPr>
            <w:r>
              <w:rPr>
                <w:sz w:val="20"/>
              </w:rPr>
              <w:t xml:space="preserve">1 января 2022 года - 31 декабря 2030 года, без деления на этапы</w:t>
            </w:r>
          </w:p>
        </w:tc>
      </w:tr>
      <w:tr>
        <w:tc>
          <w:tcPr>
            <w:tcW w:w="2106" w:type="dxa"/>
            <w:tcBorders>
              <w:top w:val="nil"/>
              <w:left w:val="nil"/>
              <w:bottom w:val="nil"/>
              <w:right w:val="nil"/>
            </w:tcBorders>
          </w:tcPr>
          <w:p>
            <w:pPr>
              <w:pStyle w:val="0"/>
            </w:pPr>
            <w:r>
              <w:rPr>
                <w:sz w:val="20"/>
              </w:rPr>
              <w:t xml:space="preserve">Объемы финансового обеспечения подпрограммы 8:</w:t>
            </w:r>
          </w:p>
        </w:tc>
        <w:tc>
          <w:tcPr>
            <w:tcW w:w="6964" w:type="dxa"/>
            <w:tcBorders>
              <w:top w:val="nil"/>
              <w:left w:val="nil"/>
              <w:bottom w:val="nil"/>
              <w:right w:val="nil"/>
            </w:tcBorders>
          </w:tcPr>
          <w:p>
            <w:pPr>
              <w:pStyle w:val="0"/>
              <w:jc w:val="both"/>
            </w:pPr>
            <w:r>
              <w:rPr>
                <w:sz w:val="20"/>
              </w:rPr>
              <w:t xml:space="preserve">общий объем планируемого финансирования за период реализации подпрограммы 8 составляет 3681563,6 тыс. рублей, в том числе по годам реализации:</w:t>
            </w:r>
          </w:p>
          <w:p>
            <w:pPr>
              <w:pStyle w:val="0"/>
              <w:jc w:val="both"/>
            </w:pPr>
            <w:r>
              <w:rPr>
                <w:sz w:val="20"/>
              </w:rPr>
              <w:t xml:space="preserve">2022 год - 342646,5 тыс. рублей;</w:t>
            </w:r>
          </w:p>
          <w:p>
            <w:pPr>
              <w:pStyle w:val="0"/>
              <w:jc w:val="both"/>
            </w:pPr>
            <w:r>
              <w:rPr>
                <w:sz w:val="20"/>
              </w:rPr>
              <w:t xml:space="preserve">2023 год - 370718,4 тыс. рублей;</w:t>
            </w:r>
          </w:p>
          <w:p>
            <w:pPr>
              <w:pStyle w:val="0"/>
              <w:jc w:val="both"/>
            </w:pPr>
            <w:r>
              <w:rPr>
                <w:sz w:val="20"/>
              </w:rPr>
              <w:t xml:space="preserve">2024 год - 377661,0 тыс. рублей;</w:t>
            </w:r>
          </w:p>
          <w:p>
            <w:pPr>
              <w:pStyle w:val="0"/>
              <w:jc w:val="both"/>
            </w:pPr>
            <w:r>
              <w:rPr>
                <w:sz w:val="20"/>
              </w:rPr>
              <w:t xml:space="preserve">2025 год - 396668,1 тыс. рублей;</w:t>
            </w:r>
          </w:p>
          <w:p>
            <w:pPr>
              <w:pStyle w:val="0"/>
              <w:jc w:val="both"/>
            </w:pPr>
            <w:r>
              <w:rPr>
                <w:sz w:val="20"/>
              </w:rPr>
              <w:t xml:space="preserve">2026 год - 397032,1 тыс. рублей;</w:t>
            </w:r>
          </w:p>
          <w:p>
            <w:pPr>
              <w:pStyle w:val="0"/>
              <w:jc w:val="both"/>
            </w:pPr>
            <w:r>
              <w:rPr>
                <w:sz w:val="20"/>
              </w:rPr>
              <w:t xml:space="preserve">2027 год - 397396,4 тыс. рублей;</w:t>
            </w:r>
          </w:p>
          <w:p>
            <w:pPr>
              <w:pStyle w:val="0"/>
              <w:jc w:val="both"/>
            </w:pPr>
            <w:r>
              <w:rPr>
                <w:sz w:val="20"/>
              </w:rPr>
              <w:t xml:space="preserve">2028 год - 446271,0 тыс. рублей;</w:t>
            </w:r>
          </w:p>
          <w:p>
            <w:pPr>
              <w:pStyle w:val="0"/>
              <w:jc w:val="both"/>
            </w:pPr>
            <w:r>
              <w:rPr>
                <w:sz w:val="20"/>
              </w:rPr>
              <w:t xml:space="preserve">2029 год - 466175,2 тыс. рублей;</w:t>
            </w:r>
          </w:p>
          <w:p>
            <w:pPr>
              <w:pStyle w:val="0"/>
              <w:jc w:val="both"/>
            </w:pPr>
            <w:r>
              <w:rPr>
                <w:sz w:val="20"/>
              </w:rPr>
              <w:t xml:space="preserve">2030 год - 486994,9 тыс. рублей</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26" w:tooltip="Постановление Правительства Калининградской области от 13.02.2023 N 67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Постановления</w:t>
              </w:r>
            </w:hyperlink>
            <w:r>
              <w:rPr>
                <w:sz w:val="20"/>
              </w:rPr>
              <w:t xml:space="preserve"> Правительства Калининградской области от 13.02.2023 N 67)</w:t>
            </w:r>
          </w:p>
        </w:tc>
      </w:tr>
      <w:tr>
        <w:tc>
          <w:tcPr>
            <w:tcW w:w="2106" w:type="dxa"/>
            <w:tcBorders>
              <w:top w:val="nil"/>
              <w:left w:val="nil"/>
              <w:bottom w:val="nil"/>
              <w:right w:val="nil"/>
            </w:tcBorders>
          </w:tcPr>
          <w:p>
            <w:pPr>
              <w:pStyle w:val="0"/>
            </w:pPr>
            <w:r>
              <w:rPr>
                <w:sz w:val="20"/>
              </w:rPr>
              <w:t xml:space="preserve">Ожидаемые результаты реализации подпрограммы 8:</w:t>
            </w:r>
          </w:p>
        </w:tc>
        <w:tc>
          <w:tcPr>
            <w:tcW w:w="6964" w:type="dxa"/>
            <w:tcBorders>
              <w:top w:val="nil"/>
              <w:left w:val="nil"/>
              <w:bottom w:val="nil"/>
              <w:right w:val="nil"/>
            </w:tcBorders>
          </w:tcPr>
          <w:p>
            <w:pPr>
              <w:pStyle w:val="0"/>
              <w:jc w:val="both"/>
            </w:pPr>
            <w:r>
              <w:rPr>
                <w:sz w:val="20"/>
              </w:rPr>
              <w:t xml:space="preserve">1) доля реализованных полномочий законодательного (представительного) органа государственной власти ежегодно составит 100%;</w:t>
            </w:r>
          </w:p>
          <w:p>
            <w:pPr>
              <w:pStyle w:val="0"/>
              <w:jc w:val="both"/>
            </w:pPr>
            <w:r>
              <w:rPr>
                <w:sz w:val="20"/>
              </w:rPr>
              <w:t xml:space="preserve">2) доля реализованных полномочий институтов обеспечения взаимодействия с гражданским обществом ежегодно составит 100%</w:t>
            </w:r>
          </w:p>
        </w:tc>
      </w:tr>
    </w:tbl>
    <w:p>
      <w:pPr>
        <w:pStyle w:val="0"/>
        <w:jc w:val="both"/>
      </w:pPr>
      <w:r>
        <w:rPr>
          <w:sz w:val="20"/>
        </w:rPr>
      </w:r>
    </w:p>
    <w:bookmarkStart w:id="414" w:name="P414"/>
    <w:bookmarkEnd w:id="414"/>
    <w:p>
      <w:pPr>
        <w:pStyle w:val="2"/>
        <w:outlineLvl w:val="1"/>
        <w:jc w:val="center"/>
      </w:pPr>
      <w:r>
        <w:rPr>
          <w:sz w:val="20"/>
        </w:rPr>
        <w:t xml:space="preserve">Паспорт подпрограммы 9</w:t>
      </w:r>
    </w:p>
    <w:p>
      <w:pPr>
        <w:pStyle w:val="0"/>
        <w:jc w:val="both"/>
      </w:pPr>
      <w:r>
        <w:rPr>
          <w:sz w:val="20"/>
        </w:rPr>
      </w:r>
    </w:p>
    <w:tbl>
      <w:tblPr>
        <w:tblInd w:w="0" w:type="dxa"/>
        <w:tblLayout w:type="fixed"/>
        <w:tblCellMar>
          <w:top w:w="102" w:type="dxa"/>
          <w:left w:w="62" w:type="dxa"/>
          <w:bottom w:w="102" w:type="dxa"/>
          <w:right w:w="62" w:type="dxa"/>
        </w:tblCellMar>
      </w:tblPr>
      <w:tblGrid>
        <w:gridCol w:w="2106"/>
        <w:gridCol w:w="6964"/>
      </w:tblGrid>
      <w:tr>
        <w:tc>
          <w:tcPr>
            <w:tcW w:w="2106" w:type="dxa"/>
            <w:tcBorders>
              <w:top w:val="nil"/>
              <w:left w:val="nil"/>
              <w:bottom w:val="nil"/>
              <w:right w:val="nil"/>
            </w:tcBorders>
          </w:tcPr>
          <w:p>
            <w:pPr>
              <w:pStyle w:val="0"/>
            </w:pPr>
            <w:r>
              <w:rPr>
                <w:sz w:val="20"/>
              </w:rPr>
              <w:t xml:space="preserve">Ответственный исполнитель подпрограммы 9:</w:t>
            </w:r>
          </w:p>
        </w:tc>
        <w:tc>
          <w:tcPr>
            <w:tcW w:w="6964" w:type="dxa"/>
            <w:tcBorders>
              <w:top w:val="nil"/>
              <w:left w:val="nil"/>
              <w:bottom w:val="nil"/>
              <w:right w:val="nil"/>
            </w:tcBorders>
          </w:tcPr>
          <w:p>
            <w:pPr>
              <w:pStyle w:val="0"/>
              <w:jc w:val="both"/>
            </w:pPr>
            <w:r>
              <w:rPr>
                <w:sz w:val="20"/>
              </w:rPr>
              <w:t xml:space="preserve">Министерство по муниципальному развитию и внутренней политике Калининградской области</w:t>
            </w:r>
          </w:p>
        </w:tc>
      </w:tr>
      <w:tr>
        <w:tc>
          <w:tcPr>
            <w:tcW w:w="2106" w:type="dxa"/>
            <w:tcBorders>
              <w:top w:val="nil"/>
              <w:left w:val="nil"/>
              <w:bottom w:val="nil"/>
              <w:right w:val="nil"/>
            </w:tcBorders>
          </w:tcPr>
          <w:p>
            <w:pPr>
              <w:pStyle w:val="0"/>
            </w:pPr>
            <w:r>
              <w:rPr>
                <w:sz w:val="20"/>
              </w:rPr>
              <w:t xml:space="preserve">Участники подпрограммы 9:</w:t>
            </w:r>
          </w:p>
        </w:tc>
        <w:tc>
          <w:tcPr>
            <w:tcW w:w="6964" w:type="dxa"/>
            <w:tcBorders>
              <w:top w:val="nil"/>
              <w:left w:val="nil"/>
              <w:bottom w:val="nil"/>
              <w:right w:val="nil"/>
            </w:tcBorders>
          </w:tcPr>
          <w:p>
            <w:pPr>
              <w:pStyle w:val="0"/>
              <w:jc w:val="both"/>
            </w:pPr>
            <w:r>
              <w:rPr>
                <w:sz w:val="20"/>
              </w:rPr>
              <w:t xml:space="preserve">Правительство Калининградской области (аппарат Правительства Калининградской области);</w:t>
            </w:r>
          </w:p>
          <w:p>
            <w:pPr>
              <w:pStyle w:val="0"/>
              <w:jc w:val="both"/>
            </w:pPr>
            <w:r>
              <w:rPr>
                <w:sz w:val="20"/>
              </w:rPr>
              <w:t xml:space="preserve">Министерство экономического развития, промышленности и торговли Калининградской области;</w:t>
            </w:r>
          </w:p>
          <w:p>
            <w:pPr>
              <w:pStyle w:val="0"/>
              <w:jc w:val="both"/>
            </w:pPr>
            <w:r>
              <w:rPr>
                <w:sz w:val="20"/>
              </w:rPr>
              <w:t xml:space="preserve">Министерство регионального контроля (надзора) Калининградской области;</w:t>
            </w:r>
          </w:p>
          <w:p>
            <w:pPr>
              <w:pStyle w:val="0"/>
              <w:jc w:val="both"/>
            </w:pPr>
            <w:r>
              <w:rPr>
                <w:sz w:val="20"/>
              </w:rPr>
              <w:t xml:space="preserve">Агентство по обеспечению деятельности мировых судей Калининградской области;</w:t>
            </w:r>
          </w:p>
          <w:p>
            <w:pPr>
              <w:pStyle w:val="0"/>
              <w:jc w:val="both"/>
            </w:pPr>
            <w:r>
              <w:rPr>
                <w:sz w:val="20"/>
              </w:rPr>
              <w:t xml:space="preserve">ЗАГС (Агентство) Калининградской области;</w:t>
            </w:r>
          </w:p>
          <w:p>
            <w:pPr>
              <w:pStyle w:val="0"/>
              <w:jc w:val="both"/>
            </w:pPr>
            <w:r>
              <w:rPr>
                <w:sz w:val="20"/>
              </w:rPr>
              <w:t xml:space="preserve">Государственная инспекция по надзору за техническим состоянием самоходных машин и других видов техники Калининградской области (Служба гостехнадзора Калининградской области);</w:t>
            </w:r>
          </w:p>
          <w:p>
            <w:pPr>
              <w:pStyle w:val="0"/>
              <w:jc w:val="both"/>
            </w:pPr>
            <w:r>
              <w:rPr>
                <w:sz w:val="20"/>
              </w:rPr>
              <w:t xml:space="preserve">Служба по противодействию коррупции Калининградской области</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27" w:tooltip="Постановление Правительства Калининградской области от 13.02.2023 N 67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Постановления</w:t>
              </w:r>
            </w:hyperlink>
            <w:r>
              <w:rPr>
                <w:sz w:val="20"/>
              </w:rPr>
              <w:t xml:space="preserve"> Правительства Калининградской области от 13.02.2023 N 67)</w:t>
            </w:r>
          </w:p>
        </w:tc>
      </w:tr>
      <w:tr>
        <w:tc>
          <w:tcPr>
            <w:tcW w:w="2106" w:type="dxa"/>
            <w:tcBorders>
              <w:top w:val="nil"/>
              <w:left w:val="nil"/>
              <w:bottom w:val="nil"/>
              <w:right w:val="nil"/>
            </w:tcBorders>
          </w:tcPr>
          <w:p>
            <w:pPr>
              <w:pStyle w:val="0"/>
            </w:pPr>
            <w:r>
              <w:rPr>
                <w:sz w:val="20"/>
              </w:rPr>
              <w:t xml:space="preserve">Цель подпрограммы 9:</w:t>
            </w:r>
          </w:p>
        </w:tc>
        <w:tc>
          <w:tcPr>
            <w:tcW w:w="6964" w:type="dxa"/>
            <w:tcBorders>
              <w:top w:val="nil"/>
              <w:left w:val="nil"/>
              <w:bottom w:val="nil"/>
              <w:right w:val="nil"/>
            </w:tcBorders>
          </w:tcPr>
          <w:p>
            <w:pPr>
              <w:pStyle w:val="0"/>
              <w:jc w:val="both"/>
            </w:pPr>
            <w:r>
              <w:rPr>
                <w:sz w:val="20"/>
              </w:rPr>
              <w:t xml:space="preserve">обеспечение выполнения задач государственной программы и достижение предусмотренных государственной программой и подпрограммами целевых показателей и индикаторов</w:t>
            </w:r>
          </w:p>
        </w:tc>
      </w:tr>
      <w:tr>
        <w:tc>
          <w:tcPr>
            <w:tcW w:w="2106" w:type="dxa"/>
            <w:tcBorders>
              <w:top w:val="nil"/>
              <w:left w:val="nil"/>
              <w:bottom w:val="nil"/>
              <w:right w:val="nil"/>
            </w:tcBorders>
          </w:tcPr>
          <w:p>
            <w:pPr>
              <w:pStyle w:val="0"/>
            </w:pPr>
            <w:r>
              <w:rPr>
                <w:sz w:val="20"/>
              </w:rPr>
              <w:t xml:space="preserve">Задачи подпрограммы 9:</w:t>
            </w:r>
          </w:p>
        </w:tc>
        <w:tc>
          <w:tcPr>
            <w:tcW w:w="6964" w:type="dxa"/>
            <w:tcBorders>
              <w:top w:val="nil"/>
              <w:left w:val="nil"/>
              <w:bottom w:val="nil"/>
              <w:right w:val="nil"/>
            </w:tcBorders>
          </w:tcPr>
          <w:p>
            <w:pPr>
              <w:pStyle w:val="0"/>
              <w:jc w:val="both"/>
            </w:pPr>
            <w:r>
              <w:rPr>
                <w:sz w:val="20"/>
              </w:rPr>
              <w:t xml:space="preserve">1) обеспечение эффективного исполнения государственных функций;</w:t>
            </w:r>
          </w:p>
          <w:p>
            <w:pPr>
              <w:pStyle w:val="0"/>
              <w:jc w:val="both"/>
            </w:pPr>
            <w:r>
              <w:rPr>
                <w:sz w:val="20"/>
              </w:rPr>
              <w:t xml:space="preserve">2) повышение эффективности и результативности бюджетных расходов в сфере реализации государственной программы</w:t>
            </w:r>
          </w:p>
        </w:tc>
      </w:tr>
      <w:tr>
        <w:tc>
          <w:tcPr>
            <w:tcW w:w="2106" w:type="dxa"/>
            <w:tcBorders>
              <w:top w:val="nil"/>
              <w:left w:val="nil"/>
              <w:bottom w:val="nil"/>
              <w:right w:val="nil"/>
            </w:tcBorders>
          </w:tcPr>
          <w:p>
            <w:pPr>
              <w:pStyle w:val="0"/>
            </w:pPr>
            <w:r>
              <w:rPr>
                <w:sz w:val="20"/>
              </w:rPr>
              <w:t xml:space="preserve">ИЗ подпрограммы 9:</w:t>
            </w:r>
          </w:p>
        </w:tc>
        <w:tc>
          <w:tcPr>
            <w:tcW w:w="6964" w:type="dxa"/>
            <w:tcBorders>
              <w:top w:val="nil"/>
              <w:left w:val="nil"/>
              <w:bottom w:val="nil"/>
              <w:right w:val="nil"/>
            </w:tcBorders>
          </w:tcPr>
          <w:p>
            <w:pPr>
              <w:pStyle w:val="0"/>
              <w:jc w:val="both"/>
            </w:pPr>
            <w:r>
              <w:rPr>
                <w:sz w:val="20"/>
              </w:rPr>
              <w:t xml:space="preserve">ИЗ 9.1. Степень выполнения мероприятий плана реализации государственной программы в срок (ежегодно)</w:t>
            </w:r>
          </w:p>
        </w:tc>
      </w:tr>
      <w:tr>
        <w:tc>
          <w:tcPr>
            <w:tcW w:w="2106" w:type="dxa"/>
            <w:tcBorders>
              <w:top w:val="nil"/>
              <w:left w:val="nil"/>
              <w:bottom w:val="nil"/>
              <w:right w:val="nil"/>
            </w:tcBorders>
          </w:tcPr>
          <w:p>
            <w:pPr>
              <w:pStyle w:val="0"/>
            </w:pPr>
            <w:r>
              <w:rPr>
                <w:sz w:val="20"/>
              </w:rPr>
              <w:t xml:space="preserve">Региональные проекты (проекты), реализуемые в рамках подпрограммы 9:</w:t>
            </w:r>
          </w:p>
        </w:tc>
        <w:tc>
          <w:tcPr>
            <w:tcW w:w="6964" w:type="dxa"/>
            <w:tcBorders>
              <w:top w:val="nil"/>
              <w:left w:val="nil"/>
              <w:bottom w:val="nil"/>
              <w:right w:val="nil"/>
            </w:tcBorders>
          </w:tcPr>
          <w:p>
            <w:pPr>
              <w:pStyle w:val="0"/>
              <w:jc w:val="both"/>
            </w:pPr>
            <w:r>
              <w:rPr>
                <w:sz w:val="20"/>
              </w:rPr>
              <w:t xml:space="preserve">отсутствуют</w:t>
            </w:r>
          </w:p>
        </w:tc>
      </w:tr>
      <w:tr>
        <w:tc>
          <w:tcPr>
            <w:tcW w:w="2106" w:type="dxa"/>
            <w:tcBorders>
              <w:top w:val="nil"/>
              <w:left w:val="nil"/>
              <w:bottom w:val="nil"/>
              <w:right w:val="nil"/>
            </w:tcBorders>
          </w:tcPr>
          <w:p>
            <w:pPr>
              <w:pStyle w:val="0"/>
            </w:pPr>
            <w:r>
              <w:rPr>
                <w:sz w:val="20"/>
              </w:rPr>
              <w:t xml:space="preserve">Этапы и сроки реализации подпрограммы 9:</w:t>
            </w:r>
          </w:p>
        </w:tc>
        <w:tc>
          <w:tcPr>
            <w:tcW w:w="6964" w:type="dxa"/>
            <w:tcBorders>
              <w:top w:val="nil"/>
              <w:left w:val="nil"/>
              <w:bottom w:val="nil"/>
              <w:right w:val="nil"/>
            </w:tcBorders>
          </w:tcPr>
          <w:p>
            <w:pPr>
              <w:pStyle w:val="0"/>
              <w:jc w:val="both"/>
            </w:pPr>
            <w:r>
              <w:rPr>
                <w:sz w:val="20"/>
              </w:rPr>
              <w:t xml:space="preserve">1 января 2022 года - 31 декабря 2030 года, без деления на этапы</w:t>
            </w:r>
          </w:p>
        </w:tc>
      </w:tr>
      <w:tr>
        <w:tc>
          <w:tcPr>
            <w:tcW w:w="2106" w:type="dxa"/>
            <w:tcBorders>
              <w:top w:val="nil"/>
              <w:left w:val="nil"/>
              <w:bottom w:val="nil"/>
              <w:right w:val="nil"/>
            </w:tcBorders>
          </w:tcPr>
          <w:p>
            <w:pPr>
              <w:pStyle w:val="0"/>
            </w:pPr>
            <w:r>
              <w:rPr>
                <w:sz w:val="20"/>
              </w:rPr>
              <w:t xml:space="preserve">Объемы финансового обеспечения подпрограммы 9:</w:t>
            </w:r>
          </w:p>
        </w:tc>
        <w:tc>
          <w:tcPr>
            <w:tcW w:w="6964" w:type="dxa"/>
            <w:tcBorders>
              <w:top w:val="nil"/>
              <w:left w:val="nil"/>
              <w:bottom w:val="nil"/>
              <w:right w:val="nil"/>
            </w:tcBorders>
          </w:tcPr>
          <w:p>
            <w:pPr>
              <w:pStyle w:val="0"/>
              <w:jc w:val="both"/>
            </w:pPr>
            <w:r>
              <w:rPr>
                <w:sz w:val="20"/>
              </w:rPr>
              <w:t xml:space="preserve">общий объем планируемого финансирования за период реализации подпрограммы 9 составляет 14610393,3 тыс. рублей, в том числе по годам реализации:</w:t>
            </w:r>
          </w:p>
          <w:p>
            <w:pPr>
              <w:pStyle w:val="0"/>
              <w:jc w:val="both"/>
            </w:pPr>
            <w:r>
              <w:rPr>
                <w:sz w:val="20"/>
              </w:rPr>
              <w:t xml:space="preserve">2022 год - 1456826,6 тыс. рублей;</w:t>
            </w:r>
          </w:p>
          <w:p>
            <w:pPr>
              <w:pStyle w:val="0"/>
              <w:jc w:val="both"/>
            </w:pPr>
            <w:r>
              <w:rPr>
                <w:sz w:val="20"/>
              </w:rPr>
              <w:t xml:space="preserve">2023 год - 1454691,3 тыс. рублей;</w:t>
            </w:r>
          </w:p>
          <w:p>
            <w:pPr>
              <w:pStyle w:val="0"/>
              <w:jc w:val="both"/>
            </w:pPr>
            <w:r>
              <w:rPr>
                <w:sz w:val="20"/>
              </w:rPr>
              <w:t xml:space="preserve">2024 год - 1485623,4 тыс. рублей;</w:t>
            </w:r>
          </w:p>
          <w:p>
            <w:pPr>
              <w:pStyle w:val="0"/>
              <w:jc w:val="both"/>
            </w:pPr>
            <w:r>
              <w:rPr>
                <w:sz w:val="20"/>
              </w:rPr>
              <w:t xml:space="preserve">2025 год - 1563859,5 тыс. рублей;</w:t>
            </w:r>
          </w:p>
          <w:p>
            <w:pPr>
              <w:pStyle w:val="0"/>
              <w:jc w:val="both"/>
            </w:pPr>
            <w:r>
              <w:rPr>
                <w:sz w:val="20"/>
              </w:rPr>
              <w:t xml:space="preserve">2026 год - 1565294,8 тыс. рублей;</w:t>
            </w:r>
          </w:p>
          <w:p>
            <w:pPr>
              <w:pStyle w:val="0"/>
              <w:jc w:val="both"/>
            </w:pPr>
            <w:r>
              <w:rPr>
                <w:sz w:val="20"/>
              </w:rPr>
              <w:t xml:space="preserve">2027 год - 1566731,3 тыс. рублей;</w:t>
            </w:r>
          </w:p>
          <w:p>
            <w:pPr>
              <w:pStyle w:val="0"/>
              <w:jc w:val="both"/>
            </w:pPr>
            <w:r>
              <w:rPr>
                <w:sz w:val="20"/>
              </w:rPr>
              <w:t xml:space="preserve">2028 год - 1759438,9 тыс. рублей;</w:t>
            </w:r>
          </w:p>
          <w:p>
            <w:pPr>
              <w:pStyle w:val="0"/>
              <w:jc w:val="both"/>
            </w:pPr>
            <w:r>
              <w:rPr>
                <w:sz w:val="20"/>
              </w:rPr>
              <w:t xml:space="preserve">2029 год - 1837918,2 тыс. рублей;</w:t>
            </w:r>
          </w:p>
          <w:p>
            <w:pPr>
              <w:pStyle w:val="0"/>
              <w:jc w:val="both"/>
            </w:pPr>
            <w:r>
              <w:rPr>
                <w:sz w:val="20"/>
              </w:rPr>
              <w:t xml:space="preserve">2030 год - 1920009,3 тыс. рублей</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28" w:tooltip="Постановление Правительства Калининградской области от 13.02.2023 N 67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Постановления</w:t>
              </w:r>
            </w:hyperlink>
            <w:r>
              <w:rPr>
                <w:sz w:val="20"/>
              </w:rPr>
              <w:t xml:space="preserve"> Правительства Калининградской области от 13.02.2023 N 67)</w:t>
            </w:r>
          </w:p>
        </w:tc>
      </w:tr>
      <w:tr>
        <w:tc>
          <w:tcPr>
            <w:tcW w:w="2106" w:type="dxa"/>
            <w:tcBorders>
              <w:top w:val="nil"/>
              <w:left w:val="nil"/>
              <w:bottom w:val="nil"/>
              <w:right w:val="nil"/>
            </w:tcBorders>
          </w:tcPr>
          <w:p>
            <w:pPr>
              <w:pStyle w:val="0"/>
            </w:pPr>
            <w:r>
              <w:rPr>
                <w:sz w:val="20"/>
              </w:rPr>
              <w:t xml:space="preserve">Ожидаемый результат реализации подпрограммы 9:</w:t>
            </w:r>
          </w:p>
        </w:tc>
        <w:tc>
          <w:tcPr>
            <w:tcW w:w="6964" w:type="dxa"/>
            <w:tcBorders>
              <w:top w:val="nil"/>
              <w:left w:val="nil"/>
              <w:bottom w:val="nil"/>
              <w:right w:val="nil"/>
            </w:tcBorders>
          </w:tcPr>
          <w:p>
            <w:pPr>
              <w:pStyle w:val="0"/>
              <w:jc w:val="both"/>
            </w:pPr>
            <w:r>
              <w:rPr>
                <w:sz w:val="20"/>
              </w:rPr>
              <w:t xml:space="preserve">степень выполнения мероприятий плана реализации государственной программы в срок ежегодно составит 95%</w:t>
            </w:r>
          </w:p>
        </w:tc>
      </w:tr>
    </w:tbl>
    <w:p>
      <w:pPr>
        <w:pStyle w:val="0"/>
        <w:jc w:val="both"/>
      </w:pPr>
      <w:r>
        <w:rPr>
          <w:sz w:val="20"/>
        </w:rPr>
      </w:r>
    </w:p>
    <w:p>
      <w:pPr>
        <w:pStyle w:val="2"/>
        <w:outlineLvl w:val="1"/>
        <w:jc w:val="center"/>
      </w:pPr>
      <w:r>
        <w:rPr>
          <w:sz w:val="20"/>
        </w:rPr>
        <w:t xml:space="preserve">Раздел I. ОСНОВНЫЕ ХАРАКТЕРИСТИКИ ГОСУДАРСТВЕННОЙ ПРОГРАММЫ</w:t>
      </w:r>
    </w:p>
    <w:p>
      <w:pPr>
        <w:pStyle w:val="0"/>
        <w:jc w:val="both"/>
      </w:pPr>
      <w:r>
        <w:rPr>
          <w:sz w:val="20"/>
        </w:rPr>
      </w:r>
    </w:p>
    <w:p>
      <w:pPr>
        <w:pStyle w:val="0"/>
        <w:ind w:firstLine="540"/>
        <w:jc w:val="both"/>
      </w:pPr>
      <w:r>
        <w:rPr>
          <w:sz w:val="20"/>
        </w:rPr>
        <w:t xml:space="preserve">1. Приоритетные направления государственной политики в сфере реализации государственной программы определены в:</w:t>
      </w:r>
    </w:p>
    <w:p>
      <w:pPr>
        <w:pStyle w:val="0"/>
        <w:spacing w:before="200" w:line-rule="auto"/>
        <w:ind w:firstLine="540"/>
        <w:jc w:val="both"/>
      </w:pPr>
      <w:r>
        <w:rPr>
          <w:sz w:val="20"/>
        </w:rPr>
        <w:t xml:space="preserve">1) </w:t>
      </w:r>
      <w:hyperlink w:history="0" r:id="rId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2) </w:t>
      </w:r>
      <w:hyperlink w:history="0" r:id="rId30"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Указе</w:t>
        </w:r>
      </w:hyperlink>
      <w:r>
        <w:rPr>
          <w:sz w:val="20"/>
        </w:rP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Российской Федерации "Об основных направлениях совершенствования системы государственного управления");</w:t>
      </w:r>
    </w:p>
    <w:p>
      <w:pPr>
        <w:pStyle w:val="0"/>
        <w:spacing w:before="200" w:line-rule="auto"/>
        <w:ind w:firstLine="540"/>
        <w:jc w:val="both"/>
      </w:pPr>
      <w:r>
        <w:rPr>
          <w:sz w:val="20"/>
        </w:rPr>
        <w:t xml:space="preserve">3) </w:t>
      </w:r>
      <w:hyperlink w:history="0" r:id="rId31"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Указе</w:t>
        </w:r>
      </w:hyperlink>
      <w:r>
        <w:rPr>
          <w:sz w:val="20"/>
        </w:rPr>
        <w:t xml:space="preserve"> Президента Российской Федерации от 19 декабря 2012 года N 1666 "О Стратегии государственной национальной политики Российской Федерации на период до 2025 года" (далее - Указ Президента Российской Федерации "О Стратегии государственной национальной политики Российской Федерации на период до 2025 года");</w:t>
      </w:r>
    </w:p>
    <w:p>
      <w:pPr>
        <w:pStyle w:val="0"/>
        <w:spacing w:before="200" w:line-rule="auto"/>
        <w:ind w:firstLine="540"/>
        <w:jc w:val="both"/>
      </w:pPr>
      <w:r>
        <w:rPr>
          <w:sz w:val="20"/>
        </w:rPr>
        <w:t xml:space="preserve">4) </w:t>
      </w:r>
      <w:hyperlink w:history="0" r:id="rId32"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Указе</w:t>
        </w:r>
      </w:hyperlink>
      <w:r>
        <w:rPr>
          <w:sz w:val="20"/>
        </w:rPr>
        <w:t xml:space="preserve"> Президента Российской Федерации от 9 августа 2020 года N 505 "Об утверждении Стратегии государственной политики Российской Федерации в отношении российского казачества на 2021-2030 годы" (далее - Указ Президента Российской Федерации "Об утверждении Стратегии государственной политики Российской Федерации в отношении российского казачества на 2021-2030 годы");</w:t>
      </w:r>
    </w:p>
    <w:p>
      <w:pPr>
        <w:pStyle w:val="0"/>
        <w:spacing w:before="200" w:line-rule="auto"/>
        <w:ind w:firstLine="540"/>
        <w:jc w:val="both"/>
      </w:pPr>
      <w:r>
        <w:rPr>
          <w:sz w:val="20"/>
        </w:rPr>
        <w:t xml:space="preserve">5) </w:t>
      </w:r>
      <w:hyperlink w:history="0" r:id="rId33"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Указе</w:t>
        </w:r>
      </w:hyperlink>
      <w:r>
        <w:rPr>
          <w:sz w:val="20"/>
        </w:rPr>
        <w:t xml:space="preserve"> Президента Российской Федерации от 4 февраля 2021 года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pPr>
        <w:pStyle w:val="0"/>
        <w:spacing w:before="200" w:line-rule="auto"/>
        <w:ind w:firstLine="540"/>
        <w:jc w:val="both"/>
      </w:pPr>
      <w:r>
        <w:rPr>
          <w:sz w:val="20"/>
        </w:rPr>
        <w:t xml:space="preserve">6) Федеральном </w:t>
      </w:r>
      <w:hyperlink w:history="0" r:id="rId34" w:tooltip="Федеральный закон от 08.05.1994 N 3-ФЗ (ред. от 29.05.2023) &quot;О статусе сенатора Российской Федерации и статусе депутата Государственной Думы Федерального Собрания Российской Федерации&quot; {КонсультантПлюс}">
        <w:r>
          <w:rPr>
            <w:sz w:val="20"/>
            <w:color w:val="0000ff"/>
          </w:rPr>
          <w:t xml:space="preserve">законе</w:t>
        </w:r>
      </w:hyperlink>
      <w:r>
        <w:rPr>
          <w:sz w:val="20"/>
        </w:rP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w:t>
      </w:r>
    </w:p>
    <w:p>
      <w:pPr>
        <w:pStyle w:val="0"/>
        <w:spacing w:before="200" w:line-rule="auto"/>
        <w:ind w:firstLine="540"/>
        <w:jc w:val="both"/>
      </w:pPr>
      <w:r>
        <w:rPr>
          <w:sz w:val="20"/>
        </w:rPr>
        <w:t xml:space="preserve">7) Федеральном </w:t>
      </w:r>
      <w:hyperlink w:history="0" r:id="rId35" w:tooltip="Федеральный закон от 12.01.1996 N 7-ФЗ (ред. от 19.12.2022) &quot;О некоммерческих организациях&quot; {КонсультантПлюс}">
        <w:r>
          <w:rPr>
            <w:sz w:val="20"/>
            <w:color w:val="0000ff"/>
          </w:rPr>
          <w:t xml:space="preserve">законе</w:t>
        </w:r>
      </w:hyperlink>
      <w:r>
        <w:rPr>
          <w:sz w:val="20"/>
        </w:rPr>
        <w:t xml:space="preserve"> от 12 января 1996 года N 7-ФЗ "О некоммерческих организациях" (далее - Федеральный закон "О некоммерческих организациях");</w:t>
      </w:r>
    </w:p>
    <w:p>
      <w:pPr>
        <w:pStyle w:val="0"/>
        <w:spacing w:before="200" w:line-rule="auto"/>
        <w:ind w:firstLine="540"/>
        <w:jc w:val="both"/>
      </w:pPr>
      <w:r>
        <w:rPr>
          <w:sz w:val="20"/>
        </w:rPr>
        <w:t xml:space="preserve">8) Федеральном </w:t>
      </w:r>
      <w:hyperlink w:history="0" r:id="rId36"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законе</w:t>
        </w:r>
      </w:hyperlink>
      <w:r>
        <w:rPr>
          <w:sz w:val="20"/>
        </w:rPr>
        <w:t xml:space="preserve"> от 21 декабря 2021 года N 414-ФЗ "Об общих принципах организации публичной власти в субъектах Российской Федерации" (далее - Федеральный закон "Об общих принципах организации публичной власти в субъектах Российской Федерации");</w:t>
      </w:r>
    </w:p>
    <w:p>
      <w:pPr>
        <w:pStyle w:val="0"/>
        <w:jc w:val="both"/>
      </w:pPr>
      <w:r>
        <w:rPr>
          <w:sz w:val="20"/>
        </w:rPr>
        <w:t xml:space="preserve">(пп. 8 в ред. </w:t>
      </w:r>
      <w:hyperlink w:history="0" r:id="rId37" w:tooltip="Постановление Правительства Калининградской области от 13.02.2023 N 67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Постановления</w:t>
        </w:r>
      </w:hyperlink>
      <w:r>
        <w:rPr>
          <w:sz w:val="20"/>
        </w:rPr>
        <w:t xml:space="preserve"> Правительства Калининградской области от 13.02.2023 N 67)</w:t>
      </w:r>
    </w:p>
    <w:p>
      <w:pPr>
        <w:pStyle w:val="0"/>
        <w:spacing w:before="200" w:line-rule="auto"/>
        <w:ind w:firstLine="540"/>
        <w:jc w:val="both"/>
      </w:pPr>
      <w:r>
        <w:rPr>
          <w:sz w:val="20"/>
        </w:rPr>
        <w:t xml:space="preserve">9) Федеральном </w:t>
      </w:r>
      <w:hyperlink w:history="0" r:id="rId3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10) Федеральном </w:t>
      </w:r>
      <w:hyperlink w:history="0" r:id="rId39" w:tooltip="Федеральный закон от 05.12.2005 N 154-ФЗ (ред. от 21.11.2022) &quot;О государственной службе российского казачества&quot; {КонсультантПлюс}">
        <w:r>
          <w:rPr>
            <w:sz w:val="20"/>
            <w:color w:val="0000ff"/>
          </w:rPr>
          <w:t xml:space="preserve">законе</w:t>
        </w:r>
      </w:hyperlink>
      <w:r>
        <w:rPr>
          <w:sz w:val="20"/>
        </w:rPr>
        <w:t xml:space="preserve"> от 5 декабря 2005 года N 154-ФЗ "О государственной службе российского казачества";</w:t>
      </w:r>
    </w:p>
    <w:p>
      <w:pPr>
        <w:pStyle w:val="0"/>
        <w:spacing w:before="200" w:line-rule="auto"/>
        <w:ind w:firstLine="540"/>
        <w:jc w:val="both"/>
      </w:pPr>
      <w:r>
        <w:rPr>
          <w:sz w:val="20"/>
        </w:rPr>
        <w:t xml:space="preserve">11) Федеральном </w:t>
      </w:r>
      <w:hyperlink w:history="0" r:id="rId40" w:tooltip="Федеральный закон от 02.03.2007 N 25-ФЗ (ред. от 28.12.2022) &quot;О муниципальной службе в Российской Федерации&quot; ------------ Недействующая редакция {КонсультантПлюс}">
        <w:r>
          <w:rPr>
            <w:sz w:val="20"/>
            <w:color w:val="0000ff"/>
          </w:rPr>
          <w:t xml:space="preserve">законе</w:t>
        </w:r>
      </w:hyperlink>
      <w:r>
        <w:rPr>
          <w:sz w:val="20"/>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pPr>
        <w:pStyle w:val="0"/>
        <w:spacing w:before="200" w:line-rule="auto"/>
        <w:ind w:firstLine="540"/>
        <w:jc w:val="both"/>
      </w:pPr>
      <w:r>
        <w:rPr>
          <w:sz w:val="20"/>
        </w:rPr>
        <w:t xml:space="preserve">12) Федеральном </w:t>
      </w:r>
      <w:hyperlink w:history="0" r:id="rId41" w:tooltip="Федеральный закон от 25.12.2008 N 273-ФЗ (ред. от 06.02.2023) &quot;О противодействии коррупции&quot; ------------ Недействующая редакция {КонсультантПлюс}">
        <w:r>
          <w:rPr>
            <w:sz w:val="20"/>
            <w:color w:val="0000ff"/>
          </w:rPr>
          <w:t xml:space="preserve">законе</w:t>
        </w:r>
      </w:hyperlink>
      <w:r>
        <w:rPr>
          <w:sz w:val="20"/>
        </w:rPr>
        <w:t xml:space="preserve"> от 25 декабря 2008 года N 273-ФЗ "О противодействии коррупции" (далее - Федеральный закон "О противодействии коррупции");</w:t>
      </w:r>
    </w:p>
    <w:p>
      <w:pPr>
        <w:pStyle w:val="0"/>
        <w:spacing w:before="200" w:line-rule="auto"/>
        <w:ind w:firstLine="540"/>
        <w:jc w:val="both"/>
      </w:pPr>
      <w:r>
        <w:rPr>
          <w:sz w:val="20"/>
        </w:rPr>
        <w:t xml:space="preserve">13) Федеральном </w:t>
      </w:r>
      <w:hyperlink w:history="0" r:id="rId42" w:tooltip="Федеральный закон от 22.02.2014 N 20-ФЗ (ред. от 29.05.2023) &quot;О выборах депутатов Государственной Думы Федерального Собрания Российской Федерации&quot; {КонсультантПлюс}">
        <w:r>
          <w:rPr>
            <w:sz w:val="20"/>
            <w:color w:val="0000ff"/>
          </w:rPr>
          <w:t xml:space="preserve">законе</w:t>
        </w:r>
      </w:hyperlink>
      <w:r>
        <w:rPr>
          <w:sz w:val="20"/>
        </w:rPr>
        <w:t xml:space="preserve"> от 22 февраля 2014 года N 20-ФЗ "О выборах депутатов Государственной Думы Федерального Собрания Российской Федерации";</w:t>
      </w:r>
    </w:p>
    <w:p>
      <w:pPr>
        <w:pStyle w:val="0"/>
        <w:spacing w:before="200" w:line-rule="auto"/>
        <w:ind w:firstLine="540"/>
        <w:jc w:val="both"/>
      </w:pPr>
      <w:r>
        <w:rPr>
          <w:sz w:val="20"/>
        </w:rPr>
        <w:t xml:space="preserve">13.1) </w:t>
      </w:r>
      <w:hyperlink w:history="0" r:id="rId43" w:tooltip="Закон РФ от 14.01.1993 N 4292-1 (ред. от 29.12.2022) &quot;Об увековечении памяти погибших при защите Отечества&quot; ------------ Недействующая редакция {КонсультантПлюс}">
        <w:r>
          <w:rPr>
            <w:sz w:val="20"/>
            <w:color w:val="0000ff"/>
          </w:rPr>
          <w:t xml:space="preserve">Законе</w:t>
        </w:r>
      </w:hyperlink>
      <w:r>
        <w:rPr>
          <w:sz w:val="20"/>
        </w:rPr>
        <w:t xml:space="preserve"> Российской Федерации от 14 января 1993 года N 4292-I "Об увековечении памяти погибших при защите Отечества";</w:t>
      </w:r>
    </w:p>
    <w:p>
      <w:pPr>
        <w:pStyle w:val="0"/>
        <w:jc w:val="both"/>
      </w:pPr>
      <w:r>
        <w:rPr>
          <w:sz w:val="20"/>
        </w:rPr>
        <w:t xml:space="preserve">(пп. 13.1 введен </w:t>
      </w:r>
      <w:hyperlink w:history="0" r:id="rId44" w:tooltip="Постановление Правительства Калининградской области от 13.02.2023 N 67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Постановлением</w:t>
        </w:r>
      </w:hyperlink>
      <w:r>
        <w:rPr>
          <w:sz w:val="20"/>
        </w:rPr>
        <w:t xml:space="preserve"> Правительства Калининградской области от 13.02.2023 N 67)</w:t>
      </w:r>
    </w:p>
    <w:p>
      <w:pPr>
        <w:pStyle w:val="0"/>
        <w:spacing w:before="200" w:line-rule="auto"/>
        <w:ind w:firstLine="540"/>
        <w:jc w:val="both"/>
      </w:pPr>
      <w:r>
        <w:rPr>
          <w:sz w:val="20"/>
        </w:rPr>
        <w:t xml:space="preserve">14) государственной </w:t>
      </w:r>
      <w:hyperlink w:history="0" r:id="rId45"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программе</w:t>
        </w:r>
      </w:hyperlink>
      <w:r>
        <w:rPr>
          <w:sz w:val="20"/>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года N 1532 (далее - государственная программа "Реализация государственной национальной политики");</w:t>
      </w:r>
    </w:p>
    <w:p>
      <w:pPr>
        <w:pStyle w:val="0"/>
        <w:spacing w:before="200" w:line-rule="auto"/>
        <w:ind w:firstLine="540"/>
        <w:jc w:val="both"/>
      </w:pPr>
      <w:r>
        <w:rPr>
          <w:sz w:val="20"/>
        </w:rPr>
        <w:t xml:space="preserve">15) </w:t>
      </w:r>
      <w:hyperlink w:history="0" r:id="rId46" w:tooltip="Постановление Правительства РФ от 17.12.2012 N 1317 (ред. от 30.06.2021)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муниципальных,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 {КонсультантПлюс}">
        <w:r>
          <w:rPr>
            <w:sz w:val="20"/>
            <w:color w:val="0000ff"/>
          </w:rPr>
          <w:t xml:space="preserve">постановлении</w:t>
        </w:r>
      </w:hyperlink>
      <w:r>
        <w:rPr>
          <w:sz w:val="20"/>
        </w:rPr>
        <w:t xml:space="preserve"> Правительства Российской Федерации от 17 декабря 2012 года N 1317 "О мерах реализации Указа Президента Российской Федерации от 28 апреля 2002 года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года N 601 "Об основных направлениях совершенствования системы государственного управления на территории Калининградской области".</w:t>
      </w:r>
    </w:p>
    <w:p>
      <w:pPr>
        <w:pStyle w:val="0"/>
        <w:spacing w:before="200" w:line-rule="auto"/>
        <w:ind w:firstLine="540"/>
        <w:jc w:val="both"/>
      </w:pPr>
      <w:r>
        <w:rPr>
          <w:sz w:val="20"/>
        </w:rPr>
        <w:t xml:space="preserve">2. Первоочередной задачей в сфере государственного управления на современном этапе, указанной в </w:t>
      </w:r>
      <w:hyperlink w:history="0" r:id="rId47"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Указе</w:t>
        </w:r>
      </w:hyperlink>
      <w:r>
        <w:rPr>
          <w:sz w:val="20"/>
        </w:rPr>
        <w:t xml:space="preserve"> Президента Российской Федерации "Об основных направлениях совершенствования системы государственного управления", является внедрение новых принципов кадровой политики в систему государственной гражданской службы, предусматривающих:</w:t>
      </w:r>
    </w:p>
    <w:p>
      <w:pPr>
        <w:pStyle w:val="0"/>
        <w:spacing w:before="200" w:line-rule="auto"/>
        <w:ind w:firstLine="540"/>
        <w:jc w:val="both"/>
      </w:pPr>
      <w:r>
        <w:rPr>
          <w:sz w:val="20"/>
        </w:rPr>
        <w:t xml:space="preserve">1) создание объективных и прозрачных механизмов конкурсного отбора кандидатов на замещение должностей государственной гражданской службы, включая проведение дистанционных экзаменов с использованием информационно-телекоммуникационных сетей и информационных технологий и формирование единой базы вакансий;</w:t>
      </w:r>
    </w:p>
    <w:p>
      <w:pPr>
        <w:pStyle w:val="0"/>
        <w:spacing w:before="200" w:line-rule="auto"/>
        <w:ind w:firstLine="540"/>
        <w:jc w:val="both"/>
      </w:pPr>
      <w:r>
        <w:rPr>
          <w:sz w:val="20"/>
        </w:rPr>
        <w:t xml:space="preserve">2) расширение практики использования испытательного срока при замещении должностей государственной гражданской службы;</w:t>
      </w:r>
    </w:p>
    <w:p>
      <w:pPr>
        <w:pStyle w:val="0"/>
        <w:spacing w:before="200" w:line-rule="auto"/>
        <w:ind w:firstLine="540"/>
        <w:jc w:val="both"/>
      </w:pPr>
      <w:r>
        <w:rPr>
          <w:sz w:val="20"/>
        </w:rPr>
        <w:t xml:space="preserve">3) формирование кадровых резервов посредством подбора, подготовки и карьерного роста кандидатов на замещение должностей государственной гражданской службы и их активное практическое использование;</w:t>
      </w:r>
    </w:p>
    <w:p>
      <w:pPr>
        <w:pStyle w:val="0"/>
        <w:spacing w:before="200" w:line-rule="auto"/>
        <w:ind w:firstLine="540"/>
        <w:jc w:val="both"/>
      </w:pPr>
      <w:r>
        <w:rPr>
          <w:sz w:val="20"/>
        </w:rPr>
        <w:t xml:space="preserve">4) формирование перечня квалификационных требований для замещения должностей государственной гражданской службы на основе компетентного подхода - в зависимости от конкретных должностных обязанностей и функций, а также от принадлежности к определенным профессиональным группам;</w:t>
      </w:r>
    </w:p>
    <w:p>
      <w:pPr>
        <w:pStyle w:val="0"/>
        <w:spacing w:before="200" w:line-rule="auto"/>
        <w:ind w:firstLine="540"/>
        <w:jc w:val="both"/>
      </w:pPr>
      <w:r>
        <w:rPr>
          <w:sz w:val="20"/>
        </w:rPr>
        <w:t xml:space="preserve">5) расширение использования механизма ротации применительно к государственным гражданским служащим, замещающим должности большинства категорий и групп должностей государственной гражданской службы (каждые 3-6 лет);</w:t>
      </w:r>
    </w:p>
    <w:p>
      <w:pPr>
        <w:pStyle w:val="0"/>
        <w:spacing w:before="200" w:line-rule="auto"/>
        <w:ind w:firstLine="540"/>
        <w:jc w:val="both"/>
      </w:pPr>
      <w:r>
        <w:rPr>
          <w:sz w:val="20"/>
        </w:rPr>
        <w:t xml:space="preserve">6) развитие института наставничества на государственной гражданской службе;</w:t>
      </w:r>
    </w:p>
    <w:p>
      <w:pPr>
        <w:pStyle w:val="0"/>
        <w:spacing w:before="200" w:line-rule="auto"/>
        <w:ind w:firstLine="540"/>
        <w:jc w:val="both"/>
      </w:pPr>
      <w:r>
        <w:rPr>
          <w:sz w:val="20"/>
        </w:rPr>
        <w:t xml:space="preserve">7) 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w:t>
      </w:r>
    </w:p>
    <w:p>
      <w:pPr>
        <w:pStyle w:val="0"/>
        <w:spacing w:before="200" w:line-rule="auto"/>
        <w:ind w:firstLine="540"/>
        <w:jc w:val="both"/>
      </w:pPr>
      <w:r>
        <w:rPr>
          <w:sz w:val="20"/>
        </w:rPr>
        <w:t xml:space="preserve">8) 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 в том числе на базе социальных сетей и с учетом мнения сетевых сообществ;</w:t>
      </w:r>
    </w:p>
    <w:p>
      <w:pPr>
        <w:pStyle w:val="0"/>
        <w:spacing w:before="200" w:line-rule="auto"/>
        <w:ind w:firstLine="540"/>
        <w:jc w:val="both"/>
      </w:pPr>
      <w:r>
        <w:rPr>
          <w:sz w:val="20"/>
        </w:rPr>
        <w:t xml:space="preserve">9) совершенствование системы материальной и моральной мотивации государственных гражданских служащих, доведение уровня оплаты их труда до конкурентного на рынке труда, увеличение в оплате труда государственных гражданских служащих доли, обусловленной реальной эффективностью их работы;</w:t>
      </w:r>
    </w:p>
    <w:p>
      <w:pPr>
        <w:pStyle w:val="0"/>
        <w:spacing w:before="200" w:line-rule="auto"/>
        <w:ind w:firstLine="540"/>
        <w:jc w:val="both"/>
      </w:pPr>
      <w:r>
        <w:rPr>
          <w:sz w:val="20"/>
        </w:rPr>
        <w:t xml:space="preserve">10) введение на государственной гражданской службе системы профессионально-функциональных групп, предусматривающей классификацию должностей государственной гражданской службы с учетом особенностей деятельности государственных органов, отражающих отраслевую структуру государственного управления.</w:t>
      </w:r>
    </w:p>
    <w:p>
      <w:pPr>
        <w:pStyle w:val="0"/>
        <w:spacing w:before="200" w:line-rule="auto"/>
        <w:ind w:firstLine="540"/>
        <w:jc w:val="both"/>
      </w:pPr>
      <w:r>
        <w:rPr>
          <w:sz w:val="20"/>
        </w:rPr>
        <w:t xml:space="preserve">3. Согласно положениям </w:t>
      </w:r>
      <w:hyperlink w:history="0" r:id="rId48"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статьи 44</w:t>
        </w:r>
      </w:hyperlink>
      <w:r>
        <w:rPr>
          <w:sz w:val="20"/>
        </w:rPr>
        <w:t xml:space="preserve"> Федерального закона "Об общих принципах организации публичной власти в субъектах Российской Федерации"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участие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pPr>
        <w:pStyle w:val="0"/>
        <w:jc w:val="both"/>
      </w:pPr>
      <w:r>
        <w:rPr>
          <w:sz w:val="20"/>
        </w:rPr>
        <w:t xml:space="preserve">(в ред. </w:t>
      </w:r>
      <w:hyperlink w:history="0" r:id="rId49" w:tooltip="Постановление Правительства Калининградской области от 13.02.2023 N 67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Постановления</w:t>
        </w:r>
      </w:hyperlink>
      <w:r>
        <w:rPr>
          <w:sz w:val="20"/>
        </w:rPr>
        <w:t xml:space="preserve"> Правительства Калининградской области от 13.02.2023 N 67)</w:t>
      </w:r>
    </w:p>
    <w:p>
      <w:pPr>
        <w:pStyle w:val="0"/>
        <w:spacing w:before="200" w:line-rule="auto"/>
        <w:ind w:firstLine="540"/>
        <w:jc w:val="both"/>
      </w:pPr>
      <w:r>
        <w:rPr>
          <w:sz w:val="20"/>
        </w:rPr>
        <w:t xml:space="preserve">4. В соответствии с </w:t>
      </w:r>
      <w:hyperlink w:history="0" r:id="rId50" w:tooltip="Федеральный закон от 25.12.2008 N 273-ФЗ (ред. от 06.02.2023) &quot;О противодействии коррупции&quot; ------------ Недействующая редакция {КонсультантПлюс}">
        <w:r>
          <w:rPr>
            <w:sz w:val="20"/>
            <w:color w:val="0000ff"/>
          </w:rPr>
          <w:t xml:space="preserve">частью 4 статьи 5</w:t>
        </w:r>
      </w:hyperlink>
      <w:r>
        <w:rPr>
          <w:sz w:val="20"/>
        </w:rPr>
        <w:t xml:space="preserve"> Федерального закона "О противодействии коррупции"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pPr>
        <w:pStyle w:val="0"/>
        <w:spacing w:before="200" w:line-rule="auto"/>
        <w:ind w:firstLine="540"/>
        <w:jc w:val="both"/>
      </w:pPr>
      <w:r>
        <w:rPr>
          <w:sz w:val="20"/>
        </w:rPr>
        <w:t xml:space="preserve">5. Основными направлениями деятельности государственных органов по повышению эффективности противодействия коррупции в том числе являются:</w:t>
      </w:r>
    </w:p>
    <w:p>
      <w:pPr>
        <w:pStyle w:val="0"/>
        <w:spacing w:before="200" w:line-rule="auto"/>
        <w:ind w:firstLine="540"/>
        <w:jc w:val="both"/>
      </w:pPr>
      <w:r>
        <w:rPr>
          <w:sz w:val="20"/>
        </w:rPr>
        <w:t xml:space="preserve">1) проведение единой государственной политики в области противодействия коррупции;</w:t>
      </w:r>
    </w:p>
    <w:p>
      <w:pPr>
        <w:pStyle w:val="0"/>
        <w:spacing w:before="200" w:line-rule="auto"/>
        <w:ind w:firstLine="540"/>
        <w:jc w:val="both"/>
      </w:pPr>
      <w:r>
        <w:rPr>
          <w:sz w:val="20"/>
        </w:rP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pPr>
        <w:pStyle w:val="0"/>
        <w:spacing w:before="200" w:line-rule="auto"/>
        <w:ind w:firstLine="540"/>
        <w:jc w:val="both"/>
      </w:pPr>
      <w:r>
        <w:rPr>
          <w:sz w:val="20"/>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pPr>
        <w:pStyle w:val="0"/>
        <w:spacing w:before="200" w:line-rule="auto"/>
        <w:ind w:firstLine="540"/>
        <w:jc w:val="both"/>
      </w:pPr>
      <w:r>
        <w:rPr>
          <w:sz w:val="20"/>
        </w:rPr>
        <w:t xml:space="preserve">6. С учетом многонационального состава народа Российской Федерации региональная политика должна осуществляться с учетом следующих задач государственной национальной политики Российской Федерации, утвержденной </w:t>
      </w:r>
      <w:hyperlink w:history="0" r:id="rId51"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Указом</w:t>
        </w:r>
      </w:hyperlink>
      <w:r>
        <w:rPr>
          <w:sz w:val="20"/>
        </w:rPr>
        <w:t xml:space="preserve"> Президента Российской Федерации "О Стратегии государственной национальной политики Российской Федерации на период до 2025 года":</w:t>
      </w:r>
    </w:p>
    <w:p>
      <w:pPr>
        <w:pStyle w:val="0"/>
        <w:spacing w:before="200" w:line-rule="auto"/>
        <w:ind w:firstLine="540"/>
        <w:jc w:val="both"/>
      </w:pPr>
      <w:r>
        <w:rPr>
          <w:sz w:val="20"/>
        </w:rPr>
        <w:t xml:space="preserve">1) обеспечение равноправия граждан и реализации их конституционных прав;</w:t>
      </w:r>
    </w:p>
    <w:p>
      <w:pPr>
        <w:pStyle w:val="0"/>
        <w:spacing w:before="200" w:line-rule="auto"/>
        <w:ind w:firstLine="540"/>
        <w:jc w:val="both"/>
      </w:pPr>
      <w:r>
        <w:rPr>
          <w:sz w:val="20"/>
        </w:rPr>
        <w:t xml:space="preserve">2) обеспечение межнационального мира и согласия, гармонизации межнациональных (межэтнических) отношений;</w:t>
      </w:r>
    </w:p>
    <w:p>
      <w:pPr>
        <w:pStyle w:val="0"/>
        <w:spacing w:before="200" w:line-rule="auto"/>
        <w:ind w:firstLine="540"/>
        <w:jc w:val="both"/>
      </w:pPr>
      <w:r>
        <w:rPr>
          <w:sz w:val="20"/>
        </w:rPr>
        <w:t xml:space="preserve">3) содействие этнокультурному и духовному развитию народов Российской Федерации;</w:t>
      </w:r>
    </w:p>
    <w:p>
      <w:pPr>
        <w:pStyle w:val="0"/>
        <w:spacing w:before="200" w:line-rule="auto"/>
        <w:ind w:firstLine="540"/>
        <w:jc w:val="both"/>
      </w:pPr>
      <w:r>
        <w:rPr>
          <w:sz w:val="20"/>
        </w:rPr>
        <w:t xml:space="preserve">4) сохранение и поддержка русского языка как государственного языка Российской Федерации и языков народов Российской Федерации;</w:t>
      </w:r>
    </w:p>
    <w:p>
      <w:pPr>
        <w:pStyle w:val="0"/>
        <w:spacing w:before="200" w:line-rule="auto"/>
        <w:ind w:firstLine="540"/>
        <w:jc w:val="both"/>
      </w:pPr>
      <w:r>
        <w:rPr>
          <w:sz w:val="20"/>
        </w:rPr>
        <w:t xml:space="preserve">5) формирование системы социальной и культурной адаптации иностранных граждан в Российской Федерации и их интеграции в российское общество;</w:t>
      </w:r>
    </w:p>
    <w:p>
      <w:pPr>
        <w:pStyle w:val="0"/>
        <w:spacing w:before="200" w:line-rule="auto"/>
        <w:ind w:firstLine="540"/>
        <w:jc w:val="both"/>
      </w:pPr>
      <w:r>
        <w:rPr>
          <w:sz w:val="20"/>
        </w:rPr>
        <w:t xml:space="preserve">6)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pPr>
        <w:pStyle w:val="0"/>
        <w:spacing w:before="200" w:line-rule="auto"/>
        <w:ind w:firstLine="540"/>
        <w:jc w:val="both"/>
      </w:pPr>
      <w:r>
        <w:rPr>
          <w:sz w:val="20"/>
        </w:rPr>
        <w:t xml:space="preserve">7. В государственной </w:t>
      </w:r>
      <w:hyperlink w:history="0" r:id="rId52"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программе</w:t>
        </w:r>
      </w:hyperlink>
      <w:r>
        <w:rPr>
          <w:sz w:val="20"/>
        </w:rPr>
        <w:t xml:space="preserve"> "Реализация государственной национальной политики" установлены следующие задачи по реализации государственной национальной политики в Российской Федерации:</w:t>
      </w:r>
    </w:p>
    <w:p>
      <w:pPr>
        <w:pStyle w:val="0"/>
        <w:spacing w:before="200" w:line-rule="auto"/>
        <w:ind w:firstLine="540"/>
        <w:jc w:val="both"/>
      </w:pPr>
      <w:r>
        <w:rPr>
          <w:sz w:val="20"/>
        </w:rPr>
        <w:t xml:space="preserve">1) обеспечение равноправия граждан и реализации их конституционных прав;</w:t>
      </w:r>
    </w:p>
    <w:p>
      <w:pPr>
        <w:pStyle w:val="0"/>
        <w:spacing w:before="200" w:line-rule="auto"/>
        <w:ind w:firstLine="540"/>
        <w:jc w:val="both"/>
      </w:pPr>
      <w:r>
        <w:rPr>
          <w:sz w:val="20"/>
        </w:rPr>
        <w:t xml:space="preserve">2)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pPr>
        <w:pStyle w:val="0"/>
        <w:spacing w:before="200" w:line-rule="auto"/>
        <w:ind w:firstLine="540"/>
        <w:jc w:val="both"/>
      </w:pPr>
      <w:r>
        <w:rPr>
          <w:sz w:val="20"/>
        </w:rPr>
        <w:t xml:space="preserve">3) 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pPr>
        <w:pStyle w:val="0"/>
        <w:spacing w:before="200" w:line-rule="auto"/>
        <w:ind w:firstLine="540"/>
        <w:jc w:val="both"/>
      </w:pPr>
      <w:r>
        <w:rPr>
          <w:sz w:val="20"/>
        </w:rPr>
        <w:t xml:space="preserve">4) содействие этнокультурному и духовному развитию народов Российской Федерации;</w:t>
      </w:r>
    </w:p>
    <w:p>
      <w:pPr>
        <w:pStyle w:val="0"/>
        <w:spacing w:before="200" w:line-rule="auto"/>
        <w:ind w:firstLine="540"/>
        <w:jc w:val="both"/>
      </w:pPr>
      <w:r>
        <w:rPr>
          <w:sz w:val="20"/>
        </w:rPr>
        <w:t xml:space="preserve">5) сохранение и поддержка русского языка как государственного языка Российской Федерации и языков народов Российской Федерации;</w:t>
      </w:r>
    </w:p>
    <w:p>
      <w:pPr>
        <w:pStyle w:val="0"/>
        <w:spacing w:before="200" w:line-rule="auto"/>
        <w:ind w:firstLine="540"/>
        <w:jc w:val="both"/>
      </w:pPr>
      <w:r>
        <w:rPr>
          <w:sz w:val="20"/>
        </w:rPr>
        <w:t xml:space="preserve">6) формирование системы социальной и культурной адаптации иностранных граждан в Российской Федерации и их интеграции в российское общество;</w:t>
      </w:r>
    </w:p>
    <w:p>
      <w:pPr>
        <w:pStyle w:val="0"/>
        <w:spacing w:before="200" w:line-rule="auto"/>
        <w:ind w:firstLine="540"/>
        <w:jc w:val="both"/>
      </w:pPr>
      <w:r>
        <w:rPr>
          <w:sz w:val="20"/>
        </w:rPr>
        <w:t xml:space="preserve">7) обеспечение межнационального мира и согласия, гармонизации межнациональных (межэтнических) отношений.</w:t>
      </w:r>
    </w:p>
    <w:p>
      <w:pPr>
        <w:pStyle w:val="0"/>
        <w:spacing w:before="200" w:line-rule="auto"/>
        <w:ind w:firstLine="540"/>
        <w:jc w:val="both"/>
      </w:pPr>
      <w:r>
        <w:rPr>
          <w:sz w:val="20"/>
        </w:rPr>
        <w:t xml:space="preserve">8. Целью государственной политики Российской Федерации в отношении российского казачества является содействие консолидации российского казачества, сохранению, развитию, использованию духовного наследия и культуры казачества для обеспечения реализации его потребности в служении обществу посредством формирования эффективного механизма привлечения казачества к несению государственной или иной службы, участию в решении на основе общественно-государственного партнерства государственных задач в интересах национальной безопасности.</w:t>
      </w:r>
    </w:p>
    <w:p>
      <w:pPr>
        <w:pStyle w:val="0"/>
        <w:spacing w:before="200" w:line-rule="auto"/>
        <w:ind w:firstLine="540"/>
        <w:jc w:val="both"/>
      </w:pPr>
      <w:r>
        <w:rPr>
          <w:sz w:val="20"/>
        </w:rPr>
        <w:t xml:space="preserve">9. Для достижения вышеуказанной цели в </w:t>
      </w:r>
      <w:hyperlink w:history="0" r:id="rId53"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Стратегии</w:t>
        </w:r>
      </w:hyperlink>
      <w:r>
        <w:rPr>
          <w:sz w:val="20"/>
        </w:rPr>
        <w:t xml:space="preserve"> государственной политики Российской Федерации в отношении российского казачества на 2021-2030 годы, утвержденной Указом Президента Российской Федерации "Об утверждении Стратегии государственной политики Российской Федерации в отношении российского казачества на 2021-2030 годы", определены следующие задачи:</w:t>
      </w:r>
    </w:p>
    <w:p>
      <w:pPr>
        <w:pStyle w:val="0"/>
        <w:spacing w:before="200" w:line-rule="auto"/>
        <w:ind w:firstLine="540"/>
        <w:jc w:val="both"/>
      </w:pPr>
      <w:r>
        <w:rPr>
          <w:sz w:val="20"/>
        </w:rPr>
        <w:t xml:space="preserve">1) совершенствование механизма привлечения членов казачьих обществ к несению государственной или иной службы;</w:t>
      </w:r>
    </w:p>
    <w:p>
      <w:pPr>
        <w:pStyle w:val="0"/>
        <w:spacing w:before="200" w:line-rule="auto"/>
        <w:ind w:firstLine="540"/>
        <w:jc w:val="both"/>
      </w:pPr>
      <w:r>
        <w:rPr>
          <w:sz w:val="20"/>
        </w:rPr>
        <w:t xml:space="preserve">2) содействие воспитанию подрастающего поколения в духе патриотизма, гражданской ответственности и готовности к служению Отечеству с опорой на духовно-нравственные основы и ценности российского казачества;</w:t>
      </w:r>
    </w:p>
    <w:p>
      <w:pPr>
        <w:pStyle w:val="0"/>
        <w:spacing w:before="200" w:line-rule="auto"/>
        <w:ind w:firstLine="540"/>
        <w:jc w:val="both"/>
      </w:pPr>
      <w:r>
        <w:rPr>
          <w:sz w:val="20"/>
        </w:rPr>
        <w:t xml:space="preserve">3) содействие сохранению и развитию культуры российского казачества.</w:t>
      </w:r>
    </w:p>
    <w:p>
      <w:pPr>
        <w:pStyle w:val="0"/>
        <w:spacing w:before="200" w:line-rule="auto"/>
        <w:ind w:firstLine="540"/>
        <w:jc w:val="both"/>
      </w:pPr>
      <w:r>
        <w:rPr>
          <w:sz w:val="20"/>
        </w:rPr>
        <w:t xml:space="preserve">10. В подпрограмме "Российское казачество" государственной </w:t>
      </w:r>
      <w:hyperlink w:history="0" r:id="rId54"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программы</w:t>
        </w:r>
      </w:hyperlink>
      <w:r>
        <w:rPr>
          <w:sz w:val="20"/>
        </w:rPr>
        <w:t xml:space="preserve"> "Реализация государственной национальной политики" определены следующие задачи:</w:t>
      </w:r>
    </w:p>
    <w:p>
      <w:pPr>
        <w:pStyle w:val="0"/>
        <w:spacing w:before="200" w:line-rule="auto"/>
        <w:ind w:firstLine="540"/>
        <w:jc w:val="both"/>
      </w:pPr>
      <w:r>
        <w:rPr>
          <w:sz w:val="20"/>
        </w:rPr>
        <w:t xml:space="preserve">1) совершенствование механизма привлечения членов казачьих обществ к несению государственной или иной службы, в том числе посредством оказания поддержки взаимодействию между казачьими обществами и иными объединениями казаков;</w:t>
      </w:r>
    </w:p>
    <w:p>
      <w:pPr>
        <w:pStyle w:val="0"/>
        <w:spacing w:before="200" w:line-rule="auto"/>
        <w:ind w:firstLine="540"/>
        <w:jc w:val="both"/>
      </w:pPr>
      <w:r>
        <w:rPr>
          <w:sz w:val="20"/>
        </w:rPr>
        <w:t xml:space="preserve">2) содействие сохранению и развитию культуры российского казачества.</w:t>
      </w:r>
    </w:p>
    <w:p>
      <w:pPr>
        <w:pStyle w:val="0"/>
        <w:spacing w:before="200" w:line-rule="auto"/>
        <w:ind w:firstLine="540"/>
        <w:jc w:val="both"/>
      </w:pPr>
      <w:r>
        <w:rPr>
          <w:sz w:val="20"/>
        </w:rPr>
        <w:t xml:space="preserve">11. В целях стимулирования социально ориентированной деятельности некоммерческих организаций, их участия в социально-экономическом развитии Калининградской области органы государственной власти Калининградской области, уполномоченные на осуществление государственной поддержки социально ориентированных некоммерческих организаций, поддерживают социально ориентированные некоммерческие организации в формах, установленных в </w:t>
      </w:r>
      <w:hyperlink w:history="0" r:id="rId55" w:tooltip="Федеральный закон от 12.01.1996 N 7-ФЗ (ред. от 19.12.2022) &quot;О некоммерческих организациях&quot; {КонсультантПлюс}">
        <w:r>
          <w:rPr>
            <w:sz w:val="20"/>
            <w:color w:val="0000ff"/>
          </w:rPr>
          <w:t xml:space="preserve">подпункте 1 пункта 3 статьи 31.1</w:t>
        </w:r>
      </w:hyperlink>
      <w:r>
        <w:rPr>
          <w:sz w:val="20"/>
        </w:rPr>
        <w:t xml:space="preserve"> Федерального закона "О некоммерческих организациях".</w:t>
      </w:r>
    </w:p>
    <w:p>
      <w:pPr>
        <w:pStyle w:val="0"/>
        <w:spacing w:before="200" w:line-rule="auto"/>
        <w:ind w:firstLine="540"/>
        <w:jc w:val="both"/>
      </w:pPr>
      <w:r>
        <w:rPr>
          <w:sz w:val="20"/>
        </w:rPr>
        <w:t xml:space="preserve">12. Реализация положений </w:t>
      </w:r>
      <w:hyperlink w:history="0" r:id="rId5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статьи 32</w:t>
        </w:r>
      </w:hyperlink>
      <w:r>
        <w:rPr>
          <w:sz w:val="20"/>
        </w:rPr>
        <w:t xml:space="preserve"> Конституции Российской Федерации осуществляется в соответствии с Федеральным </w:t>
      </w:r>
      <w:hyperlink w:history="0" r:id="rId5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путем проведения демократических, свободных и периодических выборов в органы государственной власти, а также референдумов, которые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pPr>
        <w:pStyle w:val="0"/>
        <w:spacing w:before="200" w:line-rule="auto"/>
        <w:ind w:firstLine="540"/>
        <w:jc w:val="both"/>
      </w:pPr>
      <w:r>
        <w:rPr>
          <w:sz w:val="20"/>
        </w:rPr>
        <w:t xml:space="preserve">13. Поощрение граждан Российской Федерации, иностранных граждан, лиц без гражданства за достижения и заслуги в экономике, науке, культуре, искусстве и просвещении, в укреплении законности, охране здоровья и жизни, защите прав и свобод граждан, воспитании, развитии спорта, за значительный вклад в дело защиты Отечества и обеспечение безопасности, за активную общественную и благотворительную деятельность и иные заслуги перед Калининградской областью осуществляется путем награждения наградами Калининградской области.</w:t>
      </w:r>
    </w:p>
    <w:p>
      <w:pPr>
        <w:pStyle w:val="0"/>
        <w:spacing w:before="200" w:line-rule="auto"/>
        <w:ind w:firstLine="540"/>
        <w:jc w:val="both"/>
      </w:pPr>
      <w:r>
        <w:rPr>
          <w:sz w:val="20"/>
        </w:rPr>
        <w:t xml:space="preserve">В целях сохранения и развития культурного, научно-технического, производственного, хозяйственного потенциала Калининградской области, стимулирования общественной, гуманитарной деятельности, создания благоприятных условий для новых научных открытий, творческих достижений, реализации значимых социальных проектов ежегодно присуждаются премии Калининградской области.</w:t>
      </w:r>
    </w:p>
    <w:p>
      <w:pPr>
        <w:pStyle w:val="0"/>
        <w:spacing w:before="200" w:line-rule="auto"/>
        <w:ind w:firstLine="540"/>
        <w:jc w:val="both"/>
      </w:pPr>
      <w:r>
        <w:rPr>
          <w:sz w:val="20"/>
        </w:rPr>
        <w:t xml:space="preserve">14. В государственной программе предусматривается финансовое обеспечение полномочий законодательного (представительного) и исполнительных органов государственной власти, государственных органов Калининградской области.</w:t>
      </w:r>
    </w:p>
    <w:p>
      <w:pPr>
        <w:pStyle w:val="0"/>
        <w:spacing w:before="200" w:line-rule="auto"/>
        <w:ind w:firstLine="540"/>
        <w:jc w:val="both"/>
      </w:pPr>
      <w:r>
        <w:rPr>
          <w:sz w:val="20"/>
        </w:rPr>
        <w:t xml:space="preserve">15. Целью государственной программы являются повышение эффективности функционирования системы государственного управления, местного самоуправления, организаций народного хозяйства в Калининградской области и развитие системы эффективного партнерства между органами государственной власти Калининградской области, органами местного самоуправления Калининградской области и жителями Калининградской области.</w:t>
      </w:r>
    </w:p>
    <w:p>
      <w:pPr>
        <w:pStyle w:val="0"/>
        <w:spacing w:before="200" w:line-rule="auto"/>
        <w:ind w:firstLine="540"/>
        <w:jc w:val="both"/>
      </w:pPr>
      <w:r>
        <w:rPr>
          <w:sz w:val="20"/>
        </w:rPr>
        <w:t xml:space="preserve">16. Достижение цели государственной программы осуществляется путем решения следующих задач:</w:t>
      </w:r>
    </w:p>
    <w:p>
      <w:pPr>
        <w:pStyle w:val="0"/>
        <w:spacing w:before="200" w:line-rule="auto"/>
        <w:ind w:firstLine="540"/>
        <w:jc w:val="both"/>
      </w:pPr>
      <w:r>
        <w:rPr>
          <w:sz w:val="20"/>
        </w:rPr>
        <w:t xml:space="preserve">1) обеспечение сферы государственного управления и отраслей экономики высококвалифицированными кадрами;</w:t>
      </w:r>
    </w:p>
    <w:p>
      <w:pPr>
        <w:pStyle w:val="0"/>
        <w:spacing w:before="200" w:line-rule="auto"/>
        <w:ind w:firstLine="540"/>
        <w:jc w:val="both"/>
      </w:pPr>
      <w:r>
        <w:rPr>
          <w:sz w:val="20"/>
        </w:rPr>
        <w:t xml:space="preserve">2) повышение эффективности муниципального управления;</w:t>
      </w:r>
    </w:p>
    <w:p>
      <w:pPr>
        <w:pStyle w:val="0"/>
        <w:spacing w:before="200" w:line-rule="auto"/>
        <w:ind w:firstLine="540"/>
        <w:jc w:val="both"/>
      </w:pPr>
      <w:r>
        <w:rPr>
          <w:sz w:val="20"/>
        </w:rPr>
        <w:t xml:space="preserve">3) снижение уровня коррупции;</w:t>
      </w:r>
    </w:p>
    <w:p>
      <w:pPr>
        <w:pStyle w:val="0"/>
        <w:spacing w:before="200" w:line-rule="auto"/>
        <w:ind w:firstLine="540"/>
        <w:jc w:val="both"/>
      </w:pPr>
      <w:r>
        <w:rPr>
          <w:sz w:val="20"/>
        </w:rPr>
        <w:t xml:space="preserve">4) укрепление национального согласия и единства многонационального народа Российской Федерации (российской нации), гармонизация межнациональных (межэтнических) отношений, обеспечение политической и социальной стабильности, развитие демократических институтов на территории Калининградской области;</w:t>
      </w:r>
    </w:p>
    <w:p>
      <w:pPr>
        <w:pStyle w:val="0"/>
        <w:spacing w:before="200" w:line-rule="auto"/>
        <w:ind w:firstLine="540"/>
        <w:jc w:val="both"/>
      </w:pPr>
      <w:r>
        <w:rPr>
          <w:sz w:val="20"/>
        </w:rPr>
        <w:t xml:space="preserve">5) осуществление государственной политики в области поддержки социально ориентированных некоммерческих организаций;</w:t>
      </w:r>
    </w:p>
    <w:p>
      <w:pPr>
        <w:pStyle w:val="0"/>
        <w:spacing w:before="200" w:line-rule="auto"/>
        <w:ind w:firstLine="540"/>
        <w:jc w:val="both"/>
      </w:pPr>
      <w:r>
        <w:rPr>
          <w:sz w:val="20"/>
        </w:rPr>
        <w:t xml:space="preserve">6) обеспечение реализации гражданами Российской Федерации конституционного права на участие в выборах и референдумах, проводимых на территории Калининградской области;</w:t>
      </w:r>
    </w:p>
    <w:p>
      <w:pPr>
        <w:pStyle w:val="0"/>
        <w:spacing w:before="200" w:line-rule="auto"/>
        <w:ind w:firstLine="540"/>
        <w:jc w:val="both"/>
      </w:pPr>
      <w:r>
        <w:rPr>
          <w:sz w:val="20"/>
        </w:rPr>
        <w:t xml:space="preserve">7) выражение общественного признания достижений и заслуг граждан, организаций и муниципальных образований перед Калининградской областью;</w:t>
      </w:r>
    </w:p>
    <w:p>
      <w:pPr>
        <w:pStyle w:val="0"/>
        <w:spacing w:before="200" w:line-rule="auto"/>
        <w:ind w:firstLine="540"/>
        <w:jc w:val="both"/>
      </w:pPr>
      <w:r>
        <w:rPr>
          <w:sz w:val="20"/>
        </w:rPr>
        <w:t xml:space="preserve">8) обеспечение эффективного исполнения полномочий законодательным (представительным) органом государственной власти и институтами обеспечения взаимодействия с гражданским обществом.</w:t>
      </w:r>
    </w:p>
    <w:p>
      <w:pPr>
        <w:pStyle w:val="0"/>
        <w:spacing w:before="200" w:line-rule="auto"/>
        <w:ind w:firstLine="540"/>
        <w:jc w:val="both"/>
      </w:pPr>
      <w:r>
        <w:rPr>
          <w:sz w:val="20"/>
        </w:rPr>
        <w:t xml:space="preserve">17. Решение поставленных задач государственной программы осуществляется путем реализации девяти подпрограмм государственной программы.</w:t>
      </w:r>
    </w:p>
    <w:p>
      <w:pPr>
        <w:pStyle w:val="0"/>
        <w:spacing w:before="200" w:line-rule="auto"/>
        <w:ind w:firstLine="540"/>
        <w:jc w:val="both"/>
      </w:pPr>
      <w:r>
        <w:rPr>
          <w:sz w:val="20"/>
        </w:rPr>
        <w:t xml:space="preserve">18. </w:t>
      </w:r>
      <w:hyperlink w:history="0" w:anchor="P124" w:tooltip="Паспорт подпрограммы 1">
        <w:r>
          <w:rPr>
            <w:sz w:val="20"/>
            <w:color w:val="0000ff"/>
          </w:rPr>
          <w:t xml:space="preserve">Подпрограмма 1</w:t>
        </w:r>
      </w:hyperlink>
      <w:r>
        <w:rPr>
          <w:sz w:val="20"/>
        </w:rPr>
        <w:t xml:space="preserve"> направлена на реализацию мероприятий по формированию высококвалифицированного кадрового состава государственной гражданской службы Калининградской области, обеспечивающего эффективность государственного управления, по обеспечению развития кадрового потенциала государственной гражданской службы Калининградской области, повышению эффективности государственной гражданской службы Калининградской области и результативности профессиональной служебной деятельности государственных гражданских служащих Калининградской области.</w:t>
      </w:r>
    </w:p>
    <w:p>
      <w:pPr>
        <w:pStyle w:val="0"/>
        <w:spacing w:before="200" w:line-rule="auto"/>
        <w:ind w:firstLine="540"/>
        <w:jc w:val="both"/>
      </w:pPr>
      <w:r>
        <w:rPr>
          <w:sz w:val="20"/>
        </w:rPr>
        <w:t xml:space="preserve">19. </w:t>
      </w:r>
      <w:hyperlink w:history="0" w:anchor="P160" w:tooltip="Паспорт подпрограммы 2">
        <w:r>
          <w:rPr>
            <w:sz w:val="20"/>
            <w:color w:val="0000ff"/>
          </w:rPr>
          <w:t xml:space="preserve">Подпрограмма 2</w:t>
        </w:r>
      </w:hyperlink>
      <w:r>
        <w:rPr>
          <w:sz w:val="20"/>
        </w:rPr>
        <w:t xml:space="preserve"> направлена на реализацию мероприятий по организации дополнительного профессионального образования лиц, замещающих муниципальные должности и должности муниципальной службы в Калининградской области.</w:t>
      </w:r>
    </w:p>
    <w:p>
      <w:pPr>
        <w:pStyle w:val="0"/>
        <w:spacing w:before="200" w:line-rule="auto"/>
        <w:ind w:firstLine="540"/>
        <w:jc w:val="both"/>
      </w:pPr>
      <w:r>
        <w:rPr>
          <w:sz w:val="20"/>
        </w:rPr>
        <w:t xml:space="preserve">20. </w:t>
      </w:r>
      <w:hyperlink w:history="0" w:anchor="P194" w:tooltip="Паспорт подпрограммы 3">
        <w:r>
          <w:rPr>
            <w:sz w:val="20"/>
            <w:color w:val="0000ff"/>
          </w:rPr>
          <w:t xml:space="preserve">Подпрограмма 3</w:t>
        </w:r>
      </w:hyperlink>
      <w:r>
        <w:rPr>
          <w:sz w:val="20"/>
        </w:rPr>
        <w:t xml:space="preserve"> направлена на реализацию мероприятий по формированию в обществе нетерпимости к коррупционному поведению.</w:t>
      </w:r>
    </w:p>
    <w:p>
      <w:pPr>
        <w:pStyle w:val="0"/>
        <w:spacing w:before="200" w:line-rule="auto"/>
        <w:ind w:firstLine="540"/>
        <w:jc w:val="both"/>
      </w:pPr>
      <w:r>
        <w:rPr>
          <w:sz w:val="20"/>
        </w:rPr>
        <w:t xml:space="preserve">21. </w:t>
      </w:r>
      <w:hyperlink w:history="0" w:anchor="P228" w:tooltip="Паспорт подпрограммы 4">
        <w:r>
          <w:rPr>
            <w:sz w:val="20"/>
            <w:color w:val="0000ff"/>
          </w:rPr>
          <w:t xml:space="preserve">Подпрограмма 4</w:t>
        </w:r>
      </w:hyperlink>
      <w:r>
        <w:rPr>
          <w:sz w:val="20"/>
        </w:rPr>
        <w:t xml:space="preserve"> направлена на реализацию мероприятий:</w:t>
      </w:r>
    </w:p>
    <w:p>
      <w:pPr>
        <w:pStyle w:val="0"/>
        <w:spacing w:before="200" w:line-rule="auto"/>
        <w:ind w:firstLine="540"/>
        <w:jc w:val="both"/>
      </w:pPr>
      <w:r>
        <w:rPr>
          <w:sz w:val="20"/>
        </w:rPr>
        <w:t xml:space="preserve">1) по созданию условий для укрепления общероссийского гражданского единства, сохранению и развитию этнокультурного многообразия народов, проживающих на территории Калининградской области;</w:t>
      </w:r>
    </w:p>
    <w:p>
      <w:pPr>
        <w:pStyle w:val="0"/>
        <w:spacing w:before="200" w:line-rule="auto"/>
        <w:ind w:firstLine="540"/>
        <w:jc w:val="both"/>
      </w:pPr>
      <w:r>
        <w:rPr>
          <w:sz w:val="20"/>
        </w:rPr>
        <w:t xml:space="preserve">2) по консолидации российского казачества, сохранению, развитию, использованию духовного наследия и культуры казачества для обеспечения реализации его потребности в служении обществу посредством формирования эффективного механизма привлечения казачества к несению государственной или иной службы;</w:t>
      </w:r>
    </w:p>
    <w:p>
      <w:pPr>
        <w:pStyle w:val="0"/>
        <w:spacing w:before="200" w:line-rule="auto"/>
        <w:ind w:firstLine="540"/>
        <w:jc w:val="both"/>
      </w:pPr>
      <w:r>
        <w:rPr>
          <w:sz w:val="20"/>
        </w:rPr>
        <w:t xml:space="preserve">3) по поддержке и популяризации русского языка и языков народов Российской Федерации, проживающих на территории Калининградской области;</w:t>
      </w:r>
    </w:p>
    <w:p>
      <w:pPr>
        <w:pStyle w:val="0"/>
        <w:spacing w:before="200" w:line-rule="auto"/>
        <w:ind w:firstLine="540"/>
        <w:jc w:val="both"/>
      </w:pPr>
      <w:r>
        <w:rPr>
          <w:sz w:val="20"/>
        </w:rPr>
        <w:t xml:space="preserve">4) по социально-культурной адаптации и интеграции иностранных граждан на территории Калининградской области;</w:t>
      </w:r>
    </w:p>
    <w:p>
      <w:pPr>
        <w:pStyle w:val="0"/>
        <w:spacing w:before="200" w:line-rule="auto"/>
        <w:ind w:firstLine="540"/>
        <w:jc w:val="both"/>
      </w:pPr>
      <w:r>
        <w:rPr>
          <w:sz w:val="20"/>
        </w:rPr>
        <w:t xml:space="preserve">5) по проведению мониторинга в сфере межнациональных и межконфессиональных отношений на территории Калининградской области.</w:t>
      </w:r>
    </w:p>
    <w:p>
      <w:pPr>
        <w:pStyle w:val="0"/>
        <w:spacing w:before="200" w:line-rule="auto"/>
        <w:ind w:firstLine="540"/>
        <w:jc w:val="both"/>
      </w:pPr>
      <w:r>
        <w:rPr>
          <w:sz w:val="20"/>
        </w:rPr>
        <w:t xml:space="preserve">22. </w:t>
      </w:r>
      <w:hyperlink w:history="0" w:anchor="P267" w:tooltip="Паспорт подпрограммы 5">
        <w:r>
          <w:rPr>
            <w:sz w:val="20"/>
            <w:color w:val="0000ff"/>
          </w:rPr>
          <w:t xml:space="preserve">Подпрограмма 5</w:t>
        </w:r>
      </w:hyperlink>
      <w:r>
        <w:rPr>
          <w:sz w:val="20"/>
        </w:rPr>
        <w:t xml:space="preserve"> направлена на реализацию мероприятий по оказанию государственной поддержки социально ориентированных некоммерческих организаций в различных формах.</w:t>
      </w:r>
    </w:p>
    <w:p>
      <w:pPr>
        <w:pStyle w:val="0"/>
        <w:spacing w:before="200" w:line-rule="auto"/>
        <w:ind w:firstLine="540"/>
        <w:jc w:val="both"/>
      </w:pPr>
      <w:r>
        <w:rPr>
          <w:sz w:val="20"/>
        </w:rPr>
        <w:t xml:space="preserve">23. </w:t>
      </w:r>
      <w:hyperlink w:history="0" w:anchor="P302" w:tooltip="Паспорт подпрограммы 6">
        <w:r>
          <w:rPr>
            <w:sz w:val="20"/>
            <w:color w:val="0000ff"/>
          </w:rPr>
          <w:t xml:space="preserve">Подпрограмма 6</w:t>
        </w:r>
      </w:hyperlink>
      <w:r>
        <w:rPr>
          <w:sz w:val="20"/>
        </w:rPr>
        <w:t xml:space="preserve"> направлена на реализацию гражданами Российской Федерации конституционного права на участие в выборах и референдумах, проводимых на территории Калининградской области.</w:t>
      </w:r>
    </w:p>
    <w:p>
      <w:pPr>
        <w:pStyle w:val="0"/>
        <w:spacing w:before="200" w:line-rule="auto"/>
        <w:ind w:firstLine="540"/>
        <w:jc w:val="both"/>
      </w:pPr>
      <w:r>
        <w:rPr>
          <w:sz w:val="20"/>
        </w:rPr>
        <w:t xml:space="preserve">24. </w:t>
      </w:r>
      <w:hyperlink w:history="0" w:anchor="P336" w:tooltip="Паспорт подпрограммы 7">
        <w:r>
          <w:rPr>
            <w:sz w:val="20"/>
            <w:color w:val="0000ff"/>
          </w:rPr>
          <w:t xml:space="preserve">Подпрограмма 7</w:t>
        </w:r>
      </w:hyperlink>
      <w:r>
        <w:rPr>
          <w:sz w:val="20"/>
        </w:rPr>
        <w:t xml:space="preserve"> направлена на реализацию выражения общественного признания достижений и заслуг граждан, организаций и муниципальных образований перед Калининградской областью.</w:t>
      </w:r>
    </w:p>
    <w:p>
      <w:pPr>
        <w:pStyle w:val="0"/>
        <w:spacing w:before="200" w:line-rule="auto"/>
        <w:ind w:firstLine="540"/>
        <w:jc w:val="both"/>
      </w:pPr>
      <w:r>
        <w:rPr>
          <w:sz w:val="20"/>
        </w:rPr>
        <w:t xml:space="preserve">25. </w:t>
      </w:r>
      <w:hyperlink w:history="0" w:anchor="P375" w:tooltip="Паспорт подпрограммы 8">
        <w:r>
          <w:rPr>
            <w:sz w:val="20"/>
            <w:color w:val="0000ff"/>
          </w:rPr>
          <w:t xml:space="preserve">Подпрограмма 8</w:t>
        </w:r>
      </w:hyperlink>
      <w:r>
        <w:rPr>
          <w:sz w:val="20"/>
        </w:rPr>
        <w:t xml:space="preserve"> направлена на обеспечение эффективного исполнения полномочий законодательным (представительным) органом государственной власти и институтами обеспечения взаимодействия с гражданским обществом.</w:t>
      </w:r>
    </w:p>
    <w:p>
      <w:pPr>
        <w:pStyle w:val="0"/>
        <w:spacing w:before="200" w:line-rule="auto"/>
        <w:ind w:firstLine="540"/>
        <w:jc w:val="both"/>
      </w:pPr>
      <w:r>
        <w:rPr>
          <w:sz w:val="20"/>
        </w:rPr>
        <w:t xml:space="preserve">26. </w:t>
      </w:r>
      <w:hyperlink w:history="0" w:anchor="P414" w:tooltip="Паспорт подпрограммы 9">
        <w:r>
          <w:rPr>
            <w:sz w:val="20"/>
            <w:color w:val="0000ff"/>
          </w:rPr>
          <w:t xml:space="preserve">Подпрограмма 9</w:t>
        </w:r>
      </w:hyperlink>
      <w:r>
        <w:rPr>
          <w:sz w:val="20"/>
        </w:rPr>
        <w:t xml:space="preserve"> направлена на обеспечение эффективного управления реализацией государственной программы, в том числе на обеспечение эффективного исполнения государственных функций, повышение эффективности и результативности бюджетных расходов в сфере реализации государственной программы.</w:t>
      </w:r>
    </w:p>
    <w:p>
      <w:pPr>
        <w:pStyle w:val="0"/>
        <w:spacing w:before="200" w:line-rule="auto"/>
        <w:ind w:firstLine="540"/>
        <w:jc w:val="both"/>
      </w:pPr>
      <w:r>
        <w:rPr>
          <w:sz w:val="20"/>
        </w:rPr>
        <w:t xml:space="preserve">27. </w:t>
      </w:r>
      <w:hyperlink w:history="0" w:anchor="P569" w:tooltip="Перечень и характеристики основных мероприятий">
        <w:r>
          <w:rPr>
            <w:sz w:val="20"/>
            <w:color w:val="0000ff"/>
          </w:rPr>
          <w:t xml:space="preserve">Перечень</w:t>
        </w:r>
      </w:hyperlink>
      <w:r>
        <w:rPr>
          <w:sz w:val="20"/>
        </w:rPr>
        <w:t xml:space="preserve"> и характеристики основных мероприятий государственной программы приведены в таблице 1 приложения N 1 к государственной программе.</w:t>
      </w:r>
    </w:p>
    <w:p>
      <w:pPr>
        <w:pStyle w:val="0"/>
        <w:jc w:val="both"/>
      </w:pPr>
      <w:r>
        <w:rPr>
          <w:sz w:val="20"/>
        </w:rPr>
        <w:t xml:space="preserve">(в ред. </w:t>
      </w:r>
      <w:hyperlink w:history="0" r:id="rId58" w:tooltip="Постановление Правительства Калининградской области от 27.06.2022 N 336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Постановления</w:t>
        </w:r>
      </w:hyperlink>
      <w:r>
        <w:rPr>
          <w:sz w:val="20"/>
        </w:rPr>
        <w:t xml:space="preserve"> Правительства Калининградской области от 27.06.2022 N 336)</w:t>
      </w:r>
    </w:p>
    <w:p>
      <w:pPr>
        <w:pStyle w:val="0"/>
        <w:spacing w:before="200" w:line-rule="auto"/>
        <w:ind w:firstLine="540"/>
        <w:jc w:val="both"/>
      </w:pPr>
      <w:r>
        <w:rPr>
          <w:sz w:val="20"/>
        </w:rPr>
        <w:t xml:space="preserve">28. </w:t>
      </w:r>
      <w:hyperlink w:history="0" w:anchor="P1001" w:tooltip="Сведения о целевых показателях (индикаторах), о планируемых">
        <w:r>
          <w:rPr>
            <w:sz w:val="20"/>
            <w:color w:val="0000ff"/>
          </w:rPr>
          <w:t xml:space="preserve">Сведения</w:t>
        </w:r>
      </w:hyperlink>
      <w:r>
        <w:rPr>
          <w:sz w:val="20"/>
        </w:rPr>
        <w:t xml:space="preserve"> о целевых показателях (индикаторах), о планируемых объемах финансового обеспечения государственной программы приведены в таблице 2 приложения N 1 к государственной программе.</w:t>
      </w:r>
    </w:p>
    <w:p>
      <w:pPr>
        <w:pStyle w:val="0"/>
        <w:jc w:val="both"/>
      </w:pPr>
      <w:r>
        <w:rPr>
          <w:sz w:val="20"/>
        </w:rPr>
        <w:t xml:space="preserve">(в ред. </w:t>
      </w:r>
      <w:hyperlink w:history="0" r:id="rId59" w:tooltip="Постановление Правительства Калининградской области от 27.06.2022 N 336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Постановления</w:t>
        </w:r>
      </w:hyperlink>
      <w:r>
        <w:rPr>
          <w:sz w:val="20"/>
        </w:rPr>
        <w:t xml:space="preserve"> Правительства Калининградской области от 27.06.2022 N 336)</w:t>
      </w:r>
    </w:p>
    <w:p>
      <w:pPr>
        <w:pStyle w:val="0"/>
        <w:spacing w:before="200" w:line-rule="auto"/>
        <w:ind w:firstLine="540"/>
        <w:jc w:val="both"/>
      </w:pPr>
      <w:r>
        <w:rPr>
          <w:sz w:val="20"/>
        </w:rPr>
        <w:t xml:space="preserve">29. </w:t>
      </w:r>
      <w:hyperlink w:history="0" w:anchor="P6330" w:tooltip="Информация о показателях результатов использования субсидий">
        <w:r>
          <w:rPr>
            <w:sz w:val="20"/>
            <w:color w:val="0000ff"/>
          </w:rPr>
          <w:t xml:space="preserve">Информация</w:t>
        </w:r>
      </w:hyperlink>
      <w:r>
        <w:rPr>
          <w:sz w:val="20"/>
        </w:rPr>
        <w:t xml:space="preserve"> о показателях результатов использования субсидий и (или) иных межбюджетных трансфертов, предоставляемых из федерального бюджета, приведена в таблице 3 приложения N 1 к государственной программе.</w:t>
      </w:r>
    </w:p>
    <w:p>
      <w:pPr>
        <w:pStyle w:val="0"/>
        <w:jc w:val="both"/>
      </w:pPr>
      <w:r>
        <w:rPr>
          <w:sz w:val="20"/>
        </w:rPr>
        <w:t xml:space="preserve">(в ред. </w:t>
      </w:r>
      <w:hyperlink w:history="0" r:id="rId60" w:tooltip="Постановление Правительства Калининградской области от 27.06.2022 N 336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Постановления</w:t>
        </w:r>
      </w:hyperlink>
      <w:r>
        <w:rPr>
          <w:sz w:val="20"/>
        </w:rPr>
        <w:t xml:space="preserve"> Правительства Калининградской области от 27.06.2022 N 336)</w:t>
      </w:r>
    </w:p>
    <w:p>
      <w:pPr>
        <w:pStyle w:val="0"/>
        <w:spacing w:before="200" w:line-rule="auto"/>
        <w:ind w:firstLine="540"/>
        <w:jc w:val="both"/>
      </w:pPr>
      <w:r>
        <w:rPr>
          <w:sz w:val="20"/>
        </w:rPr>
        <w:t xml:space="preserve">30. </w:t>
      </w:r>
      <w:hyperlink w:history="0" w:anchor="P6436" w:tooltip="Информация о показателях результатов использования субсидий">
        <w:r>
          <w:rPr>
            <w:sz w:val="20"/>
            <w:color w:val="0000ff"/>
          </w:rPr>
          <w:t xml:space="preserve">Информация</w:t>
        </w:r>
      </w:hyperlink>
      <w:r>
        <w:rPr>
          <w:sz w:val="20"/>
        </w:rPr>
        <w:t xml:space="preserve"> о показателях результатов использования субсидий и (или) иных межбюджетных трансфертов, предоставляемых из областного бюджета местным бюджетам, приведена в таблице 4 приложения N 1 к государственной программе.</w:t>
      </w:r>
    </w:p>
    <w:p>
      <w:pPr>
        <w:pStyle w:val="0"/>
        <w:jc w:val="both"/>
      </w:pPr>
      <w:r>
        <w:rPr>
          <w:sz w:val="20"/>
        </w:rPr>
        <w:t xml:space="preserve">(в ред. </w:t>
      </w:r>
      <w:hyperlink w:history="0" r:id="rId61" w:tooltip="Постановление Правительства Калининградской области от 27.06.2022 N 336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Постановления</w:t>
        </w:r>
      </w:hyperlink>
      <w:r>
        <w:rPr>
          <w:sz w:val="20"/>
        </w:rPr>
        <w:t xml:space="preserve"> Правительства Калининградской области от 27.06.2022 N 336)</w:t>
      </w:r>
    </w:p>
    <w:p>
      <w:pPr>
        <w:pStyle w:val="0"/>
        <w:spacing w:before="200" w:line-rule="auto"/>
        <w:ind w:firstLine="540"/>
        <w:jc w:val="both"/>
      </w:pPr>
      <w:r>
        <w:rPr>
          <w:sz w:val="20"/>
        </w:rPr>
        <w:t xml:space="preserve">31. </w:t>
      </w:r>
      <w:hyperlink w:history="0" w:anchor="P6505" w:tooltip="ПОРЯДОК">
        <w:r>
          <w:rPr>
            <w:sz w:val="20"/>
            <w:color w:val="0000ff"/>
          </w:rPr>
          <w:t xml:space="preserve">Порядок</w:t>
        </w:r>
      </w:hyperlink>
      <w:r>
        <w:rPr>
          <w:sz w:val="20"/>
        </w:rPr>
        <w:t xml:space="preserve"> предоставления и распределения субсидий из областного бюджета бюджетам муниципальных образований Калининградской области на поддержку муниципальных газет приведен в приложении N 2 к государственной программе.</w:t>
      </w:r>
    </w:p>
    <w:p>
      <w:pPr>
        <w:pStyle w:val="0"/>
        <w:jc w:val="both"/>
      </w:pPr>
      <w:r>
        <w:rPr>
          <w:sz w:val="20"/>
        </w:rPr>
        <w:t xml:space="preserve">(п. 31 введен </w:t>
      </w:r>
      <w:hyperlink w:history="0" r:id="rId62" w:tooltip="Постановление Правительства Калининградской области от 27.06.2022 N 336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Постановлением</w:t>
        </w:r>
      </w:hyperlink>
      <w:r>
        <w:rPr>
          <w:sz w:val="20"/>
        </w:rPr>
        <w:t xml:space="preserve"> Правительства Калининградской области от 27.06.2022 N 336)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w:t>
      </w:r>
      <w:hyperlink w:history="0" r:id="rId63" w:tooltip="Постановление Правительства Калининградской области от 27.06.2022 N 336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N 1</w:t>
        </w:r>
      </w:hyperlink>
    </w:p>
    <w:p>
      <w:pPr>
        <w:pStyle w:val="0"/>
        <w:jc w:val="right"/>
      </w:pPr>
      <w:r>
        <w:rPr>
          <w:sz w:val="20"/>
        </w:rPr>
        <w:t xml:space="preserve">к государственной программе</w:t>
      </w:r>
    </w:p>
    <w:p>
      <w:pPr>
        <w:pStyle w:val="0"/>
        <w:jc w:val="right"/>
      </w:pPr>
      <w:r>
        <w:rPr>
          <w:sz w:val="20"/>
        </w:rPr>
        <w:t xml:space="preserve">Калининградской области</w:t>
      </w:r>
    </w:p>
    <w:p>
      <w:pPr>
        <w:pStyle w:val="0"/>
        <w:jc w:val="right"/>
      </w:pPr>
      <w:r>
        <w:rPr>
          <w:sz w:val="20"/>
        </w:rPr>
        <w:t xml:space="preserve">"Государственное управление</w:t>
      </w:r>
    </w:p>
    <w:p>
      <w:pPr>
        <w:pStyle w:val="0"/>
        <w:jc w:val="right"/>
      </w:pPr>
      <w:r>
        <w:rPr>
          <w:sz w:val="20"/>
        </w:rPr>
        <w:t xml:space="preserve">и гражданское общество"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Калининградской области</w:t>
            </w:r>
          </w:p>
          <w:p>
            <w:pPr>
              <w:pStyle w:val="0"/>
              <w:jc w:val="center"/>
            </w:pPr>
            <w:r>
              <w:rPr>
                <w:sz w:val="20"/>
                <w:color w:val="392c69"/>
              </w:rPr>
              <w:t xml:space="preserve">от 27.06.2022 </w:t>
            </w:r>
            <w:hyperlink w:history="0" r:id="rId64" w:tooltip="Постановление Правительства Калининградской области от 27.06.2022 N 336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N 336</w:t>
              </w:r>
            </w:hyperlink>
            <w:r>
              <w:rPr>
                <w:sz w:val="20"/>
                <w:color w:val="392c69"/>
              </w:rPr>
              <w:t xml:space="preserve">, от 13.02.2023 </w:t>
            </w:r>
            <w:hyperlink w:history="0" r:id="rId65" w:tooltip="Постановление Правительства Калининградской области от 13.02.2023 N 67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N 67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69" w:name="P569"/>
    <w:bookmarkEnd w:id="569"/>
    <w:p>
      <w:pPr>
        <w:pStyle w:val="2"/>
        <w:outlineLvl w:val="2"/>
        <w:jc w:val="center"/>
      </w:pPr>
      <w:r>
        <w:rPr>
          <w:sz w:val="20"/>
        </w:rPr>
        <w:t xml:space="preserve">Перечень и характеристики основных мероприятий</w:t>
      </w:r>
    </w:p>
    <w:p>
      <w:pPr>
        <w:pStyle w:val="2"/>
        <w:jc w:val="center"/>
      </w:pPr>
      <w:r>
        <w:rPr>
          <w:sz w:val="20"/>
        </w:rPr>
        <w:t xml:space="preserve">государственной программы Калининградской области</w:t>
      </w:r>
    </w:p>
    <w:p>
      <w:pPr>
        <w:pStyle w:val="2"/>
        <w:jc w:val="center"/>
      </w:pPr>
      <w:r>
        <w:rPr>
          <w:sz w:val="20"/>
        </w:rPr>
        <w:t xml:space="preserve">"Государственное управление и гражданское общество"</w:t>
      </w:r>
    </w:p>
    <w:p>
      <w:pPr>
        <w:pStyle w:val="0"/>
        <w:jc w:val="both"/>
      </w:pPr>
      <w:r>
        <w:rPr>
          <w:sz w:val="20"/>
        </w:rPr>
      </w:r>
    </w:p>
    <w:p>
      <w:pPr>
        <w:pStyle w:val="0"/>
        <w:jc w:val="right"/>
      </w:pPr>
      <w:r>
        <w:rPr>
          <w:sz w:val="20"/>
        </w:rPr>
        <w:t xml:space="preserve">Таблица 1</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5"/>
        <w:gridCol w:w="2098"/>
        <w:gridCol w:w="2098"/>
        <w:gridCol w:w="1077"/>
        <w:gridCol w:w="1020"/>
        <w:gridCol w:w="3237"/>
        <w:gridCol w:w="3527"/>
      </w:tblGrid>
      <w:tr>
        <w:tc>
          <w:tcPr>
            <w:tcW w:w="555" w:type="dxa"/>
            <w:vMerge w:val="restart"/>
          </w:tcPr>
          <w:p>
            <w:pPr>
              <w:pStyle w:val="0"/>
              <w:jc w:val="center"/>
            </w:pPr>
            <w:r>
              <w:rPr>
                <w:sz w:val="20"/>
              </w:rPr>
              <w:t xml:space="preserve">N п/п</w:t>
            </w:r>
          </w:p>
        </w:tc>
        <w:tc>
          <w:tcPr>
            <w:tcW w:w="2098" w:type="dxa"/>
            <w:vMerge w:val="restart"/>
          </w:tcPr>
          <w:p>
            <w:pPr>
              <w:pStyle w:val="0"/>
              <w:jc w:val="center"/>
            </w:pPr>
            <w:r>
              <w:rPr>
                <w:sz w:val="20"/>
              </w:rPr>
              <w:t xml:space="preserve">Наименование структурного элемента государственной программы</w:t>
            </w:r>
          </w:p>
        </w:tc>
        <w:tc>
          <w:tcPr>
            <w:tcW w:w="2098" w:type="dxa"/>
            <w:vMerge w:val="restart"/>
          </w:tcPr>
          <w:p>
            <w:pPr>
              <w:pStyle w:val="0"/>
              <w:jc w:val="center"/>
            </w:pPr>
            <w:r>
              <w:rPr>
                <w:sz w:val="20"/>
              </w:rPr>
              <w:t xml:space="preserve">Участник государственной программы, ответственный за выполнение основного мероприятия</w:t>
            </w:r>
          </w:p>
        </w:tc>
        <w:tc>
          <w:tcPr>
            <w:gridSpan w:val="2"/>
            <w:tcW w:w="2097" w:type="dxa"/>
          </w:tcPr>
          <w:p>
            <w:pPr>
              <w:pStyle w:val="0"/>
              <w:jc w:val="center"/>
            </w:pPr>
            <w:r>
              <w:rPr>
                <w:sz w:val="20"/>
              </w:rPr>
              <w:t xml:space="preserve">Срок</w:t>
            </w:r>
          </w:p>
        </w:tc>
        <w:tc>
          <w:tcPr>
            <w:tcW w:w="3237" w:type="dxa"/>
            <w:vMerge w:val="restart"/>
          </w:tcPr>
          <w:p>
            <w:pPr>
              <w:pStyle w:val="0"/>
              <w:jc w:val="center"/>
            </w:pPr>
            <w:r>
              <w:rPr>
                <w:sz w:val="20"/>
              </w:rPr>
              <w:t xml:space="preserve">Основные направления реализации</w:t>
            </w:r>
          </w:p>
        </w:tc>
        <w:tc>
          <w:tcPr>
            <w:tcW w:w="3527" w:type="dxa"/>
            <w:vMerge w:val="restart"/>
          </w:tcPr>
          <w:p>
            <w:pPr>
              <w:pStyle w:val="0"/>
              <w:jc w:val="center"/>
            </w:pPr>
            <w:r>
              <w:rPr>
                <w:sz w:val="20"/>
              </w:rPr>
              <w:t xml:space="preserve">Связь основных мероприятий с целевыми показателями и индикаторами государственной программы (далее - ИЦ), целевыми индикаторами и показателями подпрограммы государственной программы (далее - ИЗ)</w:t>
            </w:r>
          </w:p>
        </w:tc>
      </w:tr>
      <w:tr>
        <w:tc>
          <w:tcPr>
            <w:vMerge w:val="continue"/>
          </w:tcPr>
          <w:p/>
        </w:tc>
        <w:tc>
          <w:tcPr>
            <w:vMerge w:val="continue"/>
          </w:tcPr>
          <w:p/>
        </w:tc>
        <w:tc>
          <w:tcPr>
            <w:vMerge w:val="continue"/>
          </w:tcPr>
          <w:p/>
        </w:tc>
        <w:tc>
          <w:tcPr>
            <w:tcW w:w="1077" w:type="dxa"/>
          </w:tcPr>
          <w:p>
            <w:pPr>
              <w:pStyle w:val="0"/>
              <w:jc w:val="center"/>
            </w:pPr>
            <w:r>
              <w:rPr>
                <w:sz w:val="20"/>
              </w:rPr>
              <w:t xml:space="preserve">начала реализации</w:t>
            </w:r>
          </w:p>
        </w:tc>
        <w:tc>
          <w:tcPr>
            <w:tcW w:w="1020" w:type="dxa"/>
          </w:tcPr>
          <w:p>
            <w:pPr>
              <w:pStyle w:val="0"/>
              <w:jc w:val="center"/>
            </w:pPr>
            <w:r>
              <w:rPr>
                <w:sz w:val="20"/>
              </w:rPr>
              <w:t xml:space="preserve">окончания реализации</w:t>
            </w:r>
          </w:p>
        </w:tc>
        <w:tc>
          <w:tcPr>
            <w:vMerge w:val="continue"/>
          </w:tcPr>
          <w:p/>
        </w:tc>
        <w:tc>
          <w:tcPr>
            <w:vMerge w:val="continue"/>
          </w:tcPr>
          <w:p/>
        </w:tc>
      </w:tr>
      <w:tr>
        <w:tc>
          <w:tcPr>
            <w:tcW w:w="555" w:type="dxa"/>
          </w:tcPr>
          <w:p>
            <w:pPr>
              <w:pStyle w:val="0"/>
              <w:jc w:val="center"/>
            </w:pPr>
            <w:r>
              <w:rPr>
                <w:sz w:val="20"/>
              </w:rPr>
              <w:t xml:space="preserve">1</w:t>
            </w:r>
          </w:p>
        </w:tc>
        <w:tc>
          <w:tcPr>
            <w:tcW w:w="2098" w:type="dxa"/>
          </w:tcPr>
          <w:p>
            <w:pPr>
              <w:pStyle w:val="0"/>
              <w:jc w:val="center"/>
            </w:pPr>
            <w:r>
              <w:rPr>
                <w:sz w:val="20"/>
              </w:rPr>
              <w:t xml:space="preserve">2</w:t>
            </w:r>
          </w:p>
        </w:tc>
        <w:tc>
          <w:tcPr>
            <w:tcW w:w="2098" w:type="dxa"/>
          </w:tcPr>
          <w:p>
            <w:pPr>
              <w:pStyle w:val="0"/>
              <w:jc w:val="center"/>
            </w:pPr>
            <w:r>
              <w:rPr>
                <w:sz w:val="20"/>
              </w:rPr>
              <w:t xml:space="preserve">3</w:t>
            </w:r>
          </w:p>
        </w:tc>
        <w:tc>
          <w:tcPr>
            <w:tcW w:w="1077" w:type="dxa"/>
          </w:tcPr>
          <w:p>
            <w:pPr>
              <w:pStyle w:val="0"/>
              <w:jc w:val="center"/>
            </w:pPr>
            <w:r>
              <w:rPr>
                <w:sz w:val="20"/>
              </w:rPr>
              <w:t xml:space="preserve">4</w:t>
            </w:r>
          </w:p>
        </w:tc>
        <w:tc>
          <w:tcPr>
            <w:tcW w:w="1020" w:type="dxa"/>
          </w:tcPr>
          <w:p>
            <w:pPr>
              <w:pStyle w:val="0"/>
              <w:jc w:val="center"/>
            </w:pPr>
            <w:r>
              <w:rPr>
                <w:sz w:val="20"/>
              </w:rPr>
              <w:t xml:space="preserve">5</w:t>
            </w:r>
          </w:p>
        </w:tc>
        <w:tc>
          <w:tcPr>
            <w:tcW w:w="3237" w:type="dxa"/>
          </w:tcPr>
          <w:p>
            <w:pPr>
              <w:pStyle w:val="0"/>
              <w:jc w:val="center"/>
            </w:pPr>
            <w:r>
              <w:rPr>
                <w:sz w:val="20"/>
              </w:rPr>
              <w:t xml:space="preserve">6</w:t>
            </w:r>
          </w:p>
        </w:tc>
        <w:tc>
          <w:tcPr>
            <w:tcW w:w="3527" w:type="dxa"/>
          </w:tcPr>
          <w:p>
            <w:pPr>
              <w:pStyle w:val="0"/>
              <w:jc w:val="center"/>
            </w:pPr>
            <w:r>
              <w:rPr>
                <w:sz w:val="20"/>
              </w:rPr>
              <w:t xml:space="preserve">7</w:t>
            </w:r>
          </w:p>
        </w:tc>
      </w:tr>
      <w:tr>
        <w:tc>
          <w:tcPr>
            <w:tcW w:w="555" w:type="dxa"/>
          </w:tcPr>
          <w:p>
            <w:pPr>
              <w:pStyle w:val="0"/>
              <w:jc w:val="center"/>
            </w:pPr>
            <w:r>
              <w:rPr>
                <w:sz w:val="20"/>
              </w:rPr>
              <w:t xml:space="preserve">1</w:t>
            </w:r>
          </w:p>
        </w:tc>
        <w:tc>
          <w:tcPr>
            <w:gridSpan w:val="6"/>
            <w:tcW w:w="13057" w:type="dxa"/>
          </w:tcPr>
          <w:p>
            <w:pPr>
              <w:pStyle w:val="0"/>
            </w:pPr>
            <w:r>
              <w:rPr>
                <w:sz w:val="20"/>
              </w:rPr>
              <w:t xml:space="preserve">Государственная программа Калининградской области "Государственное управление и гражданское общество" (далее - государственная программа)</w:t>
            </w:r>
          </w:p>
        </w:tc>
      </w:tr>
      <w:tr>
        <w:tc>
          <w:tcPr>
            <w:tcW w:w="555" w:type="dxa"/>
          </w:tcPr>
          <w:p>
            <w:pPr>
              <w:pStyle w:val="0"/>
              <w:jc w:val="center"/>
            </w:pPr>
            <w:r>
              <w:rPr>
                <w:sz w:val="20"/>
              </w:rPr>
              <w:t xml:space="preserve">2</w:t>
            </w:r>
          </w:p>
        </w:tc>
        <w:tc>
          <w:tcPr>
            <w:gridSpan w:val="6"/>
            <w:tcW w:w="13057" w:type="dxa"/>
          </w:tcPr>
          <w:p>
            <w:pPr>
              <w:pStyle w:val="0"/>
            </w:pPr>
            <w:r>
              <w:rPr>
                <w:sz w:val="20"/>
              </w:rPr>
              <w:t xml:space="preserve">Цель государственной программы: повышение эффективности функционирования системы государственного управления, местного самоуправления, организаций народного хозяйства в Калининградской области и развитие системы эффективного партнерства между органами государственной власти Калининградской области, органами местного самоуправления Калининградской области и жителями Калининградской области</w:t>
            </w:r>
          </w:p>
        </w:tc>
      </w:tr>
      <w:tr>
        <w:tc>
          <w:tcPr>
            <w:tcW w:w="555" w:type="dxa"/>
          </w:tcPr>
          <w:p>
            <w:pPr>
              <w:pStyle w:val="0"/>
              <w:jc w:val="center"/>
            </w:pPr>
            <w:r>
              <w:rPr>
                <w:sz w:val="20"/>
              </w:rPr>
              <w:t xml:space="preserve">3</w:t>
            </w:r>
          </w:p>
        </w:tc>
        <w:tc>
          <w:tcPr>
            <w:gridSpan w:val="6"/>
            <w:tcW w:w="13057" w:type="dxa"/>
          </w:tcPr>
          <w:p>
            <w:pPr>
              <w:pStyle w:val="0"/>
            </w:pPr>
            <w:hyperlink w:history="0" w:anchor="P124" w:tooltip="Паспорт подпрограммы 1">
              <w:r>
                <w:rPr>
                  <w:sz w:val="20"/>
                  <w:color w:val="0000ff"/>
                </w:rPr>
                <w:t xml:space="preserve">Подпрограмма</w:t>
              </w:r>
            </w:hyperlink>
            <w:r>
              <w:rPr>
                <w:sz w:val="20"/>
              </w:rPr>
              <w:t xml:space="preserve"> "Развитие государственной службы в Калининградской области, подготовка управленческих кадров Калининградской области" (далее - подпрограмма 1)</w:t>
            </w:r>
          </w:p>
        </w:tc>
      </w:tr>
      <w:tr>
        <w:tc>
          <w:tcPr>
            <w:tcW w:w="555" w:type="dxa"/>
          </w:tcPr>
          <w:p>
            <w:pPr>
              <w:pStyle w:val="0"/>
              <w:jc w:val="center"/>
            </w:pPr>
            <w:r>
              <w:rPr>
                <w:sz w:val="20"/>
              </w:rPr>
              <w:t xml:space="preserve">4</w:t>
            </w:r>
          </w:p>
        </w:tc>
        <w:tc>
          <w:tcPr>
            <w:gridSpan w:val="6"/>
            <w:tcW w:w="13057" w:type="dxa"/>
          </w:tcPr>
          <w:p>
            <w:pPr>
              <w:pStyle w:val="0"/>
            </w:pPr>
            <w:r>
              <w:rPr>
                <w:sz w:val="20"/>
              </w:rPr>
              <w:t xml:space="preserve">Задача государственной программы и цель подпрограммы 1: обеспечение сферы государственного управления и отраслей экономики высококвалифицированными кадрами</w:t>
            </w:r>
          </w:p>
        </w:tc>
      </w:tr>
      <w:tr>
        <w:tc>
          <w:tcPr>
            <w:tcW w:w="555" w:type="dxa"/>
          </w:tcPr>
          <w:p>
            <w:pPr>
              <w:pStyle w:val="0"/>
              <w:jc w:val="center"/>
            </w:pPr>
            <w:r>
              <w:rPr>
                <w:sz w:val="20"/>
              </w:rPr>
              <w:t xml:space="preserve">5</w:t>
            </w:r>
          </w:p>
        </w:tc>
        <w:tc>
          <w:tcPr>
            <w:gridSpan w:val="6"/>
            <w:tcW w:w="13057" w:type="dxa"/>
          </w:tcPr>
          <w:p>
            <w:pPr>
              <w:pStyle w:val="0"/>
            </w:pPr>
            <w:r>
              <w:rPr>
                <w:sz w:val="20"/>
              </w:rPr>
              <w:t xml:space="preserve">Задачи подпрограммы 1:</w:t>
            </w:r>
          </w:p>
          <w:p>
            <w:pPr>
              <w:pStyle w:val="0"/>
            </w:pPr>
            <w:r>
              <w:rPr>
                <w:sz w:val="20"/>
              </w:rPr>
              <w:t xml:space="preserve">1) формирование и подготовка кадрового состава на государственной гражданской службе Калининградской области;</w:t>
            </w:r>
          </w:p>
          <w:p>
            <w:pPr>
              <w:pStyle w:val="0"/>
            </w:pPr>
            <w:r>
              <w:rPr>
                <w:sz w:val="20"/>
              </w:rPr>
              <w:t xml:space="preserve">2) повышение профессиональной компетентности управленческих кадров Калининградской области</w:t>
            </w:r>
          </w:p>
        </w:tc>
      </w:tr>
      <w:tr>
        <w:tblPrEx>
          <w:tblBorders>
            <w:insideH w:val="nil"/>
          </w:tblBorders>
        </w:tblPrEx>
        <w:tc>
          <w:tcPr>
            <w:tcW w:w="555" w:type="dxa"/>
            <w:tcBorders>
              <w:bottom w:val="nil"/>
            </w:tcBorders>
          </w:tcPr>
          <w:p>
            <w:pPr>
              <w:pStyle w:val="0"/>
              <w:jc w:val="center"/>
            </w:pPr>
            <w:r>
              <w:rPr>
                <w:sz w:val="20"/>
              </w:rPr>
              <w:t xml:space="preserve">6</w:t>
            </w:r>
          </w:p>
        </w:tc>
        <w:tc>
          <w:tcPr>
            <w:tcW w:w="2098" w:type="dxa"/>
            <w:tcBorders>
              <w:bottom w:val="nil"/>
            </w:tcBorders>
          </w:tcPr>
          <w:p>
            <w:pPr>
              <w:pStyle w:val="0"/>
            </w:pPr>
            <w:r>
              <w:rPr>
                <w:sz w:val="20"/>
              </w:rPr>
              <w:t xml:space="preserve">1.1. Основное мероприятие "Кадровое обеспечение органов государственной власти и иных государственных органов" (13101)</w:t>
            </w:r>
          </w:p>
        </w:tc>
        <w:tc>
          <w:tcPr>
            <w:tcW w:w="2098" w:type="dxa"/>
            <w:tcBorders>
              <w:bottom w:val="nil"/>
            </w:tcBorders>
          </w:tcPr>
          <w:p>
            <w:pPr>
              <w:pStyle w:val="0"/>
            </w:pPr>
            <w:r>
              <w:rPr>
                <w:sz w:val="20"/>
              </w:rPr>
              <w:t xml:space="preserve">Правительство Калининградской области (аппарат Правительства Калининградской области)</w:t>
            </w:r>
          </w:p>
        </w:tc>
        <w:tc>
          <w:tcPr>
            <w:tcW w:w="1077" w:type="dxa"/>
            <w:tcBorders>
              <w:bottom w:val="nil"/>
            </w:tcBorders>
          </w:tcPr>
          <w:p>
            <w:pPr>
              <w:pStyle w:val="0"/>
            </w:pPr>
            <w:r>
              <w:rPr>
                <w:sz w:val="20"/>
              </w:rPr>
              <w:t xml:space="preserve">1 января 2022 года</w:t>
            </w:r>
          </w:p>
        </w:tc>
        <w:tc>
          <w:tcPr>
            <w:tcW w:w="1020" w:type="dxa"/>
            <w:tcBorders>
              <w:bottom w:val="nil"/>
            </w:tcBorders>
          </w:tcPr>
          <w:p>
            <w:pPr>
              <w:pStyle w:val="0"/>
            </w:pPr>
            <w:r>
              <w:rPr>
                <w:sz w:val="20"/>
              </w:rPr>
              <w:t xml:space="preserve">31 декабря 2030 года</w:t>
            </w:r>
          </w:p>
        </w:tc>
        <w:tc>
          <w:tcPr>
            <w:tcW w:w="3237" w:type="dxa"/>
            <w:tcBorders>
              <w:bottom w:val="nil"/>
            </w:tcBorders>
          </w:tcPr>
          <w:p>
            <w:pPr>
              <w:pStyle w:val="0"/>
            </w:pPr>
            <w:r>
              <w:rPr>
                <w:sz w:val="20"/>
              </w:rPr>
              <w:t xml:space="preserve">Проведение ежегодного конкурса "Лучший государственный гражданский служащий Калининградской области", ежегодного награждения государственных гражданских служащих Калининградской области, замещающих должности в органах исполнительной власти Калининградской области и аппарате Правительства Калининградской области, наградой Правительства Калининградской области "Лучший наставник в системе органов исполнительной власти Калининградской области";</w:t>
            </w:r>
          </w:p>
          <w:p>
            <w:pPr>
              <w:pStyle w:val="0"/>
            </w:pPr>
            <w:r>
              <w:rPr>
                <w:sz w:val="20"/>
              </w:rPr>
              <w:t xml:space="preserve">обеспечение профессионального развития государственных гражданских служащих Калининградской области, проведение тестирования для оценки личностных качеств среди претендентов, участвующих в конкурсах на замещение вакантных должностей (включение в кадровый резерв) в аппарате Правительства Калининградской области и органах исполнительной власти Калининградской области (кроме Агентства по обеспечению деятельности мировых судей Калининградской области)</w:t>
            </w:r>
          </w:p>
        </w:tc>
        <w:tc>
          <w:tcPr>
            <w:tcW w:w="3527" w:type="dxa"/>
            <w:tcBorders>
              <w:bottom w:val="nil"/>
            </w:tcBorders>
          </w:tcPr>
          <w:p>
            <w:pPr>
              <w:pStyle w:val="0"/>
            </w:pPr>
            <w:r>
              <w:rPr>
                <w:sz w:val="20"/>
              </w:rPr>
              <w:t xml:space="preserve">ИЦ 1) доля государственных гражданских служащих Калининградской области, уволившихся с государственной гражданской службы до достижения ими предельного возраста пребывания на государственной гражданской службе (ежегодно);</w:t>
            </w:r>
          </w:p>
          <w:p>
            <w:pPr>
              <w:pStyle w:val="0"/>
            </w:pPr>
            <w:r>
              <w:rPr>
                <w:sz w:val="20"/>
              </w:rPr>
              <w:t xml:space="preserve">ИЗ 1.1) доля государственных органов Калининградской области, государственные гражданские служащие которых были поощрены или награждены в рамках мероприятий государственной программы, направленных на стимулирование их профессиональной служебной деятельности, от общего числа государственных органов Калининградской области (ежегодно);</w:t>
            </w:r>
          </w:p>
          <w:p>
            <w:pPr>
              <w:pStyle w:val="0"/>
            </w:pPr>
            <w:r>
              <w:rPr>
                <w:sz w:val="20"/>
              </w:rPr>
              <w:t xml:space="preserve">ИЗ 1.2) доля государственных гражданских служащих Калининградской области, прошедших профессиональную переподготовку и повышение квалификации, от общего числа государственных гражданских служащих Калининградской области (ежегодно)</w:t>
            </w:r>
          </w:p>
        </w:tc>
      </w:tr>
      <w:tr>
        <w:tblPrEx>
          <w:tblBorders>
            <w:insideH w:val="nil"/>
          </w:tblBorders>
        </w:tblPrEx>
        <w:tc>
          <w:tcPr>
            <w:gridSpan w:val="7"/>
            <w:tcW w:w="13612" w:type="dxa"/>
            <w:tcBorders>
              <w:top w:val="nil"/>
            </w:tcBorders>
          </w:tcPr>
          <w:p>
            <w:pPr>
              <w:pStyle w:val="0"/>
              <w:jc w:val="both"/>
            </w:pPr>
            <w:r>
              <w:rPr>
                <w:sz w:val="20"/>
              </w:rPr>
              <w:t xml:space="preserve">(в ред. </w:t>
            </w:r>
            <w:hyperlink w:history="0" r:id="rId68" w:tooltip="Постановление Правительства Калининградской области от 13.02.2023 N 67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Постановления</w:t>
              </w:r>
            </w:hyperlink>
            <w:r>
              <w:rPr>
                <w:sz w:val="20"/>
              </w:rPr>
              <w:t xml:space="preserve"> Правительства Калининградской области от 13.02.2023 N 67)</w:t>
            </w:r>
          </w:p>
        </w:tc>
      </w:tr>
      <w:tr>
        <w:tc>
          <w:tcPr>
            <w:tcW w:w="555" w:type="dxa"/>
          </w:tcPr>
          <w:p>
            <w:pPr>
              <w:pStyle w:val="0"/>
              <w:jc w:val="center"/>
            </w:pPr>
            <w:r>
              <w:rPr>
                <w:sz w:val="20"/>
              </w:rPr>
              <w:t xml:space="preserve">7</w:t>
            </w:r>
          </w:p>
        </w:tc>
        <w:tc>
          <w:tcPr>
            <w:tcW w:w="2098" w:type="dxa"/>
          </w:tcPr>
          <w:p>
            <w:pPr>
              <w:pStyle w:val="0"/>
            </w:pPr>
            <w:r>
              <w:rPr>
                <w:sz w:val="20"/>
              </w:rPr>
              <w:t xml:space="preserve">1.2. Основное мероприятие "Подготовка управленческих кадров" (13102)</w:t>
            </w:r>
          </w:p>
        </w:tc>
        <w:tc>
          <w:tcPr>
            <w:tcW w:w="2098" w:type="dxa"/>
          </w:tcPr>
          <w:p>
            <w:pPr>
              <w:pStyle w:val="0"/>
            </w:pPr>
            <w:r>
              <w:rPr>
                <w:sz w:val="20"/>
              </w:rPr>
              <w:t xml:space="preserve">Правительство Калининградской области (аппарат Правительства Калининградской области)</w:t>
            </w:r>
          </w:p>
        </w:tc>
        <w:tc>
          <w:tcPr>
            <w:tcW w:w="1077" w:type="dxa"/>
          </w:tcPr>
          <w:p>
            <w:pPr>
              <w:pStyle w:val="0"/>
            </w:pPr>
            <w:r>
              <w:rPr>
                <w:sz w:val="20"/>
              </w:rPr>
              <w:t xml:space="preserve">1 января 2022 года</w:t>
            </w:r>
          </w:p>
        </w:tc>
        <w:tc>
          <w:tcPr>
            <w:tcW w:w="1020" w:type="dxa"/>
          </w:tcPr>
          <w:p>
            <w:pPr>
              <w:pStyle w:val="0"/>
            </w:pPr>
            <w:r>
              <w:rPr>
                <w:sz w:val="20"/>
              </w:rPr>
              <w:t xml:space="preserve">31 декабря 2030 года</w:t>
            </w:r>
          </w:p>
        </w:tc>
        <w:tc>
          <w:tcPr>
            <w:tcW w:w="3237" w:type="dxa"/>
          </w:tcPr>
          <w:p>
            <w:pPr>
              <w:pStyle w:val="0"/>
            </w:pPr>
            <w:r>
              <w:rPr>
                <w:sz w:val="20"/>
              </w:rPr>
              <w:t xml:space="preserve">Формирование резерва управленческих кадров Калининградской области для подготовки претендентов на замещение вакантных целевых управленческих должностей в сфере государственного и муниципального управления, должностей руководителей государственных учреждений Калининградской области и государственных предприятий Калининградской области приоритетных сфер экономики Калининградской области;</w:t>
            </w:r>
          </w:p>
          <w:p>
            <w:pPr>
              <w:pStyle w:val="0"/>
            </w:pPr>
            <w:r>
              <w:rPr>
                <w:sz w:val="20"/>
              </w:rPr>
              <w:t xml:space="preserve">подготовка управленческих кадров для организаций народного хозяйства в Калининградской области</w:t>
            </w:r>
          </w:p>
        </w:tc>
        <w:tc>
          <w:tcPr>
            <w:tcW w:w="3527" w:type="dxa"/>
          </w:tcPr>
          <w:p>
            <w:pPr>
              <w:pStyle w:val="0"/>
            </w:pPr>
            <w:r>
              <w:rPr>
                <w:sz w:val="20"/>
              </w:rPr>
              <w:t xml:space="preserve">ИЦ 2) доля лиц, назначенных на руководящие должности в исполнительных органах государственной власти Калининградской области, на должности руководителей государственных предприятий и учреждений, предприятий и организаций регионального значения с долей собственности Калининградской области 25% и более по отраслям, а также избранных на выборные должности в законодательном (представительном) органе государственной власти Калининградской области, из резерва управленческих кадров Калининградской области от управленческих кадров Калининградской области от общего числа лиц, включенных в резерв управленческих кадров Калининградской области (ежегодно);</w:t>
            </w:r>
          </w:p>
          <w:p>
            <w:pPr>
              <w:pStyle w:val="0"/>
            </w:pPr>
            <w:r>
              <w:rPr>
                <w:sz w:val="20"/>
              </w:rPr>
              <w:t xml:space="preserve">ИЗ 1.3) количество лиц, прошедших обучение в рамках мероприятий, направленных на формирование резерва управленческих кадров Калининградской области и подготовку управленческих кадров для организаций народного хозяйства в Калининградской области (нарастающим итогом, на 10 тыс. человек населения Калининградской области)</w:t>
            </w:r>
          </w:p>
        </w:tc>
      </w:tr>
      <w:tr>
        <w:tc>
          <w:tcPr>
            <w:tcW w:w="555" w:type="dxa"/>
          </w:tcPr>
          <w:p>
            <w:pPr>
              <w:pStyle w:val="0"/>
              <w:jc w:val="center"/>
            </w:pPr>
            <w:r>
              <w:rPr>
                <w:sz w:val="20"/>
              </w:rPr>
              <w:t xml:space="preserve">8</w:t>
            </w:r>
          </w:p>
        </w:tc>
        <w:tc>
          <w:tcPr>
            <w:gridSpan w:val="6"/>
            <w:tcW w:w="13057" w:type="dxa"/>
          </w:tcPr>
          <w:p>
            <w:pPr>
              <w:pStyle w:val="0"/>
            </w:pPr>
            <w:hyperlink w:history="0" w:anchor="P160" w:tooltip="Паспорт подпрограммы 2">
              <w:r>
                <w:rPr>
                  <w:sz w:val="20"/>
                  <w:color w:val="0000ff"/>
                </w:rPr>
                <w:t xml:space="preserve">Подпрограмма</w:t>
              </w:r>
            </w:hyperlink>
            <w:r>
              <w:rPr>
                <w:sz w:val="20"/>
              </w:rPr>
              <w:t xml:space="preserve"> "Содействие развитию муниципальной службы в Калининградской области" (далее - подпрограмма 2)</w:t>
            </w:r>
          </w:p>
        </w:tc>
      </w:tr>
      <w:tr>
        <w:tc>
          <w:tcPr>
            <w:tcW w:w="555" w:type="dxa"/>
          </w:tcPr>
          <w:p>
            <w:pPr>
              <w:pStyle w:val="0"/>
              <w:jc w:val="center"/>
            </w:pPr>
            <w:r>
              <w:rPr>
                <w:sz w:val="20"/>
              </w:rPr>
              <w:t xml:space="preserve">9</w:t>
            </w:r>
          </w:p>
        </w:tc>
        <w:tc>
          <w:tcPr>
            <w:gridSpan w:val="6"/>
            <w:tcW w:w="13057" w:type="dxa"/>
          </w:tcPr>
          <w:p>
            <w:pPr>
              <w:pStyle w:val="0"/>
            </w:pPr>
            <w:r>
              <w:rPr>
                <w:sz w:val="20"/>
              </w:rPr>
              <w:t xml:space="preserve">Задача государственной программы и цель подпрограммы 2: повышение эффективности муниципального управления</w:t>
            </w:r>
          </w:p>
        </w:tc>
      </w:tr>
      <w:tr>
        <w:tc>
          <w:tcPr>
            <w:tcW w:w="555" w:type="dxa"/>
          </w:tcPr>
          <w:p>
            <w:pPr>
              <w:pStyle w:val="0"/>
              <w:jc w:val="center"/>
            </w:pPr>
            <w:r>
              <w:rPr>
                <w:sz w:val="20"/>
              </w:rPr>
              <w:t xml:space="preserve">10</w:t>
            </w:r>
          </w:p>
        </w:tc>
        <w:tc>
          <w:tcPr>
            <w:gridSpan w:val="6"/>
            <w:tcW w:w="13057" w:type="dxa"/>
          </w:tcPr>
          <w:p>
            <w:pPr>
              <w:pStyle w:val="0"/>
            </w:pPr>
            <w:r>
              <w:rPr>
                <w:sz w:val="20"/>
              </w:rPr>
              <w:t xml:space="preserve">Задачи подпрограммы 2:</w:t>
            </w:r>
          </w:p>
          <w:p>
            <w:pPr>
              <w:pStyle w:val="0"/>
            </w:pPr>
            <w:r>
              <w:rPr>
                <w:sz w:val="20"/>
              </w:rPr>
              <w:t xml:space="preserve">1) организация дополнительного профессионального образования лиц, замещающих муниципальные должности и должности муниципальной службы в Калининградской области;</w:t>
            </w:r>
          </w:p>
          <w:p>
            <w:pPr>
              <w:pStyle w:val="0"/>
            </w:pPr>
            <w:r>
              <w:rPr>
                <w:sz w:val="20"/>
              </w:rPr>
              <w:t xml:space="preserve">2) обеспечение направленности обучения лиц, замещающих муниципальные должности и должности муниципальной службы в Калининградской области, на решение практических задач местного самоуправления</w:t>
            </w:r>
          </w:p>
        </w:tc>
      </w:tr>
      <w:tr>
        <w:tc>
          <w:tcPr>
            <w:tcW w:w="555" w:type="dxa"/>
          </w:tcPr>
          <w:p>
            <w:pPr>
              <w:pStyle w:val="0"/>
              <w:jc w:val="center"/>
            </w:pPr>
            <w:r>
              <w:rPr>
                <w:sz w:val="20"/>
              </w:rPr>
              <w:t xml:space="preserve">11</w:t>
            </w:r>
          </w:p>
        </w:tc>
        <w:tc>
          <w:tcPr>
            <w:tcW w:w="2098" w:type="dxa"/>
          </w:tcPr>
          <w:p>
            <w:pPr>
              <w:pStyle w:val="0"/>
            </w:pPr>
            <w:r>
              <w:rPr>
                <w:sz w:val="20"/>
              </w:rPr>
              <w:t xml:space="preserve">2.1. Основное мероприятие "Профессиональное развитие лиц, замещающих муниципальные должности и должности муниципальной службы" (13201)</w:t>
            </w:r>
          </w:p>
        </w:tc>
        <w:tc>
          <w:tcPr>
            <w:tcW w:w="2098" w:type="dxa"/>
          </w:tcPr>
          <w:p>
            <w:pPr>
              <w:pStyle w:val="0"/>
            </w:pPr>
            <w:r>
              <w:rPr>
                <w:sz w:val="20"/>
              </w:rPr>
              <w:t xml:space="preserve">Министерство по муниципальному развитию и внутренней политике Калининградской области</w:t>
            </w:r>
          </w:p>
        </w:tc>
        <w:tc>
          <w:tcPr>
            <w:tcW w:w="1077" w:type="dxa"/>
          </w:tcPr>
          <w:p>
            <w:pPr>
              <w:pStyle w:val="0"/>
            </w:pPr>
            <w:r>
              <w:rPr>
                <w:sz w:val="20"/>
              </w:rPr>
              <w:t xml:space="preserve">1 января 2022 года</w:t>
            </w:r>
          </w:p>
        </w:tc>
        <w:tc>
          <w:tcPr>
            <w:tcW w:w="1020" w:type="dxa"/>
          </w:tcPr>
          <w:p>
            <w:pPr>
              <w:pStyle w:val="0"/>
            </w:pPr>
            <w:r>
              <w:rPr>
                <w:sz w:val="20"/>
              </w:rPr>
              <w:t xml:space="preserve">31 декабря 2030 года</w:t>
            </w:r>
          </w:p>
        </w:tc>
        <w:tc>
          <w:tcPr>
            <w:tcW w:w="3237" w:type="dxa"/>
          </w:tcPr>
          <w:p>
            <w:pPr>
              <w:pStyle w:val="0"/>
            </w:pPr>
            <w:r>
              <w:rPr>
                <w:sz w:val="20"/>
              </w:rPr>
              <w:t xml:space="preserve">Проведение мероприятий по дополнительному профессиональному образованию лиц, замещающих муниципальные должности и должности муниципальной службы в Калининградской области;</w:t>
            </w:r>
          </w:p>
          <w:p>
            <w:pPr>
              <w:pStyle w:val="0"/>
            </w:pPr>
            <w:r>
              <w:rPr>
                <w:sz w:val="20"/>
              </w:rPr>
              <w:t xml:space="preserve">участие муниципальных образований в мероприятиях по получению дополнительного профессионального образования лицами, замещающими муниципальные должности и должности муниципальной службы в Калининградской области</w:t>
            </w:r>
          </w:p>
        </w:tc>
        <w:tc>
          <w:tcPr>
            <w:tcW w:w="3527" w:type="dxa"/>
          </w:tcPr>
          <w:p>
            <w:pPr>
              <w:pStyle w:val="0"/>
            </w:pPr>
            <w:r>
              <w:rPr>
                <w:sz w:val="20"/>
              </w:rPr>
              <w:t xml:space="preserve">ИЦ 3) удовлетворенность населения деятельностью органов местного самоуправления Калининградской области (ежегодно);</w:t>
            </w:r>
          </w:p>
          <w:p>
            <w:pPr>
              <w:pStyle w:val="0"/>
            </w:pPr>
            <w:r>
              <w:rPr>
                <w:sz w:val="20"/>
              </w:rPr>
              <w:t xml:space="preserve">ИЗ 2.1) доля лиц, замещающих муниципальные должности и должности муниципальной службы в Калининградской области, получивших дополнительное профессиональное образование, от общего числа лиц, замещающих муниципальные должности и должности муниципальной службы в Калининградской области (ежегодно)</w:t>
            </w:r>
          </w:p>
        </w:tc>
      </w:tr>
      <w:tr>
        <w:tc>
          <w:tcPr>
            <w:tcW w:w="555" w:type="dxa"/>
          </w:tcPr>
          <w:p>
            <w:pPr>
              <w:pStyle w:val="0"/>
              <w:jc w:val="center"/>
            </w:pPr>
            <w:r>
              <w:rPr>
                <w:sz w:val="20"/>
              </w:rPr>
              <w:t xml:space="preserve">12</w:t>
            </w:r>
          </w:p>
        </w:tc>
        <w:tc>
          <w:tcPr>
            <w:tcW w:w="2098" w:type="dxa"/>
          </w:tcPr>
          <w:p>
            <w:pPr>
              <w:pStyle w:val="0"/>
            </w:pPr>
            <w:r>
              <w:rPr>
                <w:sz w:val="20"/>
              </w:rPr>
              <w:t xml:space="preserve">2.2. Основное мероприятие "Практические мероприятия (семинары, круглые столы) по основным направлениям деятельности органов местного самоуправления" (13202)</w:t>
            </w:r>
          </w:p>
        </w:tc>
        <w:tc>
          <w:tcPr>
            <w:tcW w:w="2098" w:type="dxa"/>
          </w:tcPr>
          <w:p>
            <w:pPr>
              <w:pStyle w:val="0"/>
            </w:pPr>
            <w:r>
              <w:rPr>
                <w:sz w:val="20"/>
              </w:rPr>
              <w:t xml:space="preserve">Министерство по муниципальному развитию и внутренней политике Калининградской области</w:t>
            </w:r>
          </w:p>
        </w:tc>
        <w:tc>
          <w:tcPr>
            <w:tcW w:w="1077" w:type="dxa"/>
          </w:tcPr>
          <w:p>
            <w:pPr>
              <w:pStyle w:val="0"/>
            </w:pPr>
            <w:r>
              <w:rPr>
                <w:sz w:val="20"/>
              </w:rPr>
              <w:t xml:space="preserve">1 января 2022 года</w:t>
            </w:r>
          </w:p>
        </w:tc>
        <w:tc>
          <w:tcPr>
            <w:tcW w:w="1020" w:type="dxa"/>
          </w:tcPr>
          <w:p>
            <w:pPr>
              <w:pStyle w:val="0"/>
            </w:pPr>
            <w:r>
              <w:rPr>
                <w:sz w:val="20"/>
              </w:rPr>
              <w:t xml:space="preserve">31 декабря 2030 года</w:t>
            </w:r>
          </w:p>
        </w:tc>
        <w:tc>
          <w:tcPr>
            <w:tcW w:w="3237" w:type="dxa"/>
          </w:tcPr>
          <w:p>
            <w:pPr>
              <w:pStyle w:val="0"/>
            </w:pPr>
            <w:r>
              <w:rPr>
                <w:sz w:val="20"/>
              </w:rPr>
              <w:t xml:space="preserve">Проведение мероприятий по дополнительному профессиональному образованию лиц, замещающих муниципальные должности и должности муниципальной службы в Калининградской области;</w:t>
            </w:r>
          </w:p>
          <w:p>
            <w:pPr>
              <w:pStyle w:val="0"/>
            </w:pPr>
            <w:r>
              <w:rPr>
                <w:sz w:val="20"/>
              </w:rPr>
              <w:t xml:space="preserve">участие муниципальных образований в мероприятиях по получению дополнительного профессионального образования лицами, замещающими муниципальные должности и должности муниципальной службы в Калининградской области</w:t>
            </w:r>
          </w:p>
        </w:tc>
        <w:tc>
          <w:tcPr>
            <w:tcW w:w="3527" w:type="dxa"/>
          </w:tcPr>
          <w:p>
            <w:pPr>
              <w:pStyle w:val="0"/>
            </w:pPr>
            <w:r>
              <w:rPr>
                <w:sz w:val="20"/>
              </w:rPr>
              <w:t xml:space="preserve">ИЦ 3) удовлетворенность населения деятельностью органов местного самоуправления Калининградской области (ежегодно);</w:t>
            </w:r>
          </w:p>
          <w:p>
            <w:pPr>
              <w:pStyle w:val="0"/>
            </w:pPr>
            <w:r>
              <w:rPr>
                <w:sz w:val="20"/>
              </w:rPr>
              <w:t xml:space="preserve">ИЗ 2.2) количество организованных практических мероприятий для лиц, замещающих муниципальные должности и должности муниципальной службы в Калининградской области (ежегодно)</w:t>
            </w:r>
          </w:p>
        </w:tc>
      </w:tr>
      <w:tr>
        <w:tc>
          <w:tcPr>
            <w:tcW w:w="555" w:type="dxa"/>
          </w:tcPr>
          <w:p>
            <w:pPr>
              <w:pStyle w:val="0"/>
              <w:jc w:val="center"/>
            </w:pPr>
            <w:r>
              <w:rPr>
                <w:sz w:val="20"/>
              </w:rPr>
              <w:t xml:space="preserve">13</w:t>
            </w:r>
          </w:p>
        </w:tc>
        <w:tc>
          <w:tcPr>
            <w:gridSpan w:val="6"/>
            <w:tcW w:w="13057" w:type="dxa"/>
          </w:tcPr>
          <w:p>
            <w:pPr>
              <w:pStyle w:val="0"/>
            </w:pPr>
            <w:hyperlink w:history="0" w:anchor="P194" w:tooltip="Паспорт подпрограммы 3">
              <w:r>
                <w:rPr>
                  <w:sz w:val="20"/>
                  <w:color w:val="0000ff"/>
                </w:rPr>
                <w:t xml:space="preserve">Подпрограмма</w:t>
              </w:r>
            </w:hyperlink>
            <w:r>
              <w:rPr>
                <w:sz w:val="20"/>
              </w:rPr>
              <w:t xml:space="preserve"> "Противодействие коррупции в Калининградской области" (далее - подпрограмма 3)</w:t>
            </w:r>
          </w:p>
        </w:tc>
      </w:tr>
      <w:tr>
        <w:tc>
          <w:tcPr>
            <w:tcW w:w="555" w:type="dxa"/>
          </w:tcPr>
          <w:p>
            <w:pPr>
              <w:pStyle w:val="0"/>
              <w:jc w:val="center"/>
            </w:pPr>
            <w:r>
              <w:rPr>
                <w:sz w:val="20"/>
              </w:rPr>
              <w:t xml:space="preserve">14</w:t>
            </w:r>
          </w:p>
        </w:tc>
        <w:tc>
          <w:tcPr>
            <w:gridSpan w:val="6"/>
            <w:tcW w:w="13057" w:type="dxa"/>
          </w:tcPr>
          <w:p>
            <w:pPr>
              <w:pStyle w:val="0"/>
            </w:pPr>
            <w:r>
              <w:rPr>
                <w:sz w:val="20"/>
              </w:rPr>
              <w:t xml:space="preserve">Задача государственной программы и цель подпрограммы 3: снижение уровня коррупции</w:t>
            </w:r>
          </w:p>
        </w:tc>
      </w:tr>
      <w:tr>
        <w:tc>
          <w:tcPr>
            <w:tcW w:w="555" w:type="dxa"/>
          </w:tcPr>
          <w:p>
            <w:pPr>
              <w:pStyle w:val="0"/>
              <w:jc w:val="center"/>
            </w:pPr>
            <w:r>
              <w:rPr>
                <w:sz w:val="20"/>
              </w:rPr>
              <w:t xml:space="preserve">15</w:t>
            </w:r>
          </w:p>
        </w:tc>
        <w:tc>
          <w:tcPr>
            <w:gridSpan w:val="6"/>
            <w:tcW w:w="13057" w:type="dxa"/>
          </w:tcPr>
          <w:p>
            <w:pPr>
              <w:pStyle w:val="0"/>
            </w:pPr>
            <w:r>
              <w:rPr>
                <w:sz w:val="20"/>
              </w:rPr>
              <w:t xml:space="preserve">Задачи подпрограммы 3:</w:t>
            </w:r>
          </w:p>
          <w:p>
            <w:pPr>
              <w:pStyle w:val="0"/>
            </w:pPr>
            <w:r>
              <w:rPr>
                <w:sz w:val="20"/>
              </w:rPr>
              <w:t xml:space="preserve">1) обеспечение функций органа государственной власти;</w:t>
            </w:r>
          </w:p>
          <w:p>
            <w:pPr>
              <w:pStyle w:val="0"/>
            </w:pPr>
            <w:r>
              <w:rPr>
                <w:sz w:val="20"/>
              </w:rPr>
              <w:t xml:space="preserve">2) повышение эффективности системы мер по противодействию коррупции на государственной гражданской службе</w:t>
            </w:r>
          </w:p>
        </w:tc>
      </w:tr>
      <w:tr>
        <w:tc>
          <w:tcPr>
            <w:tcW w:w="555" w:type="dxa"/>
          </w:tcPr>
          <w:p>
            <w:pPr>
              <w:pStyle w:val="0"/>
              <w:jc w:val="center"/>
            </w:pPr>
            <w:r>
              <w:rPr>
                <w:sz w:val="20"/>
              </w:rPr>
              <w:t xml:space="preserve">16</w:t>
            </w:r>
          </w:p>
        </w:tc>
        <w:tc>
          <w:tcPr>
            <w:tcW w:w="2098" w:type="dxa"/>
          </w:tcPr>
          <w:p>
            <w:pPr>
              <w:pStyle w:val="0"/>
            </w:pPr>
            <w:r>
              <w:rPr>
                <w:sz w:val="20"/>
              </w:rPr>
              <w:t xml:space="preserve">3.1. Основное мероприятие "Деятельность органов государственной власти" (13311)</w:t>
            </w:r>
          </w:p>
        </w:tc>
        <w:tc>
          <w:tcPr>
            <w:tcW w:w="2098" w:type="dxa"/>
          </w:tcPr>
          <w:p>
            <w:pPr>
              <w:pStyle w:val="0"/>
            </w:pPr>
            <w:r>
              <w:rPr>
                <w:sz w:val="20"/>
              </w:rPr>
              <w:t xml:space="preserve">Служба по противодействию коррупции Калининградской области</w:t>
            </w:r>
          </w:p>
        </w:tc>
        <w:tc>
          <w:tcPr>
            <w:tcW w:w="1077" w:type="dxa"/>
          </w:tcPr>
          <w:p>
            <w:pPr>
              <w:pStyle w:val="0"/>
            </w:pPr>
            <w:r>
              <w:rPr>
                <w:sz w:val="20"/>
              </w:rPr>
              <w:t xml:space="preserve">1 января 2022 года</w:t>
            </w:r>
          </w:p>
        </w:tc>
        <w:tc>
          <w:tcPr>
            <w:tcW w:w="1020" w:type="dxa"/>
          </w:tcPr>
          <w:p>
            <w:pPr>
              <w:pStyle w:val="0"/>
            </w:pPr>
            <w:r>
              <w:rPr>
                <w:sz w:val="20"/>
              </w:rPr>
              <w:t xml:space="preserve">31 декабря 2030 года</w:t>
            </w:r>
          </w:p>
        </w:tc>
        <w:tc>
          <w:tcPr>
            <w:tcW w:w="3237" w:type="dxa"/>
          </w:tcPr>
          <w:p>
            <w:pPr>
              <w:pStyle w:val="0"/>
            </w:pPr>
            <w:r>
              <w:rPr>
                <w:sz w:val="20"/>
              </w:rPr>
              <w:t xml:space="preserve">Обеспечение функций Службы по противодействию коррупции Калининградской области</w:t>
            </w:r>
          </w:p>
        </w:tc>
        <w:tc>
          <w:tcPr>
            <w:tcW w:w="3527" w:type="dxa"/>
          </w:tcPr>
          <w:p>
            <w:pPr>
              <w:pStyle w:val="0"/>
            </w:pPr>
            <w:r>
              <w:rPr>
                <w:sz w:val="20"/>
              </w:rPr>
              <w:t xml:space="preserve">ИЦ 4) доля выполненных мероприятий по противодействию коррупции от общего количества мероприятий, предусмотренных планом противодействия коррупции Калининградской области (ежегодно)</w:t>
            </w:r>
          </w:p>
        </w:tc>
      </w:tr>
      <w:tr>
        <w:tc>
          <w:tcPr>
            <w:tcW w:w="555" w:type="dxa"/>
          </w:tcPr>
          <w:p>
            <w:pPr>
              <w:pStyle w:val="0"/>
              <w:jc w:val="center"/>
            </w:pPr>
            <w:r>
              <w:rPr>
                <w:sz w:val="20"/>
              </w:rPr>
              <w:t xml:space="preserve">17</w:t>
            </w:r>
          </w:p>
        </w:tc>
        <w:tc>
          <w:tcPr>
            <w:tcW w:w="2098" w:type="dxa"/>
          </w:tcPr>
          <w:p>
            <w:pPr>
              <w:pStyle w:val="0"/>
            </w:pPr>
            <w:r>
              <w:rPr>
                <w:sz w:val="20"/>
              </w:rPr>
              <w:t xml:space="preserve">3.2. Основное мероприятие "Антикоррупционная пропаганда" (13301)</w:t>
            </w:r>
          </w:p>
        </w:tc>
        <w:tc>
          <w:tcPr>
            <w:tcW w:w="2098" w:type="dxa"/>
          </w:tcPr>
          <w:p>
            <w:pPr>
              <w:pStyle w:val="0"/>
            </w:pPr>
            <w:r>
              <w:rPr>
                <w:sz w:val="20"/>
              </w:rPr>
              <w:t xml:space="preserve">Служба по противодействию коррупции Калининградской области</w:t>
            </w:r>
          </w:p>
        </w:tc>
        <w:tc>
          <w:tcPr>
            <w:tcW w:w="1077" w:type="dxa"/>
          </w:tcPr>
          <w:p>
            <w:pPr>
              <w:pStyle w:val="0"/>
            </w:pPr>
            <w:r>
              <w:rPr>
                <w:sz w:val="20"/>
              </w:rPr>
              <w:t xml:space="preserve">1 января 2022 года</w:t>
            </w:r>
          </w:p>
        </w:tc>
        <w:tc>
          <w:tcPr>
            <w:tcW w:w="1020" w:type="dxa"/>
          </w:tcPr>
          <w:p>
            <w:pPr>
              <w:pStyle w:val="0"/>
            </w:pPr>
            <w:r>
              <w:rPr>
                <w:sz w:val="20"/>
              </w:rPr>
              <w:t xml:space="preserve">31 декабря 2030 года</w:t>
            </w:r>
          </w:p>
        </w:tc>
        <w:tc>
          <w:tcPr>
            <w:tcW w:w="3237" w:type="dxa"/>
          </w:tcPr>
          <w:p>
            <w:pPr>
              <w:pStyle w:val="0"/>
            </w:pPr>
            <w:r>
              <w:rPr>
                <w:sz w:val="20"/>
              </w:rPr>
              <w:t xml:space="preserve">Проведение обучающих семинаров и лекций по актуальным вопросам противодействия коррупции, проведение разъяснительной и консультативной работы со служащими по антикоррупционной тематике, консультации государственных и муниципальных служащих на тему антикоррупционного поведения</w:t>
            </w:r>
          </w:p>
        </w:tc>
        <w:tc>
          <w:tcPr>
            <w:tcW w:w="3527" w:type="dxa"/>
          </w:tcPr>
          <w:p>
            <w:pPr>
              <w:pStyle w:val="0"/>
            </w:pPr>
            <w:r>
              <w:rPr>
                <w:sz w:val="20"/>
              </w:rPr>
              <w:t xml:space="preserve">ИЦ 4) доля выполненных мероприятий по противодействию коррупции от общего количества мероприятий, предусмотренных планом противодействия коррупции Калининградской области (ежегодно);</w:t>
            </w:r>
          </w:p>
          <w:p>
            <w:pPr>
              <w:pStyle w:val="0"/>
            </w:pPr>
            <w:r>
              <w:rPr>
                <w:sz w:val="20"/>
              </w:rPr>
              <w:t xml:space="preserve">ИЗ 3.1) вероятность возникновения коррупционной ситуации при взаимодействии гражданина с представителями органов власти, в том числе в рамках получения государственных (муниципальных) услуг в Калининградской области (ежегодно)</w:t>
            </w:r>
          </w:p>
        </w:tc>
      </w:tr>
      <w:tr>
        <w:tc>
          <w:tcPr>
            <w:tcW w:w="555" w:type="dxa"/>
          </w:tcPr>
          <w:p>
            <w:pPr>
              <w:pStyle w:val="0"/>
              <w:jc w:val="center"/>
            </w:pPr>
            <w:r>
              <w:rPr>
                <w:sz w:val="20"/>
              </w:rPr>
              <w:t xml:space="preserve">18</w:t>
            </w:r>
          </w:p>
        </w:tc>
        <w:tc>
          <w:tcPr>
            <w:tcW w:w="2098" w:type="dxa"/>
          </w:tcPr>
          <w:p>
            <w:pPr>
              <w:pStyle w:val="0"/>
            </w:pPr>
            <w:r>
              <w:rPr>
                <w:sz w:val="20"/>
              </w:rPr>
              <w:t xml:space="preserve">3.3. Основное мероприятие "Предупреждение и профилактика коррупции, выявление и разрешение конфликта интересов" (13302)</w:t>
            </w:r>
          </w:p>
        </w:tc>
        <w:tc>
          <w:tcPr>
            <w:tcW w:w="2098" w:type="dxa"/>
          </w:tcPr>
          <w:p>
            <w:pPr>
              <w:pStyle w:val="0"/>
            </w:pPr>
            <w:r>
              <w:rPr>
                <w:sz w:val="20"/>
              </w:rPr>
              <w:t xml:space="preserve">Служба по противодействию коррупции Калининградской области</w:t>
            </w:r>
          </w:p>
        </w:tc>
        <w:tc>
          <w:tcPr>
            <w:tcW w:w="1077" w:type="dxa"/>
          </w:tcPr>
          <w:p>
            <w:pPr>
              <w:pStyle w:val="0"/>
            </w:pPr>
            <w:r>
              <w:rPr>
                <w:sz w:val="20"/>
              </w:rPr>
              <w:t xml:space="preserve">1 января 2022 года</w:t>
            </w:r>
          </w:p>
        </w:tc>
        <w:tc>
          <w:tcPr>
            <w:tcW w:w="1020" w:type="dxa"/>
          </w:tcPr>
          <w:p>
            <w:pPr>
              <w:pStyle w:val="0"/>
            </w:pPr>
            <w:r>
              <w:rPr>
                <w:sz w:val="20"/>
              </w:rPr>
              <w:t xml:space="preserve">31 декабря 2030 года</w:t>
            </w:r>
          </w:p>
        </w:tc>
        <w:tc>
          <w:tcPr>
            <w:tcW w:w="3237" w:type="dxa"/>
          </w:tcPr>
          <w:p>
            <w:pPr>
              <w:pStyle w:val="0"/>
            </w:pPr>
            <w:r>
              <w:rPr>
                <w:sz w:val="20"/>
              </w:rPr>
              <w:t xml:space="preserve">Проведение антикоррупционного мониторинга и заседаний комиссии по координации работы по противодействию коррупции в Калининградской</w:t>
            </w:r>
          </w:p>
        </w:tc>
        <w:tc>
          <w:tcPr>
            <w:tcW w:w="3527" w:type="dxa"/>
          </w:tcPr>
          <w:p>
            <w:pPr>
              <w:pStyle w:val="0"/>
            </w:pPr>
            <w:r>
              <w:rPr>
                <w:sz w:val="20"/>
              </w:rPr>
              <w:t xml:space="preserve">ИЦ 4) доля выполненных мероприятий по противодействию коррупции от общего количества мероприятий, предусмотренных планом противодействия коррупции (ежегодно);</w:t>
            </w:r>
          </w:p>
          <w:p>
            <w:pPr>
              <w:pStyle w:val="0"/>
            </w:pPr>
            <w:r>
              <w:rPr>
                <w:sz w:val="20"/>
              </w:rPr>
              <w:t xml:space="preserve">ИЗ 3.2) количество заседаний комиссии по координации работы по противодействию коррупции в Калининградской области и комиссии по соблюдению требований к служебному поведению государственных гражданских служащих Калининградской области, замещающих должности руководителей (директоров) агентств и служб Калининградской области, должности заместителей руководителей органов исполнительной власти Калининградской области, а также должности в аппарате Правительства Калининградской области, и урегулированию конфликта интересов (ежегодно)</w:t>
            </w:r>
          </w:p>
        </w:tc>
      </w:tr>
      <w:tr>
        <w:tc>
          <w:tcPr>
            <w:tcW w:w="555" w:type="dxa"/>
          </w:tcPr>
          <w:p>
            <w:pPr>
              <w:pStyle w:val="0"/>
              <w:jc w:val="center"/>
            </w:pPr>
            <w:r>
              <w:rPr>
                <w:sz w:val="20"/>
              </w:rPr>
              <w:t xml:space="preserve">19</w:t>
            </w:r>
          </w:p>
        </w:tc>
        <w:tc>
          <w:tcPr>
            <w:gridSpan w:val="6"/>
            <w:tcW w:w="13057" w:type="dxa"/>
          </w:tcPr>
          <w:p>
            <w:pPr>
              <w:pStyle w:val="0"/>
            </w:pPr>
            <w:hyperlink w:history="0" w:anchor="P228" w:tooltip="Паспорт подпрограммы 4">
              <w:r>
                <w:rPr>
                  <w:sz w:val="20"/>
                  <w:color w:val="0000ff"/>
                </w:rPr>
                <w:t xml:space="preserve">Подпрограмма</w:t>
              </w:r>
            </w:hyperlink>
            <w:r>
              <w:rPr>
                <w:sz w:val="20"/>
              </w:rPr>
              <w:t xml:space="preserve"> "Реализация государственной национальной политики на территории Калининградской области" (далее - подпрограмма 4)</w:t>
            </w:r>
          </w:p>
        </w:tc>
      </w:tr>
      <w:tr>
        <w:tc>
          <w:tcPr>
            <w:tcW w:w="555" w:type="dxa"/>
          </w:tcPr>
          <w:p>
            <w:pPr>
              <w:pStyle w:val="0"/>
              <w:jc w:val="center"/>
            </w:pPr>
            <w:r>
              <w:rPr>
                <w:sz w:val="20"/>
              </w:rPr>
              <w:t xml:space="preserve">20</w:t>
            </w:r>
          </w:p>
        </w:tc>
        <w:tc>
          <w:tcPr>
            <w:gridSpan w:val="6"/>
            <w:tcW w:w="13057" w:type="dxa"/>
          </w:tcPr>
          <w:p>
            <w:pPr>
              <w:pStyle w:val="0"/>
            </w:pPr>
            <w:r>
              <w:rPr>
                <w:sz w:val="20"/>
              </w:rPr>
              <w:t xml:space="preserve">Задача государственной программы и цель подпрограммы 4: укрепление национального согласия и единства многонационального народа Российской Федерации (российской нации), гармонизация межнациональных (межэтнических) отношений, обеспечение политической и социальной стабильности, развитие демократических институтов на территории Калининградской области</w:t>
            </w:r>
          </w:p>
        </w:tc>
      </w:tr>
      <w:tr>
        <w:tc>
          <w:tcPr>
            <w:tcW w:w="555" w:type="dxa"/>
          </w:tcPr>
          <w:p>
            <w:pPr>
              <w:pStyle w:val="0"/>
              <w:jc w:val="center"/>
            </w:pPr>
            <w:r>
              <w:rPr>
                <w:sz w:val="20"/>
              </w:rPr>
              <w:t xml:space="preserve">21</w:t>
            </w:r>
          </w:p>
        </w:tc>
        <w:tc>
          <w:tcPr>
            <w:gridSpan w:val="6"/>
            <w:tcW w:w="13057" w:type="dxa"/>
          </w:tcPr>
          <w:p>
            <w:pPr>
              <w:pStyle w:val="0"/>
            </w:pPr>
            <w:r>
              <w:rPr>
                <w:sz w:val="20"/>
              </w:rPr>
              <w:t xml:space="preserve">Задачи подпрограммы 4:</w:t>
            </w:r>
          </w:p>
          <w:p>
            <w:pPr>
              <w:pStyle w:val="0"/>
            </w:pPr>
            <w:r>
              <w:rPr>
                <w:sz w:val="20"/>
              </w:rPr>
              <w:t xml:space="preserve">1) создание условий для укрепления общероссийской гражданской идентичности на основе духовно-нравственных и культурных ценностей народов Российской Федерации и гражданского единства многонационального народа Российской Федерации (российской нации);</w:t>
            </w:r>
          </w:p>
          <w:p>
            <w:pPr>
              <w:pStyle w:val="0"/>
            </w:pPr>
            <w:r>
              <w:rPr>
                <w:sz w:val="20"/>
              </w:rPr>
              <w:t xml:space="preserve">2) обеспечение сохранения и развития русского языка, языков народов Российской Федерации;</w:t>
            </w:r>
          </w:p>
          <w:p>
            <w:pPr>
              <w:pStyle w:val="0"/>
            </w:pPr>
            <w:r>
              <w:rPr>
                <w:sz w:val="20"/>
              </w:rPr>
              <w:t xml:space="preserve">3) создание условий для социальной и культурной адаптации иностранных граждан в Российской Федерации и их интеграции в российское общество;</w:t>
            </w:r>
          </w:p>
          <w:p>
            <w:pPr>
              <w:pStyle w:val="0"/>
            </w:pPr>
            <w:r>
              <w:rPr>
                <w:sz w:val="20"/>
              </w:rPr>
              <w:t xml:space="preserve">4) совершенствование системы мониторинга состояния межэтнических отношений и раннего предупреждения конфликтных ситуаций;</w:t>
            </w:r>
          </w:p>
          <w:p>
            <w:pPr>
              <w:pStyle w:val="0"/>
            </w:pPr>
            <w:r>
              <w:rPr>
                <w:sz w:val="20"/>
              </w:rPr>
              <w:t xml:space="preserve">5) создание условий для привлечения членов казачьих обществ к несению государственной и иной службы, развития культуры российского казачества</w:t>
            </w:r>
          </w:p>
        </w:tc>
      </w:tr>
      <w:tr>
        <w:tc>
          <w:tcPr>
            <w:tcW w:w="555" w:type="dxa"/>
          </w:tcPr>
          <w:p>
            <w:pPr>
              <w:pStyle w:val="0"/>
              <w:jc w:val="center"/>
            </w:pPr>
            <w:r>
              <w:rPr>
                <w:sz w:val="20"/>
              </w:rPr>
              <w:t xml:space="preserve">22</w:t>
            </w:r>
          </w:p>
        </w:tc>
        <w:tc>
          <w:tcPr>
            <w:tcW w:w="2098" w:type="dxa"/>
          </w:tcPr>
          <w:p>
            <w:pPr>
              <w:pStyle w:val="0"/>
            </w:pPr>
            <w:r>
              <w:rPr>
                <w:sz w:val="20"/>
              </w:rPr>
              <w:t xml:space="preserve">4.1. Основное мероприятие "Укрепление общероссийской гражданской идентичности" (13401)</w:t>
            </w:r>
          </w:p>
        </w:tc>
        <w:tc>
          <w:tcPr>
            <w:tcW w:w="2098" w:type="dxa"/>
          </w:tcPr>
          <w:p>
            <w:pPr>
              <w:pStyle w:val="0"/>
            </w:pPr>
            <w:r>
              <w:rPr>
                <w:sz w:val="20"/>
              </w:rPr>
              <w:t xml:space="preserve">Министерство по муниципальному развитию и внутренней политике Калининградской области</w:t>
            </w:r>
          </w:p>
        </w:tc>
        <w:tc>
          <w:tcPr>
            <w:tcW w:w="1077" w:type="dxa"/>
          </w:tcPr>
          <w:p>
            <w:pPr>
              <w:pStyle w:val="0"/>
            </w:pPr>
            <w:r>
              <w:rPr>
                <w:sz w:val="20"/>
              </w:rPr>
              <w:t xml:space="preserve">1 января 2022 года</w:t>
            </w:r>
          </w:p>
        </w:tc>
        <w:tc>
          <w:tcPr>
            <w:tcW w:w="1020" w:type="dxa"/>
          </w:tcPr>
          <w:p>
            <w:pPr>
              <w:pStyle w:val="0"/>
            </w:pPr>
            <w:r>
              <w:rPr>
                <w:sz w:val="20"/>
              </w:rPr>
              <w:t xml:space="preserve">31 декабря 2030 года</w:t>
            </w:r>
          </w:p>
        </w:tc>
        <w:tc>
          <w:tcPr>
            <w:tcW w:w="3237" w:type="dxa"/>
          </w:tcPr>
          <w:p>
            <w:pPr>
              <w:pStyle w:val="0"/>
            </w:pPr>
            <w:r>
              <w:rPr>
                <w:sz w:val="20"/>
              </w:rPr>
              <w:t xml:space="preserve">Организация и проведение мероприятий, направленных на укрепление общероссийского гражданского единства и гармонизацию межнациональных отношений</w:t>
            </w:r>
          </w:p>
        </w:tc>
        <w:tc>
          <w:tcPr>
            <w:tcW w:w="3527" w:type="dxa"/>
          </w:tcPr>
          <w:p>
            <w:pPr>
              <w:pStyle w:val="0"/>
            </w:pPr>
            <w:r>
              <w:rPr>
                <w:sz w:val="20"/>
              </w:rPr>
              <w:t xml:space="preserve">ИЦ 5) уровень толерантного отношения к представителям другой национальности (ежегодно);</w:t>
            </w:r>
          </w:p>
          <w:p>
            <w:pPr>
              <w:pStyle w:val="0"/>
            </w:pPr>
            <w:r>
              <w:rPr>
                <w:sz w:val="20"/>
              </w:rPr>
              <w:t xml:space="preserve">ИЗ 4.1) доля граждан, положительно оценивающих состояние межнациональных отношений, в общем количестве жителей Калининградской области (ежегодно)</w:t>
            </w:r>
          </w:p>
        </w:tc>
      </w:tr>
      <w:tr>
        <w:tblPrEx>
          <w:tblBorders>
            <w:insideH w:val="nil"/>
          </w:tblBorders>
        </w:tblPrEx>
        <w:tc>
          <w:tcPr>
            <w:tcW w:w="555" w:type="dxa"/>
            <w:tcBorders>
              <w:bottom w:val="nil"/>
            </w:tcBorders>
          </w:tcPr>
          <w:p>
            <w:pPr>
              <w:pStyle w:val="0"/>
              <w:jc w:val="center"/>
            </w:pPr>
            <w:r>
              <w:rPr>
                <w:sz w:val="20"/>
              </w:rPr>
              <w:t xml:space="preserve">23</w:t>
            </w:r>
          </w:p>
        </w:tc>
        <w:tc>
          <w:tcPr>
            <w:tcW w:w="2098" w:type="dxa"/>
            <w:tcBorders>
              <w:bottom w:val="nil"/>
            </w:tcBorders>
          </w:tcPr>
          <w:p>
            <w:pPr>
              <w:pStyle w:val="0"/>
            </w:pPr>
            <w:r>
              <w:rPr>
                <w:sz w:val="20"/>
              </w:rPr>
              <w:t xml:space="preserve">4.2. Основное мероприятие "Содействие этнокультурному многообразию народов, проживающих на территории Калининградской области" (13402)</w:t>
            </w:r>
          </w:p>
        </w:tc>
        <w:tc>
          <w:tcPr>
            <w:tcW w:w="2098" w:type="dxa"/>
            <w:tcBorders>
              <w:bottom w:val="nil"/>
            </w:tcBorders>
          </w:tcPr>
          <w:p>
            <w:pPr>
              <w:pStyle w:val="0"/>
            </w:pPr>
            <w:r>
              <w:rPr>
                <w:sz w:val="20"/>
              </w:rPr>
              <w:t xml:space="preserve">Министерство по муниципальному развитию и внутренней политике Калининградской области</w:t>
            </w:r>
          </w:p>
        </w:tc>
        <w:tc>
          <w:tcPr>
            <w:tcW w:w="1077" w:type="dxa"/>
            <w:tcBorders>
              <w:bottom w:val="nil"/>
            </w:tcBorders>
          </w:tcPr>
          <w:p>
            <w:pPr>
              <w:pStyle w:val="0"/>
            </w:pPr>
            <w:r>
              <w:rPr>
                <w:sz w:val="20"/>
              </w:rPr>
              <w:t xml:space="preserve">1 января 2022 года</w:t>
            </w:r>
          </w:p>
        </w:tc>
        <w:tc>
          <w:tcPr>
            <w:tcW w:w="1020" w:type="dxa"/>
            <w:tcBorders>
              <w:bottom w:val="nil"/>
            </w:tcBorders>
          </w:tcPr>
          <w:p>
            <w:pPr>
              <w:pStyle w:val="0"/>
            </w:pPr>
            <w:r>
              <w:rPr>
                <w:sz w:val="20"/>
              </w:rPr>
              <w:t xml:space="preserve">31 декабря 2030 года</w:t>
            </w:r>
          </w:p>
        </w:tc>
        <w:tc>
          <w:tcPr>
            <w:tcW w:w="3237" w:type="dxa"/>
            <w:tcBorders>
              <w:bottom w:val="nil"/>
            </w:tcBorders>
          </w:tcPr>
          <w:p>
            <w:pPr>
              <w:pStyle w:val="0"/>
            </w:pPr>
            <w:r>
              <w:rPr>
                <w:sz w:val="20"/>
              </w:rPr>
              <w:t xml:space="preserve">Организация и проведение мероприятий, направленных на формирование в обществе атмосферы уважения к историческому наследию и культурным ценностям народов России, развитие культуры межнационального общения, основанной на уважении чести и национального достоинства граждан, духовных и нравственных ценностей народов России</w:t>
            </w:r>
          </w:p>
        </w:tc>
        <w:tc>
          <w:tcPr>
            <w:tcW w:w="3527" w:type="dxa"/>
            <w:tcBorders>
              <w:bottom w:val="nil"/>
            </w:tcBorders>
          </w:tcPr>
          <w:p>
            <w:pPr>
              <w:pStyle w:val="0"/>
            </w:pPr>
            <w:r>
              <w:rPr>
                <w:sz w:val="20"/>
              </w:rPr>
              <w:t xml:space="preserve">ИЦ 5) уровень толерантного отношения к представителям другой национальности (ежегодно);</w:t>
            </w:r>
          </w:p>
          <w:p>
            <w:pPr>
              <w:pStyle w:val="0"/>
            </w:pPr>
            <w:r>
              <w:rPr>
                <w:sz w:val="20"/>
              </w:rPr>
              <w:t xml:space="preserve">ИЗ 4.1) доля граждан, положительно оценивающих состояние межнациональных отношений, в общем количестве жителей Калининградской области (ежегодно);</w:t>
            </w:r>
          </w:p>
          <w:p>
            <w:pPr>
              <w:pStyle w:val="0"/>
            </w:pPr>
            <w:r>
              <w:rPr>
                <w:sz w:val="20"/>
              </w:rPr>
              <w:t xml:space="preserve">ИЗ 4.2) доля граждан, положительно оценивающих состояние межконфессиональных отношений, в общем количестве жителей Калининградской области (ежегодно)</w:t>
            </w:r>
          </w:p>
        </w:tc>
      </w:tr>
      <w:tr>
        <w:tblPrEx>
          <w:tblBorders>
            <w:insideH w:val="nil"/>
          </w:tblBorders>
        </w:tblPrEx>
        <w:tc>
          <w:tcPr>
            <w:gridSpan w:val="7"/>
            <w:tcW w:w="13612" w:type="dxa"/>
            <w:tcBorders>
              <w:top w:val="nil"/>
            </w:tcBorders>
          </w:tcPr>
          <w:p>
            <w:pPr>
              <w:pStyle w:val="0"/>
              <w:jc w:val="both"/>
            </w:pPr>
            <w:r>
              <w:rPr>
                <w:sz w:val="20"/>
              </w:rPr>
              <w:t xml:space="preserve">(в ред. </w:t>
            </w:r>
            <w:hyperlink w:history="0" r:id="rId69" w:tooltip="Постановление Правительства Калининградской области от 13.02.2023 N 67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Постановления</w:t>
              </w:r>
            </w:hyperlink>
            <w:r>
              <w:rPr>
                <w:sz w:val="20"/>
              </w:rPr>
              <w:t xml:space="preserve"> Правительства Калининградской области от 13.02.2023 N 67)</w:t>
            </w:r>
          </w:p>
        </w:tc>
      </w:tr>
      <w:tr>
        <w:tc>
          <w:tcPr>
            <w:tcW w:w="555" w:type="dxa"/>
          </w:tcPr>
          <w:p>
            <w:pPr>
              <w:pStyle w:val="0"/>
              <w:jc w:val="center"/>
            </w:pPr>
            <w:r>
              <w:rPr>
                <w:sz w:val="20"/>
              </w:rPr>
              <w:t xml:space="preserve">24</w:t>
            </w:r>
          </w:p>
        </w:tc>
        <w:tc>
          <w:tcPr>
            <w:tcW w:w="2098" w:type="dxa"/>
          </w:tcPr>
          <w:p>
            <w:pPr>
              <w:pStyle w:val="0"/>
            </w:pPr>
            <w:r>
              <w:rPr>
                <w:sz w:val="20"/>
              </w:rPr>
              <w:t xml:space="preserve">4.3. Основное мероприятие "Государственная поддержка казачьих обществ Калининградской области" (13403)</w:t>
            </w:r>
          </w:p>
        </w:tc>
        <w:tc>
          <w:tcPr>
            <w:tcW w:w="2098" w:type="dxa"/>
          </w:tcPr>
          <w:p>
            <w:pPr>
              <w:pStyle w:val="0"/>
            </w:pPr>
            <w:r>
              <w:rPr>
                <w:sz w:val="20"/>
              </w:rPr>
              <w:t xml:space="preserve">Министерство по муниципальному развитию и внутренней политике Калининградской области</w:t>
            </w:r>
          </w:p>
        </w:tc>
        <w:tc>
          <w:tcPr>
            <w:tcW w:w="1077" w:type="dxa"/>
          </w:tcPr>
          <w:p>
            <w:pPr>
              <w:pStyle w:val="0"/>
            </w:pPr>
            <w:r>
              <w:rPr>
                <w:sz w:val="20"/>
              </w:rPr>
              <w:t xml:space="preserve">1 января 2022 года</w:t>
            </w:r>
          </w:p>
        </w:tc>
        <w:tc>
          <w:tcPr>
            <w:tcW w:w="1020" w:type="dxa"/>
          </w:tcPr>
          <w:p>
            <w:pPr>
              <w:pStyle w:val="0"/>
            </w:pPr>
            <w:r>
              <w:rPr>
                <w:sz w:val="20"/>
              </w:rPr>
              <w:t xml:space="preserve">31 декабря 2030 года</w:t>
            </w:r>
          </w:p>
        </w:tc>
        <w:tc>
          <w:tcPr>
            <w:tcW w:w="3237" w:type="dxa"/>
          </w:tcPr>
          <w:p>
            <w:pPr>
              <w:pStyle w:val="0"/>
            </w:pPr>
            <w:r>
              <w:rPr>
                <w:sz w:val="20"/>
              </w:rPr>
              <w:t xml:space="preserve">Оказание финансовой поддержки казачьих обществ Калининградской области;</w:t>
            </w:r>
          </w:p>
          <w:p>
            <w:pPr>
              <w:pStyle w:val="0"/>
            </w:pPr>
            <w:r>
              <w:rPr>
                <w:sz w:val="20"/>
              </w:rPr>
              <w:t xml:space="preserve">совершенствование механизмов взаимодействия органов государственной власти Калининградской области с казачьими обществами Калининградской области</w:t>
            </w:r>
          </w:p>
        </w:tc>
        <w:tc>
          <w:tcPr>
            <w:tcW w:w="3527" w:type="dxa"/>
          </w:tcPr>
          <w:p>
            <w:pPr>
              <w:pStyle w:val="0"/>
            </w:pPr>
            <w:r>
              <w:rPr>
                <w:sz w:val="20"/>
              </w:rPr>
              <w:t xml:space="preserve">ИЗ 4.3) доля членов казачьих обществ Калининградской области, принявших обязательство по несению государственной и иной службы, привлеченных к осуществлению деятельности в сфере охраны общественного порядка, обеспечения пожарной безопасности, охраны объектов животного мира, охраны лесов, охраны объектов обеспечения жизнедеятельности населения, охраны объектов, находящихся в государственной и муниципальной собственности, охраны объектов культурного наследия, от общего количества членов казачьих обществ Калининградской области, принявших обязательство по несению государственной и иной службы (ежегодно)</w:t>
            </w:r>
          </w:p>
        </w:tc>
      </w:tr>
      <w:tr>
        <w:tc>
          <w:tcPr>
            <w:tcW w:w="555" w:type="dxa"/>
          </w:tcPr>
          <w:p>
            <w:pPr>
              <w:pStyle w:val="0"/>
              <w:jc w:val="center"/>
            </w:pPr>
            <w:r>
              <w:rPr>
                <w:sz w:val="20"/>
              </w:rPr>
              <w:t xml:space="preserve">25</w:t>
            </w:r>
          </w:p>
        </w:tc>
        <w:tc>
          <w:tcPr>
            <w:tcW w:w="2098" w:type="dxa"/>
          </w:tcPr>
          <w:p>
            <w:pPr>
              <w:pStyle w:val="0"/>
            </w:pPr>
            <w:r>
              <w:rPr>
                <w:sz w:val="20"/>
              </w:rPr>
              <w:t xml:space="preserve">4.4. Основное мероприятие "Поддержка и популяризация русского языка и языков народов Российской Федерации, проживающих на территории Калининградской области" (13404)</w:t>
            </w:r>
          </w:p>
        </w:tc>
        <w:tc>
          <w:tcPr>
            <w:tcW w:w="2098" w:type="dxa"/>
          </w:tcPr>
          <w:p>
            <w:pPr>
              <w:pStyle w:val="0"/>
            </w:pPr>
            <w:r>
              <w:rPr>
                <w:sz w:val="20"/>
              </w:rPr>
              <w:t xml:space="preserve">Министерство по муниципальному развитию и внутренней политике Калининградской области</w:t>
            </w:r>
          </w:p>
        </w:tc>
        <w:tc>
          <w:tcPr>
            <w:tcW w:w="1077" w:type="dxa"/>
          </w:tcPr>
          <w:p>
            <w:pPr>
              <w:pStyle w:val="0"/>
            </w:pPr>
            <w:r>
              <w:rPr>
                <w:sz w:val="20"/>
              </w:rPr>
              <w:t xml:space="preserve">1 января 2022 года</w:t>
            </w:r>
          </w:p>
        </w:tc>
        <w:tc>
          <w:tcPr>
            <w:tcW w:w="1020" w:type="dxa"/>
          </w:tcPr>
          <w:p>
            <w:pPr>
              <w:pStyle w:val="0"/>
            </w:pPr>
            <w:r>
              <w:rPr>
                <w:sz w:val="20"/>
              </w:rPr>
              <w:t xml:space="preserve">31 декабря 2030 года</w:t>
            </w:r>
          </w:p>
        </w:tc>
        <w:tc>
          <w:tcPr>
            <w:tcW w:w="3237" w:type="dxa"/>
          </w:tcPr>
          <w:p>
            <w:pPr>
              <w:pStyle w:val="0"/>
            </w:pPr>
            <w:r>
              <w:rPr>
                <w:sz w:val="20"/>
              </w:rPr>
              <w:t xml:space="preserve">Поддержка развития русского языка как государственного языка Российской Федерации и языка межнационального общения на территории Калининградской области;</w:t>
            </w:r>
          </w:p>
          <w:p>
            <w:pPr>
              <w:pStyle w:val="0"/>
            </w:pPr>
            <w:r>
              <w:rPr>
                <w:sz w:val="20"/>
              </w:rPr>
              <w:t xml:space="preserve">сохранение и изучение языков народов Российской Федерации, проживающих на территории Калининградской области</w:t>
            </w:r>
          </w:p>
        </w:tc>
        <w:tc>
          <w:tcPr>
            <w:tcW w:w="3527" w:type="dxa"/>
          </w:tcPr>
          <w:p>
            <w:pPr>
              <w:pStyle w:val="0"/>
            </w:pPr>
            <w:r>
              <w:rPr>
                <w:sz w:val="20"/>
              </w:rPr>
              <w:t xml:space="preserve">ИЦ 5) уровень толерантного отношения к представителям другой национальности (ежегодно);</w:t>
            </w:r>
          </w:p>
          <w:p>
            <w:pPr>
              <w:pStyle w:val="0"/>
            </w:pPr>
            <w:r>
              <w:rPr>
                <w:sz w:val="20"/>
              </w:rPr>
              <w:t xml:space="preserve">ИЗ 4.1) доля граждан, положительно оценивающих состояние межнациональных отношений, в общем количестве жителей Калининградской области (ежегодно)</w:t>
            </w:r>
          </w:p>
        </w:tc>
      </w:tr>
      <w:tr>
        <w:tc>
          <w:tcPr>
            <w:tcW w:w="555" w:type="dxa"/>
          </w:tcPr>
          <w:p>
            <w:pPr>
              <w:pStyle w:val="0"/>
              <w:jc w:val="center"/>
            </w:pPr>
            <w:r>
              <w:rPr>
                <w:sz w:val="20"/>
              </w:rPr>
              <w:t xml:space="preserve">26</w:t>
            </w:r>
          </w:p>
        </w:tc>
        <w:tc>
          <w:tcPr>
            <w:tcW w:w="2098" w:type="dxa"/>
          </w:tcPr>
          <w:p>
            <w:pPr>
              <w:pStyle w:val="0"/>
            </w:pPr>
            <w:r>
              <w:rPr>
                <w:sz w:val="20"/>
              </w:rPr>
              <w:t xml:space="preserve">4.5. Основное мероприятие "Социально-культурная адаптация и интеграция иностранных граждан на территории Калининградской области" (13405)</w:t>
            </w:r>
          </w:p>
        </w:tc>
        <w:tc>
          <w:tcPr>
            <w:tcW w:w="2098" w:type="dxa"/>
          </w:tcPr>
          <w:p>
            <w:pPr>
              <w:pStyle w:val="0"/>
            </w:pPr>
            <w:r>
              <w:rPr>
                <w:sz w:val="20"/>
              </w:rPr>
              <w:t xml:space="preserve">Министерство по муниципальному развитию и внутренней политике Калининградской области</w:t>
            </w:r>
          </w:p>
        </w:tc>
        <w:tc>
          <w:tcPr>
            <w:tcW w:w="1077" w:type="dxa"/>
          </w:tcPr>
          <w:p>
            <w:pPr>
              <w:pStyle w:val="0"/>
            </w:pPr>
            <w:r>
              <w:rPr>
                <w:sz w:val="20"/>
              </w:rPr>
              <w:t xml:space="preserve">1 января 2022 года</w:t>
            </w:r>
          </w:p>
        </w:tc>
        <w:tc>
          <w:tcPr>
            <w:tcW w:w="1020" w:type="dxa"/>
          </w:tcPr>
          <w:p>
            <w:pPr>
              <w:pStyle w:val="0"/>
            </w:pPr>
            <w:r>
              <w:rPr>
                <w:sz w:val="20"/>
              </w:rPr>
              <w:t xml:space="preserve">31 декабря 2030 года</w:t>
            </w:r>
          </w:p>
        </w:tc>
        <w:tc>
          <w:tcPr>
            <w:tcW w:w="3237" w:type="dxa"/>
          </w:tcPr>
          <w:p>
            <w:pPr>
              <w:pStyle w:val="0"/>
            </w:pPr>
            <w:r>
              <w:rPr>
                <w:sz w:val="20"/>
              </w:rPr>
              <w:t xml:space="preserve">Организация и проведение мероприятий, направленных на социальную и культурную адаптацию и интеграцию иностранных граждан на территории Калининградской области</w:t>
            </w:r>
          </w:p>
        </w:tc>
        <w:tc>
          <w:tcPr>
            <w:tcW w:w="3527" w:type="dxa"/>
          </w:tcPr>
          <w:p>
            <w:pPr>
              <w:pStyle w:val="0"/>
            </w:pPr>
            <w:r>
              <w:rPr>
                <w:sz w:val="20"/>
              </w:rPr>
              <w:t xml:space="preserve">ИЦ 5) уровень толерантного отношения к представителям другой национальности (ежегодно);</w:t>
            </w:r>
          </w:p>
          <w:p>
            <w:pPr>
              <w:pStyle w:val="0"/>
            </w:pPr>
            <w:r>
              <w:rPr>
                <w:sz w:val="20"/>
              </w:rPr>
              <w:t xml:space="preserve">ИЗ 4.1) доля граждан, положительно оценивающих состояние межнациональных отношений, в общем количестве жителей Калининградской области (ежегодно)</w:t>
            </w:r>
          </w:p>
        </w:tc>
      </w:tr>
      <w:tr>
        <w:tc>
          <w:tcPr>
            <w:tcW w:w="555" w:type="dxa"/>
          </w:tcPr>
          <w:p>
            <w:pPr>
              <w:pStyle w:val="0"/>
              <w:jc w:val="center"/>
            </w:pPr>
            <w:r>
              <w:rPr>
                <w:sz w:val="20"/>
              </w:rPr>
              <w:t xml:space="preserve">27</w:t>
            </w:r>
          </w:p>
        </w:tc>
        <w:tc>
          <w:tcPr>
            <w:tcW w:w="2098" w:type="dxa"/>
          </w:tcPr>
          <w:p>
            <w:pPr>
              <w:pStyle w:val="0"/>
            </w:pPr>
            <w:r>
              <w:rPr>
                <w:sz w:val="20"/>
              </w:rPr>
              <w:t xml:space="preserve">4.6. Основное мероприятие "Мониторинг в сфере межнациональных и межконфессиональных отношений на территории Калининградской области" (13406)</w:t>
            </w:r>
          </w:p>
        </w:tc>
        <w:tc>
          <w:tcPr>
            <w:tcW w:w="2098" w:type="dxa"/>
          </w:tcPr>
          <w:p>
            <w:pPr>
              <w:pStyle w:val="0"/>
            </w:pPr>
            <w:r>
              <w:rPr>
                <w:sz w:val="20"/>
              </w:rPr>
              <w:t xml:space="preserve">Министерство по муниципальному развитию и внутренней политике Калининградской области</w:t>
            </w:r>
          </w:p>
        </w:tc>
        <w:tc>
          <w:tcPr>
            <w:tcW w:w="1077" w:type="dxa"/>
          </w:tcPr>
          <w:p>
            <w:pPr>
              <w:pStyle w:val="0"/>
            </w:pPr>
            <w:r>
              <w:rPr>
                <w:sz w:val="20"/>
              </w:rPr>
              <w:t xml:space="preserve">1 января 2022 года</w:t>
            </w:r>
          </w:p>
        </w:tc>
        <w:tc>
          <w:tcPr>
            <w:tcW w:w="1020" w:type="dxa"/>
          </w:tcPr>
          <w:p>
            <w:pPr>
              <w:pStyle w:val="0"/>
            </w:pPr>
            <w:r>
              <w:rPr>
                <w:sz w:val="20"/>
              </w:rPr>
              <w:t xml:space="preserve">31 декабря 2030 года</w:t>
            </w:r>
          </w:p>
        </w:tc>
        <w:tc>
          <w:tcPr>
            <w:tcW w:w="3237" w:type="dxa"/>
          </w:tcPr>
          <w:p>
            <w:pPr>
              <w:pStyle w:val="0"/>
            </w:pPr>
            <w:r>
              <w:rPr>
                <w:sz w:val="20"/>
              </w:rPr>
              <w:t xml:space="preserve">Совершенствование системы мониторинга состояния межэтнических отношений и раннего предупреждения конфликтных ситуаций на территории Калининградской области</w:t>
            </w:r>
          </w:p>
        </w:tc>
        <w:tc>
          <w:tcPr>
            <w:tcW w:w="3527" w:type="dxa"/>
          </w:tcPr>
          <w:p>
            <w:pPr>
              <w:pStyle w:val="0"/>
            </w:pPr>
            <w:r>
              <w:rPr>
                <w:sz w:val="20"/>
              </w:rPr>
              <w:t xml:space="preserve">ИЦ 5) уровень толерантного отношения к представителям другой национальности (ежегодно);</w:t>
            </w:r>
          </w:p>
          <w:p>
            <w:pPr>
              <w:pStyle w:val="0"/>
            </w:pPr>
            <w:r>
              <w:rPr>
                <w:sz w:val="20"/>
              </w:rPr>
              <w:t xml:space="preserve">ИЗ 4.2) доля граждан, положительно оценивающих состояние межконфессиональных отношений, в общем количестве жителей Калининградской области (ежегодно)</w:t>
            </w:r>
          </w:p>
        </w:tc>
      </w:tr>
      <w:tr>
        <w:tc>
          <w:tcPr>
            <w:tcW w:w="555" w:type="dxa"/>
          </w:tcPr>
          <w:p>
            <w:pPr>
              <w:pStyle w:val="0"/>
              <w:jc w:val="center"/>
            </w:pPr>
            <w:r>
              <w:rPr>
                <w:sz w:val="20"/>
              </w:rPr>
              <w:t xml:space="preserve">28</w:t>
            </w:r>
          </w:p>
        </w:tc>
        <w:tc>
          <w:tcPr>
            <w:gridSpan w:val="6"/>
            <w:tcW w:w="13057" w:type="dxa"/>
          </w:tcPr>
          <w:p>
            <w:pPr>
              <w:pStyle w:val="0"/>
            </w:pPr>
            <w:hyperlink w:history="0" w:anchor="P267" w:tooltip="Паспорт подпрограммы 5">
              <w:r>
                <w:rPr>
                  <w:sz w:val="20"/>
                  <w:color w:val="0000ff"/>
                </w:rPr>
                <w:t xml:space="preserve">Подпрограмма</w:t>
              </w:r>
            </w:hyperlink>
            <w:r>
              <w:rPr>
                <w:sz w:val="20"/>
              </w:rPr>
              <w:t xml:space="preserve"> "Поддержка социально ориентированных некоммерческих организаций" (далее - подпрограмма 5)</w:t>
            </w:r>
          </w:p>
        </w:tc>
      </w:tr>
      <w:tr>
        <w:tc>
          <w:tcPr>
            <w:tcW w:w="555" w:type="dxa"/>
          </w:tcPr>
          <w:p>
            <w:pPr>
              <w:pStyle w:val="0"/>
              <w:jc w:val="center"/>
            </w:pPr>
            <w:r>
              <w:rPr>
                <w:sz w:val="20"/>
              </w:rPr>
              <w:t xml:space="preserve">29</w:t>
            </w:r>
          </w:p>
        </w:tc>
        <w:tc>
          <w:tcPr>
            <w:gridSpan w:val="6"/>
            <w:tcW w:w="13057" w:type="dxa"/>
          </w:tcPr>
          <w:p>
            <w:pPr>
              <w:pStyle w:val="0"/>
            </w:pPr>
            <w:r>
              <w:rPr>
                <w:sz w:val="20"/>
              </w:rPr>
              <w:t xml:space="preserve">Задача государственной программы и цель подпрограммы 5: осуществление государственной политики в области поддержки социально ориентированных некоммерческих организаций</w:t>
            </w:r>
          </w:p>
        </w:tc>
      </w:tr>
      <w:tr>
        <w:tc>
          <w:tcPr>
            <w:tcW w:w="555" w:type="dxa"/>
          </w:tcPr>
          <w:p>
            <w:pPr>
              <w:pStyle w:val="0"/>
              <w:jc w:val="center"/>
            </w:pPr>
            <w:r>
              <w:rPr>
                <w:sz w:val="20"/>
              </w:rPr>
              <w:t xml:space="preserve">30</w:t>
            </w:r>
          </w:p>
        </w:tc>
        <w:tc>
          <w:tcPr>
            <w:gridSpan w:val="6"/>
            <w:tcW w:w="13057" w:type="dxa"/>
          </w:tcPr>
          <w:p>
            <w:pPr>
              <w:pStyle w:val="0"/>
            </w:pPr>
            <w:r>
              <w:rPr>
                <w:sz w:val="20"/>
              </w:rPr>
              <w:t xml:space="preserve">Задачи подпрограммы 5:</w:t>
            </w:r>
          </w:p>
          <w:p>
            <w:pPr>
              <w:pStyle w:val="0"/>
            </w:pPr>
            <w:r>
              <w:rPr>
                <w:sz w:val="20"/>
              </w:rPr>
              <w:t xml:space="preserve">1) формирование стимулов для осуществления деятельности социально ориентированными некоммерческими организациями;</w:t>
            </w:r>
          </w:p>
          <w:p>
            <w:pPr>
              <w:pStyle w:val="0"/>
            </w:pPr>
            <w:r>
              <w:rPr>
                <w:sz w:val="20"/>
              </w:rPr>
              <w:t xml:space="preserve">2) содействие общественно-государственной организации в реализации возложенных на эту организацию государственных задач</w:t>
            </w:r>
          </w:p>
        </w:tc>
      </w:tr>
      <w:tr>
        <w:tc>
          <w:tcPr>
            <w:tcW w:w="555" w:type="dxa"/>
          </w:tcPr>
          <w:p>
            <w:pPr>
              <w:pStyle w:val="0"/>
              <w:jc w:val="center"/>
            </w:pPr>
            <w:r>
              <w:rPr>
                <w:sz w:val="20"/>
              </w:rPr>
              <w:t xml:space="preserve">31</w:t>
            </w:r>
          </w:p>
        </w:tc>
        <w:tc>
          <w:tcPr>
            <w:tcW w:w="2098" w:type="dxa"/>
          </w:tcPr>
          <w:p>
            <w:pPr>
              <w:pStyle w:val="0"/>
            </w:pPr>
            <w:r>
              <w:rPr>
                <w:sz w:val="20"/>
              </w:rPr>
              <w:t xml:space="preserve">5.1. Основное мероприятие "Государственная поддержка социально ориентированных некоммерческих организаций" (13501)</w:t>
            </w:r>
          </w:p>
        </w:tc>
        <w:tc>
          <w:tcPr>
            <w:tcW w:w="2098" w:type="dxa"/>
          </w:tcPr>
          <w:p>
            <w:pPr>
              <w:pStyle w:val="0"/>
            </w:pPr>
            <w:r>
              <w:rPr>
                <w:sz w:val="20"/>
              </w:rPr>
              <w:t xml:space="preserve">Министерство по муниципальному развитию и внутренней политике Калининградской области</w:t>
            </w:r>
          </w:p>
        </w:tc>
        <w:tc>
          <w:tcPr>
            <w:tcW w:w="1077" w:type="dxa"/>
          </w:tcPr>
          <w:p>
            <w:pPr>
              <w:pStyle w:val="0"/>
            </w:pPr>
            <w:r>
              <w:rPr>
                <w:sz w:val="20"/>
              </w:rPr>
              <w:t xml:space="preserve">1 января 2022 года</w:t>
            </w:r>
          </w:p>
        </w:tc>
        <w:tc>
          <w:tcPr>
            <w:tcW w:w="1020" w:type="dxa"/>
          </w:tcPr>
          <w:p>
            <w:pPr>
              <w:pStyle w:val="0"/>
            </w:pPr>
            <w:r>
              <w:rPr>
                <w:sz w:val="20"/>
              </w:rPr>
              <w:t xml:space="preserve">31 декабря 2030 года</w:t>
            </w:r>
          </w:p>
        </w:tc>
        <w:tc>
          <w:tcPr>
            <w:tcW w:w="3237" w:type="dxa"/>
          </w:tcPr>
          <w:p>
            <w:pPr>
              <w:pStyle w:val="0"/>
            </w:pPr>
            <w:r>
              <w:rPr>
                <w:sz w:val="20"/>
              </w:rPr>
              <w:t xml:space="preserve">Оказание финансовой и информационной поддержки социально ориентированным некоммерческим организациям;</w:t>
            </w:r>
          </w:p>
          <w:p>
            <w:pPr>
              <w:pStyle w:val="0"/>
            </w:pPr>
            <w:r>
              <w:rPr>
                <w:sz w:val="20"/>
              </w:rPr>
              <w:t xml:space="preserve">обеспечение дополнительного профессионального образования работников и добровольцев (волонтеров) социально ориентированных некоммерческих организаций</w:t>
            </w:r>
          </w:p>
        </w:tc>
        <w:tc>
          <w:tcPr>
            <w:tcW w:w="3527" w:type="dxa"/>
          </w:tcPr>
          <w:p>
            <w:pPr>
              <w:pStyle w:val="0"/>
            </w:pPr>
            <w:r>
              <w:rPr>
                <w:sz w:val="20"/>
              </w:rPr>
              <w:t xml:space="preserve">ИЦ 6) доля граждан, доверяющих деятельности социально ориентированных некоммерческих организаций, в общем количестве жителей Калининградской области (ежегодно);</w:t>
            </w:r>
          </w:p>
          <w:p>
            <w:pPr>
              <w:pStyle w:val="0"/>
            </w:pPr>
            <w:r>
              <w:rPr>
                <w:sz w:val="20"/>
              </w:rPr>
              <w:t xml:space="preserve">ИЗ 5.1) доля социально ориентированных некоммерческих организаций, получивших государственную поддержку, от общего числа некоммерческих организаций, зарегистрированных на территории Калининградской области (ежегодно);</w:t>
            </w:r>
          </w:p>
          <w:p>
            <w:pPr>
              <w:pStyle w:val="0"/>
            </w:pPr>
            <w:r>
              <w:rPr>
                <w:sz w:val="20"/>
              </w:rPr>
              <w:t xml:space="preserve">ИЗ 5.2) количество социально ориентированных некоммерческих организаций, зарегистрированных на территории Калининградской области, на 10 тыс. жителей Калининградской области (ежегодно)</w:t>
            </w:r>
          </w:p>
        </w:tc>
      </w:tr>
      <w:tr>
        <w:tc>
          <w:tcPr>
            <w:tcW w:w="555" w:type="dxa"/>
          </w:tcPr>
          <w:p>
            <w:pPr>
              <w:pStyle w:val="0"/>
              <w:jc w:val="center"/>
            </w:pPr>
            <w:r>
              <w:rPr>
                <w:sz w:val="20"/>
              </w:rPr>
              <w:t xml:space="preserve">32</w:t>
            </w:r>
          </w:p>
        </w:tc>
        <w:tc>
          <w:tcPr>
            <w:tcW w:w="2098" w:type="dxa"/>
          </w:tcPr>
          <w:p>
            <w:pPr>
              <w:pStyle w:val="0"/>
            </w:pPr>
            <w:r>
              <w:rPr>
                <w:sz w:val="20"/>
              </w:rPr>
              <w:t xml:space="preserve">5.2. Основное мероприятие "Имущественная поддержка социально ориентированных некоммерческих организаций" (13502)</w:t>
            </w:r>
          </w:p>
        </w:tc>
        <w:tc>
          <w:tcPr>
            <w:tcW w:w="2098" w:type="dxa"/>
          </w:tcPr>
          <w:p>
            <w:pPr>
              <w:pStyle w:val="0"/>
            </w:pPr>
            <w:r>
              <w:rPr>
                <w:sz w:val="20"/>
              </w:rPr>
              <w:t xml:space="preserve">Агентство по имуществу Калининградской области</w:t>
            </w:r>
          </w:p>
        </w:tc>
        <w:tc>
          <w:tcPr>
            <w:tcW w:w="1077" w:type="dxa"/>
          </w:tcPr>
          <w:p>
            <w:pPr>
              <w:pStyle w:val="0"/>
            </w:pPr>
            <w:r>
              <w:rPr>
                <w:sz w:val="20"/>
              </w:rPr>
              <w:t xml:space="preserve">1 января 2022 года</w:t>
            </w:r>
          </w:p>
        </w:tc>
        <w:tc>
          <w:tcPr>
            <w:tcW w:w="1020" w:type="dxa"/>
          </w:tcPr>
          <w:p>
            <w:pPr>
              <w:pStyle w:val="0"/>
            </w:pPr>
            <w:r>
              <w:rPr>
                <w:sz w:val="20"/>
              </w:rPr>
              <w:t xml:space="preserve">31 декабря 2030 года</w:t>
            </w:r>
          </w:p>
        </w:tc>
        <w:tc>
          <w:tcPr>
            <w:tcW w:w="3237" w:type="dxa"/>
          </w:tcPr>
          <w:p>
            <w:pPr>
              <w:pStyle w:val="0"/>
            </w:pPr>
            <w:r>
              <w:rPr>
                <w:sz w:val="20"/>
              </w:rPr>
              <w:t xml:space="preserve">1) передача в безвозмездное пользование ассоциации некоммерческих организаций "Культурно-деловой центр российских немцев в г. Калининграде" помещений площадью 78,2 кв. м в здании, расположенном по адресу: г. Калининград, Ленинский проспект, д. 3, на срок действия государственной программы;</w:t>
            </w:r>
          </w:p>
          <w:p>
            <w:pPr>
              <w:pStyle w:val="0"/>
            </w:pPr>
            <w:r>
              <w:rPr>
                <w:sz w:val="20"/>
              </w:rPr>
              <w:t xml:space="preserve">2) передача в безвозмездное пользование Славскому районному отделению Калининградской областной организации - Общероссийской общественной организации "Всероссийское общество инвалидов" помещений - гаражей площадью 213,4 кв. м, расположенных по адресу: Калининградская область, г. Славск, ул. Тельмана, д. 5, на срок действия государственной программы;</w:t>
            </w:r>
          </w:p>
          <w:p>
            <w:pPr>
              <w:pStyle w:val="0"/>
            </w:pPr>
            <w:r>
              <w:rPr>
                <w:sz w:val="20"/>
              </w:rPr>
              <w:t xml:space="preserve">3) передача в безвозмездное пользование местной общественной организации - украинской национально-культурной автономии "Батькивщына" г. Калининграда помещений площадью 1210,1 кв. м в здании, расположенном по адресу: г. Калининград, Московский проспект, д. 60-62, на срок действия государственной программы;</w:t>
            </w:r>
          </w:p>
          <w:p>
            <w:pPr>
              <w:pStyle w:val="0"/>
            </w:pPr>
            <w:r>
              <w:rPr>
                <w:sz w:val="20"/>
              </w:rPr>
              <w:t xml:space="preserve">4) передача в безвозмездное пользование профессиональному образовательному учреждению "Калининградский авиационно-спортивный клуб Общероссийской общественно-государственной организации "Добровольное общество содействия армии, авиации и флоту России" на срок действия государственной программы государственного имущества Калининградской области, расположенного по адресу: Калининградская область, Багратионовский район, пос. Северный, &lt;...&gt;, в том числе:</w:t>
            </w:r>
          </w:p>
          <w:p>
            <w:pPr>
              <w:pStyle w:val="0"/>
            </w:pPr>
            <w:r>
              <w:rPr>
                <w:sz w:val="20"/>
              </w:rPr>
              <w:t xml:space="preserve">- нежилого здания с кадастровым номером 39:01:051703:514 площадью 775,0 кв. м;</w:t>
            </w:r>
          </w:p>
          <w:p>
            <w:pPr>
              <w:pStyle w:val="0"/>
            </w:pPr>
            <w:r>
              <w:rPr>
                <w:sz w:val="20"/>
              </w:rPr>
              <w:t xml:space="preserve">- нежилого здания с кадастровым номером 39:01:051703:524 площадью 775,0 кв. м;</w:t>
            </w:r>
          </w:p>
          <w:p>
            <w:pPr>
              <w:pStyle w:val="0"/>
            </w:pPr>
            <w:r>
              <w:rPr>
                <w:sz w:val="20"/>
              </w:rPr>
              <w:t xml:space="preserve">- нежилого здания с кадастровым номером 39:01:051703:491 площадью 775,0 кв. м;</w:t>
            </w:r>
          </w:p>
          <w:p>
            <w:pPr>
              <w:pStyle w:val="0"/>
            </w:pPr>
            <w:r>
              <w:rPr>
                <w:sz w:val="20"/>
              </w:rPr>
              <w:t xml:space="preserve">- нежилого здания с кадастровым номером 39:01:051703:478 площадью 1350,0 кв. м;</w:t>
            </w:r>
          </w:p>
          <w:p>
            <w:pPr>
              <w:pStyle w:val="0"/>
            </w:pPr>
            <w:r>
              <w:rPr>
                <w:sz w:val="20"/>
              </w:rPr>
              <w:t xml:space="preserve">- нежилого здания с кадастровым номером 39:01:051703:519 площадью 1460,0 кв. м;</w:t>
            </w:r>
          </w:p>
          <w:p>
            <w:pPr>
              <w:pStyle w:val="0"/>
            </w:pPr>
            <w:r>
              <w:rPr>
                <w:sz w:val="20"/>
              </w:rPr>
              <w:t xml:space="preserve">- нежилого здания с кадастровым номером 39:01:051703:479 площадью 1666,0 кв. м;</w:t>
            </w:r>
          </w:p>
          <w:p>
            <w:pPr>
              <w:pStyle w:val="0"/>
            </w:pPr>
            <w:r>
              <w:rPr>
                <w:sz w:val="20"/>
              </w:rPr>
              <w:t xml:space="preserve">- сооружения - магистральной рулежной дорожки с кадастровым номером 39:01:051703:548 протяженностью 2315 метров;</w:t>
            </w:r>
          </w:p>
          <w:p>
            <w:pPr>
              <w:pStyle w:val="0"/>
            </w:pPr>
            <w:r>
              <w:rPr>
                <w:sz w:val="20"/>
              </w:rPr>
              <w:t xml:space="preserve">- сооружения - искусственной взлетно-посадочной полосы с кадастровым номером 39:01:051703:549 протяженностью 2639 метров;</w:t>
            </w:r>
          </w:p>
          <w:p>
            <w:pPr>
              <w:pStyle w:val="0"/>
            </w:pPr>
            <w:r>
              <w:rPr>
                <w:sz w:val="20"/>
              </w:rPr>
              <w:t xml:space="preserve">- сооружения - рулежной дорожки N 2 с кадастровым номером 39:01:051703:568 протяженностью 202 метра;</w:t>
            </w:r>
          </w:p>
          <w:p>
            <w:pPr>
              <w:pStyle w:val="0"/>
            </w:pPr>
            <w:r>
              <w:rPr>
                <w:sz w:val="20"/>
              </w:rPr>
              <w:t xml:space="preserve">- сооружения - рулежной дорожки N 3 с кадастровым номером 39:01:051703:550 протяженностью 223 метра;</w:t>
            </w:r>
          </w:p>
          <w:p>
            <w:pPr>
              <w:pStyle w:val="0"/>
            </w:pPr>
            <w:r>
              <w:rPr>
                <w:sz w:val="20"/>
              </w:rPr>
              <w:t xml:space="preserve">- сооружения - рулежной дорожки N 4 с кадастровым номером 39:01:051703:551 протяженностью 206 метров</w:t>
            </w:r>
          </w:p>
        </w:tc>
        <w:tc>
          <w:tcPr>
            <w:tcW w:w="3527" w:type="dxa"/>
          </w:tcPr>
          <w:p>
            <w:pPr>
              <w:pStyle w:val="0"/>
            </w:pPr>
            <w:r>
              <w:rPr>
                <w:sz w:val="20"/>
              </w:rPr>
              <w:t xml:space="preserve">ИЦ 6) доля граждан, доверяющих деятельности социально ориентированных некоммерческих организаций, в общем количестве жителей Калининградской области (ежегодно);</w:t>
            </w:r>
          </w:p>
          <w:p>
            <w:pPr>
              <w:pStyle w:val="0"/>
            </w:pPr>
            <w:r>
              <w:rPr>
                <w:sz w:val="20"/>
              </w:rPr>
              <w:t xml:space="preserve">ИЗ 5.1) доля социально ориентированных некоммерческих организаций, получивших государственную поддержку, от общего числа некоммерческих организаций, зарегистрированных на территории Калининградской области (ежегодно)</w:t>
            </w:r>
          </w:p>
        </w:tc>
      </w:tr>
      <w:tr>
        <w:tc>
          <w:tcPr>
            <w:tcW w:w="555" w:type="dxa"/>
          </w:tcPr>
          <w:p>
            <w:pPr>
              <w:pStyle w:val="0"/>
              <w:jc w:val="center"/>
            </w:pPr>
            <w:r>
              <w:rPr>
                <w:sz w:val="20"/>
              </w:rPr>
              <w:t xml:space="preserve">33</w:t>
            </w:r>
          </w:p>
        </w:tc>
        <w:tc>
          <w:tcPr>
            <w:tcW w:w="2098" w:type="dxa"/>
          </w:tcPr>
          <w:p>
            <w:pPr>
              <w:pStyle w:val="0"/>
            </w:pPr>
            <w:r>
              <w:rPr>
                <w:sz w:val="20"/>
              </w:rPr>
              <w:t xml:space="preserve">5.3. Основное мероприятие "Содействие деятельности Общероссийской общественно-государственной организации "Добровольное общество содействия армии, авиации и флоту России" (13503)</w:t>
            </w:r>
          </w:p>
        </w:tc>
        <w:tc>
          <w:tcPr>
            <w:tcW w:w="2098" w:type="dxa"/>
          </w:tcPr>
          <w:p>
            <w:pPr>
              <w:pStyle w:val="0"/>
            </w:pPr>
            <w:r>
              <w:rPr>
                <w:sz w:val="20"/>
              </w:rPr>
              <w:t xml:space="preserve">Министерство по муниципальному развитию и внутренней политике Калининградской области</w:t>
            </w:r>
          </w:p>
        </w:tc>
        <w:tc>
          <w:tcPr>
            <w:tcW w:w="1077" w:type="dxa"/>
          </w:tcPr>
          <w:p>
            <w:pPr>
              <w:pStyle w:val="0"/>
            </w:pPr>
            <w:r>
              <w:rPr>
                <w:sz w:val="20"/>
              </w:rPr>
              <w:t xml:space="preserve">1 января 2022 года</w:t>
            </w:r>
          </w:p>
        </w:tc>
        <w:tc>
          <w:tcPr>
            <w:tcW w:w="1020" w:type="dxa"/>
          </w:tcPr>
          <w:p>
            <w:pPr>
              <w:pStyle w:val="0"/>
            </w:pPr>
            <w:r>
              <w:rPr>
                <w:sz w:val="20"/>
              </w:rPr>
              <w:t xml:space="preserve">31 декабря 2030 года</w:t>
            </w:r>
          </w:p>
        </w:tc>
        <w:tc>
          <w:tcPr>
            <w:tcW w:w="3237" w:type="dxa"/>
          </w:tcPr>
          <w:p>
            <w:pPr>
              <w:pStyle w:val="0"/>
            </w:pPr>
            <w:r>
              <w:rPr>
                <w:sz w:val="20"/>
              </w:rPr>
              <w:t xml:space="preserve">Поддержка общественно-государственной организации в реализации возложенных на эту организацию государственных задач в соответствии с </w:t>
            </w:r>
            <w:hyperlink w:history="0" r:id="rId70" w:tooltip="Постановление Правительства РФ от 28.11.2009 N 973 (ред. от 19.12.2018) &quot;Об Общероссийской общественно-государственной организации &quot;Добровольное общество содействия армии, авиации и флоту России&quot; {КонсультантПлюс}">
              <w:r>
                <w:rPr>
                  <w:sz w:val="20"/>
                  <w:color w:val="0000ff"/>
                </w:rPr>
                <w:t xml:space="preserve">пунктом 5</w:t>
              </w:r>
            </w:hyperlink>
            <w:r>
              <w:rPr>
                <w:sz w:val="20"/>
              </w:rPr>
              <w:t xml:space="preserve"> постановления Правительства Российской Федерации от 28 ноября 2009 года N 973 "Об Общероссийской общественно-государственной организации "Добровольное общество содействия армии, авиации и флоту России"</w:t>
            </w:r>
          </w:p>
        </w:tc>
        <w:tc>
          <w:tcPr>
            <w:tcW w:w="3527" w:type="dxa"/>
          </w:tcPr>
          <w:p>
            <w:pPr>
              <w:pStyle w:val="0"/>
            </w:pPr>
            <w:r>
              <w:rPr>
                <w:sz w:val="20"/>
              </w:rPr>
              <w:t xml:space="preserve">ИЗ 5.1) доля социально ориентированных некоммерческих организаций, получивших государственную поддержку, от общего числа некоммерческих организаций, зарегистрированных на территории Калининградской области (ежегодно)</w:t>
            </w:r>
          </w:p>
        </w:tc>
      </w:tr>
      <w:tr>
        <w:tc>
          <w:tcPr>
            <w:tcW w:w="555" w:type="dxa"/>
          </w:tcPr>
          <w:p>
            <w:pPr>
              <w:pStyle w:val="0"/>
              <w:jc w:val="center"/>
            </w:pPr>
            <w:r>
              <w:rPr>
                <w:sz w:val="20"/>
              </w:rPr>
              <w:t xml:space="preserve">34</w:t>
            </w:r>
          </w:p>
        </w:tc>
        <w:tc>
          <w:tcPr>
            <w:gridSpan w:val="6"/>
            <w:tcW w:w="13057" w:type="dxa"/>
          </w:tcPr>
          <w:p>
            <w:pPr>
              <w:pStyle w:val="0"/>
            </w:pPr>
            <w:hyperlink w:history="0" w:anchor="P302" w:tooltip="Паспорт подпрограммы 6">
              <w:r>
                <w:rPr>
                  <w:sz w:val="20"/>
                  <w:color w:val="0000ff"/>
                </w:rPr>
                <w:t xml:space="preserve">Подпрограмма</w:t>
              </w:r>
            </w:hyperlink>
            <w:r>
              <w:rPr>
                <w:sz w:val="20"/>
              </w:rPr>
              <w:t xml:space="preserve"> "Проведение выборов, референдумов на территории Калининградской области" (далее - подпрограмма 6)</w:t>
            </w:r>
          </w:p>
        </w:tc>
      </w:tr>
      <w:tr>
        <w:tc>
          <w:tcPr>
            <w:tcW w:w="555" w:type="dxa"/>
          </w:tcPr>
          <w:p>
            <w:pPr>
              <w:pStyle w:val="0"/>
              <w:jc w:val="center"/>
            </w:pPr>
            <w:r>
              <w:rPr>
                <w:sz w:val="20"/>
              </w:rPr>
              <w:t xml:space="preserve">35</w:t>
            </w:r>
          </w:p>
        </w:tc>
        <w:tc>
          <w:tcPr>
            <w:gridSpan w:val="6"/>
            <w:tcW w:w="13057" w:type="dxa"/>
          </w:tcPr>
          <w:p>
            <w:pPr>
              <w:pStyle w:val="0"/>
            </w:pPr>
            <w:r>
              <w:rPr>
                <w:sz w:val="20"/>
              </w:rPr>
              <w:t xml:space="preserve">Задача государственной программы и цель подпрограммы 6: обеспечение реализации гражданами Российской Федерации конституционного права на участие в выборах и референдумах, проводимых на территории Калининградской области</w:t>
            </w:r>
          </w:p>
        </w:tc>
      </w:tr>
      <w:tr>
        <w:tc>
          <w:tcPr>
            <w:tcW w:w="555" w:type="dxa"/>
          </w:tcPr>
          <w:p>
            <w:pPr>
              <w:pStyle w:val="0"/>
              <w:jc w:val="center"/>
            </w:pPr>
            <w:r>
              <w:rPr>
                <w:sz w:val="20"/>
              </w:rPr>
              <w:t xml:space="preserve">36</w:t>
            </w:r>
          </w:p>
        </w:tc>
        <w:tc>
          <w:tcPr>
            <w:gridSpan w:val="6"/>
            <w:tcW w:w="13057" w:type="dxa"/>
          </w:tcPr>
          <w:p>
            <w:pPr>
              <w:pStyle w:val="0"/>
            </w:pPr>
            <w:r>
              <w:rPr>
                <w:sz w:val="20"/>
              </w:rPr>
              <w:t xml:space="preserve">Задачи подпрограммы 6:</w:t>
            </w:r>
          </w:p>
          <w:p>
            <w:pPr>
              <w:pStyle w:val="0"/>
            </w:pPr>
            <w:r>
              <w:rPr>
                <w:sz w:val="20"/>
              </w:rPr>
              <w:t xml:space="preserve">1) обеспечение компетенций, полномочий и порядка деятельности государственного органа;</w:t>
            </w:r>
          </w:p>
          <w:p>
            <w:pPr>
              <w:pStyle w:val="0"/>
            </w:pPr>
            <w:r>
              <w:rPr>
                <w:sz w:val="20"/>
              </w:rPr>
              <w:t xml:space="preserve">2) организация подготовки и проведения выборов, референдумов</w:t>
            </w:r>
          </w:p>
        </w:tc>
      </w:tr>
      <w:tr>
        <w:tc>
          <w:tcPr>
            <w:tcW w:w="555" w:type="dxa"/>
          </w:tcPr>
          <w:p>
            <w:pPr>
              <w:pStyle w:val="0"/>
              <w:jc w:val="center"/>
            </w:pPr>
            <w:r>
              <w:rPr>
                <w:sz w:val="20"/>
              </w:rPr>
              <w:t xml:space="preserve">37</w:t>
            </w:r>
          </w:p>
        </w:tc>
        <w:tc>
          <w:tcPr>
            <w:tcW w:w="2098" w:type="dxa"/>
          </w:tcPr>
          <w:p>
            <w:pPr>
              <w:pStyle w:val="0"/>
            </w:pPr>
            <w:r>
              <w:rPr>
                <w:sz w:val="20"/>
              </w:rPr>
              <w:t xml:space="preserve">6.1. Основное мероприятие "Деятельность Избирательной комиссии Калининградской области" (13601)</w:t>
            </w:r>
          </w:p>
        </w:tc>
        <w:tc>
          <w:tcPr>
            <w:tcW w:w="2098" w:type="dxa"/>
          </w:tcPr>
          <w:p>
            <w:pPr>
              <w:pStyle w:val="0"/>
            </w:pPr>
            <w:r>
              <w:rPr>
                <w:sz w:val="20"/>
              </w:rPr>
              <w:t xml:space="preserve">Избирательная комиссия Калининградской области</w:t>
            </w:r>
          </w:p>
        </w:tc>
        <w:tc>
          <w:tcPr>
            <w:tcW w:w="1077" w:type="dxa"/>
          </w:tcPr>
          <w:p>
            <w:pPr>
              <w:pStyle w:val="0"/>
            </w:pPr>
            <w:r>
              <w:rPr>
                <w:sz w:val="20"/>
              </w:rPr>
              <w:t xml:space="preserve">1 января 2022 года</w:t>
            </w:r>
          </w:p>
        </w:tc>
        <w:tc>
          <w:tcPr>
            <w:tcW w:w="1020" w:type="dxa"/>
          </w:tcPr>
          <w:p>
            <w:pPr>
              <w:pStyle w:val="0"/>
            </w:pPr>
            <w:r>
              <w:rPr>
                <w:sz w:val="20"/>
              </w:rPr>
              <w:t xml:space="preserve">31 декабря 2030 года</w:t>
            </w:r>
          </w:p>
        </w:tc>
        <w:tc>
          <w:tcPr>
            <w:tcW w:w="3237" w:type="dxa"/>
          </w:tcPr>
          <w:p>
            <w:pPr>
              <w:pStyle w:val="0"/>
            </w:pPr>
            <w:r>
              <w:rPr>
                <w:sz w:val="20"/>
              </w:rPr>
              <w:t xml:space="preserve">Обеспечение функций государственного органа Калининградской области</w:t>
            </w:r>
          </w:p>
        </w:tc>
        <w:tc>
          <w:tcPr>
            <w:tcW w:w="3527" w:type="dxa"/>
          </w:tcPr>
          <w:p>
            <w:pPr>
              <w:pStyle w:val="0"/>
            </w:pPr>
            <w:r>
              <w:rPr>
                <w:sz w:val="20"/>
              </w:rPr>
              <w:t xml:space="preserve">ИЗ 6.1) степень реализации компетенций и полномочий государственного органа (ежегодно)</w:t>
            </w:r>
          </w:p>
        </w:tc>
      </w:tr>
      <w:tr>
        <w:tc>
          <w:tcPr>
            <w:tcW w:w="555" w:type="dxa"/>
          </w:tcPr>
          <w:p>
            <w:pPr>
              <w:pStyle w:val="0"/>
              <w:jc w:val="center"/>
            </w:pPr>
            <w:r>
              <w:rPr>
                <w:sz w:val="20"/>
              </w:rPr>
              <w:t xml:space="preserve">38</w:t>
            </w:r>
          </w:p>
        </w:tc>
        <w:tc>
          <w:tcPr>
            <w:tcW w:w="2098" w:type="dxa"/>
          </w:tcPr>
          <w:p>
            <w:pPr>
              <w:pStyle w:val="0"/>
            </w:pPr>
            <w:r>
              <w:rPr>
                <w:sz w:val="20"/>
              </w:rPr>
              <w:t xml:space="preserve">6.2. Основное мероприятие "Проведение выборов, референдумов" (13602)</w:t>
            </w:r>
          </w:p>
        </w:tc>
        <w:tc>
          <w:tcPr>
            <w:tcW w:w="2098" w:type="dxa"/>
          </w:tcPr>
          <w:p>
            <w:pPr>
              <w:pStyle w:val="0"/>
            </w:pPr>
            <w:r>
              <w:rPr>
                <w:sz w:val="20"/>
              </w:rPr>
              <w:t xml:space="preserve">Избирательная комиссия Калининградской области</w:t>
            </w:r>
          </w:p>
        </w:tc>
        <w:tc>
          <w:tcPr>
            <w:tcW w:w="1077" w:type="dxa"/>
          </w:tcPr>
          <w:p>
            <w:pPr>
              <w:pStyle w:val="0"/>
            </w:pPr>
            <w:r>
              <w:rPr>
                <w:sz w:val="20"/>
              </w:rPr>
              <w:t xml:space="preserve">1 января 2022 года</w:t>
            </w:r>
          </w:p>
        </w:tc>
        <w:tc>
          <w:tcPr>
            <w:tcW w:w="1020" w:type="dxa"/>
          </w:tcPr>
          <w:p>
            <w:pPr>
              <w:pStyle w:val="0"/>
            </w:pPr>
            <w:r>
              <w:rPr>
                <w:sz w:val="20"/>
              </w:rPr>
              <w:t xml:space="preserve">31 декабря 2030 года</w:t>
            </w:r>
          </w:p>
        </w:tc>
        <w:tc>
          <w:tcPr>
            <w:tcW w:w="3237" w:type="dxa"/>
          </w:tcPr>
          <w:p>
            <w:pPr>
              <w:pStyle w:val="0"/>
            </w:pPr>
            <w:r>
              <w:rPr>
                <w:sz w:val="20"/>
              </w:rPr>
              <w:t xml:space="preserve">Обеспечение проведения выборов в органы государственной власти Калининградской области, референдумов Калининградской области</w:t>
            </w:r>
          </w:p>
        </w:tc>
        <w:tc>
          <w:tcPr>
            <w:tcW w:w="3527" w:type="dxa"/>
          </w:tcPr>
          <w:p>
            <w:pPr>
              <w:pStyle w:val="0"/>
            </w:pPr>
            <w:r>
              <w:rPr>
                <w:sz w:val="20"/>
              </w:rPr>
              <w:t xml:space="preserve">ИЦ 7) степень реализации гражданами Российской Федерации конституционного права на участие в выборах и референдумах (ежегодно); ИЗ 6.2) степень реализации избирательной кампании, кампании референдума (ежегодно)</w:t>
            </w:r>
          </w:p>
        </w:tc>
      </w:tr>
      <w:tr>
        <w:tc>
          <w:tcPr>
            <w:tcW w:w="555" w:type="dxa"/>
          </w:tcPr>
          <w:p>
            <w:pPr>
              <w:pStyle w:val="0"/>
              <w:jc w:val="center"/>
            </w:pPr>
            <w:r>
              <w:rPr>
                <w:sz w:val="20"/>
              </w:rPr>
              <w:t xml:space="preserve">39</w:t>
            </w:r>
          </w:p>
        </w:tc>
        <w:tc>
          <w:tcPr>
            <w:gridSpan w:val="6"/>
            <w:tcW w:w="13057" w:type="dxa"/>
          </w:tcPr>
          <w:p>
            <w:pPr>
              <w:pStyle w:val="0"/>
            </w:pPr>
            <w:hyperlink w:history="0" w:anchor="P336" w:tooltip="Паспорт подпрограммы 7">
              <w:r>
                <w:rPr>
                  <w:sz w:val="20"/>
                  <w:color w:val="0000ff"/>
                </w:rPr>
                <w:t xml:space="preserve">Подпрограмма</w:t>
              </w:r>
            </w:hyperlink>
            <w:r>
              <w:rPr>
                <w:sz w:val="20"/>
              </w:rPr>
              <w:t xml:space="preserve"> "Награды и премии Калининградской области" (далее - подпрограмма 7)</w:t>
            </w:r>
          </w:p>
        </w:tc>
      </w:tr>
      <w:tr>
        <w:tc>
          <w:tcPr>
            <w:tcW w:w="555" w:type="dxa"/>
          </w:tcPr>
          <w:p>
            <w:pPr>
              <w:pStyle w:val="0"/>
              <w:jc w:val="center"/>
            </w:pPr>
            <w:r>
              <w:rPr>
                <w:sz w:val="20"/>
              </w:rPr>
              <w:t xml:space="preserve">40</w:t>
            </w:r>
          </w:p>
        </w:tc>
        <w:tc>
          <w:tcPr>
            <w:gridSpan w:val="6"/>
            <w:tcW w:w="13057" w:type="dxa"/>
          </w:tcPr>
          <w:p>
            <w:pPr>
              <w:pStyle w:val="0"/>
            </w:pPr>
            <w:r>
              <w:rPr>
                <w:sz w:val="20"/>
              </w:rPr>
              <w:t xml:space="preserve">Задача государственной программы и цель подпрограммы 7: выражение общественного признания достижений и заслуг граждан, организаций и муниципальных образований перед Калининградской областью</w:t>
            </w:r>
          </w:p>
        </w:tc>
      </w:tr>
      <w:tr>
        <w:tc>
          <w:tcPr>
            <w:tcW w:w="555" w:type="dxa"/>
          </w:tcPr>
          <w:p>
            <w:pPr>
              <w:pStyle w:val="0"/>
              <w:jc w:val="center"/>
            </w:pPr>
            <w:r>
              <w:rPr>
                <w:sz w:val="20"/>
              </w:rPr>
              <w:t xml:space="preserve">41</w:t>
            </w:r>
          </w:p>
        </w:tc>
        <w:tc>
          <w:tcPr>
            <w:gridSpan w:val="6"/>
            <w:tcW w:w="13057" w:type="dxa"/>
          </w:tcPr>
          <w:p>
            <w:pPr>
              <w:pStyle w:val="0"/>
            </w:pPr>
            <w:r>
              <w:rPr>
                <w:sz w:val="20"/>
              </w:rPr>
              <w:t xml:space="preserve">Задачи подпрограммы 7:</w:t>
            </w:r>
          </w:p>
          <w:p>
            <w:pPr>
              <w:pStyle w:val="0"/>
            </w:pPr>
            <w:r>
              <w:rPr>
                <w:sz w:val="20"/>
              </w:rPr>
              <w:t xml:space="preserve">1) реализация высшей формы поощрения за достижения и заслуги перед Калининградской областью;</w:t>
            </w:r>
          </w:p>
          <w:p>
            <w:pPr>
              <w:pStyle w:val="0"/>
            </w:pPr>
            <w:r>
              <w:rPr>
                <w:sz w:val="20"/>
              </w:rPr>
              <w:t xml:space="preserve">2) присуждение премий за значительные достижения в соответствующей области или сфере деятельности</w:t>
            </w:r>
          </w:p>
        </w:tc>
      </w:tr>
      <w:tr>
        <w:tblPrEx>
          <w:tblBorders>
            <w:insideH w:val="nil"/>
          </w:tblBorders>
        </w:tblPrEx>
        <w:tc>
          <w:tcPr>
            <w:tcW w:w="555" w:type="dxa"/>
            <w:tcBorders>
              <w:bottom w:val="nil"/>
            </w:tcBorders>
          </w:tcPr>
          <w:p>
            <w:pPr>
              <w:pStyle w:val="0"/>
              <w:jc w:val="center"/>
            </w:pPr>
            <w:r>
              <w:rPr>
                <w:sz w:val="20"/>
              </w:rPr>
              <w:t xml:space="preserve">42</w:t>
            </w:r>
          </w:p>
        </w:tc>
        <w:tc>
          <w:tcPr>
            <w:tcW w:w="2098" w:type="dxa"/>
            <w:tcBorders>
              <w:bottom w:val="nil"/>
            </w:tcBorders>
          </w:tcPr>
          <w:p>
            <w:pPr>
              <w:pStyle w:val="0"/>
            </w:pPr>
            <w:r>
              <w:rPr>
                <w:sz w:val="20"/>
              </w:rPr>
              <w:t xml:space="preserve">7.1. Основное мероприятие "Награды Калининградской области" (13701)</w:t>
            </w:r>
          </w:p>
        </w:tc>
        <w:tc>
          <w:tcPr>
            <w:tcW w:w="2098" w:type="dxa"/>
            <w:tcBorders>
              <w:bottom w:val="nil"/>
            </w:tcBorders>
          </w:tcPr>
          <w:p>
            <w:pPr>
              <w:pStyle w:val="0"/>
            </w:pPr>
            <w:r>
              <w:rPr>
                <w:sz w:val="20"/>
              </w:rPr>
              <w:t xml:space="preserve">Правительство Калининградской области (аппарат Правительства Калининградской области); Законодательное Собрание Калининградской области</w:t>
            </w:r>
          </w:p>
        </w:tc>
        <w:tc>
          <w:tcPr>
            <w:tcW w:w="1077" w:type="dxa"/>
            <w:tcBorders>
              <w:bottom w:val="nil"/>
            </w:tcBorders>
          </w:tcPr>
          <w:p>
            <w:pPr>
              <w:pStyle w:val="0"/>
            </w:pPr>
            <w:r>
              <w:rPr>
                <w:sz w:val="20"/>
              </w:rPr>
              <w:t xml:space="preserve">1 января 2022 года</w:t>
            </w:r>
          </w:p>
        </w:tc>
        <w:tc>
          <w:tcPr>
            <w:tcW w:w="1020" w:type="dxa"/>
            <w:tcBorders>
              <w:bottom w:val="nil"/>
            </w:tcBorders>
          </w:tcPr>
          <w:p>
            <w:pPr>
              <w:pStyle w:val="0"/>
            </w:pPr>
            <w:r>
              <w:rPr>
                <w:sz w:val="20"/>
              </w:rPr>
              <w:t xml:space="preserve">31 декабря 2030 года</w:t>
            </w:r>
          </w:p>
        </w:tc>
        <w:tc>
          <w:tcPr>
            <w:tcW w:w="3237" w:type="dxa"/>
            <w:tcBorders>
              <w:bottom w:val="nil"/>
            </w:tcBorders>
          </w:tcPr>
          <w:p>
            <w:pPr>
              <w:pStyle w:val="0"/>
            </w:pPr>
            <w:r>
              <w:rPr>
                <w:sz w:val="20"/>
              </w:rPr>
              <w:t xml:space="preserve">Обеспечение высшей формы поощрения граждан за заслуги перед Калининградской областью</w:t>
            </w:r>
          </w:p>
        </w:tc>
        <w:tc>
          <w:tcPr>
            <w:tcW w:w="3527" w:type="dxa"/>
            <w:tcBorders>
              <w:bottom w:val="nil"/>
            </w:tcBorders>
          </w:tcPr>
          <w:p>
            <w:pPr>
              <w:pStyle w:val="0"/>
            </w:pPr>
            <w:r>
              <w:rPr>
                <w:sz w:val="20"/>
              </w:rPr>
              <w:t xml:space="preserve">ИЦ 8) степень реализации полномочий по выражению общественного признания достижений и заслуг граждан, организаций и муниципальных образований перед Калининградской областью (ежегодно);</w:t>
            </w:r>
          </w:p>
          <w:p>
            <w:pPr>
              <w:pStyle w:val="0"/>
            </w:pPr>
            <w:r>
              <w:rPr>
                <w:sz w:val="20"/>
              </w:rPr>
              <w:t xml:space="preserve">ИЗ 7.1) степень реализации полномочий по награждению наградами Калининградской области (ежегодно)</w:t>
            </w:r>
          </w:p>
        </w:tc>
      </w:tr>
      <w:tr>
        <w:tblPrEx>
          <w:tblBorders>
            <w:insideH w:val="nil"/>
          </w:tblBorders>
        </w:tblPrEx>
        <w:tc>
          <w:tcPr>
            <w:gridSpan w:val="7"/>
            <w:tcW w:w="13612" w:type="dxa"/>
            <w:tcBorders>
              <w:top w:val="nil"/>
            </w:tcBorders>
          </w:tcPr>
          <w:p>
            <w:pPr>
              <w:pStyle w:val="0"/>
              <w:jc w:val="both"/>
            </w:pPr>
            <w:r>
              <w:rPr>
                <w:sz w:val="20"/>
              </w:rPr>
              <w:t xml:space="preserve">(в ред. </w:t>
            </w:r>
            <w:hyperlink w:history="0" r:id="rId71" w:tooltip="Постановление Правительства Калининградской области от 13.02.2023 N 67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Постановления</w:t>
              </w:r>
            </w:hyperlink>
            <w:r>
              <w:rPr>
                <w:sz w:val="20"/>
              </w:rPr>
              <w:t xml:space="preserve"> Правительства Калининградской области от 13.02.2023 N 67)</w:t>
            </w:r>
          </w:p>
        </w:tc>
      </w:tr>
      <w:tr>
        <w:tc>
          <w:tcPr>
            <w:tcW w:w="555" w:type="dxa"/>
          </w:tcPr>
          <w:p>
            <w:pPr>
              <w:pStyle w:val="0"/>
              <w:jc w:val="center"/>
            </w:pPr>
            <w:r>
              <w:rPr>
                <w:sz w:val="20"/>
              </w:rPr>
              <w:t xml:space="preserve">43</w:t>
            </w:r>
          </w:p>
        </w:tc>
        <w:tc>
          <w:tcPr>
            <w:tcW w:w="2098" w:type="dxa"/>
          </w:tcPr>
          <w:p>
            <w:pPr>
              <w:pStyle w:val="0"/>
            </w:pPr>
            <w:r>
              <w:rPr>
                <w:sz w:val="20"/>
              </w:rPr>
              <w:t xml:space="preserve">7.2. Основное мероприятие "Премии Калининградской области" (13702)</w:t>
            </w:r>
          </w:p>
        </w:tc>
        <w:tc>
          <w:tcPr>
            <w:tcW w:w="2098" w:type="dxa"/>
          </w:tcPr>
          <w:p>
            <w:pPr>
              <w:pStyle w:val="0"/>
            </w:pPr>
            <w:r>
              <w:rPr>
                <w:sz w:val="20"/>
              </w:rPr>
              <w:t xml:space="preserve">Министерство социальной политики Калининградской области;</w:t>
            </w:r>
          </w:p>
          <w:p>
            <w:pPr>
              <w:pStyle w:val="0"/>
            </w:pPr>
            <w:r>
              <w:rPr>
                <w:sz w:val="20"/>
              </w:rPr>
              <w:t xml:space="preserve">Министерство экономического развития, промышленности и торговли Калининградской области;</w:t>
            </w:r>
          </w:p>
          <w:p>
            <w:pPr>
              <w:pStyle w:val="0"/>
            </w:pPr>
            <w:r>
              <w:rPr>
                <w:sz w:val="20"/>
              </w:rPr>
              <w:t xml:space="preserve">Министерство по культуре и туризму Калининградской области;</w:t>
            </w:r>
          </w:p>
          <w:p>
            <w:pPr>
              <w:pStyle w:val="0"/>
            </w:pPr>
            <w:r>
              <w:rPr>
                <w:sz w:val="20"/>
              </w:rPr>
              <w:t xml:space="preserve">Министерство строительства и жилищно-коммунального хозяйства Калининградской области</w:t>
            </w:r>
          </w:p>
        </w:tc>
        <w:tc>
          <w:tcPr>
            <w:tcW w:w="1077" w:type="dxa"/>
          </w:tcPr>
          <w:p>
            <w:pPr>
              <w:pStyle w:val="0"/>
            </w:pPr>
            <w:r>
              <w:rPr>
                <w:sz w:val="20"/>
              </w:rPr>
              <w:t xml:space="preserve">1 января 2022 года</w:t>
            </w:r>
          </w:p>
        </w:tc>
        <w:tc>
          <w:tcPr>
            <w:tcW w:w="1020" w:type="dxa"/>
          </w:tcPr>
          <w:p>
            <w:pPr>
              <w:pStyle w:val="0"/>
            </w:pPr>
            <w:r>
              <w:rPr>
                <w:sz w:val="20"/>
              </w:rPr>
              <w:t xml:space="preserve">31 декабря 2030 года</w:t>
            </w:r>
          </w:p>
        </w:tc>
        <w:tc>
          <w:tcPr>
            <w:tcW w:w="3237" w:type="dxa"/>
          </w:tcPr>
          <w:p>
            <w:pPr>
              <w:pStyle w:val="0"/>
            </w:pPr>
            <w:r>
              <w:rPr>
                <w:sz w:val="20"/>
              </w:rPr>
              <w:t xml:space="preserve">Присуждение премий Калининградской области, направленных на сохранение и развитие культурного, научно-технического, производственного, хозяйственного потенциала Калининградской области, стимулирование общественной, гуманитарной деятельности, создание благоприятных условий для новых научных открытий, творческих достижений, реализации значимых социальных проектов</w:t>
            </w:r>
          </w:p>
        </w:tc>
        <w:tc>
          <w:tcPr>
            <w:tcW w:w="3527" w:type="dxa"/>
          </w:tcPr>
          <w:p>
            <w:pPr>
              <w:pStyle w:val="0"/>
            </w:pPr>
            <w:r>
              <w:rPr>
                <w:sz w:val="20"/>
              </w:rPr>
              <w:t xml:space="preserve">ИЦ 8) степень реализации полномочий по выражению общественного признания достижений и заслуг граждан, организаций и муниципальных образований перед Калининградской областью (ежегодно);</w:t>
            </w:r>
          </w:p>
          <w:p>
            <w:pPr>
              <w:pStyle w:val="0"/>
            </w:pPr>
            <w:r>
              <w:rPr>
                <w:sz w:val="20"/>
              </w:rPr>
              <w:t xml:space="preserve">ИЗ 7.2) степень реализации полномочий по присуждению премий Калининградской области (ежегодно)</w:t>
            </w:r>
          </w:p>
        </w:tc>
      </w:tr>
      <w:tr>
        <w:tc>
          <w:tcPr>
            <w:tcW w:w="555" w:type="dxa"/>
          </w:tcPr>
          <w:p>
            <w:pPr>
              <w:pStyle w:val="0"/>
              <w:jc w:val="center"/>
            </w:pPr>
            <w:r>
              <w:rPr>
                <w:sz w:val="20"/>
              </w:rPr>
              <w:t xml:space="preserve">44</w:t>
            </w:r>
          </w:p>
        </w:tc>
        <w:tc>
          <w:tcPr>
            <w:gridSpan w:val="6"/>
            <w:tcW w:w="13057" w:type="dxa"/>
          </w:tcPr>
          <w:p>
            <w:pPr>
              <w:pStyle w:val="0"/>
            </w:pPr>
            <w:hyperlink w:history="0" w:anchor="P375" w:tooltip="Паспорт подпрограммы 8">
              <w:r>
                <w:rPr>
                  <w:sz w:val="20"/>
                  <w:color w:val="0000ff"/>
                </w:rPr>
                <w:t xml:space="preserve">Подпрограмма</w:t>
              </w:r>
            </w:hyperlink>
            <w:r>
              <w:rPr>
                <w:sz w:val="20"/>
              </w:rPr>
              <w:t xml:space="preserve"> "Деятельность законодательного (представительного) органа государственной власти и институтов обеспечения взаимодействия с гражданским обществом" (далее - подпрограмма 8)</w:t>
            </w:r>
          </w:p>
        </w:tc>
      </w:tr>
      <w:tr>
        <w:tc>
          <w:tcPr>
            <w:tcW w:w="555" w:type="dxa"/>
          </w:tcPr>
          <w:p>
            <w:pPr>
              <w:pStyle w:val="0"/>
              <w:jc w:val="center"/>
            </w:pPr>
            <w:r>
              <w:rPr>
                <w:sz w:val="20"/>
              </w:rPr>
              <w:t xml:space="preserve">45</w:t>
            </w:r>
          </w:p>
        </w:tc>
        <w:tc>
          <w:tcPr>
            <w:gridSpan w:val="6"/>
            <w:tcW w:w="13057" w:type="dxa"/>
          </w:tcPr>
          <w:p>
            <w:pPr>
              <w:pStyle w:val="0"/>
            </w:pPr>
            <w:r>
              <w:rPr>
                <w:sz w:val="20"/>
              </w:rPr>
              <w:t xml:space="preserve">Задача государственной программы и цель подпрограммы 8: обеспечение эффективного исполнения полномочий законодательным (представительным) органом государственной власти и институтами обеспечения взаимодействия с гражданским обществом</w:t>
            </w:r>
          </w:p>
        </w:tc>
      </w:tr>
      <w:tr>
        <w:tc>
          <w:tcPr>
            <w:tcW w:w="555" w:type="dxa"/>
          </w:tcPr>
          <w:p>
            <w:pPr>
              <w:pStyle w:val="0"/>
              <w:jc w:val="center"/>
            </w:pPr>
            <w:r>
              <w:rPr>
                <w:sz w:val="20"/>
              </w:rPr>
              <w:t xml:space="preserve">46</w:t>
            </w:r>
          </w:p>
        </w:tc>
        <w:tc>
          <w:tcPr>
            <w:gridSpan w:val="6"/>
            <w:tcW w:w="13057" w:type="dxa"/>
          </w:tcPr>
          <w:p>
            <w:pPr>
              <w:pStyle w:val="0"/>
            </w:pPr>
            <w:r>
              <w:rPr>
                <w:sz w:val="20"/>
              </w:rPr>
              <w:t xml:space="preserve">Задачи подпрограммы 8:</w:t>
            </w:r>
          </w:p>
          <w:p>
            <w:pPr>
              <w:pStyle w:val="0"/>
            </w:pPr>
            <w:r>
              <w:rPr>
                <w:sz w:val="20"/>
              </w:rPr>
              <w:t xml:space="preserve">1) обеспечение деятельности законодательного (представительного) органа государственной власти;</w:t>
            </w:r>
          </w:p>
          <w:p>
            <w:pPr>
              <w:pStyle w:val="0"/>
            </w:pPr>
            <w:r>
              <w:rPr>
                <w:sz w:val="20"/>
              </w:rPr>
              <w:t xml:space="preserve">2) обеспечение институтов взаимодействия с гражданским обществом</w:t>
            </w:r>
          </w:p>
        </w:tc>
      </w:tr>
      <w:tr>
        <w:tblPrEx>
          <w:tblBorders>
            <w:insideH w:val="nil"/>
          </w:tblBorders>
        </w:tblPrEx>
        <w:tc>
          <w:tcPr>
            <w:tcW w:w="555" w:type="dxa"/>
            <w:tcBorders>
              <w:bottom w:val="nil"/>
            </w:tcBorders>
          </w:tcPr>
          <w:p>
            <w:pPr>
              <w:pStyle w:val="0"/>
              <w:jc w:val="center"/>
            </w:pPr>
            <w:r>
              <w:rPr>
                <w:sz w:val="20"/>
              </w:rPr>
              <w:t xml:space="preserve">47</w:t>
            </w:r>
          </w:p>
        </w:tc>
        <w:tc>
          <w:tcPr>
            <w:tcW w:w="2098" w:type="dxa"/>
            <w:tcBorders>
              <w:bottom w:val="nil"/>
            </w:tcBorders>
          </w:tcPr>
          <w:p>
            <w:pPr>
              <w:pStyle w:val="0"/>
            </w:pPr>
            <w:r>
              <w:rPr>
                <w:sz w:val="20"/>
              </w:rPr>
              <w:t xml:space="preserve">8.1. Основное мероприятие "Деятельность Законодательного Собрания Калининградской области" (13801)</w:t>
            </w:r>
          </w:p>
        </w:tc>
        <w:tc>
          <w:tcPr>
            <w:tcW w:w="2098" w:type="dxa"/>
            <w:tcBorders>
              <w:bottom w:val="nil"/>
            </w:tcBorders>
          </w:tcPr>
          <w:p>
            <w:pPr>
              <w:pStyle w:val="0"/>
            </w:pPr>
            <w:r>
              <w:rPr>
                <w:sz w:val="20"/>
              </w:rPr>
              <w:t xml:space="preserve">Законодательное Собрание Калининградской области</w:t>
            </w:r>
          </w:p>
        </w:tc>
        <w:tc>
          <w:tcPr>
            <w:tcW w:w="1077" w:type="dxa"/>
            <w:tcBorders>
              <w:bottom w:val="nil"/>
            </w:tcBorders>
          </w:tcPr>
          <w:p>
            <w:pPr>
              <w:pStyle w:val="0"/>
            </w:pPr>
            <w:r>
              <w:rPr>
                <w:sz w:val="20"/>
              </w:rPr>
              <w:t xml:space="preserve">1 января 2022 года</w:t>
            </w:r>
          </w:p>
        </w:tc>
        <w:tc>
          <w:tcPr>
            <w:tcW w:w="1020" w:type="dxa"/>
            <w:tcBorders>
              <w:bottom w:val="nil"/>
            </w:tcBorders>
          </w:tcPr>
          <w:p>
            <w:pPr>
              <w:pStyle w:val="0"/>
            </w:pPr>
            <w:r>
              <w:rPr>
                <w:sz w:val="20"/>
              </w:rPr>
              <w:t xml:space="preserve">31 декабря 2030 года</w:t>
            </w:r>
          </w:p>
        </w:tc>
        <w:tc>
          <w:tcPr>
            <w:tcW w:w="3237" w:type="dxa"/>
            <w:tcBorders>
              <w:bottom w:val="nil"/>
            </w:tcBorders>
          </w:tcPr>
          <w:p>
            <w:pPr>
              <w:pStyle w:val="0"/>
            </w:pPr>
            <w:r>
              <w:rPr>
                <w:sz w:val="20"/>
              </w:rPr>
              <w:t xml:space="preserve">Обеспечение функций законодательного (представительного) органа государственной власти Калининградской области</w:t>
            </w:r>
          </w:p>
        </w:tc>
        <w:tc>
          <w:tcPr>
            <w:tcW w:w="3527" w:type="dxa"/>
            <w:tcBorders>
              <w:bottom w:val="nil"/>
            </w:tcBorders>
          </w:tcPr>
          <w:p>
            <w:pPr>
              <w:pStyle w:val="0"/>
            </w:pPr>
            <w:r>
              <w:rPr>
                <w:sz w:val="20"/>
              </w:rPr>
              <w:t xml:space="preserve">ИЗ 8.1) доля реализованных полномочий законодательного (представительного) органа государственной власти (ежегодно)</w:t>
            </w:r>
          </w:p>
        </w:tc>
      </w:tr>
      <w:tr>
        <w:tblPrEx>
          <w:tblBorders>
            <w:insideH w:val="nil"/>
          </w:tblBorders>
        </w:tblPrEx>
        <w:tc>
          <w:tcPr>
            <w:gridSpan w:val="7"/>
            <w:tcW w:w="13612" w:type="dxa"/>
            <w:tcBorders>
              <w:top w:val="nil"/>
            </w:tcBorders>
          </w:tcPr>
          <w:p>
            <w:pPr>
              <w:pStyle w:val="0"/>
              <w:jc w:val="both"/>
            </w:pPr>
            <w:r>
              <w:rPr>
                <w:sz w:val="20"/>
              </w:rPr>
              <w:t xml:space="preserve">(в ред. </w:t>
            </w:r>
            <w:hyperlink w:history="0" r:id="rId72" w:tooltip="Постановление Правительства Калининградской области от 13.02.2023 N 67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Постановления</w:t>
              </w:r>
            </w:hyperlink>
            <w:r>
              <w:rPr>
                <w:sz w:val="20"/>
              </w:rPr>
              <w:t xml:space="preserve"> Правительства Калининградской области от 13.02.2023 N 67)</w:t>
            </w:r>
          </w:p>
        </w:tc>
      </w:tr>
      <w:tr>
        <w:tc>
          <w:tcPr>
            <w:tcW w:w="555" w:type="dxa"/>
          </w:tcPr>
          <w:p>
            <w:pPr>
              <w:pStyle w:val="0"/>
              <w:jc w:val="center"/>
            </w:pPr>
            <w:r>
              <w:rPr>
                <w:sz w:val="20"/>
              </w:rPr>
              <w:t xml:space="preserve">48</w:t>
            </w:r>
          </w:p>
        </w:tc>
        <w:tc>
          <w:tcPr>
            <w:tcW w:w="2098" w:type="dxa"/>
          </w:tcPr>
          <w:p>
            <w:pPr>
              <w:pStyle w:val="0"/>
            </w:pPr>
            <w:r>
              <w:rPr>
                <w:sz w:val="20"/>
              </w:rPr>
              <w:t xml:space="preserve">8.2. Основное мероприятие "Деятельность контрольно-счетной палаты Калининградской области" (13802)</w:t>
            </w:r>
          </w:p>
        </w:tc>
        <w:tc>
          <w:tcPr>
            <w:tcW w:w="2098" w:type="dxa"/>
          </w:tcPr>
          <w:p>
            <w:pPr>
              <w:pStyle w:val="0"/>
            </w:pPr>
            <w:r>
              <w:rPr>
                <w:sz w:val="20"/>
              </w:rPr>
              <w:t xml:space="preserve">Контрольно-счетная палата Калининградской области</w:t>
            </w:r>
          </w:p>
        </w:tc>
        <w:tc>
          <w:tcPr>
            <w:tcW w:w="1077" w:type="dxa"/>
          </w:tcPr>
          <w:p>
            <w:pPr>
              <w:pStyle w:val="0"/>
            </w:pPr>
            <w:r>
              <w:rPr>
                <w:sz w:val="20"/>
              </w:rPr>
              <w:t xml:space="preserve">1 января 2022 года</w:t>
            </w:r>
          </w:p>
        </w:tc>
        <w:tc>
          <w:tcPr>
            <w:tcW w:w="1020" w:type="dxa"/>
          </w:tcPr>
          <w:p>
            <w:pPr>
              <w:pStyle w:val="0"/>
            </w:pPr>
            <w:r>
              <w:rPr>
                <w:sz w:val="20"/>
              </w:rPr>
              <w:t xml:space="preserve">31 декабря 2030 года</w:t>
            </w:r>
          </w:p>
        </w:tc>
        <w:tc>
          <w:tcPr>
            <w:tcW w:w="3237" w:type="dxa"/>
          </w:tcPr>
          <w:p>
            <w:pPr>
              <w:pStyle w:val="0"/>
            </w:pPr>
            <w:r>
              <w:rPr>
                <w:sz w:val="20"/>
              </w:rPr>
              <w:t xml:space="preserve">Обеспечение функций постоянно действующего органа внешнего государственного финансового контроля и контроля за управлением и распоряжением государственной собственностью Калининградской области</w:t>
            </w:r>
          </w:p>
        </w:tc>
        <w:tc>
          <w:tcPr>
            <w:tcW w:w="3527" w:type="dxa"/>
          </w:tcPr>
          <w:p>
            <w:pPr>
              <w:pStyle w:val="0"/>
            </w:pPr>
            <w:r>
              <w:rPr>
                <w:sz w:val="20"/>
              </w:rPr>
              <w:t xml:space="preserve">ИЗ 8.2) доля реализованных полномочий институтов обеспечения взаимодействия с гражданским обществом (ежегодно)</w:t>
            </w:r>
          </w:p>
        </w:tc>
      </w:tr>
      <w:tr>
        <w:tc>
          <w:tcPr>
            <w:tcW w:w="555" w:type="dxa"/>
          </w:tcPr>
          <w:p>
            <w:pPr>
              <w:pStyle w:val="0"/>
              <w:jc w:val="center"/>
            </w:pPr>
            <w:r>
              <w:rPr>
                <w:sz w:val="20"/>
              </w:rPr>
              <w:t xml:space="preserve">49</w:t>
            </w:r>
          </w:p>
        </w:tc>
        <w:tc>
          <w:tcPr>
            <w:tcW w:w="2098" w:type="dxa"/>
          </w:tcPr>
          <w:p>
            <w:pPr>
              <w:pStyle w:val="0"/>
            </w:pPr>
            <w:r>
              <w:rPr>
                <w:sz w:val="20"/>
              </w:rPr>
              <w:t xml:space="preserve">8.3. Основное мероприятие "Деятельность Уполномоченного по правам человека в Калининградской области" (13803)</w:t>
            </w:r>
          </w:p>
        </w:tc>
        <w:tc>
          <w:tcPr>
            <w:tcW w:w="2098" w:type="dxa"/>
          </w:tcPr>
          <w:p>
            <w:pPr>
              <w:pStyle w:val="0"/>
            </w:pPr>
            <w:r>
              <w:rPr>
                <w:sz w:val="20"/>
              </w:rPr>
              <w:t xml:space="preserve">Уполномоченный по правам человека в Калининградской области и аппарат Уполномоченного по правам человека в Калининградской области</w:t>
            </w:r>
          </w:p>
        </w:tc>
        <w:tc>
          <w:tcPr>
            <w:tcW w:w="1077" w:type="dxa"/>
          </w:tcPr>
          <w:p>
            <w:pPr>
              <w:pStyle w:val="0"/>
            </w:pPr>
            <w:r>
              <w:rPr>
                <w:sz w:val="20"/>
              </w:rPr>
              <w:t xml:space="preserve">1 января 2022 года</w:t>
            </w:r>
          </w:p>
        </w:tc>
        <w:tc>
          <w:tcPr>
            <w:tcW w:w="1020" w:type="dxa"/>
          </w:tcPr>
          <w:p>
            <w:pPr>
              <w:pStyle w:val="0"/>
            </w:pPr>
            <w:r>
              <w:rPr>
                <w:sz w:val="20"/>
              </w:rPr>
              <w:t xml:space="preserve">31 декабря 2030 года</w:t>
            </w:r>
          </w:p>
        </w:tc>
        <w:tc>
          <w:tcPr>
            <w:tcW w:w="3237" w:type="dxa"/>
          </w:tcPr>
          <w:p>
            <w:pPr>
              <w:pStyle w:val="0"/>
            </w:pPr>
            <w:r>
              <w:rPr>
                <w:sz w:val="20"/>
              </w:rPr>
              <w:t xml:space="preserve">Обеспечение дополнительных гарантий государственной защиты прав и свобод человека и гражданина на территории Калининградской области</w:t>
            </w:r>
          </w:p>
        </w:tc>
        <w:tc>
          <w:tcPr>
            <w:tcW w:w="3527" w:type="dxa"/>
          </w:tcPr>
          <w:p>
            <w:pPr>
              <w:pStyle w:val="0"/>
            </w:pPr>
            <w:r>
              <w:rPr>
                <w:sz w:val="20"/>
              </w:rPr>
              <w:t xml:space="preserve">ИЦ 9) уровень удовлетворенности населения деятельностью институтов гражданского общества (ежегодно);</w:t>
            </w:r>
          </w:p>
          <w:p>
            <w:pPr>
              <w:pStyle w:val="0"/>
            </w:pPr>
            <w:r>
              <w:rPr>
                <w:sz w:val="20"/>
              </w:rPr>
              <w:t xml:space="preserve">ИЗ 8.2) доля реализованных полномочий институтов обеспечения взаимодействия с гражданским обществом (ежегодно)</w:t>
            </w:r>
          </w:p>
        </w:tc>
      </w:tr>
      <w:tr>
        <w:tc>
          <w:tcPr>
            <w:tcW w:w="555" w:type="dxa"/>
          </w:tcPr>
          <w:p>
            <w:pPr>
              <w:pStyle w:val="0"/>
              <w:jc w:val="center"/>
            </w:pPr>
            <w:r>
              <w:rPr>
                <w:sz w:val="20"/>
              </w:rPr>
              <w:t xml:space="preserve">50</w:t>
            </w:r>
          </w:p>
        </w:tc>
        <w:tc>
          <w:tcPr>
            <w:tcW w:w="2098" w:type="dxa"/>
          </w:tcPr>
          <w:p>
            <w:pPr>
              <w:pStyle w:val="0"/>
            </w:pPr>
            <w:r>
              <w:rPr>
                <w:sz w:val="20"/>
              </w:rPr>
              <w:t xml:space="preserve">8.4. Основное мероприятие "Деятельность Уполномоченного по защите прав предпринимателей в Калининградской области" (13804)</w:t>
            </w:r>
          </w:p>
        </w:tc>
        <w:tc>
          <w:tcPr>
            <w:tcW w:w="2098" w:type="dxa"/>
          </w:tcPr>
          <w:p>
            <w:pPr>
              <w:pStyle w:val="0"/>
            </w:pPr>
            <w:r>
              <w:rPr>
                <w:sz w:val="20"/>
              </w:rPr>
              <w:t xml:space="preserve">Уполномоченный по защите прав предпринимателей в Калининградской области и аппарат Уполномоченного по защите прав предпринимателей в Калининградской области</w:t>
            </w:r>
          </w:p>
        </w:tc>
        <w:tc>
          <w:tcPr>
            <w:tcW w:w="1077" w:type="dxa"/>
          </w:tcPr>
          <w:p>
            <w:pPr>
              <w:pStyle w:val="0"/>
            </w:pPr>
            <w:r>
              <w:rPr>
                <w:sz w:val="20"/>
              </w:rPr>
              <w:t xml:space="preserve">1 января 2022 года</w:t>
            </w:r>
          </w:p>
        </w:tc>
        <w:tc>
          <w:tcPr>
            <w:tcW w:w="1020" w:type="dxa"/>
          </w:tcPr>
          <w:p>
            <w:pPr>
              <w:pStyle w:val="0"/>
            </w:pPr>
            <w:r>
              <w:rPr>
                <w:sz w:val="20"/>
              </w:rPr>
              <w:t xml:space="preserve">31 декабря 2030 года</w:t>
            </w:r>
          </w:p>
        </w:tc>
        <w:tc>
          <w:tcPr>
            <w:tcW w:w="3237" w:type="dxa"/>
          </w:tcPr>
          <w:p>
            <w:pPr>
              <w:pStyle w:val="0"/>
            </w:pPr>
            <w:r>
              <w:rPr>
                <w:sz w:val="20"/>
              </w:rPr>
              <w:t xml:space="preserve">Защита прав и законных интересов предпринимателей в Калининградской области;</w:t>
            </w:r>
          </w:p>
          <w:p>
            <w:pPr>
              <w:pStyle w:val="0"/>
            </w:pPr>
            <w:r>
              <w:rPr>
                <w:sz w:val="20"/>
              </w:rPr>
              <w:t xml:space="preserve">содействие восстановлению нарушенных прав и законных интересов предпринимателей в Калининградской области</w:t>
            </w:r>
          </w:p>
        </w:tc>
        <w:tc>
          <w:tcPr>
            <w:tcW w:w="3527" w:type="dxa"/>
          </w:tcPr>
          <w:p>
            <w:pPr>
              <w:pStyle w:val="0"/>
            </w:pPr>
            <w:r>
              <w:rPr>
                <w:sz w:val="20"/>
              </w:rPr>
              <w:t xml:space="preserve">ИЦ 9) уровень удовлетворенности населения деятельностью институтов гражданского общества (ежегодно);</w:t>
            </w:r>
          </w:p>
          <w:p>
            <w:pPr>
              <w:pStyle w:val="0"/>
            </w:pPr>
            <w:r>
              <w:rPr>
                <w:sz w:val="20"/>
              </w:rPr>
              <w:t xml:space="preserve">ИЗ 8.2) доля реализованных полномочий институтов обеспечения взаимодействия с гражданским обществом (ежегодно)</w:t>
            </w:r>
          </w:p>
        </w:tc>
      </w:tr>
      <w:tr>
        <w:tblPrEx>
          <w:tblBorders>
            <w:insideH w:val="nil"/>
          </w:tblBorders>
        </w:tblPrEx>
        <w:tc>
          <w:tcPr>
            <w:tcW w:w="555" w:type="dxa"/>
            <w:tcBorders>
              <w:bottom w:val="nil"/>
            </w:tcBorders>
          </w:tcPr>
          <w:p>
            <w:pPr>
              <w:pStyle w:val="0"/>
              <w:jc w:val="center"/>
            </w:pPr>
            <w:r>
              <w:rPr>
                <w:sz w:val="20"/>
              </w:rPr>
              <w:t xml:space="preserve">51</w:t>
            </w:r>
          </w:p>
        </w:tc>
        <w:tc>
          <w:tcPr>
            <w:tcW w:w="2098" w:type="dxa"/>
            <w:tcBorders>
              <w:bottom w:val="nil"/>
            </w:tcBorders>
          </w:tcPr>
          <w:p>
            <w:pPr>
              <w:pStyle w:val="0"/>
            </w:pPr>
            <w:r>
              <w:rPr>
                <w:sz w:val="20"/>
              </w:rPr>
              <w:t xml:space="preserve">8.5. Основное мероприятие "Поддержка муниципальных газет и освещение деятельности политических партий, представленных в Законодательном Собрании Калининградской области" (13805)</w:t>
            </w:r>
          </w:p>
        </w:tc>
        <w:tc>
          <w:tcPr>
            <w:tcW w:w="2098" w:type="dxa"/>
            <w:tcBorders>
              <w:bottom w:val="nil"/>
            </w:tcBorders>
          </w:tcPr>
          <w:p>
            <w:pPr>
              <w:pStyle w:val="0"/>
            </w:pPr>
            <w:r>
              <w:rPr>
                <w:sz w:val="20"/>
              </w:rPr>
              <w:t xml:space="preserve">Министерство по муниципальному развитию и внутренней политике Калининградской области</w:t>
            </w:r>
          </w:p>
        </w:tc>
        <w:tc>
          <w:tcPr>
            <w:tcW w:w="1077" w:type="dxa"/>
            <w:tcBorders>
              <w:bottom w:val="nil"/>
            </w:tcBorders>
          </w:tcPr>
          <w:p>
            <w:pPr>
              <w:pStyle w:val="0"/>
            </w:pPr>
            <w:r>
              <w:rPr>
                <w:sz w:val="20"/>
              </w:rPr>
              <w:t xml:space="preserve">1 января 2022 года</w:t>
            </w:r>
          </w:p>
        </w:tc>
        <w:tc>
          <w:tcPr>
            <w:tcW w:w="1020" w:type="dxa"/>
            <w:tcBorders>
              <w:bottom w:val="nil"/>
            </w:tcBorders>
          </w:tcPr>
          <w:p>
            <w:pPr>
              <w:pStyle w:val="0"/>
            </w:pPr>
            <w:r>
              <w:rPr>
                <w:sz w:val="20"/>
              </w:rPr>
              <w:t xml:space="preserve">31 декабря 2030 года</w:t>
            </w:r>
          </w:p>
        </w:tc>
        <w:tc>
          <w:tcPr>
            <w:tcW w:w="3237" w:type="dxa"/>
            <w:tcBorders>
              <w:bottom w:val="nil"/>
            </w:tcBorders>
          </w:tcPr>
          <w:p>
            <w:pPr>
              <w:pStyle w:val="0"/>
            </w:pPr>
            <w:r>
              <w:rPr>
                <w:sz w:val="20"/>
              </w:rPr>
              <w:t xml:space="preserve">Обеспечение реализации </w:t>
            </w:r>
            <w:hyperlink w:history="0" r:id="rId73" w:tooltip="Закон Калининградской области от 13.12.2010 N 522 (ред. от 07.07.2022) &quot;О гарантиях равенства политических партий, представленных в Законодательном Собрании Калининградской области, при освещении их деятельности региональными телеканалом и радиоканалом&quot; (принят Калининградской областной Думой 25.11.2010) {КонсультантПлюс}">
              <w:r>
                <w:rPr>
                  <w:sz w:val="20"/>
                  <w:color w:val="0000ff"/>
                </w:rPr>
                <w:t xml:space="preserve">Закона</w:t>
              </w:r>
            </w:hyperlink>
            <w:r>
              <w:rPr>
                <w:sz w:val="20"/>
              </w:rPr>
              <w:t xml:space="preserve"> Калининградской области от 13 декабря 2010 года N 522 "О гарантиях равенства политических партий, представленных в Законодательном Собрании Калининградской области, при освещении их деятельности";</w:t>
            </w:r>
          </w:p>
          <w:p>
            <w:pPr>
              <w:pStyle w:val="0"/>
            </w:pPr>
            <w:r>
              <w:rPr>
                <w:sz w:val="20"/>
              </w:rPr>
              <w:t xml:space="preserve">обеспечение реализации </w:t>
            </w:r>
            <w:hyperlink w:history="0" r:id="rId74" w:tooltip="Закон Калининградской области от 07.07.2005 N 622 (ред. от 08.12.2021) &quot;Об экономической поддержке муниципальных газет&quot; (принят Калининградской областной Думой 23.06.2005) {КонсультантПлюс}">
              <w:r>
                <w:rPr>
                  <w:sz w:val="20"/>
                  <w:color w:val="0000ff"/>
                </w:rPr>
                <w:t xml:space="preserve">Закона</w:t>
              </w:r>
            </w:hyperlink>
            <w:r>
              <w:rPr>
                <w:sz w:val="20"/>
              </w:rPr>
              <w:t xml:space="preserve"> Калининградской области от 7 июля 2005 года N 622 "Об экономической поддержке муниципальных газет"</w:t>
            </w:r>
          </w:p>
        </w:tc>
        <w:tc>
          <w:tcPr>
            <w:tcW w:w="3527" w:type="dxa"/>
            <w:tcBorders>
              <w:bottom w:val="nil"/>
            </w:tcBorders>
          </w:tcPr>
          <w:p>
            <w:pPr>
              <w:pStyle w:val="0"/>
            </w:pPr>
            <w:r>
              <w:rPr>
                <w:sz w:val="20"/>
              </w:rPr>
              <w:t xml:space="preserve">ИЗ 8.2) доля реализованных полномочий институтов обеспечения взаимодействия с гражданским обществом (ежегодно)</w:t>
            </w:r>
          </w:p>
        </w:tc>
      </w:tr>
      <w:tr>
        <w:tblPrEx>
          <w:tblBorders>
            <w:insideH w:val="nil"/>
          </w:tblBorders>
        </w:tblPrEx>
        <w:tc>
          <w:tcPr>
            <w:gridSpan w:val="7"/>
            <w:tcW w:w="13612" w:type="dxa"/>
            <w:tcBorders>
              <w:top w:val="nil"/>
            </w:tcBorders>
          </w:tcPr>
          <w:p>
            <w:pPr>
              <w:pStyle w:val="0"/>
              <w:jc w:val="both"/>
            </w:pPr>
            <w:r>
              <w:rPr>
                <w:sz w:val="20"/>
              </w:rPr>
              <w:t xml:space="preserve">(в ред. </w:t>
            </w:r>
            <w:hyperlink w:history="0" r:id="rId75" w:tooltip="Постановление Правительства Калининградской области от 13.02.2023 N 67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Постановления</w:t>
              </w:r>
            </w:hyperlink>
            <w:r>
              <w:rPr>
                <w:sz w:val="20"/>
              </w:rPr>
              <w:t xml:space="preserve"> Правительства Калининградской области от 13.02.2023 N 67)</w:t>
            </w:r>
          </w:p>
        </w:tc>
      </w:tr>
      <w:tr>
        <w:tc>
          <w:tcPr>
            <w:tcW w:w="555" w:type="dxa"/>
          </w:tcPr>
          <w:p>
            <w:pPr>
              <w:pStyle w:val="0"/>
              <w:jc w:val="center"/>
            </w:pPr>
            <w:r>
              <w:rPr>
                <w:sz w:val="20"/>
              </w:rPr>
              <w:t xml:space="preserve">52</w:t>
            </w:r>
          </w:p>
        </w:tc>
        <w:tc>
          <w:tcPr>
            <w:tcW w:w="2098" w:type="dxa"/>
          </w:tcPr>
          <w:p>
            <w:pPr>
              <w:pStyle w:val="0"/>
            </w:pPr>
            <w:r>
              <w:rPr>
                <w:sz w:val="20"/>
              </w:rPr>
              <w:t xml:space="preserve">8.6. Основное мероприятие "Деятельность сенаторов Российской Федерации, депутатов Государственной Думы и их помощников" (13806)</w:t>
            </w:r>
          </w:p>
        </w:tc>
        <w:tc>
          <w:tcPr>
            <w:tcW w:w="2098" w:type="dxa"/>
          </w:tcPr>
          <w:p>
            <w:pPr>
              <w:pStyle w:val="0"/>
            </w:pPr>
            <w:r>
              <w:rPr>
                <w:sz w:val="20"/>
              </w:rPr>
              <w:t xml:space="preserve">Правительство Калининградской области (аппарат Правительства Калининградской области)</w:t>
            </w:r>
          </w:p>
        </w:tc>
        <w:tc>
          <w:tcPr>
            <w:tcW w:w="1077" w:type="dxa"/>
          </w:tcPr>
          <w:p>
            <w:pPr>
              <w:pStyle w:val="0"/>
            </w:pPr>
            <w:r>
              <w:rPr>
                <w:sz w:val="20"/>
              </w:rPr>
              <w:t xml:space="preserve">1 января 2022 года</w:t>
            </w:r>
          </w:p>
        </w:tc>
        <w:tc>
          <w:tcPr>
            <w:tcW w:w="1020" w:type="dxa"/>
          </w:tcPr>
          <w:p>
            <w:pPr>
              <w:pStyle w:val="0"/>
            </w:pPr>
            <w:r>
              <w:rPr>
                <w:sz w:val="20"/>
              </w:rPr>
              <w:t xml:space="preserve">31 декабря 2030 года</w:t>
            </w:r>
          </w:p>
        </w:tc>
        <w:tc>
          <w:tcPr>
            <w:tcW w:w="3237" w:type="dxa"/>
          </w:tcPr>
          <w:p>
            <w:pPr>
              <w:pStyle w:val="0"/>
            </w:pPr>
            <w:r>
              <w:rPr>
                <w:sz w:val="20"/>
              </w:rPr>
              <w:t xml:space="preserve">Материальное обеспечение деятельности сенаторов Российской Федерации, депутатов Государственной Думы и их помощников</w:t>
            </w:r>
          </w:p>
        </w:tc>
        <w:tc>
          <w:tcPr>
            <w:tcW w:w="3527" w:type="dxa"/>
          </w:tcPr>
          <w:p>
            <w:pPr>
              <w:pStyle w:val="0"/>
            </w:pPr>
            <w:r>
              <w:rPr>
                <w:sz w:val="20"/>
              </w:rPr>
              <w:t xml:space="preserve">ИЗ 8.2) доля реализованных полномочий институтов обеспечения взаимодействия с гражданским обществом (ежегодно)</w:t>
            </w:r>
          </w:p>
        </w:tc>
      </w:tr>
      <w:tr>
        <w:tc>
          <w:tcPr>
            <w:tcW w:w="555" w:type="dxa"/>
          </w:tcPr>
          <w:p>
            <w:pPr>
              <w:pStyle w:val="0"/>
              <w:jc w:val="center"/>
            </w:pPr>
            <w:r>
              <w:rPr>
                <w:sz w:val="20"/>
              </w:rPr>
              <w:t xml:space="preserve">53</w:t>
            </w:r>
          </w:p>
        </w:tc>
        <w:tc>
          <w:tcPr>
            <w:tcW w:w="2098" w:type="dxa"/>
          </w:tcPr>
          <w:p>
            <w:pPr>
              <w:pStyle w:val="0"/>
            </w:pPr>
            <w:r>
              <w:rPr>
                <w:sz w:val="20"/>
              </w:rPr>
              <w:t xml:space="preserve">8.7. Основное мероприятие "Составление (изменение) списков кандидатов в присяжные заседатели федеральных судов общей юрисдикции в Российской Федерации" (13807)</w:t>
            </w:r>
          </w:p>
        </w:tc>
        <w:tc>
          <w:tcPr>
            <w:tcW w:w="2098" w:type="dxa"/>
          </w:tcPr>
          <w:p>
            <w:pPr>
              <w:pStyle w:val="0"/>
            </w:pPr>
            <w:r>
              <w:rPr>
                <w:sz w:val="20"/>
              </w:rPr>
              <w:t xml:space="preserve">Правительство Калининградской области (аппарат Правительства Калининградской области)</w:t>
            </w:r>
          </w:p>
        </w:tc>
        <w:tc>
          <w:tcPr>
            <w:tcW w:w="1077" w:type="dxa"/>
          </w:tcPr>
          <w:p>
            <w:pPr>
              <w:pStyle w:val="0"/>
            </w:pPr>
            <w:r>
              <w:rPr>
                <w:sz w:val="20"/>
              </w:rPr>
              <w:t xml:space="preserve">1 января 2022 года</w:t>
            </w:r>
          </w:p>
        </w:tc>
        <w:tc>
          <w:tcPr>
            <w:tcW w:w="1020" w:type="dxa"/>
          </w:tcPr>
          <w:p>
            <w:pPr>
              <w:pStyle w:val="0"/>
            </w:pPr>
            <w:r>
              <w:rPr>
                <w:sz w:val="20"/>
              </w:rPr>
              <w:t xml:space="preserve">31 декабря 2030 года</w:t>
            </w:r>
          </w:p>
        </w:tc>
        <w:tc>
          <w:tcPr>
            <w:tcW w:w="3237" w:type="dxa"/>
          </w:tcPr>
          <w:p>
            <w:pPr>
              <w:pStyle w:val="0"/>
            </w:pPr>
            <w:r>
              <w:rPr>
                <w:sz w:val="20"/>
              </w:rPr>
              <w:t xml:space="preserve">Материальное обеспечение присяжных заседателей</w:t>
            </w:r>
          </w:p>
        </w:tc>
        <w:tc>
          <w:tcPr>
            <w:tcW w:w="3527" w:type="dxa"/>
          </w:tcPr>
          <w:p>
            <w:pPr>
              <w:pStyle w:val="0"/>
            </w:pPr>
            <w:r>
              <w:rPr>
                <w:sz w:val="20"/>
              </w:rPr>
              <w:t xml:space="preserve">ИЗ 8.2) доля реализованных полномочий институтов обеспечения взаимодействия с гражданским обществом (ежегодно)</w:t>
            </w:r>
          </w:p>
        </w:tc>
      </w:tr>
      <w:tr>
        <w:tc>
          <w:tcPr>
            <w:tcW w:w="555" w:type="dxa"/>
          </w:tcPr>
          <w:p>
            <w:pPr>
              <w:pStyle w:val="0"/>
              <w:jc w:val="center"/>
            </w:pPr>
            <w:r>
              <w:rPr>
                <w:sz w:val="20"/>
              </w:rPr>
              <w:t xml:space="preserve">54</w:t>
            </w:r>
          </w:p>
        </w:tc>
        <w:tc>
          <w:tcPr>
            <w:gridSpan w:val="6"/>
            <w:tcW w:w="13057" w:type="dxa"/>
          </w:tcPr>
          <w:p>
            <w:pPr>
              <w:pStyle w:val="0"/>
            </w:pPr>
            <w:hyperlink w:history="0" w:anchor="P414" w:tooltip="Паспорт подпрограммы 9">
              <w:r>
                <w:rPr>
                  <w:sz w:val="20"/>
                  <w:color w:val="0000ff"/>
                </w:rPr>
                <w:t xml:space="preserve">Подпрограмма</w:t>
              </w:r>
            </w:hyperlink>
            <w:r>
              <w:rPr>
                <w:sz w:val="20"/>
              </w:rPr>
              <w:t xml:space="preserve"> "Обеспечение реализации государственной программы и деятельности органов государственной власти" (далее - подпрограмма 9)</w:t>
            </w:r>
          </w:p>
        </w:tc>
      </w:tr>
      <w:tr>
        <w:tc>
          <w:tcPr>
            <w:tcW w:w="555" w:type="dxa"/>
          </w:tcPr>
          <w:p>
            <w:pPr>
              <w:pStyle w:val="0"/>
              <w:jc w:val="center"/>
            </w:pPr>
            <w:r>
              <w:rPr>
                <w:sz w:val="20"/>
              </w:rPr>
              <w:t xml:space="preserve">55</w:t>
            </w:r>
          </w:p>
        </w:tc>
        <w:tc>
          <w:tcPr>
            <w:gridSpan w:val="6"/>
            <w:tcW w:w="13057" w:type="dxa"/>
          </w:tcPr>
          <w:p>
            <w:pPr>
              <w:pStyle w:val="0"/>
            </w:pPr>
            <w:r>
              <w:rPr>
                <w:sz w:val="20"/>
              </w:rPr>
              <w:t xml:space="preserve">Цель подпрограммы 9: обеспечение выполнения задач государственной программы и достижение предусмотренных государственной программой и подпрограммами государственной программы целевых показателей и индикаторов</w:t>
            </w:r>
          </w:p>
        </w:tc>
      </w:tr>
      <w:tr>
        <w:tc>
          <w:tcPr>
            <w:tcW w:w="555" w:type="dxa"/>
          </w:tcPr>
          <w:p>
            <w:pPr>
              <w:pStyle w:val="0"/>
              <w:jc w:val="center"/>
            </w:pPr>
            <w:r>
              <w:rPr>
                <w:sz w:val="20"/>
              </w:rPr>
              <w:t xml:space="preserve">56</w:t>
            </w:r>
          </w:p>
        </w:tc>
        <w:tc>
          <w:tcPr>
            <w:tcW w:w="2098" w:type="dxa"/>
          </w:tcPr>
          <w:p>
            <w:pPr>
              <w:pStyle w:val="0"/>
            </w:pPr>
            <w:r>
              <w:rPr>
                <w:sz w:val="20"/>
              </w:rPr>
              <w:t xml:space="preserve">9.1. Основное мероприятие "Обеспечение Губернатора Калининградской области" (13901)</w:t>
            </w:r>
          </w:p>
        </w:tc>
        <w:tc>
          <w:tcPr>
            <w:tcW w:w="2098" w:type="dxa"/>
          </w:tcPr>
          <w:p>
            <w:pPr>
              <w:pStyle w:val="0"/>
            </w:pPr>
            <w:r>
              <w:rPr>
                <w:sz w:val="20"/>
              </w:rPr>
              <w:t xml:space="preserve">Правительство Калининградской области (аппарат Правительства Калининградской области)</w:t>
            </w:r>
          </w:p>
        </w:tc>
        <w:tc>
          <w:tcPr>
            <w:tcW w:w="1077" w:type="dxa"/>
          </w:tcPr>
          <w:p>
            <w:pPr>
              <w:pStyle w:val="0"/>
            </w:pPr>
            <w:r>
              <w:rPr>
                <w:sz w:val="20"/>
              </w:rPr>
              <w:t xml:space="preserve">1 января 2022 года</w:t>
            </w:r>
          </w:p>
        </w:tc>
        <w:tc>
          <w:tcPr>
            <w:tcW w:w="1020" w:type="dxa"/>
          </w:tcPr>
          <w:p>
            <w:pPr>
              <w:pStyle w:val="0"/>
            </w:pPr>
            <w:r>
              <w:rPr>
                <w:sz w:val="20"/>
              </w:rPr>
              <w:t xml:space="preserve">31 декабря 2030 года</w:t>
            </w:r>
          </w:p>
        </w:tc>
        <w:tc>
          <w:tcPr>
            <w:tcW w:w="3237" w:type="dxa"/>
          </w:tcPr>
          <w:p>
            <w:pPr>
              <w:pStyle w:val="0"/>
            </w:pPr>
            <w:r>
              <w:rPr>
                <w:sz w:val="20"/>
              </w:rPr>
              <w:t xml:space="preserve">Обеспечение полномочий высшего должностного лица Калининградской области</w:t>
            </w:r>
          </w:p>
        </w:tc>
        <w:tc>
          <w:tcPr>
            <w:tcW w:w="3527" w:type="dxa"/>
          </w:tcPr>
          <w:p>
            <w:pPr>
              <w:pStyle w:val="0"/>
            </w:pPr>
            <w:r>
              <w:rPr>
                <w:sz w:val="20"/>
              </w:rPr>
              <w:t xml:space="preserve">ИЦ 10) доля граждан, положительно оценивающих деятельность Губернатора Калининградской области, от числа опрошенных жителей Калининградской области (ежегодно)</w:t>
            </w:r>
          </w:p>
        </w:tc>
      </w:tr>
      <w:tr>
        <w:tc>
          <w:tcPr>
            <w:tcW w:w="555" w:type="dxa"/>
          </w:tcPr>
          <w:p>
            <w:pPr>
              <w:pStyle w:val="0"/>
              <w:jc w:val="center"/>
            </w:pPr>
            <w:r>
              <w:rPr>
                <w:sz w:val="20"/>
              </w:rPr>
              <w:t xml:space="preserve">57</w:t>
            </w:r>
          </w:p>
        </w:tc>
        <w:tc>
          <w:tcPr>
            <w:tcW w:w="2098" w:type="dxa"/>
          </w:tcPr>
          <w:p>
            <w:pPr>
              <w:pStyle w:val="0"/>
            </w:pPr>
            <w:r>
              <w:rPr>
                <w:sz w:val="20"/>
              </w:rPr>
              <w:t xml:space="preserve">9.2. Основное мероприятие "Деятельность заместителей Председателя Правительства Калининградской области" (13902)</w:t>
            </w:r>
          </w:p>
        </w:tc>
        <w:tc>
          <w:tcPr>
            <w:tcW w:w="2098" w:type="dxa"/>
          </w:tcPr>
          <w:p>
            <w:pPr>
              <w:pStyle w:val="0"/>
            </w:pPr>
            <w:r>
              <w:rPr>
                <w:sz w:val="20"/>
              </w:rPr>
              <w:t xml:space="preserve">Правительство Калининградской области (аппарат Правительства Калининградской области)</w:t>
            </w:r>
          </w:p>
        </w:tc>
        <w:tc>
          <w:tcPr>
            <w:tcW w:w="1077" w:type="dxa"/>
          </w:tcPr>
          <w:p>
            <w:pPr>
              <w:pStyle w:val="0"/>
            </w:pPr>
            <w:r>
              <w:rPr>
                <w:sz w:val="20"/>
              </w:rPr>
              <w:t xml:space="preserve">1 января 2022 года</w:t>
            </w:r>
          </w:p>
        </w:tc>
        <w:tc>
          <w:tcPr>
            <w:tcW w:w="1020" w:type="dxa"/>
          </w:tcPr>
          <w:p>
            <w:pPr>
              <w:pStyle w:val="0"/>
            </w:pPr>
            <w:r>
              <w:rPr>
                <w:sz w:val="20"/>
              </w:rPr>
              <w:t xml:space="preserve">31 декабря 2030 года</w:t>
            </w:r>
          </w:p>
        </w:tc>
        <w:tc>
          <w:tcPr>
            <w:tcW w:w="3237" w:type="dxa"/>
          </w:tcPr>
          <w:p>
            <w:pPr>
              <w:pStyle w:val="0"/>
            </w:pPr>
            <w:r>
              <w:rPr>
                <w:sz w:val="20"/>
              </w:rPr>
              <w:t xml:space="preserve">Обеспечение полномочий заместителей Председателя Правительства Калининградской области</w:t>
            </w:r>
          </w:p>
        </w:tc>
        <w:tc>
          <w:tcPr>
            <w:tcW w:w="3527" w:type="dxa"/>
          </w:tcPr>
          <w:p>
            <w:pPr>
              <w:pStyle w:val="0"/>
            </w:pPr>
            <w:r>
              <w:rPr>
                <w:sz w:val="20"/>
              </w:rPr>
              <w:t xml:space="preserve">ИЗ 9.1) степень выполнения мероприятий плана реализации государственной программы в срок (ежегодно)</w:t>
            </w:r>
          </w:p>
        </w:tc>
      </w:tr>
      <w:tr>
        <w:tblPrEx>
          <w:tblBorders>
            <w:insideH w:val="nil"/>
          </w:tblBorders>
        </w:tblPrEx>
        <w:tc>
          <w:tcPr>
            <w:tcW w:w="555" w:type="dxa"/>
            <w:tcBorders>
              <w:bottom w:val="nil"/>
            </w:tcBorders>
          </w:tcPr>
          <w:p>
            <w:pPr>
              <w:pStyle w:val="0"/>
              <w:jc w:val="center"/>
            </w:pPr>
            <w:r>
              <w:rPr>
                <w:sz w:val="20"/>
              </w:rPr>
              <w:t xml:space="preserve">58</w:t>
            </w:r>
          </w:p>
        </w:tc>
        <w:tc>
          <w:tcPr>
            <w:tcW w:w="2098" w:type="dxa"/>
            <w:tcBorders>
              <w:bottom w:val="nil"/>
            </w:tcBorders>
          </w:tcPr>
          <w:p>
            <w:pPr>
              <w:pStyle w:val="0"/>
            </w:pPr>
            <w:r>
              <w:rPr>
                <w:sz w:val="20"/>
              </w:rPr>
              <w:t xml:space="preserve">9.3. Основное мероприятие "Деятельность органов государственной власти" (13911)</w:t>
            </w:r>
          </w:p>
        </w:tc>
        <w:tc>
          <w:tcPr>
            <w:tcW w:w="2098" w:type="dxa"/>
            <w:tcBorders>
              <w:bottom w:val="nil"/>
            </w:tcBorders>
          </w:tcPr>
          <w:p>
            <w:pPr>
              <w:pStyle w:val="0"/>
            </w:pPr>
            <w:r>
              <w:rPr>
                <w:sz w:val="20"/>
              </w:rPr>
              <w:t xml:space="preserve">Правительство Калининградской области (аппарат Правительства Калининградской области);</w:t>
            </w:r>
          </w:p>
          <w:p>
            <w:pPr>
              <w:pStyle w:val="0"/>
            </w:pPr>
            <w:r>
              <w:rPr>
                <w:sz w:val="20"/>
              </w:rPr>
              <w:t xml:space="preserve">Министерство по муниципальному развитию и внутренней политике Калининградской области;</w:t>
            </w:r>
          </w:p>
          <w:p>
            <w:pPr>
              <w:pStyle w:val="0"/>
            </w:pPr>
            <w:r>
              <w:rPr>
                <w:sz w:val="20"/>
              </w:rPr>
              <w:t xml:space="preserve">Министерство регионального контроля (надзора) Калининградской области;</w:t>
            </w:r>
          </w:p>
          <w:p>
            <w:pPr>
              <w:pStyle w:val="0"/>
            </w:pPr>
            <w:r>
              <w:rPr>
                <w:sz w:val="20"/>
              </w:rPr>
              <w:t xml:space="preserve">Агентство по обеспечению деятельности мировых судей Калининградской области;</w:t>
            </w:r>
          </w:p>
          <w:p>
            <w:pPr>
              <w:pStyle w:val="0"/>
            </w:pPr>
            <w:r>
              <w:rPr>
                <w:sz w:val="20"/>
              </w:rPr>
              <w:t xml:space="preserve">Государственная инспекция по надзору за техническим состоянием самоходных машин и других видов техники Калининградской области (Служба гостехнадзора Калининградской области);</w:t>
            </w:r>
          </w:p>
          <w:p>
            <w:pPr>
              <w:pStyle w:val="0"/>
            </w:pPr>
            <w:r>
              <w:rPr>
                <w:sz w:val="20"/>
              </w:rPr>
              <w:t xml:space="preserve">Служба по противодействию коррупции Калининградской области</w:t>
            </w:r>
          </w:p>
        </w:tc>
        <w:tc>
          <w:tcPr>
            <w:tcW w:w="1077" w:type="dxa"/>
            <w:tcBorders>
              <w:bottom w:val="nil"/>
            </w:tcBorders>
          </w:tcPr>
          <w:p>
            <w:pPr>
              <w:pStyle w:val="0"/>
            </w:pPr>
            <w:r>
              <w:rPr>
                <w:sz w:val="20"/>
              </w:rPr>
              <w:t xml:space="preserve">1 января 2022 года</w:t>
            </w:r>
          </w:p>
        </w:tc>
        <w:tc>
          <w:tcPr>
            <w:tcW w:w="1020" w:type="dxa"/>
            <w:tcBorders>
              <w:bottom w:val="nil"/>
            </w:tcBorders>
          </w:tcPr>
          <w:p>
            <w:pPr>
              <w:pStyle w:val="0"/>
            </w:pPr>
            <w:r>
              <w:rPr>
                <w:sz w:val="20"/>
              </w:rPr>
              <w:t xml:space="preserve">31 декабря 2030 года</w:t>
            </w:r>
          </w:p>
        </w:tc>
        <w:tc>
          <w:tcPr>
            <w:tcW w:w="3237" w:type="dxa"/>
            <w:tcBorders>
              <w:bottom w:val="nil"/>
            </w:tcBorders>
          </w:tcPr>
          <w:p>
            <w:pPr>
              <w:pStyle w:val="0"/>
            </w:pPr>
            <w:r>
              <w:rPr>
                <w:sz w:val="20"/>
              </w:rPr>
              <w:t xml:space="preserve">Обеспечение функций исполнительных органов государственной власти Калининградской области:</w:t>
            </w:r>
          </w:p>
          <w:p>
            <w:pPr>
              <w:pStyle w:val="0"/>
            </w:pPr>
            <w:r>
              <w:rPr>
                <w:sz w:val="20"/>
              </w:rPr>
              <w:t xml:space="preserve">Правительства Калининградской области (аппарат Правительства Калининградской области);</w:t>
            </w:r>
          </w:p>
          <w:p>
            <w:pPr>
              <w:pStyle w:val="0"/>
            </w:pPr>
            <w:r>
              <w:rPr>
                <w:sz w:val="20"/>
              </w:rPr>
              <w:t xml:space="preserve">Министерства по муниципальному развитию и внутренней политике Калининградской области;</w:t>
            </w:r>
          </w:p>
          <w:p>
            <w:pPr>
              <w:pStyle w:val="0"/>
            </w:pPr>
            <w:r>
              <w:rPr>
                <w:sz w:val="20"/>
              </w:rPr>
              <w:t xml:space="preserve">Министерства регионального контроля (надзора) Калининградской области;</w:t>
            </w:r>
          </w:p>
          <w:p>
            <w:pPr>
              <w:pStyle w:val="0"/>
            </w:pPr>
            <w:r>
              <w:rPr>
                <w:sz w:val="20"/>
              </w:rPr>
              <w:t xml:space="preserve">Агентства по обеспечению деятельности мировых судей Калининградской области;</w:t>
            </w:r>
          </w:p>
          <w:p>
            <w:pPr>
              <w:pStyle w:val="0"/>
            </w:pPr>
            <w:r>
              <w:rPr>
                <w:sz w:val="20"/>
              </w:rPr>
              <w:t xml:space="preserve">Государственной инспекции по надзору за техническим состоянием самоходных машин и других видов техники Калининградской области (Службы гостехнадзора Калининградской области)</w:t>
            </w:r>
          </w:p>
        </w:tc>
        <w:tc>
          <w:tcPr>
            <w:tcW w:w="3527" w:type="dxa"/>
            <w:tcBorders>
              <w:bottom w:val="nil"/>
            </w:tcBorders>
          </w:tcPr>
          <w:p>
            <w:pPr>
              <w:pStyle w:val="0"/>
            </w:pPr>
            <w:r>
              <w:rPr>
                <w:sz w:val="20"/>
              </w:rPr>
              <w:t xml:space="preserve">ИЗ 9.1) степень выполнения мероприятий плана реализации государственной программы в срок (ежегодно)</w:t>
            </w:r>
          </w:p>
        </w:tc>
      </w:tr>
      <w:tr>
        <w:tblPrEx>
          <w:tblBorders>
            <w:insideH w:val="nil"/>
          </w:tblBorders>
        </w:tblPrEx>
        <w:tc>
          <w:tcPr>
            <w:gridSpan w:val="7"/>
            <w:tcW w:w="13612" w:type="dxa"/>
            <w:tcBorders>
              <w:top w:val="nil"/>
            </w:tcBorders>
          </w:tcPr>
          <w:p>
            <w:pPr>
              <w:pStyle w:val="0"/>
              <w:jc w:val="both"/>
            </w:pPr>
            <w:r>
              <w:rPr>
                <w:sz w:val="20"/>
              </w:rPr>
              <w:t xml:space="preserve">(в ред. </w:t>
            </w:r>
            <w:hyperlink w:history="0" r:id="rId76" w:tooltip="Постановление Правительства Калининградской области от 13.02.2023 N 67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Постановления</w:t>
              </w:r>
            </w:hyperlink>
            <w:r>
              <w:rPr>
                <w:sz w:val="20"/>
              </w:rPr>
              <w:t xml:space="preserve"> Правительства Калининградской области от 13.02.2023 N 67)</w:t>
            </w:r>
          </w:p>
        </w:tc>
      </w:tr>
      <w:tr>
        <w:tc>
          <w:tcPr>
            <w:tcW w:w="555" w:type="dxa"/>
          </w:tcPr>
          <w:p>
            <w:pPr>
              <w:pStyle w:val="0"/>
              <w:jc w:val="center"/>
            </w:pPr>
            <w:r>
              <w:rPr>
                <w:sz w:val="20"/>
              </w:rPr>
              <w:t xml:space="preserve">59</w:t>
            </w:r>
          </w:p>
        </w:tc>
        <w:tc>
          <w:tcPr>
            <w:tcW w:w="2098" w:type="dxa"/>
          </w:tcPr>
          <w:p>
            <w:pPr>
              <w:pStyle w:val="0"/>
            </w:pPr>
            <w:r>
              <w:rPr>
                <w:sz w:val="20"/>
              </w:rPr>
              <w:t xml:space="preserve">9.4. Основное мероприятие "Государственная регистрация актов гражданского состояния" (13903)</w:t>
            </w:r>
          </w:p>
        </w:tc>
        <w:tc>
          <w:tcPr>
            <w:tcW w:w="2098" w:type="dxa"/>
          </w:tcPr>
          <w:p>
            <w:pPr>
              <w:pStyle w:val="0"/>
            </w:pPr>
            <w:r>
              <w:rPr>
                <w:sz w:val="20"/>
              </w:rPr>
              <w:t xml:space="preserve">ЗАГС (Агентство) Калининградской области</w:t>
            </w:r>
          </w:p>
        </w:tc>
        <w:tc>
          <w:tcPr>
            <w:tcW w:w="1077" w:type="dxa"/>
          </w:tcPr>
          <w:p>
            <w:pPr>
              <w:pStyle w:val="0"/>
            </w:pPr>
            <w:r>
              <w:rPr>
                <w:sz w:val="20"/>
              </w:rPr>
              <w:t xml:space="preserve">1 января 2022 года</w:t>
            </w:r>
          </w:p>
        </w:tc>
        <w:tc>
          <w:tcPr>
            <w:tcW w:w="1020" w:type="dxa"/>
          </w:tcPr>
          <w:p>
            <w:pPr>
              <w:pStyle w:val="0"/>
            </w:pPr>
            <w:r>
              <w:rPr>
                <w:sz w:val="20"/>
              </w:rPr>
              <w:t xml:space="preserve">31 декабря 2030 года</w:t>
            </w:r>
          </w:p>
        </w:tc>
        <w:tc>
          <w:tcPr>
            <w:tcW w:w="3237" w:type="dxa"/>
          </w:tcPr>
          <w:p>
            <w:pPr>
              <w:pStyle w:val="0"/>
            </w:pPr>
            <w:r>
              <w:rPr>
                <w:sz w:val="20"/>
              </w:rPr>
              <w:t xml:space="preserve">Реализация полномочий в области государственной регистрации актов гражданского состояния; осуществление функций организации деятельности по государственной регистрации актов гражданского состояния</w:t>
            </w:r>
          </w:p>
        </w:tc>
        <w:tc>
          <w:tcPr>
            <w:tcW w:w="3527" w:type="dxa"/>
          </w:tcPr>
          <w:p>
            <w:pPr>
              <w:pStyle w:val="0"/>
            </w:pPr>
            <w:r>
              <w:rPr>
                <w:sz w:val="20"/>
              </w:rPr>
              <w:t xml:space="preserve">ИЗ 9.1) степень выполнения мероприятий плана реализации государственной программы в срок (ежегодно)</w:t>
            </w:r>
          </w:p>
        </w:tc>
      </w:tr>
      <w:tr>
        <w:tc>
          <w:tcPr>
            <w:tcW w:w="555" w:type="dxa"/>
          </w:tcPr>
          <w:p>
            <w:pPr>
              <w:pStyle w:val="0"/>
              <w:jc w:val="center"/>
            </w:pPr>
            <w:r>
              <w:rPr>
                <w:sz w:val="20"/>
              </w:rPr>
              <w:t xml:space="preserve">60</w:t>
            </w:r>
          </w:p>
        </w:tc>
        <w:tc>
          <w:tcPr>
            <w:tcW w:w="2098" w:type="dxa"/>
          </w:tcPr>
          <w:p>
            <w:pPr>
              <w:pStyle w:val="0"/>
            </w:pPr>
            <w:r>
              <w:rPr>
                <w:sz w:val="20"/>
              </w:rPr>
              <w:t xml:space="preserve">9.5. Основное мероприятие "Деятельность аппарата мировых судей" (13904)</w:t>
            </w:r>
          </w:p>
        </w:tc>
        <w:tc>
          <w:tcPr>
            <w:tcW w:w="2098" w:type="dxa"/>
          </w:tcPr>
          <w:p>
            <w:pPr>
              <w:pStyle w:val="0"/>
            </w:pPr>
            <w:r>
              <w:rPr>
                <w:sz w:val="20"/>
              </w:rPr>
              <w:t xml:space="preserve">Агентство по обеспечению деятельности мировых судей Калининградской области</w:t>
            </w:r>
          </w:p>
        </w:tc>
        <w:tc>
          <w:tcPr>
            <w:tcW w:w="1077" w:type="dxa"/>
          </w:tcPr>
          <w:p>
            <w:pPr>
              <w:pStyle w:val="0"/>
            </w:pPr>
            <w:r>
              <w:rPr>
                <w:sz w:val="20"/>
              </w:rPr>
              <w:t xml:space="preserve">1 января 2022 года</w:t>
            </w:r>
          </w:p>
        </w:tc>
        <w:tc>
          <w:tcPr>
            <w:tcW w:w="1020" w:type="dxa"/>
          </w:tcPr>
          <w:p>
            <w:pPr>
              <w:pStyle w:val="0"/>
            </w:pPr>
            <w:r>
              <w:rPr>
                <w:sz w:val="20"/>
              </w:rPr>
              <w:t xml:space="preserve">31 декабря 2030 года</w:t>
            </w:r>
          </w:p>
        </w:tc>
        <w:tc>
          <w:tcPr>
            <w:tcW w:w="3237" w:type="dxa"/>
          </w:tcPr>
          <w:p>
            <w:pPr>
              <w:pStyle w:val="0"/>
            </w:pPr>
            <w:r>
              <w:rPr>
                <w:sz w:val="20"/>
              </w:rPr>
              <w:t xml:space="preserve">Обеспечение деятельности аппарата мировых судей</w:t>
            </w:r>
          </w:p>
        </w:tc>
        <w:tc>
          <w:tcPr>
            <w:tcW w:w="3527" w:type="dxa"/>
          </w:tcPr>
          <w:p>
            <w:pPr>
              <w:pStyle w:val="0"/>
            </w:pPr>
            <w:r>
              <w:rPr>
                <w:sz w:val="20"/>
              </w:rPr>
              <w:t xml:space="preserve">ИЗ 9.1) степень выполнения мероприятий плана реализации государственной программы в срок (ежегодно)</w:t>
            </w:r>
          </w:p>
        </w:tc>
      </w:tr>
      <w:tr>
        <w:tc>
          <w:tcPr>
            <w:tcW w:w="555" w:type="dxa"/>
          </w:tcPr>
          <w:p>
            <w:pPr>
              <w:pStyle w:val="0"/>
              <w:jc w:val="center"/>
            </w:pPr>
            <w:r>
              <w:rPr>
                <w:sz w:val="20"/>
              </w:rPr>
              <w:t xml:space="preserve">61</w:t>
            </w:r>
          </w:p>
        </w:tc>
        <w:tc>
          <w:tcPr>
            <w:tcW w:w="2098" w:type="dxa"/>
          </w:tcPr>
          <w:p>
            <w:pPr>
              <w:pStyle w:val="0"/>
            </w:pPr>
            <w:r>
              <w:rPr>
                <w:sz w:val="20"/>
              </w:rPr>
              <w:t xml:space="preserve">9.6. Основное мероприятие и "Бесплатная юридическая помощь гражданам Российской Федерации" (13905)</w:t>
            </w:r>
          </w:p>
        </w:tc>
        <w:tc>
          <w:tcPr>
            <w:tcW w:w="2098" w:type="dxa"/>
          </w:tcPr>
          <w:p>
            <w:pPr>
              <w:pStyle w:val="0"/>
            </w:pPr>
            <w:r>
              <w:rPr>
                <w:sz w:val="20"/>
              </w:rPr>
              <w:t xml:space="preserve">Агентство по обеспечению деятельности мировых судей Калининградской области</w:t>
            </w:r>
          </w:p>
        </w:tc>
        <w:tc>
          <w:tcPr>
            <w:tcW w:w="1077" w:type="dxa"/>
          </w:tcPr>
          <w:p>
            <w:pPr>
              <w:pStyle w:val="0"/>
            </w:pPr>
            <w:r>
              <w:rPr>
                <w:sz w:val="20"/>
              </w:rPr>
              <w:t xml:space="preserve">1 января 2022 года</w:t>
            </w:r>
          </w:p>
        </w:tc>
        <w:tc>
          <w:tcPr>
            <w:tcW w:w="1020" w:type="dxa"/>
          </w:tcPr>
          <w:p>
            <w:pPr>
              <w:pStyle w:val="0"/>
            </w:pPr>
            <w:r>
              <w:rPr>
                <w:sz w:val="20"/>
              </w:rPr>
              <w:t xml:space="preserve">31 декабря 2030 года</w:t>
            </w:r>
          </w:p>
        </w:tc>
        <w:tc>
          <w:tcPr>
            <w:tcW w:w="3237" w:type="dxa"/>
          </w:tcPr>
          <w:p>
            <w:pPr>
              <w:pStyle w:val="0"/>
            </w:pPr>
            <w:r>
              <w:rPr>
                <w:sz w:val="20"/>
              </w:rPr>
              <w:t xml:space="preserve">Обеспечение реализации </w:t>
            </w:r>
            <w:hyperlink w:history="0" r:id="rId77" w:tooltip="Закон Калининградской области от 26.12.2012 N 194 (ред. от 07.07.2022) &quot;О бесплатной юридической помощи в Калининградской области&quot; (принят Калининградской областной Думой 24.12.2012) {КонсультантПлюс}">
              <w:r>
                <w:rPr>
                  <w:sz w:val="20"/>
                  <w:color w:val="0000ff"/>
                </w:rPr>
                <w:t xml:space="preserve">Закона</w:t>
              </w:r>
            </w:hyperlink>
            <w:r>
              <w:rPr>
                <w:sz w:val="20"/>
              </w:rPr>
              <w:t xml:space="preserve"> Калининградской области от 26 декабря 2012 года N 194 "О бесплатной юридической помощи в Калининградской области"</w:t>
            </w:r>
          </w:p>
        </w:tc>
        <w:tc>
          <w:tcPr>
            <w:tcW w:w="3527" w:type="dxa"/>
          </w:tcPr>
          <w:p>
            <w:pPr>
              <w:pStyle w:val="0"/>
            </w:pPr>
            <w:r>
              <w:rPr>
                <w:sz w:val="20"/>
              </w:rPr>
              <w:t xml:space="preserve">ИЗ 9.1) степень выполнения мероприятий плана реализации государственной программы в срок (ежегодно)</w:t>
            </w:r>
          </w:p>
        </w:tc>
      </w:tr>
      <w:tr>
        <w:tc>
          <w:tcPr>
            <w:tcW w:w="555" w:type="dxa"/>
          </w:tcPr>
          <w:p>
            <w:pPr>
              <w:pStyle w:val="0"/>
              <w:jc w:val="center"/>
            </w:pPr>
            <w:r>
              <w:rPr>
                <w:sz w:val="20"/>
              </w:rPr>
              <w:t xml:space="preserve">62</w:t>
            </w:r>
          </w:p>
        </w:tc>
        <w:tc>
          <w:tcPr>
            <w:tcW w:w="2098" w:type="dxa"/>
          </w:tcPr>
          <w:p>
            <w:pPr>
              <w:pStyle w:val="0"/>
            </w:pPr>
            <w:r>
              <w:rPr>
                <w:sz w:val="20"/>
              </w:rPr>
              <w:t xml:space="preserve">9.7. Основное мероприятие "Обеспечение массового информирования населения Калининградской области" (13906)</w:t>
            </w:r>
          </w:p>
        </w:tc>
        <w:tc>
          <w:tcPr>
            <w:tcW w:w="2098" w:type="dxa"/>
          </w:tcPr>
          <w:p>
            <w:pPr>
              <w:pStyle w:val="0"/>
            </w:pPr>
            <w:r>
              <w:rPr>
                <w:sz w:val="20"/>
              </w:rPr>
              <w:t xml:space="preserve">Министерство по муниципальному развитию и внутренней политике Калининградской области</w:t>
            </w:r>
          </w:p>
        </w:tc>
        <w:tc>
          <w:tcPr>
            <w:tcW w:w="1077" w:type="dxa"/>
          </w:tcPr>
          <w:p>
            <w:pPr>
              <w:pStyle w:val="0"/>
            </w:pPr>
            <w:r>
              <w:rPr>
                <w:sz w:val="20"/>
              </w:rPr>
              <w:t xml:space="preserve">1 января 2022 года</w:t>
            </w:r>
          </w:p>
        </w:tc>
        <w:tc>
          <w:tcPr>
            <w:tcW w:w="1020" w:type="dxa"/>
          </w:tcPr>
          <w:p>
            <w:pPr>
              <w:pStyle w:val="0"/>
            </w:pPr>
            <w:r>
              <w:rPr>
                <w:sz w:val="20"/>
              </w:rPr>
              <w:t xml:space="preserve">31 декабря 2030 года</w:t>
            </w:r>
          </w:p>
        </w:tc>
        <w:tc>
          <w:tcPr>
            <w:tcW w:w="3237" w:type="dxa"/>
          </w:tcPr>
          <w:p>
            <w:pPr>
              <w:pStyle w:val="0"/>
            </w:pPr>
            <w:r>
              <w:rPr>
                <w:sz w:val="20"/>
              </w:rPr>
              <w:t xml:space="preserve">Обеспечение реализации </w:t>
            </w:r>
            <w:hyperlink w:history="0" r:id="rId7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статьи 78</w:t>
              </w:r>
            </w:hyperlink>
            <w:r>
              <w:rPr>
                <w:sz w:val="20"/>
              </w:rPr>
              <w:t xml:space="preserve"> Бюджетного кодекса Российской Федерации; выполнение государственного задания в области социальной рекламы и информационных технологий</w:t>
            </w:r>
          </w:p>
        </w:tc>
        <w:tc>
          <w:tcPr>
            <w:tcW w:w="3527" w:type="dxa"/>
          </w:tcPr>
          <w:p>
            <w:pPr>
              <w:pStyle w:val="0"/>
            </w:pPr>
            <w:r>
              <w:rPr>
                <w:sz w:val="20"/>
              </w:rPr>
              <w:t xml:space="preserve">ИЗ 9.1) степень выполнения мероприятий плана реализации государственной программы в срок (ежегодно)</w:t>
            </w:r>
          </w:p>
        </w:tc>
      </w:tr>
      <w:tr>
        <w:tc>
          <w:tcPr>
            <w:tcW w:w="555" w:type="dxa"/>
          </w:tcPr>
          <w:p>
            <w:pPr>
              <w:pStyle w:val="0"/>
              <w:jc w:val="center"/>
            </w:pPr>
            <w:r>
              <w:rPr>
                <w:sz w:val="20"/>
              </w:rPr>
              <w:t xml:space="preserve">63</w:t>
            </w:r>
          </w:p>
        </w:tc>
        <w:tc>
          <w:tcPr>
            <w:tcW w:w="2098" w:type="dxa"/>
          </w:tcPr>
          <w:p>
            <w:pPr>
              <w:pStyle w:val="0"/>
            </w:pPr>
            <w:r>
              <w:rPr>
                <w:sz w:val="20"/>
              </w:rPr>
              <w:t xml:space="preserve">9.8. Основное мероприятие "Деятельность государственных казенных учреждений" (13922)</w:t>
            </w:r>
          </w:p>
        </w:tc>
        <w:tc>
          <w:tcPr>
            <w:tcW w:w="2098" w:type="dxa"/>
          </w:tcPr>
          <w:p>
            <w:pPr>
              <w:pStyle w:val="0"/>
            </w:pPr>
            <w:r>
              <w:rPr>
                <w:sz w:val="20"/>
              </w:rPr>
              <w:t xml:space="preserve">Министерство по муниципальному развитию и внутренней политике Калининградской области;</w:t>
            </w:r>
          </w:p>
          <w:p>
            <w:pPr>
              <w:pStyle w:val="0"/>
            </w:pPr>
            <w:r>
              <w:rPr>
                <w:sz w:val="20"/>
              </w:rPr>
              <w:t xml:space="preserve">Министерство экономического развития, промышленности и торговли Калининградской области;</w:t>
            </w:r>
          </w:p>
          <w:p>
            <w:pPr>
              <w:pStyle w:val="0"/>
            </w:pPr>
            <w:r>
              <w:rPr>
                <w:sz w:val="20"/>
              </w:rPr>
              <w:t xml:space="preserve">Министерство регионального контроля (надзора) Калининградской области</w:t>
            </w:r>
          </w:p>
        </w:tc>
        <w:tc>
          <w:tcPr>
            <w:tcW w:w="1077" w:type="dxa"/>
          </w:tcPr>
          <w:p>
            <w:pPr>
              <w:pStyle w:val="0"/>
            </w:pPr>
            <w:r>
              <w:rPr>
                <w:sz w:val="20"/>
              </w:rPr>
              <w:t xml:space="preserve">1 января 2022 года</w:t>
            </w:r>
          </w:p>
        </w:tc>
        <w:tc>
          <w:tcPr>
            <w:tcW w:w="1020" w:type="dxa"/>
          </w:tcPr>
          <w:p>
            <w:pPr>
              <w:pStyle w:val="0"/>
            </w:pPr>
            <w:r>
              <w:rPr>
                <w:sz w:val="20"/>
              </w:rPr>
              <w:t xml:space="preserve">31 декабря 2030 года</w:t>
            </w:r>
          </w:p>
        </w:tc>
        <w:tc>
          <w:tcPr>
            <w:tcW w:w="3237" w:type="dxa"/>
          </w:tcPr>
          <w:p>
            <w:pPr>
              <w:pStyle w:val="0"/>
            </w:pPr>
            <w:r>
              <w:rPr>
                <w:sz w:val="20"/>
              </w:rPr>
              <w:t xml:space="preserve">Обеспечение функций государственных казенных учреждений Калининградской области:</w:t>
            </w:r>
          </w:p>
          <w:p>
            <w:pPr>
              <w:pStyle w:val="0"/>
            </w:pPr>
            <w:r>
              <w:rPr>
                <w:sz w:val="20"/>
              </w:rPr>
              <w:t xml:space="preserve">аппарата Общественной палаты Калининградской области;</w:t>
            </w:r>
          </w:p>
          <w:p>
            <w:pPr>
              <w:pStyle w:val="0"/>
            </w:pPr>
            <w:r>
              <w:rPr>
                <w:sz w:val="20"/>
              </w:rPr>
              <w:t xml:space="preserve">Представительства Правительства Калининградской области при Правительстве Российской Федерации; экспертно-технического центра</w:t>
            </w:r>
          </w:p>
        </w:tc>
        <w:tc>
          <w:tcPr>
            <w:tcW w:w="3527" w:type="dxa"/>
          </w:tcPr>
          <w:p>
            <w:pPr>
              <w:pStyle w:val="0"/>
            </w:pPr>
            <w:r>
              <w:rPr>
                <w:sz w:val="20"/>
              </w:rPr>
              <w:t xml:space="preserve">ИЗ 9.1) степень выполнения мероприятий плана реализации государственной программы в срок (ежегодно)</w:t>
            </w:r>
          </w:p>
        </w:tc>
      </w:tr>
      <w:tr>
        <w:tc>
          <w:tcPr>
            <w:tcW w:w="555" w:type="dxa"/>
          </w:tcPr>
          <w:p>
            <w:pPr>
              <w:pStyle w:val="0"/>
              <w:jc w:val="center"/>
            </w:pPr>
            <w:r>
              <w:rPr>
                <w:sz w:val="20"/>
              </w:rPr>
              <w:t xml:space="preserve">64</w:t>
            </w:r>
          </w:p>
        </w:tc>
        <w:tc>
          <w:tcPr>
            <w:tcW w:w="2098" w:type="dxa"/>
          </w:tcPr>
          <w:p>
            <w:pPr>
              <w:pStyle w:val="0"/>
            </w:pPr>
            <w:r>
              <w:rPr>
                <w:sz w:val="20"/>
              </w:rPr>
              <w:t xml:space="preserve">9.9. Основное мероприятие "Обеспечение хозяйственного обслуживания" (13907)</w:t>
            </w:r>
          </w:p>
        </w:tc>
        <w:tc>
          <w:tcPr>
            <w:tcW w:w="2098" w:type="dxa"/>
          </w:tcPr>
          <w:p>
            <w:pPr>
              <w:pStyle w:val="0"/>
            </w:pPr>
            <w:r>
              <w:rPr>
                <w:sz w:val="20"/>
              </w:rPr>
              <w:t xml:space="preserve">Правительство Калининградской области (аппарат Правительства Калининградской области)</w:t>
            </w:r>
          </w:p>
        </w:tc>
        <w:tc>
          <w:tcPr>
            <w:tcW w:w="1077" w:type="dxa"/>
          </w:tcPr>
          <w:p>
            <w:pPr>
              <w:pStyle w:val="0"/>
            </w:pPr>
            <w:r>
              <w:rPr>
                <w:sz w:val="20"/>
              </w:rPr>
              <w:t xml:space="preserve">1 января 2022 года</w:t>
            </w:r>
          </w:p>
        </w:tc>
        <w:tc>
          <w:tcPr>
            <w:tcW w:w="1020" w:type="dxa"/>
          </w:tcPr>
          <w:p>
            <w:pPr>
              <w:pStyle w:val="0"/>
            </w:pPr>
            <w:r>
              <w:rPr>
                <w:sz w:val="20"/>
              </w:rPr>
              <w:t xml:space="preserve">31 декабря 2030 года</w:t>
            </w:r>
          </w:p>
        </w:tc>
        <w:tc>
          <w:tcPr>
            <w:tcW w:w="3237" w:type="dxa"/>
          </w:tcPr>
          <w:p>
            <w:pPr>
              <w:pStyle w:val="0"/>
            </w:pPr>
            <w:r>
              <w:rPr>
                <w:sz w:val="20"/>
              </w:rPr>
              <w:t xml:space="preserve">Хозяйственное обеспечение деятельности Правительства Калининградской области и исполнительных органов государственной власти Калининградской области</w:t>
            </w:r>
          </w:p>
        </w:tc>
        <w:tc>
          <w:tcPr>
            <w:tcW w:w="3527" w:type="dxa"/>
          </w:tcPr>
          <w:p>
            <w:pPr>
              <w:pStyle w:val="0"/>
            </w:pPr>
            <w:r>
              <w:rPr>
                <w:sz w:val="20"/>
              </w:rPr>
              <w:t xml:space="preserve">ИЗ 9.1) степень выполнения мероприятий плана реализации государственной программы в срок (ежегодно)</w:t>
            </w:r>
          </w:p>
        </w:tc>
      </w:tr>
      <w:tr>
        <w:tblPrEx>
          <w:tblBorders>
            <w:insideH w:val="nil"/>
          </w:tblBorders>
        </w:tblPrEx>
        <w:tc>
          <w:tcPr>
            <w:tcW w:w="555" w:type="dxa"/>
            <w:tcBorders>
              <w:bottom w:val="nil"/>
            </w:tcBorders>
          </w:tcPr>
          <w:p>
            <w:pPr>
              <w:pStyle w:val="0"/>
              <w:jc w:val="center"/>
            </w:pPr>
            <w:r>
              <w:rPr>
                <w:sz w:val="20"/>
              </w:rPr>
              <w:t xml:space="preserve">65</w:t>
            </w:r>
          </w:p>
        </w:tc>
        <w:tc>
          <w:tcPr>
            <w:tcW w:w="2098" w:type="dxa"/>
            <w:tcBorders>
              <w:bottom w:val="nil"/>
            </w:tcBorders>
          </w:tcPr>
          <w:p>
            <w:pPr>
              <w:pStyle w:val="0"/>
            </w:pPr>
            <w:r>
              <w:rPr>
                <w:sz w:val="20"/>
              </w:rPr>
              <w:t xml:space="preserve">9.10. Основное мероприятие "Официальное опубликование нормативных правовых актов Калининградской области и иных официальных материалов Правительства Калининградской области" (13908)</w:t>
            </w:r>
          </w:p>
        </w:tc>
        <w:tc>
          <w:tcPr>
            <w:tcW w:w="2098" w:type="dxa"/>
            <w:tcBorders>
              <w:bottom w:val="nil"/>
            </w:tcBorders>
          </w:tcPr>
          <w:p>
            <w:pPr>
              <w:pStyle w:val="0"/>
            </w:pPr>
            <w:r>
              <w:rPr>
                <w:sz w:val="20"/>
              </w:rPr>
              <w:t xml:space="preserve">Правительство Калининградской области (аппарат Правительства Калининградской области)</w:t>
            </w:r>
          </w:p>
        </w:tc>
        <w:tc>
          <w:tcPr>
            <w:tcW w:w="1077" w:type="dxa"/>
            <w:tcBorders>
              <w:bottom w:val="nil"/>
            </w:tcBorders>
          </w:tcPr>
          <w:p>
            <w:pPr>
              <w:pStyle w:val="0"/>
            </w:pPr>
            <w:r>
              <w:rPr>
                <w:sz w:val="20"/>
              </w:rPr>
              <w:t xml:space="preserve">1 января 2022 года</w:t>
            </w:r>
          </w:p>
        </w:tc>
        <w:tc>
          <w:tcPr>
            <w:tcW w:w="1020" w:type="dxa"/>
            <w:tcBorders>
              <w:bottom w:val="nil"/>
            </w:tcBorders>
          </w:tcPr>
          <w:p>
            <w:pPr>
              <w:pStyle w:val="0"/>
            </w:pPr>
            <w:r>
              <w:rPr>
                <w:sz w:val="20"/>
              </w:rPr>
              <w:t xml:space="preserve">31 декабря 2030 года</w:t>
            </w:r>
          </w:p>
        </w:tc>
        <w:tc>
          <w:tcPr>
            <w:tcW w:w="3237" w:type="dxa"/>
            <w:tcBorders>
              <w:bottom w:val="nil"/>
            </w:tcBorders>
          </w:tcPr>
          <w:p>
            <w:pPr>
              <w:pStyle w:val="0"/>
            </w:pPr>
            <w:r>
              <w:rPr>
                <w:sz w:val="20"/>
              </w:rPr>
              <w:t xml:space="preserve">Обеспечение реализации </w:t>
            </w:r>
            <w:hyperlink w:history="0" r:id="rId79" w:tooltip="Закон Калининградской области от 15.07.2014 N 339 (ред. от 03.10.2022) &quot;О размещении (опубликовании) на &quot;Официальном интернет-портале правовой информации&quot; (www.pravo.gov.ru) правовых актов органов государственной власти и должностных лиц Калининградской области&quot; (принят Калининградской областной Думой 26.06.2014) {КонсультантПлюс}">
              <w:r>
                <w:rPr>
                  <w:sz w:val="20"/>
                  <w:color w:val="0000ff"/>
                </w:rPr>
                <w:t xml:space="preserve">Закона</w:t>
              </w:r>
            </w:hyperlink>
            <w:r>
              <w:rPr>
                <w:sz w:val="20"/>
              </w:rPr>
              <w:t xml:space="preserve"> Калининградской области от 15 июля 2014 года N 339 "О размещении (опубликовании) на "Официальном интернет-портале правовой информации" (www.pravo.gov.ru) правовых актов органов государственной власти и должностных лиц Калининградской области"</w:t>
            </w:r>
          </w:p>
        </w:tc>
        <w:tc>
          <w:tcPr>
            <w:tcW w:w="3527" w:type="dxa"/>
            <w:tcBorders>
              <w:bottom w:val="nil"/>
            </w:tcBorders>
          </w:tcPr>
          <w:p>
            <w:pPr>
              <w:pStyle w:val="0"/>
            </w:pPr>
            <w:r>
              <w:rPr>
                <w:sz w:val="20"/>
              </w:rPr>
              <w:t xml:space="preserve">ИЗ 9.1) степень выполнения мероприятий плана реализации государственной программы в срок (ежегодно)</w:t>
            </w:r>
          </w:p>
        </w:tc>
      </w:tr>
      <w:tr>
        <w:tblPrEx>
          <w:tblBorders>
            <w:insideH w:val="nil"/>
          </w:tblBorders>
        </w:tblPrEx>
        <w:tc>
          <w:tcPr>
            <w:gridSpan w:val="7"/>
            <w:tcW w:w="13612" w:type="dxa"/>
            <w:tcBorders>
              <w:top w:val="nil"/>
            </w:tcBorders>
          </w:tcPr>
          <w:p>
            <w:pPr>
              <w:pStyle w:val="0"/>
              <w:jc w:val="both"/>
            </w:pPr>
            <w:r>
              <w:rPr>
                <w:sz w:val="20"/>
              </w:rPr>
              <w:t xml:space="preserve">(в ред. </w:t>
            </w:r>
            <w:hyperlink w:history="0" r:id="rId80" w:tooltip="Постановление Правительства Калининградской области от 13.02.2023 N 67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Постановления</w:t>
              </w:r>
            </w:hyperlink>
            <w:r>
              <w:rPr>
                <w:sz w:val="20"/>
              </w:rPr>
              <w:t xml:space="preserve"> Правительства Калининградской области от 13.02.2023 N 67)</w:t>
            </w:r>
          </w:p>
        </w:tc>
      </w:tr>
      <w:tr>
        <w:tblPrEx>
          <w:tblBorders>
            <w:insideH w:val="nil"/>
          </w:tblBorders>
        </w:tblPrEx>
        <w:tc>
          <w:tcPr>
            <w:tcW w:w="555" w:type="dxa"/>
            <w:tcBorders>
              <w:bottom w:val="nil"/>
            </w:tcBorders>
          </w:tcPr>
          <w:p>
            <w:pPr>
              <w:pStyle w:val="0"/>
              <w:jc w:val="center"/>
            </w:pPr>
            <w:r>
              <w:rPr>
                <w:sz w:val="20"/>
              </w:rPr>
              <w:t xml:space="preserve">66</w:t>
            </w:r>
          </w:p>
        </w:tc>
        <w:tc>
          <w:tcPr>
            <w:tcW w:w="2098" w:type="dxa"/>
            <w:tcBorders>
              <w:bottom w:val="nil"/>
            </w:tcBorders>
          </w:tcPr>
          <w:p>
            <w:pPr>
              <w:pStyle w:val="0"/>
            </w:pPr>
            <w:r>
              <w:rPr>
                <w:sz w:val="20"/>
              </w:rPr>
              <w:t xml:space="preserve">9.11. Основное мероприятие "Увековечение памяти погибших при защите Отечества"</w:t>
            </w:r>
          </w:p>
        </w:tc>
        <w:tc>
          <w:tcPr>
            <w:tcW w:w="2098" w:type="dxa"/>
            <w:tcBorders>
              <w:bottom w:val="nil"/>
            </w:tcBorders>
          </w:tcPr>
          <w:p>
            <w:pPr>
              <w:pStyle w:val="0"/>
            </w:pPr>
            <w:r>
              <w:rPr>
                <w:sz w:val="20"/>
              </w:rPr>
              <w:t xml:space="preserve">Министерство по муниципальному развитию и внутренней политике Калининградской области</w:t>
            </w:r>
          </w:p>
        </w:tc>
        <w:tc>
          <w:tcPr>
            <w:tcW w:w="1077" w:type="dxa"/>
            <w:tcBorders>
              <w:bottom w:val="nil"/>
            </w:tcBorders>
          </w:tcPr>
          <w:p>
            <w:pPr>
              <w:pStyle w:val="0"/>
            </w:pPr>
            <w:r>
              <w:rPr>
                <w:sz w:val="20"/>
              </w:rPr>
              <w:t xml:space="preserve">1 января 2023 года</w:t>
            </w:r>
          </w:p>
        </w:tc>
        <w:tc>
          <w:tcPr>
            <w:tcW w:w="1020" w:type="dxa"/>
            <w:tcBorders>
              <w:bottom w:val="nil"/>
            </w:tcBorders>
          </w:tcPr>
          <w:p>
            <w:pPr>
              <w:pStyle w:val="0"/>
            </w:pPr>
            <w:r>
              <w:rPr>
                <w:sz w:val="20"/>
              </w:rPr>
              <w:t xml:space="preserve">31 декабря 2030 года</w:t>
            </w:r>
          </w:p>
        </w:tc>
        <w:tc>
          <w:tcPr>
            <w:tcW w:w="3237" w:type="dxa"/>
            <w:tcBorders>
              <w:bottom w:val="nil"/>
            </w:tcBorders>
          </w:tcPr>
          <w:p>
            <w:pPr>
              <w:pStyle w:val="0"/>
            </w:pPr>
            <w:r>
              <w:rPr>
                <w:sz w:val="20"/>
              </w:rPr>
              <w:t xml:space="preserve">Обеспечение реализации </w:t>
            </w:r>
            <w:hyperlink w:history="0" r:id="rId81" w:tooltip="Закон РФ от 14.01.1993 N 4292-1 (ред. от 29.12.2022) &quot;Об увековечении памяти погибших при защите Отечества&quot; ------------ Недействующая редакция {КонсультантПлюс}">
              <w:r>
                <w:rPr>
                  <w:sz w:val="20"/>
                  <w:color w:val="0000ff"/>
                </w:rPr>
                <w:t xml:space="preserve">Закона</w:t>
              </w:r>
            </w:hyperlink>
            <w:r>
              <w:rPr>
                <w:sz w:val="20"/>
              </w:rPr>
              <w:t xml:space="preserve"> Российской Федерации от 14 января 1993 года N 4292-I "Об увековечении памяти погибших при защите Отечества"</w:t>
            </w:r>
          </w:p>
        </w:tc>
        <w:tc>
          <w:tcPr>
            <w:tcW w:w="3527" w:type="dxa"/>
            <w:tcBorders>
              <w:bottom w:val="nil"/>
            </w:tcBorders>
          </w:tcPr>
          <w:p>
            <w:pPr>
              <w:pStyle w:val="0"/>
            </w:pPr>
            <w:r>
              <w:rPr>
                <w:sz w:val="20"/>
              </w:rPr>
              <w:t xml:space="preserve">ИЗ 9.1. Степень выполнения основных мероприятий подпрограммы в срок (ежегодно)</w:t>
            </w:r>
          </w:p>
        </w:tc>
      </w:tr>
      <w:tr>
        <w:tblPrEx>
          <w:tblBorders>
            <w:insideH w:val="nil"/>
          </w:tblBorders>
        </w:tblPrEx>
        <w:tc>
          <w:tcPr>
            <w:gridSpan w:val="7"/>
            <w:tcW w:w="13612" w:type="dxa"/>
            <w:tcBorders>
              <w:top w:val="nil"/>
            </w:tcBorders>
          </w:tcPr>
          <w:p>
            <w:pPr>
              <w:pStyle w:val="0"/>
              <w:jc w:val="both"/>
            </w:pPr>
            <w:r>
              <w:rPr>
                <w:sz w:val="20"/>
              </w:rPr>
              <w:t xml:space="preserve">(п. 66 введен </w:t>
            </w:r>
            <w:hyperlink w:history="0" r:id="rId82" w:tooltip="Постановление Правительства Калининградской области от 13.02.2023 N 67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Постановлением</w:t>
              </w:r>
            </w:hyperlink>
            <w:r>
              <w:rPr>
                <w:sz w:val="20"/>
              </w:rPr>
              <w:t xml:space="preserve"> Правительства Калининградской области от 13.02.2023</w:t>
            </w:r>
          </w:p>
          <w:p>
            <w:pPr>
              <w:pStyle w:val="0"/>
              <w:jc w:val="both"/>
            </w:pPr>
            <w:r>
              <w:rPr>
                <w:sz w:val="20"/>
              </w:rPr>
              <w:t xml:space="preserve">N 67)</w:t>
            </w:r>
          </w:p>
        </w:tc>
      </w:tr>
    </w:tbl>
    <w:p>
      <w:pPr>
        <w:sectPr>
          <w:headerReference w:type="default" r:id="rId66"/>
          <w:headerReference w:type="first" r:id="rId66"/>
          <w:footerReference w:type="default" r:id="rId67"/>
          <w:footerReference w:type="first" r:id="rId67"/>
          <w:pgSz w:w="16838" w:h="11906" w:orient="landscape"/>
          <w:pgMar w:top="1133" w:right="1440" w:bottom="566" w:left="1440" w:header="0" w:footer="0" w:gutter="0"/>
          <w:titlePg/>
        </w:sectPr>
      </w:pPr>
    </w:p>
    <w:p>
      <w:pPr>
        <w:pStyle w:val="0"/>
        <w:jc w:val="both"/>
      </w:pPr>
      <w:r>
        <w:rPr>
          <w:sz w:val="20"/>
        </w:rPr>
      </w:r>
    </w:p>
    <w:bookmarkStart w:id="1001" w:name="P1001"/>
    <w:bookmarkEnd w:id="1001"/>
    <w:p>
      <w:pPr>
        <w:pStyle w:val="2"/>
        <w:outlineLvl w:val="2"/>
        <w:jc w:val="center"/>
      </w:pPr>
      <w:r>
        <w:rPr>
          <w:sz w:val="20"/>
        </w:rPr>
        <w:t xml:space="preserve">Сведения о целевых показателях (индикаторах), о планируемых</w:t>
      </w:r>
    </w:p>
    <w:p>
      <w:pPr>
        <w:pStyle w:val="2"/>
        <w:jc w:val="center"/>
      </w:pPr>
      <w:r>
        <w:rPr>
          <w:sz w:val="20"/>
        </w:rPr>
        <w:t xml:space="preserve">объемах финансового обеспечения государственной программы</w:t>
      </w:r>
    </w:p>
    <w:p>
      <w:pPr>
        <w:pStyle w:val="2"/>
        <w:jc w:val="center"/>
      </w:pPr>
      <w:r>
        <w:rPr>
          <w:sz w:val="20"/>
        </w:rPr>
        <w:t xml:space="preserve">Калининградской области "Государственное управление</w:t>
      </w:r>
    </w:p>
    <w:p>
      <w:pPr>
        <w:pStyle w:val="2"/>
        <w:jc w:val="center"/>
      </w:pPr>
      <w:r>
        <w:rPr>
          <w:sz w:val="20"/>
        </w:rPr>
        <w:t xml:space="preserve">и гражданское общество"</w:t>
      </w:r>
    </w:p>
    <w:p>
      <w:pPr>
        <w:pStyle w:val="0"/>
        <w:jc w:val="center"/>
      </w:pPr>
      <w:r>
        <w:rPr>
          <w:sz w:val="20"/>
        </w:rPr>
        <w:t xml:space="preserve">(в ред. </w:t>
      </w:r>
      <w:hyperlink w:history="0" r:id="rId83" w:tooltip="Постановление Правительства Калининградской области от 13.02.2023 N 67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Постановления</w:t>
        </w:r>
      </w:hyperlink>
      <w:r>
        <w:rPr>
          <w:sz w:val="20"/>
        </w:rPr>
        <w:t xml:space="preserve"> Правительства Калининградской области</w:t>
      </w:r>
    </w:p>
    <w:p>
      <w:pPr>
        <w:pStyle w:val="0"/>
        <w:jc w:val="center"/>
      </w:pPr>
      <w:r>
        <w:rPr>
          <w:sz w:val="20"/>
        </w:rPr>
        <w:t xml:space="preserve">от 13.02.2023 N 67)</w:t>
      </w:r>
    </w:p>
    <w:p>
      <w:pPr>
        <w:pStyle w:val="0"/>
        <w:jc w:val="both"/>
      </w:pPr>
      <w:r>
        <w:rPr>
          <w:sz w:val="20"/>
        </w:rPr>
      </w:r>
    </w:p>
    <w:p>
      <w:pPr>
        <w:pStyle w:val="0"/>
        <w:jc w:val="right"/>
      </w:pPr>
      <w:r>
        <w:rPr>
          <w:sz w:val="20"/>
        </w:rPr>
        <w:t xml:space="preserve">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772"/>
        <w:gridCol w:w="854"/>
        <w:gridCol w:w="1973"/>
        <w:gridCol w:w="938"/>
        <w:gridCol w:w="980"/>
        <w:gridCol w:w="1008"/>
        <w:gridCol w:w="1232"/>
        <w:gridCol w:w="1231"/>
        <w:gridCol w:w="1232"/>
        <w:gridCol w:w="1232"/>
        <w:gridCol w:w="1232"/>
        <w:gridCol w:w="1232"/>
        <w:gridCol w:w="1231"/>
        <w:gridCol w:w="1232"/>
        <w:gridCol w:w="1232"/>
        <w:gridCol w:w="1344"/>
      </w:tblGrid>
      <w:tr>
        <w:tc>
          <w:tcPr>
            <w:tcW w:w="566" w:type="dxa"/>
            <w:vMerge w:val="restart"/>
          </w:tcPr>
          <w:p>
            <w:pPr>
              <w:pStyle w:val="0"/>
              <w:jc w:val="center"/>
            </w:pPr>
            <w:r>
              <w:rPr>
                <w:sz w:val="20"/>
              </w:rPr>
              <w:t xml:space="preserve">N п/п</w:t>
            </w:r>
          </w:p>
        </w:tc>
        <w:tc>
          <w:tcPr>
            <w:tcW w:w="2772" w:type="dxa"/>
            <w:vMerge w:val="restart"/>
          </w:tcPr>
          <w:p>
            <w:pPr>
              <w:pStyle w:val="0"/>
              <w:jc w:val="center"/>
            </w:pPr>
            <w:r>
              <w:rPr>
                <w:sz w:val="20"/>
              </w:rPr>
              <w:t xml:space="preserve">Наименование целевого показателя и индикатора государственной программы (далее - ИЦ), целевого индикатора и показателя подпрограммы государственной программы (далее - ИЗ), показателя основного мероприятия подпрограммы государственной программы (далее - П), сведения о финансовом обеспечении</w:t>
            </w:r>
          </w:p>
        </w:tc>
        <w:tc>
          <w:tcPr>
            <w:tcW w:w="854" w:type="dxa"/>
            <w:vMerge w:val="restart"/>
          </w:tcPr>
          <w:p>
            <w:pPr>
              <w:pStyle w:val="0"/>
              <w:jc w:val="center"/>
            </w:pPr>
            <w:r>
              <w:rPr>
                <w:sz w:val="20"/>
              </w:rPr>
              <w:t xml:space="preserve">Единица измерения</w:t>
            </w:r>
          </w:p>
        </w:tc>
        <w:tc>
          <w:tcPr>
            <w:tcW w:w="1973" w:type="dxa"/>
            <w:vMerge w:val="restart"/>
          </w:tcPr>
          <w:p>
            <w:pPr>
              <w:pStyle w:val="0"/>
              <w:jc w:val="center"/>
            </w:pPr>
            <w:r>
              <w:rPr>
                <w:sz w:val="20"/>
              </w:rPr>
              <w:t xml:space="preserve">Ответственный исполнитель (соисполнитель, участник) государственной программы - ответственный за показатель</w:t>
            </w:r>
          </w:p>
        </w:tc>
        <w:tc>
          <w:tcPr>
            <w:tcW w:w="938" w:type="dxa"/>
            <w:vMerge w:val="restart"/>
          </w:tcPr>
          <w:p>
            <w:pPr>
              <w:pStyle w:val="0"/>
              <w:jc w:val="center"/>
            </w:pPr>
            <w:r>
              <w:rPr>
                <w:sz w:val="20"/>
              </w:rPr>
              <w:t xml:space="preserve">Код главы главного распорядителя бюджетных средств (далее - ГРБС)</w:t>
            </w:r>
          </w:p>
        </w:tc>
        <w:tc>
          <w:tcPr>
            <w:tcW w:w="980" w:type="dxa"/>
            <w:vMerge w:val="restart"/>
          </w:tcPr>
          <w:p>
            <w:pPr>
              <w:pStyle w:val="0"/>
              <w:jc w:val="center"/>
            </w:pPr>
            <w:r>
              <w:rPr>
                <w:sz w:val="20"/>
              </w:rPr>
              <w:t xml:space="preserve">Код целевой статьи расходов</w:t>
            </w:r>
          </w:p>
        </w:tc>
        <w:tc>
          <w:tcPr>
            <w:gridSpan w:val="10"/>
            <w:tcW w:w="12094" w:type="dxa"/>
          </w:tcPr>
          <w:p>
            <w:pPr>
              <w:pStyle w:val="0"/>
              <w:jc w:val="center"/>
            </w:pPr>
            <w:r>
              <w:rPr>
                <w:sz w:val="20"/>
              </w:rPr>
              <w:t xml:space="preserve">Значения по годам реализации</w:t>
            </w:r>
          </w:p>
        </w:tc>
        <w:tc>
          <w:tcPr>
            <w:tcW w:w="1344" w:type="dxa"/>
            <w:vMerge w:val="restart"/>
          </w:tcPr>
          <w:p>
            <w:pPr>
              <w:pStyle w:val="0"/>
              <w:jc w:val="center"/>
            </w:pPr>
            <w:r>
              <w:rPr>
                <w:sz w:val="20"/>
              </w:rPr>
              <w:t xml:space="preserve">Итого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08" w:type="dxa"/>
          </w:tcPr>
          <w:p>
            <w:pPr>
              <w:pStyle w:val="0"/>
              <w:jc w:val="center"/>
            </w:pPr>
            <w:r>
              <w:rPr>
                <w:sz w:val="20"/>
              </w:rPr>
              <w:t xml:space="preserve">2021</w:t>
            </w:r>
          </w:p>
        </w:tc>
        <w:tc>
          <w:tcPr>
            <w:tcW w:w="1232" w:type="dxa"/>
          </w:tcPr>
          <w:p>
            <w:pPr>
              <w:pStyle w:val="0"/>
              <w:jc w:val="center"/>
            </w:pPr>
            <w:r>
              <w:rPr>
                <w:sz w:val="20"/>
              </w:rPr>
              <w:t xml:space="preserve">2022</w:t>
            </w:r>
          </w:p>
        </w:tc>
        <w:tc>
          <w:tcPr>
            <w:tcW w:w="1231" w:type="dxa"/>
          </w:tcPr>
          <w:p>
            <w:pPr>
              <w:pStyle w:val="0"/>
              <w:jc w:val="center"/>
            </w:pPr>
            <w:r>
              <w:rPr>
                <w:sz w:val="20"/>
              </w:rPr>
              <w:t xml:space="preserve">2023</w:t>
            </w:r>
          </w:p>
        </w:tc>
        <w:tc>
          <w:tcPr>
            <w:tcW w:w="1232" w:type="dxa"/>
          </w:tcPr>
          <w:p>
            <w:pPr>
              <w:pStyle w:val="0"/>
              <w:jc w:val="center"/>
            </w:pPr>
            <w:r>
              <w:rPr>
                <w:sz w:val="20"/>
              </w:rPr>
              <w:t xml:space="preserve">2024</w:t>
            </w:r>
          </w:p>
        </w:tc>
        <w:tc>
          <w:tcPr>
            <w:tcW w:w="1232" w:type="dxa"/>
          </w:tcPr>
          <w:p>
            <w:pPr>
              <w:pStyle w:val="0"/>
              <w:jc w:val="center"/>
            </w:pPr>
            <w:r>
              <w:rPr>
                <w:sz w:val="20"/>
              </w:rPr>
              <w:t xml:space="preserve">2025</w:t>
            </w:r>
          </w:p>
        </w:tc>
        <w:tc>
          <w:tcPr>
            <w:tcW w:w="1232" w:type="dxa"/>
          </w:tcPr>
          <w:p>
            <w:pPr>
              <w:pStyle w:val="0"/>
              <w:jc w:val="center"/>
            </w:pPr>
            <w:r>
              <w:rPr>
                <w:sz w:val="20"/>
              </w:rPr>
              <w:t xml:space="preserve">2026</w:t>
            </w:r>
          </w:p>
        </w:tc>
        <w:tc>
          <w:tcPr>
            <w:tcW w:w="1232" w:type="dxa"/>
          </w:tcPr>
          <w:p>
            <w:pPr>
              <w:pStyle w:val="0"/>
              <w:jc w:val="center"/>
            </w:pPr>
            <w:r>
              <w:rPr>
                <w:sz w:val="20"/>
              </w:rPr>
              <w:t xml:space="preserve">2027</w:t>
            </w:r>
          </w:p>
        </w:tc>
        <w:tc>
          <w:tcPr>
            <w:tcW w:w="1231" w:type="dxa"/>
          </w:tcPr>
          <w:p>
            <w:pPr>
              <w:pStyle w:val="0"/>
              <w:jc w:val="center"/>
            </w:pPr>
            <w:r>
              <w:rPr>
                <w:sz w:val="20"/>
              </w:rPr>
              <w:t xml:space="preserve">2028</w:t>
            </w:r>
          </w:p>
        </w:tc>
        <w:tc>
          <w:tcPr>
            <w:tcW w:w="1232" w:type="dxa"/>
          </w:tcPr>
          <w:p>
            <w:pPr>
              <w:pStyle w:val="0"/>
              <w:jc w:val="center"/>
            </w:pPr>
            <w:r>
              <w:rPr>
                <w:sz w:val="20"/>
              </w:rPr>
              <w:t xml:space="preserve">2029</w:t>
            </w:r>
          </w:p>
        </w:tc>
        <w:tc>
          <w:tcPr>
            <w:tcW w:w="1232" w:type="dxa"/>
          </w:tcPr>
          <w:p>
            <w:pPr>
              <w:pStyle w:val="0"/>
              <w:jc w:val="center"/>
            </w:pPr>
            <w:r>
              <w:rPr>
                <w:sz w:val="20"/>
              </w:rPr>
              <w:t xml:space="preserve">2030</w:t>
            </w:r>
          </w:p>
        </w:tc>
        <w:tc>
          <w:tcPr>
            <w:vMerge w:val="continue"/>
          </w:tcPr>
          <w:p/>
        </w:tc>
      </w:tr>
      <w:tr>
        <w:tc>
          <w:tcPr>
            <w:tcW w:w="566" w:type="dxa"/>
          </w:tcPr>
          <w:p>
            <w:pPr>
              <w:pStyle w:val="0"/>
              <w:jc w:val="center"/>
            </w:pPr>
            <w:r>
              <w:rPr>
                <w:sz w:val="20"/>
              </w:rPr>
              <w:t xml:space="preserve">1</w:t>
            </w:r>
          </w:p>
        </w:tc>
        <w:tc>
          <w:tcPr>
            <w:tcW w:w="2772" w:type="dxa"/>
          </w:tcPr>
          <w:p>
            <w:pPr>
              <w:pStyle w:val="0"/>
              <w:jc w:val="center"/>
            </w:pPr>
            <w:r>
              <w:rPr>
                <w:sz w:val="20"/>
              </w:rPr>
              <w:t xml:space="preserve">2</w:t>
            </w:r>
          </w:p>
        </w:tc>
        <w:tc>
          <w:tcPr>
            <w:tcW w:w="854" w:type="dxa"/>
          </w:tcPr>
          <w:p>
            <w:pPr>
              <w:pStyle w:val="0"/>
              <w:jc w:val="center"/>
            </w:pPr>
            <w:r>
              <w:rPr>
                <w:sz w:val="20"/>
              </w:rPr>
              <w:t xml:space="preserve">3</w:t>
            </w:r>
          </w:p>
        </w:tc>
        <w:tc>
          <w:tcPr>
            <w:tcW w:w="1973" w:type="dxa"/>
          </w:tcPr>
          <w:p>
            <w:pPr>
              <w:pStyle w:val="0"/>
              <w:jc w:val="center"/>
            </w:pPr>
            <w:r>
              <w:rPr>
                <w:sz w:val="20"/>
              </w:rPr>
              <w:t xml:space="preserve">4</w:t>
            </w:r>
          </w:p>
        </w:tc>
        <w:tc>
          <w:tcPr>
            <w:tcW w:w="938" w:type="dxa"/>
          </w:tcPr>
          <w:p>
            <w:pPr>
              <w:pStyle w:val="0"/>
              <w:jc w:val="center"/>
            </w:pPr>
            <w:r>
              <w:rPr>
                <w:sz w:val="20"/>
              </w:rPr>
              <w:t xml:space="preserve">5</w:t>
            </w:r>
          </w:p>
        </w:tc>
        <w:tc>
          <w:tcPr>
            <w:tcW w:w="980" w:type="dxa"/>
          </w:tcPr>
          <w:p>
            <w:pPr>
              <w:pStyle w:val="0"/>
              <w:jc w:val="center"/>
            </w:pPr>
            <w:r>
              <w:rPr>
                <w:sz w:val="20"/>
              </w:rPr>
              <w:t xml:space="preserve">6</w:t>
            </w:r>
          </w:p>
        </w:tc>
        <w:tc>
          <w:tcPr>
            <w:tcW w:w="1008" w:type="dxa"/>
          </w:tcPr>
          <w:p>
            <w:pPr>
              <w:pStyle w:val="0"/>
              <w:jc w:val="center"/>
            </w:pPr>
            <w:r>
              <w:rPr>
                <w:sz w:val="20"/>
              </w:rPr>
              <w:t xml:space="preserve">7</w:t>
            </w:r>
          </w:p>
        </w:tc>
        <w:tc>
          <w:tcPr>
            <w:tcW w:w="1232" w:type="dxa"/>
          </w:tcPr>
          <w:p>
            <w:pPr>
              <w:pStyle w:val="0"/>
              <w:jc w:val="center"/>
            </w:pPr>
            <w:r>
              <w:rPr>
                <w:sz w:val="20"/>
              </w:rPr>
              <w:t xml:space="preserve">8</w:t>
            </w:r>
          </w:p>
        </w:tc>
        <w:tc>
          <w:tcPr>
            <w:tcW w:w="1231" w:type="dxa"/>
          </w:tcPr>
          <w:p>
            <w:pPr>
              <w:pStyle w:val="0"/>
              <w:jc w:val="center"/>
            </w:pPr>
            <w:r>
              <w:rPr>
                <w:sz w:val="20"/>
              </w:rPr>
              <w:t xml:space="preserve">9</w:t>
            </w:r>
          </w:p>
        </w:tc>
        <w:tc>
          <w:tcPr>
            <w:tcW w:w="1232" w:type="dxa"/>
          </w:tcPr>
          <w:p>
            <w:pPr>
              <w:pStyle w:val="0"/>
              <w:jc w:val="center"/>
            </w:pPr>
            <w:r>
              <w:rPr>
                <w:sz w:val="20"/>
              </w:rPr>
              <w:t xml:space="preserve">10</w:t>
            </w:r>
          </w:p>
        </w:tc>
        <w:tc>
          <w:tcPr>
            <w:tcW w:w="1232" w:type="dxa"/>
          </w:tcPr>
          <w:p>
            <w:pPr>
              <w:pStyle w:val="0"/>
              <w:jc w:val="center"/>
            </w:pPr>
            <w:r>
              <w:rPr>
                <w:sz w:val="20"/>
              </w:rPr>
              <w:t xml:space="preserve">11</w:t>
            </w:r>
          </w:p>
        </w:tc>
        <w:tc>
          <w:tcPr>
            <w:tcW w:w="1232" w:type="dxa"/>
          </w:tcPr>
          <w:p>
            <w:pPr>
              <w:pStyle w:val="0"/>
              <w:jc w:val="center"/>
            </w:pPr>
            <w:r>
              <w:rPr>
                <w:sz w:val="20"/>
              </w:rPr>
              <w:t xml:space="preserve">12</w:t>
            </w:r>
          </w:p>
        </w:tc>
        <w:tc>
          <w:tcPr>
            <w:tcW w:w="1232" w:type="dxa"/>
          </w:tcPr>
          <w:p>
            <w:pPr>
              <w:pStyle w:val="0"/>
              <w:jc w:val="center"/>
            </w:pPr>
            <w:r>
              <w:rPr>
                <w:sz w:val="20"/>
              </w:rPr>
              <w:t xml:space="preserve">13</w:t>
            </w:r>
          </w:p>
        </w:tc>
        <w:tc>
          <w:tcPr>
            <w:tcW w:w="1231" w:type="dxa"/>
          </w:tcPr>
          <w:p>
            <w:pPr>
              <w:pStyle w:val="0"/>
              <w:jc w:val="center"/>
            </w:pPr>
            <w:r>
              <w:rPr>
                <w:sz w:val="20"/>
              </w:rPr>
              <w:t xml:space="preserve">14</w:t>
            </w:r>
          </w:p>
        </w:tc>
        <w:tc>
          <w:tcPr>
            <w:tcW w:w="1232" w:type="dxa"/>
          </w:tcPr>
          <w:p>
            <w:pPr>
              <w:pStyle w:val="0"/>
              <w:jc w:val="center"/>
            </w:pPr>
            <w:r>
              <w:rPr>
                <w:sz w:val="20"/>
              </w:rPr>
              <w:t xml:space="preserve">15</w:t>
            </w:r>
          </w:p>
        </w:tc>
        <w:tc>
          <w:tcPr>
            <w:tcW w:w="1232" w:type="dxa"/>
          </w:tcPr>
          <w:p>
            <w:pPr>
              <w:pStyle w:val="0"/>
              <w:jc w:val="center"/>
            </w:pPr>
            <w:r>
              <w:rPr>
                <w:sz w:val="20"/>
              </w:rPr>
              <w:t xml:space="preserve">16</w:t>
            </w:r>
          </w:p>
        </w:tc>
        <w:tc>
          <w:tcPr>
            <w:tcW w:w="1344" w:type="dxa"/>
          </w:tcPr>
          <w:p>
            <w:pPr>
              <w:pStyle w:val="0"/>
              <w:jc w:val="center"/>
            </w:pPr>
            <w:r>
              <w:rPr>
                <w:sz w:val="20"/>
              </w:rPr>
              <w:t xml:space="preserve">17</w:t>
            </w:r>
          </w:p>
        </w:tc>
      </w:tr>
      <w:tr>
        <w:tc>
          <w:tcPr>
            <w:tcW w:w="566" w:type="dxa"/>
          </w:tcPr>
          <w:p>
            <w:pPr>
              <w:pStyle w:val="0"/>
              <w:jc w:val="center"/>
            </w:pPr>
            <w:r>
              <w:rPr>
                <w:sz w:val="20"/>
              </w:rPr>
              <w:t xml:space="preserve">1</w:t>
            </w:r>
          </w:p>
        </w:tc>
        <w:tc>
          <w:tcPr>
            <w:gridSpan w:val="16"/>
            <w:tcW w:w="20955" w:type="dxa"/>
          </w:tcPr>
          <w:p>
            <w:pPr>
              <w:pStyle w:val="0"/>
              <w:jc w:val="both"/>
            </w:pPr>
            <w:r>
              <w:rPr>
                <w:sz w:val="20"/>
              </w:rPr>
              <w:t xml:space="preserve">Государственная программа Калининградской области "Государственное управление и гражданское общество" (далее - государственная программа)</w:t>
            </w:r>
          </w:p>
        </w:tc>
      </w:tr>
      <w:tr>
        <w:tc>
          <w:tcPr>
            <w:tcW w:w="566" w:type="dxa"/>
          </w:tcPr>
          <w:p>
            <w:pPr>
              <w:pStyle w:val="0"/>
              <w:jc w:val="center"/>
            </w:pPr>
            <w:r>
              <w:rPr>
                <w:sz w:val="20"/>
              </w:rPr>
              <w:t xml:space="preserve">2</w:t>
            </w:r>
          </w:p>
        </w:tc>
        <w:tc>
          <w:tcPr>
            <w:gridSpan w:val="16"/>
            <w:tcW w:w="20955" w:type="dxa"/>
          </w:tcPr>
          <w:p>
            <w:pPr>
              <w:pStyle w:val="0"/>
              <w:jc w:val="both"/>
            </w:pPr>
            <w:r>
              <w:rPr>
                <w:sz w:val="20"/>
              </w:rPr>
              <w:t xml:space="preserve">Цель государственной программы: повышение эффективности функционирования системы государственного управления, местного самоуправления, организаций народного хозяйства в Калининградской области и развитие системы эффективного партнерства между органами государственной власти Калининградской области, органами местного самоуправления Калининградской области и жителями Калининградской области</w:t>
            </w:r>
          </w:p>
        </w:tc>
      </w:tr>
      <w:tr>
        <w:tc>
          <w:tcPr>
            <w:tcW w:w="566" w:type="dxa"/>
          </w:tcPr>
          <w:p>
            <w:pPr>
              <w:pStyle w:val="0"/>
              <w:jc w:val="center"/>
            </w:pPr>
            <w:r>
              <w:rPr>
                <w:sz w:val="20"/>
              </w:rPr>
              <w:t xml:space="preserve">3</w:t>
            </w:r>
          </w:p>
        </w:tc>
        <w:tc>
          <w:tcPr>
            <w:tcW w:w="2772" w:type="dxa"/>
          </w:tcPr>
          <w:p>
            <w:pPr>
              <w:pStyle w:val="0"/>
            </w:pPr>
            <w:r>
              <w:rPr>
                <w:sz w:val="20"/>
              </w:rPr>
              <w:t xml:space="preserve">ИЦ 1. Доля государственных гражданских служащих Калининградской области, уволившихся с государственной гражданской службы до достижения ими предельного возраста пребывания на государственной гражданской службе (ежегодно)</w:t>
            </w:r>
          </w:p>
        </w:tc>
        <w:tc>
          <w:tcPr>
            <w:tcW w:w="854" w:type="dxa"/>
          </w:tcPr>
          <w:p>
            <w:pPr>
              <w:pStyle w:val="0"/>
            </w:pPr>
            <w:r>
              <w:rPr>
                <w:sz w:val="20"/>
              </w:rPr>
              <w:t xml:space="preserve">Процентов</w:t>
            </w:r>
          </w:p>
        </w:tc>
        <w:tc>
          <w:tcPr>
            <w:tcW w:w="1973" w:type="dxa"/>
          </w:tcPr>
          <w:p>
            <w:pPr>
              <w:pStyle w:val="0"/>
            </w:pPr>
            <w:r>
              <w:rPr>
                <w:sz w:val="20"/>
              </w:rPr>
              <w:t xml:space="preserve">Правительство Калининградской области (аппарат Правительства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15</w:t>
            </w:r>
          </w:p>
        </w:tc>
        <w:tc>
          <w:tcPr>
            <w:tcW w:w="1232" w:type="dxa"/>
          </w:tcPr>
          <w:p>
            <w:pPr>
              <w:pStyle w:val="0"/>
              <w:jc w:val="center"/>
            </w:pPr>
            <w:r>
              <w:rPr>
                <w:sz w:val="20"/>
              </w:rPr>
              <w:t xml:space="preserve">15</w:t>
            </w:r>
          </w:p>
        </w:tc>
        <w:tc>
          <w:tcPr>
            <w:tcW w:w="1231" w:type="dxa"/>
          </w:tcPr>
          <w:p>
            <w:pPr>
              <w:pStyle w:val="0"/>
              <w:jc w:val="center"/>
            </w:pPr>
            <w:r>
              <w:rPr>
                <w:sz w:val="20"/>
              </w:rPr>
              <w:t xml:space="preserve">15</w:t>
            </w:r>
          </w:p>
        </w:tc>
        <w:tc>
          <w:tcPr>
            <w:tcW w:w="1232" w:type="dxa"/>
          </w:tcPr>
          <w:p>
            <w:pPr>
              <w:pStyle w:val="0"/>
              <w:jc w:val="center"/>
            </w:pPr>
            <w:r>
              <w:rPr>
                <w:sz w:val="20"/>
              </w:rPr>
              <w:t xml:space="preserve">15</w:t>
            </w:r>
          </w:p>
        </w:tc>
        <w:tc>
          <w:tcPr>
            <w:tcW w:w="1232" w:type="dxa"/>
          </w:tcPr>
          <w:p>
            <w:pPr>
              <w:pStyle w:val="0"/>
              <w:jc w:val="center"/>
            </w:pPr>
            <w:r>
              <w:rPr>
                <w:sz w:val="20"/>
              </w:rPr>
              <w:t xml:space="preserve">15</w:t>
            </w:r>
          </w:p>
        </w:tc>
        <w:tc>
          <w:tcPr>
            <w:tcW w:w="1232" w:type="dxa"/>
          </w:tcPr>
          <w:p>
            <w:pPr>
              <w:pStyle w:val="0"/>
              <w:jc w:val="center"/>
            </w:pPr>
            <w:r>
              <w:rPr>
                <w:sz w:val="20"/>
              </w:rPr>
              <w:t xml:space="preserve">15</w:t>
            </w:r>
          </w:p>
        </w:tc>
        <w:tc>
          <w:tcPr>
            <w:tcW w:w="1232" w:type="dxa"/>
          </w:tcPr>
          <w:p>
            <w:pPr>
              <w:pStyle w:val="0"/>
              <w:jc w:val="center"/>
            </w:pPr>
            <w:r>
              <w:rPr>
                <w:sz w:val="20"/>
              </w:rPr>
              <w:t xml:space="preserve">15</w:t>
            </w:r>
          </w:p>
        </w:tc>
        <w:tc>
          <w:tcPr>
            <w:tcW w:w="1231" w:type="dxa"/>
          </w:tcPr>
          <w:p>
            <w:pPr>
              <w:pStyle w:val="0"/>
              <w:jc w:val="center"/>
            </w:pPr>
            <w:r>
              <w:rPr>
                <w:sz w:val="20"/>
              </w:rPr>
              <w:t xml:space="preserve">15</w:t>
            </w:r>
          </w:p>
        </w:tc>
        <w:tc>
          <w:tcPr>
            <w:tcW w:w="1232" w:type="dxa"/>
          </w:tcPr>
          <w:p>
            <w:pPr>
              <w:pStyle w:val="0"/>
              <w:jc w:val="center"/>
            </w:pPr>
            <w:r>
              <w:rPr>
                <w:sz w:val="20"/>
              </w:rPr>
              <w:t xml:space="preserve">15</w:t>
            </w:r>
          </w:p>
        </w:tc>
        <w:tc>
          <w:tcPr>
            <w:tcW w:w="1232" w:type="dxa"/>
          </w:tcPr>
          <w:p>
            <w:pPr>
              <w:pStyle w:val="0"/>
              <w:jc w:val="center"/>
            </w:pPr>
            <w:r>
              <w:rPr>
                <w:sz w:val="20"/>
              </w:rPr>
              <w:t xml:space="preserve">15</w:t>
            </w:r>
          </w:p>
        </w:tc>
        <w:tc>
          <w:tcPr>
            <w:tcW w:w="1344" w:type="dxa"/>
          </w:tcPr>
          <w:p>
            <w:pPr>
              <w:pStyle w:val="0"/>
              <w:jc w:val="center"/>
            </w:pPr>
            <w:r>
              <w:rPr>
                <w:sz w:val="20"/>
              </w:rPr>
              <w:t xml:space="preserve">-</w:t>
            </w:r>
          </w:p>
        </w:tc>
      </w:tr>
      <w:tr>
        <w:tc>
          <w:tcPr>
            <w:tcW w:w="566" w:type="dxa"/>
          </w:tcPr>
          <w:p>
            <w:pPr>
              <w:pStyle w:val="0"/>
              <w:jc w:val="center"/>
            </w:pPr>
            <w:r>
              <w:rPr>
                <w:sz w:val="20"/>
              </w:rPr>
              <w:t xml:space="preserve">4</w:t>
            </w:r>
          </w:p>
        </w:tc>
        <w:tc>
          <w:tcPr>
            <w:tcW w:w="2772" w:type="dxa"/>
          </w:tcPr>
          <w:p>
            <w:pPr>
              <w:pStyle w:val="0"/>
            </w:pPr>
            <w:r>
              <w:rPr>
                <w:sz w:val="20"/>
              </w:rPr>
              <w:t xml:space="preserve">ИЦ 2. Доля лиц, назначенных на руководящие должности в исполнительных органах государственной власти Калининградской области, на должности руководителей государственных предприятий и учреждений, предприятий и организаций регионального значения с долей собственности Калининградской области 25% и более по отраслям, а также избранных на выборные должности в законодательном (представительном) органе государственной власти Калининградской области, из резерва управленческих кадров Калининградской области от управленческих кадров Калининградской области от общего числа лиц, включенных в резерв управленческих кадров Калининградской области (ежегодно)</w:t>
            </w:r>
          </w:p>
        </w:tc>
        <w:tc>
          <w:tcPr>
            <w:tcW w:w="854" w:type="dxa"/>
          </w:tcPr>
          <w:p>
            <w:pPr>
              <w:pStyle w:val="0"/>
            </w:pPr>
            <w:r>
              <w:rPr>
                <w:sz w:val="20"/>
              </w:rPr>
              <w:t xml:space="preserve">Процентов</w:t>
            </w:r>
          </w:p>
        </w:tc>
        <w:tc>
          <w:tcPr>
            <w:tcW w:w="1973" w:type="dxa"/>
          </w:tcPr>
          <w:p>
            <w:pPr>
              <w:pStyle w:val="0"/>
            </w:pPr>
            <w:r>
              <w:rPr>
                <w:sz w:val="20"/>
              </w:rPr>
              <w:t xml:space="preserve">Правительство Калининградской области (аппарат Правительства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65</w:t>
            </w:r>
          </w:p>
        </w:tc>
        <w:tc>
          <w:tcPr>
            <w:tcW w:w="1232" w:type="dxa"/>
          </w:tcPr>
          <w:p>
            <w:pPr>
              <w:pStyle w:val="0"/>
              <w:jc w:val="center"/>
            </w:pPr>
            <w:r>
              <w:rPr>
                <w:sz w:val="20"/>
              </w:rPr>
              <w:t xml:space="preserve">65</w:t>
            </w:r>
          </w:p>
        </w:tc>
        <w:tc>
          <w:tcPr>
            <w:tcW w:w="1231" w:type="dxa"/>
          </w:tcPr>
          <w:p>
            <w:pPr>
              <w:pStyle w:val="0"/>
              <w:jc w:val="center"/>
            </w:pPr>
            <w:r>
              <w:rPr>
                <w:sz w:val="20"/>
              </w:rPr>
              <w:t xml:space="preserve">65</w:t>
            </w:r>
          </w:p>
        </w:tc>
        <w:tc>
          <w:tcPr>
            <w:tcW w:w="1232" w:type="dxa"/>
          </w:tcPr>
          <w:p>
            <w:pPr>
              <w:pStyle w:val="0"/>
              <w:jc w:val="center"/>
            </w:pPr>
            <w:r>
              <w:rPr>
                <w:sz w:val="20"/>
              </w:rPr>
              <w:t xml:space="preserve">65</w:t>
            </w:r>
          </w:p>
        </w:tc>
        <w:tc>
          <w:tcPr>
            <w:tcW w:w="1232" w:type="dxa"/>
          </w:tcPr>
          <w:p>
            <w:pPr>
              <w:pStyle w:val="0"/>
              <w:jc w:val="center"/>
            </w:pPr>
            <w:r>
              <w:rPr>
                <w:sz w:val="20"/>
              </w:rPr>
              <w:t xml:space="preserve">65</w:t>
            </w:r>
          </w:p>
        </w:tc>
        <w:tc>
          <w:tcPr>
            <w:tcW w:w="1232" w:type="dxa"/>
          </w:tcPr>
          <w:p>
            <w:pPr>
              <w:pStyle w:val="0"/>
              <w:jc w:val="center"/>
            </w:pPr>
            <w:r>
              <w:rPr>
                <w:sz w:val="20"/>
              </w:rPr>
              <w:t xml:space="preserve">65</w:t>
            </w:r>
          </w:p>
        </w:tc>
        <w:tc>
          <w:tcPr>
            <w:tcW w:w="1232" w:type="dxa"/>
          </w:tcPr>
          <w:p>
            <w:pPr>
              <w:pStyle w:val="0"/>
              <w:jc w:val="center"/>
            </w:pPr>
            <w:r>
              <w:rPr>
                <w:sz w:val="20"/>
              </w:rPr>
              <w:t xml:space="preserve">65</w:t>
            </w:r>
          </w:p>
        </w:tc>
        <w:tc>
          <w:tcPr>
            <w:tcW w:w="1231" w:type="dxa"/>
          </w:tcPr>
          <w:p>
            <w:pPr>
              <w:pStyle w:val="0"/>
              <w:jc w:val="center"/>
            </w:pPr>
            <w:r>
              <w:rPr>
                <w:sz w:val="20"/>
              </w:rPr>
              <w:t xml:space="preserve">65</w:t>
            </w:r>
          </w:p>
        </w:tc>
        <w:tc>
          <w:tcPr>
            <w:tcW w:w="1232" w:type="dxa"/>
          </w:tcPr>
          <w:p>
            <w:pPr>
              <w:pStyle w:val="0"/>
              <w:jc w:val="center"/>
            </w:pPr>
            <w:r>
              <w:rPr>
                <w:sz w:val="20"/>
              </w:rPr>
              <w:t xml:space="preserve">65</w:t>
            </w:r>
          </w:p>
        </w:tc>
        <w:tc>
          <w:tcPr>
            <w:tcW w:w="1232" w:type="dxa"/>
          </w:tcPr>
          <w:p>
            <w:pPr>
              <w:pStyle w:val="0"/>
              <w:jc w:val="center"/>
            </w:pPr>
            <w:r>
              <w:rPr>
                <w:sz w:val="20"/>
              </w:rPr>
              <w:t xml:space="preserve">65</w:t>
            </w:r>
          </w:p>
        </w:tc>
        <w:tc>
          <w:tcPr>
            <w:tcW w:w="1344" w:type="dxa"/>
          </w:tcPr>
          <w:p>
            <w:pPr>
              <w:pStyle w:val="0"/>
              <w:jc w:val="center"/>
            </w:pPr>
            <w:r>
              <w:rPr>
                <w:sz w:val="20"/>
              </w:rPr>
              <w:t xml:space="preserve">-</w:t>
            </w:r>
          </w:p>
        </w:tc>
      </w:tr>
      <w:tr>
        <w:tc>
          <w:tcPr>
            <w:tcW w:w="566" w:type="dxa"/>
          </w:tcPr>
          <w:p>
            <w:pPr>
              <w:pStyle w:val="0"/>
              <w:jc w:val="center"/>
            </w:pPr>
            <w:r>
              <w:rPr>
                <w:sz w:val="20"/>
              </w:rPr>
              <w:t xml:space="preserve">5</w:t>
            </w:r>
          </w:p>
        </w:tc>
        <w:tc>
          <w:tcPr>
            <w:tcW w:w="2772" w:type="dxa"/>
          </w:tcPr>
          <w:p>
            <w:pPr>
              <w:pStyle w:val="0"/>
            </w:pPr>
            <w:r>
              <w:rPr>
                <w:sz w:val="20"/>
              </w:rPr>
              <w:t xml:space="preserve">ИЦ 3. Удовлетворенность населения деятельностью органов местного самоуправления Калининградской области (ежегодно)</w:t>
            </w:r>
          </w:p>
        </w:tc>
        <w:tc>
          <w:tcPr>
            <w:tcW w:w="854" w:type="dxa"/>
          </w:tcPr>
          <w:p>
            <w:pPr>
              <w:pStyle w:val="0"/>
            </w:pPr>
            <w:r>
              <w:rPr>
                <w:sz w:val="20"/>
              </w:rPr>
              <w:t xml:space="preserve">Процентов</w:t>
            </w:r>
          </w:p>
        </w:tc>
        <w:tc>
          <w:tcPr>
            <w:tcW w:w="1973" w:type="dxa"/>
          </w:tcPr>
          <w:p>
            <w:pPr>
              <w:pStyle w:val="0"/>
            </w:pPr>
            <w:r>
              <w:rPr>
                <w:sz w:val="20"/>
              </w:rPr>
              <w:t xml:space="preserve">Министерство по муниципальному развитию и внутренней политике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76</w:t>
            </w:r>
          </w:p>
        </w:tc>
        <w:tc>
          <w:tcPr>
            <w:tcW w:w="1232" w:type="dxa"/>
          </w:tcPr>
          <w:p>
            <w:pPr>
              <w:pStyle w:val="0"/>
              <w:jc w:val="center"/>
            </w:pPr>
            <w:r>
              <w:rPr>
                <w:sz w:val="20"/>
              </w:rPr>
              <w:t xml:space="preserve">77</w:t>
            </w:r>
          </w:p>
        </w:tc>
        <w:tc>
          <w:tcPr>
            <w:tcW w:w="1231" w:type="dxa"/>
          </w:tcPr>
          <w:p>
            <w:pPr>
              <w:pStyle w:val="0"/>
              <w:jc w:val="center"/>
            </w:pPr>
            <w:r>
              <w:rPr>
                <w:sz w:val="20"/>
              </w:rPr>
              <w:t xml:space="preserve">82</w:t>
            </w:r>
          </w:p>
        </w:tc>
        <w:tc>
          <w:tcPr>
            <w:tcW w:w="1232" w:type="dxa"/>
          </w:tcPr>
          <w:p>
            <w:pPr>
              <w:pStyle w:val="0"/>
              <w:jc w:val="center"/>
            </w:pPr>
            <w:r>
              <w:rPr>
                <w:sz w:val="20"/>
              </w:rPr>
              <w:t xml:space="preserve">83</w:t>
            </w:r>
          </w:p>
        </w:tc>
        <w:tc>
          <w:tcPr>
            <w:tcW w:w="1232" w:type="dxa"/>
          </w:tcPr>
          <w:p>
            <w:pPr>
              <w:pStyle w:val="0"/>
              <w:jc w:val="center"/>
            </w:pPr>
            <w:r>
              <w:rPr>
                <w:sz w:val="20"/>
              </w:rPr>
              <w:t xml:space="preserve">83</w:t>
            </w:r>
          </w:p>
        </w:tc>
        <w:tc>
          <w:tcPr>
            <w:tcW w:w="1232" w:type="dxa"/>
          </w:tcPr>
          <w:p>
            <w:pPr>
              <w:pStyle w:val="0"/>
              <w:jc w:val="center"/>
            </w:pPr>
            <w:r>
              <w:rPr>
                <w:sz w:val="20"/>
              </w:rPr>
              <w:t xml:space="preserve">83</w:t>
            </w:r>
          </w:p>
        </w:tc>
        <w:tc>
          <w:tcPr>
            <w:tcW w:w="1232" w:type="dxa"/>
          </w:tcPr>
          <w:p>
            <w:pPr>
              <w:pStyle w:val="0"/>
              <w:jc w:val="center"/>
            </w:pPr>
            <w:r>
              <w:rPr>
                <w:sz w:val="20"/>
              </w:rPr>
              <w:t xml:space="preserve">83</w:t>
            </w:r>
          </w:p>
        </w:tc>
        <w:tc>
          <w:tcPr>
            <w:tcW w:w="1231" w:type="dxa"/>
          </w:tcPr>
          <w:p>
            <w:pPr>
              <w:pStyle w:val="0"/>
              <w:jc w:val="center"/>
            </w:pPr>
            <w:r>
              <w:rPr>
                <w:sz w:val="20"/>
              </w:rPr>
              <w:t xml:space="preserve">83</w:t>
            </w:r>
          </w:p>
        </w:tc>
        <w:tc>
          <w:tcPr>
            <w:tcW w:w="1232" w:type="dxa"/>
          </w:tcPr>
          <w:p>
            <w:pPr>
              <w:pStyle w:val="0"/>
              <w:jc w:val="center"/>
            </w:pPr>
            <w:r>
              <w:rPr>
                <w:sz w:val="20"/>
              </w:rPr>
              <w:t xml:space="preserve">83</w:t>
            </w:r>
          </w:p>
        </w:tc>
        <w:tc>
          <w:tcPr>
            <w:tcW w:w="1232" w:type="dxa"/>
          </w:tcPr>
          <w:p>
            <w:pPr>
              <w:pStyle w:val="0"/>
              <w:jc w:val="center"/>
            </w:pPr>
            <w:r>
              <w:rPr>
                <w:sz w:val="20"/>
              </w:rPr>
              <w:t xml:space="preserve">83</w:t>
            </w:r>
          </w:p>
        </w:tc>
        <w:tc>
          <w:tcPr>
            <w:tcW w:w="1344" w:type="dxa"/>
          </w:tcPr>
          <w:p>
            <w:pPr>
              <w:pStyle w:val="0"/>
              <w:jc w:val="center"/>
            </w:pPr>
            <w:r>
              <w:rPr>
                <w:sz w:val="20"/>
              </w:rPr>
              <w:t xml:space="preserve">-</w:t>
            </w:r>
          </w:p>
        </w:tc>
      </w:tr>
      <w:tr>
        <w:tc>
          <w:tcPr>
            <w:tcW w:w="566" w:type="dxa"/>
          </w:tcPr>
          <w:p>
            <w:pPr>
              <w:pStyle w:val="0"/>
              <w:jc w:val="center"/>
            </w:pPr>
            <w:r>
              <w:rPr>
                <w:sz w:val="20"/>
              </w:rPr>
              <w:t xml:space="preserve">6</w:t>
            </w:r>
          </w:p>
        </w:tc>
        <w:tc>
          <w:tcPr>
            <w:tcW w:w="2772" w:type="dxa"/>
          </w:tcPr>
          <w:p>
            <w:pPr>
              <w:pStyle w:val="0"/>
            </w:pPr>
            <w:r>
              <w:rPr>
                <w:sz w:val="20"/>
              </w:rPr>
              <w:t xml:space="preserve">ИЦ 4. Доля выполненных мероприятий по противодействию коррупции от общего количества мероприятий, предусмотренных планом противодействия коррупции Калининградской области (ежегодно)</w:t>
            </w:r>
          </w:p>
        </w:tc>
        <w:tc>
          <w:tcPr>
            <w:tcW w:w="854" w:type="dxa"/>
          </w:tcPr>
          <w:p>
            <w:pPr>
              <w:pStyle w:val="0"/>
            </w:pPr>
            <w:r>
              <w:rPr>
                <w:sz w:val="20"/>
              </w:rPr>
              <w:t xml:space="preserve">Процентов</w:t>
            </w:r>
          </w:p>
        </w:tc>
        <w:tc>
          <w:tcPr>
            <w:tcW w:w="1973" w:type="dxa"/>
          </w:tcPr>
          <w:p>
            <w:pPr>
              <w:pStyle w:val="0"/>
            </w:pPr>
            <w:r>
              <w:rPr>
                <w:sz w:val="20"/>
              </w:rPr>
              <w:t xml:space="preserve">Служба по противодействию коррупции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100</w:t>
            </w:r>
          </w:p>
        </w:tc>
        <w:tc>
          <w:tcPr>
            <w:tcW w:w="1232" w:type="dxa"/>
          </w:tcPr>
          <w:p>
            <w:pPr>
              <w:pStyle w:val="0"/>
              <w:jc w:val="center"/>
            </w:pPr>
            <w:r>
              <w:rPr>
                <w:sz w:val="20"/>
              </w:rPr>
              <w:t xml:space="preserve">100</w:t>
            </w:r>
          </w:p>
        </w:tc>
        <w:tc>
          <w:tcPr>
            <w:tcW w:w="1231" w:type="dxa"/>
          </w:tcPr>
          <w:p>
            <w:pPr>
              <w:pStyle w:val="0"/>
              <w:jc w:val="center"/>
            </w:pPr>
            <w:r>
              <w:rPr>
                <w:sz w:val="20"/>
              </w:rPr>
              <w:t xml:space="preserve">100</w:t>
            </w:r>
          </w:p>
        </w:tc>
        <w:tc>
          <w:tcPr>
            <w:tcW w:w="1232" w:type="dxa"/>
          </w:tcPr>
          <w:p>
            <w:pPr>
              <w:pStyle w:val="0"/>
              <w:jc w:val="center"/>
            </w:pPr>
            <w:r>
              <w:rPr>
                <w:sz w:val="20"/>
              </w:rPr>
              <w:t xml:space="preserve">100</w:t>
            </w:r>
          </w:p>
        </w:tc>
        <w:tc>
          <w:tcPr>
            <w:tcW w:w="1232" w:type="dxa"/>
          </w:tcPr>
          <w:p>
            <w:pPr>
              <w:pStyle w:val="0"/>
              <w:jc w:val="center"/>
            </w:pPr>
            <w:r>
              <w:rPr>
                <w:sz w:val="20"/>
              </w:rPr>
              <w:t xml:space="preserve">100</w:t>
            </w:r>
          </w:p>
        </w:tc>
        <w:tc>
          <w:tcPr>
            <w:tcW w:w="1232" w:type="dxa"/>
          </w:tcPr>
          <w:p>
            <w:pPr>
              <w:pStyle w:val="0"/>
              <w:jc w:val="center"/>
            </w:pPr>
            <w:r>
              <w:rPr>
                <w:sz w:val="20"/>
              </w:rPr>
              <w:t xml:space="preserve">100</w:t>
            </w:r>
          </w:p>
        </w:tc>
        <w:tc>
          <w:tcPr>
            <w:tcW w:w="1232" w:type="dxa"/>
          </w:tcPr>
          <w:p>
            <w:pPr>
              <w:pStyle w:val="0"/>
              <w:jc w:val="center"/>
            </w:pPr>
            <w:r>
              <w:rPr>
                <w:sz w:val="20"/>
              </w:rPr>
              <w:t xml:space="preserve">100</w:t>
            </w:r>
          </w:p>
        </w:tc>
        <w:tc>
          <w:tcPr>
            <w:tcW w:w="1231" w:type="dxa"/>
          </w:tcPr>
          <w:p>
            <w:pPr>
              <w:pStyle w:val="0"/>
              <w:jc w:val="center"/>
            </w:pPr>
            <w:r>
              <w:rPr>
                <w:sz w:val="20"/>
              </w:rPr>
              <w:t xml:space="preserve">100</w:t>
            </w:r>
          </w:p>
        </w:tc>
        <w:tc>
          <w:tcPr>
            <w:tcW w:w="1232" w:type="dxa"/>
          </w:tcPr>
          <w:p>
            <w:pPr>
              <w:pStyle w:val="0"/>
              <w:jc w:val="center"/>
            </w:pPr>
            <w:r>
              <w:rPr>
                <w:sz w:val="20"/>
              </w:rPr>
              <w:t xml:space="preserve">100</w:t>
            </w:r>
          </w:p>
        </w:tc>
        <w:tc>
          <w:tcPr>
            <w:tcW w:w="1232" w:type="dxa"/>
          </w:tcPr>
          <w:p>
            <w:pPr>
              <w:pStyle w:val="0"/>
              <w:jc w:val="center"/>
            </w:pPr>
            <w:r>
              <w:rPr>
                <w:sz w:val="20"/>
              </w:rPr>
              <w:t xml:space="preserve">100</w:t>
            </w:r>
          </w:p>
        </w:tc>
        <w:tc>
          <w:tcPr>
            <w:tcW w:w="1344" w:type="dxa"/>
          </w:tcPr>
          <w:p>
            <w:pPr>
              <w:pStyle w:val="0"/>
              <w:jc w:val="center"/>
            </w:pPr>
            <w:r>
              <w:rPr>
                <w:sz w:val="20"/>
              </w:rPr>
              <w:t xml:space="preserve">-</w:t>
            </w:r>
          </w:p>
        </w:tc>
      </w:tr>
      <w:tr>
        <w:tc>
          <w:tcPr>
            <w:tcW w:w="566" w:type="dxa"/>
          </w:tcPr>
          <w:p>
            <w:pPr>
              <w:pStyle w:val="0"/>
              <w:jc w:val="center"/>
            </w:pPr>
            <w:r>
              <w:rPr>
                <w:sz w:val="20"/>
              </w:rPr>
              <w:t xml:space="preserve">7</w:t>
            </w:r>
          </w:p>
        </w:tc>
        <w:tc>
          <w:tcPr>
            <w:tcW w:w="2772" w:type="dxa"/>
          </w:tcPr>
          <w:p>
            <w:pPr>
              <w:pStyle w:val="0"/>
            </w:pPr>
            <w:r>
              <w:rPr>
                <w:sz w:val="20"/>
              </w:rPr>
              <w:t xml:space="preserve">ИЦ 5. Уровень толерантного отношения к представителям другой национальности (ежегодно)</w:t>
            </w:r>
          </w:p>
        </w:tc>
        <w:tc>
          <w:tcPr>
            <w:tcW w:w="854" w:type="dxa"/>
          </w:tcPr>
          <w:p>
            <w:pPr>
              <w:pStyle w:val="0"/>
            </w:pPr>
            <w:r>
              <w:rPr>
                <w:sz w:val="20"/>
              </w:rPr>
              <w:t xml:space="preserve">Процентов</w:t>
            </w:r>
          </w:p>
        </w:tc>
        <w:tc>
          <w:tcPr>
            <w:tcW w:w="1973" w:type="dxa"/>
          </w:tcPr>
          <w:p>
            <w:pPr>
              <w:pStyle w:val="0"/>
            </w:pPr>
            <w:r>
              <w:rPr>
                <w:sz w:val="20"/>
              </w:rPr>
              <w:t xml:space="preserve">Министерство по муниципальному развитию и внутренней политике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75</w:t>
            </w:r>
          </w:p>
        </w:tc>
        <w:tc>
          <w:tcPr>
            <w:tcW w:w="1232" w:type="dxa"/>
          </w:tcPr>
          <w:p>
            <w:pPr>
              <w:pStyle w:val="0"/>
              <w:jc w:val="center"/>
            </w:pPr>
            <w:r>
              <w:rPr>
                <w:sz w:val="20"/>
              </w:rPr>
              <w:t xml:space="preserve">75</w:t>
            </w:r>
          </w:p>
        </w:tc>
        <w:tc>
          <w:tcPr>
            <w:tcW w:w="1231" w:type="dxa"/>
          </w:tcPr>
          <w:p>
            <w:pPr>
              <w:pStyle w:val="0"/>
              <w:jc w:val="center"/>
            </w:pPr>
            <w:r>
              <w:rPr>
                <w:sz w:val="20"/>
              </w:rPr>
              <w:t xml:space="preserve">75</w:t>
            </w:r>
          </w:p>
        </w:tc>
        <w:tc>
          <w:tcPr>
            <w:tcW w:w="1232" w:type="dxa"/>
          </w:tcPr>
          <w:p>
            <w:pPr>
              <w:pStyle w:val="0"/>
              <w:jc w:val="center"/>
            </w:pPr>
            <w:r>
              <w:rPr>
                <w:sz w:val="20"/>
              </w:rPr>
              <w:t xml:space="preserve">75</w:t>
            </w:r>
          </w:p>
        </w:tc>
        <w:tc>
          <w:tcPr>
            <w:tcW w:w="1232" w:type="dxa"/>
          </w:tcPr>
          <w:p>
            <w:pPr>
              <w:pStyle w:val="0"/>
              <w:jc w:val="center"/>
            </w:pPr>
            <w:r>
              <w:rPr>
                <w:sz w:val="20"/>
              </w:rPr>
              <w:t xml:space="preserve">75</w:t>
            </w:r>
          </w:p>
        </w:tc>
        <w:tc>
          <w:tcPr>
            <w:tcW w:w="1232" w:type="dxa"/>
          </w:tcPr>
          <w:p>
            <w:pPr>
              <w:pStyle w:val="0"/>
              <w:jc w:val="center"/>
            </w:pPr>
            <w:r>
              <w:rPr>
                <w:sz w:val="20"/>
              </w:rPr>
              <w:t xml:space="preserve">75</w:t>
            </w:r>
          </w:p>
        </w:tc>
        <w:tc>
          <w:tcPr>
            <w:tcW w:w="1232" w:type="dxa"/>
          </w:tcPr>
          <w:p>
            <w:pPr>
              <w:pStyle w:val="0"/>
              <w:jc w:val="center"/>
            </w:pPr>
            <w:r>
              <w:rPr>
                <w:sz w:val="20"/>
              </w:rPr>
              <w:t xml:space="preserve">75</w:t>
            </w:r>
          </w:p>
        </w:tc>
        <w:tc>
          <w:tcPr>
            <w:tcW w:w="1231" w:type="dxa"/>
          </w:tcPr>
          <w:p>
            <w:pPr>
              <w:pStyle w:val="0"/>
              <w:jc w:val="center"/>
            </w:pPr>
            <w:r>
              <w:rPr>
                <w:sz w:val="20"/>
              </w:rPr>
              <w:t xml:space="preserve">75</w:t>
            </w:r>
          </w:p>
        </w:tc>
        <w:tc>
          <w:tcPr>
            <w:tcW w:w="1232" w:type="dxa"/>
          </w:tcPr>
          <w:p>
            <w:pPr>
              <w:pStyle w:val="0"/>
              <w:jc w:val="center"/>
            </w:pPr>
            <w:r>
              <w:rPr>
                <w:sz w:val="20"/>
              </w:rPr>
              <w:t xml:space="preserve">75</w:t>
            </w:r>
          </w:p>
        </w:tc>
        <w:tc>
          <w:tcPr>
            <w:tcW w:w="1232" w:type="dxa"/>
          </w:tcPr>
          <w:p>
            <w:pPr>
              <w:pStyle w:val="0"/>
              <w:jc w:val="center"/>
            </w:pPr>
            <w:r>
              <w:rPr>
                <w:sz w:val="20"/>
              </w:rPr>
              <w:t xml:space="preserve">75</w:t>
            </w:r>
          </w:p>
        </w:tc>
        <w:tc>
          <w:tcPr>
            <w:tcW w:w="1344" w:type="dxa"/>
          </w:tcPr>
          <w:p>
            <w:pPr>
              <w:pStyle w:val="0"/>
              <w:jc w:val="center"/>
            </w:pPr>
            <w:r>
              <w:rPr>
                <w:sz w:val="20"/>
              </w:rPr>
              <w:t xml:space="preserve">-</w:t>
            </w:r>
          </w:p>
        </w:tc>
      </w:tr>
      <w:tr>
        <w:tc>
          <w:tcPr>
            <w:tcW w:w="566" w:type="dxa"/>
          </w:tcPr>
          <w:p>
            <w:pPr>
              <w:pStyle w:val="0"/>
              <w:jc w:val="center"/>
            </w:pPr>
            <w:r>
              <w:rPr>
                <w:sz w:val="20"/>
              </w:rPr>
              <w:t xml:space="preserve">8</w:t>
            </w:r>
          </w:p>
        </w:tc>
        <w:tc>
          <w:tcPr>
            <w:tcW w:w="2772" w:type="dxa"/>
          </w:tcPr>
          <w:p>
            <w:pPr>
              <w:pStyle w:val="0"/>
            </w:pPr>
            <w:r>
              <w:rPr>
                <w:sz w:val="20"/>
              </w:rPr>
              <w:t xml:space="preserve">ИЦ 6. Доля граждан, доверяющих деятельности социально ориентированных некоммерческих организаций, в общем количестве жителей Калининградской области (ежегодно)</w:t>
            </w:r>
          </w:p>
        </w:tc>
        <w:tc>
          <w:tcPr>
            <w:tcW w:w="854" w:type="dxa"/>
          </w:tcPr>
          <w:p>
            <w:pPr>
              <w:pStyle w:val="0"/>
            </w:pPr>
            <w:r>
              <w:rPr>
                <w:sz w:val="20"/>
              </w:rPr>
              <w:t xml:space="preserve">Процентов</w:t>
            </w:r>
          </w:p>
        </w:tc>
        <w:tc>
          <w:tcPr>
            <w:tcW w:w="1973" w:type="dxa"/>
          </w:tcPr>
          <w:p>
            <w:pPr>
              <w:pStyle w:val="0"/>
            </w:pPr>
            <w:r>
              <w:rPr>
                <w:sz w:val="20"/>
              </w:rPr>
              <w:t xml:space="preserve">Министерство по муниципальному развитию и внутренней политике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20</w:t>
            </w:r>
          </w:p>
        </w:tc>
        <w:tc>
          <w:tcPr>
            <w:tcW w:w="1232" w:type="dxa"/>
          </w:tcPr>
          <w:p>
            <w:pPr>
              <w:pStyle w:val="0"/>
              <w:jc w:val="center"/>
            </w:pPr>
            <w:r>
              <w:rPr>
                <w:sz w:val="20"/>
              </w:rPr>
              <w:t xml:space="preserve">20</w:t>
            </w:r>
          </w:p>
        </w:tc>
        <w:tc>
          <w:tcPr>
            <w:tcW w:w="1231" w:type="dxa"/>
          </w:tcPr>
          <w:p>
            <w:pPr>
              <w:pStyle w:val="0"/>
              <w:jc w:val="center"/>
            </w:pPr>
            <w:r>
              <w:rPr>
                <w:sz w:val="20"/>
              </w:rPr>
              <w:t xml:space="preserve">20</w:t>
            </w:r>
          </w:p>
        </w:tc>
        <w:tc>
          <w:tcPr>
            <w:tcW w:w="1232" w:type="dxa"/>
          </w:tcPr>
          <w:p>
            <w:pPr>
              <w:pStyle w:val="0"/>
              <w:jc w:val="center"/>
            </w:pPr>
            <w:r>
              <w:rPr>
                <w:sz w:val="20"/>
              </w:rPr>
              <w:t xml:space="preserve">20</w:t>
            </w:r>
          </w:p>
        </w:tc>
        <w:tc>
          <w:tcPr>
            <w:tcW w:w="1232" w:type="dxa"/>
          </w:tcPr>
          <w:p>
            <w:pPr>
              <w:pStyle w:val="0"/>
              <w:jc w:val="center"/>
            </w:pPr>
            <w:r>
              <w:rPr>
                <w:sz w:val="20"/>
              </w:rPr>
              <w:t xml:space="preserve">20</w:t>
            </w:r>
          </w:p>
        </w:tc>
        <w:tc>
          <w:tcPr>
            <w:tcW w:w="1232" w:type="dxa"/>
          </w:tcPr>
          <w:p>
            <w:pPr>
              <w:pStyle w:val="0"/>
              <w:jc w:val="center"/>
            </w:pPr>
            <w:r>
              <w:rPr>
                <w:sz w:val="20"/>
              </w:rPr>
              <w:t xml:space="preserve">20</w:t>
            </w:r>
          </w:p>
        </w:tc>
        <w:tc>
          <w:tcPr>
            <w:tcW w:w="1232" w:type="dxa"/>
          </w:tcPr>
          <w:p>
            <w:pPr>
              <w:pStyle w:val="0"/>
              <w:jc w:val="center"/>
            </w:pPr>
            <w:r>
              <w:rPr>
                <w:sz w:val="20"/>
              </w:rPr>
              <w:t xml:space="preserve">20</w:t>
            </w:r>
          </w:p>
        </w:tc>
        <w:tc>
          <w:tcPr>
            <w:tcW w:w="1231" w:type="dxa"/>
          </w:tcPr>
          <w:p>
            <w:pPr>
              <w:pStyle w:val="0"/>
              <w:jc w:val="center"/>
            </w:pPr>
            <w:r>
              <w:rPr>
                <w:sz w:val="20"/>
              </w:rPr>
              <w:t xml:space="preserve">20</w:t>
            </w:r>
          </w:p>
        </w:tc>
        <w:tc>
          <w:tcPr>
            <w:tcW w:w="1232" w:type="dxa"/>
          </w:tcPr>
          <w:p>
            <w:pPr>
              <w:pStyle w:val="0"/>
              <w:jc w:val="center"/>
            </w:pPr>
            <w:r>
              <w:rPr>
                <w:sz w:val="20"/>
              </w:rPr>
              <w:t xml:space="preserve">20</w:t>
            </w:r>
          </w:p>
        </w:tc>
        <w:tc>
          <w:tcPr>
            <w:tcW w:w="1232" w:type="dxa"/>
          </w:tcPr>
          <w:p>
            <w:pPr>
              <w:pStyle w:val="0"/>
              <w:jc w:val="center"/>
            </w:pPr>
            <w:r>
              <w:rPr>
                <w:sz w:val="20"/>
              </w:rPr>
              <w:t xml:space="preserve">20</w:t>
            </w:r>
          </w:p>
        </w:tc>
        <w:tc>
          <w:tcPr>
            <w:tcW w:w="1344" w:type="dxa"/>
          </w:tcPr>
          <w:p>
            <w:pPr>
              <w:pStyle w:val="0"/>
              <w:jc w:val="center"/>
            </w:pPr>
            <w:r>
              <w:rPr>
                <w:sz w:val="20"/>
              </w:rPr>
              <w:t xml:space="preserve">-</w:t>
            </w:r>
          </w:p>
        </w:tc>
      </w:tr>
      <w:tr>
        <w:tc>
          <w:tcPr>
            <w:tcW w:w="566" w:type="dxa"/>
          </w:tcPr>
          <w:p>
            <w:pPr>
              <w:pStyle w:val="0"/>
              <w:jc w:val="center"/>
            </w:pPr>
            <w:r>
              <w:rPr>
                <w:sz w:val="20"/>
              </w:rPr>
              <w:t xml:space="preserve">9</w:t>
            </w:r>
          </w:p>
        </w:tc>
        <w:tc>
          <w:tcPr>
            <w:tcW w:w="2772" w:type="dxa"/>
          </w:tcPr>
          <w:p>
            <w:pPr>
              <w:pStyle w:val="0"/>
            </w:pPr>
            <w:r>
              <w:rPr>
                <w:sz w:val="20"/>
              </w:rPr>
              <w:t xml:space="preserve">ИЦ 7. Степень реализации гражданами Российской Федерации конституционного права на участие в выборах и референдумах (ежегодно)</w:t>
            </w:r>
          </w:p>
        </w:tc>
        <w:tc>
          <w:tcPr>
            <w:tcW w:w="854" w:type="dxa"/>
          </w:tcPr>
          <w:p>
            <w:pPr>
              <w:pStyle w:val="0"/>
            </w:pPr>
            <w:r>
              <w:rPr>
                <w:sz w:val="20"/>
              </w:rPr>
              <w:t xml:space="preserve">Процентов</w:t>
            </w:r>
          </w:p>
        </w:tc>
        <w:tc>
          <w:tcPr>
            <w:tcW w:w="1973" w:type="dxa"/>
          </w:tcPr>
          <w:p>
            <w:pPr>
              <w:pStyle w:val="0"/>
            </w:pPr>
            <w:r>
              <w:rPr>
                <w:sz w:val="20"/>
              </w:rPr>
              <w:t xml:space="preserve">Избирательная комиссия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100</w:t>
            </w:r>
          </w:p>
        </w:tc>
        <w:tc>
          <w:tcPr>
            <w:tcW w:w="1232" w:type="dxa"/>
          </w:tcPr>
          <w:p>
            <w:pPr>
              <w:pStyle w:val="0"/>
              <w:jc w:val="center"/>
            </w:pPr>
            <w:r>
              <w:rPr>
                <w:sz w:val="20"/>
              </w:rPr>
              <w:t xml:space="preserve">100</w:t>
            </w:r>
          </w:p>
        </w:tc>
        <w:tc>
          <w:tcPr>
            <w:tcW w:w="1231" w:type="dxa"/>
          </w:tcPr>
          <w:p>
            <w:pPr>
              <w:pStyle w:val="0"/>
              <w:jc w:val="center"/>
            </w:pPr>
            <w:r>
              <w:rPr>
                <w:sz w:val="20"/>
              </w:rPr>
              <w:t xml:space="preserve">100</w:t>
            </w:r>
          </w:p>
        </w:tc>
        <w:tc>
          <w:tcPr>
            <w:tcW w:w="1232" w:type="dxa"/>
          </w:tcPr>
          <w:p>
            <w:pPr>
              <w:pStyle w:val="0"/>
              <w:jc w:val="center"/>
            </w:pPr>
            <w:r>
              <w:rPr>
                <w:sz w:val="20"/>
              </w:rPr>
              <w:t xml:space="preserve">100</w:t>
            </w:r>
          </w:p>
        </w:tc>
        <w:tc>
          <w:tcPr>
            <w:tcW w:w="1232" w:type="dxa"/>
          </w:tcPr>
          <w:p>
            <w:pPr>
              <w:pStyle w:val="0"/>
              <w:jc w:val="center"/>
            </w:pPr>
            <w:r>
              <w:rPr>
                <w:sz w:val="20"/>
              </w:rPr>
              <w:t xml:space="preserve">100</w:t>
            </w:r>
          </w:p>
        </w:tc>
        <w:tc>
          <w:tcPr>
            <w:tcW w:w="1232" w:type="dxa"/>
          </w:tcPr>
          <w:p>
            <w:pPr>
              <w:pStyle w:val="0"/>
              <w:jc w:val="center"/>
            </w:pPr>
            <w:r>
              <w:rPr>
                <w:sz w:val="20"/>
              </w:rPr>
              <w:t xml:space="preserve">100</w:t>
            </w:r>
          </w:p>
        </w:tc>
        <w:tc>
          <w:tcPr>
            <w:tcW w:w="1232" w:type="dxa"/>
          </w:tcPr>
          <w:p>
            <w:pPr>
              <w:pStyle w:val="0"/>
              <w:jc w:val="center"/>
            </w:pPr>
            <w:r>
              <w:rPr>
                <w:sz w:val="20"/>
              </w:rPr>
              <w:t xml:space="preserve">100</w:t>
            </w:r>
          </w:p>
        </w:tc>
        <w:tc>
          <w:tcPr>
            <w:tcW w:w="1231" w:type="dxa"/>
          </w:tcPr>
          <w:p>
            <w:pPr>
              <w:pStyle w:val="0"/>
              <w:jc w:val="center"/>
            </w:pPr>
            <w:r>
              <w:rPr>
                <w:sz w:val="20"/>
              </w:rPr>
              <w:t xml:space="preserve">100</w:t>
            </w:r>
          </w:p>
        </w:tc>
        <w:tc>
          <w:tcPr>
            <w:tcW w:w="1232" w:type="dxa"/>
          </w:tcPr>
          <w:p>
            <w:pPr>
              <w:pStyle w:val="0"/>
              <w:jc w:val="center"/>
            </w:pPr>
            <w:r>
              <w:rPr>
                <w:sz w:val="20"/>
              </w:rPr>
              <w:t xml:space="preserve">100</w:t>
            </w:r>
          </w:p>
        </w:tc>
        <w:tc>
          <w:tcPr>
            <w:tcW w:w="1232" w:type="dxa"/>
          </w:tcPr>
          <w:p>
            <w:pPr>
              <w:pStyle w:val="0"/>
              <w:jc w:val="center"/>
            </w:pPr>
            <w:r>
              <w:rPr>
                <w:sz w:val="20"/>
              </w:rPr>
              <w:t xml:space="preserve">100</w:t>
            </w:r>
          </w:p>
        </w:tc>
        <w:tc>
          <w:tcPr>
            <w:tcW w:w="1344" w:type="dxa"/>
          </w:tcPr>
          <w:p>
            <w:pPr>
              <w:pStyle w:val="0"/>
              <w:jc w:val="center"/>
            </w:pPr>
            <w:r>
              <w:rPr>
                <w:sz w:val="20"/>
              </w:rPr>
              <w:t xml:space="preserve">-</w:t>
            </w:r>
          </w:p>
        </w:tc>
      </w:tr>
      <w:tr>
        <w:tc>
          <w:tcPr>
            <w:tcW w:w="566" w:type="dxa"/>
          </w:tcPr>
          <w:p>
            <w:pPr>
              <w:pStyle w:val="0"/>
              <w:jc w:val="center"/>
            </w:pPr>
            <w:r>
              <w:rPr>
                <w:sz w:val="20"/>
              </w:rPr>
              <w:t xml:space="preserve">10</w:t>
            </w:r>
          </w:p>
        </w:tc>
        <w:tc>
          <w:tcPr>
            <w:tcW w:w="2772" w:type="dxa"/>
          </w:tcPr>
          <w:p>
            <w:pPr>
              <w:pStyle w:val="0"/>
            </w:pPr>
            <w:r>
              <w:rPr>
                <w:sz w:val="20"/>
              </w:rPr>
              <w:t xml:space="preserve">ИЦ 8. Степень реализации полномочий по выражению общественного признания достижений и заслуг граждан, организаций и муниципальных образований перед Калининградской областью (ежегодно)</w:t>
            </w:r>
          </w:p>
        </w:tc>
        <w:tc>
          <w:tcPr>
            <w:tcW w:w="854" w:type="dxa"/>
          </w:tcPr>
          <w:p>
            <w:pPr>
              <w:pStyle w:val="0"/>
            </w:pPr>
            <w:r>
              <w:rPr>
                <w:sz w:val="20"/>
              </w:rPr>
              <w:t xml:space="preserve">Процентов</w:t>
            </w:r>
          </w:p>
        </w:tc>
        <w:tc>
          <w:tcPr>
            <w:tcW w:w="1973" w:type="dxa"/>
          </w:tcPr>
          <w:p>
            <w:pPr>
              <w:pStyle w:val="0"/>
            </w:pPr>
            <w:r>
              <w:rPr>
                <w:sz w:val="20"/>
              </w:rPr>
              <w:t xml:space="preserve">Правительство Калининградской области (аппарат Правительства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100</w:t>
            </w:r>
          </w:p>
        </w:tc>
        <w:tc>
          <w:tcPr>
            <w:tcW w:w="1232" w:type="dxa"/>
          </w:tcPr>
          <w:p>
            <w:pPr>
              <w:pStyle w:val="0"/>
              <w:jc w:val="center"/>
            </w:pPr>
            <w:r>
              <w:rPr>
                <w:sz w:val="20"/>
              </w:rPr>
              <w:t xml:space="preserve">100</w:t>
            </w:r>
          </w:p>
        </w:tc>
        <w:tc>
          <w:tcPr>
            <w:tcW w:w="1231" w:type="dxa"/>
          </w:tcPr>
          <w:p>
            <w:pPr>
              <w:pStyle w:val="0"/>
              <w:jc w:val="center"/>
            </w:pPr>
            <w:r>
              <w:rPr>
                <w:sz w:val="20"/>
              </w:rPr>
              <w:t xml:space="preserve">100</w:t>
            </w:r>
          </w:p>
        </w:tc>
        <w:tc>
          <w:tcPr>
            <w:tcW w:w="1232" w:type="dxa"/>
          </w:tcPr>
          <w:p>
            <w:pPr>
              <w:pStyle w:val="0"/>
              <w:jc w:val="center"/>
            </w:pPr>
            <w:r>
              <w:rPr>
                <w:sz w:val="20"/>
              </w:rPr>
              <w:t xml:space="preserve">100</w:t>
            </w:r>
          </w:p>
        </w:tc>
        <w:tc>
          <w:tcPr>
            <w:tcW w:w="1232" w:type="dxa"/>
          </w:tcPr>
          <w:p>
            <w:pPr>
              <w:pStyle w:val="0"/>
              <w:jc w:val="center"/>
            </w:pPr>
            <w:r>
              <w:rPr>
                <w:sz w:val="20"/>
              </w:rPr>
              <w:t xml:space="preserve">100</w:t>
            </w:r>
          </w:p>
        </w:tc>
        <w:tc>
          <w:tcPr>
            <w:tcW w:w="1232" w:type="dxa"/>
          </w:tcPr>
          <w:p>
            <w:pPr>
              <w:pStyle w:val="0"/>
              <w:jc w:val="center"/>
            </w:pPr>
            <w:r>
              <w:rPr>
                <w:sz w:val="20"/>
              </w:rPr>
              <w:t xml:space="preserve">100</w:t>
            </w:r>
          </w:p>
        </w:tc>
        <w:tc>
          <w:tcPr>
            <w:tcW w:w="1232" w:type="dxa"/>
          </w:tcPr>
          <w:p>
            <w:pPr>
              <w:pStyle w:val="0"/>
              <w:jc w:val="center"/>
            </w:pPr>
            <w:r>
              <w:rPr>
                <w:sz w:val="20"/>
              </w:rPr>
              <w:t xml:space="preserve">100</w:t>
            </w:r>
          </w:p>
        </w:tc>
        <w:tc>
          <w:tcPr>
            <w:tcW w:w="1231" w:type="dxa"/>
          </w:tcPr>
          <w:p>
            <w:pPr>
              <w:pStyle w:val="0"/>
              <w:jc w:val="center"/>
            </w:pPr>
            <w:r>
              <w:rPr>
                <w:sz w:val="20"/>
              </w:rPr>
              <w:t xml:space="preserve">100</w:t>
            </w:r>
          </w:p>
        </w:tc>
        <w:tc>
          <w:tcPr>
            <w:tcW w:w="1232" w:type="dxa"/>
          </w:tcPr>
          <w:p>
            <w:pPr>
              <w:pStyle w:val="0"/>
              <w:jc w:val="center"/>
            </w:pPr>
            <w:r>
              <w:rPr>
                <w:sz w:val="20"/>
              </w:rPr>
              <w:t xml:space="preserve">100</w:t>
            </w:r>
          </w:p>
        </w:tc>
        <w:tc>
          <w:tcPr>
            <w:tcW w:w="1232" w:type="dxa"/>
          </w:tcPr>
          <w:p>
            <w:pPr>
              <w:pStyle w:val="0"/>
              <w:jc w:val="center"/>
            </w:pPr>
            <w:r>
              <w:rPr>
                <w:sz w:val="20"/>
              </w:rPr>
              <w:t xml:space="preserve">100</w:t>
            </w:r>
          </w:p>
        </w:tc>
        <w:tc>
          <w:tcPr>
            <w:tcW w:w="1344" w:type="dxa"/>
          </w:tcPr>
          <w:p>
            <w:pPr>
              <w:pStyle w:val="0"/>
              <w:jc w:val="center"/>
            </w:pPr>
            <w:r>
              <w:rPr>
                <w:sz w:val="20"/>
              </w:rPr>
              <w:t xml:space="preserve">-</w:t>
            </w:r>
          </w:p>
        </w:tc>
      </w:tr>
      <w:tr>
        <w:tc>
          <w:tcPr>
            <w:tcW w:w="566" w:type="dxa"/>
          </w:tcPr>
          <w:p>
            <w:pPr>
              <w:pStyle w:val="0"/>
              <w:jc w:val="center"/>
            </w:pPr>
            <w:r>
              <w:rPr>
                <w:sz w:val="20"/>
              </w:rPr>
              <w:t xml:space="preserve">11</w:t>
            </w:r>
          </w:p>
        </w:tc>
        <w:tc>
          <w:tcPr>
            <w:tcW w:w="2772" w:type="dxa"/>
          </w:tcPr>
          <w:p>
            <w:pPr>
              <w:pStyle w:val="0"/>
            </w:pPr>
            <w:r>
              <w:rPr>
                <w:sz w:val="20"/>
              </w:rPr>
              <w:t xml:space="preserve">ИЦ 9. Уровень удовлетворенности населения деятельностью институтов гражданского общества (ежегодно)</w:t>
            </w:r>
          </w:p>
        </w:tc>
        <w:tc>
          <w:tcPr>
            <w:tcW w:w="854" w:type="dxa"/>
          </w:tcPr>
          <w:p>
            <w:pPr>
              <w:pStyle w:val="0"/>
            </w:pPr>
            <w:r>
              <w:rPr>
                <w:sz w:val="20"/>
              </w:rPr>
              <w:t xml:space="preserve">Процентов</w:t>
            </w:r>
          </w:p>
        </w:tc>
        <w:tc>
          <w:tcPr>
            <w:tcW w:w="1973" w:type="dxa"/>
          </w:tcPr>
          <w:p>
            <w:pPr>
              <w:pStyle w:val="0"/>
            </w:pPr>
            <w:r>
              <w:rPr>
                <w:sz w:val="20"/>
              </w:rPr>
              <w:t xml:space="preserve">Министерство по муниципальному развитию и внутренней политике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26</w:t>
            </w:r>
          </w:p>
        </w:tc>
        <w:tc>
          <w:tcPr>
            <w:tcW w:w="1232" w:type="dxa"/>
          </w:tcPr>
          <w:p>
            <w:pPr>
              <w:pStyle w:val="0"/>
              <w:jc w:val="center"/>
            </w:pPr>
            <w:r>
              <w:rPr>
                <w:sz w:val="20"/>
              </w:rPr>
              <w:t xml:space="preserve">17</w:t>
            </w:r>
          </w:p>
        </w:tc>
        <w:tc>
          <w:tcPr>
            <w:tcW w:w="1231" w:type="dxa"/>
          </w:tcPr>
          <w:p>
            <w:pPr>
              <w:pStyle w:val="0"/>
              <w:jc w:val="center"/>
            </w:pPr>
            <w:r>
              <w:rPr>
                <w:sz w:val="20"/>
              </w:rPr>
              <w:t xml:space="preserve">17</w:t>
            </w:r>
          </w:p>
        </w:tc>
        <w:tc>
          <w:tcPr>
            <w:tcW w:w="1232" w:type="dxa"/>
          </w:tcPr>
          <w:p>
            <w:pPr>
              <w:pStyle w:val="0"/>
              <w:jc w:val="center"/>
            </w:pPr>
            <w:r>
              <w:rPr>
                <w:sz w:val="20"/>
              </w:rPr>
              <w:t xml:space="preserve">17</w:t>
            </w:r>
          </w:p>
        </w:tc>
        <w:tc>
          <w:tcPr>
            <w:tcW w:w="1232" w:type="dxa"/>
          </w:tcPr>
          <w:p>
            <w:pPr>
              <w:pStyle w:val="0"/>
              <w:jc w:val="center"/>
            </w:pPr>
            <w:r>
              <w:rPr>
                <w:sz w:val="20"/>
              </w:rPr>
              <w:t xml:space="preserve">17</w:t>
            </w:r>
          </w:p>
        </w:tc>
        <w:tc>
          <w:tcPr>
            <w:tcW w:w="1232" w:type="dxa"/>
          </w:tcPr>
          <w:p>
            <w:pPr>
              <w:pStyle w:val="0"/>
              <w:jc w:val="center"/>
            </w:pPr>
            <w:r>
              <w:rPr>
                <w:sz w:val="20"/>
              </w:rPr>
              <w:t xml:space="preserve">17</w:t>
            </w:r>
          </w:p>
        </w:tc>
        <w:tc>
          <w:tcPr>
            <w:tcW w:w="1232" w:type="dxa"/>
          </w:tcPr>
          <w:p>
            <w:pPr>
              <w:pStyle w:val="0"/>
              <w:jc w:val="center"/>
            </w:pPr>
            <w:r>
              <w:rPr>
                <w:sz w:val="20"/>
              </w:rPr>
              <w:t xml:space="preserve">17</w:t>
            </w:r>
          </w:p>
        </w:tc>
        <w:tc>
          <w:tcPr>
            <w:tcW w:w="1231" w:type="dxa"/>
          </w:tcPr>
          <w:p>
            <w:pPr>
              <w:pStyle w:val="0"/>
              <w:jc w:val="center"/>
            </w:pPr>
            <w:r>
              <w:rPr>
                <w:sz w:val="20"/>
              </w:rPr>
              <w:t xml:space="preserve">17</w:t>
            </w:r>
          </w:p>
        </w:tc>
        <w:tc>
          <w:tcPr>
            <w:tcW w:w="1232" w:type="dxa"/>
          </w:tcPr>
          <w:p>
            <w:pPr>
              <w:pStyle w:val="0"/>
              <w:jc w:val="center"/>
            </w:pPr>
            <w:r>
              <w:rPr>
                <w:sz w:val="20"/>
              </w:rPr>
              <w:t xml:space="preserve">17</w:t>
            </w:r>
          </w:p>
        </w:tc>
        <w:tc>
          <w:tcPr>
            <w:tcW w:w="1232" w:type="dxa"/>
          </w:tcPr>
          <w:p>
            <w:pPr>
              <w:pStyle w:val="0"/>
              <w:jc w:val="center"/>
            </w:pPr>
            <w:r>
              <w:rPr>
                <w:sz w:val="20"/>
              </w:rPr>
              <w:t xml:space="preserve">17</w:t>
            </w:r>
          </w:p>
        </w:tc>
        <w:tc>
          <w:tcPr>
            <w:tcW w:w="1344" w:type="dxa"/>
          </w:tcPr>
          <w:p>
            <w:pPr>
              <w:pStyle w:val="0"/>
              <w:jc w:val="center"/>
            </w:pPr>
            <w:r>
              <w:rPr>
                <w:sz w:val="20"/>
              </w:rPr>
              <w:t xml:space="preserve">-</w:t>
            </w:r>
          </w:p>
        </w:tc>
      </w:tr>
      <w:tr>
        <w:tc>
          <w:tcPr>
            <w:tcW w:w="566" w:type="dxa"/>
          </w:tcPr>
          <w:p>
            <w:pPr>
              <w:pStyle w:val="0"/>
              <w:jc w:val="center"/>
            </w:pPr>
            <w:r>
              <w:rPr>
                <w:sz w:val="20"/>
              </w:rPr>
              <w:t xml:space="preserve">12</w:t>
            </w:r>
          </w:p>
        </w:tc>
        <w:tc>
          <w:tcPr>
            <w:tcW w:w="2772" w:type="dxa"/>
          </w:tcPr>
          <w:p>
            <w:pPr>
              <w:pStyle w:val="0"/>
            </w:pPr>
            <w:r>
              <w:rPr>
                <w:sz w:val="20"/>
              </w:rPr>
              <w:t xml:space="preserve">ИЦ 10. Доля граждан, положительно оценивающих деятельность Губернатора Калининградской области, от числа опрошенных жителей Калининградской области (ежегодно)</w:t>
            </w:r>
          </w:p>
        </w:tc>
        <w:tc>
          <w:tcPr>
            <w:tcW w:w="854" w:type="dxa"/>
          </w:tcPr>
          <w:p>
            <w:pPr>
              <w:pStyle w:val="0"/>
            </w:pPr>
            <w:r>
              <w:rPr>
                <w:sz w:val="20"/>
              </w:rPr>
              <w:t xml:space="preserve">Процентов</w:t>
            </w:r>
          </w:p>
        </w:tc>
        <w:tc>
          <w:tcPr>
            <w:tcW w:w="1973" w:type="dxa"/>
          </w:tcPr>
          <w:p>
            <w:pPr>
              <w:pStyle w:val="0"/>
            </w:pPr>
            <w:r>
              <w:rPr>
                <w:sz w:val="20"/>
              </w:rPr>
              <w:t xml:space="preserve">Министерство по муниципальному развитию и внутренней политике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51</w:t>
            </w:r>
          </w:p>
        </w:tc>
        <w:tc>
          <w:tcPr>
            <w:tcW w:w="1232" w:type="dxa"/>
          </w:tcPr>
          <w:p>
            <w:pPr>
              <w:pStyle w:val="0"/>
              <w:jc w:val="center"/>
            </w:pPr>
            <w:r>
              <w:rPr>
                <w:sz w:val="20"/>
              </w:rPr>
              <w:t xml:space="preserve">51</w:t>
            </w:r>
          </w:p>
        </w:tc>
        <w:tc>
          <w:tcPr>
            <w:tcW w:w="1231" w:type="dxa"/>
          </w:tcPr>
          <w:p>
            <w:pPr>
              <w:pStyle w:val="0"/>
              <w:jc w:val="center"/>
            </w:pPr>
            <w:r>
              <w:rPr>
                <w:sz w:val="20"/>
              </w:rPr>
              <w:t xml:space="preserve">51</w:t>
            </w:r>
          </w:p>
        </w:tc>
        <w:tc>
          <w:tcPr>
            <w:tcW w:w="1232" w:type="dxa"/>
          </w:tcPr>
          <w:p>
            <w:pPr>
              <w:pStyle w:val="0"/>
              <w:jc w:val="center"/>
            </w:pPr>
            <w:r>
              <w:rPr>
                <w:sz w:val="20"/>
              </w:rPr>
              <w:t xml:space="preserve">51</w:t>
            </w:r>
          </w:p>
        </w:tc>
        <w:tc>
          <w:tcPr>
            <w:tcW w:w="1232" w:type="dxa"/>
          </w:tcPr>
          <w:p>
            <w:pPr>
              <w:pStyle w:val="0"/>
              <w:jc w:val="center"/>
            </w:pPr>
            <w:r>
              <w:rPr>
                <w:sz w:val="20"/>
              </w:rPr>
              <w:t xml:space="preserve">51</w:t>
            </w:r>
          </w:p>
        </w:tc>
        <w:tc>
          <w:tcPr>
            <w:tcW w:w="1232" w:type="dxa"/>
          </w:tcPr>
          <w:p>
            <w:pPr>
              <w:pStyle w:val="0"/>
              <w:jc w:val="center"/>
            </w:pPr>
            <w:r>
              <w:rPr>
                <w:sz w:val="20"/>
              </w:rPr>
              <w:t xml:space="preserve">51</w:t>
            </w:r>
          </w:p>
        </w:tc>
        <w:tc>
          <w:tcPr>
            <w:tcW w:w="1232" w:type="dxa"/>
          </w:tcPr>
          <w:p>
            <w:pPr>
              <w:pStyle w:val="0"/>
              <w:jc w:val="center"/>
            </w:pPr>
            <w:r>
              <w:rPr>
                <w:sz w:val="20"/>
              </w:rPr>
              <w:t xml:space="preserve">51</w:t>
            </w:r>
          </w:p>
        </w:tc>
        <w:tc>
          <w:tcPr>
            <w:tcW w:w="1231" w:type="dxa"/>
          </w:tcPr>
          <w:p>
            <w:pPr>
              <w:pStyle w:val="0"/>
              <w:jc w:val="center"/>
            </w:pPr>
            <w:r>
              <w:rPr>
                <w:sz w:val="20"/>
              </w:rPr>
              <w:t xml:space="preserve">51</w:t>
            </w:r>
          </w:p>
        </w:tc>
        <w:tc>
          <w:tcPr>
            <w:tcW w:w="1232" w:type="dxa"/>
          </w:tcPr>
          <w:p>
            <w:pPr>
              <w:pStyle w:val="0"/>
              <w:jc w:val="center"/>
            </w:pPr>
            <w:r>
              <w:rPr>
                <w:sz w:val="20"/>
              </w:rPr>
              <w:t xml:space="preserve">51</w:t>
            </w:r>
          </w:p>
        </w:tc>
        <w:tc>
          <w:tcPr>
            <w:tcW w:w="1232" w:type="dxa"/>
          </w:tcPr>
          <w:p>
            <w:pPr>
              <w:pStyle w:val="0"/>
              <w:jc w:val="center"/>
            </w:pPr>
            <w:r>
              <w:rPr>
                <w:sz w:val="20"/>
              </w:rPr>
              <w:t xml:space="preserve">51</w:t>
            </w:r>
          </w:p>
        </w:tc>
        <w:tc>
          <w:tcPr>
            <w:tcW w:w="1344" w:type="dxa"/>
          </w:tcPr>
          <w:p>
            <w:pPr>
              <w:pStyle w:val="0"/>
              <w:jc w:val="center"/>
            </w:pPr>
            <w:r>
              <w:rPr>
                <w:sz w:val="20"/>
              </w:rPr>
              <w:t xml:space="preserve">-</w:t>
            </w:r>
          </w:p>
        </w:tc>
      </w:tr>
      <w:tr>
        <w:tc>
          <w:tcPr>
            <w:tcW w:w="566" w:type="dxa"/>
          </w:tcPr>
          <w:p>
            <w:pPr>
              <w:pStyle w:val="0"/>
              <w:jc w:val="center"/>
            </w:pPr>
            <w:r>
              <w:rPr>
                <w:sz w:val="20"/>
              </w:rPr>
              <w:t xml:space="preserve">13</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13000</w:t>
            </w:r>
          </w:p>
        </w:tc>
        <w:tc>
          <w:tcPr>
            <w:tcW w:w="1008" w:type="dxa"/>
          </w:tcPr>
          <w:p>
            <w:pPr>
              <w:pStyle w:val="0"/>
              <w:jc w:val="center"/>
            </w:pPr>
            <w:r>
              <w:rPr>
                <w:sz w:val="20"/>
              </w:rPr>
              <w:t xml:space="preserve">-</w:t>
            </w:r>
          </w:p>
        </w:tc>
        <w:tc>
          <w:tcPr>
            <w:tcW w:w="1232" w:type="dxa"/>
          </w:tcPr>
          <w:p>
            <w:pPr>
              <w:pStyle w:val="0"/>
              <w:jc w:val="center"/>
            </w:pPr>
            <w:r>
              <w:rPr>
                <w:sz w:val="20"/>
              </w:rPr>
              <w:t xml:space="preserve">2084264,7</w:t>
            </w:r>
          </w:p>
        </w:tc>
        <w:tc>
          <w:tcPr>
            <w:tcW w:w="1231" w:type="dxa"/>
          </w:tcPr>
          <w:p>
            <w:pPr>
              <w:pStyle w:val="0"/>
              <w:jc w:val="center"/>
            </w:pPr>
            <w:r>
              <w:rPr>
                <w:sz w:val="20"/>
              </w:rPr>
              <w:t xml:space="preserve">1969879,9</w:t>
            </w:r>
          </w:p>
        </w:tc>
        <w:tc>
          <w:tcPr>
            <w:tcW w:w="1232" w:type="dxa"/>
          </w:tcPr>
          <w:p>
            <w:pPr>
              <w:pStyle w:val="0"/>
              <w:jc w:val="center"/>
            </w:pPr>
            <w:r>
              <w:rPr>
                <w:sz w:val="20"/>
              </w:rPr>
              <w:t xml:space="preserve">2024608,6</w:t>
            </w:r>
          </w:p>
        </w:tc>
        <w:tc>
          <w:tcPr>
            <w:tcW w:w="1232" w:type="dxa"/>
          </w:tcPr>
          <w:p>
            <w:pPr>
              <w:pStyle w:val="0"/>
              <w:jc w:val="center"/>
            </w:pPr>
            <w:r>
              <w:rPr>
                <w:sz w:val="20"/>
              </w:rPr>
              <w:t xml:space="preserve">2100707,2</w:t>
            </w:r>
          </w:p>
        </w:tc>
        <w:tc>
          <w:tcPr>
            <w:tcW w:w="1232" w:type="dxa"/>
          </w:tcPr>
          <w:p>
            <w:pPr>
              <w:pStyle w:val="0"/>
              <w:jc w:val="center"/>
            </w:pPr>
            <w:r>
              <w:rPr>
                <w:sz w:val="20"/>
              </w:rPr>
              <w:t xml:space="preserve">2172220,0</w:t>
            </w:r>
          </w:p>
        </w:tc>
        <w:tc>
          <w:tcPr>
            <w:tcW w:w="1232" w:type="dxa"/>
          </w:tcPr>
          <w:p>
            <w:pPr>
              <w:pStyle w:val="0"/>
              <w:jc w:val="center"/>
            </w:pPr>
            <w:r>
              <w:rPr>
                <w:sz w:val="20"/>
              </w:rPr>
              <w:t xml:space="preserve">2277149,7</w:t>
            </w:r>
          </w:p>
        </w:tc>
        <w:tc>
          <w:tcPr>
            <w:tcW w:w="1231" w:type="dxa"/>
          </w:tcPr>
          <w:p>
            <w:pPr>
              <w:pStyle w:val="0"/>
              <w:jc w:val="center"/>
            </w:pPr>
            <w:r>
              <w:rPr>
                <w:sz w:val="20"/>
              </w:rPr>
              <w:t xml:space="preserve">2387027,2</w:t>
            </w:r>
          </w:p>
        </w:tc>
        <w:tc>
          <w:tcPr>
            <w:tcW w:w="1232" w:type="dxa"/>
          </w:tcPr>
          <w:p>
            <w:pPr>
              <w:pStyle w:val="0"/>
              <w:jc w:val="center"/>
            </w:pPr>
            <w:r>
              <w:rPr>
                <w:sz w:val="20"/>
              </w:rPr>
              <w:t xml:space="preserve">2501898,5</w:t>
            </w:r>
          </w:p>
        </w:tc>
        <w:tc>
          <w:tcPr>
            <w:tcW w:w="1232" w:type="dxa"/>
          </w:tcPr>
          <w:p>
            <w:pPr>
              <w:pStyle w:val="0"/>
              <w:jc w:val="center"/>
            </w:pPr>
            <w:r>
              <w:rPr>
                <w:sz w:val="20"/>
              </w:rPr>
              <w:t xml:space="preserve">2622056,0</w:t>
            </w:r>
          </w:p>
        </w:tc>
        <w:tc>
          <w:tcPr>
            <w:tcW w:w="1344" w:type="dxa"/>
          </w:tcPr>
          <w:p>
            <w:pPr>
              <w:pStyle w:val="0"/>
              <w:jc w:val="center"/>
            </w:pPr>
            <w:r>
              <w:rPr>
                <w:sz w:val="20"/>
              </w:rPr>
              <w:t xml:space="preserve">20139811,8</w:t>
            </w:r>
          </w:p>
        </w:tc>
      </w:tr>
      <w:tr>
        <w:tc>
          <w:tcPr>
            <w:tcW w:w="566" w:type="dxa"/>
          </w:tcPr>
          <w:p>
            <w:pPr>
              <w:pStyle w:val="0"/>
              <w:jc w:val="center"/>
            </w:pPr>
            <w:r>
              <w:rPr>
                <w:sz w:val="20"/>
              </w:rPr>
              <w:t xml:space="preserve">14</w:t>
            </w:r>
          </w:p>
        </w:tc>
        <w:tc>
          <w:tcPr>
            <w:gridSpan w:val="16"/>
            <w:tcW w:w="20955" w:type="dxa"/>
          </w:tcPr>
          <w:p>
            <w:pPr>
              <w:pStyle w:val="0"/>
              <w:jc w:val="both"/>
            </w:pPr>
            <w:r>
              <w:rPr>
                <w:sz w:val="20"/>
              </w:rPr>
              <w:t xml:space="preserve">в разрезе ГРБС:</w:t>
            </w:r>
          </w:p>
        </w:tc>
      </w:tr>
      <w:tr>
        <w:tc>
          <w:tcPr>
            <w:tcW w:w="566" w:type="dxa"/>
          </w:tcPr>
          <w:p>
            <w:pPr>
              <w:pStyle w:val="0"/>
              <w:jc w:val="center"/>
            </w:pPr>
            <w:r>
              <w:rPr>
                <w:sz w:val="20"/>
              </w:rPr>
              <w:t xml:space="preserve">15</w:t>
            </w:r>
          </w:p>
        </w:tc>
        <w:tc>
          <w:tcPr>
            <w:tcW w:w="2772" w:type="dxa"/>
          </w:tcPr>
          <w:p>
            <w:pPr>
              <w:pStyle w:val="0"/>
            </w:pPr>
            <w:r>
              <w:rPr>
                <w:sz w:val="20"/>
              </w:rPr>
              <w:t xml:space="preserve">Законодательное Собрание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010</w:t>
            </w:r>
          </w:p>
        </w:tc>
        <w:tc>
          <w:tcPr>
            <w:tcW w:w="980" w:type="dxa"/>
          </w:tcPr>
          <w:p>
            <w:pPr>
              <w:pStyle w:val="0"/>
              <w:jc w:val="center"/>
            </w:pPr>
            <w:r>
              <w:rPr>
                <w:sz w:val="20"/>
              </w:rPr>
              <w:t xml:space="preserve">13000</w:t>
            </w:r>
          </w:p>
        </w:tc>
        <w:tc>
          <w:tcPr>
            <w:tcW w:w="1008" w:type="dxa"/>
          </w:tcPr>
          <w:p>
            <w:pPr>
              <w:pStyle w:val="0"/>
              <w:jc w:val="center"/>
            </w:pPr>
            <w:r>
              <w:rPr>
                <w:sz w:val="20"/>
              </w:rPr>
              <w:t xml:space="preserve">-</w:t>
            </w:r>
          </w:p>
        </w:tc>
        <w:tc>
          <w:tcPr>
            <w:tcW w:w="1232" w:type="dxa"/>
          </w:tcPr>
          <w:p>
            <w:pPr>
              <w:pStyle w:val="0"/>
              <w:jc w:val="center"/>
            </w:pPr>
            <w:r>
              <w:rPr>
                <w:sz w:val="20"/>
              </w:rPr>
              <w:t xml:space="preserve">237915,8</w:t>
            </w:r>
          </w:p>
        </w:tc>
        <w:tc>
          <w:tcPr>
            <w:tcW w:w="1231" w:type="dxa"/>
          </w:tcPr>
          <w:p>
            <w:pPr>
              <w:pStyle w:val="0"/>
              <w:jc w:val="center"/>
            </w:pPr>
            <w:r>
              <w:rPr>
                <w:sz w:val="20"/>
              </w:rPr>
              <w:t xml:space="preserve">262122,9</w:t>
            </w:r>
          </w:p>
        </w:tc>
        <w:tc>
          <w:tcPr>
            <w:tcW w:w="1232" w:type="dxa"/>
          </w:tcPr>
          <w:p>
            <w:pPr>
              <w:pStyle w:val="0"/>
              <w:jc w:val="center"/>
            </w:pPr>
            <w:r>
              <w:rPr>
                <w:sz w:val="20"/>
              </w:rPr>
              <w:t xml:space="preserve">271403,9</w:t>
            </w:r>
          </w:p>
        </w:tc>
        <w:tc>
          <w:tcPr>
            <w:tcW w:w="1232" w:type="dxa"/>
          </w:tcPr>
          <w:p>
            <w:pPr>
              <w:pStyle w:val="0"/>
              <w:jc w:val="center"/>
            </w:pPr>
            <w:r>
              <w:rPr>
                <w:sz w:val="20"/>
              </w:rPr>
              <w:t xml:space="preserve">286217,0</w:t>
            </w:r>
          </w:p>
        </w:tc>
        <w:tc>
          <w:tcPr>
            <w:tcW w:w="1232" w:type="dxa"/>
          </w:tcPr>
          <w:p>
            <w:pPr>
              <w:pStyle w:val="0"/>
              <w:jc w:val="center"/>
            </w:pPr>
            <w:r>
              <w:rPr>
                <w:sz w:val="20"/>
              </w:rPr>
              <w:t xml:space="preserve">286501,9</w:t>
            </w:r>
          </w:p>
        </w:tc>
        <w:tc>
          <w:tcPr>
            <w:tcW w:w="1232" w:type="dxa"/>
          </w:tcPr>
          <w:p>
            <w:pPr>
              <w:pStyle w:val="0"/>
              <w:jc w:val="center"/>
            </w:pPr>
            <w:r>
              <w:rPr>
                <w:sz w:val="20"/>
              </w:rPr>
              <w:t xml:space="preserve">286787,1</w:t>
            </w:r>
          </w:p>
        </w:tc>
        <w:tc>
          <w:tcPr>
            <w:tcW w:w="1231" w:type="dxa"/>
          </w:tcPr>
          <w:p>
            <w:pPr>
              <w:pStyle w:val="0"/>
              <w:jc w:val="center"/>
            </w:pPr>
            <w:r>
              <w:rPr>
                <w:sz w:val="20"/>
              </w:rPr>
              <w:t xml:space="preserve">325042,9</w:t>
            </w:r>
          </w:p>
        </w:tc>
        <w:tc>
          <w:tcPr>
            <w:tcW w:w="1232" w:type="dxa"/>
          </w:tcPr>
          <w:p>
            <w:pPr>
              <w:pStyle w:val="0"/>
              <w:jc w:val="center"/>
            </w:pPr>
            <w:r>
              <w:rPr>
                <w:sz w:val="20"/>
              </w:rPr>
              <w:t xml:space="preserve">340622,4</w:t>
            </w:r>
          </w:p>
        </w:tc>
        <w:tc>
          <w:tcPr>
            <w:tcW w:w="1232" w:type="dxa"/>
          </w:tcPr>
          <w:p>
            <w:pPr>
              <w:pStyle w:val="0"/>
              <w:jc w:val="center"/>
            </w:pPr>
            <w:r>
              <w:rPr>
                <w:sz w:val="20"/>
              </w:rPr>
              <w:t xml:space="preserve">356918,9</w:t>
            </w:r>
          </w:p>
        </w:tc>
        <w:tc>
          <w:tcPr>
            <w:tcW w:w="1344" w:type="dxa"/>
          </w:tcPr>
          <w:p>
            <w:pPr>
              <w:pStyle w:val="0"/>
              <w:jc w:val="center"/>
            </w:pPr>
            <w:r>
              <w:rPr>
                <w:sz w:val="20"/>
              </w:rPr>
              <w:t xml:space="preserve">2653532,8</w:t>
            </w:r>
          </w:p>
        </w:tc>
      </w:tr>
      <w:tr>
        <w:tc>
          <w:tcPr>
            <w:tcW w:w="566" w:type="dxa"/>
          </w:tcPr>
          <w:p>
            <w:pPr>
              <w:pStyle w:val="0"/>
              <w:jc w:val="center"/>
            </w:pPr>
            <w:r>
              <w:rPr>
                <w:sz w:val="20"/>
              </w:rPr>
              <w:t xml:space="preserve">16</w:t>
            </w:r>
          </w:p>
        </w:tc>
        <w:tc>
          <w:tcPr>
            <w:tcW w:w="2772" w:type="dxa"/>
          </w:tcPr>
          <w:p>
            <w:pPr>
              <w:pStyle w:val="0"/>
            </w:pPr>
            <w:r>
              <w:rPr>
                <w:sz w:val="20"/>
              </w:rPr>
              <w:t xml:space="preserve">Правительство Калининградской области (аппарат Правительства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011</w:t>
            </w:r>
          </w:p>
        </w:tc>
        <w:tc>
          <w:tcPr>
            <w:tcW w:w="980" w:type="dxa"/>
          </w:tcPr>
          <w:p>
            <w:pPr>
              <w:pStyle w:val="0"/>
              <w:jc w:val="center"/>
            </w:pPr>
            <w:r>
              <w:rPr>
                <w:sz w:val="20"/>
              </w:rPr>
              <w:t xml:space="preserve">13000</w:t>
            </w:r>
          </w:p>
        </w:tc>
        <w:tc>
          <w:tcPr>
            <w:tcW w:w="1008" w:type="dxa"/>
          </w:tcPr>
          <w:p>
            <w:pPr>
              <w:pStyle w:val="0"/>
              <w:jc w:val="center"/>
            </w:pPr>
            <w:r>
              <w:rPr>
                <w:sz w:val="20"/>
              </w:rPr>
              <w:t xml:space="preserve">-</w:t>
            </w:r>
          </w:p>
        </w:tc>
        <w:tc>
          <w:tcPr>
            <w:tcW w:w="1232" w:type="dxa"/>
          </w:tcPr>
          <w:p>
            <w:pPr>
              <w:pStyle w:val="0"/>
              <w:jc w:val="center"/>
            </w:pPr>
            <w:r>
              <w:rPr>
                <w:sz w:val="20"/>
              </w:rPr>
              <w:t xml:space="preserve">786851,3</w:t>
            </w:r>
          </w:p>
        </w:tc>
        <w:tc>
          <w:tcPr>
            <w:tcW w:w="1231" w:type="dxa"/>
          </w:tcPr>
          <w:p>
            <w:pPr>
              <w:pStyle w:val="0"/>
              <w:jc w:val="center"/>
            </w:pPr>
            <w:r>
              <w:rPr>
                <w:sz w:val="20"/>
              </w:rPr>
              <w:t xml:space="preserve">735472,9</w:t>
            </w:r>
          </w:p>
        </w:tc>
        <w:tc>
          <w:tcPr>
            <w:tcW w:w="1232" w:type="dxa"/>
          </w:tcPr>
          <w:p>
            <w:pPr>
              <w:pStyle w:val="0"/>
              <w:jc w:val="center"/>
            </w:pPr>
            <w:r>
              <w:rPr>
                <w:sz w:val="20"/>
              </w:rPr>
              <w:t xml:space="preserve">723473,8</w:t>
            </w:r>
          </w:p>
        </w:tc>
        <w:tc>
          <w:tcPr>
            <w:tcW w:w="1232" w:type="dxa"/>
          </w:tcPr>
          <w:p>
            <w:pPr>
              <w:pStyle w:val="0"/>
              <w:jc w:val="center"/>
            </w:pPr>
            <w:r>
              <w:rPr>
                <w:sz w:val="20"/>
              </w:rPr>
              <w:t xml:space="preserve">760678,5</w:t>
            </w:r>
          </w:p>
        </w:tc>
        <w:tc>
          <w:tcPr>
            <w:tcW w:w="1232" w:type="dxa"/>
          </w:tcPr>
          <w:p>
            <w:pPr>
              <w:pStyle w:val="0"/>
              <w:jc w:val="center"/>
            </w:pPr>
            <w:r>
              <w:rPr>
                <w:sz w:val="20"/>
              </w:rPr>
              <w:t xml:space="preserve">760490,1</w:t>
            </w:r>
          </w:p>
        </w:tc>
        <w:tc>
          <w:tcPr>
            <w:tcW w:w="1232" w:type="dxa"/>
          </w:tcPr>
          <w:p>
            <w:pPr>
              <w:pStyle w:val="0"/>
              <w:jc w:val="center"/>
            </w:pPr>
            <w:r>
              <w:rPr>
                <w:sz w:val="20"/>
              </w:rPr>
              <w:t xml:space="preserve">761214,9</w:t>
            </w:r>
          </w:p>
        </w:tc>
        <w:tc>
          <w:tcPr>
            <w:tcW w:w="1231" w:type="dxa"/>
          </w:tcPr>
          <w:p>
            <w:pPr>
              <w:pStyle w:val="0"/>
              <w:jc w:val="center"/>
            </w:pPr>
            <w:r>
              <w:rPr>
                <w:sz w:val="20"/>
              </w:rPr>
              <w:t xml:space="preserve">858437,0</w:t>
            </w:r>
          </w:p>
        </w:tc>
        <w:tc>
          <w:tcPr>
            <w:tcW w:w="1232" w:type="dxa"/>
          </w:tcPr>
          <w:p>
            <w:pPr>
              <w:pStyle w:val="0"/>
              <w:jc w:val="center"/>
            </w:pPr>
            <w:r>
              <w:rPr>
                <w:sz w:val="20"/>
              </w:rPr>
              <w:t xml:space="preserve">898030,3</w:t>
            </w:r>
          </w:p>
        </w:tc>
        <w:tc>
          <w:tcPr>
            <w:tcW w:w="1232" w:type="dxa"/>
          </w:tcPr>
          <w:p>
            <w:pPr>
              <w:pStyle w:val="0"/>
              <w:jc w:val="center"/>
            </w:pPr>
            <w:r>
              <w:rPr>
                <w:sz w:val="20"/>
              </w:rPr>
              <w:t xml:space="preserve">939445,7</w:t>
            </w:r>
          </w:p>
        </w:tc>
        <w:tc>
          <w:tcPr>
            <w:tcW w:w="1344" w:type="dxa"/>
          </w:tcPr>
          <w:p>
            <w:pPr>
              <w:pStyle w:val="0"/>
              <w:jc w:val="center"/>
            </w:pPr>
            <w:r>
              <w:rPr>
                <w:sz w:val="20"/>
              </w:rPr>
              <w:t xml:space="preserve">7224094,6</w:t>
            </w:r>
          </w:p>
        </w:tc>
      </w:tr>
      <w:tr>
        <w:tc>
          <w:tcPr>
            <w:tcW w:w="566" w:type="dxa"/>
          </w:tcPr>
          <w:p>
            <w:pPr>
              <w:pStyle w:val="0"/>
              <w:jc w:val="center"/>
            </w:pPr>
            <w:r>
              <w:rPr>
                <w:sz w:val="20"/>
              </w:rPr>
              <w:t xml:space="preserve">17</w:t>
            </w:r>
          </w:p>
        </w:tc>
        <w:tc>
          <w:tcPr>
            <w:tcW w:w="2772" w:type="dxa"/>
          </w:tcPr>
          <w:p>
            <w:pPr>
              <w:pStyle w:val="0"/>
            </w:pPr>
            <w:r>
              <w:rPr>
                <w:sz w:val="20"/>
              </w:rPr>
              <w:t xml:space="preserve">Министерство социальной политики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018</w:t>
            </w:r>
          </w:p>
        </w:tc>
        <w:tc>
          <w:tcPr>
            <w:tcW w:w="980" w:type="dxa"/>
          </w:tcPr>
          <w:p>
            <w:pPr>
              <w:pStyle w:val="0"/>
              <w:jc w:val="center"/>
            </w:pPr>
            <w:r>
              <w:rPr>
                <w:sz w:val="20"/>
              </w:rPr>
              <w:t xml:space="preserve">13000</w:t>
            </w:r>
          </w:p>
        </w:tc>
        <w:tc>
          <w:tcPr>
            <w:tcW w:w="1008" w:type="dxa"/>
          </w:tcPr>
          <w:p>
            <w:pPr>
              <w:pStyle w:val="0"/>
              <w:jc w:val="center"/>
            </w:pPr>
            <w:r>
              <w:rPr>
                <w:sz w:val="20"/>
              </w:rPr>
              <w:t xml:space="preserve">-</w:t>
            </w:r>
          </w:p>
        </w:tc>
        <w:tc>
          <w:tcPr>
            <w:tcW w:w="1232" w:type="dxa"/>
          </w:tcPr>
          <w:p>
            <w:pPr>
              <w:pStyle w:val="0"/>
              <w:jc w:val="center"/>
            </w:pPr>
            <w:r>
              <w:rPr>
                <w:sz w:val="20"/>
              </w:rPr>
              <w:t xml:space="preserve">1500,0</w:t>
            </w:r>
          </w:p>
        </w:tc>
        <w:tc>
          <w:tcPr>
            <w:tcW w:w="1231"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231"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344" w:type="dxa"/>
          </w:tcPr>
          <w:p>
            <w:pPr>
              <w:pStyle w:val="0"/>
              <w:jc w:val="center"/>
            </w:pPr>
            <w:r>
              <w:rPr>
                <w:sz w:val="20"/>
              </w:rPr>
              <w:t xml:space="preserve">13500,0</w:t>
            </w:r>
          </w:p>
        </w:tc>
      </w:tr>
      <w:tr>
        <w:tc>
          <w:tcPr>
            <w:tcW w:w="566" w:type="dxa"/>
          </w:tcPr>
          <w:p>
            <w:pPr>
              <w:pStyle w:val="0"/>
              <w:jc w:val="center"/>
            </w:pPr>
            <w:r>
              <w:rPr>
                <w:sz w:val="20"/>
              </w:rPr>
              <w:t xml:space="preserve">18</w:t>
            </w:r>
          </w:p>
        </w:tc>
        <w:tc>
          <w:tcPr>
            <w:tcW w:w="2772" w:type="dxa"/>
          </w:tcPr>
          <w:p>
            <w:pPr>
              <w:pStyle w:val="0"/>
            </w:pPr>
            <w:r>
              <w:rPr>
                <w:sz w:val="20"/>
              </w:rPr>
              <w:t xml:space="preserve">Министерство экономического развития, промышленности и торговли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023</w:t>
            </w:r>
          </w:p>
        </w:tc>
        <w:tc>
          <w:tcPr>
            <w:tcW w:w="980" w:type="dxa"/>
          </w:tcPr>
          <w:p>
            <w:pPr>
              <w:pStyle w:val="0"/>
              <w:jc w:val="center"/>
            </w:pPr>
            <w:r>
              <w:rPr>
                <w:sz w:val="20"/>
              </w:rPr>
              <w:t xml:space="preserve">13000</w:t>
            </w:r>
          </w:p>
        </w:tc>
        <w:tc>
          <w:tcPr>
            <w:tcW w:w="1008" w:type="dxa"/>
          </w:tcPr>
          <w:p>
            <w:pPr>
              <w:pStyle w:val="0"/>
              <w:jc w:val="center"/>
            </w:pPr>
            <w:r>
              <w:rPr>
                <w:sz w:val="20"/>
              </w:rPr>
              <w:t xml:space="preserve">-</w:t>
            </w:r>
          </w:p>
        </w:tc>
        <w:tc>
          <w:tcPr>
            <w:tcW w:w="1232" w:type="dxa"/>
          </w:tcPr>
          <w:p>
            <w:pPr>
              <w:pStyle w:val="0"/>
              <w:jc w:val="center"/>
            </w:pPr>
            <w:r>
              <w:rPr>
                <w:sz w:val="20"/>
              </w:rPr>
              <w:t xml:space="preserve">50912,7</w:t>
            </w:r>
          </w:p>
        </w:tc>
        <w:tc>
          <w:tcPr>
            <w:tcW w:w="1231" w:type="dxa"/>
          </w:tcPr>
          <w:p>
            <w:pPr>
              <w:pStyle w:val="0"/>
              <w:jc w:val="center"/>
            </w:pPr>
            <w:r>
              <w:rPr>
                <w:sz w:val="20"/>
              </w:rPr>
              <w:t xml:space="preserve">52452,4</w:t>
            </w:r>
          </w:p>
        </w:tc>
        <w:tc>
          <w:tcPr>
            <w:tcW w:w="1232" w:type="dxa"/>
          </w:tcPr>
          <w:p>
            <w:pPr>
              <w:pStyle w:val="0"/>
              <w:jc w:val="center"/>
            </w:pPr>
            <w:r>
              <w:rPr>
                <w:sz w:val="20"/>
              </w:rPr>
              <w:t xml:space="preserve">55586,0</w:t>
            </w:r>
          </w:p>
        </w:tc>
        <w:tc>
          <w:tcPr>
            <w:tcW w:w="1232" w:type="dxa"/>
          </w:tcPr>
          <w:p>
            <w:pPr>
              <w:pStyle w:val="0"/>
              <w:jc w:val="center"/>
            </w:pPr>
            <w:r>
              <w:rPr>
                <w:sz w:val="20"/>
              </w:rPr>
              <w:t xml:space="preserve">58581,5</w:t>
            </w:r>
          </w:p>
        </w:tc>
        <w:tc>
          <w:tcPr>
            <w:tcW w:w="1232" w:type="dxa"/>
          </w:tcPr>
          <w:p>
            <w:pPr>
              <w:pStyle w:val="0"/>
              <w:jc w:val="center"/>
            </w:pPr>
            <w:r>
              <w:rPr>
                <w:sz w:val="20"/>
              </w:rPr>
              <w:t xml:space="preserve">58638,6</w:t>
            </w:r>
          </w:p>
        </w:tc>
        <w:tc>
          <w:tcPr>
            <w:tcW w:w="1232" w:type="dxa"/>
          </w:tcPr>
          <w:p>
            <w:pPr>
              <w:pStyle w:val="0"/>
              <w:jc w:val="center"/>
            </w:pPr>
            <w:r>
              <w:rPr>
                <w:sz w:val="20"/>
              </w:rPr>
              <w:t xml:space="preserve">58695,7</w:t>
            </w:r>
          </w:p>
        </w:tc>
        <w:tc>
          <w:tcPr>
            <w:tcW w:w="1231" w:type="dxa"/>
          </w:tcPr>
          <w:p>
            <w:pPr>
              <w:pStyle w:val="0"/>
              <w:jc w:val="center"/>
            </w:pPr>
            <w:r>
              <w:rPr>
                <w:sz w:val="20"/>
              </w:rPr>
              <w:t xml:space="preserve">66360,0</w:t>
            </w:r>
          </w:p>
        </w:tc>
        <w:tc>
          <w:tcPr>
            <w:tcW w:w="1232" w:type="dxa"/>
          </w:tcPr>
          <w:p>
            <w:pPr>
              <w:pStyle w:val="0"/>
              <w:jc w:val="center"/>
            </w:pPr>
            <w:r>
              <w:rPr>
                <w:sz w:val="20"/>
              </w:rPr>
              <w:t xml:space="preserve">69481,3</w:t>
            </w:r>
          </w:p>
        </w:tc>
        <w:tc>
          <w:tcPr>
            <w:tcW w:w="1232" w:type="dxa"/>
          </w:tcPr>
          <w:p>
            <w:pPr>
              <w:pStyle w:val="0"/>
              <w:jc w:val="center"/>
            </w:pPr>
            <w:r>
              <w:rPr>
                <w:sz w:val="20"/>
              </w:rPr>
              <w:t xml:space="preserve">72746,2</w:t>
            </w:r>
          </w:p>
        </w:tc>
        <w:tc>
          <w:tcPr>
            <w:tcW w:w="1344" w:type="dxa"/>
          </w:tcPr>
          <w:p>
            <w:pPr>
              <w:pStyle w:val="0"/>
              <w:jc w:val="center"/>
            </w:pPr>
            <w:r>
              <w:rPr>
                <w:sz w:val="20"/>
              </w:rPr>
              <w:t xml:space="preserve">543454,4</w:t>
            </w:r>
          </w:p>
        </w:tc>
      </w:tr>
      <w:tr>
        <w:tc>
          <w:tcPr>
            <w:tcW w:w="566" w:type="dxa"/>
          </w:tcPr>
          <w:p>
            <w:pPr>
              <w:pStyle w:val="0"/>
              <w:jc w:val="center"/>
            </w:pPr>
            <w:r>
              <w:rPr>
                <w:sz w:val="20"/>
              </w:rPr>
              <w:t xml:space="preserve">19</w:t>
            </w:r>
          </w:p>
        </w:tc>
        <w:tc>
          <w:tcPr>
            <w:tcW w:w="2772" w:type="dxa"/>
          </w:tcPr>
          <w:p>
            <w:pPr>
              <w:pStyle w:val="0"/>
            </w:pPr>
            <w:r>
              <w:rPr>
                <w:sz w:val="20"/>
              </w:rPr>
              <w:t xml:space="preserve">Служба по противодействию коррупции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024</w:t>
            </w:r>
          </w:p>
        </w:tc>
        <w:tc>
          <w:tcPr>
            <w:tcW w:w="980" w:type="dxa"/>
          </w:tcPr>
          <w:p>
            <w:pPr>
              <w:pStyle w:val="0"/>
              <w:jc w:val="center"/>
            </w:pPr>
            <w:r>
              <w:rPr>
                <w:sz w:val="20"/>
              </w:rPr>
              <w:t xml:space="preserve">13000</w:t>
            </w:r>
          </w:p>
        </w:tc>
        <w:tc>
          <w:tcPr>
            <w:tcW w:w="1008" w:type="dxa"/>
          </w:tcPr>
          <w:p>
            <w:pPr>
              <w:pStyle w:val="0"/>
              <w:jc w:val="center"/>
            </w:pPr>
            <w:r>
              <w:rPr>
                <w:sz w:val="20"/>
              </w:rPr>
              <w:t xml:space="preserve">-</w:t>
            </w:r>
          </w:p>
        </w:tc>
        <w:tc>
          <w:tcPr>
            <w:tcW w:w="1232" w:type="dxa"/>
          </w:tcPr>
          <w:p>
            <w:pPr>
              <w:pStyle w:val="0"/>
              <w:jc w:val="center"/>
            </w:pPr>
            <w:r>
              <w:rPr>
                <w:sz w:val="20"/>
              </w:rPr>
              <w:t xml:space="preserve">18551,2</w:t>
            </w:r>
          </w:p>
        </w:tc>
        <w:tc>
          <w:tcPr>
            <w:tcW w:w="1231" w:type="dxa"/>
          </w:tcPr>
          <w:p>
            <w:pPr>
              <w:pStyle w:val="0"/>
              <w:jc w:val="center"/>
            </w:pPr>
            <w:r>
              <w:rPr>
                <w:sz w:val="20"/>
              </w:rPr>
              <w:t xml:space="preserve">20198,4</w:t>
            </w:r>
          </w:p>
        </w:tc>
        <w:tc>
          <w:tcPr>
            <w:tcW w:w="1232" w:type="dxa"/>
          </w:tcPr>
          <w:p>
            <w:pPr>
              <w:pStyle w:val="0"/>
              <w:jc w:val="center"/>
            </w:pPr>
            <w:r>
              <w:rPr>
                <w:sz w:val="20"/>
              </w:rPr>
              <w:t xml:space="preserve">21375,9</w:t>
            </w:r>
          </w:p>
        </w:tc>
        <w:tc>
          <w:tcPr>
            <w:tcW w:w="1232" w:type="dxa"/>
          </w:tcPr>
          <w:p>
            <w:pPr>
              <w:pStyle w:val="0"/>
              <w:jc w:val="center"/>
            </w:pPr>
            <w:r>
              <w:rPr>
                <w:sz w:val="20"/>
              </w:rPr>
              <w:t xml:space="preserve">22586,4</w:t>
            </w:r>
          </w:p>
        </w:tc>
        <w:tc>
          <w:tcPr>
            <w:tcW w:w="1232" w:type="dxa"/>
          </w:tcPr>
          <w:p>
            <w:pPr>
              <w:pStyle w:val="0"/>
              <w:jc w:val="center"/>
            </w:pPr>
            <w:r>
              <w:rPr>
                <w:sz w:val="20"/>
              </w:rPr>
              <w:t xml:space="preserve">22609,0</w:t>
            </w:r>
          </w:p>
        </w:tc>
        <w:tc>
          <w:tcPr>
            <w:tcW w:w="1232" w:type="dxa"/>
          </w:tcPr>
          <w:p>
            <w:pPr>
              <w:pStyle w:val="0"/>
              <w:jc w:val="center"/>
            </w:pPr>
            <w:r>
              <w:rPr>
                <w:sz w:val="20"/>
              </w:rPr>
              <w:t xml:space="preserve">22631,6</w:t>
            </w:r>
          </w:p>
        </w:tc>
        <w:tc>
          <w:tcPr>
            <w:tcW w:w="1231" w:type="dxa"/>
          </w:tcPr>
          <w:p>
            <w:pPr>
              <w:pStyle w:val="0"/>
              <w:jc w:val="center"/>
            </w:pPr>
            <w:r>
              <w:rPr>
                <w:sz w:val="20"/>
              </w:rPr>
              <w:t xml:space="preserve">25664,3</w:t>
            </w:r>
          </w:p>
        </w:tc>
        <w:tc>
          <w:tcPr>
            <w:tcW w:w="1232" w:type="dxa"/>
          </w:tcPr>
          <w:p>
            <w:pPr>
              <w:pStyle w:val="0"/>
              <w:jc w:val="center"/>
            </w:pPr>
            <w:r>
              <w:rPr>
                <w:sz w:val="20"/>
              </w:rPr>
              <w:t xml:space="preserve">26899,3</w:t>
            </w:r>
          </w:p>
        </w:tc>
        <w:tc>
          <w:tcPr>
            <w:tcW w:w="1232" w:type="dxa"/>
          </w:tcPr>
          <w:p>
            <w:pPr>
              <w:pStyle w:val="0"/>
              <w:jc w:val="center"/>
            </w:pPr>
            <w:r>
              <w:rPr>
                <w:sz w:val="20"/>
              </w:rPr>
              <w:t xml:space="preserve">28191,2</w:t>
            </w:r>
          </w:p>
        </w:tc>
        <w:tc>
          <w:tcPr>
            <w:tcW w:w="1344" w:type="dxa"/>
          </w:tcPr>
          <w:p>
            <w:pPr>
              <w:pStyle w:val="0"/>
              <w:jc w:val="center"/>
            </w:pPr>
            <w:r>
              <w:rPr>
                <w:sz w:val="20"/>
              </w:rPr>
              <w:t xml:space="preserve">208707,3</w:t>
            </w:r>
          </w:p>
        </w:tc>
      </w:tr>
      <w:tr>
        <w:tc>
          <w:tcPr>
            <w:tcW w:w="566" w:type="dxa"/>
          </w:tcPr>
          <w:p>
            <w:pPr>
              <w:pStyle w:val="0"/>
              <w:jc w:val="center"/>
            </w:pPr>
            <w:r>
              <w:rPr>
                <w:sz w:val="20"/>
              </w:rPr>
              <w:t xml:space="preserve">20</w:t>
            </w:r>
          </w:p>
        </w:tc>
        <w:tc>
          <w:tcPr>
            <w:tcW w:w="2772" w:type="dxa"/>
          </w:tcPr>
          <w:p>
            <w:pPr>
              <w:pStyle w:val="0"/>
            </w:pPr>
            <w:r>
              <w:rPr>
                <w:sz w:val="20"/>
              </w:rPr>
              <w:t xml:space="preserve">ЗАГС (Агентство)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032</w:t>
            </w:r>
          </w:p>
        </w:tc>
        <w:tc>
          <w:tcPr>
            <w:tcW w:w="980" w:type="dxa"/>
          </w:tcPr>
          <w:p>
            <w:pPr>
              <w:pStyle w:val="0"/>
              <w:jc w:val="center"/>
            </w:pPr>
            <w:r>
              <w:rPr>
                <w:sz w:val="20"/>
              </w:rPr>
              <w:t xml:space="preserve">13000</w:t>
            </w:r>
          </w:p>
        </w:tc>
        <w:tc>
          <w:tcPr>
            <w:tcW w:w="1008" w:type="dxa"/>
          </w:tcPr>
          <w:p>
            <w:pPr>
              <w:pStyle w:val="0"/>
              <w:jc w:val="center"/>
            </w:pPr>
            <w:r>
              <w:rPr>
                <w:sz w:val="20"/>
              </w:rPr>
              <w:t xml:space="preserve">-</w:t>
            </w:r>
          </w:p>
        </w:tc>
        <w:tc>
          <w:tcPr>
            <w:tcW w:w="1232" w:type="dxa"/>
          </w:tcPr>
          <w:p>
            <w:pPr>
              <w:pStyle w:val="0"/>
              <w:jc w:val="center"/>
            </w:pPr>
            <w:r>
              <w:rPr>
                <w:sz w:val="20"/>
              </w:rPr>
              <w:t xml:space="preserve">58171,4</w:t>
            </w:r>
          </w:p>
        </w:tc>
        <w:tc>
          <w:tcPr>
            <w:tcW w:w="1231" w:type="dxa"/>
          </w:tcPr>
          <w:p>
            <w:pPr>
              <w:pStyle w:val="0"/>
              <w:jc w:val="center"/>
            </w:pPr>
            <w:r>
              <w:rPr>
                <w:sz w:val="20"/>
              </w:rPr>
              <w:t xml:space="preserve">57773,0</w:t>
            </w:r>
          </w:p>
        </w:tc>
        <w:tc>
          <w:tcPr>
            <w:tcW w:w="1232" w:type="dxa"/>
          </w:tcPr>
          <w:p>
            <w:pPr>
              <w:pStyle w:val="0"/>
              <w:jc w:val="center"/>
            </w:pPr>
            <w:r>
              <w:rPr>
                <w:sz w:val="20"/>
              </w:rPr>
              <w:t xml:space="preserve">60936,3</w:t>
            </w:r>
          </w:p>
        </w:tc>
        <w:tc>
          <w:tcPr>
            <w:tcW w:w="1232" w:type="dxa"/>
          </w:tcPr>
          <w:p>
            <w:pPr>
              <w:pStyle w:val="0"/>
              <w:jc w:val="center"/>
            </w:pPr>
            <w:r>
              <w:rPr>
                <w:sz w:val="20"/>
              </w:rPr>
              <w:t xml:space="preserve">63460,1</w:t>
            </w:r>
          </w:p>
        </w:tc>
        <w:tc>
          <w:tcPr>
            <w:tcW w:w="1232" w:type="dxa"/>
          </w:tcPr>
          <w:p>
            <w:pPr>
              <w:pStyle w:val="0"/>
              <w:jc w:val="center"/>
            </w:pPr>
            <w:r>
              <w:rPr>
                <w:sz w:val="20"/>
              </w:rPr>
              <w:t xml:space="preserve">63476,0</w:t>
            </w:r>
          </w:p>
        </w:tc>
        <w:tc>
          <w:tcPr>
            <w:tcW w:w="1232" w:type="dxa"/>
          </w:tcPr>
          <w:p>
            <w:pPr>
              <w:pStyle w:val="0"/>
              <w:jc w:val="center"/>
            </w:pPr>
            <w:r>
              <w:rPr>
                <w:sz w:val="20"/>
              </w:rPr>
              <w:t xml:space="preserve">63491,9</w:t>
            </w:r>
          </w:p>
        </w:tc>
        <w:tc>
          <w:tcPr>
            <w:tcW w:w="1231" w:type="dxa"/>
          </w:tcPr>
          <w:p>
            <w:pPr>
              <w:pStyle w:val="0"/>
              <w:jc w:val="center"/>
            </w:pPr>
            <w:r>
              <w:rPr>
                <w:sz w:val="20"/>
              </w:rPr>
              <w:t xml:space="preserve">65625,6</w:t>
            </w:r>
          </w:p>
        </w:tc>
        <w:tc>
          <w:tcPr>
            <w:tcW w:w="1232" w:type="dxa"/>
          </w:tcPr>
          <w:p>
            <w:pPr>
              <w:pStyle w:val="0"/>
              <w:jc w:val="center"/>
            </w:pPr>
            <w:r>
              <w:rPr>
                <w:sz w:val="20"/>
              </w:rPr>
              <w:t xml:space="preserve">66494,6</w:t>
            </w:r>
          </w:p>
        </w:tc>
        <w:tc>
          <w:tcPr>
            <w:tcW w:w="1232" w:type="dxa"/>
          </w:tcPr>
          <w:p>
            <w:pPr>
              <w:pStyle w:val="0"/>
              <w:jc w:val="center"/>
            </w:pPr>
            <w:r>
              <w:rPr>
                <w:sz w:val="20"/>
              </w:rPr>
              <w:t xml:space="preserve">67403,5</w:t>
            </w:r>
          </w:p>
        </w:tc>
        <w:tc>
          <w:tcPr>
            <w:tcW w:w="1344" w:type="dxa"/>
          </w:tcPr>
          <w:p>
            <w:pPr>
              <w:pStyle w:val="0"/>
              <w:jc w:val="center"/>
            </w:pPr>
            <w:r>
              <w:rPr>
                <w:sz w:val="20"/>
              </w:rPr>
              <w:t xml:space="preserve">566832,4</w:t>
            </w:r>
          </w:p>
        </w:tc>
      </w:tr>
      <w:tr>
        <w:tc>
          <w:tcPr>
            <w:tcW w:w="566" w:type="dxa"/>
          </w:tcPr>
          <w:p>
            <w:pPr>
              <w:pStyle w:val="0"/>
              <w:jc w:val="center"/>
            </w:pPr>
            <w:r>
              <w:rPr>
                <w:sz w:val="20"/>
              </w:rPr>
              <w:t xml:space="preserve">21</w:t>
            </w:r>
          </w:p>
        </w:tc>
        <w:tc>
          <w:tcPr>
            <w:tcW w:w="2772" w:type="dxa"/>
          </w:tcPr>
          <w:p>
            <w:pPr>
              <w:pStyle w:val="0"/>
            </w:pPr>
            <w:r>
              <w:rPr>
                <w:sz w:val="20"/>
              </w:rPr>
              <w:t xml:space="preserve">Государственная инспекция по надзору за техническим состоянием самоходных машин и других видов техники Калининградской области (Служба гостехнадзора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033</w:t>
            </w:r>
          </w:p>
        </w:tc>
        <w:tc>
          <w:tcPr>
            <w:tcW w:w="980" w:type="dxa"/>
          </w:tcPr>
          <w:p>
            <w:pPr>
              <w:pStyle w:val="0"/>
              <w:jc w:val="center"/>
            </w:pPr>
            <w:r>
              <w:rPr>
                <w:sz w:val="20"/>
              </w:rPr>
              <w:t xml:space="preserve">13000</w:t>
            </w:r>
          </w:p>
        </w:tc>
        <w:tc>
          <w:tcPr>
            <w:tcW w:w="1008" w:type="dxa"/>
          </w:tcPr>
          <w:p>
            <w:pPr>
              <w:pStyle w:val="0"/>
              <w:jc w:val="center"/>
            </w:pPr>
            <w:r>
              <w:rPr>
                <w:sz w:val="20"/>
              </w:rPr>
              <w:t xml:space="preserve">-</w:t>
            </w:r>
          </w:p>
        </w:tc>
        <w:tc>
          <w:tcPr>
            <w:tcW w:w="1232" w:type="dxa"/>
          </w:tcPr>
          <w:p>
            <w:pPr>
              <w:pStyle w:val="0"/>
              <w:jc w:val="center"/>
            </w:pPr>
            <w:r>
              <w:rPr>
                <w:sz w:val="20"/>
              </w:rPr>
              <w:t xml:space="preserve">32677,8</w:t>
            </w:r>
          </w:p>
        </w:tc>
        <w:tc>
          <w:tcPr>
            <w:tcW w:w="1231" w:type="dxa"/>
          </w:tcPr>
          <w:p>
            <w:pPr>
              <w:pStyle w:val="0"/>
              <w:jc w:val="center"/>
            </w:pPr>
            <w:r>
              <w:rPr>
                <w:sz w:val="20"/>
              </w:rPr>
              <w:t xml:space="preserve">36633,8</w:t>
            </w:r>
          </w:p>
        </w:tc>
        <w:tc>
          <w:tcPr>
            <w:tcW w:w="1232" w:type="dxa"/>
          </w:tcPr>
          <w:p>
            <w:pPr>
              <w:pStyle w:val="0"/>
              <w:jc w:val="center"/>
            </w:pPr>
            <w:r>
              <w:rPr>
                <w:sz w:val="20"/>
              </w:rPr>
              <w:t xml:space="preserve">38748,1</w:t>
            </w:r>
          </w:p>
        </w:tc>
        <w:tc>
          <w:tcPr>
            <w:tcW w:w="1232" w:type="dxa"/>
          </w:tcPr>
          <w:p>
            <w:pPr>
              <w:pStyle w:val="0"/>
              <w:jc w:val="center"/>
            </w:pPr>
            <w:r>
              <w:rPr>
                <w:sz w:val="20"/>
              </w:rPr>
              <w:t xml:space="preserve">40897,2</w:t>
            </w:r>
          </w:p>
        </w:tc>
        <w:tc>
          <w:tcPr>
            <w:tcW w:w="1232" w:type="dxa"/>
          </w:tcPr>
          <w:p>
            <w:pPr>
              <w:pStyle w:val="0"/>
              <w:jc w:val="center"/>
            </w:pPr>
            <w:r>
              <w:rPr>
                <w:sz w:val="20"/>
              </w:rPr>
              <w:t xml:space="preserve">40938,1</w:t>
            </w:r>
          </w:p>
        </w:tc>
        <w:tc>
          <w:tcPr>
            <w:tcW w:w="1232" w:type="dxa"/>
          </w:tcPr>
          <w:p>
            <w:pPr>
              <w:pStyle w:val="0"/>
              <w:jc w:val="center"/>
            </w:pPr>
            <w:r>
              <w:rPr>
                <w:sz w:val="20"/>
              </w:rPr>
              <w:t xml:space="preserve">40979,0</w:t>
            </w:r>
          </w:p>
        </w:tc>
        <w:tc>
          <w:tcPr>
            <w:tcW w:w="1231" w:type="dxa"/>
          </w:tcPr>
          <w:p>
            <w:pPr>
              <w:pStyle w:val="0"/>
              <w:jc w:val="center"/>
            </w:pPr>
            <w:r>
              <w:rPr>
                <w:sz w:val="20"/>
              </w:rPr>
              <w:t xml:space="preserve">46470,3</w:t>
            </w:r>
          </w:p>
        </w:tc>
        <w:tc>
          <w:tcPr>
            <w:tcW w:w="1232" w:type="dxa"/>
          </w:tcPr>
          <w:p>
            <w:pPr>
              <w:pStyle w:val="0"/>
              <w:jc w:val="center"/>
            </w:pPr>
            <w:r>
              <w:rPr>
                <w:sz w:val="20"/>
              </w:rPr>
              <w:t xml:space="preserve">48706,6</w:t>
            </w:r>
          </w:p>
        </w:tc>
        <w:tc>
          <w:tcPr>
            <w:tcW w:w="1232" w:type="dxa"/>
          </w:tcPr>
          <w:p>
            <w:pPr>
              <w:pStyle w:val="0"/>
              <w:jc w:val="center"/>
            </w:pPr>
            <w:r>
              <w:rPr>
                <w:sz w:val="20"/>
              </w:rPr>
              <w:t xml:space="preserve">51045,8</w:t>
            </w:r>
          </w:p>
        </w:tc>
        <w:tc>
          <w:tcPr>
            <w:tcW w:w="1344" w:type="dxa"/>
          </w:tcPr>
          <w:p>
            <w:pPr>
              <w:pStyle w:val="0"/>
              <w:jc w:val="center"/>
            </w:pPr>
            <w:r>
              <w:rPr>
                <w:sz w:val="20"/>
              </w:rPr>
              <w:t xml:space="preserve">377096,7</w:t>
            </w:r>
          </w:p>
        </w:tc>
      </w:tr>
      <w:tr>
        <w:tc>
          <w:tcPr>
            <w:tcW w:w="566" w:type="dxa"/>
          </w:tcPr>
          <w:p>
            <w:pPr>
              <w:pStyle w:val="0"/>
              <w:jc w:val="center"/>
            </w:pPr>
            <w:r>
              <w:rPr>
                <w:sz w:val="20"/>
              </w:rPr>
              <w:t xml:space="preserve">22</w:t>
            </w:r>
          </w:p>
        </w:tc>
        <w:tc>
          <w:tcPr>
            <w:tcW w:w="2772" w:type="dxa"/>
          </w:tcPr>
          <w:p>
            <w:pPr>
              <w:pStyle w:val="0"/>
            </w:pPr>
            <w:r>
              <w:rPr>
                <w:sz w:val="20"/>
              </w:rPr>
              <w:t xml:space="preserve">Уполномоченный по правам человека в Калининградской области и аппарат Уполномоченного по правам человека в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036</w:t>
            </w:r>
          </w:p>
        </w:tc>
        <w:tc>
          <w:tcPr>
            <w:tcW w:w="980" w:type="dxa"/>
          </w:tcPr>
          <w:p>
            <w:pPr>
              <w:pStyle w:val="0"/>
              <w:jc w:val="center"/>
            </w:pPr>
            <w:r>
              <w:rPr>
                <w:sz w:val="20"/>
              </w:rPr>
              <w:t xml:space="preserve">13000</w:t>
            </w:r>
          </w:p>
        </w:tc>
        <w:tc>
          <w:tcPr>
            <w:tcW w:w="1008" w:type="dxa"/>
          </w:tcPr>
          <w:p>
            <w:pPr>
              <w:pStyle w:val="0"/>
              <w:jc w:val="center"/>
            </w:pPr>
            <w:r>
              <w:rPr>
                <w:sz w:val="20"/>
              </w:rPr>
              <w:t xml:space="preserve">-</w:t>
            </w:r>
          </w:p>
        </w:tc>
        <w:tc>
          <w:tcPr>
            <w:tcW w:w="1232" w:type="dxa"/>
          </w:tcPr>
          <w:p>
            <w:pPr>
              <w:pStyle w:val="0"/>
              <w:jc w:val="center"/>
            </w:pPr>
            <w:r>
              <w:rPr>
                <w:sz w:val="20"/>
              </w:rPr>
              <w:t xml:space="preserve">9085,5</w:t>
            </w:r>
          </w:p>
        </w:tc>
        <w:tc>
          <w:tcPr>
            <w:tcW w:w="1231" w:type="dxa"/>
          </w:tcPr>
          <w:p>
            <w:pPr>
              <w:pStyle w:val="0"/>
              <w:jc w:val="center"/>
            </w:pPr>
            <w:r>
              <w:rPr>
                <w:sz w:val="20"/>
              </w:rPr>
              <w:t xml:space="preserve">12248,0</w:t>
            </w:r>
          </w:p>
        </w:tc>
        <w:tc>
          <w:tcPr>
            <w:tcW w:w="1232" w:type="dxa"/>
          </w:tcPr>
          <w:p>
            <w:pPr>
              <w:pStyle w:val="0"/>
              <w:jc w:val="center"/>
            </w:pPr>
            <w:r>
              <w:rPr>
                <w:sz w:val="20"/>
              </w:rPr>
              <w:t xml:space="preserve">12757,9</w:t>
            </w:r>
          </w:p>
        </w:tc>
        <w:tc>
          <w:tcPr>
            <w:tcW w:w="1232" w:type="dxa"/>
          </w:tcPr>
          <w:p>
            <w:pPr>
              <w:pStyle w:val="0"/>
              <w:jc w:val="center"/>
            </w:pPr>
            <w:r>
              <w:rPr>
                <w:sz w:val="20"/>
              </w:rPr>
              <w:t xml:space="preserve">13473,8</w:t>
            </w:r>
          </w:p>
        </w:tc>
        <w:tc>
          <w:tcPr>
            <w:tcW w:w="1232" w:type="dxa"/>
          </w:tcPr>
          <w:p>
            <w:pPr>
              <w:pStyle w:val="0"/>
              <w:jc w:val="center"/>
            </w:pPr>
            <w:r>
              <w:rPr>
                <w:sz w:val="20"/>
              </w:rPr>
              <w:t xml:space="preserve">13487,3</w:t>
            </w:r>
          </w:p>
        </w:tc>
        <w:tc>
          <w:tcPr>
            <w:tcW w:w="1232" w:type="dxa"/>
          </w:tcPr>
          <w:p>
            <w:pPr>
              <w:pStyle w:val="0"/>
              <w:jc w:val="center"/>
            </w:pPr>
            <w:r>
              <w:rPr>
                <w:sz w:val="20"/>
              </w:rPr>
              <w:t xml:space="preserve">13500,8</w:t>
            </w:r>
          </w:p>
        </w:tc>
        <w:tc>
          <w:tcPr>
            <w:tcW w:w="1231" w:type="dxa"/>
          </w:tcPr>
          <w:p>
            <w:pPr>
              <w:pStyle w:val="0"/>
              <w:jc w:val="center"/>
            </w:pPr>
            <w:r>
              <w:rPr>
                <w:sz w:val="20"/>
              </w:rPr>
              <w:t xml:space="preserve">15309,9</w:t>
            </w:r>
          </w:p>
        </w:tc>
        <w:tc>
          <w:tcPr>
            <w:tcW w:w="1232" w:type="dxa"/>
          </w:tcPr>
          <w:p>
            <w:pPr>
              <w:pStyle w:val="0"/>
              <w:jc w:val="center"/>
            </w:pPr>
            <w:r>
              <w:rPr>
                <w:sz w:val="20"/>
              </w:rPr>
              <w:t xml:space="preserve">16046,8</w:t>
            </w:r>
          </w:p>
        </w:tc>
        <w:tc>
          <w:tcPr>
            <w:tcW w:w="1232" w:type="dxa"/>
          </w:tcPr>
          <w:p>
            <w:pPr>
              <w:pStyle w:val="0"/>
              <w:jc w:val="center"/>
            </w:pPr>
            <w:r>
              <w:rPr>
                <w:sz w:val="20"/>
              </w:rPr>
              <w:t xml:space="preserve">16817,3</w:t>
            </w:r>
          </w:p>
        </w:tc>
        <w:tc>
          <w:tcPr>
            <w:tcW w:w="1344" w:type="dxa"/>
          </w:tcPr>
          <w:p>
            <w:pPr>
              <w:pStyle w:val="0"/>
              <w:jc w:val="center"/>
            </w:pPr>
            <w:r>
              <w:rPr>
                <w:sz w:val="20"/>
              </w:rPr>
              <w:t xml:space="preserve">122727,3</w:t>
            </w:r>
          </w:p>
        </w:tc>
      </w:tr>
      <w:tr>
        <w:tc>
          <w:tcPr>
            <w:tcW w:w="566" w:type="dxa"/>
          </w:tcPr>
          <w:p>
            <w:pPr>
              <w:pStyle w:val="0"/>
              <w:jc w:val="center"/>
            </w:pPr>
            <w:r>
              <w:rPr>
                <w:sz w:val="20"/>
              </w:rPr>
              <w:t xml:space="preserve">23</w:t>
            </w:r>
          </w:p>
        </w:tc>
        <w:tc>
          <w:tcPr>
            <w:tcW w:w="2772" w:type="dxa"/>
          </w:tcPr>
          <w:p>
            <w:pPr>
              <w:pStyle w:val="0"/>
            </w:pPr>
            <w:r>
              <w:rPr>
                <w:sz w:val="20"/>
              </w:rPr>
              <w:t xml:space="preserve">Избирательная комиссия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037</w:t>
            </w:r>
          </w:p>
        </w:tc>
        <w:tc>
          <w:tcPr>
            <w:tcW w:w="980" w:type="dxa"/>
          </w:tcPr>
          <w:p>
            <w:pPr>
              <w:pStyle w:val="0"/>
              <w:jc w:val="center"/>
            </w:pPr>
            <w:r>
              <w:rPr>
                <w:sz w:val="20"/>
              </w:rPr>
              <w:t xml:space="preserve">13000</w:t>
            </w:r>
          </w:p>
        </w:tc>
        <w:tc>
          <w:tcPr>
            <w:tcW w:w="1008" w:type="dxa"/>
          </w:tcPr>
          <w:p>
            <w:pPr>
              <w:pStyle w:val="0"/>
              <w:jc w:val="center"/>
            </w:pPr>
            <w:r>
              <w:rPr>
                <w:sz w:val="20"/>
              </w:rPr>
              <w:t xml:space="preserve">-</w:t>
            </w:r>
          </w:p>
        </w:tc>
        <w:tc>
          <w:tcPr>
            <w:tcW w:w="1232" w:type="dxa"/>
          </w:tcPr>
          <w:p>
            <w:pPr>
              <w:pStyle w:val="0"/>
              <w:jc w:val="center"/>
            </w:pPr>
            <w:r>
              <w:rPr>
                <w:sz w:val="20"/>
              </w:rPr>
              <w:t xml:space="preserve">203726,8</w:t>
            </w:r>
          </w:p>
        </w:tc>
        <w:tc>
          <w:tcPr>
            <w:tcW w:w="1231" w:type="dxa"/>
          </w:tcPr>
          <w:p>
            <w:pPr>
              <w:pStyle w:val="0"/>
              <w:jc w:val="center"/>
            </w:pPr>
            <w:r>
              <w:rPr>
                <w:sz w:val="20"/>
              </w:rPr>
              <w:t xml:space="preserve">66329,5</w:t>
            </w:r>
          </w:p>
        </w:tc>
        <w:tc>
          <w:tcPr>
            <w:tcW w:w="1232" w:type="dxa"/>
          </w:tcPr>
          <w:p>
            <w:pPr>
              <w:pStyle w:val="0"/>
              <w:jc w:val="center"/>
            </w:pPr>
            <w:r>
              <w:rPr>
                <w:sz w:val="20"/>
              </w:rPr>
              <w:t xml:space="preserve">94591,9</w:t>
            </w:r>
          </w:p>
        </w:tc>
        <w:tc>
          <w:tcPr>
            <w:tcW w:w="1232" w:type="dxa"/>
          </w:tcPr>
          <w:p>
            <w:pPr>
              <w:pStyle w:val="0"/>
              <w:jc w:val="center"/>
            </w:pPr>
            <w:r>
              <w:rPr>
                <w:sz w:val="20"/>
              </w:rPr>
              <w:t xml:space="preserve">72239,0</w:t>
            </w:r>
          </w:p>
        </w:tc>
        <w:tc>
          <w:tcPr>
            <w:tcW w:w="1232" w:type="dxa"/>
          </w:tcPr>
          <w:p>
            <w:pPr>
              <w:pStyle w:val="0"/>
              <w:jc w:val="center"/>
            </w:pPr>
            <w:r>
              <w:rPr>
                <w:sz w:val="20"/>
              </w:rPr>
              <w:t xml:space="preserve">142842,4</w:t>
            </w:r>
          </w:p>
        </w:tc>
        <w:tc>
          <w:tcPr>
            <w:tcW w:w="1232" w:type="dxa"/>
          </w:tcPr>
          <w:p>
            <w:pPr>
              <w:pStyle w:val="0"/>
              <w:jc w:val="center"/>
            </w:pPr>
            <w:r>
              <w:rPr>
                <w:sz w:val="20"/>
              </w:rPr>
              <w:t xml:space="preserve">245948,7</w:t>
            </w:r>
          </w:p>
        </w:tc>
        <w:tc>
          <w:tcPr>
            <w:tcW w:w="1231" w:type="dxa"/>
          </w:tcPr>
          <w:p>
            <w:pPr>
              <w:pStyle w:val="0"/>
              <w:jc w:val="center"/>
            </w:pPr>
            <w:r>
              <w:rPr>
                <w:sz w:val="20"/>
              </w:rPr>
              <w:t xml:space="preserve">111211,3</w:t>
            </w:r>
          </w:p>
        </w:tc>
        <w:tc>
          <w:tcPr>
            <w:tcW w:w="1232" w:type="dxa"/>
          </w:tcPr>
          <w:p>
            <w:pPr>
              <w:pStyle w:val="0"/>
              <w:jc w:val="center"/>
            </w:pPr>
            <w:r>
              <w:rPr>
                <w:sz w:val="20"/>
              </w:rPr>
              <w:t xml:space="preserve">126464,1</w:t>
            </w:r>
          </w:p>
        </w:tc>
        <w:tc>
          <w:tcPr>
            <w:tcW w:w="1232" w:type="dxa"/>
          </w:tcPr>
          <w:p>
            <w:pPr>
              <w:pStyle w:val="0"/>
              <w:jc w:val="center"/>
            </w:pPr>
            <w:r>
              <w:rPr>
                <w:sz w:val="20"/>
              </w:rPr>
              <w:t xml:space="preserve">142418,9</w:t>
            </w:r>
          </w:p>
        </w:tc>
        <w:tc>
          <w:tcPr>
            <w:tcW w:w="1344" w:type="dxa"/>
          </w:tcPr>
          <w:p>
            <w:pPr>
              <w:pStyle w:val="0"/>
              <w:jc w:val="center"/>
            </w:pPr>
            <w:r>
              <w:rPr>
                <w:sz w:val="20"/>
              </w:rPr>
              <w:t xml:space="preserve">1205772,6</w:t>
            </w:r>
          </w:p>
        </w:tc>
      </w:tr>
      <w:tr>
        <w:tc>
          <w:tcPr>
            <w:tcW w:w="566" w:type="dxa"/>
          </w:tcPr>
          <w:p>
            <w:pPr>
              <w:pStyle w:val="0"/>
              <w:jc w:val="center"/>
            </w:pPr>
            <w:r>
              <w:rPr>
                <w:sz w:val="20"/>
              </w:rPr>
              <w:t xml:space="preserve">24</w:t>
            </w:r>
          </w:p>
        </w:tc>
        <w:tc>
          <w:tcPr>
            <w:tcW w:w="2772" w:type="dxa"/>
          </w:tcPr>
          <w:p>
            <w:pPr>
              <w:pStyle w:val="0"/>
            </w:pPr>
            <w:r>
              <w:rPr>
                <w:sz w:val="20"/>
              </w:rPr>
              <w:t xml:space="preserve">Министерство регионального контроля (надзора)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042</w:t>
            </w:r>
          </w:p>
        </w:tc>
        <w:tc>
          <w:tcPr>
            <w:tcW w:w="980" w:type="dxa"/>
          </w:tcPr>
          <w:p>
            <w:pPr>
              <w:pStyle w:val="0"/>
              <w:jc w:val="center"/>
            </w:pPr>
            <w:r>
              <w:rPr>
                <w:sz w:val="20"/>
              </w:rPr>
              <w:t xml:space="preserve">13000</w:t>
            </w:r>
          </w:p>
        </w:tc>
        <w:tc>
          <w:tcPr>
            <w:tcW w:w="1008" w:type="dxa"/>
          </w:tcPr>
          <w:p>
            <w:pPr>
              <w:pStyle w:val="0"/>
              <w:jc w:val="center"/>
            </w:pPr>
            <w:r>
              <w:rPr>
                <w:sz w:val="20"/>
              </w:rPr>
              <w:t xml:space="preserve">-</w:t>
            </w:r>
          </w:p>
        </w:tc>
        <w:tc>
          <w:tcPr>
            <w:tcW w:w="1232" w:type="dxa"/>
          </w:tcPr>
          <w:p>
            <w:pPr>
              <w:pStyle w:val="0"/>
              <w:jc w:val="center"/>
            </w:pPr>
            <w:r>
              <w:rPr>
                <w:sz w:val="20"/>
              </w:rPr>
              <w:t xml:space="preserve">151719,8</w:t>
            </w:r>
          </w:p>
        </w:tc>
        <w:tc>
          <w:tcPr>
            <w:tcW w:w="1231" w:type="dxa"/>
          </w:tcPr>
          <w:p>
            <w:pPr>
              <w:pStyle w:val="0"/>
              <w:jc w:val="center"/>
            </w:pPr>
            <w:r>
              <w:rPr>
                <w:sz w:val="20"/>
              </w:rPr>
              <w:t xml:space="preserve">170965,2</w:t>
            </w:r>
          </w:p>
        </w:tc>
        <w:tc>
          <w:tcPr>
            <w:tcW w:w="1232" w:type="dxa"/>
          </w:tcPr>
          <w:p>
            <w:pPr>
              <w:pStyle w:val="0"/>
              <w:jc w:val="center"/>
            </w:pPr>
            <w:r>
              <w:rPr>
                <w:sz w:val="20"/>
              </w:rPr>
              <w:t xml:space="preserve">181131,7</w:t>
            </w:r>
          </w:p>
        </w:tc>
        <w:tc>
          <w:tcPr>
            <w:tcW w:w="1232" w:type="dxa"/>
          </w:tcPr>
          <w:p>
            <w:pPr>
              <w:pStyle w:val="0"/>
              <w:jc w:val="center"/>
            </w:pPr>
            <w:r>
              <w:rPr>
                <w:sz w:val="20"/>
              </w:rPr>
              <w:t xml:space="preserve">191617,0</w:t>
            </w:r>
          </w:p>
        </w:tc>
        <w:tc>
          <w:tcPr>
            <w:tcW w:w="1232" w:type="dxa"/>
          </w:tcPr>
          <w:p>
            <w:pPr>
              <w:pStyle w:val="0"/>
              <w:jc w:val="center"/>
            </w:pPr>
            <w:r>
              <w:rPr>
                <w:sz w:val="20"/>
              </w:rPr>
              <w:t xml:space="preserve">191808,6</w:t>
            </w:r>
          </w:p>
        </w:tc>
        <w:tc>
          <w:tcPr>
            <w:tcW w:w="1232" w:type="dxa"/>
          </w:tcPr>
          <w:p>
            <w:pPr>
              <w:pStyle w:val="0"/>
              <w:jc w:val="center"/>
            </w:pPr>
            <w:r>
              <w:rPr>
                <w:sz w:val="20"/>
              </w:rPr>
              <w:t xml:space="preserve">192000,4</w:t>
            </w:r>
          </w:p>
        </w:tc>
        <w:tc>
          <w:tcPr>
            <w:tcW w:w="1231" w:type="dxa"/>
          </w:tcPr>
          <w:p>
            <w:pPr>
              <w:pStyle w:val="0"/>
              <w:jc w:val="center"/>
            </w:pPr>
            <w:r>
              <w:rPr>
                <w:sz w:val="20"/>
              </w:rPr>
              <w:t xml:space="preserve">217728,8</w:t>
            </w:r>
          </w:p>
        </w:tc>
        <w:tc>
          <w:tcPr>
            <w:tcW w:w="1232" w:type="dxa"/>
          </w:tcPr>
          <w:p>
            <w:pPr>
              <w:pStyle w:val="0"/>
              <w:jc w:val="center"/>
            </w:pPr>
            <w:r>
              <w:rPr>
                <w:sz w:val="20"/>
              </w:rPr>
              <w:t xml:space="preserve">228206,6</w:t>
            </w:r>
          </w:p>
        </w:tc>
        <w:tc>
          <w:tcPr>
            <w:tcW w:w="1232" w:type="dxa"/>
          </w:tcPr>
          <w:p>
            <w:pPr>
              <w:pStyle w:val="0"/>
              <w:jc w:val="center"/>
            </w:pPr>
            <w:r>
              <w:rPr>
                <w:sz w:val="20"/>
              </w:rPr>
              <w:t xml:space="preserve">239166,6</w:t>
            </w:r>
          </w:p>
        </w:tc>
        <w:tc>
          <w:tcPr>
            <w:tcW w:w="1344" w:type="dxa"/>
          </w:tcPr>
          <w:p>
            <w:pPr>
              <w:pStyle w:val="0"/>
              <w:jc w:val="center"/>
            </w:pPr>
            <w:r>
              <w:rPr>
                <w:sz w:val="20"/>
              </w:rPr>
              <w:t xml:space="preserve">1764344,7</w:t>
            </w:r>
          </w:p>
        </w:tc>
      </w:tr>
      <w:tr>
        <w:tc>
          <w:tcPr>
            <w:tcW w:w="566" w:type="dxa"/>
          </w:tcPr>
          <w:p>
            <w:pPr>
              <w:pStyle w:val="0"/>
              <w:jc w:val="center"/>
            </w:pPr>
            <w:r>
              <w:rPr>
                <w:sz w:val="20"/>
              </w:rPr>
              <w:t xml:space="preserve">25</w:t>
            </w:r>
          </w:p>
        </w:tc>
        <w:tc>
          <w:tcPr>
            <w:tcW w:w="2772" w:type="dxa"/>
          </w:tcPr>
          <w:p>
            <w:pPr>
              <w:pStyle w:val="0"/>
            </w:pPr>
            <w:r>
              <w:rPr>
                <w:sz w:val="20"/>
              </w:rPr>
              <w:t xml:space="preserve">Министерство по муниципальному развитию и внутренней политике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043</w:t>
            </w:r>
          </w:p>
        </w:tc>
        <w:tc>
          <w:tcPr>
            <w:tcW w:w="980" w:type="dxa"/>
          </w:tcPr>
          <w:p>
            <w:pPr>
              <w:pStyle w:val="0"/>
              <w:jc w:val="center"/>
            </w:pPr>
            <w:r>
              <w:rPr>
                <w:sz w:val="20"/>
              </w:rPr>
              <w:t xml:space="preserve">13000</w:t>
            </w:r>
          </w:p>
        </w:tc>
        <w:tc>
          <w:tcPr>
            <w:tcW w:w="1008" w:type="dxa"/>
          </w:tcPr>
          <w:p>
            <w:pPr>
              <w:pStyle w:val="0"/>
              <w:jc w:val="center"/>
            </w:pPr>
            <w:r>
              <w:rPr>
                <w:sz w:val="20"/>
              </w:rPr>
              <w:t xml:space="preserve">-</w:t>
            </w:r>
          </w:p>
        </w:tc>
        <w:tc>
          <w:tcPr>
            <w:tcW w:w="1232" w:type="dxa"/>
          </w:tcPr>
          <w:p>
            <w:pPr>
              <w:pStyle w:val="0"/>
              <w:jc w:val="center"/>
            </w:pPr>
            <w:r>
              <w:rPr>
                <w:sz w:val="20"/>
              </w:rPr>
              <w:t xml:space="preserve">201206,9</w:t>
            </w:r>
          </w:p>
        </w:tc>
        <w:tc>
          <w:tcPr>
            <w:tcW w:w="1231" w:type="dxa"/>
          </w:tcPr>
          <w:p>
            <w:pPr>
              <w:pStyle w:val="0"/>
              <w:jc w:val="center"/>
            </w:pPr>
            <w:r>
              <w:rPr>
                <w:sz w:val="20"/>
              </w:rPr>
              <w:t xml:space="preserve">202064,5</w:t>
            </w:r>
          </w:p>
        </w:tc>
        <w:tc>
          <w:tcPr>
            <w:tcW w:w="1232" w:type="dxa"/>
          </w:tcPr>
          <w:p>
            <w:pPr>
              <w:pStyle w:val="0"/>
              <w:jc w:val="center"/>
            </w:pPr>
            <w:r>
              <w:rPr>
                <w:sz w:val="20"/>
              </w:rPr>
              <w:t xml:space="preserve">204181,9</w:t>
            </w:r>
          </w:p>
        </w:tc>
        <w:tc>
          <w:tcPr>
            <w:tcW w:w="1232" w:type="dxa"/>
          </w:tcPr>
          <w:p>
            <w:pPr>
              <w:pStyle w:val="0"/>
              <w:jc w:val="center"/>
            </w:pPr>
            <w:r>
              <w:rPr>
                <w:sz w:val="20"/>
              </w:rPr>
              <w:t xml:space="preserve">211692,1</w:t>
            </w:r>
          </w:p>
        </w:tc>
        <w:tc>
          <w:tcPr>
            <w:tcW w:w="1232" w:type="dxa"/>
          </w:tcPr>
          <w:p>
            <w:pPr>
              <w:pStyle w:val="0"/>
              <w:jc w:val="center"/>
            </w:pPr>
            <w:r>
              <w:rPr>
                <w:sz w:val="20"/>
              </w:rPr>
              <w:t xml:space="preserve">211788,7</w:t>
            </w:r>
          </w:p>
        </w:tc>
        <w:tc>
          <w:tcPr>
            <w:tcW w:w="1232" w:type="dxa"/>
          </w:tcPr>
          <w:p>
            <w:pPr>
              <w:pStyle w:val="0"/>
              <w:jc w:val="center"/>
            </w:pPr>
            <w:r>
              <w:rPr>
                <w:sz w:val="20"/>
              </w:rPr>
              <w:t xml:space="preserve">211885,3</w:t>
            </w:r>
          </w:p>
        </w:tc>
        <w:tc>
          <w:tcPr>
            <w:tcW w:w="1231" w:type="dxa"/>
          </w:tcPr>
          <w:p>
            <w:pPr>
              <w:pStyle w:val="0"/>
              <w:jc w:val="center"/>
            </w:pPr>
            <w:r>
              <w:rPr>
                <w:sz w:val="20"/>
              </w:rPr>
              <w:t xml:space="preserve">224849,5</w:t>
            </w:r>
          </w:p>
        </w:tc>
        <w:tc>
          <w:tcPr>
            <w:tcW w:w="1232" w:type="dxa"/>
          </w:tcPr>
          <w:p>
            <w:pPr>
              <w:pStyle w:val="0"/>
              <w:jc w:val="center"/>
            </w:pPr>
            <w:r>
              <w:rPr>
                <w:sz w:val="20"/>
              </w:rPr>
              <w:t xml:space="preserve">230129,0</w:t>
            </w:r>
          </w:p>
        </w:tc>
        <w:tc>
          <w:tcPr>
            <w:tcW w:w="1232" w:type="dxa"/>
          </w:tcPr>
          <w:p>
            <w:pPr>
              <w:pStyle w:val="0"/>
              <w:jc w:val="center"/>
            </w:pPr>
            <w:r>
              <w:rPr>
                <w:sz w:val="20"/>
              </w:rPr>
              <w:t xml:space="preserve">235651,6</w:t>
            </w:r>
          </w:p>
        </w:tc>
        <w:tc>
          <w:tcPr>
            <w:tcW w:w="1344" w:type="dxa"/>
          </w:tcPr>
          <w:p>
            <w:pPr>
              <w:pStyle w:val="0"/>
              <w:jc w:val="center"/>
            </w:pPr>
            <w:r>
              <w:rPr>
                <w:sz w:val="20"/>
              </w:rPr>
              <w:t xml:space="preserve">1933449,5</w:t>
            </w:r>
          </w:p>
        </w:tc>
      </w:tr>
      <w:tr>
        <w:tc>
          <w:tcPr>
            <w:tcW w:w="566" w:type="dxa"/>
          </w:tcPr>
          <w:p>
            <w:pPr>
              <w:pStyle w:val="0"/>
              <w:jc w:val="center"/>
            </w:pPr>
            <w:r>
              <w:rPr>
                <w:sz w:val="20"/>
              </w:rPr>
              <w:t xml:space="preserve">26</w:t>
            </w:r>
          </w:p>
        </w:tc>
        <w:tc>
          <w:tcPr>
            <w:tcW w:w="2772" w:type="dxa"/>
          </w:tcPr>
          <w:p>
            <w:pPr>
              <w:pStyle w:val="0"/>
            </w:pPr>
            <w:r>
              <w:rPr>
                <w:sz w:val="20"/>
              </w:rPr>
              <w:t xml:space="preserve">Уполномоченный по защите прав предпринимателей в Калининградской области и аппарат Уполномоченного по защите прав предпринимателей в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055</w:t>
            </w:r>
          </w:p>
        </w:tc>
        <w:tc>
          <w:tcPr>
            <w:tcW w:w="980" w:type="dxa"/>
          </w:tcPr>
          <w:p>
            <w:pPr>
              <w:pStyle w:val="0"/>
              <w:jc w:val="center"/>
            </w:pPr>
            <w:r>
              <w:rPr>
                <w:sz w:val="20"/>
              </w:rPr>
              <w:t xml:space="preserve">13000</w:t>
            </w:r>
          </w:p>
        </w:tc>
        <w:tc>
          <w:tcPr>
            <w:tcW w:w="1008" w:type="dxa"/>
          </w:tcPr>
          <w:p>
            <w:pPr>
              <w:pStyle w:val="0"/>
              <w:jc w:val="center"/>
            </w:pPr>
            <w:r>
              <w:rPr>
                <w:sz w:val="20"/>
              </w:rPr>
              <w:t xml:space="preserve">-</w:t>
            </w:r>
          </w:p>
        </w:tc>
        <w:tc>
          <w:tcPr>
            <w:tcW w:w="1232" w:type="dxa"/>
          </w:tcPr>
          <w:p>
            <w:pPr>
              <w:pStyle w:val="0"/>
              <w:jc w:val="center"/>
            </w:pPr>
            <w:r>
              <w:rPr>
                <w:sz w:val="20"/>
              </w:rPr>
              <w:t xml:space="preserve">10738,2</w:t>
            </w:r>
          </w:p>
        </w:tc>
        <w:tc>
          <w:tcPr>
            <w:tcW w:w="1231" w:type="dxa"/>
          </w:tcPr>
          <w:p>
            <w:pPr>
              <w:pStyle w:val="0"/>
              <w:jc w:val="center"/>
            </w:pPr>
            <w:r>
              <w:rPr>
                <w:sz w:val="20"/>
              </w:rPr>
              <w:t xml:space="preserve">10765,2</w:t>
            </w:r>
          </w:p>
        </w:tc>
        <w:tc>
          <w:tcPr>
            <w:tcW w:w="1232" w:type="dxa"/>
          </w:tcPr>
          <w:p>
            <w:pPr>
              <w:pStyle w:val="0"/>
              <w:jc w:val="center"/>
            </w:pPr>
            <w:r>
              <w:rPr>
                <w:sz w:val="20"/>
              </w:rPr>
              <w:t xml:space="preserve">11386,4</w:t>
            </w:r>
          </w:p>
        </w:tc>
        <w:tc>
          <w:tcPr>
            <w:tcW w:w="1232" w:type="dxa"/>
          </w:tcPr>
          <w:p>
            <w:pPr>
              <w:pStyle w:val="0"/>
              <w:jc w:val="center"/>
            </w:pPr>
            <w:r>
              <w:rPr>
                <w:sz w:val="20"/>
              </w:rPr>
              <w:t xml:space="preserve">12017,5</w:t>
            </w:r>
          </w:p>
        </w:tc>
        <w:tc>
          <w:tcPr>
            <w:tcW w:w="1232" w:type="dxa"/>
          </w:tcPr>
          <w:p>
            <w:pPr>
              <w:pStyle w:val="0"/>
              <w:jc w:val="center"/>
            </w:pPr>
            <w:r>
              <w:rPr>
                <w:sz w:val="20"/>
              </w:rPr>
              <w:t xml:space="preserve">12029,5</w:t>
            </w:r>
          </w:p>
        </w:tc>
        <w:tc>
          <w:tcPr>
            <w:tcW w:w="1232" w:type="dxa"/>
          </w:tcPr>
          <w:p>
            <w:pPr>
              <w:pStyle w:val="0"/>
              <w:jc w:val="center"/>
            </w:pPr>
            <w:r>
              <w:rPr>
                <w:sz w:val="20"/>
              </w:rPr>
              <w:t xml:space="preserve">12041,5</w:t>
            </w:r>
          </w:p>
        </w:tc>
        <w:tc>
          <w:tcPr>
            <w:tcW w:w="1231" w:type="dxa"/>
          </w:tcPr>
          <w:p>
            <w:pPr>
              <w:pStyle w:val="0"/>
              <w:jc w:val="center"/>
            </w:pPr>
            <w:r>
              <w:rPr>
                <w:sz w:val="20"/>
              </w:rPr>
              <w:t xml:space="preserve">13655,1</w:t>
            </w:r>
          </w:p>
        </w:tc>
        <w:tc>
          <w:tcPr>
            <w:tcW w:w="1232" w:type="dxa"/>
          </w:tcPr>
          <w:p>
            <w:pPr>
              <w:pStyle w:val="0"/>
              <w:jc w:val="center"/>
            </w:pPr>
            <w:r>
              <w:rPr>
                <w:sz w:val="20"/>
              </w:rPr>
              <w:t xml:space="preserve">14312,3</w:t>
            </w:r>
          </w:p>
        </w:tc>
        <w:tc>
          <w:tcPr>
            <w:tcW w:w="1232" w:type="dxa"/>
          </w:tcPr>
          <w:p>
            <w:pPr>
              <w:pStyle w:val="0"/>
              <w:jc w:val="center"/>
            </w:pPr>
            <w:r>
              <w:rPr>
                <w:sz w:val="20"/>
              </w:rPr>
              <w:t xml:space="preserve">14999,6</w:t>
            </w:r>
          </w:p>
        </w:tc>
        <w:tc>
          <w:tcPr>
            <w:tcW w:w="1344" w:type="dxa"/>
          </w:tcPr>
          <w:p>
            <w:pPr>
              <w:pStyle w:val="0"/>
              <w:jc w:val="center"/>
            </w:pPr>
            <w:r>
              <w:rPr>
                <w:sz w:val="20"/>
              </w:rPr>
              <w:t xml:space="preserve">111945,3</w:t>
            </w:r>
          </w:p>
        </w:tc>
      </w:tr>
      <w:tr>
        <w:tc>
          <w:tcPr>
            <w:tcW w:w="566" w:type="dxa"/>
          </w:tcPr>
          <w:p>
            <w:pPr>
              <w:pStyle w:val="0"/>
              <w:jc w:val="center"/>
            </w:pPr>
            <w:r>
              <w:rPr>
                <w:sz w:val="20"/>
              </w:rPr>
              <w:t xml:space="preserve">27</w:t>
            </w:r>
          </w:p>
        </w:tc>
        <w:tc>
          <w:tcPr>
            <w:tcW w:w="2772" w:type="dxa"/>
          </w:tcPr>
          <w:p>
            <w:pPr>
              <w:pStyle w:val="0"/>
            </w:pPr>
            <w:r>
              <w:rPr>
                <w:sz w:val="20"/>
              </w:rPr>
              <w:t xml:space="preserve">Контрольно-счетная палата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097</w:t>
            </w:r>
          </w:p>
        </w:tc>
        <w:tc>
          <w:tcPr>
            <w:tcW w:w="980" w:type="dxa"/>
          </w:tcPr>
          <w:p>
            <w:pPr>
              <w:pStyle w:val="0"/>
              <w:jc w:val="center"/>
            </w:pPr>
            <w:r>
              <w:rPr>
                <w:sz w:val="20"/>
              </w:rPr>
              <w:t xml:space="preserve">13000</w:t>
            </w:r>
          </w:p>
        </w:tc>
        <w:tc>
          <w:tcPr>
            <w:tcW w:w="1008" w:type="dxa"/>
          </w:tcPr>
          <w:p>
            <w:pPr>
              <w:pStyle w:val="0"/>
              <w:jc w:val="center"/>
            </w:pPr>
            <w:r>
              <w:rPr>
                <w:sz w:val="20"/>
              </w:rPr>
              <w:t xml:space="preserve">-</w:t>
            </w:r>
          </w:p>
        </w:tc>
        <w:tc>
          <w:tcPr>
            <w:tcW w:w="1232" w:type="dxa"/>
          </w:tcPr>
          <w:p>
            <w:pPr>
              <w:pStyle w:val="0"/>
              <w:jc w:val="center"/>
            </w:pPr>
            <w:r>
              <w:rPr>
                <w:sz w:val="20"/>
              </w:rPr>
              <w:t xml:space="preserve">44257,7</w:t>
            </w:r>
          </w:p>
        </w:tc>
        <w:tc>
          <w:tcPr>
            <w:tcW w:w="1231" w:type="dxa"/>
          </w:tcPr>
          <w:p>
            <w:pPr>
              <w:pStyle w:val="0"/>
              <w:jc w:val="center"/>
            </w:pPr>
            <w:r>
              <w:rPr>
                <w:sz w:val="20"/>
              </w:rPr>
              <w:t xml:space="preserve">48751,7</w:t>
            </w:r>
          </w:p>
        </w:tc>
        <w:tc>
          <w:tcPr>
            <w:tcW w:w="1232" w:type="dxa"/>
          </w:tcPr>
          <w:p>
            <w:pPr>
              <w:pStyle w:val="0"/>
              <w:jc w:val="center"/>
            </w:pPr>
            <w:r>
              <w:rPr>
                <w:sz w:val="20"/>
              </w:rPr>
              <w:t xml:space="preserve">50738,7</w:t>
            </w:r>
          </w:p>
        </w:tc>
        <w:tc>
          <w:tcPr>
            <w:tcW w:w="1232" w:type="dxa"/>
          </w:tcPr>
          <w:p>
            <w:pPr>
              <w:pStyle w:val="0"/>
              <w:jc w:val="center"/>
            </w:pPr>
            <w:r>
              <w:rPr>
                <w:sz w:val="20"/>
              </w:rPr>
              <w:t xml:space="preserve">53593,9</w:t>
            </w:r>
          </w:p>
        </w:tc>
        <w:tc>
          <w:tcPr>
            <w:tcW w:w="1232" w:type="dxa"/>
          </w:tcPr>
          <w:p>
            <w:pPr>
              <w:pStyle w:val="0"/>
              <w:jc w:val="center"/>
            </w:pPr>
            <w:r>
              <w:rPr>
                <w:sz w:val="20"/>
              </w:rPr>
              <w:t xml:space="preserve">53647,5</w:t>
            </w:r>
          </w:p>
        </w:tc>
        <w:tc>
          <w:tcPr>
            <w:tcW w:w="1232" w:type="dxa"/>
          </w:tcPr>
          <w:p>
            <w:pPr>
              <w:pStyle w:val="0"/>
              <w:jc w:val="center"/>
            </w:pPr>
            <w:r>
              <w:rPr>
                <w:sz w:val="20"/>
              </w:rPr>
              <w:t xml:space="preserve">53701,1</w:t>
            </w:r>
          </w:p>
        </w:tc>
        <w:tc>
          <w:tcPr>
            <w:tcW w:w="1231" w:type="dxa"/>
          </w:tcPr>
          <w:p>
            <w:pPr>
              <w:pStyle w:val="0"/>
              <w:jc w:val="center"/>
            </w:pPr>
            <w:r>
              <w:rPr>
                <w:sz w:val="20"/>
              </w:rPr>
              <w:t xml:space="preserve">60897,2</w:t>
            </w:r>
          </w:p>
        </w:tc>
        <w:tc>
          <w:tcPr>
            <w:tcW w:w="1232" w:type="dxa"/>
          </w:tcPr>
          <w:p>
            <w:pPr>
              <w:pStyle w:val="0"/>
              <w:jc w:val="center"/>
            </w:pPr>
            <w:r>
              <w:rPr>
                <w:sz w:val="20"/>
              </w:rPr>
              <w:t xml:space="preserve">63827,8</w:t>
            </w:r>
          </w:p>
        </w:tc>
        <w:tc>
          <w:tcPr>
            <w:tcW w:w="1232" w:type="dxa"/>
          </w:tcPr>
          <w:p>
            <w:pPr>
              <w:pStyle w:val="0"/>
              <w:jc w:val="center"/>
            </w:pPr>
            <w:r>
              <w:rPr>
                <w:sz w:val="20"/>
              </w:rPr>
              <w:t xml:space="preserve">66893,2</w:t>
            </w:r>
          </w:p>
        </w:tc>
        <w:tc>
          <w:tcPr>
            <w:tcW w:w="1344" w:type="dxa"/>
          </w:tcPr>
          <w:p>
            <w:pPr>
              <w:pStyle w:val="0"/>
              <w:jc w:val="center"/>
            </w:pPr>
            <w:r>
              <w:rPr>
                <w:sz w:val="20"/>
              </w:rPr>
              <w:t xml:space="preserve">496308,8</w:t>
            </w:r>
          </w:p>
        </w:tc>
      </w:tr>
      <w:tr>
        <w:tc>
          <w:tcPr>
            <w:tcW w:w="566" w:type="dxa"/>
          </w:tcPr>
          <w:p>
            <w:pPr>
              <w:pStyle w:val="0"/>
              <w:jc w:val="center"/>
            </w:pPr>
            <w:r>
              <w:rPr>
                <w:sz w:val="20"/>
              </w:rPr>
              <w:t xml:space="preserve">28</w:t>
            </w:r>
          </w:p>
        </w:tc>
        <w:tc>
          <w:tcPr>
            <w:tcW w:w="2772" w:type="dxa"/>
          </w:tcPr>
          <w:p>
            <w:pPr>
              <w:pStyle w:val="0"/>
            </w:pPr>
            <w:r>
              <w:rPr>
                <w:sz w:val="20"/>
              </w:rPr>
              <w:t xml:space="preserve">Министерство по культуре и туризму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105</w:t>
            </w:r>
          </w:p>
        </w:tc>
        <w:tc>
          <w:tcPr>
            <w:tcW w:w="980" w:type="dxa"/>
          </w:tcPr>
          <w:p>
            <w:pPr>
              <w:pStyle w:val="0"/>
              <w:jc w:val="center"/>
            </w:pPr>
            <w:r>
              <w:rPr>
                <w:sz w:val="20"/>
              </w:rPr>
              <w:t xml:space="preserve">13000</w:t>
            </w:r>
          </w:p>
        </w:tc>
        <w:tc>
          <w:tcPr>
            <w:tcW w:w="1008" w:type="dxa"/>
          </w:tcPr>
          <w:p>
            <w:pPr>
              <w:pStyle w:val="0"/>
              <w:jc w:val="center"/>
            </w:pPr>
            <w:r>
              <w:rPr>
                <w:sz w:val="20"/>
              </w:rPr>
              <w:t xml:space="preserve">-</w:t>
            </w:r>
          </w:p>
        </w:tc>
        <w:tc>
          <w:tcPr>
            <w:tcW w:w="1232" w:type="dxa"/>
          </w:tcPr>
          <w:p>
            <w:pPr>
              <w:pStyle w:val="0"/>
              <w:jc w:val="center"/>
            </w:pPr>
            <w:r>
              <w:rPr>
                <w:sz w:val="20"/>
              </w:rPr>
              <w:t xml:space="preserve">1500,0</w:t>
            </w:r>
          </w:p>
        </w:tc>
        <w:tc>
          <w:tcPr>
            <w:tcW w:w="1231"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231"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344" w:type="dxa"/>
          </w:tcPr>
          <w:p>
            <w:pPr>
              <w:pStyle w:val="0"/>
              <w:jc w:val="center"/>
            </w:pPr>
            <w:r>
              <w:rPr>
                <w:sz w:val="20"/>
              </w:rPr>
              <w:t xml:space="preserve">13500,0</w:t>
            </w:r>
          </w:p>
        </w:tc>
      </w:tr>
      <w:tr>
        <w:tc>
          <w:tcPr>
            <w:tcW w:w="566" w:type="dxa"/>
          </w:tcPr>
          <w:p>
            <w:pPr>
              <w:pStyle w:val="0"/>
              <w:jc w:val="center"/>
            </w:pPr>
            <w:r>
              <w:rPr>
                <w:sz w:val="20"/>
              </w:rPr>
              <w:t xml:space="preserve">29</w:t>
            </w:r>
          </w:p>
        </w:tc>
        <w:tc>
          <w:tcPr>
            <w:tcW w:w="2772" w:type="dxa"/>
          </w:tcPr>
          <w:p>
            <w:pPr>
              <w:pStyle w:val="0"/>
            </w:pPr>
            <w:r>
              <w:rPr>
                <w:sz w:val="20"/>
              </w:rPr>
              <w:t xml:space="preserve">Агентство по обеспечению деятельности мировых судей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131</w:t>
            </w:r>
          </w:p>
        </w:tc>
        <w:tc>
          <w:tcPr>
            <w:tcW w:w="980" w:type="dxa"/>
          </w:tcPr>
          <w:p>
            <w:pPr>
              <w:pStyle w:val="0"/>
              <w:jc w:val="center"/>
            </w:pPr>
            <w:r>
              <w:rPr>
                <w:sz w:val="20"/>
              </w:rPr>
              <w:t xml:space="preserve">13000</w:t>
            </w:r>
          </w:p>
        </w:tc>
        <w:tc>
          <w:tcPr>
            <w:tcW w:w="1008" w:type="dxa"/>
          </w:tcPr>
          <w:p>
            <w:pPr>
              <w:pStyle w:val="0"/>
              <w:jc w:val="center"/>
            </w:pPr>
            <w:r>
              <w:rPr>
                <w:sz w:val="20"/>
              </w:rPr>
              <w:t xml:space="preserve">-</w:t>
            </w:r>
          </w:p>
        </w:tc>
        <w:tc>
          <w:tcPr>
            <w:tcW w:w="1232" w:type="dxa"/>
          </w:tcPr>
          <w:p>
            <w:pPr>
              <w:pStyle w:val="0"/>
              <w:jc w:val="center"/>
            </w:pPr>
            <w:r>
              <w:rPr>
                <w:sz w:val="20"/>
              </w:rPr>
              <w:t xml:space="preserve">274949,6</w:t>
            </w:r>
          </w:p>
        </w:tc>
        <w:tc>
          <w:tcPr>
            <w:tcW w:w="1231" w:type="dxa"/>
          </w:tcPr>
          <w:p>
            <w:pPr>
              <w:pStyle w:val="0"/>
              <w:jc w:val="center"/>
            </w:pPr>
            <w:r>
              <w:rPr>
                <w:sz w:val="20"/>
              </w:rPr>
              <w:t xml:space="preserve">289602,4</w:t>
            </w:r>
          </w:p>
        </w:tc>
        <w:tc>
          <w:tcPr>
            <w:tcW w:w="1232" w:type="dxa"/>
          </w:tcPr>
          <w:p>
            <w:pPr>
              <w:pStyle w:val="0"/>
              <w:jc w:val="center"/>
            </w:pPr>
            <w:r>
              <w:rPr>
                <w:sz w:val="20"/>
              </w:rPr>
              <w:t xml:space="preserve">293796,1</w:t>
            </w:r>
          </w:p>
        </w:tc>
        <w:tc>
          <w:tcPr>
            <w:tcW w:w="1232" w:type="dxa"/>
          </w:tcPr>
          <w:p>
            <w:pPr>
              <w:pStyle w:val="0"/>
              <w:jc w:val="center"/>
            </w:pPr>
            <w:r>
              <w:rPr>
                <w:sz w:val="20"/>
              </w:rPr>
              <w:t xml:space="preserve">309153,2</w:t>
            </w:r>
          </w:p>
        </w:tc>
        <w:tc>
          <w:tcPr>
            <w:tcW w:w="1232" w:type="dxa"/>
          </w:tcPr>
          <w:p>
            <w:pPr>
              <w:pStyle w:val="0"/>
              <w:jc w:val="center"/>
            </w:pPr>
            <w:r>
              <w:rPr>
                <w:sz w:val="20"/>
              </w:rPr>
              <w:t xml:space="preserve">309462,3</w:t>
            </w:r>
          </w:p>
        </w:tc>
        <w:tc>
          <w:tcPr>
            <w:tcW w:w="1232" w:type="dxa"/>
          </w:tcPr>
          <w:p>
            <w:pPr>
              <w:pStyle w:val="0"/>
              <w:jc w:val="center"/>
            </w:pPr>
            <w:r>
              <w:rPr>
                <w:sz w:val="20"/>
              </w:rPr>
              <w:t xml:space="preserve">309771,7</w:t>
            </w:r>
          </w:p>
        </w:tc>
        <w:tc>
          <w:tcPr>
            <w:tcW w:w="1231" w:type="dxa"/>
          </w:tcPr>
          <w:p>
            <w:pPr>
              <w:pStyle w:val="0"/>
              <w:jc w:val="center"/>
            </w:pPr>
            <w:r>
              <w:rPr>
                <w:sz w:val="20"/>
              </w:rPr>
              <w:t xml:space="preserve">351275,3</w:t>
            </w:r>
          </w:p>
        </w:tc>
        <w:tc>
          <w:tcPr>
            <w:tcW w:w="1232" w:type="dxa"/>
          </w:tcPr>
          <w:p>
            <w:pPr>
              <w:pStyle w:val="0"/>
              <w:jc w:val="center"/>
            </w:pPr>
            <w:r>
              <w:rPr>
                <w:sz w:val="20"/>
              </w:rPr>
              <w:t xml:space="preserve">368177,4</w:t>
            </w:r>
          </w:p>
        </w:tc>
        <w:tc>
          <w:tcPr>
            <w:tcW w:w="1232" w:type="dxa"/>
          </w:tcPr>
          <w:p>
            <w:pPr>
              <w:pStyle w:val="0"/>
              <w:jc w:val="center"/>
            </w:pPr>
            <w:r>
              <w:rPr>
                <w:sz w:val="20"/>
              </w:rPr>
              <w:t xml:space="preserve">385857,5</w:t>
            </w:r>
          </w:p>
        </w:tc>
        <w:tc>
          <w:tcPr>
            <w:tcW w:w="1344" w:type="dxa"/>
          </w:tcPr>
          <w:p>
            <w:pPr>
              <w:pStyle w:val="0"/>
              <w:jc w:val="center"/>
            </w:pPr>
            <w:r>
              <w:rPr>
                <w:sz w:val="20"/>
              </w:rPr>
              <w:t xml:space="preserve">2892045,5</w:t>
            </w:r>
          </w:p>
        </w:tc>
      </w:tr>
      <w:tr>
        <w:tc>
          <w:tcPr>
            <w:tcW w:w="566" w:type="dxa"/>
          </w:tcPr>
          <w:p>
            <w:pPr>
              <w:pStyle w:val="0"/>
              <w:jc w:val="center"/>
            </w:pPr>
            <w:r>
              <w:rPr>
                <w:sz w:val="20"/>
              </w:rPr>
              <w:t xml:space="preserve">30</w:t>
            </w:r>
          </w:p>
        </w:tc>
        <w:tc>
          <w:tcPr>
            <w:tcW w:w="2772" w:type="dxa"/>
          </w:tcPr>
          <w:p>
            <w:pPr>
              <w:pStyle w:val="0"/>
            </w:pPr>
            <w:r>
              <w:rPr>
                <w:sz w:val="20"/>
              </w:rPr>
              <w:t xml:space="preserve">Министерство строительства и жилищно-коммунального хозяйства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154</w:t>
            </w:r>
          </w:p>
        </w:tc>
        <w:tc>
          <w:tcPr>
            <w:tcW w:w="980" w:type="dxa"/>
          </w:tcPr>
          <w:p>
            <w:pPr>
              <w:pStyle w:val="0"/>
              <w:jc w:val="center"/>
            </w:pPr>
            <w:r>
              <w:rPr>
                <w:sz w:val="20"/>
              </w:rPr>
              <w:t xml:space="preserve">13000</w:t>
            </w:r>
          </w:p>
        </w:tc>
        <w:tc>
          <w:tcPr>
            <w:tcW w:w="1008" w:type="dxa"/>
          </w:tcPr>
          <w:p>
            <w:pPr>
              <w:pStyle w:val="0"/>
              <w:jc w:val="center"/>
            </w:pPr>
            <w:r>
              <w:rPr>
                <w:sz w:val="20"/>
              </w:rPr>
              <w:t xml:space="preserve">-</w:t>
            </w:r>
          </w:p>
        </w:tc>
        <w:tc>
          <w:tcPr>
            <w:tcW w:w="1232" w:type="dxa"/>
          </w:tcPr>
          <w:p>
            <w:pPr>
              <w:pStyle w:val="0"/>
              <w:jc w:val="center"/>
            </w:pPr>
            <w:r>
              <w:rPr>
                <w:sz w:val="20"/>
              </w:rPr>
              <w:t xml:space="preserve">500,0</w:t>
            </w:r>
          </w:p>
        </w:tc>
        <w:tc>
          <w:tcPr>
            <w:tcW w:w="1231"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231"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344" w:type="dxa"/>
          </w:tcPr>
          <w:p>
            <w:pPr>
              <w:pStyle w:val="0"/>
              <w:jc w:val="center"/>
            </w:pPr>
            <w:r>
              <w:rPr>
                <w:sz w:val="20"/>
              </w:rPr>
              <w:t xml:space="preserve">12500,0</w:t>
            </w:r>
          </w:p>
        </w:tc>
      </w:tr>
      <w:tr>
        <w:tc>
          <w:tcPr>
            <w:tcW w:w="566" w:type="dxa"/>
          </w:tcPr>
          <w:p>
            <w:pPr>
              <w:pStyle w:val="0"/>
              <w:jc w:val="center"/>
            </w:pPr>
            <w:r>
              <w:rPr>
                <w:sz w:val="20"/>
              </w:rPr>
              <w:t xml:space="preserve">31</w:t>
            </w:r>
          </w:p>
        </w:tc>
        <w:tc>
          <w:tcPr>
            <w:tcW w:w="2772" w:type="dxa"/>
          </w:tcPr>
          <w:p>
            <w:pPr>
              <w:pStyle w:val="0"/>
            </w:pPr>
            <w:r>
              <w:rPr>
                <w:sz w:val="20"/>
              </w:rPr>
              <w:t xml:space="preserve">Финансирование за счет всех источников, в том числе:</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2084264,7</w:t>
            </w:r>
          </w:p>
        </w:tc>
        <w:tc>
          <w:tcPr>
            <w:tcW w:w="1231" w:type="dxa"/>
          </w:tcPr>
          <w:p>
            <w:pPr>
              <w:pStyle w:val="0"/>
              <w:jc w:val="center"/>
            </w:pPr>
            <w:r>
              <w:rPr>
                <w:sz w:val="20"/>
              </w:rPr>
              <w:t xml:space="preserve">1969879,9</w:t>
            </w:r>
          </w:p>
        </w:tc>
        <w:tc>
          <w:tcPr>
            <w:tcW w:w="1232" w:type="dxa"/>
          </w:tcPr>
          <w:p>
            <w:pPr>
              <w:pStyle w:val="0"/>
              <w:jc w:val="center"/>
            </w:pPr>
            <w:r>
              <w:rPr>
                <w:sz w:val="20"/>
              </w:rPr>
              <w:t xml:space="preserve">2024608,6</w:t>
            </w:r>
          </w:p>
        </w:tc>
        <w:tc>
          <w:tcPr>
            <w:tcW w:w="1232" w:type="dxa"/>
          </w:tcPr>
          <w:p>
            <w:pPr>
              <w:pStyle w:val="0"/>
              <w:jc w:val="center"/>
            </w:pPr>
            <w:r>
              <w:rPr>
                <w:sz w:val="20"/>
              </w:rPr>
              <w:t xml:space="preserve">2100707,2</w:t>
            </w:r>
          </w:p>
        </w:tc>
        <w:tc>
          <w:tcPr>
            <w:tcW w:w="1232" w:type="dxa"/>
          </w:tcPr>
          <w:p>
            <w:pPr>
              <w:pStyle w:val="0"/>
              <w:jc w:val="center"/>
            </w:pPr>
            <w:r>
              <w:rPr>
                <w:sz w:val="20"/>
              </w:rPr>
              <w:t xml:space="preserve">2172220,0</w:t>
            </w:r>
          </w:p>
        </w:tc>
        <w:tc>
          <w:tcPr>
            <w:tcW w:w="1232" w:type="dxa"/>
          </w:tcPr>
          <w:p>
            <w:pPr>
              <w:pStyle w:val="0"/>
              <w:jc w:val="center"/>
            </w:pPr>
            <w:r>
              <w:rPr>
                <w:sz w:val="20"/>
              </w:rPr>
              <w:t xml:space="preserve">2277149,7</w:t>
            </w:r>
          </w:p>
        </w:tc>
        <w:tc>
          <w:tcPr>
            <w:tcW w:w="1231" w:type="dxa"/>
          </w:tcPr>
          <w:p>
            <w:pPr>
              <w:pStyle w:val="0"/>
              <w:jc w:val="center"/>
            </w:pPr>
            <w:r>
              <w:rPr>
                <w:sz w:val="20"/>
              </w:rPr>
              <w:t xml:space="preserve">2387027,2</w:t>
            </w:r>
          </w:p>
        </w:tc>
        <w:tc>
          <w:tcPr>
            <w:tcW w:w="1232" w:type="dxa"/>
          </w:tcPr>
          <w:p>
            <w:pPr>
              <w:pStyle w:val="0"/>
              <w:jc w:val="center"/>
            </w:pPr>
            <w:r>
              <w:rPr>
                <w:sz w:val="20"/>
              </w:rPr>
              <w:t xml:space="preserve">2501898,5</w:t>
            </w:r>
          </w:p>
        </w:tc>
        <w:tc>
          <w:tcPr>
            <w:tcW w:w="1232" w:type="dxa"/>
          </w:tcPr>
          <w:p>
            <w:pPr>
              <w:pStyle w:val="0"/>
              <w:jc w:val="center"/>
            </w:pPr>
            <w:r>
              <w:rPr>
                <w:sz w:val="20"/>
              </w:rPr>
              <w:t xml:space="preserve">2622056,0</w:t>
            </w:r>
          </w:p>
        </w:tc>
        <w:tc>
          <w:tcPr>
            <w:tcW w:w="1344" w:type="dxa"/>
          </w:tcPr>
          <w:p>
            <w:pPr>
              <w:pStyle w:val="0"/>
              <w:jc w:val="center"/>
            </w:pPr>
            <w:r>
              <w:rPr>
                <w:sz w:val="20"/>
              </w:rPr>
              <w:t xml:space="preserve">20139811,8</w:t>
            </w:r>
          </w:p>
        </w:tc>
      </w:tr>
      <w:tr>
        <w:tc>
          <w:tcPr>
            <w:tcW w:w="566" w:type="dxa"/>
          </w:tcPr>
          <w:p>
            <w:pPr>
              <w:pStyle w:val="0"/>
              <w:jc w:val="center"/>
            </w:pPr>
            <w:r>
              <w:rPr>
                <w:sz w:val="20"/>
              </w:rPr>
              <w:t xml:space="preserve">32</w:t>
            </w:r>
          </w:p>
        </w:tc>
        <w:tc>
          <w:tcPr>
            <w:tcW w:w="2772" w:type="dxa"/>
          </w:tcPr>
          <w:p>
            <w:pPr>
              <w:pStyle w:val="0"/>
            </w:pPr>
            <w:r>
              <w:rPr>
                <w:sz w:val="20"/>
              </w:rPr>
              <w:t xml:space="preserve">за счет областного бюджета (без учета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13000</w:t>
            </w:r>
          </w:p>
        </w:tc>
        <w:tc>
          <w:tcPr>
            <w:tcW w:w="1008" w:type="dxa"/>
          </w:tcPr>
          <w:p>
            <w:pPr>
              <w:pStyle w:val="0"/>
              <w:jc w:val="center"/>
            </w:pPr>
            <w:r>
              <w:rPr>
                <w:sz w:val="20"/>
              </w:rPr>
              <w:t xml:space="preserve">-</w:t>
            </w:r>
          </w:p>
        </w:tc>
        <w:tc>
          <w:tcPr>
            <w:tcW w:w="1232" w:type="dxa"/>
          </w:tcPr>
          <w:p>
            <w:pPr>
              <w:pStyle w:val="0"/>
              <w:jc w:val="center"/>
            </w:pPr>
            <w:r>
              <w:rPr>
                <w:sz w:val="20"/>
              </w:rPr>
              <w:t xml:space="preserve">1940321,4</w:t>
            </w:r>
          </w:p>
        </w:tc>
        <w:tc>
          <w:tcPr>
            <w:tcW w:w="1231" w:type="dxa"/>
          </w:tcPr>
          <w:p>
            <w:pPr>
              <w:pStyle w:val="0"/>
              <w:jc w:val="center"/>
            </w:pPr>
            <w:r>
              <w:rPr>
                <w:sz w:val="20"/>
              </w:rPr>
              <w:t xml:space="preserve">1904118,2</w:t>
            </w:r>
          </w:p>
        </w:tc>
        <w:tc>
          <w:tcPr>
            <w:tcW w:w="1232" w:type="dxa"/>
          </w:tcPr>
          <w:p>
            <w:pPr>
              <w:pStyle w:val="0"/>
              <w:jc w:val="center"/>
            </w:pPr>
            <w:r>
              <w:rPr>
                <w:sz w:val="20"/>
              </w:rPr>
              <w:t xml:space="preserve">1956537,6</w:t>
            </w:r>
          </w:p>
        </w:tc>
        <w:tc>
          <w:tcPr>
            <w:tcW w:w="1232" w:type="dxa"/>
          </w:tcPr>
          <w:p>
            <w:pPr>
              <w:pStyle w:val="0"/>
              <w:jc w:val="center"/>
            </w:pPr>
            <w:r>
              <w:rPr>
                <w:sz w:val="20"/>
              </w:rPr>
              <w:t xml:space="preserve">2030999,6</w:t>
            </w:r>
          </w:p>
        </w:tc>
        <w:tc>
          <w:tcPr>
            <w:tcW w:w="1232" w:type="dxa"/>
          </w:tcPr>
          <w:p>
            <w:pPr>
              <w:pStyle w:val="0"/>
              <w:jc w:val="center"/>
            </w:pPr>
            <w:r>
              <w:rPr>
                <w:sz w:val="20"/>
              </w:rPr>
              <w:t xml:space="preserve">2103032,5</w:t>
            </w:r>
          </w:p>
        </w:tc>
        <w:tc>
          <w:tcPr>
            <w:tcW w:w="1232" w:type="dxa"/>
          </w:tcPr>
          <w:p>
            <w:pPr>
              <w:pStyle w:val="0"/>
              <w:jc w:val="center"/>
            </w:pPr>
            <w:r>
              <w:rPr>
                <w:sz w:val="20"/>
              </w:rPr>
              <w:t xml:space="preserve">2207962,2</w:t>
            </w:r>
          </w:p>
        </w:tc>
        <w:tc>
          <w:tcPr>
            <w:tcW w:w="1231" w:type="dxa"/>
          </w:tcPr>
          <w:p>
            <w:pPr>
              <w:pStyle w:val="0"/>
              <w:jc w:val="center"/>
            </w:pPr>
            <w:r>
              <w:rPr>
                <w:sz w:val="20"/>
              </w:rPr>
              <w:t xml:space="preserve">2317839,7</w:t>
            </w:r>
          </w:p>
        </w:tc>
        <w:tc>
          <w:tcPr>
            <w:tcW w:w="1232" w:type="dxa"/>
          </w:tcPr>
          <w:p>
            <w:pPr>
              <w:pStyle w:val="0"/>
              <w:jc w:val="center"/>
            </w:pPr>
            <w:r>
              <w:rPr>
                <w:sz w:val="20"/>
              </w:rPr>
              <w:t xml:space="preserve">2432711,0</w:t>
            </w:r>
          </w:p>
        </w:tc>
        <w:tc>
          <w:tcPr>
            <w:tcW w:w="1232" w:type="dxa"/>
          </w:tcPr>
          <w:p>
            <w:pPr>
              <w:pStyle w:val="0"/>
              <w:jc w:val="center"/>
            </w:pPr>
            <w:r>
              <w:rPr>
                <w:sz w:val="20"/>
              </w:rPr>
              <w:t xml:space="preserve">2552868,5</w:t>
            </w:r>
          </w:p>
        </w:tc>
        <w:tc>
          <w:tcPr>
            <w:tcW w:w="1344" w:type="dxa"/>
          </w:tcPr>
          <w:p>
            <w:pPr>
              <w:pStyle w:val="0"/>
              <w:jc w:val="center"/>
            </w:pPr>
            <w:r>
              <w:rPr>
                <w:sz w:val="20"/>
              </w:rPr>
              <w:t xml:space="preserve">19446390,7</w:t>
            </w:r>
          </w:p>
        </w:tc>
      </w:tr>
      <w:tr>
        <w:tc>
          <w:tcPr>
            <w:tcW w:w="566" w:type="dxa"/>
          </w:tcPr>
          <w:p>
            <w:pPr>
              <w:pStyle w:val="0"/>
              <w:jc w:val="center"/>
            </w:pPr>
            <w:r>
              <w:rPr>
                <w:sz w:val="20"/>
              </w:rPr>
              <w:t xml:space="preserve">33</w:t>
            </w:r>
          </w:p>
        </w:tc>
        <w:tc>
          <w:tcPr>
            <w:tcW w:w="2772" w:type="dxa"/>
          </w:tcPr>
          <w:p>
            <w:pPr>
              <w:pStyle w:val="0"/>
            </w:pPr>
            <w:r>
              <w:rPr>
                <w:sz w:val="20"/>
              </w:rPr>
              <w:t xml:space="preserve">за счет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13000</w:t>
            </w:r>
          </w:p>
        </w:tc>
        <w:tc>
          <w:tcPr>
            <w:tcW w:w="1008" w:type="dxa"/>
          </w:tcPr>
          <w:p>
            <w:pPr>
              <w:pStyle w:val="0"/>
              <w:jc w:val="center"/>
            </w:pPr>
            <w:r>
              <w:rPr>
                <w:sz w:val="20"/>
              </w:rPr>
              <w:t xml:space="preserve">-</w:t>
            </w:r>
          </w:p>
        </w:tc>
        <w:tc>
          <w:tcPr>
            <w:tcW w:w="1232" w:type="dxa"/>
          </w:tcPr>
          <w:p>
            <w:pPr>
              <w:pStyle w:val="0"/>
              <w:jc w:val="center"/>
            </w:pPr>
            <w:r>
              <w:rPr>
                <w:sz w:val="20"/>
              </w:rPr>
              <w:t xml:space="preserve">143943,3</w:t>
            </w:r>
          </w:p>
        </w:tc>
        <w:tc>
          <w:tcPr>
            <w:tcW w:w="1231" w:type="dxa"/>
          </w:tcPr>
          <w:p>
            <w:pPr>
              <w:pStyle w:val="0"/>
              <w:jc w:val="center"/>
            </w:pPr>
            <w:r>
              <w:rPr>
                <w:sz w:val="20"/>
              </w:rPr>
              <w:t xml:space="preserve">65761,7</w:t>
            </w:r>
          </w:p>
        </w:tc>
        <w:tc>
          <w:tcPr>
            <w:tcW w:w="1232" w:type="dxa"/>
          </w:tcPr>
          <w:p>
            <w:pPr>
              <w:pStyle w:val="0"/>
              <w:jc w:val="center"/>
            </w:pPr>
            <w:r>
              <w:rPr>
                <w:sz w:val="20"/>
              </w:rPr>
              <w:t xml:space="preserve">68071,0</w:t>
            </w:r>
          </w:p>
        </w:tc>
        <w:tc>
          <w:tcPr>
            <w:tcW w:w="1232" w:type="dxa"/>
          </w:tcPr>
          <w:p>
            <w:pPr>
              <w:pStyle w:val="0"/>
              <w:jc w:val="center"/>
            </w:pPr>
            <w:r>
              <w:rPr>
                <w:sz w:val="20"/>
              </w:rPr>
              <w:t xml:space="preserve">69707,6</w:t>
            </w:r>
          </w:p>
        </w:tc>
        <w:tc>
          <w:tcPr>
            <w:tcW w:w="1232" w:type="dxa"/>
          </w:tcPr>
          <w:p>
            <w:pPr>
              <w:pStyle w:val="0"/>
              <w:jc w:val="center"/>
            </w:pPr>
            <w:r>
              <w:rPr>
                <w:sz w:val="20"/>
              </w:rPr>
              <w:t xml:space="preserve">69187,5</w:t>
            </w:r>
          </w:p>
        </w:tc>
        <w:tc>
          <w:tcPr>
            <w:tcW w:w="1232" w:type="dxa"/>
          </w:tcPr>
          <w:p>
            <w:pPr>
              <w:pStyle w:val="0"/>
              <w:jc w:val="center"/>
            </w:pPr>
            <w:r>
              <w:rPr>
                <w:sz w:val="20"/>
              </w:rPr>
              <w:t xml:space="preserve">69187,5</w:t>
            </w:r>
          </w:p>
        </w:tc>
        <w:tc>
          <w:tcPr>
            <w:tcW w:w="1231" w:type="dxa"/>
          </w:tcPr>
          <w:p>
            <w:pPr>
              <w:pStyle w:val="0"/>
              <w:jc w:val="center"/>
            </w:pPr>
            <w:r>
              <w:rPr>
                <w:sz w:val="20"/>
              </w:rPr>
              <w:t xml:space="preserve">69187,5</w:t>
            </w:r>
          </w:p>
        </w:tc>
        <w:tc>
          <w:tcPr>
            <w:tcW w:w="1232" w:type="dxa"/>
          </w:tcPr>
          <w:p>
            <w:pPr>
              <w:pStyle w:val="0"/>
              <w:jc w:val="center"/>
            </w:pPr>
            <w:r>
              <w:rPr>
                <w:sz w:val="20"/>
              </w:rPr>
              <w:t xml:space="preserve">69187,5</w:t>
            </w:r>
          </w:p>
        </w:tc>
        <w:tc>
          <w:tcPr>
            <w:tcW w:w="1232" w:type="dxa"/>
          </w:tcPr>
          <w:p>
            <w:pPr>
              <w:pStyle w:val="0"/>
              <w:jc w:val="center"/>
            </w:pPr>
            <w:r>
              <w:rPr>
                <w:sz w:val="20"/>
              </w:rPr>
              <w:t xml:space="preserve">69187,5</w:t>
            </w:r>
          </w:p>
        </w:tc>
        <w:tc>
          <w:tcPr>
            <w:tcW w:w="1344" w:type="dxa"/>
          </w:tcPr>
          <w:p>
            <w:pPr>
              <w:pStyle w:val="0"/>
              <w:jc w:val="center"/>
            </w:pPr>
            <w:r>
              <w:rPr>
                <w:sz w:val="20"/>
              </w:rPr>
              <w:t xml:space="preserve">693421,1</w:t>
            </w:r>
          </w:p>
        </w:tc>
      </w:tr>
      <w:tr>
        <w:tc>
          <w:tcPr>
            <w:tcW w:w="566" w:type="dxa"/>
          </w:tcPr>
          <w:p>
            <w:pPr>
              <w:pStyle w:val="0"/>
              <w:jc w:val="center"/>
            </w:pPr>
            <w:r>
              <w:rPr>
                <w:sz w:val="20"/>
              </w:rPr>
              <w:t xml:space="preserve">34</w:t>
            </w:r>
          </w:p>
        </w:tc>
        <w:tc>
          <w:tcPr>
            <w:tcW w:w="2772" w:type="dxa"/>
          </w:tcPr>
          <w:p>
            <w:pPr>
              <w:pStyle w:val="0"/>
            </w:pPr>
            <w:r>
              <w:rPr>
                <w:sz w:val="20"/>
              </w:rPr>
              <w:t xml:space="preserve">за счет внебюджетных источников</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344" w:type="dxa"/>
          </w:tcPr>
          <w:p>
            <w:pPr>
              <w:pStyle w:val="0"/>
              <w:jc w:val="center"/>
            </w:pPr>
            <w:r>
              <w:rPr>
                <w:sz w:val="20"/>
              </w:rPr>
              <w:t xml:space="preserve">0,0</w:t>
            </w:r>
          </w:p>
        </w:tc>
      </w:tr>
      <w:tr>
        <w:tc>
          <w:tcPr>
            <w:tcW w:w="566" w:type="dxa"/>
          </w:tcPr>
          <w:p>
            <w:pPr>
              <w:pStyle w:val="0"/>
              <w:jc w:val="center"/>
            </w:pPr>
            <w:r>
              <w:rPr>
                <w:sz w:val="20"/>
              </w:rPr>
              <w:t xml:space="preserve">35</w:t>
            </w:r>
          </w:p>
        </w:tc>
        <w:tc>
          <w:tcPr>
            <w:gridSpan w:val="16"/>
            <w:tcW w:w="20955" w:type="dxa"/>
          </w:tcPr>
          <w:p>
            <w:pPr>
              <w:pStyle w:val="0"/>
              <w:jc w:val="both"/>
            </w:pPr>
            <w:hyperlink w:history="0" w:anchor="P124" w:tooltip="Паспорт подпрограммы 1">
              <w:r>
                <w:rPr>
                  <w:sz w:val="20"/>
                  <w:color w:val="0000ff"/>
                </w:rPr>
                <w:t xml:space="preserve">Подпрограмма</w:t>
              </w:r>
            </w:hyperlink>
            <w:r>
              <w:rPr>
                <w:sz w:val="20"/>
              </w:rPr>
              <w:t xml:space="preserve"> "Развитие государственной службы в Калининградской области, подготовка управленческих кадров Калининградской области" (далее - подпрограмма 1)</w:t>
            </w:r>
          </w:p>
        </w:tc>
      </w:tr>
      <w:tr>
        <w:tc>
          <w:tcPr>
            <w:tcW w:w="566" w:type="dxa"/>
          </w:tcPr>
          <w:p>
            <w:pPr>
              <w:pStyle w:val="0"/>
              <w:jc w:val="center"/>
            </w:pPr>
            <w:r>
              <w:rPr>
                <w:sz w:val="20"/>
              </w:rPr>
              <w:t xml:space="preserve">36</w:t>
            </w:r>
          </w:p>
        </w:tc>
        <w:tc>
          <w:tcPr>
            <w:gridSpan w:val="16"/>
            <w:tcW w:w="20955" w:type="dxa"/>
          </w:tcPr>
          <w:p>
            <w:pPr>
              <w:pStyle w:val="0"/>
              <w:jc w:val="both"/>
            </w:pPr>
            <w:r>
              <w:rPr>
                <w:sz w:val="20"/>
              </w:rPr>
              <w:t xml:space="preserve">Задача государственной программы и цель подпрограммы 1: обеспечение сферы государственного управления и отраслей экономики высококвалифицированными кадрами</w:t>
            </w:r>
          </w:p>
        </w:tc>
      </w:tr>
      <w:tr>
        <w:tc>
          <w:tcPr>
            <w:tcW w:w="566" w:type="dxa"/>
          </w:tcPr>
          <w:p>
            <w:pPr>
              <w:pStyle w:val="0"/>
              <w:jc w:val="center"/>
            </w:pPr>
            <w:r>
              <w:rPr>
                <w:sz w:val="20"/>
              </w:rPr>
              <w:t xml:space="preserve">37</w:t>
            </w:r>
          </w:p>
        </w:tc>
        <w:tc>
          <w:tcPr>
            <w:gridSpan w:val="16"/>
            <w:tcW w:w="20955" w:type="dxa"/>
          </w:tcPr>
          <w:p>
            <w:pPr>
              <w:pStyle w:val="0"/>
              <w:jc w:val="both"/>
            </w:pPr>
            <w:r>
              <w:rPr>
                <w:sz w:val="20"/>
              </w:rPr>
              <w:t xml:space="preserve">Задачи подпрограммы 1:</w:t>
            </w:r>
          </w:p>
          <w:p>
            <w:pPr>
              <w:pStyle w:val="0"/>
              <w:jc w:val="both"/>
            </w:pPr>
            <w:r>
              <w:rPr>
                <w:sz w:val="20"/>
              </w:rPr>
              <w:t xml:space="preserve">1) формирование и подготовка кадрового состава на государственной гражданской службе Калининградской области;</w:t>
            </w:r>
          </w:p>
          <w:p>
            <w:pPr>
              <w:pStyle w:val="0"/>
              <w:jc w:val="both"/>
            </w:pPr>
            <w:r>
              <w:rPr>
                <w:sz w:val="20"/>
              </w:rPr>
              <w:t xml:space="preserve">2) повышение профессиональной компетентности управленческих кадров Калининградской области</w:t>
            </w:r>
          </w:p>
        </w:tc>
      </w:tr>
      <w:tr>
        <w:tc>
          <w:tcPr>
            <w:tcW w:w="566" w:type="dxa"/>
          </w:tcPr>
          <w:p>
            <w:pPr>
              <w:pStyle w:val="0"/>
              <w:jc w:val="center"/>
            </w:pPr>
            <w:r>
              <w:rPr>
                <w:sz w:val="20"/>
              </w:rPr>
              <w:t xml:space="preserve">38</w:t>
            </w:r>
          </w:p>
        </w:tc>
        <w:tc>
          <w:tcPr>
            <w:tcW w:w="2772" w:type="dxa"/>
          </w:tcPr>
          <w:p>
            <w:pPr>
              <w:pStyle w:val="0"/>
            </w:pPr>
            <w:r>
              <w:rPr>
                <w:sz w:val="20"/>
              </w:rPr>
              <w:t xml:space="preserve">ИЗ 1.1. Доля государственных органов Калининградской области, государственные гражданские служащие которых были поощрены или награждены в рамках мероприятий настоящей государственной программы Калининградской области, направленных на стимулирование их профессиональной служебной деятельности, от общего числа государственных органов Калининградской области (ежегодно)</w:t>
            </w:r>
          </w:p>
        </w:tc>
        <w:tc>
          <w:tcPr>
            <w:tcW w:w="854" w:type="dxa"/>
          </w:tcPr>
          <w:p>
            <w:pPr>
              <w:pStyle w:val="0"/>
            </w:pPr>
            <w:r>
              <w:rPr>
                <w:sz w:val="20"/>
              </w:rPr>
              <w:t xml:space="preserve">Процентов</w:t>
            </w:r>
          </w:p>
        </w:tc>
        <w:tc>
          <w:tcPr>
            <w:tcW w:w="1973" w:type="dxa"/>
          </w:tcPr>
          <w:p>
            <w:pPr>
              <w:pStyle w:val="0"/>
            </w:pPr>
            <w:r>
              <w:rPr>
                <w:sz w:val="20"/>
              </w:rPr>
              <w:t xml:space="preserve">Правительство Калининградской области (аппарат Правительства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25</w:t>
            </w:r>
          </w:p>
        </w:tc>
        <w:tc>
          <w:tcPr>
            <w:tcW w:w="1232" w:type="dxa"/>
          </w:tcPr>
          <w:p>
            <w:pPr>
              <w:pStyle w:val="0"/>
              <w:jc w:val="center"/>
            </w:pPr>
            <w:r>
              <w:rPr>
                <w:sz w:val="20"/>
              </w:rPr>
              <w:t xml:space="preserve">25</w:t>
            </w:r>
          </w:p>
        </w:tc>
        <w:tc>
          <w:tcPr>
            <w:tcW w:w="1231" w:type="dxa"/>
          </w:tcPr>
          <w:p>
            <w:pPr>
              <w:pStyle w:val="0"/>
              <w:jc w:val="center"/>
            </w:pPr>
            <w:r>
              <w:rPr>
                <w:sz w:val="20"/>
              </w:rPr>
              <w:t xml:space="preserve">25</w:t>
            </w:r>
          </w:p>
        </w:tc>
        <w:tc>
          <w:tcPr>
            <w:tcW w:w="1232" w:type="dxa"/>
          </w:tcPr>
          <w:p>
            <w:pPr>
              <w:pStyle w:val="0"/>
              <w:jc w:val="center"/>
            </w:pPr>
            <w:r>
              <w:rPr>
                <w:sz w:val="20"/>
              </w:rPr>
              <w:t xml:space="preserve">25</w:t>
            </w:r>
          </w:p>
        </w:tc>
        <w:tc>
          <w:tcPr>
            <w:tcW w:w="1232" w:type="dxa"/>
          </w:tcPr>
          <w:p>
            <w:pPr>
              <w:pStyle w:val="0"/>
              <w:jc w:val="center"/>
            </w:pPr>
            <w:r>
              <w:rPr>
                <w:sz w:val="20"/>
              </w:rPr>
              <w:t xml:space="preserve">25</w:t>
            </w:r>
          </w:p>
        </w:tc>
        <w:tc>
          <w:tcPr>
            <w:tcW w:w="1232" w:type="dxa"/>
          </w:tcPr>
          <w:p>
            <w:pPr>
              <w:pStyle w:val="0"/>
              <w:jc w:val="center"/>
            </w:pPr>
            <w:r>
              <w:rPr>
                <w:sz w:val="20"/>
              </w:rPr>
              <w:t xml:space="preserve">25</w:t>
            </w:r>
          </w:p>
        </w:tc>
        <w:tc>
          <w:tcPr>
            <w:tcW w:w="1232" w:type="dxa"/>
          </w:tcPr>
          <w:p>
            <w:pPr>
              <w:pStyle w:val="0"/>
              <w:jc w:val="center"/>
            </w:pPr>
            <w:r>
              <w:rPr>
                <w:sz w:val="20"/>
              </w:rPr>
              <w:t xml:space="preserve">25</w:t>
            </w:r>
          </w:p>
        </w:tc>
        <w:tc>
          <w:tcPr>
            <w:tcW w:w="1231" w:type="dxa"/>
          </w:tcPr>
          <w:p>
            <w:pPr>
              <w:pStyle w:val="0"/>
              <w:jc w:val="center"/>
            </w:pPr>
            <w:r>
              <w:rPr>
                <w:sz w:val="20"/>
              </w:rPr>
              <w:t xml:space="preserve">25</w:t>
            </w:r>
          </w:p>
        </w:tc>
        <w:tc>
          <w:tcPr>
            <w:tcW w:w="1232" w:type="dxa"/>
          </w:tcPr>
          <w:p>
            <w:pPr>
              <w:pStyle w:val="0"/>
              <w:jc w:val="center"/>
            </w:pPr>
            <w:r>
              <w:rPr>
                <w:sz w:val="20"/>
              </w:rPr>
              <w:t xml:space="preserve">25</w:t>
            </w:r>
          </w:p>
        </w:tc>
        <w:tc>
          <w:tcPr>
            <w:tcW w:w="1232" w:type="dxa"/>
          </w:tcPr>
          <w:p>
            <w:pPr>
              <w:pStyle w:val="0"/>
              <w:jc w:val="center"/>
            </w:pPr>
            <w:r>
              <w:rPr>
                <w:sz w:val="20"/>
              </w:rPr>
              <w:t xml:space="preserve">25</w:t>
            </w:r>
          </w:p>
        </w:tc>
        <w:tc>
          <w:tcPr>
            <w:tcW w:w="1344" w:type="dxa"/>
          </w:tcPr>
          <w:p>
            <w:pPr>
              <w:pStyle w:val="0"/>
              <w:jc w:val="center"/>
            </w:pPr>
            <w:r>
              <w:rPr>
                <w:sz w:val="20"/>
              </w:rPr>
              <w:t xml:space="preserve">-</w:t>
            </w:r>
          </w:p>
        </w:tc>
      </w:tr>
      <w:tr>
        <w:tc>
          <w:tcPr>
            <w:tcW w:w="566" w:type="dxa"/>
          </w:tcPr>
          <w:p>
            <w:pPr>
              <w:pStyle w:val="0"/>
              <w:jc w:val="center"/>
            </w:pPr>
            <w:r>
              <w:rPr>
                <w:sz w:val="20"/>
              </w:rPr>
              <w:t xml:space="preserve">39</w:t>
            </w:r>
          </w:p>
        </w:tc>
        <w:tc>
          <w:tcPr>
            <w:tcW w:w="2772" w:type="dxa"/>
          </w:tcPr>
          <w:p>
            <w:pPr>
              <w:pStyle w:val="0"/>
            </w:pPr>
            <w:r>
              <w:rPr>
                <w:sz w:val="20"/>
              </w:rPr>
              <w:t xml:space="preserve">ИЗ 1.2. Доля государственных гражданских служащих Калининградской области, прошедших профессиональную переподготовку и повышение квалификации, от общего числа государственных гражданских служащих Калининградской области (ежегодно)</w:t>
            </w:r>
          </w:p>
        </w:tc>
        <w:tc>
          <w:tcPr>
            <w:tcW w:w="854" w:type="dxa"/>
          </w:tcPr>
          <w:p>
            <w:pPr>
              <w:pStyle w:val="0"/>
            </w:pPr>
            <w:r>
              <w:rPr>
                <w:sz w:val="20"/>
              </w:rPr>
              <w:t xml:space="preserve">Процентов</w:t>
            </w:r>
          </w:p>
        </w:tc>
        <w:tc>
          <w:tcPr>
            <w:tcW w:w="1973" w:type="dxa"/>
          </w:tcPr>
          <w:p>
            <w:pPr>
              <w:pStyle w:val="0"/>
            </w:pPr>
            <w:r>
              <w:rPr>
                <w:sz w:val="20"/>
              </w:rPr>
              <w:t xml:space="preserve">Правительство Калининградской области (аппарат Правительства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20</w:t>
            </w:r>
          </w:p>
        </w:tc>
        <w:tc>
          <w:tcPr>
            <w:tcW w:w="1232" w:type="dxa"/>
          </w:tcPr>
          <w:p>
            <w:pPr>
              <w:pStyle w:val="0"/>
              <w:jc w:val="center"/>
            </w:pPr>
            <w:r>
              <w:rPr>
                <w:sz w:val="20"/>
              </w:rPr>
              <w:t xml:space="preserve">11</w:t>
            </w:r>
          </w:p>
        </w:tc>
        <w:tc>
          <w:tcPr>
            <w:tcW w:w="1231" w:type="dxa"/>
          </w:tcPr>
          <w:p>
            <w:pPr>
              <w:pStyle w:val="0"/>
              <w:jc w:val="center"/>
            </w:pPr>
            <w:r>
              <w:rPr>
                <w:sz w:val="20"/>
              </w:rPr>
              <w:t xml:space="preserve">20</w:t>
            </w:r>
          </w:p>
        </w:tc>
        <w:tc>
          <w:tcPr>
            <w:tcW w:w="1232" w:type="dxa"/>
          </w:tcPr>
          <w:p>
            <w:pPr>
              <w:pStyle w:val="0"/>
              <w:jc w:val="center"/>
            </w:pPr>
            <w:r>
              <w:rPr>
                <w:sz w:val="20"/>
              </w:rPr>
              <w:t xml:space="preserve">20</w:t>
            </w:r>
          </w:p>
        </w:tc>
        <w:tc>
          <w:tcPr>
            <w:tcW w:w="1232" w:type="dxa"/>
          </w:tcPr>
          <w:p>
            <w:pPr>
              <w:pStyle w:val="0"/>
              <w:jc w:val="center"/>
            </w:pPr>
            <w:r>
              <w:rPr>
                <w:sz w:val="20"/>
              </w:rPr>
              <w:t xml:space="preserve">20</w:t>
            </w:r>
          </w:p>
        </w:tc>
        <w:tc>
          <w:tcPr>
            <w:tcW w:w="1232" w:type="dxa"/>
          </w:tcPr>
          <w:p>
            <w:pPr>
              <w:pStyle w:val="0"/>
              <w:jc w:val="center"/>
            </w:pPr>
            <w:r>
              <w:rPr>
                <w:sz w:val="20"/>
              </w:rPr>
              <w:t xml:space="preserve">20</w:t>
            </w:r>
          </w:p>
        </w:tc>
        <w:tc>
          <w:tcPr>
            <w:tcW w:w="1232" w:type="dxa"/>
          </w:tcPr>
          <w:p>
            <w:pPr>
              <w:pStyle w:val="0"/>
              <w:jc w:val="center"/>
            </w:pPr>
            <w:r>
              <w:rPr>
                <w:sz w:val="20"/>
              </w:rPr>
              <w:t xml:space="preserve">20</w:t>
            </w:r>
          </w:p>
        </w:tc>
        <w:tc>
          <w:tcPr>
            <w:tcW w:w="1231" w:type="dxa"/>
          </w:tcPr>
          <w:p>
            <w:pPr>
              <w:pStyle w:val="0"/>
              <w:jc w:val="center"/>
            </w:pPr>
            <w:r>
              <w:rPr>
                <w:sz w:val="20"/>
              </w:rPr>
              <w:t xml:space="preserve">20</w:t>
            </w:r>
          </w:p>
        </w:tc>
        <w:tc>
          <w:tcPr>
            <w:tcW w:w="1232" w:type="dxa"/>
          </w:tcPr>
          <w:p>
            <w:pPr>
              <w:pStyle w:val="0"/>
              <w:jc w:val="center"/>
            </w:pPr>
            <w:r>
              <w:rPr>
                <w:sz w:val="20"/>
              </w:rPr>
              <w:t xml:space="preserve">20</w:t>
            </w:r>
          </w:p>
        </w:tc>
        <w:tc>
          <w:tcPr>
            <w:tcW w:w="1232" w:type="dxa"/>
          </w:tcPr>
          <w:p>
            <w:pPr>
              <w:pStyle w:val="0"/>
              <w:jc w:val="center"/>
            </w:pPr>
            <w:r>
              <w:rPr>
                <w:sz w:val="20"/>
              </w:rPr>
              <w:t xml:space="preserve">20</w:t>
            </w:r>
          </w:p>
        </w:tc>
        <w:tc>
          <w:tcPr>
            <w:tcW w:w="1344" w:type="dxa"/>
          </w:tcPr>
          <w:p>
            <w:pPr>
              <w:pStyle w:val="0"/>
              <w:jc w:val="center"/>
            </w:pPr>
            <w:r>
              <w:rPr>
                <w:sz w:val="20"/>
              </w:rPr>
              <w:t xml:space="preserve">-</w:t>
            </w:r>
          </w:p>
        </w:tc>
      </w:tr>
      <w:tr>
        <w:tc>
          <w:tcPr>
            <w:tcW w:w="566" w:type="dxa"/>
          </w:tcPr>
          <w:p>
            <w:pPr>
              <w:pStyle w:val="0"/>
              <w:jc w:val="center"/>
            </w:pPr>
            <w:r>
              <w:rPr>
                <w:sz w:val="20"/>
              </w:rPr>
              <w:t xml:space="preserve">40</w:t>
            </w:r>
          </w:p>
        </w:tc>
        <w:tc>
          <w:tcPr>
            <w:tcW w:w="2772" w:type="dxa"/>
          </w:tcPr>
          <w:p>
            <w:pPr>
              <w:pStyle w:val="0"/>
            </w:pPr>
            <w:r>
              <w:rPr>
                <w:sz w:val="20"/>
              </w:rPr>
              <w:t xml:space="preserve">ИЗ 1.3. Количество лиц, прошедших обучение в рамках мероприятий, направленных на формирование резерва управленческих кадров Калининградской области и подготовку управленческих кадров для организаций народного хозяйства в Калининградской области (нарастающим итогом)</w:t>
            </w:r>
          </w:p>
        </w:tc>
        <w:tc>
          <w:tcPr>
            <w:tcW w:w="854" w:type="dxa"/>
          </w:tcPr>
          <w:p>
            <w:pPr>
              <w:pStyle w:val="0"/>
            </w:pPr>
            <w:r>
              <w:rPr>
                <w:sz w:val="20"/>
              </w:rPr>
              <w:t xml:space="preserve">Человек на 10 тыс. человек населения Калининградской области</w:t>
            </w:r>
          </w:p>
        </w:tc>
        <w:tc>
          <w:tcPr>
            <w:tcW w:w="1973" w:type="dxa"/>
          </w:tcPr>
          <w:p>
            <w:pPr>
              <w:pStyle w:val="0"/>
            </w:pPr>
            <w:r>
              <w:rPr>
                <w:sz w:val="20"/>
              </w:rPr>
              <w:t xml:space="preserve">Правительство Калининградской области (аппарат Правительства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27</w:t>
            </w:r>
          </w:p>
        </w:tc>
        <w:tc>
          <w:tcPr>
            <w:tcW w:w="1232" w:type="dxa"/>
          </w:tcPr>
          <w:p>
            <w:pPr>
              <w:pStyle w:val="0"/>
              <w:jc w:val="center"/>
            </w:pPr>
            <w:r>
              <w:rPr>
                <w:sz w:val="20"/>
              </w:rPr>
              <w:t xml:space="preserve">28</w:t>
            </w:r>
          </w:p>
        </w:tc>
        <w:tc>
          <w:tcPr>
            <w:tcW w:w="1231" w:type="dxa"/>
          </w:tcPr>
          <w:p>
            <w:pPr>
              <w:pStyle w:val="0"/>
              <w:jc w:val="center"/>
            </w:pPr>
            <w:r>
              <w:rPr>
                <w:sz w:val="20"/>
              </w:rPr>
              <w:t xml:space="preserve">28</w:t>
            </w:r>
          </w:p>
        </w:tc>
        <w:tc>
          <w:tcPr>
            <w:tcW w:w="1232" w:type="dxa"/>
          </w:tcPr>
          <w:p>
            <w:pPr>
              <w:pStyle w:val="0"/>
              <w:jc w:val="center"/>
            </w:pPr>
            <w:r>
              <w:rPr>
                <w:sz w:val="20"/>
              </w:rPr>
              <w:t xml:space="preserve">28</w:t>
            </w:r>
          </w:p>
        </w:tc>
        <w:tc>
          <w:tcPr>
            <w:tcW w:w="1232" w:type="dxa"/>
          </w:tcPr>
          <w:p>
            <w:pPr>
              <w:pStyle w:val="0"/>
              <w:jc w:val="center"/>
            </w:pPr>
            <w:r>
              <w:rPr>
                <w:sz w:val="20"/>
              </w:rPr>
              <w:t xml:space="preserve">29</w:t>
            </w:r>
          </w:p>
        </w:tc>
        <w:tc>
          <w:tcPr>
            <w:tcW w:w="1232" w:type="dxa"/>
          </w:tcPr>
          <w:p>
            <w:pPr>
              <w:pStyle w:val="0"/>
              <w:jc w:val="center"/>
            </w:pPr>
            <w:r>
              <w:rPr>
                <w:sz w:val="20"/>
              </w:rPr>
              <w:t xml:space="preserve">29</w:t>
            </w:r>
          </w:p>
        </w:tc>
        <w:tc>
          <w:tcPr>
            <w:tcW w:w="1232" w:type="dxa"/>
          </w:tcPr>
          <w:p>
            <w:pPr>
              <w:pStyle w:val="0"/>
              <w:jc w:val="center"/>
            </w:pPr>
            <w:r>
              <w:rPr>
                <w:sz w:val="20"/>
              </w:rPr>
              <w:t xml:space="preserve">30</w:t>
            </w:r>
          </w:p>
        </w:tc>
        <w:tc>
          <w:tcPr>
            <w:tcW w:w="1231" w:type="dxa"/>
          </w:tcPr>
          <w:p>
            <w:pPr>
              <w:pStyle w:val="0"/>
              <w:jc w:val="center"/>
            </w:pPr>
            <w:r>
              <w:rPr>
                <w:sz w:val="20"/>
              </w:rPr>
              <w:t xml:space="preserve">30</w:t>
            </w:r>
          </w:p>
        </w:tc>
        <w:tc>
          <w:tcPr>
            <w:tcW w:w="1232" w:type="dxa"/>
          </w:tcPr>
          <w:p>
            <w:pPr>
              <w:pStyle w:val="0"/>
              <w:jc w:val="center"/>
            </w:pPr>
            <w:r>
              <w:rPr>
                <w:sz w:val="20"/>
              </w:rPr>
              <w:t xml:space="preserve">31</w:t>
            </w:r>
          </w:p>
        </w:tc>
        <w:tc>
          <w:tcPr>
            <w:tcW w:w="1232" w:type="dxa"/>
          </w:tcPr>
          <w:p>
            <w:pPr>
              <w:pStyle w:val="0"/>
              <w:jc w:val="center"/>
            </w:pPr>
            <w:r>
              <w:rPr>
                <w:sz w:val="20"/>
              </w:rPr>
              <w:t xml:space="preserve">32</w:t>
            </w:r>
          </w:p>
        </w:tc>
        <w:tc>
          <w:tcPr>
            <w:tcW w:w="1344" w:type="dxa"/>
          </w:tcPr>
          <w:p>
            <w:pPr>
              <w:pStyle w:val="0"/>
              <w:jc w:val="center"/>
            </w:pPr>
            <w:r>
              <w:rPr>
                <w:sz w:val="20"/>
              </w:rPr>
              <w:t xml:space="preserve">-</w:t>
            </w:r>
          </w:p>
        </w:tc>
      </w:tr>
      <w:tr>
        <w:tc>
          <w:tcPr>
            <w:tcW w:w="566" w:type="dxa"/>
          </w:tcPr>
          <w:p>
            <w:pPr>
              <w:pStyle w:val="0"/>
              <w:jc w:val="center"/>
            </w:pPr>
            <w:r>
              <w:rPr>
                <w:sz w:val="20"/>
              </w:rPr>
              <w:t xml:space="preserve">41</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13100</w:t>
            </w:r>
          </w:p>
        </w:tc>
        <w:tc>
          <w:tcPr>
            <w:tcW w:w="1008" w:type="dxa"/>
          </w:tcPr>
          <w:p>
            <w:pPr>
              <w:pStyle w:val="0"/>
              <w:jc w:val="center"/>
            </w:pPr>
            <w:r>
              <w:rPr>
                <w:sz w:val="20"/>
              </w:rPr>
              <w:t xml:space="preserve">-</w:t>
            </w:r>
          </w:p>
        </w:tc>
        <w:tc>
          <w:tcPr>
            <w:tcW w:w="1232" w:type="dxa"/>
          </w:tcPr>
          <w:p>
            <w:pPr>
              <w:pStyle w:val="0"/>
              <w:jc w:val="center"/>
            </w:pPr>
            <w:r>
              <w:rPr>
                <w:sz w:val="20"/>
              </w:rPr>
              <w:t xml:space="preserve">3880,0</w:t>
            </w:r>
          </w:p>
        </w:tc>
        <w:tc>
          <w:tcPr>
            <w:tcW w:w="1231" w:type="dxa"/>
          </w:tcPr>
          <w:p>
            <w:pPr>
              <w:pStyle w:val="0"/>
              <w:jc w:val="center"/>
            </w:pPr>
            <w:r>
              <w:rPr>
                <w:sz w:val="20"/>
              </w:rPr>
              <w:t xml:space="preserve">16630,2</w:t>
            </w:r>
          </w:p>
        </w:tc>
        <w:tc>
          <w:tcPr>
            <w:tcW w:w="1232" w:type="dxa"/>
          </w:tcPr>
          <w:p>
            <w:pPr>
              <w:pStyle w:val="0"/>
              <w:jc w:val="center"/>
            </w:pPr>
            <w:r>
              <w:rPr>
                <w:sz w:val="20"/>
              </w:rPr>
              <w:t xml:space="preserve">4043,3</w:t>
            </w:r>
          </w:p>
        </w:tc>
        <w:tc>
          <w:tcPr>
            <w:tcW w:w="1232" w:type="dxa"/>
          </w:tcPr>
          <w:p>
            <w:pPr>
              <w:pStyle w:val="0"/>
              <w:jc w:val="center"/>
            </w:pPr>
            <w:r>
              <w:rPr>
                <w:sz w:val="20"/>
              </w:rPr>
              <w:t xml:space="preserve">4041,1</w:t>
            </w:r>
          </w:p>
        </w:tc>
        <w:tc>
          <w:tcPr>
            <w:tcW w:w="1232" w:type="dxa"/>
          </w:tcPr>
          <w:p>
            <w:pPr>
              <w:pStyle w:val="0"/>
              <w:jc w:val="center"/>
            </w:pPr>
            <w:r>
              <w:rPr>
                <w:sz w:val="20"/>
              </w:rPr>
              <w:t xml:space="preserve">3128,6</w:t>
            </w:r>
          </w:p>
        </w:tc>
        <w:tc>
          <w:tcPr>
            <w:tcW w:w="1232" w:type="dxa"/>
          </w:tcPr>
          <w:p>
            <w:pPr>
              <w:pStyle w:val="0"/>
              <w:jc w:val="center"/>
            </w:pPr>
            <w:r>
              <w:rPr>
                <w:sz w:val="20"/>
              </w:rPr>
              <w:t xml:space="preserve">3128,6</w:t>
            </w:r>
          </w:p>
        </w:tc>
        <w:tc>
          <w:tcPr>
            <w:tcW w:w="1231" w:type="dxa"/>
          </w:tcPr>
          <w:p>
            <w:pPr>
              <w:pStyle w:val="0"/>
              <w:jc w:val="center"/>
            </w:pPr>
            <w:r>
              <w:rPr>
                <w:sz w:val="20"/>
              </w:rPr>
              <w:t xml:space="preserve">3128,6</w:t>
            </w:r>
          </w:p>
        </w:tc>
        <w:tc>
          <w:tcPr>
            <w:tcW w:w="1232" w:type="dxa"/>
          </w:tcPr>
          <w:p>
            <w:pPr>
              <w:pStyle w:val="0"/>
              <w:jc w:val="center"/>
            </w:pPr>
            <w:r>
              <w:rPr>
                <w:sz w:val="20"/>
              </w:rPr>
              <w:t xml:space="preserve">3128,6</w:t>
            </w:r>
          </w:p>
        </w:tc>
        <w:tc>
          <w:tcPr>
            <w:tcW w:w="1232" w:type="dxa"/>
          </w:tcPr>
          <w:p>
            <w:pPr>
              <w:pStyle w:val="0"/>
              <w:jc w:val="center"/>
            </w:pPr>
            <w:r>
              <w:rPr>
                <w:sz w:val="20"/>
              </w:rPr>
              <w:t xml:space="preserve">3128,6</w:t>
            </w:r>
          </w:p>
        </w:tc>
        <w:tc>
          <w:tcPr>
            <w:tcW w:w="1344" w:type="dxa"/>
          </w:tcPr>
          <w:p>
            <w:pPr>
              <w:pStyle w:val="0"/>
              <w:jc w:val="center"/>
            </w:pPr>
            <w:r>
              <w:rPr>
                <w:sz w:val="20"/>
              </w:rPr>
              <w:t xml:space="preserve">44237,6</w:t>
            </w:r>
          </w:p>
        </w:tc>
      </w:tr>
      <w:tr>
        <w:tc>
          <w:tcPr>
            <w:tcW w:w="566" w:type="dxa"/>
          </w:tcPr>
          <w:p>
            <w:pPr>
              <w:pStyle w:val="0"/>
              <w:jc w:val="center"/>
            </w:pPr>
            <w:r>
              <w:rPr>
                <w:sz w:val="20"/>
              </w:rPr>
              <w:t xml:space="preserve">42</w:t>
            </w:r>
          </w:p>
        </w:tc>
        <w:tc>
          <w:tcPr>
            <w:gridSpan w:val="16"/>
            <w:tcW w:w="20955" w:type="dxa"/>
          </w:tcPr>
          <w:p>
            <w:pPr>
              <w:pStyle w:val="0"/>
              <w:jc w:val="both"/>
            </w:pPr>
            <w:r>
              <w:rPr>
                <w:sz w:val="20"/>
              </w:rPr>
              <w:t xml:space="preserve">в разрезе ГРБС:</w:t>
            </w:r>
          </w:p>
        </w:tc>
      </w:tr>
      <w:tr>
        <w:tc>
          <w:tcPr>
            <w:tcW w:w="566" w:type="dxa"/>
          </w:tcPr>
          <w:p>
            <w:pPr>
              <w:pStyle w:val="0"/>
              <w:jc w:val="center"/>
            </w:pPr>
            <w:r>
              <w:rPr>
                <w:sz w:val="20"/>
              </w:rPr>
              <w:t xml:space="preserve">43</w:t>
            </w:r>
          </w:p>
        </w:tc>
        <w:tc>
          <w:tcPr>
            <w:tcW w:w="2772" w:type="dxa"/>
          </w:tcPr>
          <w:p>
            <w:pPr>
              <w:pStyle w:val="0"/>
            </w:pPr>
            <w:r>
              <w:rPr>
                <w:sz w:val="20"/>
              </w:rPr>
              <w:t xml:space="preserve">Правительство Калининградской области (аппарат Правительства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011</w:t>
            </w:r>
          </w:p>
        </w:tc>
        <w:tc>
          <w:tcPr>
            <w:tcW w:w="980" w:type="dxa"/>
          </w:tcPr>
          <w:p>
            <w:pPr>
              <w:pStyle w:val="0"/>
              <w:jc w:val="center"/>
            </w:pPr>
            <w:r>
              <w:rPr>
                <w:sz w:val="20"/>
              </w:rPr>
              <w:t xml:space="preserve">13100</w:t>
            </w:r>
          </w:p>
        </w:tc>
        <w:tc>
          <w:tcPr>
            <w:tcW w:w="1008" w:type="dxa"/>
          </w:tcPr>
          <w:p>
            <w:pPr>
              <w:pStyle w:val="0"/>
              <w:jc w:val="center"/>
            </w:pPr>
            <w:r>
              <w:rPr>
                <w:sz w:val="20"/>
              </w:rPr>
              <w:t xml:space="preserve">-</w:t>
            </w:r>
          </w:p>
        </w:tc>
        <w:tc>
          <w:tcPr>
            <w:tcW w:w="1232" w:type="dxa"/>
          </w:tcPr>
          <w:p>
            <w:pPr>
              <w:pStyle w:val="0"/>
              <w:jc w:val="center"/>
            </w:pPr>
            <w:r>
              <w:rPr>
                <w:sz w:val="20"/>
              </w:rPr>
              <w:t xml:space="preserve">3880,0</w:t>
            </w:r>
          </w:p>
        </w:tc>
        <w:tc>
          <w:tcPr>
            <w:tcW w:w="1231" w:type="dxa"/>
          </w:tcPr>
          <w:p>
            <w:pPr>
              <w:pStyle w:val="0"/>
              <w:jc w:val="center"/>
            </w:pPr>
            <w:r>
              <w:rPr>
                <w:sz w:val="20"/>
              </w:rPr>
              <w:t xml:space="preserve">16630,2</w:t>
            </w:r>
          </w:p>
        </w:tc>
        <w:tc>
          <w:tcPr>
            <w:tcW w:w="1232" w:type="dxa"/>
          </w:tcPr>
          <w:p>
            <w:pPr>
              <w:pStyle w:val="0"/>
              <w:jc w:val="center"/>
            </w:pPr>
            <w:r>
              <w:rPr>
                <w:sz w:val="20"/>
              </w:rPr>
              <w:t xml:space="preserve">4043,3</w:t>
            </w:r>
          </w:p>
        </w:tc>
        <w:tc>
          <w:tcPr>
            <w:tcW w:w="1232" w:type="dxa"/>
          </w:tcPr>
          <w:p>
            <w:pPr>
              <w:pStyle w:val="0"/>
              <w:jc w:val="center"/>
            </w:pPr>
            <w:r>
              <w:rPr>
                <w:sz w:val="20"/>
              </w:rPr>
              <w:t xml:space="preserve">4041,1</w:t>
            </w:r>
          </w:p>
        </w:tc>
        <w:tc>
          <w:tcPr>
            <w:tcW w:w="1232" w:type="dxa"/>
          </w:tcPr>
          <w:p>
            <w:pPr>
              <w:pStyle w:val="0"/>
              <w:jc w:val="center"/>
            </w:pPr>
            <w:r>
              <w:rPr>
                <w:sz w:val="20"/>
              </w:rPr>
              <w:t xml:space="preserve">3128,6</w:t>
            </w:r>
          </w:p>
        </w:tc>
        <w:tc>
          <w:tcPr>
            <w:tcW w:w="1232" w:type="dxa"/>
          </w:tcPr>
          <w:p>
            <w:pPr>
              <w:pStyle w:val="0"/>
              <w:jc w:val="center"/>
            </w:pPr>
            <w:r>
              <w:rPr>
                <w:sz w:val="20"/>
              </w:rPr>
              <w:t xml:space="preserve">3128,6</w:t>
            </w:r>
          </w:p>
        </w:tc>
        <w:tc>
          <w:tcPr>
            <w:tcW w:w="1231" w:type="dxa"/>
          </w:tcPr>
          <w:p>
            <w:pPr>
              <w:pStyle w:val="0"/>
              <w:jc w:val="center"/>
            </w:pPr>
            <w:r>
              <w:rPr>
                <w:sz w:val="20"/>
              </w:rPr>
              <w:t xml:space="preserve">3128,6</w:t>
            </w:r>
          </w:p>
        </w:tc>
        <w:tc>
          <w:tcPr>
            <w:tcW w:w="1232" w:type="dxa"/>
          </w:tcPr>
          <w:p>
            <w:pPr>
              <w:pStyle w:val="0"/>
              <w:jc w:val="center"/>
            </w:pPr>
            <w:r>
              <w:rPr>
                <w:sz w:val="20"/>
              </w:rPr>
              <w:t xml:space="preserve">3128,6</w:t>
            </w:r>
          </w:p>
        </w:tc>
        <w:tc>
          <w:tcPr>
            <w:tcW w:w="1232" w:type="dxa"/>
          </w:tcPr>
          <w:p>
            <w:pPr>
              <w:pStyle w:val="0"/>
              <w:jc w:val="center"/>
            </w:pPr>
            <w:r>
              <w:rPr>
                <w:sz w:val="20"/>
              </w:rPr>
              <w:t xml:space="preserve">3128,6</w:t>
            </w:r>
          </w:p>
        </w:tc>
        <w:tc>
          <w:tcPr>
            <w:tcW w:w="1344" w:type="dxa"/>
          </w:tcPr>
          <w:p>
            <w:pPr>
              <w:pStyle w:val="0"/>
              <w:jc w:val="center"/>
            </w:pPr>
            <w:r>
              <w:rPr>
                <w:sz w:val="20"/>
              </w:rPr>
              <w:t xml:space="preserve">44237,6</w:t>
            </w:r>
          </w:p>
        </w:tc>
      </w:tr>
      <w:tr>
        <w:tc>
          <w:tcPr>
            <w:tcW w:w="566" w:type="dxa"/>
          </w:tcPr>
          <w:p>
            <w:pPr>
              <w:pStyle w:val="0"/>
              <w:jc w:val="center"/>
            </w:pPr>
            <w:r>
              <w:rPr>
                <w:sz w:val="20"/>
              </w:rPr>
              <w:t xml:space="preserve">44</w:t>
            </w:r>
          </w:p>
        </w:tc>
        <w:tc>
          <w:tcPr>
            <w:tcW w:w="2772" w:type="dxa"/>
          </w:tcPr>
          <w:p>
            <w:pPr>
              <w:pStyle w:val="0"/>
            </w:pPr>
            <w:r>
              <w:rPr>
                <w:sz w:val="20"/>
              </w:rPr>
              <w:t xml:space="preserve">Финансирование за счет всех источников, в том числе:</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3880,0</w:t>
            </w:r>
          </w:p>
        </w:tc>
        <w:tc>
          <w:tcPr>
            <w:tcW w:w="1231" w:type="dxa"/>
          </w:tcPr>
          <w:p>
            <w:pPr>
              <w:pStyle w:val="0"/>
              <w:jc w:val="center"/>
            </w:pPr>
            <w:r>
              <w:rPr>
                <w:sz w:val="20"/>
              </w:rPr>
              <w:t xml:space="preserve">16630,2</w:t>
            </w:r>
          </w:p>
        </w:tc>
        <w:tc>
          <w:tcPr>
            <w:tcW w:w="1232" w:type="dxa"/>
          </w:tcPr>
          <w:p>
            <w:pPr>
              <w:pStyle w:val="0"/>
              <w:jc w:val="center"/>
            </w:pPr>
            <w:r>
              <w:rPr>
                <w:sz w:val="20"/>
              </w:rPr>
              <w:t xml:space="preserve">4043,3</w:t>
            </w:r>
          </w:p>
        </w:tc>
        <w:tc>
          <w:tcPr>
            <w:tcW w:w="1232" w:type="dxa"/>
          </w:tcPr>
          <w:p>
            <w:pPr>
              <w:pStyle w:val="0"/>
              <w:jc w:val="center"/>
            </w:pPr>
            <w:r>
              <w:rPr>
                <w:sz w:val="20"/>
              </w:rPr>
              <w:t xml:space="preserve">4041,1</w:t>
            </w:r>
          </w:p>
        </w:tc>
        <w:tc>
          <w:tcPr>
            <w:tcW w:w="1232" w:type="dxa"/>
          </w:tcPr>
          <w:p>
            <w:pPr>
              <w:pStyle w:val="0"/>
              <w:jc w:val="center"/>
            </w:pPr>
            <w:r>
              <w:rPr>
                <w:sz w:val="20"/>
              </w:rPr>
              <w:t xml:space="preserve">3128,6</w:t>
            </w:r>
          </w:p>
        </w:tc>
        <w:tc>
          <w:tcPr>
            <w:tcW w:w="1232" w:type="dxa"/>
          </w:tcPr>
          <w:p>
            <w:pPr>
              <w:pStyle w:val="0"/>
              <w:jc w:val="center"/>
            </w:pPr>
            <w:r>
              <w:rPr>
                <w:sz w:val="20"/>
              </w:rPr>
              <w:t xml:space="preserve">3128,6</w:t>
            </w:r>
          </w:p>
        </w:tc>
        <w:tc>
          <w:tcPr>
            <w:tcW w:w="1231" w:type="dxa"/>
          </w:tcPr>
          <w:p>
            <w:pPr>
              <w:pStyle w:val="0"/>
              <w:jc w:val="center"/>
            </w:pPr>
            <w:r>
              <w:rPr>
                <w:sz w:val="20"/>
              </w:rPr>
              <w:t xml:space="preserve">3128,6</w:t>
            </w:r>
          </w:p>
        </w:tc>
        <w:tc>
          <w:tcPr>
            <w:tcW w:w="1232" w:type="dxa"/>
          </w:tcPr>
          <w:p>
            <w:pPr>
              <w:pStyle w:val="0"/>
              <w:jc w:val="center"/>
            </w:pPr>
            <w:r>
              <w:rPr>
                <w:sz w:val="20"/>
              </w:rPr>
              <w:t xml:space="preserve">3128,6</w:t>
            </w:r>
          </w:p>
        </w:tc>
        <w:tc>
          <w:tcPr>
            <w:tcW w:w="1232" w:type="dxa"/>
          </w:tcPr>
          <w:p>
            <w:pPr>
              <w:pStyle w:val="0"/>
              <w:jc w:val="center"/>
            </w:pPr>
            <w:r>
              <w:rPr>
                <w:sz w:val="20"/>
              </w:rPr>
              <w:t xml:space="preserve">3128,6</w:t>
            </w:r>
          </w:p>
        </w:tc>
        <w:tc>
          <w:tcPr>
            <w:tcW w:w="1344" w:type="dxa"/>
          </w:tcPr>
          <w:p>
            <w:pPr>
              <w:pStyle w:val="0"/>
              <w:jc w:val="center"/>
            </w:pPr>
            <w:r>
              <w:rPr>
                <w:sz w:val="20"/>
              </w:rPr>
              <w:t xml:space="preserve">44237,6</w:t>
            </w:r>
          </w:p>
        </w:tc>
      </w:tr>
      <w:tr>
        <w:tc>
          <w:tcPr>
            <w:tcW w:w="566" w:type="dxa"/>
          </w:tcPr>
          <w:p>
            <w:pPr>
              <w:pStyle w:val="0"/>
              <w:jc w:val="center"/>
            </w:pPr>
            <w:r>
              <w:rPr>
                <w:sz w:val="20"/>
              </w:rPr>
              <w:t xml:space="preserve">45</w:t>
            </w:r>
          </w:p>
        </w:tc>
        <w:tc>
          <w:tcPr>
            <w:tcW w:w="2772" w:type="dxa"/>
          </w:tcPr>
          <w:p>
            <w:pPr>
              <w:pStyle w:val="0"/>
            </w:pPr>
            <w:r>
              <w:rPr>
                <w:sz w:val="20"/>
              </w:rPr>
              <w:t xml:space="preserve">за счет областного бюджета (без учета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13100</w:t>
            </w:r>
          </w:p>
        </w:tc>
        <w:tc>
          <w:tcPr>
            <w:tcW w:w="1008" w:type="dxa"/>
          </w:tcPr>
          <w:p>
            <w:pPr>
              <w:pStyle w:val="0"/>
              <w:jc w:val="center"/>
            </w:pPr>
            <w:r>
              <w:rPr>
                <w:sz w:val="20"/>
              </w:rPr>
              <w:t xml:space="preserve">-</w:t>
            </w:r>
          </w:p>
        </w:tc>
        <w:tc>
          <w:tcPr>
            <w:tcW w:w="1232" w:type="dxa"/>
          </w:tcPr>
          <w:p>
            <w:pPr>
              <w:pStyle w:val="0"/>
              <w:jc w:val="center"/>
            </w:pPr>
            <w:r>
              <w:rPr>
                <w:sz w:val="20"/>
              </w:rPr>
              <w:t xml:space="preserve">3266,2</w:t>
            </w:r>
          </w:p>
        </w:tc>
        <w:tc>
          <w:tcPr>
            <w:tcW w:w="1231" w:type="dxa"/>
          </w:tcPr>
          <w:p>
            <w:pPr>
              <w:pStyle w:val="0"/>
              <w:jc w:val="center"/>
            </w:pPr>
            <w:r>
              <w:rPr>
                <w:sz w:val="20"/>
              </w:rPr>
              <w:t xml:space="preserve">16099,6</w:t>
            </w:r>
          </w:p>
        </w:tc>
        <w:tc>
          <w:tcPr>
            <w:tcW w:w="1232" w:type="dxa"/>
          </w:tcPr>
          <w:p>
            <w:pPr>
              <w:pStyle w:val="0"/>
              <w:jc w:val="center"/>
            </w:pPr>
            <w:r>
              <w:rPr>
                <w:sz w:val="20"/>
              </w:rPr>
              <w:t xml:space="preserve">3512,7</w:t>
            </w:r>
          </w:p>
        </w:tc>
        <w:tc>
          <w:tcPr>
            <w:tcW w:w="1232" w:type="dxa"/>
          </w:tcPr>
          <w:p>
            <w:pPr>
              <w:pStyle w:val="0"/>
              <w:jc w:val="center"/>
            </w:pPr>
            <w:r>
              <w:rPr>
                <w:sz w:val="20"/>
              </w:rPr>
              <w:t xml:space="preserve">3521,0</w:t>
            </w:r>
          </w:p>
        </w:tc>
        <w:tc>
          <w:tcPr>
            <w:tcW w:w="1232" w:type="dxa"/>
          </w:tcPr>
          <w:p>
            <w:pPr>
              <w:pStyle w:val="0"/>
              <w:jc w:val="center"/>
            </w:pPr>
            <w:r>
              <w:rPr>
                <w:sz w:val="20"/>
              </w:rPr>
              <w:t xml:space="preserve">3128,6</w:t>
            </w:r>
          </w:p>
        </w:tc>
        <w:tc>
          <w:tcPr>
            <w:tcW w:w="1232" w:type="dxa"/>
          </w:tcPr>
          <w:p>
            <w:pPr>
              <w:pStyle w:val="0"/>
              <w:jc w:val="center"/>
            </w:pPr>
            <w:r>
              <w:rPr>
                <w:sz w:val="20"/>
              </w:rPr>
              <w:t xml:space="preserve">3128,6</w:t>
            </w:r>
          </w:p>
        </w:tc>
        <w:tc>
          <w:tcPr>
            <w:tcW w:w="1231" w:type="dxa"/>
          </w:tcPr>
          <w:p>
            <w:pPr>
              <w:pStyle w:val="0"/>
              <w:jc w:val="center"/>
            </w:pPr>
            <w:r>
              <w:rPr>
                <w:sz w:val="20"/>
              </w:rPr>
              <w:t xml:space="preserve">3128,6</w:t>
            </w:r>
          </w:p>
        </w:tc>
        <w:tc>
          <w:tcPr>
            <w:tcW w:w="1232" w:type="dxa"/>
          </w:tcPr>
          <w:p>
            <w:pPr>
              <w:pStyle w:val="0"/>
              <w:jc w:val="center"/>
            </w:pPr>
            <w:r>
              <w:rPr>
                <w:sz w:val="20"/>
              </w:rPr>
              <w:t xml:space="preserve">3128,6</w:t>
            </w:r>
          </w:p>
        </w:tc>
        <w:tc>
          <w:tcPr>
            <w:tcW w:w="1232" w:type="dxa"/>
          </w:tcPr>
          <w:p>
            <w:pPr>
              <w:pStyle w:val="0"/>
              <w:jc w:val="center"/>
            </w:pPr>
            <w:r>
              <w:rPr>
                <w:sz w:val="20"/>
              </w:rPr>
              <w:t xml:space="preserve">3128,6</w:t>
            </w:r>
          </w:p>
        </w:tc>
        <w:tc>
          <w:tcPr>
            <w:tcW w:w="1344" w:type="dxa"/>
          </w:tcPr>
          <w:p>
            <w:pPr>
              <w:pStyle w:val="0"/>
              <w:jc w:val="center"/>
            </w:pPr>
            <w:r>
              <w:rPr>
                <w:sz w:val="20"/>
              </w:rPr>
              <w:t xml:space="preserve">42042,5</w:t>
            </w:r>
          </w:p>
        </w:tc>
      </w:tr>
      <w:tr>
        <w:tc>
          <w:tcPr>
            <w:tcW w:w="566" w:type="dxa"/>
          </w:tcPr>
          <w:p>
            <w:pPr>
              <w:pStyle w:val="0"/>
              <w:jc w:val="center"/>
            </w:pPr>
            <w:r>
              <w:rPr>
                <w:sz w:val="20"/>
              </w:rPr>
              <w:t xml:space="preserve">46</w:t>
            </w:r>
          </w:p>
        </w:tc>
        <w:tc>
          <w:tcPr>
            <w:tcW w:w="2772" w:type="dxa"/>
          </w:tcPr>
          <w:p>
            <w:pPr>
              <w:pStyle w:val="0"/>
            </w:pPr>
            <w:r>
              <w:rPr>
                <w:sz w:val="20"/>
              </w:rPr>
              <w:t xml:space="preserve">за счет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13100</w:t>
            </w:r>
          </w:p>
        </w:tc>
        <w:tc>
          <w:tcPr>
            <w:tcW w:w="1008" w:type="dxa"/>
          </w:tcPr>
          <w:p>
            <w:pPr>
              <w:pStyle w:val="0"/>
              <w:jc w:val="center"/>
            </w:pPr>
            <w:r>
              <w:rPr>
                <w:sz w:val="20"/>
              </w:rPr>
              <w:t xml:space="preserve">-</w:t>
            </w:r>
          </w:p>
        </w:tc>
        <w:tc>
          <w:tcPr>
            <w:tcW w:w="1232" w:type="dxa"/>
          </w:tcPr>
          <w:p>
            <w:pPr>
              <w:pStyle w:val="0"/>
              <w:jc w:val="center"/>
            </w:pPr>
            <w:r>
              <w:rPr>
                <w:sz w:val="20"/>
              </w:rPr>
              <w:t xml:space="preserve">613,8</w:t>
            </w:r>
          </w:p>
        </w:tc>
        <w:tc>
          <w:tcPr>
            <w:tcW w:w="1231" w:type="dxa"/>
          </w:tcPr>
          <w:p>
            <w:pPr>
              <w:pStyle w:val="0"/>
              <w:jc w:val="center"/>
            </w:pPr>
            <w:r>
              <w:rPr>
                <w:sz w:val="20"/>
              </w:rPr>
              <w:t xml:space="preserve">530,6</w:t>
            </w:r>
          </w:p>
        </w:tc>
        <w:tc>
          <w:tcPr>
            <w:tcW w:w="1232" w:type="dxa"/>
          </w:tcPr>
          <w:p>
            <w:pPr>
              <w:pStyle w:val="0"/>
              <w:jc w:val="center"/>
            </w:pPr>
            <w:r>
              <w:rPr>
                <w:sz w:val="20"/>
              </w:rPr>
              <w:t xml:space="preserve">530,6</w:t>
            </w:r>
          </w:p>
        </w:tc>
        <w:tc>
          <w:tcPr>
            <w:tcW w:w="1232" w:type="dxa"/>
          </w:tcPr>
          <w:p>
            <w:pPr>
              <w:pStyle w:val="0"/>
              <w:jc w:val="center"/>
            </w:pPr>
            <w:r>
              <w:rPr>
                <w:sz w:val="20"/>
              </w:rPr>
              <w:t xml:space="preserve">520,1</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344" w:type="dxa"/>
          </w:tcPr>
          <w:p>
            <w:pPr>
              <w:pStyle w:val="0"/>
              <w:jc w:val="center"/>
            </w:pPr>
            <w:r>
              <w:rPr>
                <w:sz w:val="20"/>
              </w:rPr>
              <w:t xml:space="preserve">2195,1</w:t>
            </w:r>
          </w:p>
        </w:tc>
      </w:tr>
      <w:tr>
        <w:tc>
          <w:tcPr>
            <w:tcW w:w="566" w:type="dxa"/>
          </w:tcPr>
          <w:p>
            <w:pPr>
              <w:pStyle w:val="0"/>
              <w:jc w:val="center"/>
            </w:pPr>
            <w:r>
              <w:rPr>
                <w:sz w:val="20"/>
              </w:rPr>
              <w:t xml:space="preserve">47</w:t>
            </w:r>
          </w:p>
        </w:tc>
        <w:tc>
          <w:tcPr>
            <w:gridSpan w:val="16"/>
            <w:tcW w:w="20955" w:type="dxa"/>
          </w:tcPr>
          <w:p>
            <w:pPr>
              <w:pStyle w:val="0"/>
              <w:jc w:val="both"/>
            </w:pPr>
            <w:r>
              <w:rPr>
                <w:sz w:val="20"/>
              </w:rPr>
              <w:t xml:space="preserve">1.1. Основное мероприятие "Кадровое обеспечение органов государственной власти и иных государственных органов"</w:t>
            </w:r>
          </w:p>
        </w:tc>
      </w:tr>
      <w:tr>
        <w:tc>
          <w:tcPr>
            <w:tcW w:w="566" w:type="dxa"/>
          </w:tcPr>
          <w:p>
            <w:pPr>
              <w:pStyle w:val="0"/>
              <w:jc w:val="center"/>
            </w:pPr>
            <w:r>
              <w:rPr>
                <w:sz w:val="20"/>
              </w:rPr>
              <w:t xml:space="preserve">48</w:t>
            </w:r>
          </w:p>
        </w:tc>
        <w:tc>
          <w:tcPr>
            <w:tcW w:w="2772" w:type="dxa"/>
          </w:tcPr>
          <w:p>
            <w:pPr>
              <w:pStyle w:val="0"/>
            </w:pPr>
            <w:r>
              <w:rPr>
                <w:sz w:val="20"/>
              </w:rPr>
              <w:t xml:space="preserve">П 1.1.1. Доля вакантных должностей государственной гражданской службы Калининградской области в органах государственной власти и государственных органах (ежегодно)</w:t>
            </w:r>
          </w:p>
        </w:tc>
        <w:tc>
          <w:tcPr>
            <w:tcW w:w="854" w:type="dxa"/>
          </w:tcPr>
          <w:p>
            <w:pPr>
              <w:pStyle w:val="0"/>
            </w:pPr>
            <w:r>
              <w:rPr>
                <w:sz w:val="20"/>
              </w:rPr>
              <w:t xml:space="preserve">Процентов</w:t>
            </w:r>
          </w:p>
        </w:tc>
        <w:tc>
          <w:tcPr>
            <w:tcW w:w="1973" w:type="dxa"/>
          </w:tcPr>
          <w:p>
            <w:pPr>
              <w:pStyle w:val="0"/>
            </w:pPr>
            <w:r>
              <w:rPr>
                <w:sz w:val="20"/>
              </w:rPr>
              <w:t xml:space="preserve">Правительство Калининградской области (аппарат Правительства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10</w:t>
            </w:r>
          </w:p>
        </w:tc>
        <w:tc>
          <w:tcPr>
            <w:tcW w:w="1232" w:type="dxa"/>
          </w:tcPr>
          <w:p>
            <w:pPr>
              <w:pStyle w:val="0"/>
              <w:jc w:val="center"/>
            </w:pPr>
            <w:r>
              <w:rPr>
                <w:sz w:val="20"/>
              </w:rPr>
              <w:t xml:space="preserve">10</w:t>
            </w:r>
          </w:p>
        </w:tc>
        <w:tc>
          <w:tcPr>
            <w:tcW w:w="1231" w:type="dxa"/>
          </w:tcPr>
          <w:p>
            <w:pPr>
              <w:pStyle w:val="0"/>
              <w:jc w:val="center"/>
            </w:pPr>
            <w:r>
              <w:rPr>
                <w:sz w:val="20"/>
              </w:rPr>
              <w:t xml:space="preserve">10</w:t>
            </w:r>
          </w:p>
        </w:tc>
        <w:tc>
          <w:tcPr>
            <w:tcW w:w="1232" w:type="dxa"/>
          </w:tcPr>
          <w:p>
            <w:pPr>
              <w:pStyle w:val="0"/>
              <w:jc w:val="center"/>
            </w:pPr>
            <w:r>
              <w:rPr>
                <w:sz w:val="20"/>
              </w:rPr>
              <w:t xml:space="preserve">10</w:t>
            </w:r>
          </w:p>
        </w:tc>
        <w:tc>
          <w:tcPr>
            <w:tcW w:w="1232" w:type="dxa"/>
          </w:tcPr>
          <w:p>
            <w:pPr>
              <w:pStyle w:val="0"/>
              <w:jc w:val="center"/>
            </w:pPr>
            <w:r>
              <w:rPr>
                <w:sz w:val="20"/>
              </w:rPr>
              <w:t xml:space="preserve">10</w:t>
            </w:r>
          </w:p>
        </w:tc>
        <w:tc>
          <w:tcPr>
            <w:tcW w:w="1232" w:type="dxa"/>
          </w:tcPr>
          <w:p>
            <w:pPr>
              <w:pStyle w:val="0"/>
              <w:jc w:val="center"/>
            </w:pPr>
            <w:r>
              <w:rPr>
                <w:sz w:val="20"/>
              </w:rPr>
              <w:t xml:space="preserve">10</w:t>
            </w:r>
          </w:p>
        </w:tc>
        <w:tc>
          <w:tcPr>
            <w:tcW w:w="1232" w:type="dxa"/>
          </w:tcPr>
          <w:p>
            <w:pPr>
              <w:pStyle w:val="0"/>
              <w:jc w:val="center"/>
            </w:pPr>
            <w:r>
              <w:rPr>
                <w:sz w:val="20"/>
              </w:rPr>
              <w:t xml:space="preserve">10</w:t>
            </w:r>
          </w:p>
        </w:tc>
        <w:tc>
          <w:tcPr>
            <w:tcW w:w="1231" w:type="dxa"/>
          </w:tcPr>
          <w:p>
            <w:pPr>
              <w:pStyle w:val="0"/>
              <w:jc w:val="center"/>
            </w:pPr>
            <w:r>
              <w:rPr>
                <w:sz w:val="20"/>
              </w:rPr>
              <w:t xml:space="preserve">10</w:t>
            </w:r>
          </w:p>
        </w:tc>
        <w:tc>
          <w:tcPr>
            <w:tcW w:w="1232" w:type="dxa"/>
          </w:tcPr>
          <w:p>
            <w:pPr>
              <w:pStyle w:val="0"/>
              <w:jc w:val="center"/>
            </w:pPr>
            <w:r>
              <w:rPr>
                <w:sz w:val="20"/>
              </w:rPr>
              <w:t xml:space="preserve">10</w:t>
            </w:r>
          </w:p>
        </w:tc>
        <w:tc>
          <w:tcPr>
            <w:tcW w:w="1232" w:type="dxa"/>
          </w:tcPr>
          <w:p>
            <w:pPr>
              <w:pStyle w:val="0"/>
              <w:jc w:val="center"/>
            </w:pPr>
            <w:r>
              <w:rPr>
                <w:sz w:val="20"/>
              </w:rPr>
              <w:t xml:space="preserve">10</w:t>
            </w:r>
          </w:p>
        </w:tc>
        <w:tc>
          <w:tcPr>
            <w:tcW w:w="1344" w:type="dxa"/>
          </w:tcPr>
          <w:p>
            <w:pPr>
              <w:pStyle w:val="0"/>
              <w:jc w:val="center"/>
            </w:pPr>
            <w:r>
              <w:rPr>
                <w:sz w:val="20"/>
              </w:rPr>
              <w:t xml:space="preserve">-</w:t>
            </w:r>
          </w:p>
        </w:tc>
      </w:tr>
      <w:tr>
        <w:tc>
          <w:tcPr>
            <w:tcW w:w="566" w:type="dxa"/>
          </w:tcPr>
          <w:p>
            <w:pPr>
              <w:pStyle w:val="0"/>
              <w:jc w:val="center"/>
            </w:pPr>
            <w:r>
              <w:rPr>
                <w:sz w:val="20"/>
              </w:rPr>
              <w:t xml:space="preserve">49</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13101</w:t>
            </w:r>
          </w:p>
        </w:tc>
        <w:tc>
          <w:tcPr>
            <w:tcW w:w="1008" w:type="dxa"/>
          </w:tcPr>
          <w:p>
            <w:pPr>
              <w:pStyle w:val="0"/>
              <w:jc w:val="center"/>
            </w:pPr>
            <w:r>
              <w:rPr>
                <w:sz w:val="20"/>
              </w:rPr>
              <w:t xml:space="preserve">-</w:t>
            </w:r>
          </w:p>
        </w:tc>
        <w:tc>
          <w:tcPr>
            <w:tcW w:w="1232" w:type="dxa"/>
          </w:tcPr>
          <w:p>
            <w:pPr>
              <w:pStyle w:val="0"/>
              <w:jc w:val="center"/>
            </w:pPr>
            <w:r>
              <w:rPr>
                <w:sz w:val="20"/>
              </w:rPr>
              <w:t xml:space="preserve">2637,7</w:t>
            </w:r>
          </w:p>
        </w:tc>
        <w:tc>
          <w:tcPr>
            <w:tcW w:w="1231" w:type="dxa"/>
          </w:tcPr>
          <w:p>
            <w:pPr>
              <w:pStyle w:val="0"/>
              <w:jc w:val="center"/>
            </w:pPr>
            <w:r>
              <w:rPr>
                <w:sz w:val="20"/>
              </w:rPr>
              <w:t xml:space="preserve">15465,4</w:t>
            </w:r>
          </w:p>
        </w:tc>
        <w:tc>
          <w:tcPr>
            <w:tcW w:w="1232" w:type="dxa"/>
          </w:tcPr>
          <w:p>
            <w:pPr>
              <w:pStyle w:val="0"/>
              <w:jc w:val="center"/>
            </w:pPr>
            <w:r>
              <w:rPr>
                <w:sz w:val="20"/>
              </w:rPr>
              <w:t xml:space="preserve">2878,5</w:t>
            </w:r>
          </w:p>
        </w:tc>
        <w:tc>
          <w:tcPr>
            <w:tcW w:w="1232" w:type="dxa"/>
          </w:tcPr>
          <w:p>
            <w:pPr>
              <w:pStyle w:val="0"/>
              <w:jc w:val="center"/>
            </w:pPr>
            <w:r>
              <w:rPr>
                <w:sz w:val="20"/>
              </w:rPr>
              <w:t xml:space="preserve">2878,6</w:t>
            </w:r>
          </w:p>
        </w:tc>
        <w:tc>
          <w:tcPr>
            <w:tcW w:w="1232" w:type="dxa"/>
          </w:tcPr>
          <w:p>
            <w:pPr>
              <w:pStyle w:val="0"/>
              <w:jc w:val="center"/>
            </w:pPr>
            <w:r>
              <w:rPr>
                <w:sz w:val="20"/>
              </w:rPr>
              <w:t xml:space="preserve">2878,6</w:t>
            </w:r>
          </w:p>
        </w:tc>
        <w:tc>
          <w:tcPr>
            <w:tcW w:w="1232" w:type="dxa"/>
          </w:tcPr>
          <w:p>
            <w:pPr>
              <w:pStyle w:val="0"/>
              <w:jc w:val="center"/>
            </w:pPr>
            <w:r>
              <w:rPr>
                <w:sz w:val="20"/>
              </w:rPr>
              <w:t xml:space="preserve">2878,6</w:t>
            </w:r>
          </w:p>
        </w:tc>
        <w:tc>
          <w:tcPr>
            <w:tcW w:w="1231" w:type="dxa"/>
          </w:tcPr>
          <w:p>
            <w:pPr>
              <w:pStyle w:val="0"/>
              <w:jc w:val="center"/>
            </w:pPr>
            <w:r>
              <w:rPr>
                <w:sz w:val="20"/>
              </w:rPr>
              <w:t xml:space="preserve">2878,6</w:t>
            </w:r>
          </w:p>
        </w:tc>
        <w:tc>
          <w:tcPr>
            <w:tcW w:w="1232" w:type="dxa"/>
          </w:tcPr>
          <w:p>
            <w:pPr>
              <w:pStyle w:val="0"/>
              <w:jc w:val="center"/>
            </w:pPr>
            <w:r>
              <w:rPr>
                <w:sz w:val="20"/>
              </w:rPr>
              <w:t xml:space="preserve">2878,6</w:t>
            </w:r>
          </w:p>
        </w:tc>
        <w:tc>
          <w:tcPr>
            <w:tcW w:w="1232" w:type="dxa"/>
          </w:tcPr>
          <w:p>
            <w:pPr>
              <w:pStyle w:val="0"/>
              <w:jc w:val="center"/>
            </w:pPr>
            <w:r>
              <w:rPr>
                <w:sz w:val="20"/>
              </w:rPr>
              <w:t xml:space="preserve">2878,6</w:t>
            </w:r>
          </w:p>
        </w:tc>
        <w:tc>
          <w:tcPr>
            <w:tcW w:w="1344" w:type="dxa"/>
          </w:tcPr>
          <w:p>
            <w:pPr>
              <w:pStyle w:val="0"/>
              <w:jc w:val="center"/>
            </w:pPr>
            <w:r>
              <w:rPr>
                <w:sz w:val="20"/>
              </w:rPr>
              <w:t xml:space="preserve">38253,2</w:t>
            </w:r>
          </w:p>
        </w:tc>
      </w:tr>
      <w:tr>
        <w:tc>
          <w:tcPr>
            <w:tcW w:w="566" w:type="dxa"/>
          </w:tcPr>
          <w:p>
            <w:pPr>
              <w:pStyle w:val="0"/>
              <w:jc w:val="center"/>
            </w:pPr>
            <w:r>
              <w:rPr>
                <w:sz w:val="20"/>
              </w:rPr>
              <w:t xml:space="preserve">50</w:t>
            </w:r>
          </w:p>
        </w:tc>
        <w:tc>
          <w:tcPr>
            <w:gridSpan w:val="16"/>
            <w:tcW w:w="20955" w:type="dxa"/>
          </w:tcPr>
          <w:p>
            <w:pPr>
              <w:pStyle w:val="0"/>
              <w:jc w:val="both"/>
            </w:pPr>
            <w:r>
              <w:rPr>
                <w:sz w:val="20"/>
              </w:rPr>
              <w:t xml:space="preserve">в разрезе ГРБС:</w:t>
            </w:r>
          </w:p>
        </w:tc>
      </w:tr>
      <w:tr>
        <w:tc>
          <w:tcPr>
            <w:tcW w:w="566" w:type="dxa"/>
          </w:tcPr>
          <w:p>
            <w:pPr>
              <w:pStyle w:val="0"/>
              <w:jc w:val="center"/>
            </w:pPr>
            <w:r>
              <w:rPr>
                <w:sz w:val="20"/>
              </w:rPr>
              <w:t xml:space="preserve">51</w:t>
            </w:r>
          </w:p>
        </w:tc>
        <w:tc>
          <w:tcPr>
            <w:tcW w:w="2772" w:type="dxa"/>
          </w:tcPr>
          <w:p>
            <w:pPr>
              <w:pStyle w:val="0"/>
            </w:pPr>
            <w:r>
              <w:rPr>
                <w:sz w:val="20"/>
              </w:rPr>
              <w:t xml:space="preserve">Правительство Калининградской области (аппарат Правительства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011</w:t>
            </w:r>
          </w:p>
        </w:tc>
        <w:tc>
          <w:tcPr>
            <w:tcW w:w="980" w:type="dxa"/>
          </w:tcPr>
          <w:p>
            <w:pPr>
              <w:pStyle w:val="0"/>
              <w:jc w:val="center"/>
            </w:pPr>
            <w:r>
              <w:rPr>
                <w:sz w:val="20"/>
              </w:rPr>
              <w:t xml:space="preserve">13101</w:t>
            </w:r>
          </w:p>
        </w:tc>
        <w:tc>
          <w:tcPr>
            <w:tcW w:w="1008" w:type="dxa"/>
          </w:tcPr>
          <w:p>
            <w:pPr>
              <w:pStyle w:val="0"/>
              <w:jc w:val="center"/>
            </w:pPr>
            <w:r>
              <w:rPr>
                <w:sz w:val="20"/>
              </w:rPr>
              <w:t xml:space="preserve">-</w:t>
            </w:r>
          </w:p>
        </w:tc>
        <w:tc>
          <w:tcPr>
            <w:tcW w:w="1232" w:type="dxa"/>
          </w:tcPr>
          <w:p>
            <w:pPr>
              <w:pStyle w:val="0"/>
              <w:jc w:val="center"/>
            </w:pPr>
            <w:r>
              <w:rPr>
                <w:sz w:val="20"/>
              </w:rPr>
              <w:t xml:space="preserve">2637,7</w:t>
            </w:r>
          </w:p>
        </w:tc>
        <w:tc>
          <w:tcPr>
            <w:tcW w:w="1231" w:type="dxa"/>
          </w:tcPr>
          <w:p>
            <w:pPr>
              <w:pStyle w:val="0"/>
              <w:jc w:val="center"/>
            </w:pPr>
            <w:r>
              <w:rPr>
                <w:sz w:val="20"/>
              </w:rPr>
              <w:t xml:space="preserve">15465,4</w:t>
            </w:r>
          </w:p>
        </w:tc>
        <w:tc>
          <w:tcPr>
            <w:tcW w:w="1232" w:type="dxa"/>
          </w:tcPr>
          <w:p>
            <w:pPr>
              <w:pStyle w:val="0"/>
              <w:jc w:val="center"/>
            </w:pPr>
            <w:r>
              <w:rPr>
                <w:sz w:val="20"/>
              </w:rPr>
              <w:t xml:space="preserve">2878,5</w:t>
            </w:r>
          </w:p>
        </w:tc>
        <w:tc>
          <w:tcPr>
            <w:tcW w:w="1232" w:type="dxa"/>
          </w:tcPr>
          <w:p>
            <w:pPr>
              <w:pStyle w:val="0"/>
              <w:jc w:val="center"/>
            </w:pPr>
            <w:r>
              <w:rPr>
                <w:sz w:val="20"/>
              </w:rPr>
              <w:t xml:space="preserve">2878,6</w:t>
            </w:r>
          </w:p>
        </w:tc>
        <w:tc>
          <w:tcPr>
            <w:tcW w:w="1232" w:type="dxa"/>
          </w:tcPr>
          <w:p>
            <w:pPr>
              <w:pStyle w:val="0"/>
              <w:jc w:val="center"/>
            </w:pPr>
            <w:r>
              <w:rPr>
                <w:sz w:val="20"/>
              </w:rPr>
              <w:t xml:space="preserve">2878,6</w:t>
            </w:r>
          </w:p>
        </w:tc>
        <w:tc>
          <w:tcPr>
            <w:tcW w:w="1232" w:type="dxa"/>
          </w:tcPr>
          <w:p>
            <w:pPr>
              <w:pStyle w:val="0"/>
              <w:jc w:val="center"/>
            </w:pPr>
            <w:r>
              <w:rPr>
                <w:sz w:val="20"/>
              </w:rPr>
              <w:t xml:space="preserve">2878,6</w:t>
            </w:r>
          </w:p>
        </w:tc>
        <w:tc>
          <w:tcPr>
            <w:tcW w:w="1231" w:type="dxa"/>
          </w:tcPr>
          <w:p>
            <w:pPr>
              <w:pStyle w:val="0"/>
              <w:jc w:val="center"/>
            </w:pPr>
            <w:r>
              <w:rPr>
                <w:sz w:val="20"/>
              </w:rPr>
              <w:t xml:space="preserve">2878,6</w:t>
            </w:r>
          </w:p>
        </w:tc>
        <w:tc>
          <w:tcPr>
            <w:tcW w:w="1232" w:type="dxa"/>
          </w:tcPr>
          <w:p>
            <w:pPr>
              <w:pStyle w:val="0"/>
              <w:jc w:val="center"/>
            </w:pPr>
            <w:r>
              <w:rPr>
                <w:sz w:val="20"/>
              </w:rPr>
              <w:t xml:space="preserve">2878,6</w:t>
            </w:r>
          </w:p>
        </w:tc>
        <w:tc>
          <w:tcPr>
            <w:tcW w:w="1232" w:type="dxa"/>
          </w:tcPr>
          <w:p>
            <w:pPr>
              <w:pStyle w:val="0"/>
              <w:jc w:val="center"/>
            </w:pPr>
            <w:r>
              <w:rPr>
                <w:sz w:val="20"/>
              </w:rPr>
              <w:t xml:space="preserve">2878,6</w:t>
            </w:r>
          </w:p>
        </w:tc>
        <w:tc>
          <w:tcPr>
            <w:tcW w:w="1344" w:type="dxa"/>
          </w:tcPr>
          <w:p>
            <w:pPr>
              <w:pStyle w:val="0"/>
              <w:jc w:val="center"/>
            </w:pPr>
            <w:r>
              <w:rPr>
                <w:sz w:val="20"/>
              </w:rPr>
              <w:t xml:space="preserve">38253,2</w:t>
            </w:r>
          </w:p>
        </w:tc>
      </w:tr>
      <w:tr>
        <w:tc>
          <w:tcPr>
            <w:tcW w:w="566" w:type="dxa"/>
          </w:tcPr>
          <w:p>
            <w:pPr>
              <w:pStyle w:val="0"/>
              <w:jc w:val="center"/>
            </w:pPr>
            <w:r>
              <w:rPr>
                <w:sz w:val="20"/>
              </w:rPr>
              <w:t xml:space="preserve">52</w:t>
            </w:r>
          </w:p>
        </w:tc>
        <w:tc>
          <w:tcPr>
            <w:tcW w:w="2772" w:type="dxa"/>
          </w:tcPr>
          <w:p>
            <w:pPr>
              <w:pStyle w:val="0"/>
            </w:pPr>
            <w:r>
              <w:rPr>
                <w:sz w:val="20"/>
              </w:rPr>
              <w:t xml:space="preserve">Финансирование за счет всех источников, в том числе:</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2637,7</w:t>
            </w:r>
          </w:p>
        </w:tc>
        <w:tc>
          <w:tcPr>
            <w:tcW w:w="1231" w:type="dxa"/>
          </w:tcPr>
          <w:p>
            <w:pPr>
              <w:pStyle w:val="0"/>
              <w:jc w:val="center"/>
            </w:pPr>
            <w:r>
              <w:rPr>
                <w:sz w:val="20"/>
              </w:rPr>
              <w:t xml:space="preserve">15465,4</w:t>
            </w:r>
          </w:p>
        </w:tc>
        <w:tc>
          <w:tcPr>
            <w:tcW w:w="1232" w:type="dxa"/>
          </w:tcPr>
          <w:p>
            <w:pPr>
              <w:pStyle w:val="0"/>
              <w:jc w:val="center"/>
            </w:pPr>
            <w:r>
              <w:rPr>
                <w:sz w:val="20"/>
              </w:rPr>
              <w:t xml:space="preserve">2878,5</w:t>
            </w:r>
          </w:p>
        </w:tc>
        <w:tc>
          <w:tcPr>
            <w:tcW w:w="1232" w:type="dxa"/>
          </w:tcPr>
          <w:p>
            <w:pPr>
              <w:pStyle w:val="0"/>
              <w:jc w:val="center"/>
            </w:pPr>
            <w:r>
              <w:rPr>
                <w:sz w:val="20"/>
              </w:rPr>
              <w:t xml:space="preserve">2878,6</w:t>
            </w:r>
          </w:p>
        </w:tc>
        <w:tc>
          <w:tcPr>
            <w:tcW w:w="1232" w:type="dxa"/>
          </w:tcPr>
          <w:p>
            <w:pPr>
              <w:pStyle w:val="0"/>
              <w:jc w:val="center"/>
            </w:pPr>
            <w:r>
              <w:rPr>
                <w:sz w:val="20"/>
              </w:rPr>
              <w:t xml:space="preserve">2878,6</w:t>
            </w:r>
          </w:p>
        </w:tc>
        <w:tc>
          <w:tcPr>
            <w:tcW w:w="1232" w:type="dxa"/>
          </w:tcPr>
          <w:p>
            <w:pPr>
              <w:pStyle w:val="0"/>
              <w:jc w:val="center"/>
            </w:pPr>
            <w:r>
              <w:rPr>
                <w:sz w:val="20"/>
              </w:rPr>
              <w:t xml:space="preserve">2878,6</w:t>
            </w:r>
          </w:p>
        </w:tc>
        <w:tc>
          <w:tcPr>
            <w:tcW w:w="1231" w:type="dxa"/>
          </w:tcPr>
          <w:p>
            <w:pPr>
              <w:pStyle w:val="0"/>
              <w:jc w:val="center"/>
            </w:pPr>
            <w:r>
              <w:rPr>
                <w:sz w:val="20"/>
              </w:rPr>
              <w:t xml:space="preserve">2878,6</w:t>
            </w:r>
          </w:p>
        </w:tc>
        <w:tc>
          <w:tcPr>
            <w:tcW w:w="1232" w:type="dxa"/>
          </w:tcPr>
          <w:p>
            <w:pPr>
              <w:pStyle w:val="0"/>
              <w:jc w:val="center"/>
            </w:pPr>
            <w:r>
              <w:rPr>
                <w:sz w:val="20"/>
              </w:rPr>
              <w:t xml:space="preserve">2878,6</w:t>
            </w:r>
          </w:p>
        </w:tc>
        <w:tc>
          <w:tcPr>
            <w:tcW w:w="1232" w:type="dxa"/>
          </w:tcPr>
          <w:p>
            <w:pPr>
              <w:pStyle w:val="0"/>
              <w:jc w:val="center"/>
            </w:pPr>
            <w:r>
              <w:rPr>
                <w:sz w:val="20"/>
              </w:rPr>
              <w:t xml:space="preserve">2878,6</w:t>
            </w:r>
          </w:p>
        </w:tc>
        <w:tc>
          <w:tcPr>
            <w:tcW w:w="1344" w:type="dxa"/>
          </w:tcPr>
          <w:p>
            <w:pPr>
              <w:pStyle w:val="0"/>
              <w:jc w:val="center"/>
            </w:pPr>
            <w:r>
              <w:rPr>
                <w:sz w:val="20"/>
              </w:rPr>
              <w:t xml:space="preserve">38253,2</w:t>
            </w:r>
          </w:p>
        </w:tc>
      </w:tr>
      <w:tr>
        <w:tc>
          <w:tcPr>
            <w:tcW w:w="566" w:type="dxa"/>
          </w:tcPr>
          <w:p>
            <w:pPr>
              <w:pStyle w:val="0"/>
              <w:jc w:val="center"/>
            </w:pPr>
            <w:r>
              <w:rPr>
                <w:sz w:val="20"/>
              </w:rPr>
              <w:t xml:space="preserve">53</w:t>
            </w:r>
          </w:p>
        </w:tc>
        <w:tc>
          <w:tcPr>
            <w:tcW w:w="2772" w:type="dxa"/>
          </w:tcPr>
          <w:p>
            <w:pPr>
              <w:pStyle w:val="0"/>
            </w:pPr>
            <w:r>
              <w:rPr>
                <w:sz w:val="20"/>
              </w:rPr>
              <w:t xml:space="preserve">за счет областного бюджета (без учета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13101</w:t>
            </w:r>
          </w:p>
        </w:tc>
        <w:tc>
          <w:tcPr>
            <w:tcW w:w="1008" w:type="dxa"/>
          </w:tcPr>
          <w:p>
            <w:pPr>
              <w:pStyle w:val="0"/>
              <w:jc w:val="center"/>
            </w:pPr>
            <w:r>
              <w:rPr>
                <w:sz w:val="20"/>
              </w:rPr>
              <w:t xml:space="preserve">-</w:t>
            </w:r>
          </w:p>
        </w:tc>
        <w:tc>
          <w:tcPr>
            <w:tcW w:w="1232" w:type="dxa"/>
          </w:tcPr>
          <w:p>
            <w:pPr>
              <w:pStyle w:val="0"/>
              <w:jc w:val="center"/>
            </w:pPr>
            <w:r>
              <w:rPr>
                <w:sz w:val="20"/>
              </w:rPr>
              <w:t xml:space="preserve">2637,7</w:t>
            </w:r>
          </w:p>
        </w:tc>
        <w:tc>
          <w:tcPr>
            <w:tcW w:w="1231" w:type="dxa"/>
          </w:tcPr>
          <w:p>
            <w:pPr>
              <w:pStyle w:val="0"/>
              <w:jc w:val="center"/>
            </w:pPr>
            <w:r>
              <w:rPr>
                <w:sz w:val="20"/>
              </w:rPr>
              <w:t xml:space="preserve">15465,4</w:t>
            </w:r>
          </w:p>
        </w:tc>
        <w:tc>
          <w:tcPr>
            <w:tcW w:w="1232" w:type="dxa"/>
          </w:tcPr>
          <w:p>
            <w:pPr>
              <w:pStyle w:val="0"/>
              <w:jc w:val="center"/>
            </w:pPr>
            <w:r>
              <w:rPr>
                <w:sz w:val="20"/>
              </w:rPr>
              <w:t xml:space="preserve">2878,5</w:t>
            </w:r>
          </w:p>
        </w:tc>
        <w:tc>
          <w:tcPr>
            <w:tcW w:w="1232" w:type="dxa"/>
          </w:tcPr>
          <w:p>
            <w:pPr>
              <w:pStyle w:val="0"/>
              <w:jc w:val="center"/>
            </w:pPr>
            <w:r>
              <w:rPr>
                <w:sz w:val="20"/>
              </w:rPr>
              <w:t xml:space="preserve">2878,6</w:t>
            </w:r>
          </w:p>
        </w:tc>
        <w:tc>
          <w:tcPr>
            <w:tcW w:w="1232" w:type="dxa"/>
          </w:tcPr>
          <w:p>
            <w:pPr>
              <w:pStyle w:val="0"/>
              <w:jc w:val="center"/>
            </w:pPr>
            <w:r>
              <w:rPr>
                <w:sz w:val="20"/>
              </w:rPr>
              <w:t xml:space="preserve">2878,6</w:t>
            </w:r>
          </w:p>
        </w:tc>
        <w:tc>
          <w:tcPr>
            <w:tcW w:w="1232" w:type="dxa"/>
          </w:tcPr>
          <w:p>
            <w:pPr>
              <w:pStyle w:val="0"/>
              <w:jc w:val="center"/>
            </w:pPr>
            <w:r>
              <w:rPr>
                <w:sz w:val="20"/>
              </w:rPr>
              <w:t xml:space="preserve">2878,6</w:t>
            </w:r>
          </w:p>
        </w:tc>
        <w:tc>
          <w:tcPr>
            <w:tcW w:w="1231" w:type="dxa"/>
          </w:tcPr>
          <w:p>
            <w:pPr>
              <w:pStyle w:val="0"/>
              <w:jc w:val="center"/>
            </w:pPr>
            <w:r>
              <w:rPr>
                <w:sz w:val="20"/>
              </w:rPr>
              <w:t xml:space="preserve">2878,6</w:t>
            </w:r>
          </w:p>
        </w:tc>
        <w:tc>
          <w:tcPr>
            <w:tcW w:w="1232" w:type="dxa"/>
          </w:tcPr>
          <w:p>
            <w:pPr>
              <w:pStyle w:val="0"/>
              <w:jc w:val="center"/>
            </w:pPr>
            <w:r>
              <w:rPr>
                <w:sz w:val="20"/>
              </w:rPr>
              <w:t xml:space="preserve">2878,6</w:t>
            </w:r>
          </w:p>
        </w:tc>
        <w:tc>
          <w:tcPr>
            <w:tcW w:w="1232" w:type="dxa"/>
          </w:tcPr>
          <w:p>
            <w:pPr>
              <w:pStyle w:val="0"/>
              <w:jc w:val="center"/>
            </w:pPr>
            <w:r>
              <w:rPr>
                <w:sz w:val="20"/>
              </w:rPr>
              <w:t xml:space="preserve">2878,6</w:t>
            </w:r>
          </w:p>
        </w:tc>
        <w:tc>
          <w:tcPr>
            <w:tcW w:w="1344" w:type="dxa"/>
          </w:tcPr>
          <w:p>
            <w:pPr>
              <w:pStyle w:val="0"/>
              <w:jc w:val="center"/>
            </w:pPr>
            <w:r>
              <w:rPr>
                <w:sz w:val="20"/>
              </w:rPr>
              <w:t xml:space="preserve">38253,2</w:t>
            </w:r>
          </w:p>
        </w:tc>
      </w:tr>
      <w:tr>
        <w:tc>
          <w:tcPr>
            <w:tcW w:w="566" w:type="dxa"/>
          </w:tcPr>
          <w:p>
            <w:pPr>
              <w:pStyle w:val="0"/>
              <w:jc w:val="center"/>
            </w:pPr>
            <w:r>
              <w:rPr>
                <w:sz w:val="20"/>
              </w:rPr>
              <w:t xml:space="preserve">54</w:t>
            </w:r>
          </w:p>
        </w:tc>
        <w:tc>
          <w:tcPr>
            <w:tcW w:w="2772" w:type="dxa"/>
          </w:tcPr>
          <w:p>
            <w:pPr>
              <w:pStyle w:val="0"/>
            </w:pPr>
            <w:r>
              <w:rPr>
                <w:sz w:val="20"/>
              </w:rPr>
              <w:t xml:space="preserve">за счет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344" w:type="dxa"/>
          </w:tcPr>
          <w:p>
            <w:pPr>
              <w:pStyle w:val="0"/>
              <w:jc w:val="center"/>
            </w:pPr>
            <w:r>
              <w:rPr>
                <w:sz w:val="20"/>
              </w:rPr>
              <w:t xml:space="preserve">0,0</w:t>
            </w:r>
          </w:p>
        </w:tc>
      </w:tr>
      <w:tr>
        <w:tc>
          <w:tcPr>
            <w:tcW w:w="566" w:type="dxa"/>
          </w:tcPr>
          <w:p>
            <w:pPr>
              <w:pStyle w:val="0"/>
              <w:jc w:val="center"/>
            </w:pPr>
            <w:r>
              <w:rPr>
                <w:sz w:val="20"/>
              </w:rPr>
              <w:t xml:space="preserve">55</w:t>
            </w:r>
          </w:p>
        </w:tc>
        <w:tc>
          <w:tcPr>
            <w:gridSpan w:val="16"/>
            <w:tcW w:w="20955" w:type="dxa"/>
          </w:tcPr>
          <w:p>
            <w:pPr>
              <w:pStyle w:val="0"/>
              <w:jc w:val="both"/>
            </w:pPr>
            <w:r>
              <w:rPr>
                <w:sz w:val="20"/>
              </w:rPr>
              <w:t xml:space="preserve">1.2. Основное мероприятие "Подготовка управленческих кадров"</w:t>
            </w:r>
          </w:p>
        </w:tc>
      </w:tr>
      <w:tr>
        <w:tc>
          <w:tcPr>
            <w:tcW w:w="566" w:type="dxa"/>
          </w:tcPr>
          <w:p>
            <w:pPr>
              <w:pStyle w:val="0"/>
              <w:jc w:val="center"/>
            </w:pPr>
            <w:r>
              <w:rPr>
                <w:sz w:val="20"/>
              </w:rPr>
              <w:t xml:space="preserve">56</w:t>
            </w:r>
          </w:p>
        </w:tc>
        <w:tc>
          <w:tcPr>
            <w:tcW w:w="2772" w:type="dxa"/>
          </w:tcPr>
          <w:p>
            <w:pPr>
              <w:pStyle w:val="0"/>
            </w:pPr>
            <w:r>
              <w:rPr>
                <w:sz w:val="20"/>
              </w:rPr>
              <w:t xml:space="preserve">П 1.2.1. Количество человек, включенных в резерв управленческих кадров Калининградской области и прошедших обучение по программе повышения квалификации (ежегодно)</w:t>
            </w:r>
          </w:p>
        </w:tc>
        <w:tc>
          <w:tcPr>
            <w:tcW w:w="854" w:type="dxa"/>
          </w:tcPr>
          <w:p>
            <w:pPr>
              <w:pStyle w:val="0"/>
            </w:pPr>
            <w:r>
              <w:rPr>
                <w:sz w:val="20"/>
              </w:rPr>
              <w:t xml:space="preserve">Человек</w:t>
            </w:r>
          </w:p>
        </w:tc>
        <w:tc>
          <w:tcPr>
            <w:tcW w:w="1973" w:type="dxa"/>
          </w:tcPr>
          <w:p>
            <w:pPr>
              <w:pStyle w:val="0"/>
            </w:pPr>
            <w:r>
              <w:rPr>
                <w:sz w:val="20"/>
              </w:rPr>
              <w:t xml:space="preserve">Правительство Калининградской области (аппарат Правительства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20</w:t>
            </w:r>
          </w:p>
        </w:tc>
        <w:tc>
          <w:tcPr>
            <w:tcW w:w="1232" w:type="dxa"/>
          </w:tcPr>
          <w:p>
            <w:pPr>
              <w:pStyle w:val="0"/>
              <w:jc w:val="center"/>
            </w:pPr>
            <w:r>
              <w:rPr>
                <w:sz w:val="20"/>
              </w:rPr>
              <w:t xml:space="preserve">15</w:t>
            </w:r>
          </w:p>
        </w:tc>
        <w:tc>
          <w:tcPr>
            <w:tcW w:w="1231" w:type="dxa"/>
          </w:tcPr>
          <w:p>
            <w:pPr>
              <w:pStyle w:val="0"/>
              <w:jc w:val="center"/>
            </w:pPr>
            <w:r>
              <w:rPr>
                <w:sz w:val="20"/>
              </w:rPr>
              <w:t xml:space="preserve">15</w:t>
            </w:r>
          </w:p>
        </w:tc>
        <w:tc>
          <w:tcPr>
            <w:tcW w:w="1232" w:type="dxa"/>
          </w:tcPr>
          <w:p>
            <w:pPr>
              <w:pStyle w:val="0"/>
              <w:jc w:val="center"/>
            </w:pPr>
            <w:r>
              <w:rPr>
                <w:sz w:val="20"/>
              </w:rPr>
              <w:t xml:space="preserve">15</w:t>
            </w:r>
          </w:p>
        </w:tc>
        <w:tc>
          <w:tcPr>
            <w:tcW w:w="1232" w:type="dxa"/>
          </w:tcPr>
          <w:p>
            <w:pPr>
              <w:pStyle w:val="0"/>
              <w:jc w:val="center"/>
            </w:pPr>
            <w:r>
              <w:rPr>
                <w:sz w:val="20"/>
              </w:rPr>
              <w:t xml:space="preserve">15</w:t>
            </w:r>
          </w:p>
        </w:tc>
        <w:tc>
          <w:tcPr>
            <w:tcW w:w="1232" w:type="dxa"/>
          </w:tcPr>
          <w:p>
            <w:pPr>
              <w:pStyle w:val="0"/>
              <w:jc w:val="center"/>
            </w:pPr>
            <w:r>
              <w:rPr>
                <w:sz w:val="20"/>
              </w:rPr>
              <w:t xml:space="preserve">15</w:t>
            </w:r>
          </w:p>
        </w:tc>
        <w:tc>
          <w:tcPr>
            <w:tcW w:w="1232" w:type="dxa"/>
          </w:tcPr>
          <w:p>
            <w:pPr>
              <w:pStyle w:val="0"/>
              <w:jc w:val="center"/>
            </w:pPr>
            <w:r>
              <w:rPr>
                <w:sz w:val="20"/>
              </w:rPr>
              <w:t xml:space="preserve">15</w:t>
            </w:r>
          </w:p>
        </w:tc>
        <w:tc>
          <w:tcPr>
            <w:tcW w:w="1231" w:type="dxa"/>
          </w:tcPr>
          <w:p>
            <w:pPr>
              <w:pStyle w:val="0"/>
              <w:jc w:val="center"/>
            </w:pPr>
            <w:r>
              <w:rPr>
                <w:sz w:val="20"/>
              </w:rPr>
              <w:t xml:space="preserve">15</w:t>
            </w:r>
          </w:p>
        </w:tc>
        <w:tc>
          <w:tcPr>
            <w:tcW w:w="1232" w:type="dxa"/>
          </w:tcPr>
          <w:p>
            <w:pPr>
              <w:pStyle w:val="0"/>
              <w:jc w:val="center"/>
            </w:pPr>
            <w:r>
              <w:rPr>
                <w:sz w:val="20"/>
              </w:rPr>
              <w:t xml:space="preserve">15</w:t>
            </w:r>
          </w:p>
        </w:tc>
        <w:tc>
          <w:tcPr>
            <w:tcW w:w="1232" w:type="dxa"/>
          </w:tcPr>
          <w:p>
            <w:pPr>
              <w:pStyle w:val="0"/>
              <w:jc w:val="center"/>
            </w:pPr>
            <w:r>
              <w:rPr>
                <w:sz w:val="20"/>
              </w:rPr>
              <w:t xml:space="preserve">15</w:t>
            </w:r>
          </w:p>
        </w:tc>
        <w:tc>
          <w:tcPr>
            <w:tcW w:w="1344" w:type="dxa"/>
          </w:tcPr>
          <w:p>
            <w:pPr>
              <w:pStyle w:val="0"/>
              <w:jc w:val="center"/>
            </w:pPr>
            <w:r>
              <w:rPr>
                <w:sz w:val="20"/>
              </w:rPr>
              <w:t xml:space="preserve">-</w:t>
            </w:r>
          </w:p>
        </w:tc>
      </w:tr>
      <w:tr>
        <w:tc>
          <w:tcPr>
            <w:tcW w:w="566" w:type="dxa"/>
          </w:tcPr>
          <w:p>
            <w:pPr>
              <w:pStyle w:val="0"/>
              <w:jc w:val="center"/>
            </w:pPr>
            <w:r>
              <w:rPr>
                <w:sz w:val="20"/>
              </w:rPr>
              <w:t xml:space="preserve">57</w:t>
            </w:r>
          </w:p>
        </w:tc>
        <w:tc>
          <w:tcPr>
            <w:tcW w:w="2772" w:type="dxa"/>
          </w:tcPr>
          <w:p>
            <w:pPr>
              <w:pStyle w:val="0"/>
            </w:pPr>
            <w:r>
              <w:rPr>
                <w:sz w:val="20"/>
              </w:rPr>
              <w:t xml:space="preserve">П 1.2.2. Количество человек, подготовленных в рамках реализации Государственного плана подготовки управленческих кадров для организаций народного хозяйства (ежегодно)</w:t>
            </w:r>
          </w:p>
        </w:tc>
        <w:tc>
          <w:tcPr>
            <w:tcW w:w="854" w:type="dxa"/>
          </w:tcPr>
          <w:p>
            <w:pPr>
              <w:pStyle w:val="0"/>
            </w:pPr>
            <w:r>
              <w:rPr>
                <w:sz w:val="20"/>
              </w:rPr>
              <w:t xml:space="preserve">Человек</w:t>
            </w:r>
          </w:p>
        </w:tc>
        <w:tc>
          <w:tcPr>
            <w:tcW w:w="1973" w:type="dxa"/>
          </w:tcPr>
          <w:p>
            <w:pPr>
              <w:pStyle w:val="0"/>
            </w:pPr>
            <w:r>
              <w:rPr>
                <w:sz w:val="20"/>
              </w:rPr>
              <w:t xml:space="preserve">Правительство Калининградской области (аппарат Правительства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25</w:t>
            </w:r>
          </w:p>
        </w:tc>
        <w:tc>
          <w:tcPr>
            <w:tcW w:w="1232" w:type="dxa"/>
          </w:tcPr>
          <w:p>
            <w:pPr>
              <w:pStyle w:val="0"/>
              <w:jc w:val="center"/>
            </w:pPr>
            <w:r>
              <w:rPr>
                <w:sz w:val="20"/>
              </w:rPr>
              <w:t xml:space="preserve">25</w:t>
            </w:r>
          </w:p>
        </w:tc>
        <w:tc>
          <w:tcPr>
            <w:tcW w:w="1231" w:type="dxa"/>
          </w:tcPr>
          <w:p>
            <w:pPr>
              <w:pStyle w:val="0"/>
              <w:jc w:val="center"/>
            </w:pPr>
            <w:r>
              <w:rPr>
                <w:sz w:val="20"/>
              </w:rPr>
              <w:t xml:space="preserve">22</w:t>
            </w:r>
          </w:p>
        </w:tc>
        <w:tc>
          <w:tcPr>
            <w:tcW w:w="1232" w:type="dxa"/>
          </w:tcPr>
          <w:p>
            <w:pPr>
              <w:pStyle w:val="0"/>
              <w:jc w:val="center"/>
            </w:pPr>
            <w:r>
              <w:rPr>
                <w:sz w:val="20"/>
              </w:rPr>
              <w:t xml:space="preserve">22</w:t>
            </w:r>
          </w:p>
        </w:tc>
        <w:tc>
          <w:tcPr>
            <w:tcW w:w="1232" w:type="dxa"/>
          </w:tcPr>
          <w:p>
            <w:pPr>
              <w:pStyle w:val="0"/>
              <w:jc w:val="center"/>
            </w:pPr>
            <w:r>
              <w:rPr>
                <w:sz w:val="20"/>
              </w:rPr>
              <w:t xml:space="preserve">22</w:t>
            </w:r>
          </w:p>
        </w:tc>
        <w:tc>
          <w:tcPr>
            <w:tcW w:w="1232" w:type="dxa"/>
          </w:tcPr>
          <w:p>
            <w:pPr>
              <w:pStyle w:val="0"/>
              <w:jc w:val="center"/>
            </w:pPr>
            <w:r>
              <w:rPr>
                <w:sz w:val="20"/>
              </w:rPr>
              <w:t xml:space="preserve">22</w:t>
            </w:r>
          </w:p>
        </w:tc>
        <w:tc>
          <w:tcPr>
            <w:tcW w:w="1232" w:type="dxa"/>
          </w:tcPr>
          <w:p>
            <w:pPr>
              <w:pStyle w:val="0"/>
              <w:jc w:val="center"/>
            </w:pPr>
            <w:r>
              <w:rPr>
                <w:sz w:val="20"/>
              </w:rPr>
              <w:t xml:space="preserve">22</w:t>
            </w:r>
          </w:p>
        </w:tc>
        <w:tc>
          <w:tcPr>
            <w:tcW w:w="1231" w:type="dxa"/>
          </w:tcPr>
          <w:p>
            <w:pPr>
              <w:pStyle w:val="0"/>
              <w:jc w:val="center"/>
            </w:pPr>
            <w:r>
              <w:rPr>
                <w:sz w:val="20"/>
              </w:rPr>
              <w:t xml:space="preserve">22</w:t>
            </w:r>
          </w:p>
        </w:tc>
        <w:tc>
          <w:tcPr>
            <w:tcW w:w="1232" w:type="dxa"/>
          </w:tcPr>
          <w:p>
            <w:pPr>
              <w:pStyle w:val="0"/>
              <w:jc w:val="center"/>
            </w:pPr>
            <w:r>
              <w:rPr>
                <w:sz w:val="20"/>
              </w:rPr>
              <w:t xml:space="preserve">22</w:t>
            </w:r>
          </w:p>
        </w:tc>
        <w:tc>
          <w:tcPr>
            <w:tcW w:w="1232" w:type="dxa"/>
          </w:tcPr>
          <w:p>
            <w:pPr>
              <w:pStyle w:val="0"/>
              <w:jc w:val="center"/>
            </w:pPr>
            <w:r>
              <w:rPr>
                <w:sz w:val="20"/>
              </w:rPr>
              <w:t xml:space="preserve">22</w:t>
            </w:r>
          </w:p>
        </w:tc>
        <w:tc>
          <w:tcPr>
            <w:tcW w:w="1344" w:type="dxa"/>
          </w:tcPr>
          <w:p>
            <w:pPr>
              <w:pStyle w:val="0"/>
              <w:jc w:val="center"/>
            </w:pPr>
            <w:r>
              <w:rPr>
                <w:sz w:val="20"/>
              </w:rPr>
              <w:t xml:space="preserve">-</w:t>
            </w:r>
          </w:p>
        </w:tc>
      </w:tr>
      <w:tr>
        <w:tc>
          <w:tcPr>
            <w:tcW w:w="566" w:type="dxa"/>
          </w:tcPr>
          <w:p>
            <w:pPr>
              <w:pStyle w:val="0"/>
              <w:jc w:val="center"/>
            </w:pPr>
            <w:r>
              <w:rPr>
                <w:sz w:val="20"/>
              </w:rPr>
              <w:t xml:space="preserve">58</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13102</w:t>
            </w:r>
          </w:p>
        </w:tc>
        <w:tc>
          <w:tcPr>
            <w:tcW w:w="1008" w:type="dxa"/>
          </w:tcPr>
          <w:p>
            <w:pPr>
              <w:pStyle w:val="0"/>
              <w:jc w:val="center"/>
            </w:pPr>
            <w:r>
              <w:rPr>
                <w:sz w:val="20"/>
              </w:rPr>
              <w:t xml:space="preserve">-</w:t>
            </w:r>
          </w:p>
        </w:tc>
        <w:tc>
          <w:tcPr>
            <w:tcW w:w="1232" w:type="dxa"/>
          </w:tcPr>
          <w:p>
            <w:pPr>
              <w:pStyle w:val="0"/>
              <w:jc w:val="center"/>
            </w:pPr>
            <w:r>
              <w:rPr>
                <w:sz w:val="20"/>
              </w:rPr>
              <w:t xml:space="preserve">1242,3</w:t>
            </w:r>
          </w:p>
        </w:tc>
        <w:tc>
          <w:tcPr>
            <w:tcW w:w="1231" w:type="dxa"/>
          </w:tcPr>
          <w:p>
            <w:pPr>
              <w:pStyle w:val="0"/>
              <w:jc w:val="center"/>
            </w:pPr>
            <w:r>
              <w:rPr>
                <w:sz w:val="20"/>
              </w:rPr>
              <w:t xml:space="preserve">1164,8</w:t>
            </w:r>
          </w:p>
        </w:tc>
        <w:tc>
          <w:tcPr>
            <w:tcW w:w="1232" w:type="dxa"/>
          </w:tcPr>
          <w:p>
            <w:pPr>
              <w:pStyle w:val="0"/>
              <w:jc w:val="center"/>
            </w:pPr>
            <w:r>
              <w:rPr>
                <w:sz w:val="20"/>
              </w:rPr>
              <w:t xml:space="preserve">1164,8</w:t>
            </w:r>
          </w:p>
        </w:tc>
        <w:tc>
          <w:tcPr>
            <w:tcW w:w="1232" w:type="dxa"/>
          </w:tcPr>
          <w:p>
            <w:pPr>
              <w:pStyle w:val="0"/>
              <w:jc w:val="center"/>
            </w:pPr>
            <w:r>
              <w:rPr>
                <w:sz w:val="20"/>
              </w:rPr>
              <w:t xml:space="preserve">1162,5</w:t>
            </w:r>
          </w:p>
        </w:tc>
        <w:tc>
          <w:tcPr>
            <w:tcW w:w="1232" w:type="dxa"/>
          </w:tcPr>
          <w:p>
            <w:pPr>
              <w:pStyle w:val="0"/>
              <w:jc w:val="center"/>
            </w:pPr>
            <w:r>
              <w:rPr>
                <w:sz w:val="20"/>
              </w:rPr>
              <w:t xml:space="preserve">250,0</w:t>
            </w:r>
          </w:p>
        </w:tc>
        <w:tc>
          <w:tcPr>
            <w:tcW w:w="1232" w:type="dxa"/>
          </w:tcPr>
          <w:p>
            <w:pPr>
              <w:pStyle w:val="0"/>
              <w:jc w:val="center"/>
            </w:pPr>
            <w:r>
              <w:rPr>
                <w:sz w:val="20"/>
              </w:rPr>
              <w:t xml:space="preserve">250,0</w:t>
            </w:r>
          </w:p>
        </w:tc>
        <w:tc>
          <w:tcPr>
            <w:tcW w:w="1231" w:type="dxa"/>
          </w:tcPr>
          <w:p>
            <w:pPr>
              <w:pStyle w:val="0"/>
              <w:jc w:val="center"/>
            </w:pPr>
            <w:r>
              <w:rPr>
                <w:sz w:val="20"/>
              </w:rPr>
              <w:t xml:space="preserve">250,0</w:t>
            </w:r>
          </w:p>
        </w:tc>
        <w:tc>
          <w:tcPr>
            <w:tcW w:w="1232" w:type="dxa"/>
          </w:tcPr>
          <w:p>
            <w:pPr>
              <w:pStyle w:val="0"/>
              <w:jc w:val="center"/>
            </w:pPr>
            <w:r>
              <w:rPr>
                <w:sz w:val="20"/>
              </w:rPr>
              <w:t xml:space="preserve">250,0</w:t>
            </w:r>
          </w:p>
        </w:tc>
        <w:tc>
          <w:tcPr>
            <w:tcW w:w="1232" w:type="dxa"/>
          </w:tcPr>
          <w:p>
            <w:pPr>
              <w:pStyle w:val="0"/>
              <w:jc w:val="center"/>
            </w:pPr>
            <w:r>
              <w:rPr>
                <w:sz w:val="20"/>
              </w:rPr>
              <w:t xml:space="preserve">250,0</w:t>
            </w:r>
          </w:p>
        </w:tc>
        <w:tc>
          <w:tcPr>
            <w:tcW w:w="1344" w:type="dxa"/>
          </w:tcPr>
          <w:p>
            <w:pPr>
              <w:pStyle w:val="0"/>
              <w:jc w:val="center"/>
            </w:pPr>
            <w:r>
              <w:rPr>
                <w:sz w:val="20"/>
              </w:rPr>
              <w:t xml:space="preserve">5984,4</w:t>
            </w:r>
          </w:p>
        </w:tc>
      </w:tr>
      <w:tr>
        <w:tc>
          <w:tcPr>
            <w:tcW w:w="566" w:type="dxa"/>
          </w:tcPr>
          <w:p>
            <w:pPr>
              <w:pStyle w:val="0"/>
              <w:jc w:val="center"/>
            </w:pPr>
            <w:r>
              <w:rPr>
                <w:sz w:val="20"/>
              </w:rPr>
              <w:t xml:space="preserve">59</w:t>
            </w:r>
          </w:p>
        </w:tc>
        <w:tc>
          <w:tcPr>
            <w:gridSpan w:val="16"/>
            <w:tcW w:w="20955" w:type="dxa"/>
          </w:tcPr>
          <w:p>
            <w:pPr>
              <w:pStyle w:val="0"/>
              <w:jc w:val="both"/>
            </w:pPr>
            <w:r>
              <w:rPr>
                <w:sz w:val="20"/>
              </w:rPr>
              <w:t xml:space="preserve">в разрезе ГРБС:</w:t>
            </w:r>
          </w:p>
        </w:tc>
      </w:tr>
      <w:tr>
        <w:tc>
          <w:tcPr>
            <w:tcW w:w="566" w:type="dxa"/>
          </w:tcPr>
          <w:p>
            <w:pPr>
              <w:pStyle w:val="0"/>
              <w:jc w:val="center"/>
            </w:pPr>
            <w:r>
              <w:rPr>
                <w:sz w:val="20"/>
              </w:rPr>
              <w:t xml:space="preserve">60</w:t>
            </w:r>
          </w:p>
        </w:tc>
        <w:tc>
          <w:tcPr>
            <w:tcW w:w="2772" w:type="dxa"/>
          </w:tcPr>
          <w:p>
            <w:pPr>
              <w:pStyle w:val="0"/>
            </w:pPr>
            <w:r>
              <w:rPr>
                <w:sz w:val="20"/>
              </w:rPr>
              <w:t xml:space="preserve">Правительство Калининградской области (аппарат Правительства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011</w:t>
            </w:r>
          </w:p>
        </w:tc>
        <w:tc>
          <w:tcPr>
            <w:tcW w:w="980" w:type="dxa"/>
          </w:tcPr>
          <w:p>
            <w:pPr>
              <w:pStyle w:val="0"/>
              <w:jc w:val="center"/>
            </w:pPr>
            <w:r>
              <w:rPr>
                <w:sz w:val="20"/>
              </w:rPr>
              <w:t xml:space="preserve">13102</w:t>
            </w:r>
          </w:p>
        </w:tc>
        <w:tc>
          <w:tcPr>
            <w:tcW w:w="1008" w:type="dxa"/>
          </w:tcPr>
          <w:p>
            <w:pPr>
              <w:pStyle w:val="0"/>
              <w:jc w:val="center"/>
            </w:pPr>
            <w:r>
              <w:rPr>
                <w:sz w:val="20"/>
              </w:rPr>
              <w:t xml:space="preserve">-</w:t>
            </w:r>
          </w:p>
        </w:tc>
        <w:tc>
          <w:tcPr>
            <w:tcW w:w="1232" w:type="dxa"/>
          </w:tcPr>
          <w:p>
            <w:pPr>
              <w:pStyle w:val="0"/>
              <w:jc w:val="center"/>
            </w:pPr>
            <w:r>
              <w:rPr>
                <w:sz w:val="20"/>
              </w:rPr>
              <w:t xml:space="preserve">1242,3</w:t>
            </w:r>
          </w:p>
        </w:tc>
        <w:tc>
          <w:tcPr>
            <w:tcW w:w="1231" w:type="dxa"/>
          </w:tcPr>
          <w:p>
            <w:pPr>
              <w:pStyle w:val="0"/>
              <w:jc w:val="center"/>
            </w:pPr>
            <w:r>
              <w:rPr>
                <w:sz w:val="20"/>
              </w:rPr>
              <w:t xml:space="preserve">1164,8</w:t>
            </w:r>
          </w:p>
        </w:tc>
        <w:tc>
          <w:tcPr>
            <w:tcW w:w="1232" w:type="dxa"/>
          </w:tcPr>
          <w:p>
            <w:pPr>
              <w:pStyle w:val="0"/>
              <w:jc w:val="center"/>
            </w:pPr>
            <w:r>
              <w:rPr>
                <w:sz w:val="20"/>
              </w:rPr>
              <w:t xml:space="preserve">1164,8</w:t>
            </w:r>
          </w:p>
        </w:tc>
        <w:tc>
          <w:tcPr>
            <w:tcW w:w="1232" w:type="dxa"/>
          </w:tcPr>
          <w:p>
            <w:pPr>
              <w:pStyle w:val="0"/>
              <w:jc w:val="center"/>
            </w:pPr>
            <w:r>
              <w:rPr>
                <w:sz w:val="20"/>
              </w:rPr>
              <w:t xml:space="preserve">1162,5</w:t>
            </w:r>
          </w:p>
        </w:tc>
        <w:tc>
          <w:tcPr>
            <w:tcW w:w="1232" w:type="dxa"/>
          </w:tcPr>
          <w:p>
            <w:pPr>
              <w:pStyle w:val="0"/>
              <w:jc w:val="center"/>
            </w:pPr>
            <w:r>
              <w:rPr>
                <w:sz w:val="20"/>
              </w:rPr>
              <w:t xml:space="preserve">250,0</w:t>
            </w:r>
          </w:p>
        </w:tc>
        <w:tc>
          <w:tcPr>
            <w:tcW w:w="1232" w:type="dxa"/>
          </w:tcPr>
          <w:p>
            <w:pPr>
              <w:pStyle w:val="0"/>
              <w:jc w:val="center"/>
            </w:pPr>
            <w:r>
              <w:rPr>
                <w:sz w:val="20"/>
              </w:rPr>
              <w:t xml:space="preserve">250,0</w:t>
            </w:r>
          </w:p>
        </w:tc>
        <w:tc>
          <w:tcPr>
            <w:tcW w:w="1231" w:type="dxa"/>
          </w:tcPr>
          <w:p>
            <w:pPr>
              <w:pStyle w:val="0"/>
              <w:jc w:val="center"/>
            </w:pPr>
            <w:r>
              <w:rPr>
                <w:sz w:val="20"/>
              </w:rPr>
              <w:t xml:space="preserve">250,0</w:t>
            </w:r>
          </w:p>
        </w:tc>
        <w:tc>
          <w:tcPr>
            <w:tcW w:w="1232" w:type="dxa"/>
          </w:tcPr>
          <w:p>
            <w:pPr>
              <w:pStyle w:val="0"/>
              <w:jc w:val="center"/>
            </w:pPr>
            <w:r>
              <w:rPr>
                <w:sz w:val="20"/>
              </w:rPr>
              <w:t xml:space="preserve">250,0</w:t>
            </w:r>
          </w:p>
        </w:tc>
        <w:tc>
          <w:tcPr>
            <w:tcW w:w="1232" w:type="dxa"/>
          </w:tcPr>
          <w:p>
            <w:pPr>
              <w:pStyle w:val="0"/>
              <w:jc w:val="center"/>
            </w:pPr>
            <w:r>
              <w:rPr>
                <w:sz w:val="20"/>
              </w:rPr>
              <w:t xml:space="preserve">250,0</w:t>
            </w:r>
          </w:p>
        </w:tc>
        <w:tc>
          <w:tcPr>
            <w:tcW w:w="1344" w:type="dxa"/>
          </w:tcPr>
          <w:p>
            <w:pPr>
              <w:pStyle w:val="0"/>
              <w:jc w:val="center"/>
            </w:pPr>
            <w:r>
              <w:rPr>
                <w:sz w:val="20"/>
              </w:rPr>
              <w:t xml:space="preserve">5984,4</w:t>
            </w:r>
          </w:p>
        </w:tc>
      </w:tr>
      <w:tr>
        <w:tc>
          <w:tcPr>
            <w:tcW w:w="566" w:type="dxa"/>
          </w:tcPr>
          <w:p>
            <w:pPr>
              <w:pStyle w:val="0"/>
              <w:jc w:val="center"/>
            </w:pPr>
            <w:r>
              <w:rPr>
                <w:sz w:val="20"/>
              </w:rPr>
              <w:t xml:space="preserve">61</w:t>
            </w:r>
          </w:p>
        </w:tc>
        <w:tc>
          <w:tcPr>
            <w:tcW w:w="2772" w:type="dxa"/>
          </w:tcPr>
          <w:p>
            <w:pPr>
              <w:pStyle w:val="0"/>
            </w:pPr>
            <w:r>
              <w:rPr>
                <w:sz w:val="20"/>
              </w:rPr>
              <w:t xml:space="preserve">Финансирование за счет всех источников, в том числе:</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1242,3</w:t>
            </w:r>
          </w:p>
        </w:tc>
        <w:tc>
          <w:tcPr>
            <w:tcW w:w="1231" w:type="dxa"/>
          </w:tcPr>
          <w:p>
            <w:pPr>
              <w:pStyle w:val="0"/>
              <w:jc w:val="center"/>
            </w:pPr>
            <w:r>
              <w:rPr>
                <w:sz w:val="20"/>
              </w:rPr>
              <w:t xml:space="preserve">1164,8</w:t>
            </w:r>
          </w:p>
        </w:tc>
        <w:tc>
          <w:tcPr>
            <w:tcW w:w="1232" w:type="dxa"/>
          </w:tcPr>
          <w:p>
            <w:pPr>
              <w:pStyle w:val="0"/>
              <w:jc w:val="center"/>
            </w:pPr>
            <w:r>
              <w:rPr>
                <w:sz w:val="20"/>
              </w:rPr>
              <w:t xml:space="preserve">1164,8</w:t>
            </w:r>
          </w:p>
        </w:tc>
        <w:tc>
          <w:tcPr>
            <w:tcW w:w="1232" w:type="dxa"/>
          </w:tcPr>
          <w:p>
            <w:pPr>
              <w:pStyle w:val="0"/>
              <w:jc w:val="center"/>
            </w:pPr>
            <w:r>
              <w:rPr>
                <w:sz w:val="20"/>
              </w:rPr>
              <w:t xml:space="preserve">1162,5</w:t>
            </w:r>
          </w:p>
        </w:tc>
        <w:tc>
          <w:tcPr>
            <w:tcW w:w="1232" w:type="dxa"/>
          </w:tcPr>
          <w:p>
            <w:pPr>
              <w:pStyle w:val="0"/>
              <w:jc w:val="center"/>
            </w:pPr>
            <w:r>
              <w:rPr>
                <w:sz w:val="20"/>
              </w:rPr>
              <w:t xml:space="preserve">250,0</w:t>
            </w:r>
          </w:p>
        </w:tc>
        <w:tc>
          <w:tcPr>
            <w:tcW w:w="1232" w:type="dxa"/>
          </w:tcPr>
          <w:p>
            <w:pPr>
              <w:pStyle w:val="0"/>
              <w:jc w:val="center"/>
            </w:pPr>
            <w:r>
              <w:rPr>
                <w:sz w:val="20"/>
              </w:rPr>
              <w:t xml:space="preserve">250,0</w:t>
            </w:r>
          </w:p>
        </w:tc>
        <w:tc>
          <w:tcPr>
            <w:tcW w:w="1231" w:type="dxa"/>
          </w:tcPr>
          <w:p>
            <w:pPr>
              <w:pStyle w:val="0"/>
              <w:jc w:val="center"/>
            </w:pPr>
            <w:r>
              <w:rPr>
                <w:sz w:val="20"/>
              </w:rPr>
              <w:t xml:space="preserve">250,0</w:t>
            </w:r>
          </w:p>
        </w:tc>
        <w:tc>
          <w:tcPr>
            <w:tcW w:w="1232" w:type="dxa"/>
          </w:tcPr>
          <w:p>
            <w:pPr>
              <w:pStyle w:val="0"/>
              <w:jc w:val="center"/>
            </w:pPr>
            <w:r>
              <w:rPr>
                <w:sz w:val="20"/>
              </w:rPr>
              <w:t xml:space="preserve">250,0</w:t>
            </w:r>
          </w:p>
        </w:tc>
        <w:tc>
          <w:tcPr>
            <w:tcW w:w="1232" w:type="dxa"/>
          </w:tcPr>
          <w:p>
            <w:pPr>
              <w:pStyle w:val="0"/>
              <w:jc w:val="center"/>
            </w:pPr>
            <w:r>
              <w:rPr>
                <w:sz w:val="20"/>
              </w:rPr>
              <w:t xml:space="preserve">250,0</w:t>
            </w:r>
          </w:p>
        </w:tc>
        <w:tc>
          <w:tcPr>
            <w:tcW w:w="1344" w:type="dxa"/>
          </w:tcPr>
          <w:p>
            <w:pPr>
              <w:pStyle w:val="0"/>
              <w:jc w:val="center"/>
            </w:pPr>
            <w:r>
              <w:rPr>
                <w:sz w:val="20"/>
              </w:rPr>
              <w:t xml:space="preserve">5984,4</w:t>
            </w:r>
          </w:p>
        </w:tc>
      </w:tr>
      <w:tr>
        <w:tc>
          <w:tcPr>
            <w:tcW w:w="566" w:type="dxa"/>
          </w:tcPr>
          <w:p>
            <w:pPr>
              <w:pStyle w:val="0"/>
              <w:jc w:val="center"/>
            </w:pPr>
            <w:r>
              <w:rPr>
                <w:sz w:val="20"/>
              </w:rPr>
              <w:t xml:space="preserve">62</w:t>
            </w:r>
          </w:p>
        </w:tc>
        <w:tc>
          <w:tcPr>
            <w:tcW w:w="2772" w:type="dxa"/>
          </w:tcPr>
          <w:p>
            <w:pPr>
              <w:pStyle w:val="0"/>
            </w:pPr>
            <w:r>
              <w:rPr>
                <w:sz w:val="20"/>
              </w:rPr>
              <w:t xml:space="preserve">за счет областного бюджета (без учета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13102</w:t>
            </w:r>
          </w:p>
        </w:tc>
        <w:tc>
          <w:tcPr>
            <w:tcW w:w="1008" w:type="dxa"/>
          </w:tcPr>
          <w:p>
            <w:pPr>
              <w:pStyle w:val="0"/>
              <w:jc w:val="center"/>
            </w:pPr>
            <w:r>
              <w:rPr>
                <w:sz w:val="20"/>
              </w:rPr>
              <w:t xml:space="preserve">-</w:t>
            </w:r>
          </w:p>
        </w:tc>
        <w:tc>
          <w:tcPr>
            <w:tcW w:w="1232" w:type="dxa"/>
          </w:tcPr>
          <w:p>
            <w:pPr>
              <w:pStyle w:val="0"/>
              <w:jc w:val="center"/>
            </w:pPr>
            <w:r>
              <w:rPr>
                <w:sz w:val="20"/>
              </w:rPr>
              <w:t xml:space="preserve">628,5</w:t>
            </w:r>
          </w:p>
        </w:tc>
        <w:tc>
          <w:tcPr>
            <w:tcW w:w="1231" w:type="dxa"/>
          </w:tcPr>
          <w:p>
            <w:pPr>
              <w:pStyle w:val="0"/>
              <w:jc w:val="center"/>
            </w:pPr>
            <w:r>
              <w:rPr>
                <w:sz w:val="20"/>
              </w:rPr>
              <w:t xml:space="preserve">634,2</w:t>
            </w:r>
          </w:p>
        </w:tc>
        <w:tc>
          <w:tcPr>
            <w:tcW w:w="1232" w:type="dxa"/>
          </w:tcPr>
          <w:p>
            <w:pPr>
              <w:pStyle w:val="0"/>
              <w:jc w:val="center"/>
            </w:pPr>
            <w:r>
              <w:rPr>
                <w:sz w:val="20"/>
              </w:rPr>
              <w:t xml:space="preserve">634,2</w:t>
            </w:r>
          </w:p>
        </w:tc>
        <w:tc>
          <w:tcPr>
            <w:tcW w:w="1232" w:type="dxa"/>
          </w:tcPr>
          <w:p>
            <w:pPr>
              <w:pStyle w:val="0"/>
              <w:jc w:val="center"/>
            </w:pPr>
            <w:r>
              <w:rPr>
                <w:sz w:val="20"/>
              </w:rPr>
              <w:t xml:space="preserve">642,4</w:t>
            </w:r>
          </w:p>
        </w:tc>
        <w:tc>
          <w:tcPr>
            <w:tcW w:w="1232" w:type="dxa"/>
          </w:tcPr>
          <w:p>
            <w:pPr>
              <w:pStyle w:val="0"/>
              <w:jc w:val="center"/>
            </w:pPr>
            <w:r>
              <w:rPr>
                <w:sz w:val="20"/>
              </w:rPr>
              <w:t xml:space="preserve">250,0</w:t>
            </w:r>
          </w:p>
        </w:tc>
        <w:tc>
          <w:tcPr>
            <w:tcW w:w="1232" w:type="dxa"/>
          </w:tcPr>
          <w:p>
            <w:pPr>
              <w:pStyle w:val="0"/>
              <w:jc w:val="center"/>
            </w:pPr>
            <w:r>
              <w:rPr>
                <w:sz w:val="20"/>
              </w:rPr>
              <w:t xml:space="preserve">250,0</w:t>
            </w:r>
          </w:p>
        </w:tc>
        <w:tc>
          <w:tcPr>
            <w:tcW w:w="1231" w:type="dxa"/>
          </w:tcPr>
          <w:p>
            <w:pPr>
              <w:pStyle w:val="0"/>
              <w:jc w:val="center"/>
            </w:pPr>
            <w:r>
              <w:rPr>
                <w:sz w:val="20"/>
              </w:rPr>
              <w:t xml:space="preserve">250,0</w:t>
            </w:r>
          </w:p>
        </w:tc>
        <w:tc>
          <w:tcPr>
            <w:tcW w:w="1232" w:type="dxa"/>
          </w:tcPr>
          <w:p>
            <w:pPr>
              <w:pStyle w:val="0"/>
              <w:jc w:val="center"/>
            </w:pPr>
            <w:r>
              <w:rPr>
                <w:sz w:val="20"/>
              </w:rPr>
              <w:t xml:space="preserve">250,0</w:t>
            </w:r>
          </w:p>
        </w:tc>
        <w:tc>
          <w:tcPr>
            <w:tcW w:w="1232" w:type="dxa"/>
          </w:tcPr>
          <w:p>
            <w:pPr>
              <w:pStyle w:val="0"/>
              <w:jc w:val="center"/>
            </w:pPr>
            <w:r>
              <w:rPr>
                <w:sz w:val="20"/>
              </w:rPr>
              <w:t xml:space="preserve">250,0</w:t>
            </w:r>
          </w:p>
        </w:tc>
        <w:tc>
          <w:tcPr>
            <w:tcW w:w="1344" w:type="dxa"/>
          </w:tcPr>
          <w:p>
            <w:pPr>
              <w:pStyle w:val="0"/>
              <w:jc w:val="center"/>
            </w:pPr>
            <w:r>
              <w:rPr>
                <w:sz w:val="20"/>
              </w:rPr>
              <w:t xml:space="preserve">3789,3</w:t>
            </w:r>
          </w:p>
        </w:tc>
      </w:tr>
      <w:tr>
        <w:tc>
          <w:tcPr>
            <w:tcW w:w="566" w:type="dxa"/>
          </w:tcPr>
          <w:p>
            <w:pPr>
              <w:pStyle w:val="0"/>
              <w:jc w:val="center"/>
            </w:pPr>
            <w:r>
              <w:rPr>
                <w:sz w:val="20"/>
              </w:rPr>
              <w:t xml:space="preserve">63</w:t>
            </w:r>
          </w:p>
        </w:tc>
        <w:tc>
          <w:tcPr>
            <w:tcW w:w="2772" w:type="dxa"/>
          </w:tcPr>
          <w:p>
            <w:pPr>
              <w:pStyle w:val="0"/>
            </w:pPr>
            <w:r>
              <w:rPr>
                <w:sz w:val="20"/>
              </w:rPr>
              <w:t xml:space="preserve">за счет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13102</w:t>
            </w:r>
          </w:p>
        </w:tc>
        <w:tc>
          <w:tcPr>
            <w:tcW w:w="1008" w:type="dxa"/>
          </w:tcPr>
          <w:p>
            <w:pPr>
              <w:pStyle w:val="0"/>
              <w:jc w:val="center"/>
            </w:pPr>
            <w:r>
              <w:rPr>
                <w:sz w:val="20"/>
              </w:rPr>
              <w:t xml:space="preserve">-</w:t>
            </w:r>
          </w:p>
        </w:tc>
        <w:tc>
          <w:tcPr>
            <w:tcW w:w="1232" w:type="dxa"/>
          </w:tcPr>
          <w:p>
            <w:pPr>
              <w:pStyle w:val="0"/>
              <w:jc w:val="center"/>
            </w:pPr>
            <w:r>
              <w:rPr>
                <w:sz w:val="20"/>
              </w:rPr>
              <w:t xml:space="preserve">613,8</w:t>
            </w:r>
          </w:p>
        </w:tc>
        <w:tc>
          <w:tcPr>
            <w:tcW w:w="1231" w:type="dxa"/>
          </w:tcPr>
          <w:p>
            <w:pPr>
              <w:pStyle w:val="0"/>
              <w:jc w:val="center"/>
            </w:pPr>
            <w:r>
              <w:rPr>
                <w:sz w:val="20"/>
              </w:rPr>
              <w:t xml:space="preserve">530,6</w:t>
            </w:r>
          </w:p>
        </w:tc>
        <w:tc>
          <w:tcPr>
            <w:tcW w:w="1232" w:type="dxa"/>
          </w:tcPr>
          <w:p>
            <w:pPr>
              <w:pStyle w:val="0"/>
              <w:jc w:val="center"/>
            </w:pPr>
            <w:r>
              <w:rPr>
                <w:sz w:val="20"/>
              </w:rPr>
              <w:t xml:space="preserve">530,6</w:t>
            </w:r>
          </w:p>
        </w:tc>
        <w:tc>
          <w:tcPr>
            <w:tcW w:w="1232" w:type="dxa"/>
          </w:tcPr>
          <w:p>
            <w:pPr>
              <w:pStyle w:val="0"/>
              <w:jc w:val="center"/>
            </w:pPr>
            <w:r>
              <w:rPr>
                <w:sz w:val="20"/>
              </w:rPr>
              <w:t xml:space="preserve">520,1</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344" w:type="dxa"/>
          </w:tcPr>
          <w:p>
            <w:pPr>
              <w:pStyle w:val="0"/>
              <w:jc w:val="center"/>
            </w:pPr>
            <w:r>
              <w:rPr>
                <w:sz w:val="20"/>
              </w:rPr>
              <w:t xml:space="preserve">2195,1</w:t>
            </w:r>
          </w:p>
        </w:tc>
      </w:tr>
      <w:tr>
        <w:tc>
          <w:tcPr>
            <w:tcW w:w="566" w:type="dxa"/>
          </w:tcPr>
          <w:p>
            <w:pPr>
              <w:pStyle w:val="0"/>
              <w:jc w:val="center"/>
            </w:pPr>
            <w:r>
              <w:rPr>
                <w:sz w:val="20"/>
              </w:rPr>
              <w:t xml:space="preserve">64</w:t>
            </w:r>
          </w:p>
        </w:tc>
        <w:tc>
          <w:tcPr>
            <w:gridSpan w:val="16"/>
            <w:tcW w:w="20955" w:type="dxa"/>
          </w:tcPr>
          <w:p>
            <w:pPr>
              <w:pStyle w:val="0"/>
              <w:jc w:val="both"/>
            </w:pPr>
            <w:hyperlink w:history="0" w:anchor="P160" w:tooltip="Паспорт подпрограммы 2">
              <w:r>
                <w:rPr>
                  <w:sz w:val="20"/>
                  <w:color w:val="0000ff"/>
                </w:rPr>
                <w:t xml:space="preserve">Подпрограмма</w:t>
              </w:r>
            </w:hyperlink>
            <w:r>
              <w:rPr>
                <w:sz w:val="20"/>
              </w:rPr>
              <w:t xml:space="preserve"> "Содействие развитию муниципальной службы в Калининградской области" (далее - подпрограмма 2)</w:t>
            </w:r>
          </w:p>
        </w:tc>
      </w:tr>
      <w:tr>
        <w:tc>
          <w:tcPr>
            <w:tcW w:w="566" w:type="dxa"/>
          </w:tcPr>
          <w:p>
            <w:pPr>
              <w:pStyle w:val="0"/>
              <w:jc w:val="center"/>
            </w:pPr>
            <w:r>
              <w:rPr>
                <w:sz w:val="20"/>
              </w:rPr>
              <w:t xml:space="preserve">65</w:t>
            </w:r>
          </w:p>
        </w:tc>
        <w:tc>
          <w:tcPr>
            <w:gridSpan w:val="16"/>
            <w:tcW w:w="20955" w:type="dxa"/>
          </w:tcPr>
          <w:p>
            <w:pPr>
              <w:pStyle w:val="0"/>
              <w:jc w:val="both"/>
            </w:pPr>
            <w:r>
              <w:rPr>
                <w:sz w:val="20"/>
              </w:rPr>
              <w:t xml:space="preserve">Задача государственной программы и цель подпрограммы 2: повышение эффективности муниципального управления</w:t>
            </w:r>
          </w:p>
        </w:tc>
      </w:tr>
      <w:tr>
        <w:tc>
          <w:tcPr>
            <w:tcW w:w="566" w:type="dxa"/>
          </w:tcPr>
          <w:p>
            <w:pPr>
              <w:pStyle w:val="0"/>
              <w:jc w:val="center"/>
            </w:pPr>
            <w:r>
              <w:rPr>
                <w:sz w:val="20"/>
              </w:rPr>
              <w:t xml:space="preserve">66</w:t>
            </w:r>
          </w:p>
        </w:tc>
        <w:tc>
          <w:tcPr>
            <w:gridSpan w:val="16"/>
            <w:tcW w:w="20955" w:type="dxa"/>
          </w:tcPr>
          <w:p>
            <w:pPr>
              <w:pStyle w:val="0"/>
              <w:jc w:val="both"/>
            </w:pPr>
            <w:r>
              <w:rPr>
                <w:sz w:val="20"/>
              </w:rPr>
              <w:t xml:space="preserve">Задачи подпрограммы 2:</w:t>
            </w:r>
          </w:p>
          <w:p>
            <w:pPr>
              <w:pStyle w:val="0"/>
              <w:jc w:val="both"/>
            </w:pPr>
            <w:r>
              <w:rPr>
                <w:sz w:val="20"/>
              </w:rPr>
              <w:t xml:space="preserve">1) организация дополнительного профессионального образования лиц, замещающих муниципальные должности и должности муниципальной службы в Калининградской области;</w:t>
            </w:r>
          </w:p>
          <w:p>
            <w:pPr>
              <w:pStyle w:val="0"/>
              <w:jc w:val="both"/>
            </w:pPr>
            <w:r>
              <w:rPr>
                <w:sz w:val="20"/>
              </w:rPr>
              <w:t xml:space="preserve">2) обеспечение направленности обучения лиц, замещающих муниципальные должности и должности муниципальной службы в Калининградской области, на решение практических задач местного самоуправления</w:t>
            </w:r>
          </w:p>
        </w:tc>
      </w:tr>
      <w:tr>
        <w:tc>
          <w:tcPr>
            <w:tcW w:w="566" w:type="dxa"/>
          </w:tcPr>
          <w:p>
            <w:pPr>
              <w:pStyle w:val="0"/>
              <w:jc w:val="center"/>
            </w:pPr>
            <w:r>
              <w:rPr>
                <w:sz w:val="20"/>
              </w:rPr>
              <w:t xml:space="preserve">67</w:t>
            </w:r>
          </w:p>
        </w:tc>
        <w:tc>
          <w:tcPr>
            <w:tcW w:w="2772" w:type="dxa"/>
          </w:tcPr>
          <w:p>
            <w:pPr>
              <w:pStyle w:val="0"/>
            </w:pPr>
            <w:r>
              <w:rPr>
                <w:sz w:val="20"/>
              </w:rPr>
              <w:t xml:space="preserve">ИЗ 2.1. Доля лиц, замещающих муниципальные должности и должности муниципальной службы в Калининградской области, получивших дополнительное профессиональное образование, от общего числа лиц, замещающих муниципальные должности и должности муниципальной службы в Калининградской области (ежегодно)</w:t>
            </w:r>
          </w:p>
        </w:tc>
        <w:tc>
          <w:tcPr>
            <w:tcW w:w="854" w:type="dxa"/>
          </w:tcPr>
          <w:p>
            <w:pPr>
              <w:pStyle w:val="0"/>
            </w:pPr>
            <w:r>
              <w:rPr>
                <w:sz w:val="20"/>
              </w:rPr>
              <w:t xml:space="preserve">Процентов</w:t>
            </w:r>
          </w:p>
        </w:tc>
        <w:tc>
          <w:tcPr>
            <w:tcW w:w="1973" w:type="dxa"/>
          </w:tcPr>
          <w:p>
            <w:pPr>
              <w:pStyle w:val="0"/>
            </w:pPr>
            <w:r>
              <w:rPr>
                <w:sz w:val="20"/>
              </w:rPr>
              <w:t xml:space="preserve">Министерство по муниципальному развитию и внутренней политике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10</w:t>
            </w:r>
          </w:p>
        </w:tc>
        <w:tc>
          <w:tcPr>
            <w:tcW w:w="1232" w:type="dxa"/>
          </w:tcPr>
          <w:p>
            <w:pPr>
              <w:pStyle w:val="0"/>
              <w:jc w:val="center"/>
            </w:pPr>
            <w:r>
              <w:rPr>
                <w:sz w:val="20"/>
              </w:rPr>
              <w:t xml:space="preserve">8</w:t>
            </w:r>
          </w:p>
        </w:tc>
        <w:tc>
          <w:tcPr>
            <w:tcW w:w="1231" w:type="dxa"/>
          </w:tcPr>
          <w:p>
            <w:pPr>
              <w:pStyle w:val="0"/>
              <w:jc w:val="center"/>
            </w:pPr>
            <w:r>
              <w:rPr>
                <w:sz w:val="20"/>
              </w:rPr>
              <w:t xml:space="preserve">4,8</w:t>
            </w:r>
          </w:p>
        </w:tc>
        <w:tc>
          <w:tcPr>
            <w:tcW w:w="1232" w:type="dxa"/>
          </w:tcPr>
          <w:p>
            <w:pPr>
              <w:pStyle w:val="0"/>
              <w:jc w:val="center"/>
            </w:pPr>
            <w:r>
              <w:rPr>
                <w:sz w:val="20"/>
              </w:rPr>
              <w:t xml:space="preserve">4,8</w:t>
            </w:r>
          </w:p>
        </w:tc>
        <w:tc>
          <w:tcPr>
            <w:tcW w:w="1232" w:type="dxa"/>
          </w:tcPr>
          <w:p>
            <w:pPr>
              <w:pStyle w:val="0"/>
              <w:jc w:val="center"/>
            </w:pPr>
            <w:r>
              <w:rPr>
                <w:sz w:val="20"/>
              </w:rPr>
              <w:t xml:space="preserve">4,8</w:t>
            </w:r>
          </w:p>
        </w:tc>
        <w:tc>
          <w:tcPr>
            <w:tcW w:w="1232" w:type="dxa"/>
          </w:tcPr>
          <w:p>
            <w:pPr>
              <w:pStyle w:val="0"/>
              <w:jc w:val="center"/>
            </w:pPr>
            <w:r>
              <w:rPr>
                <w:sz w:val="20"/>
              </w:rPr>
              <w:t xml:space="preserve">4,8</w:t>
            </w:r>
          </w:p>
        </w:tc>
        <w:tc>
          <w:tcPr>
            <w:tcW w:w="1232" w:type="dxa"/>
          </w:tcPr>
          <w:p>
            <w:pPr>
              <w:pStyle w:val="0"/>
              <w:jc w:val="center"/>
            </w:pPr>
            <w:r>
              <w:rPr>
                <w:sz w:val="20"/>
              </w:rPr>
              <w:t xml:space="preserve">4,8</w:t>
            </w:r>
          </w:p>
        </w:tc>
        <w:tc>
          <w:tcPr>
            <w:tcW w:w="1231" w:type="dxa"/>
          </w:tcPr>
          <w:p>
            <w:pPr>
              <w:pStyle w:val="0"/>
              <w:jc w:val="center"/>
            </w:pPr>
            <w:r>
              <w:rPr>
                <w:sz w:val="20"/>
              </w:rPr>
              <w:t xml:space="preserve">4,8</w:t>
            </w:r>
          </w:p>
        </w:tc>
        <w:tc>
          <w:tcPr>
            <w:tcW w:w="1232" w:type="dxa"/>
          </w:tcPr>
          <w:p>
            <w:pPr>
              <w:pStyle w:val="0"/>
              <w:jc w:val="center"/>
            </w:pPr>
            <w:r>
              <w:rPr>
                <w:sz w:val="20"/>
              </w:rPr>
              <w:t xml:space="preserve">4,8</w:t>
            </w:r>
          </w:p>
        </w:tc>
        <w:tc>
          <w:tcPr>
            <w:tcW w:w="1232" w:type="dxa"/>
          </w:tcPr>
          <w:p>
            <w:pPr>
              <w:pStyle w:val="0"/>
              <w:jc w:val="center"/>
            </w:pPr>
            <w:r>
              <w:rPr>
                <w:sz w:val="20"/>
              </w:rPr>
              <w:t xml:space="preserve">4,8</w:t>
            </w:r>
          </w:p>
        </w:tc>
        <w:tc>
          <w:tcPr>
            <w:tcW w:w="1344" w:type="dxa"/>
          </w:tcPr>
          <w:p>
            <w:pPr>
              <w:pStyle w:val="0"/>
              <w:jc w:val="center"/>
            </w:pPr>
            <w:r>
              <w:rPr>
                <w:sz w:val="20"/>
              </w:rPr>
              <w:t xml:space="preserve">-</w:t>
            </w:r>
          </w:p>
        </w:tc>
      </w:tr>
      <w:tr>
        <w:tc>
          <w:tcPr>
            <w:tcW w:w="566" w:type="dxa"/>
          </w:tcPr>
          <w:p>
            <w:pPr>
              <w:pStyle w:val="0"/>
              <w:jc w:val="center"/>
            </w:pPr>
            <w:r>
              <w:rPr>
                <w:sz w:val="20"/>
              </w:rPr>
              <w:t xml:space="preserve">68</w:t>
            </w:r>
          </w:p>
        </w:tc>
        <w:tc>
          <w:tcPr>
            <w:tcW w:w="2772" w:type="dxa"/>
          </w:tcPr>
          <w:p>
            <w:pPr>
              <w:pStyle w:val="0"/>
            </w:pPr>
            <w:r>
              <w:rPr>
                <w:sz w:val="20"/>
              </w:rPr>
              <w:t xml:space="preserve">ИЗ 2.2. Количество организованных практических мероприятий для лиц, замещающих муниципальные должности и должности муниципальной службы в Калининградской области (ежегодно)</w:t>
            </w:r>
          </w:p>
        </w:tc>
        <w:tc>
          <w:tcPr>
            <w:tcW w:w="854" w:type="dxa"/>
          </w:tcPr>
          <w:p>
            <w:pPr>
              <w:pStyle w:val="0"/>
            </w:pPr>
            <w:r>
              <w:rPr>
                <w:sz w:val="20"/>
              </w:rPr>
              <w:t xml:space="preserve">Единиц</w:t>
            </w:r>
          </w:p>
        </w:tc>
        <w:tc>
          <w:tcPr>
            <w:tcW w:w="1973" w:type="dxa"/>
          </w:tcPr>
          <w:p>
            <w:pPr>
              <w:pStyle w:val="0"/>
            </w:pPr>
            <w:r>
              <w:rPr>
                <w:sz w:val="20"/>
              </w:rPr>
              <w:t xml:space="preserve">Министерство по муниципальному развитию и внутренней политике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2</w:t>
            </w:r>
          </w:p>
        </w:tc>
        <w:tc>
          <w:tcPr>
            <w:tcW w:w="1232" w:type="dxa"/>
          </w:tcPr>
          <w:p>
            <w:pPr>
              <w:pStyle w:val="0"/>
              <w:jc w:val="center"/>
            </w:pPr>
            <w:r>
              <w:rPr>
                <w:sz w:val="20"/>
              </w:rPr>
              <w:t xml:space="preserve">2</w:t>
            </w:r>
          </w:p>
        </w:tc>
        <w:tc>
          <w:tcPr>
            <w:tcW w:w="1231" w:type="dxa"/>
          </w:tcPr>
          <w:p>
            <w:pPr>
              <w:pStyle w:val="0"/>
              <w:jc w:val="center"/>
            </w:pPr>
            <w:r>
              <w:rPr>
                <w:sz w:val="20"/>
              </w:rPr>
              <w:t xml:space="preserve">2</w:t>
            </w:r>
          </w:p>
        </w:tc>
        <w:tc>
          <w:tcPr>
            <w:tcW w:w="1232" w:type="dxa"/>
          </w:tcPr>
          <w:p>
            <w:pPr>
              <w:pStyle w:val="0"/>
              <w:jc w:val="center"/>
            </w:pPr>
            <w:r>
              <w:rPr>
                <w:sz w:val="20"/>
              </w:rPr>
              <w:t xml:space="preserve">2</w:t>
            </w:r>
          </w:p>
        </w:tc>
        <w:tc>
          <w:tcPr>
            <w:tcW w:w="1232" w:type="dxa"/>
          </w:tcPr>
          <w:p>
            <w:pPr>
              <w:pStyle w:val="0"/>
              <w:jc w:val="center"/>
            </w:pPr>
            <w:r>
              <w:rPr>
                <w:sz w:val="20"/>
              </w:rPr>
              <w:t xml:space="preserve">2</w:t>
            </w:r>
          </w:p>
        </w:tc>
        <w:tc>
          <w:tcPr>
            <w:tcW w:w="1232" w:type="dxa"/>
          </w:tcPr>
          <w:p>
            <w:pPr>
              <w:pStyle w:val="0"/>
              <w:jc w:val="center"/>
            </w:pPr>
            <w:r>
              <w:rPr>
                <w:sz w:val="20"/>
              </w:rPr>
              <w:t xml:space="preserve">2</w:t>
            </w:r>
          </w:p>
        </w:tc>
        <w:tc>
          <w:tcPr>
            <w:tcW w:w="1232" w:type="dxa"/>
          </w:tcPr>
          <w:p>
            <w:pPr>
              <w:pStyle w:val="0"/>
              <w:jc w:val="center"/>
            </w:pPr>
            <w:r>
              <w:rPr>
                <w:sz w:val="20"/>
              </w:rPr>
              <w:t xml:space="preserve">2</w:t>
            </w:r>
          </w:p>
        </w:tc>
        <w:tc>
          <w:tcPr>
            <w:tcW w:w="1231" w:type="dxa"/>
          </w:tcPr>
          <w:p>
            <w:pPr>
              <w:pStyle w:val="0"/>
              <w:jc w:val="center"/>
            </w:pPr>
            <w:r>
              <w:rPr>
                <w:sz w:val="20"/>
              </w:rPr>
              <w:t xml:space="preserve">2</w:t>
            </w:r>
          </w:p>
        </w:tc>
        <w:tc>
          <w:tcPr>
            <w:tcW w:w="1232" w:type="dxa"/>
          </w:tcPr>
          <w:p>
            <w:pPr>
              <w:pStyle w:val="0"/>
              <w:jc w:val="center"/>
            </w:pPr>
            <w:r>
              <w:rPr>
                <w:sz w:val="20"/>
              </w:rPr>
              <w:t xml:space="preserve">2</w:t>
            </w:r>
          </w:p>
        </w:tc>
        <w:tc>
          <w:tcPr>
            <w:tcW w:w="1232" w:type="dxa"/>
          </w:tcPr>
          <w:p>
            <w:pPr>
              <w:pStyle w:val="0"/>
              <w:jc w:val="center"/>
            </w:pPr>
            <w:r>
              <w:rPr>
                <w:sz w:val="20"/>
              </w:rPr>
              <w:t xml:space="preserve">2</w:t>
            </w:r>
          </w:p>
        </w:tc>
        <w:tc>
          <w:tcPr>
            <w:tcW w:w="1344" w:type="dxa"/>
          </w:tcPr>
          <w:p>
            <w:pPr>
              <w:pStyle w:val="0"/>
              <w:jc w:val="center"/>
            </w:pPr>
            <w:r>
              <w:rPr>
                <w:sz w:val="20"/>
              </w:rPr>
              <w:t xml:space="preserve">-</w:t>
            </w:r>
          </w:p>
        </w:tc>
      </w:tr>
      <w:tr>
        <w:tc>
          <w:tcPr>
            <w:tcW w:w="566" w:type="dxa"/>
          </w:tcPr>
          <w:p>
            <w:pPr>
              <w:pStyle w:val="0"/>
              <w:jc w:val="center"/>
            </w:pPr>
            <w:r>
              <w:rPr>
                <w:sz w:val="20"/>
              </w:rPr>
              <w:t xml:space="preserve">69</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13200</w:t>
            </w:r>
          </w:p>
        </w:tc>
        <w:tc>
          <w:tcPr>
            <w:tcW w:w="1008" w:type="dxa"/>
          </w:tcPr>
          <w:p>
            <w:pPr>
              <w:pStyle w:val="0"/>
              <w:jc w:val="center"/>
            </w:pPr>
            <w:r>
              <w:rPr>
                <w:sz w:val="20"/>
              </w:rPr>
              <w:t xml:space="preserve">-</w:t>
            </w:r>
          </w:p>
        </w:tc>
        <w:tc>
          <w:tcPr>
            <w:tcW w:w="1232" w:type="dxa"/>
          </w:tcPr>
          <w:p>
            <w:pPr>
              <w:pStyle w:val="0"/>
              <w:jc w:val="center"/>
            </w:pPr>
            <w:r>
              <w:rPr>
                <w:sz w:val="20"/>
              </w:rPr>
              <w:t xml:space="preserve">542,0</w:t>
            </w:r>
          </w:p>
        </w:tc>
        <w:tc>
          <w:tcPr>
            <w:tcW w:w="1231" w:type="dxa"/>
          </w:tcPr>
          <w:p>
            <w:pPr>
              <w:pStyle w:val="0"/>
              <w:jc w:val="center"/>
            </w:pPr>
            <w:r>
              <w:rPr>
                <w:sz w:val="20"/>
              </w:rPr>
              <w:t xml:space="preserve">500,0</w:t>
            </w:r>
          </w:p>
        </w:tc>
        <w:tc>
          <w:tcPr>
            <w:tcW w:w="1232" w:type="dxa"/>
          </w:tcPr>
          <w:p>
            <w:pPr>
              <w:pStyle w:val="0"/>
              <w:jc w:val="center"/>
            </w:pPr>
            <w:r>
              <w:rPr>
                <w:sz w:val="20"/>
              </w:rPr>
              <w:t xml:space="preserve">500,0</w:t>
            </w:r>
          </w:p>
        </w:tc>
        <w:tc>
          <w:tcPr>
            <w:tcW w:w="1232" w:type="dxa"/>
          </w:tcPr>
          <w:p>
            <w:pPr>
              <w:pStyle w:val="0"/>
              <w:jc w:val="center"/>
            </w:pPr>
            <w:r>
              <w:rPr>
                <w:sz w:val="20"/>
              </w:rPr>
              <w:t xml:space="preserve">500,0</w:t>
            </w:r>
          </w:p>
        </w:tc>
        <w:tc>
          <w:tcPr>
            <w:tcW w:w="1232" w:type="dxa"/>
          </w:tcPr>
          <w:p>
            <w:pPr>
              <w:pStyle w:val="0"/>
              <w:jc w:val="center"/>
            </w:pPr>
            <w:r>
              <w:rPr>
                <w:sz w:val="20"/>
              </w:rPr>
              <w:t xml:space="preserve">500,0</w:t>
            </w:r>
          </w:p>
        </w:tc>
        <w:tc>
          <w:tcPr>
            <w:tcW w:w="1232" w:type="dxa"/>
          </w:tcPr>
          <w:p>
            <w:pPr>
              <w:pStyle w:val="0"/>
              <w:jc w:val="center"/>
            </w:pPr>
            <w:r>
              <w:rPr>
                <w:sz w:val="20"/>
              </w:rPr>
              <w:t xml:space="preserve">500,0</w:t>
            </w:r>
          </w:p>
        </w:tc>
        <w:tc>
          <w:tcPr>
            <w:tcW w:w="1231" w:type="dxa"/>
          </w:tcPr>
          <w:p>
            <w:pPr>
              <w:pStyle w:val="0"/>
              <w:jc w:val="center"/>
            </w:pPr>
            <w:r>
              <w:rPr>
                <w:sz w:val="20"/>
              </w:rPr>
              <w:t xml:space="preserve">500,0</w:t>
            </w:r>
          </w:p>
        </w:tc>
        <w:tc>
          <w:tcPr>
            <w:tcW w:w="1232" w:type="dxa"/>
          </w:tcPr>
          <w:p>
            <w:pPr>
              <w:pStyle w:val="0"/>
              <w:jc w:val="center"/>
            </w:pPr>
            <w:r>
              <w:rPr>
                <w:sz w:val="20"/>
              </w:rPr>
              <w:t xml:space="preserve">500,0</w:t>
            </w:r>
          </w:p>
        </w:tc>
        <w:tc>
          <w:tcPr>
            <w:tcW w:w="1232" w:type="dxa"/>
          </w:tcPr>
          <w:p>
            <w:pPr>
              <w:pStyle w:val="0"/>
              <w:jc w:val="center"/>
            </w:pPr>
            <w:r>
              <w:rPr>
                <w:sz w:val="20"/>
              </w:rPr>
              <w:t xml:space="preserve">500,0</w:t>
            </w:r>
          </w:p>
        </w:tc>
        <w:tc>
          <w:tcPr>
            <w:tcW w:w="1344" w:type="dxa"/>
          </w:tcPr>
          <w:p>
            <w:pPr>
              <w:pStyle w:val="0"/>
              <w:jc w:val="center"/>
            </w:pPr>
            <w:r>
              <w:rPr>
                <w:sz w:val="20"/>
              </w:rPr>
              <w:t xml:space="preserve">4542,0</w:t>
            </w:r>
          </w:p>
        </w:tc>
      </w:tr>
      <w:tr>
        <w:tc>
          <w:tcPr>
            <w:tcW w:w="566" w:type="dxa"/>
          </w:tcPr>
          <w:p>
            <w:pPr>
              <w:pStyle w:val="0"/>
              <w:jc w:val="center"/>
            </w:pPr>
            <w:r>
              <w:rPr>
                <w:sz w:val="20"/>
              </w:rPr>
              <w:t xml:space="preserve">70</w:t>
            </w:r>
          </w:p>
        </w:tc>
        <w:tc>
          <w:tcPr>
            <w:gridSpan w:val="16"/>
            <w:tcW w:w="20955" w:type="dxa"/>
          </w:tcPr>
          <w:p>
            <w:pPr>
              <w:pStyle w:val="0"/>
              <w:jc w:val="both"/>
            </w:pPr>
            <w:r>
              <w:rPr>
                <w:sz w:val="20"/>
              </w:rPr>
              <w:t xml:space="preserve">в разрезе ГРБС:</w:t>
            </w:r>
          </w:p>
        </w:tc>
      </w:tr>
      <w:tr>
        <w:tc>
          <w:tcPr>
            <w:tcW w:w="566" w:type="dxa"/>
          </w:tcPr>
          <w:p>
            <w:pPr>
              <w:pStyle w:val="0"/>
              <w:jc w:val="center"/>
            </w:pPr>
            <w:r>
              <w:rPr>
                <w:sz w:val="20"/>
              </w:rPr>
              <w:t xml:space="preserve">71</w:t>
            </w:r>
          </w:p>
        </w:tc>
        <w:tc>
          <w:tcPr>
            <w:tcW w:w="2772" w:type="dxa"/>
          </w:tcPr>
          <w:p>
            <w:pPr>
              <w:pStyle w:val="0"/>
            </w:pPr>
            <w:r>
              <w:rPr>
                <w:sz w:val="20"/>
              </w:rPr>
              <w:t xml:space="preserve">Министерство по муниципальному развитию и внутренней политике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043</w:t>
            </w:r>
          </w:p>
        </w:tc>
        <w:tc>
          <w:tcPr>
            <w:tcW w:w="980" w:type="dxa"/>
          </w:tcPr>
          <w:p>
            <w:pPr>
              <w:pStyle w:val="0"/>
              <w:jc w:val="center"/>
            </w:pPr>
            <w:r>
              <w:rPr>
                <w:sz w:val="20"/>
              </w:rPr>
              <w:t xml:space="preserve">13200</w:t>
            </w:r>
          </w:p>
        </w:tc>
        <w:tc>
          <w:tcPr>
            <w:tcW w:w="1008" w:type="dxa"/>
          </w:tcPr>
          <w:p>
            <w:pPr>
              <w:pStyle w:val="0"/>
              <w:jc w:val="center"/>
            </w:pPr>
            <w:r>
              <w:rPr>
                <w:sz w:val="20"/>
              </w:rPr>
              <w:t xml:space="preserve">-</w:t>
            </w:r>
          </w:p>
        </w:tc>
        <w:tc>
          <w:tcPr>
            <w:tcW w:w="1232" w:type="dxa"/>
          </w:tcPr>
          <w:p>
            <w:pPr>
              <w:pStyle w:val="0"/>
              <w:jc w:val="center"/>
            </w:pPr>
            <w:r>
              <w:rPr>
                <w:sz w:val="20"/>
              </w:rPr>
              <w:t xml:space="preserve">542,0</w:t>
            </w:r>
          </w:p>
        </w:tc>
        <w:tc>
          <w:tcPr>
            <w:tcW w:w="1231" w:type="dxa"/>
          </w:tcPr>
          <w:p>
            <w:pPr>
              <w:pStyle w:val="0"/>
              <w:jc w:val="center"/>
            </w:pPr>
            <w:r>
              <w:rPr>
                <w:sz w:val="20"/>
              </w:rPr>
              <w:t xml:space="preserve">500,0</w:t>
            </w:r>
          </w:p>
        </w:tc>
        <w:tc>
          <w:tcPr>
            <w:tcW w:w="1232" w:type="dxa"/>
          </w:tcPr>
          <w:p>
            <w:pPr>
              <w:pStyle w:val="0"/>
              <w:jc w:val="center"/>
            </w:pPr>
            <w:r>
              <w:rPr>
                <w:sz w:val="20"/>
              </w:rPr>
              <w:t xml:space="preserve">500,0</w:t>
            </w:r>
          </w:p>
        </w:tc>
        <w:tc>
          <w:tcPr>
            <w:tcW w:w="1232" w:type="dxa"/>
          </w:tcPr>
          <w:p>
            <w:pPr>
              <w:pStyle w:val="0"/>
              <w:jc w:val="center"/>
            </w:pPr>
            <w:r>
              <w:rPr>
                <w:sz w:val="20"/>
              </w:rPr>
              <w:t xml:space="preserve">500,0</w:t>
            </w:r>
          </w:p>
        </w:tc>
        <w:tc>
          <w:tcPr>
            <w:tcW w:w="1232" w:type="dxa"/>
          </w:tcPr>
          <w:p>
            <w:pPr>
              <w:pStyle w:val="0"/>
              <w:jc w:val="center"/>
            </w:pPr>
            <w:r>
              <w:rPr>
                <w:sz w:val="20"/>
              </w:rPr>
              <w:t xml:space="preserve">500,0</w:t>
            </w:r>
          </w:p>
        </w:tc>
        <w:tc>
          <w:tcPr>
            <w:tcW w:w="1232" w:type="dxa"/>
          </w:tcPr>
          <w:p>
            <w:pPr>
              <w:pStyle w:val="0"/>
              <w:jc w:val="center"/>
            </w:pPr>
            <w:r>
              <w:rPr>
                <w:sz w:val="20"/>
              </w:rPr>
              <w:t xml:space="preserve">500,0</w:t>
            </w:r>
          </w:p>
        </w:tc>
        <w:tc>
          <w:tcPr>
            <w:tcW w:w="1231" w:type="dxa"/>
          </w:tcPr>
          <w:p>
            <w:pPr>
              <w:pStyle w:val="0"/>
              <w:jc w:val="center"/>
            </w:pPr>
            <w:r>
              <w:rPr>
                <w:sz w:val="20"/>
              </w:rPr>
              <w:t xml:space="preserve">500,0</w:t>
            </w:r>
          </w:p>
        </w:tc>
        <w:tc>
          <w:tcPr>
            <w:tcW w:w="1232" w:type="dxa"/>
          </w:tcPr>
          <w:p>
            <w:pPr>
              <w:pStyle w:val="0"/>
              <w:jc w:val="center"/>
            </w:pPr>
            <w:r>
              <w:rPr>
                <w:sz w:val="20"/>
              </w:rPr>
              <w:t xml:space="preserve">500,0</w:t>
            </w:r>
          </w:p>
        </w:tc>
        <w:tc>
          <w:tcPr>
            <w:tcW w:w="1232" w:type="dxa"/>
          </w:tcPr>
          <w:p>
            <w:pPr>
              <w:pStyle w:val="0"/>
              <w:jc w:val="center"/>
            </w:pPr>
            <w:r>
              <w:rPr>
                <w:sz w:val="20"/>
              </w:rPr>
              <w:t xml:space="preserve">500,0</w:t>
            </w:r>
          </w:p>
        </w:tc>
        <w:tc>
          <w:tcPr>
            <w:tcW w:w="1344" w:type="dxa"/>
          </w:tcPr>
          <w:p>
            <w:pPr>
              <w:pStyle w:val="0"/>
              <w:jc w:val="center"/>
            </w:pPr>
            <w:r>
              <w:rPr>
                <w:sz w:val="20"/>
              </w:rPr>
              <w:t xml:space="preserve">4542,0</w:t>
            </w:r>
          </w:p>
        </w:tc>
      </w:tr>
      <w:tr>
        <w:tc>
          <w:tcPr>
            <w:tcW w:w="566" w:type="dxa"/>
          </w:tcPr>
          <w:p>
            <w:pPr>
              <w:pStyle w:val="0"/>
              <w:jc w:val="center"/>
            </w:pPr>
            <w:r>
              <w:rPr>
                <w:sz w:val="20"/>
              </w:rPr>
              <w:t xml:space="preserve">72</w:t>
            </w:r>
          </w:p>
        </w:tc>
        <w:tc>
          <w:tcPr>
            <w:tcW w:w="2772" w:type="dxa"/>
          </w:tcPr>
          <w:p>
            <w:pPr>
              <w:pStyle w:val="0"/>
            </w:pPr>
            <w:r>
              <w:rPr>
                <w:sz w:val="20"/>
              </w:rPr>
              <w:t xml:space="preserve">Финансирование за счет всех источников, в том числе:</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542,0</w:t>
            </w:r>
          </w:p>
        </w:tc>
        <w:tc>
          <w:tcPr>
            <w:tcW w:w="1231" w:type="dxa"/>
          </w:tcPr>
          <w:p>
            <w:pPr>
              <w:pStyle w:val="0"/>
              <w:jc w:val="center"/>
            </w:pPr>
            <w:r>
              <w:rPr>
                <w:sz w:val="20"/>
              </w:rPr>
              <w:t xml:space="preserve">500,0</w:t>
            </w:r>
          </w:p>
        </w:tc>
        <w:tc>
          <w:tcPr>
            <w:tcW w:w="1232" w:type="dxa"/>
          </w:tcPr>
          <w:p>
            <w:pPr>
              <w:pStyle w:val="0"/>
              <w:jc w:val="center"/>
            </w:pPr>
            <w:r>
              <w:rPr>
                <w:sz w:val="20"/>
              </w:rPr>
              <w:t xml:space="preserve">500,0</w:t>
            </w:r>
          </w:p>
        </w:tc>
        <w:tc>
          <w:tcPr>
            <w:tcW w:w="1232" w:type="dxa"/>
          </w:tcPr>
          <w:p>
            <w:pPr>
              <w:pStyle w:val="0"/>
              <w:jc w:val="center"/>
            </w:pPr>
            <w:r>
              <w:rPr>
                <w:sz w:val="20"/>
              </w:rPr>
              <w:t xml:space="preserve">500,0</w:t>
            </w:r>
          </w:p>
        </w:tc>
        <w:tc>
          <w:tcPr>
            <w:tcW w:w="1232" w:type="dxa"/>
          </w:tcPr>
          <w:p>
            <w:pPr>
              <w:pStyle w:val="0"/>
              <w:jc w:val="center"/>
            </w:pPr>
            <w:r>
              <w:rPr>
                <w:sz w:val="20"/>
              </w:rPr>
              <w:t xml:space="preserve">500,0</w:t>
            </w:r>
          </w:p>
        </w:tc>
        <w:tc>
          <w:tcPr>
            <w:tcW w:w="1232" w:type="dxa"/>
          </w:tcPr>
          <w:p>
            <w:pPr>
              <w:pStyle w:val="0"/>
              <w:jc w:val="center"/>
            </w:pPr>
            <w:r>
              <w:rPr>
                <w:sz w:val="20"/>
              </w:rPr>
              <w:t xml:space="preserve">500,0</w:t>
            </w:r>
          </w:p>
        </w:tc>
        <w:tc>
          <w:tcPr>
            <w:tcW w:w="1231" w:type="dxa"/>
          </w:tcPr>
          <w:p>
            <w:pPr>
              <w:pStyle w:val="0"/>
              <w:jc w:val="center"/>
            </w:pPr>
            <w:r>
              <w:rPr>
                <w:sz w:val="20"/>
              </w:rPr>
              <w:t xml:space="preserve">500,0</w:t>
            </w:r>
          </w:p>
        </w:tc>
        <w:tc>
          <w:tcPr>
            <w:tcW w:w="1232" w:type="dxa"/>
          </w:tcPr>
          <w:p>
            <w:pPr>
              <w:pStyle w:val="0"/>
              <w:jc w:val="center"/>
            </w:pPr>
            <w:r>
              <w:rPr>
                <w:sz w:val="20"/>
              </w:rPr>
              <w:t xml:space="preserve">500,0</w:t>
            </w:r>
          </w:p>
        </w:tc>
        <w:tc>
          <w:tcPr>
            <w:tcW w:w="1232" w:type="dxa"/>
          </w:tcPr>
          <w:p>
            <w:pPr>
              <w:pStyle w:val="0"/>
              <w:jc w:val="center"/>
            </w:pPr>
            <w:r>
              <w:rPr>
                <w:sz w:val="20"/>
              </w:rPr>
              <w:t xml:space="preserve">500,0</w:t>
            </w:r>
          </w:p>
        </w:tc>
        <w:tc>
          <w:tcPr>
            <w:tcW w:w="1344" w:type="dxa"/>
          </w:tcPr>
          <w:p>
            <w:pPr>
              <w:pStyle w:val="0"/>
              <w:jc w:val="center"/>
            </w:pPr>
            <w:r>
              <w:rPr>
                <w:sz w:val="20"/>
              </w:rPr>
              <w:t xml:space="preserve">4542,0</w:t>
            </w:r>
          </w:p>
        </w:tc>
      </w:tr>
      <w:tr>
        <w:tc>
          <w:tcPr>
            <w:tcW w:w="566" w:type="dxa"/>
          </w:tcPr>
          <w:p>
            <w:pPr>
              <w:pStyle w:val="0"/>
              <w:jc w:val="center"/>
            </w:pPr>
            <w:r>
              <w:rPr>
                <w:sz w:val="20"/>
              </w:rPr>
              <w:t xml:space="preserve">73</w:t>
            </w:r>
          </w:p>
        </w:tc>
        <w:tc>
          <w:tcPr>
            <w:tcW w:w="2772" w:type="dxa"/>
          </w:tcPr>
          <w:p>
            <w:pPr>
              <w:pStyle w:val="0"/>
            </w:pPr>
            <w:r>
              <w:rPr>
                <w:sz w:val="20"/>
              </w:rPr>
              <w:t xml:space="preserve">за счет областного бюджета (без учета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13200</w:t>
            </w:r>
          </w:p>
        </w:tc>
        <w:tc>
          <w:tcPr>
            <w:tcW w:w="1008" w:type="dxa"/>
          </w:tcPr>
          <w:p>
            <w:pPr>
              <w:pStyle w:val="0"/>
              <w:jc w:val="center"/>
            </w:pPr>
            <w:r>
              <w:rPr>
                <w:sz w:val="20"/>
              </w:rPr>
              <w:t xml:space="preserve">-</w:t>
            </w:r>
          </w:p>
        </w:tc>
        <w:tc>
          <w:tcPr>
            <w:tcW w:w="1232" w:type="dxa"/>
          </w:tcPr>
          <w:p>
            <w:pPr>
              <w:pStyle w:val="0"/>
              <w:jc w:val="center"/>
            </w:pPr>
            <w:r>
              <w:rPr>
                <w:sz w:val="20"/>
              </w:rPr>
              <w:t xml:space="preserve">542,0</w:t>
            </w:r>
          </w:p>
        </w:tc>
        <w:tc>
          <w:tcPr>
            <w:tcW w:w="1231" w:type="dxa"/>
          </w:tcPr>
          <w:p>
            <w:pPr>
              <w:pStyle w:val="0"/>
              <w:jc w:val="center"/>
            </w:pPr>
            <w:r>
              <w:rPr>
                <w:sz w:val="20"/>
              </w:rPr>
              <w:t xml:space="preserve">500,0</w:t>
            </w:r>
          </w:p>
        </w:tc>
        <w:tc>
          <w:tcPr>
            <w:tcW w:w="1232" w:type="dxa"/>
          </w:tcPr>
          <w:p>
            <w:pPr>
              <w:pStyle w:val="0"/>
              <w:jc w:val="center"/>
            </w:pPr>
            <w:r>
              <w:rPr>
                <w:sz w:val="20"/>
              </w:rPr>
              <w:t xml:space="preserve">500,0</w:t>
            </w:r>
          </w:p>
        </w:tc>
        <w:tc>
          <w:tcPr>
            <w:tcW w:w="1232" w:type="dxa"/>
          </w:tcPr>
          <w:p>
            <w:pPr>
              <w:pStyle w:val="0"/>
              <w:jc w:val="center"/>
            </w:pPr>
            <w:r>
              <w:rPr>
                <w:sz w:val="20"/>
              </w:rPr>
              <w:t xml:space="preserve">500,0</w:t>
            </w:r>
          </w:p>
        </w:tc>
        <w:tc>
          <w:tcPr>
            <w:tcW w:w="1232" w:type="dxa"/>
          </w:tcPr>
          <w:p>
            <w:pPr>
              <w:pStyle w:val="0"/>
              <w:jc w:val="center"/>
            </w:pPr>
            <w:r>
              <w:rPr>
                <w:sz w:val="20"/>
              </w:rPr>
              <w:t xml:space="preserve">500,0</w:t>
            </w:r>
          </w:p>
        </w:tc>
        <w:tc>
          <w:tcPr>
            <w:tcW w:w="1232" w:type="dxa"/>
          </w:tcPr>
          <w:p>
            <w:pPr>
              <w:pStyle w:val="0"/>
              <w:jc w:val="center"/>
            </w:pPr>
            <w:r>
              <w:rPr>
                <w:sz w:val="20"/>
              </w:rPr>
              <w:t xml:space="preserve">500,0</w:t>
            </w:r>
          </w:p>
        </w:tc>
        <w:tc>
          <w:tcPr>
            <w:tcW w:w="1231" w:type="dxa"/>
          </w:tcPr>
          <w:p>
            <w:pPr>
              <w:pStyle w:val="0"/>
              <w:jc w:val="center"/>
            </w:pPr>
            <w:r>
              <w:rPr>
                <w:sz w:val="20"/>
              </w:rPr>
              <w:t xml:space="preserve">500,0</w:t>
            </w:r>
          </w:p>
        </w:tc>
        <w:tc>
          <w:tcPr>
            <w:tcW w:w="1232" w:type="dxa"/>
          </w:tcPr>
          <w:p>
            <w:pPr>
              <w:pStyle w:val="0"/>
              <w:jc w:val="center"/>
            </w:pPr>
            <w:r>
              <w:rPr>
                <w:sz w:val="20"/>
              </w:rPr>
              <w:t xml:space="preserve">500,0</w:t>
            </w:r>
          </w:p>
        </w:tc>
        <w:tc>
          <w:tcPr>
            <w:tcW w:w="1232" w:type="dxa"/>
          </w:tcPr>
          <w:p>
            <w:pPr>
              <w:pStyle w:val="0"/>
              <w:jc w:val="center"/>
            </w:pPr>
            <w:r>
              <w:rPr>
                <w:sz w:val="20"/>
              </w:rPr>
              <w:t xml:space="preserve">500,0</w:t>
            </w:r>
          </w:p>
        </w:tc>
        <w:tc>
          <w:tcPr>
            <w:tcW w:w="1344" w:type="dxa"/>
          </w:tcPr>
          <w:p>
            <w:pPr>
              <w:pStyle w:val="0"/>
              <w:jc w:val="center"/>
            </w:pPr>
            <w:r>
              <w:rPr>
                <w:sz w:val="20"/>
              </w:rPr>
              <w:t xml:space="preserve">4542,0</w:t>
            </w:r>
          </w:p>
        </w:tc>
      </w:tr>
      <w:tr>
        <w:tc>
          <w:tcPr>
            <w:tcW w:w="566" w:type="dxa"/>
          </w:tcPr>
          <w:p>
            <w:pPr>
              <w:pStyle w:val="0"/>
              <w:jc w:val="center"/>
            </w:pPr>
            <w:r>
              <w:rPr>
                <w:sz w:val="20"/>
              </w:rPr>
              <w:t xml:space="preserve">74</w:t>
            </w:r>
          </w:p>
        </w:tc>
        <w:tc>
          <w:tcPr>
            <w:gridSpan w:val="16"/>
            <w:tcW w:w="20955" w:type="dxa"/>
          </w:tcPr>
          <w:p>
            <w:pPr>
              <w:pStyle w:val="0"/>
              <w:jc w:val="both"/>
            </w:pPr>
            <w:r>
              <w:rPr>
                <w:sz w:val="20"/>
              </w:rPr>
              <w:t xml:space="preserve">2.1. Основное мероприятие "Профессиональное развитие лиц, замещающих муниципальные должности и должности муниципальной службы"</w:t>
            </w:r>
          </w:p>
        </w:tc>
      </w:tr>
      <w:tr>
        <w:tc>
          <w:tcPr>
            <w:tcW w:w="566" w:type="dxa"/>
          </w:tcPr>
          <w:p>
            <w:pPr>
              <w:pStyle w:val="0"/>
              <w:jc w:val="center"/>
            </w:pPr>
            <w:r>
              <w:rPr>
                <w:sz w:val="20"/>
              </w:rPr>
              <w:t xml:space="preserve">75</w:t>
            </w:r>
          </w:p>
        </w:tc>
        <w:tc>
          <w:tcPr>
            <w:tcW w:w="2772" w:type="dxa"/>
          </w:tcPr>
          <w:p>
            <w:pPr>
              <w:pStyle w:val="0"/>
            </w:pPr>
            <w:r>
              <w:rPr>
                <w:sz w:val="20"/>
              </w:rPr>
              <w:t xml:space="preserve">П 2.1.1. Количество человек, замещающих муниципальные должности и должности муниципальной службы в Калининградской области, получивших дополнительное профессиональное образование (в год)</w:t>
            </w:r>
          </w:p>
        </w:tc>
        <w:tc>
          <w:tcPr>
            <w:tcW w:w="854" w:type="dxa"/>
          </w:tcPr>
          <w:p>
            <w:pPr>
              <w:pStyle w:val="0"/>
            </w:pPr>
            <w:r>
              <w:rPr>
                <w:sz w:val="20"/>
              </w:rPr>
              <w:t xml:space="preserve">Человек</w:t>
            </w:r>
          </w:p>
        </w:tc>
        <w:tc>
          <w:tcPr>
            <w:tcW w:w="1973" w:type="dxa"/>
          </w:tcPr>
          <w:p>
            <w:pPr>
              <w:pStyle w:val="0"/>
            </w:pPr>
            <w:r>
              <w:rPr>
                <w:sz w:val="20"/>
              </w:rPr>
              <w:t xml:space="preserve">Министерство по муниципальному развитию и внутренней политике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230</w:t>
            </w:r>
          </w:p>
        </w:tc>
        <w:tc>
          <w:tcPr>
            <w:tcW w:w="1232" w:type="dxa"/>
          </w:tcPr>
          <w:p>
            <w:pPr>
              <w:pStyle w:val="0"/>
              <w:jc w:val="center"/>
            </w:pPr>
            <w:r>
              <w:rPr>
                <w:sz w:val="20"/>
              </w:rPr>
              <w:t xml:space="preserve">200</w:t>
            </w:r>
          </w:p>
        </w:tc>
        <w:tc>
          <w:tcPr>
            <w:tcW w:w="1231" w:type="dxa"/>
          </w:tcPr>
          <w:p>
            <w:pPr>
              <w:pStyle w:val="0"/>
              <w:jc w:val="center"/>
            </w:pPr>
            <w:r>
              <w:rPr>
                <w:sz w:val="20"/>
              </w:rPr>
              <w:t xml:space="preserve">120</w:t>
            </w:r>
          </w:p>
        </w:tc>
        <w:tc>
          <w:tcPr>
            <w:tcW w:w="1232" w:type="dxa"/>
          </w:tcPr>
          <w:p>
            <w:pPr>
              <w:pStyle w:val="0"/>
              <w:jc w:val="center"/>
            </w:pPr>
            <w:r>
              <w:rPr>
                <w:sz w:val="20"/>
              </w:rPr>
              <w:t xml:space="preserve">120</w:t>
            </w:r>
          </w:p>
        </w:tc>
        <w:tc>
          <w:tcPr>
            <w:tcW w:w="1232" w:type="dxa"/>
          </w:tcPr>
          <w:p>
            <w:pPr>
              <w:pStyle w:val="0"/>
              <w:jc w:val="center"/>
            </w:pPr>
            <w:r>
              <w:rPr>
                <w:sz w:val="20"/>
              </w:rPr>
              <w:t xml:space="preserve">120</w:t>
            </w:r>
          </w:p>
        </w:tc>
        <w:tc>
          <w:tcPr>
            <w:tcW w:w="1232" w:type="dxa"/>
          </w:tcPr>
          <w:p>
            <w:pPr>
              <w:pStyle w:val="0"/>
              <w:jc w:val="center"/>
            </w:pPr>
            <w:r>
              <w:rPr>
                <w:sz w:val="20"/>
              </w:rPr>
              <w:t xml:space="preserve">120</w:t>
            </w:r>
          </w:p>
        </w:tc>
        <w:tc>
          <w:tcPr>
            <w:tcW w:w="1232" w:type="dxa"/>
          </w:tcPr>
          <w:p>
            <w:pPr>
              <w:pStyle w:val="0"/>
              <w:jc w:val="center"/>
            </w:pPr>
            <w:r>
              <w:rPr>
                <w:sz w:val="20"/>
              </w:rPr>
              <w:t xml:space="preserve">120</w:t>
            </w:r>
          </w:p>
        </w:tc>
        <w:tc>
          <w:tcPr>
            <w:tcW w:w="1231" w:type="dxa"/>
          </w:tcPr>
          <w:p>
            <w:pPr>
              <w:pStyle w:val="0"/>
              <w:jc w:val="center"/>
            </w:pPr>
            <w:r>
              <w:rPr>
                <w:sz w:val="20"/>
              </w:rPr>
              <w:t xml:space="preserve">120</w:t>
            </w:r>
          </w:p>
        </w:tc>
        <w:tc>
          <w:tcPr>
            <w:tcW w:w="1232" w:type="dxa"/>
          </w:tcPr>
          <w:p>
            <w:pPr>
              <w:pStyle w:val="0"/>
              <w:jc w:val="center"/>
            </w:pPr>
            <w:r>
              <w:rPr>
                <w:sz w:val="20"/>
              </w:rPr>
              <w:t xml:space="preserve">120</w:t>
            </w:r>
          </w:p>
        </w:tc>
        <w:tc>
          <w:tcPr>
            <w:tcW w:w="1232" w:type="dxa"/>
          </w:tcPr>
          <w:p>
            <w:pPr>
              <w:pStyle w:val="0"/>
              <w:jc w:val="center"/>
            </w:pPr>
            <w:r>
              <w:rPr>
                <w:sz w:val="20"/>
              </w:rPr>
              <w:t xml:space="preserve">120</w:t>
            </w:r>
          </w:p>
        </w:tc>
        <w:tc>
          <w:tcPr>
            <w:tcW w:w="1344" w:type="dxa"/>
          </w:tcPr>
          <w:p>
            <w:pPr>
              <w:pStyle w:val="0"/>
              <w:jc w:val="center"/>
            </w:pPr>
            <w:r>
              <w:rPr>
                <w:sz w:val="20"/>
              </w:rPr>
              <w:t xml:space="preserve">-</w:t>
            </w:r>
          </w:p>
        </w:tc>
      </w:tr>
      <w:tr>
        <w:tc>
          <w:tcPr>
            <w:tcW w:w="566" w:type="dxa"/>
          </w:tcPr>
          <w:p>
            <w:pPr>
              <w:pStyle w:val="0"/>
              <w:jc w:val="center"/>
            </w:pPr>
            <w:r>
              <w:rPr>
                <w:sz w:val="20"/>
              </w:rPr>
              <w:t xml:space="preserve">76</w:t>
            </w:r>
          </w:p>
        </w:tc>
        <w:tc>
          <w:tcPr>
            <w:tcW w:w="2772" w:type="dxa"/>
          </w:tcPr>
          <w:p>
            <w:pPr>
              <w:pStyle w:val="0"/>
            </w:pPr>
            <w:r>
              <w:rPr>
                <w:sz w:val="20"/>
              </w:rPr>
              <w:t xml:space="preserve">П 2.1.2. Доля муниципальных образований Калининградской области, принявших участие в мероприятиях по дополнительному профессиональному образованию, реализуемых в рамках подпрограммы 2, от общего количества муниципальных образований Калининградской области (ежегодно)</w:t>
            </w:r>
          </w:p>
        </w:tc>
        <w:tc>
          <w:tcPr>
            <w:tcW w:w="854" w:type="dxa"/>
          </w:tcPr>
          <w:p>
            <w:pPr>
              <w:pStyle w:val="0"/>
            </w:pPr>
            <w:r>
              <w:rPr>
                <w:sz w:val="20"/>
              </w:rPr>
              <w:t xml:space="preserve">Процентов</w:t>
            </w:r>
          </w:p>
        </w:tc>
        <w:tc>
          <w:tcPr>
            <w:tcW w:w="1973" w:type="dxa"/>
          </w:tcPr>
          <w:p>
            <w:pPr>
              <w:pStyle w:val="0"/>
            </w:pPr>
            <w:r>
              <w:rPr>
                <w:sz w:val="20"/>
              </w:rPr>
              <w:t xml:space="preserve">Министерство по муниципальному развитию и внутренней политике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100</w:t>
            </w:r>
          </w:p>
        </w:tc>
        <w:tc>
          <w:tcPr>
            <w:tcW w:w="1232" w:type="dxa"/>
          </w:tcPr>
          <w:p>
            <w:pPr>
              <w:pStyle w:val="0"/>
              <w:jc w:val="center"/>
            </w:pPr>
            <w:r>
              <w:rPr>
                <w:sz w:val="20"/>
              </w:rPr>
              <w:t xml:space="preserve">100</w:t>
            </w:r>
          </w:p>
        </w:tc>
        <w:tc>
          <w:tcPr>
            <w:tcW w:w="1231" w:type="dxa"/>
          </w:tcPr>
          <w:p>
            <w:pPr>
              <w:pStyle w:val="0"/>
              <w:jc w:val="center"/>
            </w:pPr>
            <w:r>
              <w:rPr>
                <w:sz w:val="20"/>
              </w:rPr>
              <w:t xml:space="preserve">100</w:t>
            </w:r>
          </w:p>
        </w:tc>
        <w:tc>
          <w:tcPr>
            <w:tcW w:w="1232" w:type="dxa"/>
          </w:tcPr>
          <w:p>
            <w:pPr>
              <w:pStyle w:val="0"/>
              <w:jc w:val="center"/>
            </w:pPr>
            <w:r>
              <w:rPr>
                <w:sz w:val="20"/>
              </w:rPr>
              <w:t xml:space="preserve">100</w:t>
            </w:r>
          </w:p>
        </w:tc>
        <w:tc>
          <w:tcPr>
            <w:tcW w:w="1232" w:type="dxa"/>
          </w:tcPr>
          <w:p>
            <w:pPr>
              <w:pStyle w:val="0"/>
              <w:jc w:val="center"/>
            </w:pPr>
            <w:r>
              <w:rPr>
                <w:sz w:val="20"/>
              </w:rPr>
              <w:t xml:space="preserve">100</w:t>
            </w:r>
          </w:p>
        </w:tc>
        <w:tc>
          <w:tcPr>
            <w:tcW w:w="1232" w:type="dxa"/>
          </w:tcPr>
          <w:p>
            <w:pPr>
              <w:pStyle w:val="0"/>
              <w:jc w:val="center"/>
            </w:pPr>
            <w:r>
              <w:rPr>
                <w:sz w:val="20"/>
              </w:rPr>
              <w:t xml:space="preserve">100</w:t>
            </w:r>
          </w:p>
        </w:tc>
        <w:tc>
          <w:tcPr>
            <w:tcW w:w="1232" w:type="dxa"/>
          </w:tcPr>
          <w:p>
            <w:pPr>
              <w:pStyle w:val="0"/>
              <w:jc w:val="center"/>
            </w:pPr>
            <w:r>
              <w:rPr>
                <w:sz w:val="20"/>
              </w:rPr>
              <w:t xml:space="preserve">100</w:t>
            </w:r>
          </w:p>
        </w:tc>
        <w:tc>
          <w:tcPr>
            <w:tcW w:w="1231" w:type="dxa"/>
          </w:tcPr>
          <w:p>
            <w:pPr>
              <w:pStyle w:val="0"/>
              <w:jc w:val="center"/>
            </w:pPr>
            <w:r>
              <w:rPr>
                <w:sz w:val="20"/>
              </w:rPr>
              <w:t xml:space="preserve">100</w:t>
            </w:r>
          </w:p>
        </w:tc>
        <w:tc>
          <w:tcPr>
            <w:tcW w:w="1232" w:type="dxa"/>
          </w:tcPr>
          <w:p>
            <w:pPr>
              <w:pStyle w:val="0"/>
              <w:jc w:val="center"/>
            </w:pPr>
            <w:r>
              <w:rPr>
                <w:sz w:val="20"/>
              </w:rPr>
              <w:t xml:space="preserve">100</w:t>
            </w:r>
          </w:p>
        </w:tc>
        <w:tc>
          <w:tcPr>
            <w:tcW w:w="1232" w:type="dxa"/>
          </w:tcPr>
          <w:p>
            <w:pPr>
              <w:pStyle w:val="0"/>
              <w:jc w:val="center"/>
            </w:pPr>
            <w:r>
              <w:rPr>
                <w:sz w:val="20"/>
              </w:rPr>
              <w:t xml:space="preserve">100</w:t>
            </w:r>
          </w:p>
        </w:tc>
        <w:tc>
          <w:tcPr>
            <w:tcW w:w="1344" w:type="dxa"/>
          </w:tcPr>
          <w:p>
            <w:pPr>
              <w:pStyle w:val="0"/>
              <w:jc w:val="center"/>
            </w:pPr>
            <w:r>
              <w:rPr>
                <w:sz w:val="20"/>
              </w:rPr>
              <w:t xml:space="preserve">-</w:t>
            </w:r>
          </w:p>
        </w:tc>
      </w:tr>
      <w:tr>
        <w:tc>
          <w:tcPr>
            <w:tcW w:w="566" w:type="dxa"/>
          </w:tcPr>
          <w:p>
            <w:pPr>
              <w:pStyle w:val="0"/>
              <w:jc w:val="center"/>
            </w:pPr>
            <w:r>
              <w:rPr>
                <w:sz w:val="20"/>
              </w:rPr>
              <w:t xml:space="preserve">77</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13201</w:t>
            </w:r>
          </w:p>
        </w:tc>
        <w:tc>
          <w:tcPr>
            <w:tcW w:w="1008" w:type="dxa"/>
          </w:tcPr>
          <w:p>
            <w:pPr>
              <w:pStyle w:val="0"/>
              <w:jc w:val="center"/>
            </w:pPr>
            <w:r>
              <w:rPr>
                <w:sz w:val="20"/>
              </w:rPr>
              <w:t xml:space="preserve">-</w:t>
            </w:r>
          </w:p>
        </w:tc>
        <w:tc>
          <w:tcPr>
            <w:tcW w:w="1232" w:type="dxa"/>
          </w:tcPr>
          <w:p>
            <w:pPr>
              <w:pStyle w:val="0"/>
              <w:jc w:val="center"/>
            </w:pPr>
            <w:r>
              <w:rPr>
                <w:sz w:val="20"/>
              </w:rPr>
              <w:t xml:space="preserve">542,0</w:t>
            </w:r>
          </w:p>
        </w:tc>
        <w:tc>
          <w:tcPr>
            <w:tcW w:w="1231" w:type="dxa"/>
          </w:tcPr>
          <w:p>
            <w:pPr>
              <w:pStyle w:val="0"/>
              <w:jc w:val="center"/>
            </w:pPr>
            <w:r>
              <w:rPr>
                <w:sz w:val="20"/>
              </w:rPr>
              <w:t xml:space="preserve">500,0</w:t>
            </w:r>
          </w:p>
        </w:tc>
        <w:tc>
          <w:tcPr>
            <w:tcW w:w="1232" w:type="dxa"/>
          </w:tcPr>
          <w:p>
            <w:pPr>
              <w:pStyle w:val="0"/>
              <w:jc w:val="center"/>
            </w:pPr>
            <w:r>
              <w:rPr>
                <w:sz w:val="20"/>
              </w:rPr>
              <w:t xml:space="preserve">500,0</w:t>
            </w:r>
          </w:p>
        </w:tc>
        <w:tc>
          <w:tcPr>
            <w:tcW w:w="1232" w:type="dxa"/>
          </w:tcPr>
          <w:p>
            <w:pPr>
              <w:pStyle w:val="0"/>
              <w:jc w:val="center"/>
            </w:pPr>
            <w:r>
              <w:rPr>
                <w:sz w:val="20"/>
              </w:rPr>
              <w:t xml:space="preserve">500,0</w:t>
            </w:r>
          </w:p>
        </w:tc>
        <w:tc>
          <w:tcPr>
            <w:tcW w:w="1232" w:type="dxa"/>
          </w:tcPr>
          <w:p>
            <w:pPr>
              <w:pStyle w:val="0"/>
              <w:jc w:val="center"/>
            </w:pPr>
            <w:r>
              <w:rPr>
                <w:sz w:val="20"/>
              </w:rPr>
              <w:t xml:space="preserve">500,0</w:t>
            </w:r>
          </w:p>
        </w:tc>
        <w:tc>
          <w:tcPr>
            <w:tcW w:w="1232" w:type="dxa"/>
          </w:tcPr>
          <w:p>
            <w:pPr>
              <w:pStyle w:val="0"/>
              <w:jc w:val="center"/>
            </w:pPr>
            <w:r>
              <w:rPr>
                <w:sz w:val="20"/>
              </w:rPr>
              <w:t xml:space="preserve">500,0</w:t>
            </w:r>
          </w:p>
        </w:tc>
        <w:tc>
          <w:tcPr>
            <w:tcW w:w="1231" w:type="dxa"/>
          </w:tcPr>
          <w:p>
            <w:pPr>
              <w:pStyle w:val="0"/>
              <w:jc w:val="center"/>
            </w:pPr>
            <w:r>
              <w:rPr>
                <w:sz w:val="20"/>
              </w:rPr>
              <w:t xml:space="preserve">500,0</w:t>
            </w:r>
          </w:p>
        </w:tc>
        <w:tc>
          <w:tcPr>
            <w:tcW w:w="1232" w:type="dxa"/>
          </w:tcPr>
          <w:p>
            <w:pPr>
              <w:pStyle w:val="0"/>
              <w:jc w:val="center"/>
            </w:pPr>
            <w:r>
              <w:rPr>
                <w:sz w:val="20"/>
              </w:rPr>
              <w:t xml:space="preserve">500,0</w:t>
            </w:r>
          </w:p>
        </w:tc>
        <w:tc>
          <w:tcPr>
            <w:tcW w:w="1232" w:type="dxa"/>
          </w:tcPr>
          <w:p>
            <w:pPr>
              <w:pStyle w:val="0"/>
              <w:jc w:val="center"/>
            </w:pPr>
            <w:r>
              <w:rPr>
                <w:sz w:val="20"/>
              </w:rPr>
              <w:t xml:space="preserve">500,0</w:t>
            </w:r>
          </w:p>
        </w:tc>
        <w:tc>
          <w:tcPr>
            <w:tcW w:w="1344" w:type="dxa"/>
          </w:tcPr>
          <w:p>
            <w:pPr>
              <w:pStyle w:val="0"/>
              <w:jc w:val="center"/>
            </w:pPr>
            <w:r>
              <w:rPr>
                <w:sz w:val="20"/>
              </w:rPr>
              <w:t xml:space="preserve">4542,0</w:t>
            </w:r>
          </w:p>
        </w:tc>
      </w:tr>
      <w:tr>
        <w:tc>
          <w:tcPr>
            <w:tcW w:w="566" w:type="dxa"/>
          </w:tcPr>
          <w:p>
            <w:pPr>
              <w:pStyle w:val="0"/>
              <w:jc w:val="center"/>
            </w:pPr>
            <w:r>
              <w:rPr>
                <w:sz w:val="20"/>
              </w:rPr>
              <w:t xml:space="preserve">78</w:t>
            </w:r>
          </w:p>
        </w:tc>
        <w:tc>
          <w:tcPr>
            <w:gridSpan w:val="16"/>
            <w:tcW w:w="20955" w:type="dxa"/>
          </w:tcPr>
          <w:p>
            <w:pPr>
              <w:pStyle w:val="0"/>
              <w:jc w:val="both"/>
            </w:pPr>
            <w:r>
              <w:rPr>
                <w:sz w:val="20"/>
              </w:rPr>
              <w:t xml:space="preserve">в разрезе ГРБС:</w:t>
            </w:r>
          </w:p>
        </w:tc>
      </w:tr>
      <w:tr>
        <w:tc>
          <w:tcPr>
            <w:tcW w:w="566" w:type="dxa"/>
          </w:tcPr>
          <w:p>
            <w:pPr>
              <w:pStyle w:val="0"/>
              <w:jc w:val="center"/>
            </w:pPr>
            <w:r>
              <w:rPr>
                <w:sz w:val="20"/>
              </w:rPr>
              <w:t xml:space="preserve">79</w:t>
            </w:r>
          </w:p>
        </w:tc>
        <w:tc>
          <w:tcPr>
            <w:tcW w:w="2772" w:type="dxa"/>
          </w:tcPr>
          <w:p>
            <w:pPr>
              <w:pStyle w:val="0"/>
            </w:pPr>
            <w:r>
              <w:rPr>
                <w:sz w:val="20"/>
              </w:rPr>
              <w:t xml:space="preserve">Министерство по муниципальному развитию и внутренней политике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043</w:t>
            </w:r>
          </w:p>
        </w:tc>
        <w:tc>
          <w:tcPr>
            <w:tcW w:w="980" w:type="dxa"/>
          </w:tcPr>
          <w:p>
            <w:pPr>
              <w:pStyle w:val="0"/>
              <w:jc w:val="center"/>
            </w:pPr>
            <w:r>
              <w:rPr>
                <w:sz w:val="20"/>
              </w:rPr>
              <w:t xml:space="preserve">13201</w:t>
            </w:r>
          </w:p>
        </w:tc>
        <w:tc>
          <w:tcPr>
            <w:tcW w:w="1008" w:type="dxa"/>
          </w:tcPr>
          <w:p>
            <w:pPr>
              <w:pStyle w:val="0"/>
              <w:jc w:val="center"/>
            </w:pPr>
            <w:r>
              <w:rPr>
                <w:sz w:val="20"/>
              </w:rPr>
              <w:t xml:space="preserve">-</w:t>
            </w:r>
          </w:p>
        </w:tc>
        <w:tc>
          <w:tcPr>
            <w:tcW w:w="1232" w:type="dxa"/>
          </w:tcPr>
          <w:p>
            <w:pPr>
              <w:pStyle w:val="0"/>
              <w:jc w:val="center"/>
            </w:pPr>
            <w:r>
              <w:rPr>
                <w:sz w:val="20"/>
              </w:rPr>
              <w:t xml:space="preserve">542,0</w:t>
            </w:r>
          </w:p>
        </w:tc>
        <w:tc>
          <w:tcPr>
            <w:tcW w:w="1231" w:type="dxa"/>
          </w:tcPr>
          <w:p>
            <w:pPr>
              <w:pStyle w:val="0"/>
              <w:jc w:val="center"/>
            </w:pPr>
            <w:r>
              <w:rPr>
                <w:sz w:val="20"/>
              </w:rPr>
              <w:t xml:space="preserve">500,0</w:t>
            </w:r>
          </w:p>
        </w:tc>
        <w:tc>
          <w:tcPr>
            <w:tcW w:w="1232" w:type="dxa"/>
          </w:tcPr>
          <w:p>
            <w:pPr>
              <w:pStyle w:val="0"/>
              <w:jc w:val="center"/>
            </w:pPr>
            <w:r>
              <w:rPr>
                <w:sz w:val="20"/>
              </w:rPr>
              <w:t xml:space="preserve">500,0</w:t>
            </w:r>
          </w:p>
        </w:tc>
        <w:tc>
          <w:tcPr>
            <w:tcW w:w="1232" w:type="dxa"/>
          </w:tcPr>
          <w:p>
            <w:pPr>
              <w:pStyle w:val="0"/>
              <w:jc w:val="center"/>
            </w:pPr>
            <w:r>
              <w:rPr>
                <w:sz w:val="20"/>
              </w:rPr>
              <w:t xml:space="preserve">500,0</w:t>
            </w:r>
          </w:p>
        </w:tc>
        <w:tc>
          <w:tcPr>
            <w:tcW w:w="1232" w:type="dxa"/>
          </w:tcPr>
          <w:p>
            <w:pPr>
              <w:pStyle w:val="0"/>
              <w:jc w:val="center"/>
            </w:pPr>
            <w:r>
              <w:rPr>
                <w:sz w:val="20"/>
              </w:rPr>
              <w:t xml:space="preserve">500,0</w:t>
            </w:r>
          </w:p>
        </w:tc>
        <w:tc>
          <w:tcPr>
            <w:tcW w:w="1232" w:type="dxa"/>
          </w:tcPr>
          <w:p>
            <w:pPr>
              <w:pStyle w:val="0"/>
              <w:jc w:val="center"/>
            </w:pPr>
            <w:r>
              <w:rPr>
                <w:sz w:val="20"/>
              </w:rPr>
              <w:t xml:space="preserve">500,0</w:t>
            </w:r>
          </w:p>
        </w:tc>
        <w:tc>
          <w:tcPr>
            <w:tcW w:w="1231" w:type="dxa"/>
          </w:tcPr>
          <w:p>
            <w:pPr>
              <w:pStyle w:val="0"/>
              <w:jc w:val="center"/>
            </w:pPr>
            <w:r>
              <w:rPr>
                <w:sz w:val="20"/>
              </w:rPr>
              <w:t xml:space="preserve">500,0</w:t>
            </w:r>
          </w:p>
        </w:tc>
        <w:tc>
          <w:tcPr>
            <w:tcW w:w="1232" w:type="dxa"/>
          </w:tcPr>
          <w:p>
            <w:pPr>
              <w:pStyle w:val="0"/>
              <w:jc w:val="center"/>
            </w:pPr>
            <w:r>
              <w:rPr>
                <w:sz w:val="20"/>
              </w:rPr>
              <w:t xml:space="preserve">500,0</w:t>
            </w:r>
          </w:p>
        </w:tc>
        <w:tc>
          <w:tcPr>
            <w:tcW w:w="1232" w:type="dxa"/>
          </w:tcPr>
          <w:p>
            <w:pPr>
              <w:pStyle w:val="0"/>
              <w:jc w:val="center"/>
            </w:pPr>
            <w:r>
              <w:rPr>
                <w:sz w:val="20"/>
              </w:rPr>
              <w:t xml:space="preserve">500,0</w:t>
            </w:r>
          </w:p>
        </w:tc>
        <w:tc>
          <w:tcPr>
            <w:tcW w:w="1344" w:type="dxa"/>
          </w:tcPr>
          <w:p>
            <w:pPr>
              <w:pStyle w:val="0"/>
              <w:jc w:val="center"/>
            </w:pPr>
            <w:r>
              <w:rPr>
                <w:sz w:val="20"/>
              </w:rPr>
              <w:t xml:space="preserve">4542,0</w:t>
            </w:r>
          </w:p>
        </w:tc>
      </w:tr>
      <w:tr>
        <w:tc>
          <w:tcPr>
            <w:tcW w:w="566" w:type="dxa"/>
          </w:tcPr>
          <w:p>
            <w:pPr>
              <w:pStyle w:val="0"/>
              <w:jc w:val="center"/>
            </w:pPr>
            <w:r>
              <w:rPr>
                <w:sz w:val="20"/>
              </w:rPr>
              <w:t xml:space="preserve">80</w:t>
            </w:r>
          </w:p>
        </w:tc>
        <w:tc>
          <w:tcPr>
            <w:tcW w:w="2772" w:type="dxa"/>
          </w:tcPr>
          <w:p>
            <w:pPr>
              <w:pStyle w:val="0"/>
            </w:pPr>
            <w:r>
              <w:rPr>
                <w:sz w:val="20"/>
              </w:rPr>
              <w:t xml:space="preserve">Финансирование за счет всех источников, в том числе:</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542,0</w:t>
            </w:r>
          </w:p>
        </w:tc>
        <w:tc>
          <w:tcPr>
            <w:tcW w:w="1231" w:type="dxa"/>
          </w:tcPr>
          <w:p>
            <w:pPr>
              <w:pStyle w:val="0"/>
              <w:jc w:val="center"/>
            </w:pPr>
            <w:r>
              <w:rPr>
                <w:sz w:val="20"/>
              </w:rPr>
              <w:t xml:space="preserve">500,0</w:t>
            </w:r>
          </w:p>
        </w:tc>
        <w:tc>
          <w:tcPr>
            <w:tcW w:w="1232" w:type="dxa"/>
          </w:tcPr>
          <w:p>
            <w:pPr>
              <w:pStyle w:val="0"/>
              <w:jc w:val="center"/>
            </w:pPr>
            <w:r>
              <w:rPr>
                <w:sz w:val="20"/>
              </w:rPr>
              <w:t xml:space="preserve">500,0</w:t>
            </w:r>
          </w:p>
        </w:tc>
        <w:tc>
          <w:tcPr>
            <w:tcW w:w="1232" w:type="dxa"/>
          </w:tcPr>
          <w:p>
            <w:pPr>
              <w:pStyle w:val="0"/>
              <w:jc w:val="center"/>
            </w:pPr>
            <w:r>
              <w:rPr>
                <w:sz w:val="20"/>
              </w:rPr>
              <w:t xml:space="preserve">500,0</w:t>
            </w:r>
          </w:p>
        </w:tc>
        <w:tc>
          <w:tcPr>
            <w:tcW w:w="1232" w:type="dxa"/>
          </w:tcPr>
          <w:p>
            <w:pPr>
              <w:pStyle w:val="0"/>
              <w:jc w:val="center"/>
            </w:pPr>
            <w:r>
              <w:rPr>
                <w:sz w:val="20"/>
              </w:rPr>
              <w:t xml:space="preserve">500,0</w:t>
            </w:r>
          </w:p>
        </w:tc>
        <w:tc>
          <w:tcPr>
            <w:tcW w:w="1232" w:type="dxa"/>
          </w:tcPr>
          <w:p>
            <w:pPr>
              <w:pStyle w:val="0"/>
              <w:jc w:val="center"/>
            </w:pPr>
            <w:r>
              <w:rPr>
                <w:sz w:val="20"/>
              </w:rPr>
              <w:t xml:space="preserve">500,0</w:t>
            </w:r>
          </w:p>
        </w:tc>
        <w:tc>
          <w:tcPr>
            <w:tcW w:w="1231" w:type="dxa"/>
          </w:tcPr>
          <w:p>
            <w:pPr>
              <w:pStyle w:val="0"/>
              <w:jc w:val="center"/>
            </w:pPr>
            <w:r>
              <w:rPr>
                <w:sz w:val="20"/>
              </w:rPr>
              <w:t xml:space="preserve">500,0</w:t>
            </w:r>
          </w:p>
        </w:tc>
        <w:tc>
          <w:tcPr>
            <w:tcW w:w="1232" w:type="dxa"/>
          </w:tcPr>
          <w:p>
            <w:pPr>
              <w:pStyle w:val="0"/>
              <w:jc w:val="center"/>
            </w:pPr>
            <w:r>
              <w:rPr>
                <w:sz w:val="20"/>
              </w:rPr>
              <w:t xml:space="preserve">500,0</w:t>
            </w:r>
          </w:p>
        </w:tc>
        <w:tc>
          <w:tcPr>
            <w:tcW w:w="1232" w:type="dxa"/>
          </w:tcPr>
          <w:p>
            <w:pPr>
              <w:pStyle w:val="0"/>
              <w:jc w:val="center"/>
            </w:pPr>
            <w:r>
              <w:rPr>
                <w:sz w:val="20"/>
              </w:rPr>
              <w:t xml:space="preserve">500,0</w:t>
            </w:r>
          </w:p>
        </w:tc>
        <w:tc>
          <w:tcPr>
            <w:tcW w:w="1344" w:type="dxa"/>
          </w:tcPr>
          <w:p>
            <w:pPr>
              <w:pStyle w:val="0"/>
              <w:jc w:val="center"/>
            </w:pPr>
            <w:r>
              <w:rPr>
                <w:sz w:val="20"/>
              </w:rPr>
              <w:t xml:space="preserve">4542,0</w:t>
            </w:r>
          </w:p>
        </w:tc>
      </w:tr>
      <w:tr>
        <w:tc>
          <w:tcPr>
            <w:tcW w:w="566" w:type="dxa"/>
          </w:tcPr>
          <w:p>
            <w:pPr>
              <w:pStyle w:val="0"/>
              <w:jc w:val="center"/>
            </w:pPr>
            <w:r>
              <w:rPr>
                <w:sz w:val="20"/>
              </w:rPr>
              <w:t xml:space="preserve">81</w:t>
            </w:r>
          </w:p>
        </w:tc>
        <w:tc>
          <w:tcPr>
            <w:tcW w:w="2772" w:type="dxa"/>
          </w:tcPr>
          <w:p>
            <w:pPr>
              <w:pStyle w:val="0"/>
            </w:pPr>
            <w:r>
              <w:rPr>
                <w:sz w:val="20"/>
              </w:rPr>
              <w:t xml:space="preserve">за счет областного бюджета (без учета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13301</w:t>
            </w:r>
          </w:p>
        </w:tc>
        <w:tc>
          <w:tcPr>
            <w:tcW w:w="1008" w:type="dxa"/>
          </w:tcPr>
          <w:p>
            <w:pPr>
              <w:pStyle w:val="0"/>
              <w:jc w:val="center"/>
            </w:pPr>
            <w:r>
              <w:rPr>
                <w:sz w:val="20"/>
              </w:rPr>
              <w:t xml:space="preserve">-</w:t>
            </w:r>
          </w:p>
        </w:tc>
        <w:tc>
          <w:tcPr>
            <w:tcW w:w="1232" w:type="dxa"/>
          </w:tcPr>
          <w:p>
            <w:pPr>
              <w:pStyle w:val="0"/>
              <w:jc w:val="center"/>
            </w:pPr>
            <w:r>
              <w:rPr>
                <w:sz w:val="20"/>
              </w:rPr>
              <w:t xml:space="preserve">542,0</w:t>
            </w:r>
          </w:p>
        </w:tc>
        <w:tc>
          <w:tcPr>
            <w:tcW w:w="1231" w:type="dxa"/>
          </w:tcPr>
          <w:p>
            <w:pPr>
              <w:pStyle w:val="0"/>
              <w:jc w:val="center"/>
            </w:pPr>
            <w:r>
              <w:rPr>
                <w:sz w:val="20"/>
              </w:rPr>
              <w:t xml:space="preserve">500,0</w:t>
            </w:r>
          </w:p>
        </w:tc>
        <w:tc>
          <w:tcPr>
            <w:tcW w:w="1232" w:type="dxa"/>
          </w:tcPr>
          <w:p>
            <w:pPr>
              <w:pStyle w:val="0"/>
              <w:jc w:val="center"/>
            </w:pPr>
            <w:r>
              <w:rPr>
                <w:sz w:val="20"/>
              </w:rPr>
              <w:t xml:space="preserve">500,0</w:t>
            </w:r>
          </w:p>
        </w:tc>
        <w:tc>
          <w:tcPr>
            <w:tcW w:w="1232" w:type="dxa"/>
          </w:tcPr>
          <w:p>
            <w:pPr>
              <w:pStyle w:val="0"/>
              <w:jc w:val="center"/>
            </w:pPr>
            <w:r>
              <w:rPr>
                <w:sz w:val="20"/>
              </w:rPr>
              <w:t xml:space="preserve">500,0</w:t>
            </w:r>
          </w:p>
        </w:tc>
        <w:tc>
          <w:tcPr>
            <w:tcW w:w="1232" w:type="dxa"/>
          </w:tcPr>
          <w:p>
            <w:pPr>
              <w:pStyle w:val="0"/>
              <w:jc w:val="center"/>
            </w:pPr>
            <w:r>
              <w:rPr>
                <w:sz w:val="20"/>
              </w:rPr>
              <w:t xml:space="preserve">500,0</w:t>
            </w:r>
          </w:p>
        </w:tc>
        <w:tc>
          <w:tcPr>
            <w:tcW w:w="1232" w:type="dxa"/>
          </w:tcPr>
          <w:p>
            <w:pPr>
              <w:pStyle w:val="0"/>
              <w:jc w:val="center"/>
            </w:pPr>
            <w:r>
              <w:rPr>
                <w:sz w:val="20"/>
              </w:rPr>
              <w:t xml:space="preserve">500,0</w:t>
            </w:r>
          </w:p>
        </w:tc>
        <w:tc>
          <w:tcPr>
            <w:tcW w:w="1231" w:type="dxa"/>
          </w:tcPr>
          <w:p>
            <w:pPr>
              <w:pStyle w:val="0"/>
              <w:jc w:val="center"/>
            </w:pPr>
            <w:r>
              <w:rPr>
                <w:sz w:val="20"/>
              </w:rPr>
              <w:t xml:space="preserve">500,0</w:t>
            </w:r>
          </w:p>
        </w:tc>
        <w:tc>
          <w:tcPr>
            <w:tcW w:w="1232" w:type="dxa"/>
          </w:tcPr>
          <w:p>
            <w:pPr>
              <w:pStyle w:val="0"/>
              <w:jc w:val="center"/>
            </w:pPr>
            <w:r>
              <w:rPr>
                <w:sz w:val="20"/>
              </w:rPr>
              <w:t xml:space="preserve">500,0</w:t>
            </w:r>
          </w:p>
        </w:tc>
        <w:tc>
          <w:tcPr>
            <w:tcW w:w="1232" w:type="dxa"/>
          </w:tcPr>
          <w:p>
            <w:pPr>
              <w:pStyle w:val="0"/>
              <w:jc w:val="center"/>
            </w:pPr>
            <w:r>
              <w:rPr>
                <w:sz w:val="20"/>
              </w:rPr>
              <w:t xml:space="preserve">500,0</w:t>
            </w:r>
          </w:p>
        </w:tc>
        <w:tc>
          <w:tcPr>
            <w:tcW w:w="1344" w:type="dxa"/>
          </w:tcPr>
          <w:p>
            <w:pPr>
              <w:pStyle w:val="0"/>
              <w:jc w:val="center"/>
            </w:pPr>
            <w:r>
              <w:rPr>
                <w:sz w:val="20"/>
              </w:rPr>
              <w:t xml:space="preserve">4542,0</w:t>
            </w:r>
          </w:p>
        </w:tc>
      </w:tr>
      <w:tr>
        <w:tc>
          <w:tcPr>
            <w:tcW w:w="566" w:type="dxa"/>
          </w:tcPr>
          <w:p>
            <w:pPr>
              <w:pStyle w:val="0"/>
              <w:jc w:val="center"/>
            </w:pPr>
            <w:r>
              <w:rPr>
                <w:sz w:val="20"/>
              </w:rPr>
              <w:t xml:space="preserve">82</w:t>
            </w:r>
          </w:p>
        </w:tc>
        <w:tc>
          <w:tcPr>
            <w:gridSpan w:val="16"/>
            <w:tcW w:w="20955" w:type="dxa"/>
          </w:tcPr>
          <w:p>
            <w:pPr>
              <w:pStyle w:val="0"/>
              <w:jc w:val="both"/>
            </w:pPr>
            <w:r>
              <w:rPr>
                <w:sz w:val="20"/>
              </w:rPr>
              <w:t xml:space="preserve">2.2. Основное мероприятие "Практические мероприятия (семинары, круглые столы) по основным направлениям деятельности органов местного самоуправления"</w:t>
            </w:r>
          </w:p>
        </w:tc>
      </w:tr>
      <w:tr>
        <w:tc>
          <w:tcPr>
            <w:tcW w:w="566" w:type="dxa"/>
          </w:tcPr>
          <w:p>
            <w:pPr>
              <w:pStyle w:val="0"/>
              <w:jc w:val="center"/>
            </w:pPr>
            <w:r>
              <w:rPr>
                <w:sz w:val="20"/>
              </w:rPr>
              <w:t xml:space="preserve">83</w:t>
            </w:r>
          </w:p>
        </w:tc>
        <w:tc>
          <w:tcPr>
            <w:tcW w:w="2772" w:type="dxa"/>
          </w:tcPr>
          <w:p>
            <w:pPr>
              <w:pStyle w:val="0"/>
            </w:pPr>
            <w:r>
              <w:rPr>
                <w:sz w:val="20"/>
              </w:rPr>
              <w:t xml:space="preserve">Показатель не предусмотрен</w:t>
            </w:r>
          </w:p>
        </w:tc>
        <w:tc>
          <w:tcPr>
            <w:tcW w:w="854" w:type="dxa"/>
          </w:tcPr>
          <w:p>
            <w:pPr>
              <w:pStyle w:val="0"/>
              <w:jc w:val="center"/>
            </w:pPr>
            <w:r>
              <w:rPr>
                <w:sz w:val="20"/>
              </w:rPr>
              <w:t xml:space="preserve">-</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w:t>
            </w:r>
          </w:p>
        </w:tc>
        <w:tc>
          <w:tcPr>
            <w:tcW w:w="1231" w:type="dxa"/>
          </w:tcPr>
          <w:p>
            <w:pPr>
              <w:pStyle w:val="0"/>
              <w:jc w:val="center"/>
            </w:pPr>
            <w:r>
              <w:rPr>
                <w:sz w:val="20"/>
              </w:rPr>
              <w:t xml:space="preserve">-</w:t>
            </w:r>
          </w:p>
        </w:tc>
        <w:tc>
          <w:tcPr>
            <w:tcW w:w="1232" w:type="dxa"/>
          </w:tcPr>
          <w:p>
            <w:pPr>
              <w:pStyle w:val="0"/>
              <w:jc w:val="center"/>
            </w:pPr>
            <w:r>
              <w:rPr>
                <w:sz w:val="20"/>
              </w:rPr>
              <w:t xml:space="preserve">-</w:t>
            </w:r>
          </w:p>
        </w:tc>
        <w:tc>
          <w:tcPr>
            <w:tcW w:w="1232" w:type="dxa"/>
          </w:tcPr>
          <w:p>
            <w:pPr>
              <w:pStyle w:val="0"/>
              <w:jc w:val="center"/>
            </w:pPr>
            <w:r>
              <w:rPr>
                <w:sz w:val="20"/>
              </w:rPr>
              <w:t xml:space="preserve">-</w:t>
            </w:r>
          </w:p>
        </w:tc>
        <w:tc>
          <w:tcPr>
            <w:tcW w:w="1232" w:type="dxa"/>
          </w:tcPr>
          <w:p>
            <w:pPr>
              <w:pStyle w:val="0"/>
              <w:jc w:val="center"/>
            </w:pPr>
            <w:r>
              <w:rPr>
                <w:sz w:val="20"/>
              </w:rPr>
              <w:t xml:space="preserve">-</w:t>
            </w:r>
          </w:p>
        </w:tc>
        <w:tc>
          <w:tcPr>
            <w:tcW w:w="1232" w:type="dxa"/>
          </w:tcPr>
          <w:p>
            <w:pPr>
              <w:pStyle w:val="0"/>
              <w:jc w:val="center"/>
            </w:pPr>
            <w:r>
              <w:rPr>
                <w:sz w:val="20"/>
              </w:rPr>
              <w:t xml:space="preserve">-</w:t>
            </w:r>
          </w:p>
        </w:tc>
        <w:tc>
          <w:tcPr>
            <w:tcW w:w="1231" w:type="dxa"/>
          </w:tcPr>
          <w:p>
            <w:pPr>
              <w:pStyle w:val="0"/>
              <w:jc w:val="center"/>
            </w:pPr>
            <w:r>
              <w:rPr>
                <w:sz w:val="20"/>
              </w:rPr>
              <w:t xml:space="preserve">-</w:t>
            </w:r>
          </w:p>
        </w:tc>
        <w:tc>
          <w:tcPr>
            <w:tcW w:w="1232" w:type="dxa"/>
          </w:tcPr>
          <w:p>
            <w:pPr>
              <w:pStyle w:val="0"/>
              <w:jc w:val="center"/>
            </w:pPr>
            <w:r>
              <w:rPr>
                <w:sz w:val="20"/>
              </w:rPr>
              <w:t xml:space="preserve">-</w:t>
            </w:r>
          </w:p>
        </w:tc>
        <w:tc>
          <w:tcPr>
            <w:tcW w:w="1232" w:type="dxa"/>
          </w:tcPr>
          <w:p>
            <w:pPr>
              <w:pStyle w:val="0"/>
              <w:jc w:val="center"/>
            </w:pPr>
            <w:r>
              <w:rPr>
                <w:sz w:val="20"/>
              </w:rPr>
              <w:t xml:space="preserve">-</w:t>
            </w:r>
          </w:p>
        </w:tc>
        <w:tc>
          <w:tcPr>
            <w:tcW w:w="1344" w:type="dxa"/>
          </w:tcPr>
          <w:p>
            <w:pPr>
              <w:pStyle w:val="0"/>
              <w:jc w:val="center"/>
            </w:pPr>
            <w:r>
              <w:rPr>
                <w:sz w:val="20"/>
              </w:rPr>
              <w:t xml:space="preserve">-</w:t>
            </w:r>
          </w:p>
        </w:tc>
      </w:tr>
      <w:tr>
        <w:tc>
          <w:tcPr>
            <w:tcW w:w="566" w:type="dxa"/>
          </w:tcPr>
          <w:p>
            <w:pPr>
              <w:pStyle w:val="0"/>
              <w:jc w:val="center"/>
            </w:pPr>
            <w:r>
              <w:rPr>
                <w:sz w:val="20"/>
              </w:rPr>
              <w:t xml:space="preserve">84</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344" w:type="dxa"/>
          </w:tcPr>
          <w:p>
            <w:pPr>
              <w:pStyle w:val="0"/>
              <w:jc w:val="center"/>
            </w:pPr>
            <w:r>
              <w:rPr>
                <w:sz w:val="20"/>
              </w:rPr>
              <w:t xml:space="preserve">0,0</w:t>
            </w:r>
          </w:p>
        </w:tc>
      </w:tr>
      <w:tr>
        <w:tc>
          <w:tcPr>
            <w:tcW w:w="566" w:type="dxa"/>
          </w:tcPr>
          <w:p>
            <w:pPr>
              <w:pStyle w:val="0"/>
              <w:jc w:val="center"/>
            </w:pPr>
            <w:r>
              <w:rPr>
                <w:sz w:val="20"/>
              </w:rPr>
              <w:t xml:space="preserve">85</w:t>
            </w:r>
          </w:p>
        </w:tc>
        <w:tc>
          <w:tcPr>
            <w:tcW w:w="2772" w:type="dxa"/>
          </w:tcPr>
          <w:p>
            <w:pPr>
              <w:pStyle w:val="0"/>
            </w:pPr>
            <w:r>
              <w:rPr>
                <w:sz w:val="20"/>
              </w:rPr>
              <w:t xml:space="preserve">Финансирование за счет всех источников</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344" w:type="dxa"/>
          </w:tcPr>
          <w:p>
            <w:pPr>
              <w:pStyle w:val="0"/>
              <w:jc w:val="center"/>
            </w:pPr>
            <w:r>
              <w:rPr>
                <w:sz w:val="20"/>
              </w:rPr>
              <w:t xml:space="preserve">0,0</w:t>
            </w:r>
          </w:p>
        </w:tc>
      </w:tr>
      <w:tr>
        <w:tc>
          <w:tcPr>
            <w:tcW w:w="566" w:type="dxa"/>
          </w:tcPr>
          <w:p>
            <w:pPr>
              <w:pStyle w:val="0"/>
              <w:jc w:val="center"/>
            </w:pPr>
            <w:r>
              <w:rPr>
                <w:sz w:val="20"/>
              </w:rPr>
              <w:t xml:space="preserve">86</w:t>
            </w:r>
          </w:p>
        </w:tc>
        <w:tc>
          <w:tcPr>
            <w:gridSpan w:val="16"/>
            <w:tcW w:w="20955" w:type="dxa"/>
          </w:tcPr>
          <w:p>
            <w:pPr>
              <w:pStyle w:val="0"/>
              <w:jc w:val="both"/>
            </w:pPr>
            <w:hyperlink w:history="0" w:anchor="P194" w:tooltip="Паспорт подпрограммы 3">
              <w:r>
                <w:rPr>
                  <w:sz w:val="20"/>
                  <w:color w:val="0000ff"/>
                </w:rPr>
                <w:t xml:space="preserve">Подпрограмма</w:t>
              </w:r>
            </w:hyperlink>
            <w:r>
              <w:rPr>
                <w:sz w:val="20"/>
              </w:rPr>
              <w:t xml:space="preserve"> "Противодействие коррупции в Калининградской области" (далее - подпрограмма 3)</w:t>
            </w:r>
          </w:p>
        </w:tc>
      </w:tr>
      <w:tr>
        <w:tc>
          <w:tcPr>
            <w:tcW w:w="566" w:type="dxa"/>
          </w:tcPr>
          <w:p>
            <w:pPr>
              <w:pStyle w:val="0"/>
              <w:jc w:val="center"/>
            </w:pPr>
            <w:r>
              <w:rPr>
                <w:sz w:val="20"/>
              </w:rPr>
              <w:t xml:space="preserve">87</w:t>
            </w:r>
          </w:p>
        </w:tc>
        <w:tc>
          <w:tcPr>
            <w:gridSpan w:val="16"/>
            <w:tcW w:w="20955" w:type="dxa"/>
          </w:tcPr>
          <w:p>
            <w:pPr>
              <w:pStyle w:val="0"/>
              <w:jc w:val="both"/>
            </w:pPr>
            <w:r>
              <w:rPr>
                <w:sz w:val="20"/>
              </w:rPr>
              <w:t xml:space="preserve">Задача государственной программы и цель подпрограммы 3: снижение уровня коррупции</w:t>
            </w:r>
          </w:p>
        </w:tc>
      </w:tr>
      <w:tr>
        <w:tc>
          <w:tcPr>
            <w:tcW w:w="566" w:type="dxa"/>
          </w:tcPr>
          <w:p>
            <w:pPr>
              <w:pStyle w:val="0"/>
              <w:jc w:val="center"/>
            </w:pPr>
            <w:r>
              <w:rPr>
                <w:sz w:val="20"/>
              </w:rPr>
              <w:t xml:space="preserve">88</w:t>
            </w:r>
          </w:p>
        </w:tc>
        <w:tc>
          <w:tcPr>
            <w:gridSpan w:val="16"/>
            <w:tcW w:w="20955" w:type="dxa"/>
          </w:tcPr>
          <w:p>
            <w:pPr>
              <w:pStyle w:val="0"/>
              <w:jc w:val="both"/>
            </w:pPr>
            <w:r>
              <w:rPr>
                <w:sz w:val="20"/>
              </w:rPr>
              <w:t xml:space="preserve">Задачи подпрограммы 3:</w:t>
            </w:r>
          </w:p>
          <w:p>
            <w:pPr>
              <w:pStyle w:val="0"/>
              <w:jc w:val="both"/>
            </w:pPr>
            <w:r>
              <w:rPr>
                <w:sz w:val="20"/>
              </w:rPr>
              <w:t xml:space="preserve">1) обеспечение функций органа государственной власти;</w:t>
            </w:r>
          </w:p>
          <w:p>
            <w:pPr>
              <w:pStyle w:val="0"/>
              <w:jc w:val="both"/>
            </w:pPr>
            <w:r>
              <w:rPr>
                <w:sz w:val="20"/>
              </w:rPr>
              <w:t xml:space="preserve">2) повышение эффективности системы мер по противодействию коррупции на государственной гражданской службе</w:t>
            </w:r>
          </w:p>
        </w:tc>
      </w:tr>
      <w:tr>
        <w:tc>
          <w:tcPr>
            <w:tcW w:w="566" w:type="dxa"/>
          </w:tcPr>
          <w:p>
            <w:pPr>
              <w:pStyle w:val="0"/>
              <w:jc w:val="center"/>
            </w:pPr>
            <w:r>
              <w:rPr>
                <w:sz w:val="20"/>
              </w:rPr>
              <w:t xml:space="preserve">89</w:t>
            </w:r>
          </w:p>
        </w:tc>
        <w:tc>
          <w:tcPr>
            <w:tcW w:w="2772" w:type="dxa"/>
          </w:tcPr>
          <w:p>
            <w:pPr>
              <w:pStyle w:val="0"/>
            </w:pPr>
            <w:r>
              <w:rPr>
                <w:sz w:val="20"/>
              </w:rPr>
              <w:t xml:space="preserve">ИЗ 3.1. Вероятность возникновения коррупционной ситуации при взаимодействии гражданина с представителями органов власти, в том числе в рамках получения государственных (муниципальных) услуг в Калининградской области (ежегодно)</w:t>
            </w:r>
          </w:p>
        </w:tc>
        <w:tc>
          <w:tcPr>
            <w:tcW w:w="854" w:type="dxa"/>
          </w:tcPr>
          <w:p>
            <w:pPr>
              <w:pStyle w:val="0"/>
            </w:pPr>
            <w:r>
              <w:rPr>
                <w:sz w:val="20"/>
              </w:rPr>
              <w:t xml:space="preserve">Процентов</w:t>
            </w:r>
          </w:p>
        </w:tc>
        <w:tc>
          <w:tcPr>
            <w:tcW w:w="1973" w:type="dxa"/>
          </w:tcPr>
          <w:p>
            <w:pPr>
              <w:pStyle w:val="0"/>
            </w:pPr>
            <w:r>
              <w:rPr>
                <w:sz w:val="20"/>
              </w:rPr>
              <w:t xml:space="preserve">Служба по противодействию коррупции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14,5</w:t>
            </w:r>
          </w:p>
        </w:tc>
        <w:tc>
          <w:tcPr>
            <w:tcW w:w="1232" w:type="dxa"/>
          </w:tcPr>
          <w:p>
            <w:pPr>
              <w:pStyle w:val="0"/>
              <w:jc w:val="center"/>
            </w:pPr>
            <w:r>
              <w:rPr>
                <w:sz w:val="20"/>
              </w:rPr>
              <w:t xml:space="preserve">14,3</w:t>
            </w:r>
          </w:p>
        </w:tc>
        <w:tc>
          <w:tcPr>
            <w:tcW w:w="1231" w:type="dxa"/>
          </w:tcPr>
          <w:p>
            <w:pPr>
              <w:pStyle w:val="0"/>
              <w:jc w:val="center"/>
            </w:pPr>
            <w:r>
              <w:rPr>
                <w:sz w:val="20"/>
              </w:rPr>
              <w:t xml:space="preserve">14,1</w:t>
            </w:r>
          </w:p>
        </w:tc>
        <w:tc>
          <w:tcPr>
            <w:tcW w:w="1232" w:type="dxa"/>
          </w:tcPr>
          <w:p>
            <w:pPr>
              <w:pStyle w:val="0"/>
              <w:jc w:val="center"/>
            </w:pPr>
            <w:r>
              <w:rPr>
                <w:sz w:val="20"/>
              </w:rPr>
              <w:t xml:space="preserve">13,9</w:t>
            </w:r>
          </w:p>
        </w:tc>
        <w:tc>
          <w:tcPr>
            <w:tcW w:w="1232" w:type="dxa"/>
          </w:tcPr>
          <w:p>
            <w:pPr>
              <w:pStyle w:val="0"/>
              <w:jc w:val="center"/>
            </w:pPr>
            <w:r>
              <w:rPr>
                <w:sz w:val="20"/>
              </w:rPr>
              <w:t xml:space="preserve">13,7</w:t>
            </w:r>
          </w:p>
        </w:tc>
        <w:tc>
          <w:tcPr>
            <w:tcW w:w="1232" w:type="dxa"/>
          </w:tcPr>
          <w:p>
            <w:pPr>
              <w:pStyle w:val="0"/>
              <w:jc w:val="center"/>
            </w:pPr>
            <w:r>
              <w:rPr>
                <w:sz w:val="20"/>
              </w:rPr>
              <w:t xml:space="preserve">13,5</w:t>
            </w:r>
          </w:p>
        </w:tc>
        <w:tc>
          <w:tcPr>
            <w:tcW w:w="1232" w:type="dxa"/>
          </w:tcPr>
          <w:p>
            <w:pPr>
              <w:pStyle w:val="0"/>
              <w:jc w:val="center"/>
            </w:pPr>
            <w:r>
              <w:rPr>
                <w:sz w:val="20"/>
              </w:rPr>
              <w:t xml:space="preserve">13,3</w:t>
            </w:r>
          </w:p>
        </w:tc>
        <w:tc>
          <w:tcPr>
            <w:tcW w:w="1231" w:type="dxa"/>
          </w:tcPr>
          <w:p>
            <w:pPr>
              <w:pStyle w:val="0"/>
              <w:jc w:val="center"/>
            </w:pPr>
            <w:r>
              <w:rPr>
                <w:sz w:val="20"/>
              </w:rPr>
              <w:t xml:space="preserve">13,1</w:t>
            </w:r>
          </w:p>
        </w:tc>
        <w:tc>
          <w:tcPr>
            <w:tcW w:w="1232" w:type="dxa"/>
          </w:tcPr>
          <w:p>
            <w:pPr>
              <w:pStyle w:val="0"/>
              <w:jc w:val="center"/>
            </w:pPr>
            <w:r>
              <w:rPr>
                <w:sz w:val="20"/>
              </w:rPr>
              <w:t xml:space="preserve">12,9</w:t>
            </w:r>
          </w:p>
        </w:tc>
        <w:tc>
          <w:tcPr>
            <w:tcW w:w="1232" w:type="dxa"/>
          </w:tcPr>
          <w:p>
            <w:pPr>
              <w:pStyle w:val="0"/>
              <w:jc w:val="center"/>
            </w:pPr>
            <w:r>
              <w:rPr>
                <w:sz w:val="20"/>
              </w:rPr>
              <w:t xml:space="preserve">12,7</w:t>
            </w:r>
          </w:p>
        </w:tc>
        <w:tc>
          <w:tcPr>
            <w:tcW w:w="1344" w:type="dxa"/>
          </w:tcPr>
          <w:p>
            <w:pPr>
              <w:pStyle w:val="0"/>
              <w:jc w:val="center"/>
            </w:pPr>
            <w:r>
              <w:rPr>
                <w:sz w:val="20"/>
              </w:rPr>
              <w:t xml:space="preserve">-</w:t>
            </w:r>
          </w:p>
        </w:tc>
      </w:tr>
      <w:tr>
        <w:tc>
          <w:tcPr>
            <w:tcW w:w="566" w:type="dxa"/>
          </w:tcPr>
          <w:p>
            <w:pPr>
              <w:pStyle w:val="0"/>
              <w:jc w:val="center"/>
            </w:pPr>
            <w:r>
              <w:rPr>
                <w:sz w:val="20"/>
              </w:rPr>
              <w:t xml:space="preserve">90</w:t>
            </w:r>
          </w:p>
        </w:tc>
        <w:tc>
          <w:tcPr>
            <w:tcW w:w="2772" w:type="dxa"/>
          </w:tcPr>
          <w:p>
            <w:pPr>
              <w:pStyle w:val="0"/>
            </w:pPr>
            <w:r>
              <w:rPr>
                <w:sz w:val="20"/>
              </w:rPr>
              <w:t xml:space="preserve">ИЗ 3.2. Количество заседаний комиссии по координации работы по противодействию коррупции в Калининградской области и комиссии по соблюдению требований к служебному поведению государственных гражданских служащих Калининградской области, замещающих должности руководителей (директоров) агентств и служб Калининградской области, должности заместителей руководителей органов исполнительной власти Калининградской области, а также должности в аппарате Правительства Калининградской области, и урегулированию конфликта интересов (ежегодно)</w:t>
            </w:r>
          </w:p>
        </w:tc>
        <w:tc>
          <w:tcPr>
            <w:tcW w:w="854" w:type="dxa"/>
          </w:tcPr>
          <w:p>
            <w:pPr>
              <w:pStyle w:val="0"/>
            </w:pPr>
            <w:r>
              <w:rPr>
                <w:sz w:val="20"/>
              </w:rPr>
              <w:t xml:space="preserve">Единиц</w:t>
            </w:r>
          </w:p>
        </w:tc>
        <w:tc>
          <w:tcPr>
            <w:tcW w:w="1973" w:type="dxa"/>
          </w:tcPr>
          <w:p>
            <w:pPr>
              <w:pStyle w:val="0"/>
            </w:pPr>
            <w:r>
              <w:rPr>
                <w:sz w:val="20"/>
              </w:rPr>
              <w:t xml:space="preserve">Служба по противодействию коррупции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8</w:t>
            </w:r>
          </w:p>
        </w:tc>
        <w:tc>
          <w:tcPr>
            <w:tcW w:w="1232" w:type="dxa"/>
          </w:tcPr>
          <w:p>
            <w:pPr>
              <w:pStyle w:val="0"/>
              <w:jc w:val="center"/>
            </w:pPr>
            <w:r>
              <w:rPr>
                <w:sz w:val="20"/>
              </w:rPr>
              <w:t xml:space="preserve">8</w:t>
            </w:r>
          </w:p>
        </w:tc>
        <w:tc>
          <w:tcPr>
            <w:tcW w:w="1231" w:type="dxa"/>
          </w:tcPr>
          <w:p>
            <w:pPr>
              <w:pStyle w:val="0"/>
              <w:jc w:val="center"/>
            </w:pPr>
            <w:r>
              <w:rPr>
                <w:sz w:val="20"/>
              </w:rPr>
              <w:t xml:space="preserve">8</w:t>
            </w:r>
          </w:p>
        </w:tc>
        <w:tc>
          <w:tcPr>
            <w:tcW w:w="1232" w:type="dxa"/>
          </w:tcPr>
          <w:p>
            <w:pPr>
              <w:pStyle w:val="0"/>
              <w:jc w:val="center"/>
            </w:pPr>
            <w:r>
              <w:rPr>
                <w:sz w:val="20"/>
              </w:rPr>
              <w:t xml:space="preserve">8</w:t>
            </w:r>
          </w:p>
        </w:tc>
        <w:tc>
          <w:tcPr>
            <w:tcW w:w="1232" w:type="dxa"/>
          </w:tcPr>
          <w:p>
            <w:pPr>
              <w:pStyle w:val="0"/>
              <w:jc w:val="center"/>
            </w:pPr>
            <w:r>
              <w:rPr>
                <w:sz w:val="20"/>
              </w:rPr>
              <w:t xml:space="preserve">8</w:t>
            </w:r>
          </w:p>
        </w:tc>
        <w:tc>
          <w:tcPr>
            <w:tcW w:w="1232" w:type="dxa"/>
          </w:tcPr>
          <w:p>
            <w:pPr>
              <w:pStyle w:val="0"/>
              <w:jc w:val="center"/>
            </w:pPr>
            <w:r>
              <w:rPr>
                <w:sz w:val="20"/>
              </w:rPr>
              <w:t xml:space="preserve">8</w:t>
            </w:r>
          </w:p>
        </w:tc>
        <w:tc>
          <w:tcPr>
            <w:tcW w:w="1232" w:type="dxa"/>
          </w:tcPr>
          <w:p>
            <w:pPr>
              <w:pStyle w:val="0"/>
              <w:jc w:val="center"/>
            </w:pPr>
            <w:r>
              <w:rPr>
                <w:sz w:val="20"/>
              </w:rPr>
              <w:t xml:space="preserve">8</w:t>
            </w:r>
          </w:p>
        </w:tc>
        <w:tc>
          <w:tcPr>
            <w:tcW w:w="1231" w:type="dxa"/>
          </w:tcPr>
          <w:p>
            <w:pPr>
              <w:pStyle w:val="0"/>
              <w:jc w:val="center"/>
            </w:pPr>
            <w:r>
              <w:rPr>
                <w:sz w:val="20"/>
              </w:rPr>
              <w:t xml:space="preserve">8</w:t>
            </w:r>
          </w:p>
        </w:tc>
        <w:tc>
          <w:tcPr>
            <w:tcW w:w="1232" w:type="dxa"/>
          </w:tcPr>
          <w:p>
            <w:pPr>
              <w:pStyle w:val="0"/>
              <w:jc w:val="center"/>
            </w:pPr>
            <w:r>
              <w:rPr>
                <w:sz w:val="20"/>
              </w:rPr>
              <w:t xml:space="preserve">8</w:t>
            </w:r>
          </w:p>
        </w:tc>
        <w:tc>
          <w:tcPr>
            <w:tcW w:w="1232" w:type="dxa"/>
          </w:tcPr>
          <w:p>
            <w:pPr>
              <w:pStyle w:val="0"/>
              <w:jc w:val="center"/>
            </w:pPr>
            <w:r>
              <w:rPr>
                <w:sz w:val="20"/>
              </w:rPr>
              <w:t xml:space="preserve">8</w:t>
            </w:r>
          </w:p>
        </w:tc>
        <w:tc>
          <w:tcPr>
            <w:tcW w:w="1344" w:type="dxa"/>
          </w:tcPr>
          <w:p>
            <w:pPr>
              <w:pStyle w:val="0"/>
              <w:jc w:val="center"/>
            </w:pPr>
            <w:r>
              <w:rPr>
                <w:sz w:val="20"/>
              </w:rPr>
              <w:t xml:space="preserve">-</w:t>
            </w:r>
          </w:p>
        </w:tc>
      </w:tr>
      <w:tr>
        <w:tc>
          <w:tcPr>
            <w:tcW w:w="566" w:type="dxa"/>
          </w:tcPr>
          <w:p>
            <w:pPr>
              <w:pStyle w:val="0"/>
              <w:jc w:val="center"/>
            </w:pPr>
            <w:r>
              <w:rPr>
                <w:sz w:val="20"/>
              </w:rPr>
              <w:t xml:space="preserve">91</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13300</w:t>
            </w:r>
          </w:p>
        </w:tc>
        <w:tc>
          <w:tcPr>
            <w:tcW w:w="1008" w:type="dxa"/>
          </w:tcPr>
          <w:p>
            <w:pPr>
              <w:pStyle w:val="0"/>
              <w:jc w:val="center"/>
            </w:pPr>
            <w:r>
              <w:rPr>
                <w:sz w:val="20"/>
              </w:rPr>
              <w:t xml:space="preserve">-</w:t>
            </w:r>
          </w:p>
        </w:tc>
        <w:tc>
          <w:tcPr>
            <w:tcW w:w="1232" w:type="dxa"/>
          </w:tcPr>
          <w:p>
            <w:pPr>
              <w:pStyle w:val="0"/>
              <w:jc w:val="center"/>
            </w:pPr>
            <w:r>
              <w:rPr>
                <w:sz w:val="20"/>
              </w:rPr>
              <w:t xml:space="preserve">17801,2</w:t>
            </w:r>
          </w:p>
        </w:tc>
        <w:tc>
          <w:tcPr>
            <w:tcW w:w="1231" w:type="dxa"/>
          </w:tcPr>
          <w:p>
            <w:pPr>
              <w:pStyle w:val="0"/>
              <w:jc w:val="center"/>
            </w:pPr>
            <w:r>
              <w:rPr>
                <w:sz w:val="20"/>
              </w:rPr>
              <w:t xml:space="preserve">20198,4</w:t>
            </w:r>
          </w:p>
        </w:tc>
        <w:tc>
          <w:tcPr>
            <w:tcW w:w="1232" w:type="dxa"/>
          </w:tcPr>
          <w:p>
            <w:pPr>
              <w:pStyle w:val="0"/>
              <w:jc w:val="center"/>
            </w:pPr>
            <w:r>
              <w:rPr>
                <w:sz w:val="20"/>
              </w:rPr>
              <w:t xml:space="preserve">21375,9</w:t>
            </w:r>
          </w:p>
        </w:tc>
        <w:tc>
          <w:tcPr>
            <w:tcW w:w="1232" w:type="dxa"/>
          </w:tcPr>
          <w:p>
            <w:pPr>
              <w:pStyle w:val="0"/>
              <w:jc w:val="center"/>
            </w:pPr>
            <w:r>
              <w:rPr>
                <w:sz w:val="20"/>
              </w:rPr>
              <w:t xml:space="preserve">22586,4</w:t>
            </w:r>
          </w:p>
        </w:tc>
        <w:tc>
          <w:tcPr>
            <w:tcW w:w="1232" w:type="dxa"/>
          </w:tcPr>
          <w:p>
            <w:pPr>
              <w:pStyle w:val="0"/>
              <w:jc w:val="center"/>
            </w:pPr>
            <w:r>
              <w:rPr>
                <w:sz w:val="20"/>
              </w:rPr>
              <w:t xml:space="preserve">22609,0</w:t>
            </w:r>
          </w:p>
        </w:tc>
        <w:tc>
          <w:tcPr>
            <w:tcW w:w="1232" w:type="dxa"/>
          </w:tcPr>
          <w:p>
            <w:pPr>
              <w:pStyle w:val="0"/>
              <w:jc w:val="center"/>
            </w:pPr>
            <w:r>
              <w:rPr>
                <w:sz w:val="20"/>
              </w:rPr>
              <w:t xml:space="preserve">22631,6</w:t>
            </w:r>
          </w:p>
        </w:tc>
        <w:tc>
          <w:tcPr>
            <w:tcW w:w="1231" w:type="dxa"/>
          </w:tcPr>
          <w:p>
            <w:pPr>
              <w:pStyle w:val="0"/>
              <w:jc w:val="center"/>
            </w:pPr>
            <w:r>
              <w:rPr>
                <w:sz w:val="20"/>
              </w:rPr>
              <w:t xml:space="preserve">25664,3</w:t>
            </w:r>
          </w:p>
        </w:tc>
        <w:tc>
          <w:tcPr>
            <w:tcW w:w="1232" w:type="dxa"/>
          </w:tcPr>
          <w:p>
            <w:pPr>
              <w:pStyle w:val="0"/>
              <w:jc w:val="center"/>
            </w:pPr>
            <w:r>
              <w:rPr>
                <w:sz w:val="20"/>
              </w:rPr>
              <w:t xml:space="preserve">26899,3</w:t>
            </w:r>
          </w:p>
        </w:tc>
        <w:tc>
          <w:tcPr>
            <w:tcW w:w="1232" w:type="dxa"/>
          </w:tcPr>
          <w:p>
            <w:pPr>
              <w:pStyle w:val="0"/>
              <w:jc w:val="center"/>
            </w:pPr>
            <w:r>
              <w:rPr>
                <w:sz w:val="20"/>
              </w:rPr>
              <w:t xml:space="preserve">28191,2</w:t>
            </w:r>
          </w:p>
        </w:tc>
        <w:tc>
          <w:tcPr>
            <w:tcW w:w="1344" w:type="dxa"/>
          </w:tcPr>
          <w:p>
            <w:pPr>
              <w:pStyle w:val="0"/>
              <w:jc w:val="center"/>
            </w:pPr>
            <w:r>
              <w:rPr>
                <w:sz w:val="20"/>
              </w:rPr>
              <w:t xml:space="preserve">207957,3</w:t>
            </w:r>
          </w:p>
        </w:tc>
      </w:tr>
      <w:tr>
        <w:tc>
          <w:tcPr>
            <w:tcW w:w="566" w:type="dxa"/>
          </w:tcPr>
          <w:p>
            <w:pPr>
              <w:pStyle w:val="0"/>
              <w:jc w:val="center"/>
            </w:pPr>
            <w:r>
              <w:rPr>
                <w:sz w:val="20"/>
              </w:rPr>
              <w:t xml:space="preserve">92</w:t>
            </w:r>
          </w:p>
        </w:tc>
        <w:tc>
          <w:tcPr>
            <w:gridSpan w:val="16"/>
            <w:tcW w:w="20955" w:type="dxa"/>
          </w:tcPr>
          <w:p>
            <w:pPr>
              <w:pStyle w:val="0"/>
              <w:jc w:val="both"/>
            </w:pPr>
            <w:r>
              <w:rPr>
                <w:sz w:val="20"/>
              </w:rPr>
              <w:t xml:space="preserve">в разрезе ГРБС:</w:t>
            </w:r>
          </w:p>
        </w:tc>
      </w:tr>
      <w:tr>
        <w:tc>
          <w:tcPr>
            <w:tcW w:w="566" w:type="dxa"/>
          </w:tcPr>
          <w:p>
            <w:pPr>
              <w:pStyle w:val="0"/>
              <w:jc w:val="center"/>
            </w:pPr>
            <w:r>
              <w:rPr>
                <w:sz w:val="20"/>
              </w:rPr>
              <w:t xml:space="preserve">93</w:t>
            </w:r>
          </w:p>
        </w:tc>
        <w:tc>
          <w:tcPr>
            <w:tcW w:w="2772" w:type="dxa"/>
          </w:tcPr>
          <w:p>
            <w:pPr>
              <w:pStyle w:val="0"/>
            </w:pPr>
            <w:r>
              <w:rPr>
                <w:sz w:val="20"/>
              </w:rPr>
              <w:t xml:space="preserve">Служба по противодействию коррупции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024</w:t>
            </w:r>
          </w:p>
        </w:tc>
        <w:tc>
          <w:tcPr>
            <w:tcW w:w="980" w:type="dxa"/>
          </w:tcPr>
          <w:p>
            <w:pPr>
              <w:pStyle w:val="0"/>
              <w:jc w:val="center"/>
            </w:pPr>
            <w:r>
              <w:rPr>
                <w:sz w:val="20"/>
              </w:rPr>
              <w:t xml:space="preserve">13300</w:t>
            </w:r>
          </w:p>
        </w:tc>
        <w:tc>
          <w:tcPr>
            <w:tcW w:w="1008" w:type="dxa"/>
          </w:tcPr>
          <w:p>
            <w:pPr>
              <w:pStyle w:val="0"/>
              <w:jc w:val="center"/>
            </w:pPr>
            <w:r>
              <w:rPr>
                <w:sz w:val="20"/>
              </w:rPr>
              <w:t xml:space="preserve">-</w:t>
            </w:r>
          </w:p>
        </w:tc>
        <w:tc>
          <w:tcPr>
            <w:tcW w:w="1232" w:type="dxa"/>
          </w:tcPr>
          <w:p>
            <w:pPr>
              <w:pStyle w:val="0"/>
              <w:jc w:val="center"/>
            </w:pPr>
            <w:r>
              <w:rPr>
                <w:sz w:val="20"/>
              </w:rPr>
              <w:t xml:space="preserve">17801,2</w:t>
            </w:r>
          </w:p>
        </w:tc>
        <w:tc>
          <w:tcPr>
            <w:tcW w:w="1231" w:type="dxa"/>
          </w:tcPr>
          <w:p>
            <w:pPr>
              <w:pStyle w:val="0"/>
              <w:jc w:val="center"/>
            </w:pPr>
            <w:r>
              <w:rPr>
                <w:sz w:val="20"/>
              </w:rPr>
              <w:t xml:space="preserve">20198,4</w:t>
            </w:r>
          </w:p>
        </w:tc>
        <w:tc>
          <w:tcPr>
            <w:tcW w:w="1232" w:type="dxa"/>
          </w:tcPr>
          <w:p>
            <w:pPr>
              <w:pStyle w:val="0"/>
              <w:jc w:val="center"/>
            </w:pPr>
            <w:r>
              <w:rPr>
                <w:sz w:val="20"/>
              </w:rPr>
              <w:t xml:space="preserve">21375,9</w:t>
            </w:r>
          </w:p>
        </w:tc>
        <w:tc>
          <w:tcPr>
            <w:tcW w:w="1232" w:type="dxa"/>
          </w:tcPr>
          <w:p>
            <w:pPr>
              <w:pStyle w:val="0"/>
              <w:jc w:val="center"/>
            </w:pPr>
            <w:r>
              <w:rPr>
                <w:sz w:val="20"/>
              </w:rPr>
              <w:t xml:space="preserve">22586,4</w:t>
            </w:r>
          </w:p>
        </w:tc>
        <w:tc>
          <w:tcPr>
            <w:tcW w:w="1232" w:type="dxa"/>
          </w:tcPr>
          <w:p>
            <w:pPr>
              <w:pStyle w:val="0"/>
              <w:jc w:val="center"/>
            </w:pPr>
            <w:r>
              <w:rPr>
                <w:sz w:val="20"/>
              </w:rPr>
              <w:t xml:space="preserve">22609,0</w:t>
            </w:r>
          </w:p>
        </w:tc>
        <w:tc>
          <w:tcPr>
            <w:tcW w:w="1232" w:type="dxa"/>
          </w:tcPr>
          <w:p>
            <w:pPr>
              <w:pStyle w:val="0"/>
              <w:jc w:val="center"/>
            </w:pPr>
            <w:r>
              <w:rPr>
                <w:sz w:val="20"/>
              </w:rPr>
              <w:t xml:space="preserve">22631,6</w:t>
            </w:r>
          </w:p>
        </w:tc>
        <w:tc>
          <w:tcPr>
            <w:tcW w:w="1231" w:type="dxa"/>
          </w:tcPr>
          <w:p>
            <w:pPr>
              <w:pStyle w:val="0"/>
              <w:jc w:val="center"/>
            </w:pPr>
            <w:r>
              <w:rPr>
                <w:sz w:val="20"/>
              </w:rPr>
              <w:t xml:space="preserve">25664,3</w:t>
            </w:r>
          </w:p>
        </w:tc>
        <w:tc>
          <w:tcPr>
            <w:tcW w:w="1232" w:type="dxa"/>
          </w:tcPr>
          <w:p>
            <w:pPr>
              <w:pStyle w:val="0"/>
              <w:jc w:val="center"/>
            </w:pPr>
            <w:r>
              <w:rPr>
                <w:sz w:val="20"/>
              </w:rPr>
              <w:t xml:space="preserve">26899,3</w:t>
            </w:r>
          </w:p>
        </w:tc>
        <w:tc>
          <w:tcPr>
            <w:tcW w:w="1232" w:type="dxa"/>
          </w:tcPr>
          <w:p>
            <w:pPr>
              <w:pStyle w:val="0"/>
              <w:jc w:val="center"/>
            </w:pPr>
            <w:r>
              <w:rPr>
                <w:sz w:val="20"/>
              </w:rPr>
              <w:t xml:space="preserve">28191,2</w:t>
            </w:r>
          </w:p>
        </w:tc>
        <w:tc>
          <w:tcPr>
            <w:tcW w:w="1344" w:type="dxa"/>
          </w:tcPr>
          <w:p>
            <w:pPr>
              <w:pStyle w:val="0"/>
              <w:jc w:val="center"/>
            </w:pPr>
            <w:r>
              <w:rPr>
                <w:sz w:val="20"/>
              </w:rPr>
              <w:t xml:space="preserve">207957,3</w:t>
            </w:r>
          </w:p>
        </w:tc>
      </w:tr>
      <w:tr>
        <w:tc>
          <w:tcPr>
            <w:tcW w:w="566" w:type="dxa"/>
          </w:tcPr>
          <w:p>
            <w:pPr>
              <w:pStyle w:val="0"/>
              <w:jc w:val="center"/>
            </w:pPr>
            <w:r>
              <w:rPr>
                <w:sz w:val="20"/>
              </w:rPr>
              <w:t xml:space="preserve">94</w:t>
            </w:r>
          </w:p>
        </w:tc>
        <w:tc>
          <w:tcPr>
            <w:tcW w:w="2772" w:type="dxa"/>
          </w:tcPr>
          <w:p>
            <w:pPr>
              <w:pStyle w:val="0"/>
            </w:pPr>
            <w:r>
              <w:rPr>
                <w:sz w:val="20"/>
              </w:rPr>
              <w:t xml:space="preserve">Финансирование за счет всех источников, в том числе:</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17801,2</w:t>
            </w:r>
          </w:p>
        </w:tc>
        <w:tc>
          <w:tcPr>
            <w:tcW w:w="1231" w:type="dxa"/>
          </w:tcPr>
          <w:p>
            <w:pPr>
              <w:pStyle w:val="0"/>
              <w:jc w:val="center"/>
            </w:pPr>
            <w:r>
              <w:rPr>
                <w:sz w:val="20"/>
              </w:rPr>
              <w:t xml:space="preserve">20198,4</w:t>
            </w:r>
          </w:p>
        </w:tc>
        <w:tc>
          <w:tcPr>
            <w:tcW w:w="1232" w:type="dxa"/>
          </w:tcPr>
          <w:p>
            <w:pPr>
              <w:pStyle w:val="0"/>
              <w:jc w:val="center"/>
            </w:pPr>
            <w:r>
              <w:rPr>
                <w:sz w:val="20"/>
              </w:rPr>
              <w:t xml:space="preserve">21375,9</w:t>
            </w:r>
          </w:p>
        </w:tc>
        <w:tc>
          <w:tcPr>
            <w:tcW w:w="1232" w:type="dxa"/>
          </w:tcPr>
          <w:p>
            <w:pPr>
              <w:pStyle w:val="0"/>
              <w:jc w:val="center"/>
            </w:pPr>
            <w:r>
              <w:rPr>
                <w:sz w:val="20"/>
              </w:rPr>
              <w:t xml:space="preserve">22586,4</w:t>
            </w:r>
          </w:p>
        </w:tc>
        <w:tc>
          <w:tcPr>
            <w:tcW w:w="1232" w:type="dxa"/>
          </w:tcPr>
          <w:p>
            <w:pPr>
              <w:pStyle w:val="0"/>
              <w:jc w:val="center"/>
            </w:pPr>
            <w:r>
              <w:rPr>
                <w:sz w:val="20"/>
              </w:rPr>
              <w:t xml:space="preserve">22609,0</w:t>
            </w:r>
          </w:p>
        </w:tc>
        <w:tc>
          <w:tcPr>
            <w:tcW w:w="1232" w:type="dxa"/>
          </w:tcPr>
          <w:p>
            <w:pPr>
              <w:pStyle w:val="0"/>
              <w:jc w:val="center"/>
            </w:pPr>
            <w:r>
              <w:rPr>
                <w:sz w:val="20"/>
              </w:rPr>
              <w:t xml:space="preserve">22631,6</w:t>
            </w:r>
          </w:p>
        </w:tc>
        <w:tc>
          <w:tcPr>
            <w:tcW w:w="1231" w:type="dxa"/>
          </w:tcPr>
          <w:p>
            <w:pPr>
              <w:pStyle w:val="0"/>
              <w:jc w:val="center"/>
            </w:pPr>
            <w:r>
              <w:rPr>
                <w:sz w:val="20"/>
              </w:rPr>
              <w:t xml:space="preserve">25664,3</w:t>
            </w:r>
          </w:p>
        </w:tc>
        <w:tc>
          <w:tcPr>
            <w:tcW w:w="1232" w:type="dxa"/>
          </w:tcPr>
          <w:p>
            <w:pPr>
              <w:pStyle w:val="0"/>
              <w:jc w:val="center"/>
            </w:pPr>
            <w:r>
              <w:rPr>
                <w:sz w:val="20"/>
              </w:rPr>
              <w:t xml:space="preserve">26899,3</w:t>
            </w:r>
          </w:p>
        </w:tc>
        <w:tc>
          <w:tcPr>
            <w:tcW w:w="1232" w:type="dxa"/>
          </w:tcPr>
          <w:p>
            <w:pPr>
              <w:pStyle w:val="0"/>
              <w:jc w:val="center"/>
            </w:pPr>
            <w:r>
              <w:rPr>
                <w:sz w:val="20"/>
              </w:rPr>
              <w:t xml:space="preserve">28191,2</w:t>
            </w:r>
          </w:p>
        </w:tc>
        <w:tc>
          <w:tcPr>
            <w:tcW w:w="1344" w:type="dxa"/>
          </w:tcPr>
          <w:p>
            <w:pPr>
              <w:pStyle w:val="0"/>
              <w:jc w:val="center"/>
            </w:pPr>
            <w:r>
              <w:rPr>
                <w:sz w:val="20"/>
              </w:rPr>
              <w:t xml:space="preserve">207957,3</w:t>
            </w:r>
          </w:p>
        </w:tc>
      </w:tr>
      <w:tr>
        <w:tc>
          <w:tcPr>
            <w:tcW w:w="566" w:type="dxa"/>
          </w:tcPr>
          <w:p>
            <w:pPr>
              <w:pStyle w:val="0"/>
              <w:jc w:val="center"/>
            </w:pPr>
            <w:r>
              <w:rPr>
                <w:sz w:val="20"/>
              </w:rPr>
              <w:t xml:space="preserve">95</w:t>
            </w:r>
          </w:p>
        </w:tc>
        <w:tc>
          <w:tcPr>
            <w:tcW w:w="2772" w:type="dxa"/>
          </w:tcPr>
          <w:p>
            <w:pPr>
              <w:pStyle w:val="0"/>
            </w:pPr>
            <w:r>
              <w:rPr>
                <w:sz w:val="20"/>
              </w:rPr>
              <w:t xml:space="preserve">за счет областного бюджета (без учета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13300</w:t>
            </w:r>
          </w:p>
        </w:tc>
        <w:tc>
          <w:tcPr>
            <w:tcW w:w="1008" w:type="dxa"/>
          </w:tcPr>
          <w:p>
            <w:pPr>
              <w:pStyle w:val="0"/>
              <w:jc w:val="center"/>
            </w:pPr>
            <w:r>
              <w:rPr>
                <w:sz w:val="20"/>
              </w:rPr>
              <w:t xml:space="preserve">-</w:t>
            </w:r>
          </w:p>
        </w:tc>
        <w:tc>
          <w:tcPr>
            <w:tcW w:w="1232" w:type="dxa"/>
          </w:tcPr>
          <w:p>
            <w:pPr>
              <w:pStyle w:val="0"/>
              <w:jc w:val="center"/>
            </w:pPr>
            <w:r>
              <w:rPr>
                <w:sz w:val="20"/>
              </w:rPr>
              <w:t xml:space="preserve">17801,2</w:t>
            </w:r>
          </w:p>
        </w:tc>
        <w:tc>
          <w:tcPr>
            <w:tcW w:w="1231" w:type="dxa"/>
          </w:tcPr>
          <w:p>
            <w:pPr>
              <w:pStyle w:val="0"/>
              <w:jc w:val="center"/>
            </w:pPr>
            <w:r>
              <w:rPr>
                <w:sz w:val="20"/>
              </w:rPr>
              <w:t xml:space="preserve">20198,4</w:t>
            </w:r>
          </w:p>
        </w:tc>
        <w:tc>
          <w:tcPr>
            <w:tcW w:w="1232" w:type="dxa"/>
          </w:tcPr>
          <w:p>
            <w:pPr>
              <w:pStyle w:val="0"/>
              <w:jc w:val="center"/>
            </w:pPr>
            <w:r>
              <w:rPr>
                <w:sz w:val="20"/>
              </w:rPr>
              <w:t xml:space="preserve">21375,9</w:t>
            </w:r>
          </w:p>
        </w:tc>
        <w:tc>
          <w:tcPr>
            <w:tcW w:w="1232" w:type="dxa"/>
          </w:tcPr>
          <w:p>
            <w:pPr>
              <w:pStyle w:val="0"/>
              <w:jc w:val="center"/>
            </w:pPr>
            <w:r>
              <w:rPr>
                <w:sz w:val="20"/>
              </w:rPr>
              <w:t xml:space="preserve">22586,4</w:t>
            </w:r>
          </w:p>
        </w:tc>
        <w:tc>
          <w:tcPr>
            <w:tcW w:w="1232" w:type="dxa"/>
          </w:tcPr>
          <w:p>
            <w:pPr>
              <w:pStyle w:val="0"/>
              <w:jc w:val="center"/>
            </w:pPr>
            <w:r>
              <w:rPr>
                <w:sz w:val="20"/>
              </w:rPr>
              <w:t xml:space="preserve">22609,0</w:t>
            </w:r>
          </w:p>
        </w:tc>
        <w:tc>
          <w:tcPr>
            <w:tcW w:w="1232" w:type="dxa"/>
          </w:tcPr>
          <w:p>
            <w:pPr>
              <w:pStyle w:val="0"/>
              <w:jc w:val="center"/>
            </w:pPr>
            <w:r>
              <w:rPr>
                <w:sz w:val="20"/>
              </w:rPr>
              <w:t xml:space="preserve">22631,6</w:t>
            </w:r>
          </w:p>
        </w:tc>
        <w:tc>
          <w:tcPr>
            <w:tcW w:w="1231" w:type="dxa"/>
          </w:tcPr>
          <w:p>
            <w:pPr>
              <w:pStyle w:val="0"/>
              <w:jc w:val="center"/>
            </w:pPr>
            <w:r>
              <w:rPr>
                <w:sz w:val="20"/>
              </w:rPr>
              <w:t xml:space="preserve">25664,3</w:t>
            </w:r>
          </w:p>
        </w:tc>
        <w:tc>
          <w:tcPr>
            <w:tcW w:w="1232" w:type="dxa"/>
          </w:tcPr>
          <w:p>
            <w:pPr>
              <w:pStyle w:val="0"/>
              <w:jc w:val="center"/>
            </w:pPr>
            <w:r>
              <w:rPr>
                <w:sz w:val="20"/>
              </w:rPr>
              <w:t xml:space="preserve">26899,3</w:t>
            </w:r>
          </w:p>
        </w:tc>
        <w:tc>
          <w:tcPr>
            <w:tcW w:w="1232" w:type="dxa"/>
          </w:tcPr>
          <w:p>
            <w:pPr>
              <w:pStyle w:val="0"/>
              <w:jc w:val="center"/>
            </w:pPr>
            <w:r>
              <w:rPr>
                <w:sz w:val="20"/>
              </w:rPr>
              <w:t xml:space="preserve">28191,2</w:t>
            </w:r>
          </w:p>
        </w:tc>
        <w:tc>
          <w:tcPr>
            <w:tcW w:w="1344" w:type="dxa"/>
          </w:tcPr>
          <w:p>
            <w:pPr>
              <w:pStyle w:val="0"/>
              <w:jc w:val="center"/>
            </w:pPr>
            <w:r>
              <w:rPr>
                <w:sz w:val="20"/>
              </w:rPr>
              <w:t xml:space="preserve">207957,3</w:t>
            </w:r>
          </w:p>
        </w:tc>
      </w:tr>
      <w:tr>
        <w:tc>
          <w:tcPr>
            <w:tcW w:w="566" w:type="dxa"/>
          </w:tcPr>
          <w:p>
            <w:pPr>
              <w:pStyle w:val="0"/>
              <w:jc w:val="center"/>
            </w:pPr>
            <w:r>
              <w:rPr>
                <w:sz w:val="20"/>
              </w:rPr>
              <w:t xml:space="preserve">96</w:t>
            </w:r>
          </w:p>
        </w:tc>
        <w:tc>
          <w:tcPr>
            <w:tcW w:w="2772" w:type="dxa"/>
          </w:tcPr>
          <w:p>
            <w:pPr>
              <w:pStyle w:val="0"/>
            </w:pPr>
            <w:r>
              <w:rPr>
                <w:sz w:val="20"/>
              </w:rPr>
              <w:t xml:space="preserve">за счет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344" w:type="dxa"/>
          </w:tcPr>
          <w:p>
            <w:pPr>
              <w:pStyle w:val="0"/>
              <w:jc w:val="center"/>
            </w:pPr>
            <w:r>
              <w:rPr>
                <w:sz w:val="20"/>
              </w:rPr>
              <w:t xml:space="preserve">0,0</w:t>
            </w:r>
          </w:p>
        </w:tc>
      </w:tr>
      <w:tr>
        <w:tc>
          <w:tcPr>
            <w:tcW w:w="566" w:type="dxa"/>
          </w:tcPr>
          <w:p>
            <w:pPr>
              <w:pStyle w:val="0"/>
              <w:jc w:val="center"/>
            </w:pPr>
            <w:r>
              <w:rPr>
                <w:sz w:val="20"/>
              </w:rPr>
              <w:t xml:space="preserve">97</w:t>
            </w:r>
          </w:p>
        </w:tc>
        <w:tc>
          <w:tcPr>
            <w:gridSpan w:val="16"/>
            <w:tcW w:w="20955" w:type="dxa"/>
          </w:tcPr>
          <w:p>
            <w:pPr>
              <w:pStyle w:val="0"/>
              <w:jc w:val="both"/>
            </w:pPr>
            <w:r>
              <w:rPr>
                <w:sz w:val="20"/>
              </w:rPr>
              <w:t xml:space="preserve">3.1. Основное мероприятие "Деятельность органов государственной власти"</w:t>
            </w:r>
          </w:p>
        </w:tc>
      </w:tr>
      <w:tr>
        <w:tc>
          <w:tcPr>
            <w:tcW w:w="566" w:type="dxa"/>
          </w:tcPr>
          <w:p>
            <w:pPr>
              <w:pStyle w:val="0"/>
              <w:jc w:val="center"/>
            </w:pPr>
            <w:r>
              <w:rPr>
                <w:sz w:val="20"/>
              </w:rPr>
              <w:t xml:space="preserve">98</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13311</w:t>
            </w:r>
          </w:p>
        </w:tc>
        <w:tc>
          <w:tcPr>
            <w:tcW w:w="1008" w:type="dxa"/>
          </w:tcPr>
          <w:p>
            <w:pPr>
              <w:pStyle w:val="0"/>
              <w:jc w:val="center"/>
            </w:pPr>
            <w:r>
              <w:rPr>
                <w:sz w:val="20"/>
              </w:rPr>
              <w:t xml:space="preserve">-</w:t>
            </w:r>
          </w:p>
        </w:tc>
        <w:tc>
          <w:tcPr>
            <w:tcW w:w="1232" w:type="dxa"/>
          </w:tcPr>
          <w:p>
            <w:pPr>
              <w:pStyle w:val="0"/>
              <w:jc w:val="center"/>
            </w:pPr>
            <w:r>
              <w:rPr>
                <w:sz w:val="20"/>
              </w:rPr>
              <w:t xml:space="preserve">17801,2</w:t>
            </w:r>
          </w:p>
        </w:tc>
        <w:tc>
          <w:tcPr>
            <w:tcW w:w="1231" w:type="dxa"/>
          </w:tcPr>
          <w:p>
            <w:pPr>
              <w:pStyle w:val="0"/>
              <w:jc w:val="center"/>
            </w:pPr>
            <w:r>
              <w:rPr>
                <w:sz w:val="20"/>
              </w:rPr>
              <w:t xml:space="preserve">20198,4</w:t>
            </w:r>
          </w:p>
        </w:tc>
        <w:tc>
          <w:tcPr>
            <w:tcW w:w="1232" w:type="dxa"/>
          </w:tcPr>
          <w:p>
            <w:pPr>
              <w:pStyle w:val="0"/>
              <w:jc w:val="center"/>
            </w:pPr>
            <w:r>
              <w:rPr>
                <w:sz w:val="20"/>
              </w:rPr>
              <w:t xml:space="preserve">21375,9</w:t>
            </w:r>
          </w:p>
        </w:tc>
        <w:tc>
          <w:tcPr>
            <w:tcW w:w="1232" w:type="dxa"/>
          </w:tcPr>
          <w:p>
            <w:pPr>
              <w:pStyle w:val="0"/>
              <w:jc w:val="center"/>
            </w:pPr>
            <w:r>
              <w:rPr>
                <w:sz w:val="20"/>
              </w:rPr>
              <w:t xml:space="preserve">22586,4</w:t>
            </w:r>
          </w:p>
        </w:tc>
        <w:tc>
          <w:tcPr>
            <w:tcW w:w="1232" w:type="dxa"/>
          </w:tcPr>
          <w:p>
            <w:pPr>
              <w:pStyle w:val="0"/>
              <w:jc w:val="center"/>
            </w:pPr>
            <w:r>
              <w:rPr>
                <w:sz w:val="20"/>
              </w:rPr>
              <w:t xml:space="preserve">22609,0</w:t>
            </w:r>
          </w:p>
        </w:tc>
        <w:tc>
          <w:tcPr>
            <w:tcW w:w="1232" w:type="dxa"/>
          </w:tcPr>
          <w:p>
            <w:pPr>
              <w:pStyle w:val="0"/>
              <w:jc w:val="center"/>
            </w:pPr>
            <w:r>
              <w:rPr>
                <w:sz w:val="20"/>
              </w:rPr>
              <w:t xml:space="preserve">22631,6</w:t>
            </w:r>
          </w:p>
        </w:tc>
        <w:tc>
          <w:tcPr>
            <w:tcW w:w="1231" w:type="dxa"/>
          </w:tcPr>
          <w:p>
            <w:pPr>
              <w:pStyle w:val="0"/>
              <w:jc w:val="center"/>
            </w:pPr>
            <w:r>
              <w:rPr>
                <w:sz w:val="20"/>
              </w:rPr>
              <w:t xml:space="preserve">25664,3</w:t>
            </w:r>
          </w:p>
        </w:tc>
        <w:tc>
          <w:tcPr>
            <w:tcW w:w="1232" w:type="dxa"/>
          </w:tcPr>
          <w:p>
            <w:pPr>
              <w:pStyle w:val="0"/>
              <w:jc w:val="center"/>
            </w:pPr>
            <w:r>
              <w:rPr>
                <w:sz w:val="20"/>
              </w:rPr>
              <w:t xml:space="preserve">26899,3</w:t>
            </w:r>
          </w:p>
        </w:tc>
        <w:tc>
          <w:tcPr>
            <w:tcW w:w="1232" w:type="dxa"/>
          </w:tcPr>
          <w:p>
            <w:pPr>
              <w:pStyle w:val="0"/>
              <w:jc w:val="center"/>
            </w:pPr>
            <w:r>
              <w:rPr>
                <w:sz w:val="20"/>
              </w:rPr>
              <w:t xml:space="preserve">28191,2</w:t>
            </w:r>
          </w:p>
        </w:tc>
        <w:tc>
          <w:tcPr>
            <w:tcW w:w="1344" w:type="dxa"/>
          </w:tcPr>
          <w:p>
            <w:pPr>
              <w:pStyle w:val="0"/>
              <w:jc w:val="center"/>
            </w:pPr>
            <w:r>
              <w:rPr>
                <w:sz w:val="20"/>
              </w:rPr>
              <w:t xml:space="preserve">207957,3</w:t>
            </w:r>
          </w:p>
        </w:tc>
      </w:tr>
      <w:tr>
        <w:tc>
          <w:tcPr>
            <w:tcW w:w="566" w:type="dxa"/>
          </w:tcPr>
          <w:p>
            <w:pPr>
              <w:pStyle w:val="0"/>
              <w:jc w:val="center"/>
            </w:pPr>
            <w:r>
              <w:rPr>
                <w:sz w:val="20"/>
              </w:rPr>
              <w:t xml:space="preserve">99</w:t>
            </w:r>
          </w:p>
        </w:tc>
        <w:tc>
          <w:tcPr>
            <w:gridSpan w:val="16"/>
            <w:tcW w:w="20955" w:type="dxa"/>
          </w:tcPr>
          <w:p>
            <w:pPr>
              <w:pStyle w:val="0"/>
              <w:jc w:val="both"/>
            </w:pPr>
            <w:r>
              <w:rPr>
                <w:sz w:val="20"/>
              </w:rPr>
              <w:t xml:space="preserve">в разрезе ГРБС:</w:t>
            </w:r>
          </w:p>
        </w:tc>
      </w:tr>
      <w:tr>
        <w:tc>
          <w:tcPr>
            <w:tcW w:w="566" w:type="dxa"/>
          </w:tcPr>
          <w:p>
            <w:pPr>
              <w:pStyle w:val="0"/>
              <w:jc w:val="center"/>
            </w:pPr>
            <w:r>
              <w:rPr>
                <w:sz w:val="20"/>
              </w:rPr>
              <w:t xml:space="preserve">100</w:t>
            </w:r>
          </w:p>
        </w:tc>
        <w:tc>
          <w:tcPr>
            <w:tcW w:w="2772" w:type="dxa"/>
          </w:tcPr>
          <w:p>
            <w:pPr>
              <w:pStyle w:val="0"/>
            </w:pPr>
            <w:r>
              <w:rPr>
                <w:sz w:val="20"/>
              </w:rPr>
              <w:t xml:space="preserve">Служба по противодействию коррупции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024</w:t>
            </w:r>
          </w:p>
        </w:tc>
        <w:tc>
          <w:tcPr>
            <w:tcW w:w="980" w:type="dxa"/>
          </w:tcPr>
          <w:p>
            <w:pPr>
              <w:pStyle w:val="0"/>
              <w:jc w:val="center"/>
            </w:pPr>
            <w:r>
              <w:rPr>
                <w:sz w:val="20"/>
              </w:rPr>
              <w:t xml:space="preserve">13311</w:t>
            </w:r>
          </w:p>
        </w:tc>
        <w:tc>
          <w:tcPr>
            <w:tcW w:w="1008" w:type="dxa"/>
          </w:tcPr>
          <w:p>
            <w:pPr>
              <w:pStyle w:val="0"/>
              <w:jc w:val="center"/>
            </w:pPr>
            <w:r>
              <w:rPr>
                <w:sz w:val="20"/>
              </w:rPr>
              <w:t xml:space="preserve">-</w:t>
            </w:r>
          </w:p>
        </w:tc>
        <w:tc>
          <w:tcPr>
            <w:tcW w:w="1232" w:type="dxa"/>
          </w:tcPr>
          <w:p>
            <w:pPr>
              <w:pStyle w:val="0"/>
              <w:jc w:val="center"/>
            </w:pPr>
            <w:r>
              <w:rPr>
                <w:sz w:val="20"/>
              </w:rPr>
              <w:t xml:space="preserve">17801,2</w:t>
            </w:r>
          </w:p>
        </w:tc>
        <w:tc>
          <w:tcPr>
            <w:tcW w:w="1231" w:type="dxa"/>
          </w:tcPr>
          <w:p>
            <w:pPr>
              <w:pStyle w:val="0"/>
              <w:jc w:val="center"/>
            </w:pPr>
            <w:r>
              <w:rPr>
                <w:sz w:val="20"/>
              </w:rPr>
              <w:t xml:space="preserve">20198,4</w:t>
            </w:r>
          </w:p>
        </w:tc>
        <w:tc>
          <w:tcPr>
            <w:tcW w:w="1232" w:type="dxa"/>
          </w:tcPr>
          <w:p>
            <w:pPr>
              <w:pStyle w:val="0"/>
              <w:jc w:val="center"/>
            </w:pPr>
            <w:r>
              <w:rPr>
                <w:sz w:val="20"/>
              </w:rPr>
              <w:t xml:space="preserve">21375,9</w:t>
            </w:r>
          </w:p>
        </w:tc>
        <w:tc>
          <w:tcPr>
            <w:tcW w:w="1232" w:type="dxa"/>
          </w:tcPr>
          <w:p>
            <w:pPr>
              <w:pStyle w:val="0"/>
              <w:jc w:val="center"/>
            </w:pPr>
            <w:r>
              <w:rPr>
                <w:sz w:val="20"/>
              </w:rPr>
              <w:t xml:space="preserve">22586,4</w:t>
            </w:r>
          </w:p>
        </w:tc>
        <w:tc>
          <w:tcPr>
            <w:tcW w:w="1232" w:type="dxa"/>
          </w:tcPr>
          <w:p>
            <w:pPr>
              <w:pStyle w:val="0"/>
              <w:jc w:val="center"/>
            </w:pPr>
            <w:r>
              <w:rPr>
                <w:sz w:val="20"/>
              </w:rPr>
              <w:t xml:space="preserve">22609,0</w:t>
            </w:r>
          </w:p>
        </w:tc>
        <w:tc>
          <w:tcPr>
            <w:tcW w:w="1232" w:type="dxa"/>
          </w:tcPr>
          <w:p>
            <w:pPr>
              <w:pStyle w:val="0"/>
              <w:jc w:val="center"/>
            </w:pPr>
            <w:r>
              <w:rPr>
                <w:sz w:val="20"/>
              </w:rPr>
              <w:t xml:space="preserve">22631,6</w:t>
            </w:r>
          </w:p>
        </w:tc>
        <w:tc>
          <w:tcPr>
            <w:tcW w:w="1231" w:type="dxa"/>
          </w:tcPr>
          <w:p>
            <w:pPr>
              <w:pStyle w:val="0"/>
              <w:jc w:val="center"/>
            </w:pPr>
            <w:r>
              <w:rPr>
                <w:sz w:val="20"/>
              </w:rPr>
              <w:t xml:space="preserve">25664,3</w:t>
            </w:r>
          </w:p>
        </w:tc>
        <w:tc>
          <w:tcPr>
            <w:tcW w:w="1232" w:type="dxa"/>
          </w:tcPr>
          <w:p>
            <w:pPr>
              <w:pStyle w:val="0"/>
              <w:jc w:val="center"/>
            </w:pPr>
            <w:r>
              <w:rPr>
                <w:sz w:val="20"/>
              </w:rPr>
              <w:t xml:space="preserve">26899,3</w:t>
            </w:r>
          </w:p>
        </w:tc>
        <w:tc>
          <w:tcPr>
            <w:tcW w:w="1232" w:type="dxa"/>
          </w:tcPr>
          <w:p>
            <w:pPr>
              <w:pStyle w:val="0"/>
              <w:jc w:val="center"/>
            </w:pPr>
            <w:r>
              <w:rPr>
                <w:sz w:val="20"/>
              </w:rPr>
              <w:t xml:space="preserve">28191,2</w:t>
            </w:r>
          </w:p>
        </w:tc>
        <w:tc>
          <w:tcPr>
            <w:tcW w:w="1344" w:type="dxa"/>
          </w:tcPr>
          <w:p>
            <w:pPr>
              <w:pStyle w:val="0"/>
              <w:jc w:val="center"/>
            </w:pPr>
            <w:r>
              <w:rPr>
                <w:sz w:val="20"/>
              </w:rPr>
              <w:t xml:space="preserve">207957,3</w:t>
            </w:r>
          </w:p>
        </w:tc>
      </w:tr>
      <w:tr>
        <w:tc>
          <w:tcPr>
            <w:tcW w:w="566" w:type="dxa"/>
          </w:tcPr>
          <w:p>
            <w:pPr>
              <w:pStyle w:val="0"/>
              <w:jc w:val="center"/>
            </w:pPr>
            <w:r>
              <w:rPr>
                <w:sz w:val="20"/>
              </w:rPr>
              <w:t xml:space="preserve">101</w:t>
            </w:r>
          </w:p>
        </w:tc>
        <w:tc>
          <w:tcPr>
            <w:tcW w:w="2772" w:type="dxa"/>
          </w:tcPr>
          <w:p>
            <w:pPr>
              <w:pStyle w:val="0"/>
            </w:pPr>
            <w:r>
              <w:rPr>
                <w:sz w:val="20"/>
              </w:rPr>
              <w:t xml:space="preserve">Финансирование за счет всех источников, в том числе:</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17801,2</w:t>
            </w:r>
          </w:p>
        </w:tc>
        <w:tc>
          <w:tcPr>
            <w:tcW w:w="1231" w:type="dxa"/>
          </w:tcPr>
          <w:p>
            <w:pPr>
              <w:pStyle w:val="0"/>
              <w:jc w:val="center"/>
            </w:pPr>
            <w:r>
              <w:rPr>
                <w:sz w:val="20"/>
              </w:rPr>
              <w:t xml:space="preserve">20198,4</w:t>
            </w:r>
          </w:p>
        </w:tc>
        <w:tc>
          <w:tcPr>
            <w:tcW w:w="1232" w:type="dxa"/>
          </w:tcPr>
          <w:p>
            <w:pPr>
              <w:pStyle w:val="0"/>
              <w:jc w:val="center"/>
            </w:pPr>
            <w:r>
              <w:rPr>
                <w:sz w:val="20"/>
              </w:rPr>
              <w:t xml:space="preserve">21375,9</w:t>
            </w:r>
          </w:p>
        </w:tc>
        <w:tc>
          <w:tcPr>
            <w:tcW w:w="1232" w:type="dxa"/>
          </w:tcPr>
          <w:p>
            <w:pPr>
              <w:pStyle w:val="0"/>
              <w:jc w:val="center"/>
            </w:pPr>
            <w:r>
              <w:rPr>
                <w:sz w:val="20"/>
              </w:rPr>
              <w:t xml:space="preserve">22586,4</w:t>
            </w:r>
          </w:p>
        </w:tc>
        <w:tc>
          <w:tcPr>
            <w:tcW w:w="1232" w:type="dxa"/>
          </w:tcPr>
          <w:p>
            <w:pPr>
              <w:pStyle w:val="0"/>
              <w:jc w:val="center"/>
            </w:pPr>
            <w:r>
              <w:rPr>
                <w:sz w:val="20"/>
              </w:rPr>
              <w:t xml:space="preserve">22609,0</w:t>
            </w:r>
          </w:p>
        </w:tc>
        <w:tc>
          <w:tcPr>
            <w:tcW w:w="1232" w:type="dxa"/>
          </w:tcPr>
          <w:p>
            <w:pPr>
              <w:pStyle w:val="0"/>
              <w:jc w:val="center"/>
            </w:pPr>
            <w:r>
              <w:rPr>
                <w:sz w:val="20"/>
              </w:rPr>
              <w:t xml:space="preserve">22631,6</w:t>
            </w:r>
          </w:p>
        </w:tc>
        <w:tc>
          <w:tcPr>
            <w:tcW w:w="1231" w:type="dxa"/>
          </w:tcPr>
          <w:p>
            <w:pPr>
              <w:pStyle w:val="0"/>
              <w:jc w:val="center"/>
            </w:pPr>
            <w:r>
              <w:rPr>
                <w:sz w:val="20"/>
              </w:rPr>
              <w:t xml:space="preserve">25664,3</w:t>
            </w:r>
          </w:p>
        </w:tc>
        <w:tc>
          <w:tcPr>
            <w:tcW w:w="1232" w:type="dxa"/>
          </w:tcPr>
          <w:p>
            <w:pPr>
              <w:pStyle w:val="0"/>
              <w:jc w:val="center"/>
            </w:pPr>
            <w:r>
              <w:rPr>
                <w:sz w:val="20"/>
              </w:rPr>
              <w:t xml:space="preserve">26899,3</w:t>
            </w:r>
          </w:p>
        </w:tc>
        <w:tc>
          <w:tcPr>
            <w:tcW w:w="1232" w:type="dxa"/>
          </w:tcPr>
          <w:p>
            <w:pPr>
              <w:pStyle w:val="0"/>
              <w:jc w:val="center"/>
            </w:pPr>
            <w:r>
              <w:rPr>
                <w:sz w:val="20"/>
              </w:rPr>
              <w:t xml:space="preserve">28191,2</w:t>
            </w:r>
          </w:p>
        </w:tc>
        <w:tc>
          <w:tcPr>
            <w:tcW w:w="1344" w:type="dxa"/>
          </w:tcPr>
          <w:p>
            <w:pPr>
              <w:pStyle w:val="0"/>
              <w:jc w:val="center"/>
            </w:pPr>
            <w:r>
              <w:rPr>
                <w:sz w:val="20"/>
              </w:rPr>
              <w:t xml:space="preserve">207957,3</w:t>
            </w:r>
          </w:p>
        </w:tc>
      </w:tr>
      <w:tr>
        <w:tc>
          <w:tcPr>
            <w:tcW w:w="566" w:type="dxa"/>
          </w:tcPr>
          <w:p>
            <w:pPr>
              <w:pStyle w:val="0"/>
              <w:jc w:val="center"/>
            </w:pPr>
            <w:r>
              <w:rPr>
                <w:sz w:val="20"/>
              </w:rPr>
              <w:t xml:space="preserve">102</w:t>
            </w:r>
          </w:p>
        </w:tc>
        <w:tc>
          <w:tcPr>
            <w:tcW w:w="2772" w:type="dxa"/>
          </w:tcPr>
          <w:p>
            <w:pPr>
              <w:pStyle w:val="0"/>
            </w:pPr>
            <w:r>
              <w:rPr>
                <w:sz w:val="20"/>
              </w:rPr>
              <w:t xml:space="preserve">за счет областного бюджета (без учета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13311</w:t>
            </w:r>
          </w:p>
        </w:tc>
        <w:tc>
          <w:tcPr>
            <w:tcW w:w="1008" w:type="dxa"/>
          </w:tcPr>
          <w:p>
            <w:pPr>
              <w:pStyle w:val="0"/>
              <w:jc w:val="center"/>
            </w:pPr>
            <w:r>
              <w:rPr>
                <w:sz w:val="20"/>
              </w:rPr>
              <w:t xml:space="preserve">-</w:t>
            </w:r>
          </w:p>
        </w:tc>
        <w:tc>
          <w:tcPr>
            <w:tcW w:w="1232" w:type="dxa"/>
          </w:tcPr>
          <w:p>
            <w:pPr>
              <w:pStyle w:val="0"/>
              <w:jc w:val="center"/>
            </w:pPr>
            <w:r>
              <w:rPr>
                <w:sz w:val="20"/>
              </w:rPr>
              <w:t xml:space="preserve">17801,2</w:t>
            </w:r>
          </w:p>
        </w:tc>
        <w:tc>
          <w:tcPr>
            <w:tcW w:w="1231" w:type="dxa"/>
          </w:tcPr>
          <w:p>
            <w:pPr>
              <w:pStyle w:val="0"/>
              <w:jc w:val="center"/>
            </w:pPr>
            <w:r>
              <w:rPr>
                <w:sz w:val="20"/>
              </w:rPr>
              <w:t xml:space="preserve">20198,4</w:t>
            </w:r>
          </w:p>
        </w:tc>
        <w:tc>
          <w:tcPr>
            <w:tcW w:w="1232" w:type="dxa"/>
          </w:tcPr>
          <w:p>
            <w:pPr>
              <w:pStyle w:val="0"/>
              <w:jc w:val="center"/>
            </w:pPr>
            <w:r>
              <w:rPr>
                <w:sz w:val="20"/>
              </w:rPr>
              <w:t xml:space="preserve">21375,9</w:t>
            </w:r>
          </w:p>
        </w:tc>
        <w:tc>
          <w:tcPr>
            <w:tcW w:w="1232" w:type="dxa"/>
          </w:tcPr>
          <w:p>
            <w:pPr>
              <w:pStyle w:val="0"/>
              <w:jc w:val="center"/>
            </w:pPr>
            <w:r>
              <w:rPr>
                <w:sz w:val="20"/>
              </w:rPr>
              <w:t xml:space="preserve">22586,4</w:t>
            </w:r>
          </w:p>
        </w:tc>
        <w:tc>
          <w:tcPr>
            <w:tcW w:w="1232" w:type="dxa"/>
          </w:tcPr>
          <w:p>
            <w:pPr>
              <w:pStyle w:val="0"/>
              <w:jc w:val="center"/>
            </w:pPr>
            <w:r>
              <w:rPr>
                <w:sz w:val="20"/>
              </w:rPr>
              <w:t xml:space="preserve">22609,0</w:t>
            </w:r>
          </w:p>
        </w:tc>
        <w:tc>
          <w:tcPr>
            <w:tcW w:w="1232" w:type="dxa"/>
          </w:tcPr>
          <w:p>
            <w:pPr>
              <w:pStyle w:val="0"/>
              <w:jc w:val="center"/>
            </w:pPr>
            <w:r>
              <w:rPr>
                <w:sz w:val="20"/>
              </w:rPr>
              <w:t xml:space="preserve">22631,6</w:t>
            </w:r>
          </w:p>
        </w:tc>
        <w:tc>
          <w:tcPr>
            <w:tcW w:w="1231" w:type="dxa"/>
          </w:tcPr>
          <w:p>
            <w:pPr>
              <w:pStyle w:val="0"/>
              <w:jc w:val="center"/>
            </w:pPr>
            <w:r>
              <w:rPr>
                <w:sz w:val="20"/>
              </w:rPr>
              <w:t xml:space="preserve">25664,3</w:t>
            </w:r>
          </w:p>
        </w:tc>
        <w:tc>
          <w:tcPr>
            <w:tcW w:w="1232" w:type="dxa"/>
          </w:tcPr>
          <w:p>
            <w:pPr>
              <w:pStyle w:val="0"/>
              <w:jc w:val="center"/>
            </w:pPr>
            <w:r>
              <w:rPr>
                <w:sz w:val="20"/>
              </w:rPr>
              <w:t xml:space="preserve">26899,3</w:t>
            </w:r>
          </w:p>
        </w:tc>
        <w:tc>
          <w:tcPr>
            <w:tcW w:w="1232" w:type="dxa"/>
          </w:tcPr>
          <w:p>
            <w:pPr>
              <w:pStyle w:val="0"/>
              <w:jc w:val="center"/>
            </w:pPr>
            <w:r>
              <w:rPr>
                <w:sz w:val="20"/>
              </w:rPr>
              <w:t xml:space="preserve">28191,2</w:t>
            </w:r>
          </w:p>
        </w:tc>
        <w:tc>
          <w:tcPr>
            <w:tcW w:w="1344" w:type="dxa"/>
          </w:tcPr>
          <w:p>
            <w:pPr>
              <w:pStyle w:val="0"/>
              <w:jc w:val="center"/>
            </w:pPr>
            <w:r>
              <w:rPr>
                <w:sz w:val="20"/>
              </w:rPr>
              <w:t xml:space="preserve">207957,3</w:t>
            </w:r>
          </w:p>
        </w:tc>
      </w:tr>
      <w:tr>
        <w:tc>
          <w:tcPr>
            <w:tcW w:w="566" w:type="dxa"/>
          </w:tcPr>
          <w:p>
            <w:pPr>
              <w:pStyle w:val="0"/>
              <w:jc w:val="center"/>
            </w:pPr>
            <w:r>
              <w:rPr>
                <w:sz w:val="20"/>
              </w:rPr>
              <w:t xml:space="preserve">103</w:t>
            </w:r>
          </w:p>
        </w:tc>
        <w:tc>
          <w:tcPr>
            <w:tcW w:w="2772" w:type="dxa"/>
          </w:tcPr>
          <w:p>
            <w:pPr>
              <w:pStyle w:val="0"/>
            </w:pPr>
            <w:r>
              <w:rPr>
                <w:sz w:val="20"/>
              </w:rPr>
              <w:t xml:space="preserve">за счет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344" w:type="dxa"/>
          </w:tcPr>
          <w:p>
            <w:pPr>
              <w:pStyle w:val="0"/>
              <w:jc w:val="center"/>
            </w:pPr>
            <w:r>
              <w:rPr>
                <w:sz w:val="20"/>
              </w:rPr>
              <w:t xml:space="preserve">0,0</w:t>
            </w:r>
          </w:p>
        </w:tc>
      </w:tr>
      <w:tr>
        <w:tc>
          <w:tcPr>
            <w:tcW w:w="566" w:type="dxa"/>
          </w:tcPr>
          <w:p>
            <w:pPr>
              <w:pStyle w:val="0"/>
              <w:jc w:val="center"/>
            </w:pPr>
            <w:r>
              <w:rPr>
                <w:sz w:val="20"/>
              </w:rPr>
              <w:t xml:space="preserve">104</w:t>
            </w:r>
          </w:p>
        </w:tc>
        <w:tc>
          <w:tcPr>
            <w:gridSpan w:val="16"/>
            <w:tcW w:w="20955" w:type="dxa"/>
          </w:tcPr>
          <w:p>
            <w:pPr>
              <w:pStyle w:val="0"/>
              <w:jc w:val="both"/>
            </w:pPr>
            <w:r>
              <w:rPr>
                <w:sz w:val="20"/>
              </w:rPr>
              <w:t xml:space="preserve">3.2. Основное мероприятие "Антикоррупционная пропаганда"</w:t>
            </w:r>
          </w:p>
        </w:tc>
      </w:tr>
      <w:tr>
        <w:tc>
          <w:tcPr>
            <w:tcW w:w="566" w:type="dxa"/>
          </w:tcPr>
          <w:p>
            <w:pPr>
              <w:pStyle w:val="0"/>
              <w:jc w:val="center"/>
            </w:pPr>
            <w:r>
              <w:rPr>
                <w:sz w:val="20"/>
              </w:rPr>
              <w:t xml:space="preserve">105</w:t>
            </w:r>
          </w:p>
        </w:tc>
        <w:tc>
          <w:tcPr>
            <w:tcW w:w="2772" w:type="dxa"/>
          </w:tcPr>
          <w:p>
            <w:pPr>
              <w:pStyle w:val="0"/>
            </w:pPr>
            <w:r>
              <w:rPr>
                <w:sz w:val="20"/>
              </w:rPr>
              <w:t xml:space="preserve">П 3.2.1. Количество человек, вовлеченных в мероприятия, направленные на антикоррупционную пропаганду (ежегодно)</w:t>
            </w:r>
          </w:p>
        </w:tc>
        <w:tc>
          <w:tcPr>
            <w:tcW w:w="854" w:type="dxa"/>
          </w:tcPr>
          <w:p>
            <w:pPr>
              <w:pStyle w:val="0"/>
            </w:pPr>
            <w:r>
              <w:rPr>
                <w:sz w:val="20"/>
              </w:rPr>
              <w:t xml:space="preserve">Человек</w:t>
            </w:r>
          </w:p>
        </w:tc>
        <w:tc>
          <w:tcPr>
            <w:tcW w:w="1973" w:type="dxa"/>
          </w:tcPr>
          <w:p>
            <w:pPr>
              <w:pStyle w:val="0"/>
            </w:pPr>
            <w:r>
              <w:rPr>
                <w:sz w:val="20"/>
              </w:rPr>
              <w:t xml:space="preserve">Служба по противодействию коррупции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3650</w:t>
            </w:r>
          </w:p>
        </w:tc>
        <w:tc>
          <w:tcPr>
            <w:tcW w:w="1232" w:type="dxa"/>
          </w:tcPr>
          <w:p>
            <w:pPr>
              <w:pStyle w:val="0"/>
              <w:jc w:val="center"/>
            </w:pPr>
            <w:r>
              <w:rPr>
                <w:sz w:val="20"/>
              </w:rPr>
              <w:t xml:space="preserve">3650</w:t>
            </w:r>
          </w:p>
        </w:tc>
        <w:tc>
          <w:tcPr>
            <w:tcW w:w="1231" w:type="dxa"/>
          </w:tcPr>
          <w:p>
            <w:pPr>
              <w:pStyle w:val="0"/>
              <w:jc w:val="center"/>
            </w:pPr>
            <w:r>
              <w:rPr>
                <w:sz w:val="20"/>
              </w:rPr>
              <w:t xml:space="preserve">3650</w:t>
            </w:r>
          </w:p>
        </w:tc>
        <w:tc>
          <w:tcPr>
            <w:tcW w:w="1232" w:type="dxa"/>
          </w:tcPr>
          <w:p>
            <w:pPr>
              <w:pStyle w:val="0"/>
              <w:jc w:val="center"/>
            </w:pPr>
            <w:r>
              <w:rPr>
                <w:sz w:val="20"/>
              </w:rPr>
              <w:t xml:space="preserve">3650</w:t>
            </w:r>
          </w:p>
        </w:tc>
        <w:tc>
          <w:tcPr>
            <w:tcW w:w="1232" w:type="dxa"/>
          </w:tcPr>
          <w:p>
            <w:pPr>
              <w:pStyle w:val="0"/>
              <w:jc w:val="center"/>
            </w:pPr>
            <w:r>
              <w:rPr>
                <w:sz w:val="20"/>
              </w:rPr>
              <w:t xml:space="preserve">3650</w:t>
            </w:r>
          </w:p>
        </w:tc>
        <w:tc>
          <w:tcPr>
            <w:tcW w:w="1232" w:type="dxa"/>
          </w:tcPr>
          <w:p>
            <w:pPr>
              <w:pStyle w:val="0"/>
              <w:jc w:val="center"/>
            </w:pPr>
            <w:r>
              <w:rPr>
                <w:sz w:val="20"/>
              </w:rPr>
              <w:t xml:space="preserve">3650</w:t>
            </w:r>
          </w:p>
        </w:tc>
        <w:tc>
          <w:tcPr>
            <w:tcW w:w="1232" w:type="dxa"/>
          </w:tcPr>
          <w:p>
            <w:pPr>
              <w:pStyle w:val="0"/>
              <w:jc w:val="center"/>
            </w:pPr>
            <w:r>
              <w:rPr>
                <w:sz w:val="20"/>
              </w:rPr>
              <w:t xml:space="preserve">3650</w:t>
            </w:r>
          </w:p>
        </w:tc>
        <w:tc>
          <w:tcPr>
            <w:tcW w:w="1231" w:type="dxa"/>
          </w:tcPr>
          <w:p>
            <w:pPr>
              <w:pStyle w:val="0"/>
              <w:jc w:val="center"/>
            </w:pPr>
            <w:r>
              <w:rPr>
                <w:sz w:val="20"/>
              </w:rPr>
              <w:t xml:space="preserve">3650</w:t>
            </w:r>
          </w:p>
        </w:tc>
        <w:tc>
          <w:tcPr>
            <w:tcW w:w="1232" w:type="dxa"/>
          </w:tcPr>
          <w:p>
            <w:pPr>
              <w:pStyle w:val="0"/>
              <w:jc w:val="center"/>
            </w:pPr>
            <w:r>
              <w:rPr>
                <w:sz w:val="20"/>
              </w:rPr>
              <w:t xml:space="preserve">3650</w:t>
            </w:r>
          </w:p>
        </w:tc>
        <w:tc>
          <w:tcPr>
            <w:tcW w:w="1232" w:type="dxa"/>
          </w:tcPr>
          <w:p>
            <w:pPr>
              <w:pStyle w:val="0"/>
              <w:jc w:val="center"/>
            </w:pPr>
            <w:r>
              <w:rPr>
                <w:sz w:val="20"/>
              </w:rPr>
              <w:t xml:space="preserve">3650</w:t>
            </w:r>
          </w:p>
        </w:tc>
        <w:tc>
          <w:tcPr>
            <w:tcW w:w="1344" w:type="dxa"/>
          </w:tcPr>
          <w:p>
            <w:pPr>
              <w:pStyle w:val="0"/>
              <w:jc w:val="center"/>
            </w:pPr>
            <w:r>
              <w:rPr>
                <w:sz w:val="20"/>
              </w:rPr>
              <w:t xml:space="preserve">-</w:t>
            </w:r>
          </w:p>
        </w:tc>
      </w:tr>
      <w:tr>
        <w:tc>
          <w:tcPr>
            <w:tcW w:w="566" w:type="dxa"/>
          </w:tcPr>
          <w:p>
            <w:pPr>
              <w:pStyle w:val="0"/>
              <w:jc w:val="center"/>
            </w:pPr>
            <w:r>
              <w:rPr>
                <w:sz w:val="20"/>
              </w:rPr>
              <w:t xml:space="preserve">106</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344" w:type="dxa"/>
          </w:tcPr>
          <w:p>
            <w:pPr>
              <w:pStyle w:val="0"/>
              <w:jc w:val="center"/>
            </w:pPr>
            <w:r>
              <w:rPr>
                <w:sz w:val="20"/>
              </w:rPr>
              <w:t xml:space="preserve">0,0</w:t>
            </w:r>
          </w:p>
        </w:tc>
      </w:tr>
      <w:tr>
        <w:tc>
          <w:tcPr>
            <w:tcW w:w="566" w:type="dxa"/>
          </w:tcPr>
          <w:p>
            <w:pPr>
              <w:pStyle w:val="0"/>
              <w:jc w:val="center"/>
            </w:pPr>
            <w:r>
              <w:rPr>
                <w:sz w:val="20"/>
              </w:rPr>
              <w:t xml:space="preserve">107</w:t>
            </w:r>
          </w:p>
        </w:tc>
        <w:tc>
          <w:tcPr>
            <w:tcW w:w="2772" w:type="dxa"/>
          </w:tcPr>
          <w:p>
            <w:pPr>
              <w:pStyle w:val="0"/>
            </w:pPr>
            <w:r>
              <w:rPr>
                <w:sz w:val="20"/>
              </w:rPr>
              <w:t xml:space="preserve">Финансирование за счет всех источников, в том числе:</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344" w:type="dxa"/>
          </w:tcPr>
          <w:p>
            <w:pPr>
              <w:pStyle w:val="0"/>
              <w:jc w:val="center"/>
            </w:pPr>
            <w:r>
              <w:rPr>
                <w:sz w:val="20"/>
              </w:rPr>
              <w:t xml:space="preserve">0,0</w:t>
            </w:r>
          </w:p>
        </w:tc>
      </w:tr>
      <w:tr>
        <w:tc>
          <w:tcPr>
            <w:tcW w:w="566" w:type="dxa"/>
          </w:tcPr>
          <w:p>
            <w:pPr>
              <w:pStyle w:val="0"/>
              <w:jc w:val="center"/>
            </w:pPr>
            <w:r>
              <w:rPr>
                <w:sz w:val="20"/>
              </w:rPr>
              <w:t xml:space="preserve">108</w:t>
            </w:r>
          </w:p>
        </w:tc>
        <w:tc>
          <w:tcPr>
            <w:tcW w:w="2772" w:type="dxa"/>
          </w:tcPr>
          <w:p>
            <w:pPr>
              <w:pStyle w:val="0"/>
            </w:pPr>
            <w:r>
              <w:rPr>
                <w:sz w:val="20"/>
              </w:rPr>
              <w:t xml:space="preserve">за счет областного бюджета (без учета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344" w:type="dxa"/>
          </w:tcPr>
          <w:p>
            <w:pPr>
              <w:pStyle w:val="0"/>
              <w:jc w:val="center"/>
            </w:pPr>
            <w:r>
              <w:rPr>
                <w:sz w:val="20"/>
              </w:rPr>
              <w:t xml:space="preserve">0,0</w:t>
            </w:r>
          </w:p>
        </w:tc>
      </w:tr>
      <w:tr>
        <w:tc>
          <w:tcPr>
            <w:tcW w:w="566" w:type="dxa"/>
          </w:tcPr>
          <w:p>
            <w:pPr>
              <w:pStyle w:val="0"/>
              <w:jc w:val="center"/>
            </w:pPr>
            <w:r>
              <w:rPr>
                <w:sz w:val="20"/>
              </w:rPr>
              <w:t xml:space="preserve">109</w:t>
            </w:r>
          </w:p>
        </w:tc>
        <w:tc>
          <w:tcPr>
            <w:gridSpan w:val="16"/>
            <w:tcW w:w="20955" w:type="dxa"/>
          </w:tcPr>
          <w:p>
            <w:pPr>
              <w:pStyle w:val="0"/>
              <w:jc w:val="both"/>
            </w:pPr>
            <w:r>
              <w:rPr>
                <w:sz w:val="20"/>
              </w:rPr>
              <w:t xml:space="preserve">3.3. Основное мероприятие "Предупреждение и профилактика коррупции, выявление и разрешение конфликта интересов"</w:t>
            </w:r>
          </w:p>
        </w:tc>
      </w:tr>
      <w:tr>
        <w:tc>
          <w:tcPr>
            <w:tcW w:w="566" w:type="dxa"/>
          </w:tcPr>
          <w:p>
            <w:pPr>
              <w:pStyle w:val="0"/>
              <w:jc w:val="center"/>
            </w:pPr>
            <w:r>
              <w:rPr>
                <w:sz w:val="20"/>
              </w:rPr>
              <w:t xml:space="preserve">110</w:t>
            </w:r>
          </w:p>
        </w:tc>
        <w:tc>
          <w:tcPr>
            <w:tcW w:w="2772" w:type="dxa"/>
          </w:tcPr>
          <w:p>
            <w:pPr>
              <w:pStyle w:val="0"/>
            </w:pPr>
            <w:r>
              <w:rPr>
                <w:sz w:val="20"/>
              </w:rPr>
              <w:t xml:space="preserve">Показатель не предусмотрен</w:t>
            </w:r>
          </w:p>
        </w:tc>
        <w:tc>
          <w:tcPr>
            <w:tcW w:w="854" w:type="dxa"/>
          </w:tcPr>
          <w:p>
            <w:pPr>
              <w:pStyle w:val="0"/>
              <w:jc w:val="center"/>
            </w:pPr>
            <w:r>
              <w:rPr>
                <w:sz w:val="20"/>
              </w:rPr>
              <w:t xml:space="preserve">-</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w:t>
            </w:r>
          </w:p>
        </w:tc>
        <w:tc>
          <w:tcPr>
            <w:tcW w:w="1231" w:type="dxa"/>
          </w:tcPr>
          <w:p>
            <w:pPr>
              <w:pStyle w:val="0"/>
              <w:jc w:val="center"/>
            </w:pPr>
            <w:r>
              <w:rPr>
                <w:sz w:val="20"/>
              </w:rPr>
              <w:t xml:space="preserve">-</w:t>
            </w:r>
          </w:p>
        </w:tc>
        <w:tc>
          <w:tcPr>
            <w:tcW w:w="1232" w:type="dxa"/>
          </w:tcPr>
          <w:p>
            <w:pPr>
              <w:pStyle w:val="0"/>
              <w:jc w:val="center"/>
            </w:pPr>
            <w:r>
              <w:rPr>
                <w:sz w:val="20"/>
              </w:rPr>
              <w:t xml:space="preserve">-</w:t>
            </w:r>
          </w:p>
        </w:tc>
        <w:tc>
          <w:tcPr>
            <w:tcW w:w="1232" w:type="dxa"/>
          </w:tcPr>
          <w:p>
            <w:pPr>
              <w:pStyle w:val="0"/>
              <w:jc w:val="center"/>
            </w:pPr>
            <w:r>
              <w:rPr>
                <w:sz w:val="20"/>
              </w:rPr>
              <w:t xml:space="preserve">-</w:t>
            </w:r>
          </w:p>
        </w:tc>
        <w:tc>
          <w:tcPr>
            <w:tcW w:w="1232" w:type="dxa"/>
          </w:tcPr>
          <w:p>
            <w:pPr>
              <w:pStyle w:val="0"/>
              <w:jc w:val="center"/>
            </w:pPr>
            <w:r>
              <w:rPr>
                <w:sz w:val="20"/>
              </w:rPr>
              <w:t xml:space="preserve">-</w:t>
            </w:r>
          </w:p>
        </w:tc>
        <w:tc>
          <w:tcPr>
            <w:tcW w:w="1232" w:type="dxa"/>
          </w:tcPr>
          <w:p>
            <w:pPr>
              <w:pStyle w:val="0"/>
              <w:jc w:val="center"/>
            </w:pPr>
            <w:r>
              <w:rPr>
                <w:sz w:val="20"/>
              </w:rPr>
              <w:t xml:space="preserve">-</w:t>
            </w:r>
          </w:p>
        </w:tc>
        <w:tc>
          <w:tcPr>
            <w:tcW w:w="1231" w:type="dxa"/>
          </w:tcPr>
          <w:p>
            <w:pPr>
              <w:pStyle w:val="0"/>
              <w:jc w:val="center"/>
            </w:pPr>
            <w:r>
              <w:rPr>
                <w:sz w:val="20"/>
              </w:rPr>
              <w:t xml:space="preserve">-</w:t>
            </w:r>
          </w:p>
        </w:tc>
        <w:tc>
          <w:tcPr>
            <w:tcW w:w="1232" w:type="dxa"/>
          </w:tcPr>
          <w:p>
            <w:pPr>
              <w:pStyle w:val="0"/>
              <w:jc w:val="center"/>
            </w:pPr>
            <w:r>
              <w:rPr>
                <w:sz w:val="20"/>
              </w:rPr>
              <w:t xml:space="preserve">-</w:t>
            </w:r>
          </w:p>
        </w:tc>
        <w:tc>
          <w:tcPr>
            <w:tcW w:w="1232" w:type="dxa"/>
          </w:tcPr>
          <w:p>
            <w:pPr>
              <w:pStyle w:val="0"/>
              <w:jc w:val="center"/>
            </w:pPr>
            <w:r>
              <w:rPr>
                <w:sz w:val="20"/>
              </w:rPr>
              <w:t xml:space="preserve">-</w:t>
            </w:r>
          </w:p>
        </w:tc>
        <w:tc>
          <w:tcPr>
            <w:tcW w:w="1344" w:type="dxa"/>
          </w:tcPr>
          <w:p>
            <w:pPr>
              <w:pStyle w:val="0"/>
              <w:jc w:val="center"/>
            </w:pPr>
            <w:r>
              <w:rPr>
                <w:sz w:val="20"/>
              </w:rPr>
              <w:t xml:space="preserve">-</w:t>
            </w:r>
          </w:p>
        </w:tc>
      </w:tr>
      <w:tr>
        <w:tc>
          <w:tcPr>
            <w:tcW w:w="566" w:type="dxa"/>
          </w:tcPr>
          <w:p>
            <w:pPr>
              <w:pStyle w:val="0"/>
              <w:jc w:val="center"/>
            </w:pPr>
            <w:r>
              <w:rPr>
                <w:sz w:val="20"/>
              </w:rPr>
              <w:t xml:space="preserve">111</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344" w:type="dxa"/>
          </w:tcPr>
          <w:p>
            <w:pPr>
              <w:pStyle w:val="0"/>
              <w:jc w:val="center"/>
            </w:pPr>
            <w:r>
              <w:rPr>
                <w:sz w:val="20"/>
              </w:rPr>
              <w:t xml:space="preserve">0,0</w:t>
            </w:r>
          </w:p>
        </w:tc>
      </w:tr>
      <w:tr>
        <w:tc>
          <w:tcPr>
            <w:tcW w:w="566" w:type="dxa"/>
          </w:tcPr>
          <w:p>
            <w:pPr>
              <w:pStyle w:val="0"/>
              <w:jc w:val="center"/>
            </w:pPr>
            <w:r>
              <w:rPr>
                <w:sz w:val="20"/>
              </w:rPr>
              <w:t xml:space="preserve">112</w:t>
            </w:r>
          </w:p>
        </w:tc>
        <w:tc>
          <w:tcPr>
            <w:tcW w:w="2772" w:type="dxa"/>
          </w:tcPr>
          <w:p>
            <w:pPr>
              <w:pStyle w:val="0"/>
            </w:pPr>
            <w:r>
              <w:rPr>
                <w:sz w:val="20"/>
              </w:rPr>
              <w:t xml:space="preserve">Финансирование за счет всех источников</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344" w:type="dxa"/>
          </w:tcPr>
          <w:p>
            <w:pPr>
              <w:pStyle w:val="0"/>
              <w:jc w:val="center"/>
            </w:pPr>
            <w:r>
              <w:rPr>
                <w:sz w:val="20"/>
              </w:rPr>
              <w:t xml:space="preserve">0,0</w:t>
            </w:r>
          </w:p>
        </w:tc>
      </w:tr>
      <w:tr>
        <w:tc>
          <w:tcPr>
            <w:tcW w:w="566" w:type="dxa"/>
          </w:tcPr>
          <w:p>
            <w:pPr>
              <w:pStyle w:val="0"/>
              <w:jc w:val="center"/>
            </w:pPr>
            <w:r>
              <w:rPr>
                <w:sz w:val="20"/>
              </w:rPr>
              <w:t xml:space="preserve">113</w:t>
            </w:r>
          </w:p>
        </w:tc>
        <w:tc>
          <w:tcPr>
            <w:gridSpan w:val="16"/>
            <w:tcW w:w="20955" w:type="dxa"/>
          </w:tcPr>
          <w:p>
            <w:pPr>
              <w:pStyle w:val="0"/>
              <w:jc w:val="both"/>
            </w:pPr>
            <w:hyperlink w:history="0" w:anchor="P228" w:tooltip="Паспорт подпрограммы 4">
              <w:r>
                <w:rPr>
                  <w:sz w:val="20"/>
                  <w:color w:val="0000ff"/>
                </w:rPr>
                <w:t xml:space="preserve">Подпрограмма</w:t>
              </w:r>
            </w:hyperlink>
            <w:r>
              <w:rPr>
                <w:sz w:val="20"/>
              </w:rPr>
              <w:t xml:space="preserve"> "Реализация государственной национальной политики на территории Калининградской области" (далее - подпрограмма 4)</w:t>
            </w:r>
          </w:p>
        </w:tc>
      </w:tr>
      <w:tr>
        <w:tc>
          <w:tcPr>
            <w:tcW w:w="566" w:type="dxa"/>
          </w:tcPr>
          <w:p>
            <w:pPr>
              <w:pStyle w:val="0"/>
              <w:jc w:val="center"/>
            </w:pPr>
            <w:r>
              <w:rPr>
                <w:sz w:val="20"/>
              </w:rPr>
              <w:t xml:space="preserve">114</w:t>
            </w:r>
          </w:p>
        </w:tc>
        <w:tc>
          <w:tcPr>
            <w:gridSpan w:val="16"/>
            <w:tcW w:w="20955" w:type="dxa"/>
          </w:tcPr>
          <w:p>
            <w:pPr>
              <w:pStyle w:val="0"/>
              <w:jc w:val="both"/>
            </w:pPr>
            <w:r>
              <w:rPr>
                <w:sz w:val="20"/>
              </w:rPr>
              <w:t xml:space="preserve">Задача государственной программы и цель подпрограммы 4: укрепление национального согласия и единства многонационального народа Российской Федерации (российской нации), гармонизация межнациональных (межэтнических) отношений, обеспечение политической и социальной стабильности, развитие демократических институтов на территории Калининградской области</w:t>
            </w:r>
          </w:p>
        </w:tc>
      </w:tr>
      <w:tr>
        <w:tc>
          <w:tcPr>
            <w:tcW w:w="566" w:type="dxa"/>
          </w:tcPr>
          <w:p>
            <w:pPr>
              <w:pStyle w:val="0"/>
              <w:jc w:val="center"/>
            </w:pPr>
            <w:r>
              <w:rPr>
                <w:sz w:val="20"/>
              </w:rPr>
              <w:t xml:space="preserve">115</w:t>
            </w:r>
          </w:p>
        </w:tc>
        <w:tc>
          <w:tcPr>
            <w:gridSpan w:val="16"/>
            <w:tcW w:w="20955" w:type="dxa"/>
          </w:tcPr>
          <w:p>
            <w:pPr>
              <w:pStyle w:val="0"/>
              <w:jc w:val="both"/>
            </w:pPr>
            <w:r>
              <w:rPr>
                <w:sz w:val="20"/>
              </w:rPr>
              <w:t xml:space="preserve">Задачи подпрограммы 4:</w:t>
            </w:r>
          </w:p>
          <w:p>
            <w:pPr>
              <w:pStyle w:val="0"/>
              <w:jc w:val="both"/>
            </w:pPr>
            <w:r>
              <w:rPr>
                <w:sz w:val="20"/>
              </w:rPr>
              <w:t xml:space="preserve">1) создание условий для укрепления общероссийской гражданской идентичности на основе духовно-нравственных и культурных ценностей народов Российской Федерации и гражданского единства многонационального народа Российской Федерации (российской нации);</w:t>
            </w:r>
          </w:p>
          <w:p>
            <w:pPr>
              <w:pStyle w:val="0"/>
              <w:jc w:val="both"/>
            </w:pPr>
            <w:r>
              <w:rPr>
                <w:sz w:val="20"/>
              </w:rPr>
              <w:t xml:space="preserve">2) обеспечение сохранения и развития русского языка, языков народов Российской Федерации;</w:t>
            </w:r>
          </w:p>
          <w:p>
            <w:pPr>
              <w:pStyle w:val="0"/>
              <w:jc w:val="both"/>
            </w:pPr>
            <w:r>
              <w:rPr>
                <w:sz w:val="20"/>
              </w:rPr>
              <w:t xml:space="preserve">3) создание условий для социальной и культурной адаптации иностранных граждан в Российской Федерации и их интеграции в российское общество;</w:t>
            </w:r>
          </w:p>
          <w:p>
            <w:pPr>
              <w:pStyle w:val="0"/>
              <w:jc w:val="both"/>
            </w:pPr>
            <w:r>
              <w:rPr>
                <w:sz w:val="20"/>
              </w:rPr>
              <w:t xml:space="preserve">4) совершенствование системы мониторинга состояния межэтнических отношений и раннего предупреждения конфликтных ситуаций;</w:t>
            </w:r>
          </w:p>
          <w:p>
            <w:pPr>
              <w:pStyle w:val="0"/>
              <w:jc w:val="both"/>
            </w:pPr>
            <w:r>
              <w:rPr>
                <w:sz w:val="20"/>
              </w:rPr>
              <w:t xml:space="preserve">5) создание условий для привлечения членов казачьих обществ к несению государственной и иной службы, развития культуры российского казачества</w:t>
            </w:r>
          </w:p>
        </w:tc>
      </w:tr>
      <w:tr>
        <w:tc>
          <w:tcPr>
            <w:tcW w:w="566" w:type="dxa"/>
          </w:tcPr>
          <w:p>
            <w:pPr>
              <w:pStyle w:val="0"/>
              <w:jc w:val="center"/>
            </w:pPr>
            <w:r>
              <w:rPr>
                <w:sz w:val="20"/>
              </w:rPr>
              <w:t xml:space="preserve">116</w:t>
            </w:r>
          </w:p>
        </w:tc>
        <w:tc>
          <w:tcPr>
            <w:tcW w:w="2772" w:type="dxa"/>
          </w:tcPr>
          <w:p>
            <w:pPr>
              <w:pStyle w:val="0"/>
            </w:pPr>
            <w:r>
              <w:rPr>
                <w:sz w:val="20"/>
              </w:rPr>
              <w:t xml:space="preserve">ИЗ 4.1. Доля граждан, положительно оценивающих состояние межнациональных отношений, в общем количестве жителей Калининградской области (ежегодно)</w:t>
            </w:r>
          </w:p>
        </w:tc>
        <w:tc>
          <w:tcPr>
            <w:tcW w:w="854" w:type="dxa"/>
          </w:tcPr>
          <w:p>
            <w:pPr>
              <w:pStyle w:val="0"/>
            </w:pPr>
            <w:r>
              <w:rPr>
                <w:sz w:val="20"/>
              </w:rPr>
              <w:t xml:space="preserve">Процентов</w:t>
            </w:r>
          </w:p>
        </w:tc>
        <w:tc>
          <w:tcPr>
            <w:tcW w:w="1973" w:type="dxa"/>
          </w:tcPr>
          <w:p>
            <w:pPr>
              <w:pStyle w:val="0"/>
            </w:pPr>
            <w:r>
              <w:rPr>
                <w:sz w:val="20"/>
              </w:rPr>
              <w:t xml:space="preserve">Министерство по муниципальному развитию и внутренней политике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75</w:t>
            </w:r>
          </w:p>
        </w:tc>
        <w:tc>
          <w:tcPr>
            <w:tcW w:w="1232" w:type="dxa"/>
          </w:tcPr>
          <w:p>
            <w:pPr>
              <w:pStyle w:val="0"/>
              <w:jc w:val="center"/>
            </w:pPr>
            <w:r>
              <w:rPr>
                <w:sz w:val="20"/>
              </w:rPr>
              <w:t xml:space="preserve">75</w:t>
            </w:r>
          </w:p>
        </w:tc>
        <w:tc>
          <w:tcPr>
            <w:tcW w:w="1231" w:type="dxa"/>
          </w:tcPr>
          <w:p>
            <w:pPr>
              <w:pStyle w:val="0"/>
              <w:jc w:val="center"/>
            </w:pPr>
            <w:r>
              <w:rPr>
                <w:sz w:val="20"/>
              </w:rPr>
              <w:t xml:space="preserve">75</w:t>
            </w:r>
          </w:p>
        </w:tc>
        <w:tc>
          <w:tcPr>
            <w:tcW w:w="1232" w:type="dxa"/>
          </w:tcPr>
          <w:p>
            <w:pPr>
              <w:pStyle w:val="0"/>
              <w:jc w:val="center"/>
            </w:pPr>
            <w:r>
              <w:rPr>
                <w:sz w:val="20"/>
              </w:rPr>
              <w:t xml:space="preserve">75</w:t>
            </w:r>
          </w:p>
        </w:tc>
        <w:tc>
          <w:tcPr>
            <w:tcW w:w="1232" w:type="dxa"/>
          </w:tcPr>
          <w:p>
            <w:pPr>
              <w:pStyle w:val="0"/>
              <w:jc w:val="center"/>
            </w:pPr>
            <w:r>
              <w:rPr>
                <w:sz w:val="20"/>
              </w:rPr>
              <w:t xml:space="preserve">75</w:t>
            </w:r>
          </w:p>
        </w:tc>
        <w:tc>
          <w:tcPr>
            <w:tcW w:w="1232" w:type="dxa"/>
          </w:tcPr>
          <w:p>
            <w:pPr>
              <w:pStyle w:val="0"/>
              <w:jc w:val="center"/>
            </w:pPr>
            <w:r>
              <w:rPr>
                <w:sz w:val="20"/>
              </w:rPr>
              <w:t xml:space="preserve">75</w:t>
            </w:r>
          </w:p>
        </w:tc>
        <w:tc>
          <w:tcPr>
            <w:tcW w:w="1232" w:type="dxa"/>
          </w:tcPr>
          <w:p>
            <w:pPr>
              <w:pStyle w:val="0"/>
              <w:jc w:val="center"/>
            </w:pPr>
            <w:r>
              <w:rPr>
                <w:sz w:val="20"/>
              </w:rPr>
              <w:t xml:space="preserve">75</w:t>
            </w:r>
          </w:p>
        </w:tc>
        <w:tc>
          <w:tcPr>
            <w:tcW w:w="1231" w:type="dxa"/>
          </w:tcPr>
          <w:p>
            <w:pPr>
              <w:pStyle w:val="0"/>
              <w:jc w:val="center"/>
            </w:pPr>
            <w:r>
              <w:rPr>
                <w:sz w:val="20"/>
              </w:rPr>
              <w:t xml:space="preserve">75</w:t>
            </w:r>
          </w:p>
        </w:tc>
        <w:tc>
          <w:tcPr>
            <w:tcW w:w="1232" w:type="dxa"/>
          </w:tcPr>
          <w:p>
            <w:pPr>
              <w:pStyle w:val="0"/>
              <w:jc w:val="center"/>
            </w:pPr>
            <w:r>
              <w:rPr>
                <w:sz w:val="20"/>
              </w:rPr>
              <w:t xml:space="preserve">75</w:t>
            </w:r>
          </w:p>
        </w:tc>
        <w:tc>
          <w:tcPr>
            <w:tcW w:w="1232" w:type="dxa"/>
          </w:tcPr>
          <w:p>
            <w:pPr>
              <w:pStyle w:val="0"/>
              <w:jc w:val="center"/>
            </w:pPr>
            <w:r>
              <w:rPr>
                <w:sz w:val="20"/>
              </w:rPr>
              <w:t xml:space="preserve">75</w:t>
            </w:r>
          </w:p>
        </w:tc>
        <w:tc>
          <w:tcPr>
            <w:tcW w:w="1344" w:type="dxa"/>
          </w:tcPr>
          <w:p>
            <w:pPr>
              <w:pStyle w:val="0"/>
              <w:jc w:val="center"/>
            </w:pPr>
            <w:r>
              <w:rPr>
                <w:sz w:val="20"/>
              </w:rPr>
              <w:t xml:space="preserve">-</w:t>
            </w:r>
          </w:p>
        </w:tc>
      </w:tr>
      <w:tr>
        <w:tc>
          <w:tcPr>
            <w:tcW w:w="566" w:type="dxa"/>
          </w:tcPr>
          <w:p>
            <w:pPr>
              <w:pStyle w:val="0"/>
              <w:jc w:val="center"/>
            </w:pPr>
            <w:r>
              <w:rPr>
                <w:sz w:val="20"/>
              </w:rPr>
              <w:t xml:space="preserve">117</w:t>
            </w:r>
          </w:p>
        </w:tc>
        <w:tc>
          <w:tcPr>
            <w:tcW w:w="2772" w:type="dxa"/>
          </w:tcPr>
          <w:p>
            <w:pPr>
              <w:pStyle w:val="0"/>
            </w:pPr>
            <w:r>
              <w:rPr>
                <w:sz w:val="20"/>
              </w:rPr>
              <w:t xml:space="preserve">ИЗ 4.2. Доля граждан, положительно оценивающих состояние межконфессиональных отношений, в общем количестве жителей Калининградской области (ежегодно)</w:t>
            </w:r>
          </w:p>
        </w:tc>
        <w:tc>
          <w:tcPr>
            <w:tcW w:w="854" w:type="dxa"/>
          </w:tcPr>
          <w:p>
            <w:pPr>
              <w:pStyle w:val="0"/>
            </w:pPr>
            <w:r>
              <w:rPr>
                <w:sz w:val="20"/>
              </w:rPr>
              <w:t xml:space="preserve">Процентов</w:t>
            </w:r>
          </w:p>
        </w:tc>
        <w:tc>
          <w:tcPr>
            <w:tcW w:w="1973" w:type="dxa"/>
          </w:tcPr>
          <w:p>
            <w:pPr>
              <w:pStyle w:val="0"/>
            </w:pPr>
            <w:r>
              <w:rPr>
                <w:sz w:val="20"/>
              </w:rPr>
              <w:t xml:space="preserve">Министерство по муниципальному развитию и внутренней политике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75</w:t>
            </w:r>
          </w:p>
        </w:tc>
        <w:tc>
          <w:tcPr>
            <w:tcW w:w="1232" w:type="dxa"/>
          </w:tcPr>
          <w:p>
            <w:pPr>
              <w:pStyle w:val="0"/>
              <w:jc w:val="center"/>
            </w:pPr>
            <w:r>
              <w:rPr>
                <w:sz w:val="20"/>
              </w:rPr>
              <w:t xml:space="preserve">75</w:t>
            </w:r>
          </w:p>
        </w:tc>
        <w:tc>
          <w:tcPr>
            <w:tcW w:w="1231" w:type="dxa"/>
          </w:tcPr>
          <w:p>
            <w:pPr>
              <w:pStyle w:val="0"/>
              <w:jc w:val="center"/>
            </w:pPr>
            <w:r>
              <w:rPr>
                <w:sz w:val="20"/>
              </w:rPr>
              <w:t xml:space="preserve">75</w:t>
            </w:r>
          </w:p>
        </w:tc>
        <w:tc>
          <w:tcPr>
            <w:tcW w:w="1232" w:type="dxa"/>
          </w:tcPr>
          <w:p>
            <w:pPr>
              <w:pStyle w:val="0"/>
              <w:jc w:val="center"/>
            </w:pPr>
            <w:r>
              <w:rPr>
                <w:sz w:val="20"/>
              </w:rPr>
              <w:t xml:space="preserve">75</w:t>
            </w:r>
          </w:p>
        </w:tc>
        <w:tc>
          <w:tcPr>
            <w:tcW w:w="1232" w:type="dxa"/>
          </w:tcPr>
          <w:p>
            <w:pPr>
              <w:pStyle w:val="0"/>
              <w:jc w:val="center"/>
            </w:pPr>
            <w:r>
              <w:rPr>
                <w:sz w:val="20"/>
              </w:rPr>
              <w:t xml:space="preserve">75</w:t>
            </w:r>
          </w:p>
        </w:tc>
        <w:tc>
          <w:tcPr>
            <w:tcW w:w="1232" w:type="dxa"/>
          </w:tcPr>
          <w:p>
            <w:pPr>
              <w:pStyle w:val="0"/>
              <w:jc w:val="center"/>
            </w:pPr>
            <w:r>
              <w:rPr>
                <w:sz w:val="20"/>
              </w:rPr>
              <w:t xml:space="preserve">75</w:t>
            </w:r>
          </w:p>
        </w:tc>
        <w:tc>
          <w:tcPr>
            <w:tcW w:w="1232" w:type="dxa"/>
          </w:tcPr>
          <w:p>
            <w:pPr>
              <w:pStyle w:val="0"/>
              <w:jc w:val="center"/>
            </w:pPr>
            <w:r>
              <w:rPr>
                <w:sz w:val="20"/>
              </w:rPr>
              <w:t xml:space="preserve">75</w:t>
            </w:r>
          </w:p>
        </w:tc>
        <w:tc>
          <w:tcPr>
            <w:tcW w:w="1231" w:type="dxa"/>
          </w:tcPr>
          <w:p>
            <w:pPr>
              <w:pStyle w:val="0"/>
              <w:jc w:val="center"/>
            </w:pPr>
            <w:r>
              <w:rPr>
                <w:sz w:val="20"/>
              </w:rPr>
              <w:t xml:space="preserve">75</w:t>
            </w:r>
          </w:p>
        </w:tc>
        <w:tc>
          <w:tcPr>
            <w:tcW w:w="1232" w:type="dxa"/>
          </w:tcPr>
          <w:p>
            <w:pPr>
              <w:pStyle w:val="0"/>
              <w:jc w:val="center"/>
            </w:pPr>
            <w:r>
              <w:rPr>
                <w:sz w:val="20"/>
              </w:rPr>
              <w:t xml:space="preserve">75</w:t>
            </w:r>
          </w:p>
        </w:tc>
        <w:tc>
          <w:tcPr>
            <w:tcW w:w="1232" w:type="dxa"/>
          </w:tcPr>
          <w:p>
            <w:pPr>
              <w:pStyle w:val="0"/>
              <w:jc w:val="center"/>
            </w:pPr>
            <w:r>
              <w:rPr>
                <w:sz w:val="20"/>
              </w:rPr>
              <w:t xml:space="preserve">75</w:t>
            </w:r>
          </w:p>
        </w:tc>
        <w:tc>
          <w:tcPr>
            <w:tcW w:w="1344" w:type="dxa"/>
          </w:tcPr>
          <w:p>
            <w:pPr>
              <w:pStyle w:val="0"/>
              <w:jc w:val="center"/>
            </w:pPr>
            <w:r>
              <w:rPr>
                <w:sz w:val="20"/>
              </w:rPr>
              <w:t xml:space="preserve">-</w:t>
            </w:r>
          </w:p>
        </w:tc>
      </w:tr>
      <w:tr>
        <w:tc>
          <w:tcPr>
            <w:tcW w:w="566" w:type="dxa"/>
          </w:tcPr>
          <w:p>
            <w:pPr>
              <w:pStyle w:val="0"/>
              <w:jc w:val="center"/>
            </w:pPr>
            <w:r>
              <w:rPr>
                <w:sz w:val="20"/>
              </w:rPr>
              <w:t xml:space="preserve">118</w:t>
            </w:r>
          </w:p>
        </w:tc>
        <w:tc>
          <w:tcPr>
            <w:tcW w:w="2772" w:type="dxa"/>
          </w:tcPr>
          <w:p>
            <w:pPr>
              <w:pStyle w:val="0"/>
            </w:pPr>
            <w:r>
              <w:rPr>
                <w:sz w:val="20"/>
              </w:rPr>
              <w:t xml:space="preserve">ИЗ 4.3. Доля членов казачьих обществ Калининградской области, принявших обязательство по несению государственной и иной службы, привлеченных к осуществлению деятельности в сфере охраны общественного порядка, обеспечения пожарной безопасности, охраны объектов животного мира, охраны лесов, охраны объектов обеспечения жизнедеятельности населения, охраны объектов, находящихся в государственной и муниципальной собственности, охраны объектов культурного наследия, от общего количества членов казачьих обществ Калининградской области, принявших обязательство по несению государственной и иной службы (ежегодно)</w:t>
            </w:r>
          </w:p>
        </w:tc>
        <w:tc>
          <w:tcPr>
            <w:tcW w:w="854" w:type="dxa"/>
          </w:tcPr>
          <w:p>
            <w:pPr>
              <w:pStyle w:val="0"/>
            </w:pPr>
            <w:r>
              <w:rPr>
                <w:sz w:val="20"/>
              </w:rPr>
              <w:t xml:space="preserve">Процентов</w:t>
            </w:r>
          </w:p>
        </w:tc>
        <w:tc>
          <w:tcPr>
            <w:tcW w:w="1973" w:type="dxa"/>
          </w:tcPr>
          <w:p>
            <w:pPr>
              <w:pStyle w:val="0"/>
            </w:pPr>
            <w:r>
              <w:rPr>
                <w:sz w:val="20"/>
              </w:rPr>
              <w:t xml:space="preserve">Министерство по муниципальному развитию и внутренней политике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7</w:t>
            </w:r>
          </w:p>
        </w:tc>
        <w:tc>
          <w:tcPr>
            <w:tcW w:w="1232" w:type="dxa"/>
          </w:tcPr>
          <w:p>
            <w:pPr>
              <w:pStyle w:val="0"/>
              <w:jc w:val="center"/>
            </w:pPr>
            <w:r>
              <w:rPr>
                <w:sz w:val="20"/>
              </w:rPr>
              <w:t xml:space="preserve">7</w:t>
            </w:r>
          </w:p>
        </w:tc>
        <w:tc>
          <w:tcPr>
            <w:tcW w:w="1231" w:type="dxa"/>
          </w:tcPr>
          <w:p>
            <w:pPr>
              <w:pStyle w:val="0"/>
              <w:jc w:val="center"/>
            </w:pPr>
            <w:r>
              <w:rPr>
                <w:sz w:val="20"/>
              </w:rPr>
              <w:t xml:space="preserve">7</w:t>
            </w:r>
          </w:p>
        </w:tc>
        <w:tc>
          <w:tcPr>
            <w:tcW w:w="1232" w:type="dxa"/>
          </w:tcPr>
          <w:p>
            <w:pPr>
              <w:pStyle w:val="0"/>
              <w:jc w:val="center"/>
            </w:pPr>
            <w:r>
              <w:rPr>
                <w:sz w:val="20"/>
              </w:rPr>
              <w:t xml:space="preserve">7</w:t>
            </w:r>
          </w:p>
        </w:tc>
        <w:tc>
          <w:tcPr>
            <w:tcW w:w="1232" w:type="dxa"/>
          </w:tcPr>
          <w:p>
            <w:pPr>
              <w:pStyle w:val="0"/>
              <w:jc w:val="center"/>
            </w:pPr>
            <w:r>
              <w:rPr>
                <w:sz w:val="20"/>
              </w:rPr>
              <w:t xml:space="preserve">7</w:t>
            </w:r>
          </w:p>
        </w:tc>
        <w:tc>
          <w:tcPr>
            <w:tcW w:w="1232" w:type="dxa"/>
          </w:tcPr>
          <w:p>
            <w:pPr>
              <w:pStyle w:val="0"/>
              <w:jc w:val="center"/>
            </w:pPr>
            <w:r>
              <w:rPr>
                <w:sz w:val="20"/>
              </w:rPr>
              <w:t xml:space="preserve">7</w:t>
            </w:r>
          </w:p>
        </w:tc>
        <w:tc>
          <w:tcPr>
            <w:tcW w:w="1232" w:type="dxa"/>
          </w:tcPr>
          <w:p>
            <w:pPr>
              <w:pStyle w:val="0"/>
              <w:jc w:val="center"/>
            </w:pPr>
            <w:r>
              <w:rPr>
                <w:sz w:val="20"/>
              </w:rPr>
              <w:t xml:space="preserve">7</w:t>
            </w:r>
          </w:p>
        </w:tc>
        <w:tc>
          <w:tcPr>
            <w:tcW w:w="1231" w:type="dxa"/>
          </w:tcPr>
          <w:p>
            <w:pPr>
              <w:pStyle w:val="0"/>
              <w:jc w:val="center"/>
            </w:pPr>
            <w:r>
              <w:rPr>
                <w:sz w:val="20"/>
              </w:rPr>
              <w:t xml:space="preserve">7</w:t>
            </w:r>
          </w:p>
        </w:tc>
        <w:tc>
          <w:tcPr>
            <w:tcW w:w="1232" w:type="dxa"/>
          </w:tcPr>
          <w:p>
            <w:pPr>
              <w:pStyle w:val="0"/>
              <w:jc w:val="center"/>
            </w:pPr>
            <w:r>
              <w:rPr>
                <w:sz w:val="20"/>
              </w:rPr>
              <w:t xml:space="preserve">7</w:t>
            </w:r>
          </w:p>
        </w:tc>
        <w:tc>
          <w:tcPr>
            <w:tcW w:w="1232" w:type="dxa"/>
          </w:tcPr>
          <w:p>
            <w:pPr>
              <w:pStyle w:val="0"/>
              <w:jc w:val="center"/>
            </w:pPr>
            <w:r>
              <w:rPr>
                <w:sz w:val="20"/>
              </w:rPr>
              <w:t xml:space="preserve">7</w:t>
            </w:r>
          </w:p>
        </w:tc>
        <w:tc>
          <w:tcPr>
            <w:tcW w:w="1344" w:type="dxa"/>
          </w:tcPr>
          <w:p>
            <w:pPr>
              <w:pStyle w:val="0"/>
              <w:jc w:val="center"/>
            </w:pPr>
            <w:r>
              <w:rPr>
                <w:sz w:val="20"/>
              </w:rPr>
              <w:t xml:space="preserve">-</w:t>
            </w:r>
          </w:p>
        </w:tc>
      </w:tr>
      <w:tr>
        <w:tc>
          <w:tcPr>
            <w:tcW w:w="566" w:type="dxa"/>
          </w:tcPr>
          <w:p>
            <w:pPr>
              <w:pStyle w:val="0"/>
              <w:jc w:val="center"/>
            </w:pPr>
            <w:r>
              <w:rPr>
                <w:sz w:val="20"/>
              </w:rPr>
              <w:t xml:space="preserve">119</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13400</w:t>
            </w:r>
          </w:p>
        </w:tc>
        <w:tc>
          <w:tcPr>
            <w:tcW w:w="1008" w:type="dxa"/>
          </w:tcPr>
          <w:p>
            <w:pPr>
              <w:pStyle w:val="0"/>
              <w:jc w:val="center"/>
            </w:pPr>
            <w:r>
              <w:rPr>
                <w:sz w:val="20"/>
              </w:rPr>
              <w:t xml:space="preserve">-</w:t>
            </w:r>
          </w:p>
        </w:tc>
        <w:tc>
          <w:tcPr>
            <w:tcW w:w="1232" w:type="dxa"/>
          </w:tcPr>
          <w:p>
            <w:pPr>
              <w:pStyle w:val="0"/>
              <w:jc w:val="center"/>
            </w:pPr>
            <w:r>
              <w:rPr>
                <w:sz w:val="20"/>
              </w:rPr>
              <w:t xml:space="preserve">8523,0</w:t>
            </w:r>
          </w:p>
        </w:tc>
        <w:tc>
          <w:tcPr>
            <w:tcW w:w="1231" w:type="dxa"/>
          </w:tcPr>
          <w:p>
            <w:pPr>
              <w:pStyle w:val="0"/>
              <w:jc w:val="center"/>
            </w:pPr>
            <w:r>
              <w:rPr>
                <w:sz w:val="20"/>
              </w:rPr>
              <w:t xml:space="preserve">6213,0</w:t>
            </w:r>
          </w:p>
        </w:tc>
        <w:tc>
          <w:tcPr>
            <w:tcW w:w="1232" w:type="dxa"/>
          </w:tcPr>
          <w:p>
            <w:pPr>
              <w:pStyle w:val="0"/>
              <w:jc w:val="center"/>
            </w:pPr>
            <w:r>
              <w:rPr>
                <w:sz w:val="20"/>
              </w:rPr>
              <w:t xml:space="preserve">6214,0</w:t>
            </w:r>
          </w:p>
        </w:tc>
        <w:tc>
          <w:tcPr>
            <w:tcW w:w="1232" w:type="dxa"/>
          </w:tcPr>
          <w:p>
            <w:pPr>
              <w:pStyle w:val="0"/>
              <w:jc w:val="center"/>
            </w:pPr>
            <w:r>
              <w:rPr>
                <w:sz w:val="20"/>
              </w:rPr>
              <w:t xml:space="preserve">6214,0</w:t>
            </w:r>
          </w:p>
        </w:tc>
        <w:tc>
          <w:tcPr>
            <w:tcW w:w="1232" w:type="dxa"/>
          </w:tcPr>
          <w:p>
            <w:pPr>
              <w:pStyle w:val="0"/>
              <w:jc w:val="center"/>
            </w:pPr>
            <w:r>
              <w:rPr>
                <w:sz w:val="20"/>
              </w:rPr>
              <w:t xml:space="preserve">6214,0</w:t>
            </w:r>
          </w:p>
        </w:tc>
        <w:tc>
          <w:tcPr>
            <w:tcW w:w="1232" w:type="dxa"/>
          </w:tcPr>
          <w:p>
            <w:pPr>
              <w:pStyle w:val="0"/>
              <w:jc w:val="center"/>
            </w:pPr>
            <w:r>
              <w:rPr>
                <w:sz w:val="20"/>
              </w:rPr>
              <w:t xml:space="preserve">6214,0</w:t>
            </w:r>
          </w:p>
        </w:tc>
        <w:tc>
          <w:tcPr>
            <w:tcW w:w="1231" w:type="dxa"/>
          </w:tcPr>
          <w:p>
            <w:pPr>
              <w:pStyle w:val="0"/>
              <w:jc w:val="center"/>
            </w:pPr>
            <w:r>
              <w:rPr>
                <w:sz w:val="20"/>
              </w:rPr>
              <w:t xml:space="preserve">6214,0</w:t>
            </w:r>
          </w:p>
        </w:tc>
        <w:tc>
          <w:tcPr>
            <w:tcW w:w="1232" w:type="dxa"/>
          </w:tcPr>
          <w:p>
            <w:pPr>
              <w:pStyle w:val="0"/>
              <w:jc w:val="center"/>
            </w:pPr>
            <w:r>
              <w:rPr>
                <w:sz w:val="20"/>
              </w:rPr>
              <w:t xml:space="preserve">6214,0</w:t>
            </w:r>
          </w:p>
        </w:tc>
        <w:tc>
          <w:tcPr>
            <w:tcW w:w="1232" w:type="dxa"/>
          </w:tcPr>
          <w:p>
            <w:pPr>
              <w:pStyle w:val="0"/>
              <w:jc w:val="center"/>
            </w:pPr>
            <w:r>
              <w:rPr>
                <w:sz w:val="20"/>
              </w:rPr>
              <w:t xml:space="preserve">6214,0</w:t>
            </w:r>
          </w:p>
        </w:tc>
        <w:tc>
          <w:tcPr>
            <w:tcW w:w="1344" w:type="dxa"/>
          </w:tcPr>
          <w:p>
            <w:pPr>
              <w:pStyle w:val="0"/>
              <w:jc w:val="center"/>
            </w:pPr>
            <w:r>
              <w:rPr>
                <w:sz w:val="20"/>
              </w:rPr>
              <w:t xml:space="preserve">58234,0</w:t>
            </w:r>
          </w:p>
        </w:tc>
      </w:tr>
      <w:tr>
        <w:tc>
          <w:tcPr>
            <w:tcW w:w="566" w:type="dxa"/>
          </w:tcPr>
          <w:p>
            <w:pPr>
              <w:pStyle w:val="0"/>
              <w:jc w:val="center"/>
            </w:pPr>
            <w:r>
              <w:rPr>
                <w:sz w:val="20"/>
              </w:rPr>
              <w:t xml:space="preserve">120</w:t>
            </w:r>
          </w:p>
        </w:tc>
        <w:tc>
          <w:tcPr>
            <w:gridSpan w:val="16"/>
            <w:tcW w:w="20955" w:type="dxa"/>
          </w:tcPr>
          <w:p>
            <w:pPr>
              <w:pStyle w:val="0"/>
            </w:pPr>
            <w:r>
              <w:rPr>
                <w:sz w:val="20"/>
              </w:rPr>
              <w:t xml:space="preserve">в разрезе ГРБС:</w:t>
            </w:r>
          </w:p>
        </w:tc>
      </w:tr>
      <w:tr>
        <w:tc>
          <w:tcPr>
            <w:tcW w:w="566" w:type="dxa"/>
          </w:tcPr>
          <w:p>
            <w:pPr>
              <w:pStyle w:val="0"/>
              <w:jc w:val="center"/>
            </w:pPr>
            <w:r>
              <w:rPr>
                <w:sz w:val="20"/>
              </w:rPr>
              <w:t xml:space="preserve">121</w:t>
            </w:r>
          </w:p>
        </w:tc>
        <w:tc>
          <w:tcPr>
            <w:tcW w:w="2772" w:type="dxa"/>
          </w:tcPr>
          <w:p>
            <w:pPr>
              <w:pStyle w:val="0"/>
            </w:pPr>
            <w:r>
              <w:rPr>
                <w:sz w:val="20"/>
              </w:rPr>
              <w:t xml:space="preserve">Министерство по муниципальному развитию и внутренней политике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043</w:t>
            </w:r>
          </w:p>
        </w:tc>
        <w:tc>
          <w:tcPr>
            <w:tcW w:w="980" w:type="dxa"/>
          </w:tcPr>
          <w:p>
            <w:pPr>
              <w:pStyle w:val="0"/>
              <w:jc w:val="center"/>
            </w:pPr>
            <w:r>
              <w:rPr>
                <w:sz w:val="20"/>
              </w:rPr>
              <w:t xml:space="preserve">13400</w:t>
            </w:r>
          </w:p>
        </w:tc>
        <w:tc>
          <w:tcPr>
            <w:tcW w:w="1008" w:type="dxa"/>
          </w:tcPr>
          <w:p>
            <w:pPr>
              <w:pStyle w:val="0"/>
              <w:jc w:val="center"/>
            </w:pPr>
            <w:r>
              <w:rPr>
                <w:sz w:val="20"/>
              </w:rPr>
              <w:t xml:space="preserve">-</w:t>
            </w:r>
          </w:p>
        </w:tc>
        <w:tc>
          <w:tcPr>
            <w:tcW w:w="1232" w:type="dxa"/>
          </w:tcPr>
          <w:p>
            <w:pPr>
              <w:pStyle w:val="0"/>
              <w:jc w:val="center"/>
            </w:pPr>
            <w:r>
              <w:rPr>
                <w:sz w:val="20"/>
              </w:rPr>
              <w:t xml:space="preserve">8523,0</w:t>
            </w:r>
          </w:p>
        </w:tc>
        <w:tc>
          <w:tcPr>
            <w:tcW w:w="1231" w:type="dxa"/>
          </w:tcPr>
          <w:p>
            <w:pPr>
              <w:pStyle w:val="0"/>
              <w:jc w:val="center"/>
            </w:pPr>
            <w:r>
              <w:rPr>
                <w:sz w:val="20"/>
              </w:rPr>
              <w:t xml:space="preserve">6213,0</w:t>
            </w:r>
          </w:p>
        </w:tc>
        <w:tc>
          <w:tcPr>
            <w:tcW w:w="1232" w:type="dxa"/>
          </w:tcPr>
          <w:p>
            <w:pPr>
              <w:pStyle w:val="0"/>
              <w:jc w:val="center"/>
            </w:pPr>
            <w:r>
              <w:rPr>
                <w:sz w:val="20"/>
              </w:rPr>
              <w:t xml:space="preserve">6214,0</w:t>
            </w:r>
          </w:p>
        </w:tc>
        <w:tc>
          <w:tcPr>
            <w:tcW w:w="1232" w:type="dxa"/>
          </w:tcPr>
          <w:p>
            <w:pPr>
              <w:pStyle w:val="0"/>
              <w:jc w:val="center"/>
            </w:pPr>
            <w:r>
              <w:rPr>
                <w:sz w:val="20"/>
              </w:rPr>
              <w:t xml:space="preserve">6214,0</w:t>
            </w:r>
          </w:p>
        </w:tc>
        <w:tc>
          <w:tcPr>
            <w:tcW w:w="1232" w:type="dxa"/>
          </w:tcPr>
          <w:p>
            <w:pPr>
              <w:pStyle w:val="0"/>
              <w:jc w:val="center"/>
            </w:pPr>
            <w:r>
              <w:rPr>
                <w:sz w:val="20"/>
              </w:rPr>
              <w:t xml:space="preserve">6214,0</w:t>
            </w:r>
          </w:p>
        </w:tc>
        <w:tc>
          <w:tcPr>
            <w:tcW w:w="1232" w:type="dxa"/>
          </w:tcPr>
          <w:p>
            <w:pPr>
              <w:pStyle w:val="0"/>
              <w:jc w:val="center"/>
            </w:pPr>
            <w:r>
              <w:rPr>
                <w:sz w:val="20"/>
              </w:rPr>
              <w:t xml:space="preserve">6214,0</w:t>
            </w:r>
          </w:p>
        </w:tc>
        <w:tc>
          <w:tcPr>
            <w:tcW w:w="1231" w:type="dxa"/>
          </w:tcPr>
          <w:p>
            <w:pPr>
              <w:pStyle w:val="0"/>
              <w:jc w:val="center"/>
            </w:pPr>
            <w:r>
              <w:rPr>
                <w:sz w:val="20"/>
              </w:rPr>
              <w:t xml:space="preserve">6214,0</w:t>
            </w:r>
          </w:p>
        </w:tc>
        <w:tc>
          <w:tcPr>
            <w:tcW w:w="1232" w:type="dxa"/>
          </w:tcPr>
          <w:p>
            <w:pPr>
              <w:pStyle w:val="0"/>
              <w:jc w:val="center"/>
            </w:pPr>
            <w:r>
              <w:rPr>
                <w:sz w:val="20"/>
              </w:rPr>
              <w:t xml:space="preserve">6214,0</w:t>
            </w:r>
          </w:p>
        </w:tc>
        <w:tc>
          <w:tcPr>
            <w:tcW w:w="1232" w:type="dxa"/>
          </w:tcPr>
          <w:p>
            <w:pPr>
              <w:pStyle w:val="0"/>
              <w:jc w:val="center"/>
            </w:pPr>
            <w:r>
              <w:rPr>
                <w:sz w:val="20"/>
              </w:rPr>
              <w:t xml:space="preserve">6214,0</w:t>
            </w:r>
          </w:p>
        </w:tc>
        <w:tc>
          <w:tcPr>
            <w:tcW w:w="1344" w:type="dxa"/>
          </w:tcPr>
          <w:p>
            <w:pPr>
              <w:pStyle w:val="0"/>
              <w:jc w:val="center"/>
            </w:pPr>
            <w:r>
              <w:rPr>
                <w:sz w:val="20"/>
              </w:rPr>
              <w:t xml:space="preserve">58234,0</w:t>
            </w:r>
          </w:p>
        </w:tc>
      </w:tr>
      <w:tr>
        <w:tc>
          <w:tcPr>
            <w:tcW w:w="566" w:type="dxa"/>
          </w:tcPr>
          <w:p>
            <w:pPr>
              <w:pStyle w:val="0"/>
              <w:jc w:val="center"/>
            </w:pPr>
            <w:r>
              <w:rPr>
                <w:sz w:val="20"/>
              </w:rPr>
              <w:t xml:space="preserve">122</w:t>
            </w:r>
          </w:p>
        </w:tc>
        <w:tc>
          <w:tcPr>
            <w:tcW w:w="2772" w:type="dxa"/>
          </w:tcPr>
          <w:p>
            <w:pPr>
              <w:pStyle w:val="0"/>
            </w:pPr>
            <w:r>
              <w:rPr>
                <w:sz w:val="20"/>
              </w:rPr>
              <w:t xml:space="preserve">Финансирование за счет всех источников, в том числе:</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8523,0</w:t>
            </w:r>
          </w:p>
        </w:tc>
        <w:tc>
          <w:tcPr>
            <w:tcW w:w="1231" w:type="dxa"/>
          </w:tcPr>
          <w:p>
            <w:pPr>
              <w:pStyle w:val="0"/>
              <w:jc w:val="center"/>
            </w:pPr>
            <w:r>
              <w:rPr>
                <w:sz w:val="20"/>
              </w:rPr>
              <w:t xml:space="preserve">6213,0</w:t>
            </w:r>
          </w:p>
        </w:tc>
        <w:tc>
          <w:tcPr>
            <w:tcW w:w="1232" w:type="dxa"/>
          </w:tcPr>
          <w:p>
            <w:pPr>
              <w:pStyle w:val="0"/>
              <w:jc w:val="center"/>
            </w:pPr>
            <w:r>
              <w:rPr>
                <w:sz w:val="20"/>
              </w:rPr>
              <w:t xml:space="preserve">6214,0</w:t>
            </w:r>
          </w:p>
        </w:tc>
        <w:tc>
          <w:tcPr>
            <w:tcW w:w="1232" w:type="dxa"/>
          </w:tcPr>
          <w:p>
            <w:pPr>
              <w:pStyle w:val="0"/>
              <w:jc w:val="center"/>
            </w:pPr>
            <w:r>
              <w:rPr>
                <w:sz w:val="20"/>
              </w:rPr>
              <w:t xml:space="preserve">6214,0</w:t>
            </w:r>
          </w:p>
        </w:tc>
        <w:tc>
          <w:tcPr>
            <w:tcW w:w="1232" w:type="dxa"/>
          </w:tcPr>
          <w:p>
            <w:pPr>
              <w:pStyle w:val="0"/>
              <w:jc w:val="center"/>
            </w:pPr>
            <w:r>
              <w:rPr>
                <w:sz w:val="20"/>
              </w:rPr>
              <w:t xml:space="preserve">6214,0</w:t>
            </w:r>
          </w:p>
        </w:tc>
        <w:tc>
          <w:tcPr>
            <w:tcW w:w="1232" w:type="dxa"/>
          </w:tcPr>
          <w:p>
            <w:pPr>
              <w:pStyle w:val="0"/>
              <w:jc w:val="center"/>
            </w:pPr>
            <w:r>
              <w:rPr>
                <w:sz w:val="20"/>
              </w:rPr>
              <w:t xml:space="preserve">6214,0</w:t>
            </w:r>
          </w:p>
        </w:tc>
        <w:tc>
          <w:tcPr>
            <w:tcW w:w="1231" w:type="dxa"/>
          </w:tcPr>
          <w:p>
            <w:pPr>
              <w:pStyle w:val="0"/>
              <w:jc w:val="center"/>
            </w:pPr>
            <w:r>
              <w:rPr>
                <w:sz w:val="20"/>
              </w:rPr>
              <w:t xml:space="preserve">6214,0</w:t>
            </w:r>
          </w:p>
        </w:tc>
        <w:tc>
          <w:tcPr>
            <w:tcW w:w="1232" w:type="dxa"/>
          </w:tcPr>
          <w:p>
            <w:pPr>
              <w:pStyle w:val="0"/>
              <w:jc w:val="center"/>
            </w:pPr>
            <w:r>
              <w:rPr>
                <w:sz w:val="20"/>
              </w:rPr>
              <w:t xml:space="preserve">6214,0</w:t>
            </w:r>
          </w:p>
        </w:tc>
        <w:tc>
          <w:tcPr>
            <w:tcW w:w="1232" w:type="dxa"/>
          </w:tcPr>
          <w:p>
            <w:pPr>
              <w:pStyle w:val="0"/>
              <w:jc w:val="center"/>
            </w:pPr>
            <w:r>
              <w:rPr>
                <w:sz w:val="20"/>
              </w:rPr>
              <w:t xml:space="preserve">6214,0</w:t>
            </w:r>
          </w:p>
        </w:tc>
        <w:tc>
          <w:tcPr>
            <w:tcW w:w="1344" w:type="dxa"/>
          </w:tcPr>
          <w:p>
            <w:pPr>
              <w:pStyle w:val="0"/>
              <w:jc w:val="center"/>
            </w:pPr>
            <w:r>
              <w:rPr>
                <w:sz w:val="20"/>
              </w:rPr>
              <w:t xml:space="preserve">58234,0</w:t>
            </w:r>
          </w:p>
        </w:tc>
      </w:tr>
      <w:tr>
        <w:tc>
          <w:tcPr>
            <w:tcW w:w="566" w:type="dxa"/>
          </w:tcPr>
          <w:p>
            <w:pPr>
              <w:pStyle w:val="0"/>
              <w:jc w:val="center"/>
            </w:pPr>
            <w:r>
              <w:rPr>
                <w:sz w:val="20"/>
              </w:rPr>
              <w:t xml:space="preserve">123</w:t>
            </w:r>
          </w:p>
        </w:tc>
        <w:tc>
          <w:tcPr>
            <w:tcW w:w="2772" w:type="dxa"/>
          </w:tcPr>
          <w:p>
            <w:pPr>
              <w:pStyle w:val="0"/>
            </w:pPr>
            <w:r>
              <w:rPr>
                <w:sz w:val="20"/>
              </w:rPr>
              <w:t xml:space="preserve">за счет областного бюджета (без учета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13400</w:t>
            </w:r>
          </w:p>
        </w:tc>
        <w:tc>
          <w:tcPr>
            <w:tcW w:w="1008" w:type="dxa"/>
          </w:tcPr>
          <w:p>
            <w:pPr>
              <w:pStyle w:val="0"/>
              <w:jc w:val="center"/>
            </w:pPr>
            <w:r>
              <w:rPr>
                <w:sz w:val="20"/>
              </w:rPr>
              <w:t xml:space="preserve">-</w:t>
            </w:r>
          </w:p>
        </w:tc>
        <w:tc>
          <w:tcPr>
            <w:tcW w:w="1232" w:type="dxa"/>
          </w:tcPr>
          <w:p>
            <w:pPr>
              <w:pStyle w:val="0"/>
              <w:jc w:val="center"/>
            </w:pPr>
            <w:r>
              <w:rPr>
                <w:sz w:val="20"/>
              </w:rPr>
              <w:t xml:space="preserve">6213,0</w:t>
            </w:r>
          </w:p>
        </w:tc>
        <w:tc>
          <w:tcPr>
            <w:tcW w:w="1231" w:type="dxa"/>
          </w:tcPr>
          <w:p>
            <w:pPr>
              <w:pStyle w:val="0"/>
              <w:jc w:val="center"/>
            </w:pPr>
            <w:r>
              <w:rPr>
                <w:sz w:val="20"/>
              </w:rPr>
              <w:t xml:space="preserve">6213,0</w:t>
            </w:r>
          </w:p>
        </w:tc>
        <w:tc>
          <w:tcPr>
            <w:tcW w:w="1232" w:type="dxa"/>
          </w:tcPr>
          <w:p>
            <w:pPr>
              <w:pStyle w:val="0"/>
              <w:jc w:val="center"/>
            </w:pPr>
            <w:r>
              <w:rPr>
                <w:sz w:val="20"/>
              </w:rPr>
              <w:t xml:space="preserve">6214,0</w:t>
            </w:r>
          </w:p>
        </w:tc>
        <w:tc>
          <w:tcPr>
            <w:tcW w:w="1232" w:type="dxa"/>
          </w:tcPr>
          <w:p>
            <w:pPr>
              <w:pStyle w:val="0"/>
              <w:jc w:val="center"/>
            </w:pPr>
            <w:r>
              <w:rPr>
                <w:sz w:val="20"/>
              </w:rPr>
              <w:t xml:space="preserve">6214,0</w:t>
            </w:r>
          </w:p>
        </w:tc>
        <w:tc>
          <w:tcPr>
            <w:tcW w:w="1232" w:type="dxa"/>
          </w:tcPr>
          <w:p>
            <w:pPr>
              <w:pStyle w:val="0"/>
              <w:jc w:val="center"/>
            </w:pPr>
            <w:r>
              <w:rPr>
                <w:sz w:val="20"/>
              </w:rPr>
              <w:t xml:space="preserve">6214,0</w:t>
            </w:r>
          </w:p>
        </w:tc>
        <w:tc>
          <w:tcPr>
            <w:tcW w:w="1232" w:type="dxa"/>
          </w:tcPr>
          <w:p>
            <w:pPr>
              <w:pStyle w:val="0"/>
              <w:jc w:val="center"/>
            </w:pPr>
            <w:r>
              <w:rPr>
                <w:sz w:val="20"/>
              </w:rPr>
              <w:t xml:space="preserve">6214,0</w:t>
            </w:r>
          </w:p>
        </w:tc>
        <w:tc>
          <w:tcPr>
            <w:tcW w:w="1231" w:type="dxa"/>
          </w:tcPr>
          <w:p>
            <w:pPr>
              <w:pStyle w:val="0"/>
              <w:jc w:val="center"/>
            </w:pPr>
            <w:r>
              <w:rPr>
                <w:sz w:val="20"/>
              </w:rPr>
              <w:t xml:space="preserve">6214,0</w:t>
            </w:r>
          </w:p>
        </w:tc>
        <w:tc>
          <w:tcPr>
            <w:tcW w:w="1232" w:type="dxa"/>
          </w:tcPr>
          <w:p>
            <w:pPr>
              <w:pStyle w:val="0"/>
              <w:jc w:val="center"/>
            </w:pPr>
            <w:r>
              <w:rPr>
                <w:sz w:val="20"/>
              </w:rPr>
              <w:t xml:space="preserve">6214,0</w:t>
            </w:r>
          </w:p>
        </w:tc>
        <w:tc>
          <w:tcPr>
            <w:tcW w:w="1232" w:type="dxa"/>
          </w:tcPr>
          <w:p>
            <w:pPr>
              <w:pStyle w:val="0"/>
              <w:jc w:val="center"/>
            </w:pPr>
            <w:r>
              <w:rPr>
                <w:sz w:val="20"/>
              </w:rPr>
              <w:t xml:space="preserve">6214,0</w:t>
            </w:r>
          </w:p>
        </w:tc>
        <w:tc>
          <w:tcPr>
            <w:tcW w:w="1344" w:type="dxa"/>
          </w:tcPr>
          <w:p>
            <w:pPr>
              <w:pStyle w:val="0"/>
              <w:jc w:val="center"/>
            </w:pPr>
            <w:r>
              <w:rPr>
                <w:sz w:val="20"/>
              </w:rPr>
              <w:t xml:space="preserve">55924,0</w:t>
            </w:r>
          </w:p>
        </w:tc>
      </w:tr>
      <w:tr>
        <w:tc>
          <w:tcPr>
            <w:tcW w:w="566" w:type="dxa"/>
          </w:tcPr>
          <w:p>
            <w:pPr>
              <w:pStyle w:val="0"/>
              <w:jc w:val="center"/>
            </w:pPr>
            <w:r>
              <w:rPr>
                <w:sz w:val="20"/>
              </w:rPr>
              <w:t xml:space="preserve">124</w:t>
            </w:r>
          </w:p>
        </w:tc>
        <w:tc>
          <w:tcPr>
            <w:tcW w:w="2772" w:type="dxa"/>
          </w:tcPr>
          <w:p>
            <w:pPr>
              <w:pStyle w:val="0"/>
            </w:pPr>
            <w:r>
              <w:rPr>
                <w:sz w:val="20"/>
              </w:rPr>
              <w:t xml:space="preserve">за счет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13400</w:t>
            </w:r>
          </w:p>
        </w:tc>
        <w:tc>
          <w:tcPr>
            <w:tcW w:w="1008" w:type="dxa"/>
          </w:tcPr>
          <w:p>
            <w:pPr>
              <w:pStyle w:val="0"/>
              <w:jc w:val="center"/>
            </w:pPr>
            <w:r>
              <w:rPr>
                <w:sz w:val="20"/>
              </w:rPr>
              <w:t xml:space="preserve">-</w:t>
            </w:r>
          </w:p>
        </w:tc>
        <w:tc>
          <w:tcPr>
            <w:tcW w:w="1232" w:type="dxa"/>
          </w:tcPr>
          <w:p>
            <w:pPr>
              <w:pStyle w:val="0"/>
              <w:jc w:val="center"/>
            </w:pPr>
            <w:r>
              <w:rPr>
                <w:sz w:val="20"/>
              </w:rPr>
              <w:t xml:space="preserve">2310,0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344" w:type="dxa"/>
          </w:tcPr>
          <w:p>
            <w:pPr>
              <w:pStyle w:val="0"/>
              <w:jc w:val="center"/>
            </w:pPr>
            <w:r>
              <w:rPr>
                <w:sz w:val="20"/>
              </w:rPr>
              <w:t xml:space="preserve">2310,0</w:t>
            </w:r>
          </w:p>
        </w:tc>
      </w:tr>
      <w:tr>
        <w:tc>
          <w:tcPr>
            <w:tcW w:w="566" w:type="dxa"/>
          </w:tcPr>
          <w:p>
            <w:pPr>
              <w:pStyle w:val="0"/>
              <w:jc w:val="center"/>
            </w:pPr>
            <w:r>
              <w:rPr>
                <w:sz w:val="20"/>
              </w:rPr>
              <w:t xml:space="preserve">125</w:t>
            </w:r>
          </w:p>
        </w:tc>
        <w:tc>
          <w:tcPr>
            <w:gridSpan w:val="16"/>
            <w:tcW w:w="20955" w:type="dxa"/>
          </w:tcPr>
          <w:p>
            <w:pPr>
              <w:pStyle w:val="0"/>
              <w:jc w:val="both"/>
            </w:pPr>
            <w:r>
              <w:rPr>
                <w:sz w:val="20"/>
              </w:rPr>
              <w:t xml:space="preserve">4.1. Основное мероприятие "Укрепление общероссийской гражданской идентичности"</w:t>
            </w:r>
          </w:p>
        </w:tc>
      </w:tr>
      <w:tr>
        <w:tc>
          <w:tcPr>
            <w:tcW w:w="566" w:type="dxa"/>
          </w:tcPr>
          <w:p>
            <w:pPr>
              <w:pStyle w:val="0"/>
              <w:jc w:val="center"/>
            </w:pPr>
            <w:r>
              <w:rPr>
                <w:sz w:val="20"/>
              </w:rPr>
              <w:t xml:space="preserve">126</w:t>
            </w:r>
          </w:p>
        </w:tc>
        <w:tc>
          <w:tcPr>
            <w:tcW w:w="2772" w:type="dxa"/>
          </w:tcPr>
          <w:p>
            <w:pPr>
              <w:pStyle w:val="0"/>
            </w:pPr>
            <w:r>
              <w:rPr>
                <w:sz w:val="20"/>
              </w:rPr>
              <w:t xml:space="preserve">П 4.1.1. Количество участников мероприятий, направленных на укрепление общероссийского гражданского единства (ежегодно)</w:t>
            </w:r>
          </w:p>
        </w:tc>
        <w:tc>
          <w:tcPr>
            <w:tcW w:w="854" w:type="dxa"/>
          </w:tcPr>
          <w:p>
            <w:pPr>
              <w:pStyle w:val="0"/>
            </w:pPr>
            <w:r>
              <w:rPr>
                <w:sz w:val="20"/>
              </w:rPr>
              <w:t xml:space="preserve">Человек</w:t>
            </w:r>
          </w:p>
        </w:tc>
        <w:tc>
          <w:tcPr>
            <w:tcW w:w="1973" w:type="dxa"/>
          </w:tcPr>
          <w:p>
            <w:pPr>
              <w:pStyle w:val="0"/>
            </w:pPr>
            <w:r>
              <w:rPr>
                <w:sz w:val="20"/>
              </w:rPr>
              <w:t xml:space="preserve">Министерство по муниципальному развитию и внутренней политике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600</w:t>
            </w:r>
          </w:p>
        </w:tc>
        <w:tc>
          <w:tcPr>
            <w:tcW w:w="1232" w:type="dxa"/>
          </w:tcPr>
          <w:p>
            <w:pPr>
              <w:pStyle w:val="0"/>
              <w:jc w:val="center"/>
            </w:pPr>
            <w:r>
              <w:rPr>
                <w:sz w:val="20"/>
              </w:rPr>
              <w:t xml:space="preserve">900000</w:t>
            </w:r>
          </w:p>
        </w:tc>
        <w:tc>
          <w:tcPr>
            <w:tcW w:w="1231" w:type="dxa"/>
          </w:tcPr>
          <w:p>
            <w:pPr>
              <w:pStyle w:val="0"/>
              <w:jc w:val="center"/>
            </w:pPr>
            <w:r>
              <w:rPr>
                <w:sz w:val="20"/>
              </w:rPr>
              <w:t xml:space="preserve">600</w:t>
            </w:r>
          </w:p>
        </w:tc>
        <w:tc>
          <w:tcPr>
            <w:tcW w:w="1232" w:type="dxa"/>
          </w:tcPr>
          <w:p>
            <w:pPr>
              <w:pStyle w:val="0"/>
              <w:jc w:val="center"/>
            </w:pPr>
            <w:r>
              <w:rPr>
                <w:sz w:val="20"/>
              </w:rPr>
              <w:t xml:space="preserve">600</w:t>
            </w:r>
          </w:p>
        </w:tc>
        <w:tc>
          <w:tcPr>
            <w:tcW w:w="1232" w:type="dxa"/>
          </w:tcPr>
          <w:p>
            <w:pPr>
              <w:pStyle w:val="0"/>
              <w:jc w:val="center"/>
            </w:pPr>
            <w:r>
              <w:rPr>
                <w:sz w:val="20"/>
              </w:rPr>
              <w:t xml:space="preserve">600</w:t>
            </w:r>
          </w:p>
        </w:tc>
        <w:tc>
          <w:tcPr>
            <w:tcW w:w="1232" w:type="dxa"/>
          </w:tcPr>
          <w:p>
            <w:pPr>
              <w:pStyle w:val="0"/>
              <w:jc w:val="center"/>
            </w:pPr>
            <w:r>
              <w:rPr>
                <w:sz w:val="20"/>
              </w:rPr>
              <w:t xml:space="preserve">600</w:t>
            </w:r>
          </w:p>
        </w:tc>
        <w:tc>
          <w:tcPr>
            <w:tcW w:w="1232" w:type="dxa"/>
          </w:tcPr>
          <w:p>
            <w:pPr>
              <w:pStyle w:val="0"/>
              <w:jc w:val="center"/>
            </w:pPr>
            <w:r>
              <w:rPr>
                <w:sz w:val="20"/>
              </w:rPr>
              <w:t xml:space="preserve">600</w:t>
            </w:r>
          </w:p>
        </w:tc>
        <w:tc>
          <w:tcPr>
            <w:tcW w:w="1231" w:type="dxa"/>
          </w:tcPr>
          <w:p>
            <w:pPr>
              <w:pStyle w:val="0"/>
              <w:jc w:val="center"/>
            </w:pPr>
            <w:r>
              <w:rPr>
                <w:sz w:val="20"/>
              </w:rPr>
              <w:t xml:space="preserve">600</w:t>
            </w:r>
          </w:p>
        </w:tc>
        <w:tc>
          <w:tcPr>
            <w:tcW w:w="1232" w:type="dxa"/>
          </w:tcPr>
          <w:p>
            <w:pPr>
              <w:pStyle w:val="0"/>
              <w:jc w:val="center"/>
            </w:pPr>
            <w:r>
              <w:rPr>
                <w:sz w:val="20"/>
              </w:rPr>
              <w:t xml:space="preserve">600</w:t>
            </w:r>
          </w:p>
        </w:tc>
        <w:tc>
          <w:tcPr>
            <w:tcW w:w="1232" w:type="dxa"/>
          </w:tcPr>
          <w:p>
            <w:pPr>
              <w:pStyle w:val="0"/>
              <w:jc w:val="center"/>
            </w:pPr>
            <w:r>
              <w:rPr>
                <w:sz w:val="20"/>
              </w:rPr>
              <w:t xml:space="preserve">600</w:t>
            </w:r>
          </w:p>
        </w:tc>
        <w:tc>
          <w:tcPr>
            <w:tcW w:w="1344" w:type="dxa"/>
          </w:tcPr>
          <w:p>
            <w:pPr>
              <w:pStyle w:val="0"/>
              <w:jc w:val="center"/>
            </w:pPr>
            <w:r>
              <w:rPr>
                <w:sz w:val="20"/>
              </w:rPr>
              <w:t xml:space="preserve">-</w:t>
            </w:r>
          </w:p>
        </w:tc>
      </w:tr>
      <w:tr>
        <w:tc>
          <w:tcPr>
            <w:tcW w:w="566" w:type="dxa"/>
          </w:tcPr>
          <w:p>
            <w:pPr>
              <w:pStyle w:val="0"/>
              <w:jc w:val="center"/>
            </w:pPr>
            <w:r>
              <w:rPr>
                <w:sz w:val="20"/>
              </w:rPr>
              <w:t xml:space="preserve">127</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13401</w:t>
            </w:r>
          </w:p>
        </w:tc>
        <w:tc>
          <w:tcPr>
            <w:tcW w:w="1008" w:type="dxa"/>
          </w:tcPr>
          <w:p>
            <w:pPr>
              <w:pStyle w:val="0"/>
              <w:jc w:val="center"/>
            </w:pPr>
            <w:r>
              <w:rPr>
                <w:sz w:val="20"/>
              </w:rPr>
              <w:t xml:space="preserve">-</w:t>
            </w:r>
          </w:p>
        </w:tc>
        <w:tc>
          <w:tcPr>
            <w:tcW w:w="1232" w:type="dxa"/>
          </w:tcPr>
          <w:p>
            <w:pPr>
              <w:pStyle w:val="0"/>
              <w:jc w:val="center"/>
            </w:pPr>
            <w:r>
              <w:rPr>
                <w:sz w:val="20"/>
              </w:rPr>
              <w:t xml:space="preserve">773,0</w:t>
            </w:r>
          </w:p>
        </w:tc>
        <w:tc>
          <w:tcPr>
            <w:tcW w:w="1231" w:type="dxa"/>
          </w:tcPr>
          <w:p>
            <w:pPr>
              <w:pStyle w:val="0"/>
              <w:jc w:val="center"/>
            </w:pPr>
            <w:r>
              <w:rPr>
                <w:sz w:val="20"/>
              </w:rPr>
              <w:t xml:space="preserve">1213,0</w:t>
            </w:r>
          </w:p>
        </w:tc>
        <w:tc>
          <w:tcPr>
            <w:tcW w:w="1232" w:type="dxa"/>
          </w:tcPr>
          <w:p>
            <w:pPr>
              <w:pStyle w:val="0"/>
              <w:jc w:val="center"/>
            </w:pPr>
            <w:r>
              <w:rPr>
                <w:sz w:val="20"/>
              </w:rPr>
              <w:t xml:space="preserve">1214,0</w:t>
            </w:r>
          </w:p>
        </w:tc>
        <w:tc>
          <w:tcPr>
            <w:tcW w:w="1232" w:type="dxa"/>
          </w:tcPr>
          <w:p>
            <w:pPr>
              <w:pStyle w:val="0"/>
              <w:jc w:val="center"/>
            </w:pPr>
            <w:r>
              <w:rPr>
                <w:sz w:val="20"/>
              </w:rPr>
              <w:t xml:space="preserve">1214,0</w:t>
            </w:r>
          </w:p>
        </w:tc>
        <w:tc>
          <w:tcPr>
            <w:tcW w:w="1232" w:type="dxa"/>
          </w:tcPr>
          <w:p>
            <w:pPr>
              <w:pStyle w:val="0"/>
              <w:jc w:val="center"/>
            </w:pPr>
            <w:r>
              <w:rPr>
                <w:sz w:val="20"/>
              </w:rPr>
              <w:t xml:space="preserve">1214,0</w:t>
            </w:r>
          </w:p>
        </w:tc>
        <w:tc>
          <w:tcPr>
            <w:tcW w:w="1232" w:type="dxa"/>
          </w:tcPr>
          <w:p>
            <w:pPr>
              <w:pStyle w:val="0"/>
              <w:jc w:val="center"/>
            </w:pPr>
            <w:r>
              <w:rPr>
                <w:sz w:val="20"/>
              </w:rPr>
              <w:t xml:space="preserve">1214,0</w:t>
            </w:r>
          </w:p>
        </w:tc>
        <w:tc>
          <w:tcPr>
            <w:tcW w:w="1231" w:type="dxa"/>
          </w:tcPr>
          <w:p>
            <w:pPr>
              <w:pStyle w:val="0"/>
              <w:jc w:val="center"/>
            </w:pPr>
            <w:r>
              <w:rPr>
                <w:sz w:val="20"/>
              </w:rPr>
              <w:t xml:space="preserve">1214,0</w:t>
            </w:r>
          </w:p>
        </w:tc>
        <w:tc>
          <w:tcPr>
            <w:tcW w:w="1232" w:type="dxa"/>
          </w:tcPr>
          <w:p>
            <w:pPr>
              <w:pStyle w:val="0"/>
              <w:jc w:val="center"/>
            </w:pPr>
            <w:r>
              <w:rPr>
                <w:sz w:val="20"/>
              </w:rPr>
              <w:t xml:space="preserve">1214,0</w:t>
            </w:r>
          </w:p>
        </w:tc>
        <w:tc>
          <w:tcPr>
            <w:tcW w:w="1232" w:type="dxa"/>
          </w:tcPr>
          <w:p>
            <w:pPr>
              <w:pStyle w:val="0"/>
              <w:jc w:val="center"/>
            </w:pPr>
            <w:r>
              <w:rPr>
                <w:sz w:val="20"/>
              </w:rPr>
              <w:t xml:space="preserve">1214,0</w:t>
            </w:r>
          </w:p>
        </w:tc>
        <w:tc>
          <w:tcPr>
            <w:tcW w:w="1344" w:type="dxa"/>
          </w:tcPr>
          <w:p>
            <w:pPr>
              <w:pStyle w:val="0"/>
              <w:jc w:val="center"/>
            </w:pPr>
            <w:r>
              <w:rPr>
                <w:sz w:val="20"/>
              </w:rPr>
              <w:t xml:space="preserve">10484,0</w:t>
            </w:r>
          </w:p>
        </w:tc>
      </w:tr>
      <w:tr>
        <w:tc>
          <w:tcPr>
            <w:tcW w:w="566" w:type="dxa"/>
          </w:tcPr>
          <w:p>
            <w:pPr>
              <w:pStyle w:val="0"/>
              <w:jc w:val="center"/>
            </w:pPr>
            <w:r>
              <w:rPr>
                <w:sz w:val="20"/>
              </w:rPr>
              <w:t xml:space="preserve">128</w:t>
            </w:r>
          </w:p>
        </w:tc>
        <w:tc>
          <w:tcPr>
            <w:gridSpan w:val="16"/>
            <w:tcW w:w="20955" w:type="dxa"/>
          </w:tcPr>
          <w:p>
            <w:pPr>
              <w:pStyle w:val="0"/>
              <w:jc w:val="both"/>
            </w:pPr>
            <w:r>
              <w:rPr>
                <w:sz w:val="20"/>
              </w:rPr>
              <w:t xml:space="preserve">в разрезе ГРБС:</w:t>
            </w:r>
          </w:p>
        </w:tc>
      </w:tr>
      <w:tr>
        <w:tc>
          <w:tcPr>
            <w:tcW w:w="566" w:type="dxa"/>
          </w:tcPr>
          <w:p>
            <w:pPr>
              <w:pStyle w:val="0"/>
              <w:jc w:val="center"/>
            </w:pPr>
            <w:r>
              <w:rPr>
                <w:sz w:val="20"/>
              </w:rPr>
              <w:t xml:space="preserve">129</w:t>
            </w:r>
          </w:p>
        </w:tc>
        <w:tc>
          <w:tcPr>
            <w:tcW w:w="2772" w:type="dxa"/>
          </w:tcPr>
          <w:p>
            <w:pPr>
              <w:pStyle w:val="0"/>
            </w:pPr>
            <w:r>
              <w:rPr>
                <w:sz w:val="20"/>
              </w:rPr>
              <w:t xml:space="preserve">Министерство по муниципальному развитию и внутренней политике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043</w:t>
            </w:r>
          </w:p>
        </w:tc>
        <w:tc>
          <w:tcPr>
            <w:tcW w:w="980" w:type="dxa"/>
          </w:tcPr>
          <w:p>
            <w:pPr>
              <w:pStyle w:val="0"/>
              <w:jc w:val="center"/>
            </w:pPr>
            <w:r>
              <w:rPr>
                <w:sz w:val="20"/>
              </w:rPr>
              <w:t xml:space="preserve">13401</w:t>
            </w:r>
          </w:p>
        </w:tc>
        <w:tc>
          <w:tcPr>
            <w:tcW w:w="1008" w:type="dxa"/>
          </w:tcPr>
          <w:p>
            <w:pPr>
              <w:pStyle w:val="0"/>
              <w:jc w:val="center"/>
            </w:pPr>
            <w:r>
              <w:rPr>
                <w:sz w:val="20"/>
              </w:rPr>
              <w:t xml:space="preserve">-</w:t>
            </w:r>
          </w:p>
        </w:tc>
        <w:tc>
          <w:tcPr>
            <w:tcW w:w="1232" w:type="dxa"/>
          </w:tcPr>
          <w:p>
            <w:pPr>
              <w:pStyle w:val="0"/>
              <w:jc w:val="center"/>
            </w:pPr>
            <w:r>
              <w:rPr>
                <w:sz w:val="20"/>
              </w:rPr>
              <w:t xml:space="preserve">773,0</w:t>
            </w:r>
          </w:p>
        </w:tc>
        <w:tc>
          <w:tcPr>
            <w:tcW w:w="1231" w:type="dxa"/>
          </w:tcPr>
          <w:p>
            <w:pPr>
              <w:pStyle w:val="0"/>
              <w:jc w:val="center"/>
            </w:pPr>
            <w:r>
              <w:rPr>
                <w:sz w:val="20"/>
              </w:rPr>
              <w:t xml:space="preserve">1213,0</w:t>
            </w:r>
          </w:p>
        </w:tc>
        <w:tc>
          <w:tcPr>
            <w:tcW w:w="1232" w:type="dxa"/>
          </w:tcPr>
          <w:p>
            <w:pPr>
              <w:pStyle w:val="0"/>
              <w:jc w:val="center"/>
            </w:pPr>
            <w:r>
              <w:rPr>
                <w:sz w:val="20"/>
              </w:rPr>
              <w:t xml:space="preserve">1214,0</w:t>
            </w:r>
          </w:p>
        </w:tc>
        <w:tc>
          <w:tcPr>
            <w:tcW w:w="1232" w:type="dxa"/>
          </w:tcPr>
          <w:p>
            <w:pPr>
              <w:pStyle w:val="0"/>
              <w:jc w:val="center"/>
            </w:pPr>
            <w:r>
              <w:rPr>
                <w:sz w:val="20"/>
              </w:rPr>
              <w:t xml:space="preserve">1214,0</w:t>
            </w:r>
          </w:p>
        </w:tc>
        <w:tc>
          <w:tcPr>
            <w:tcW w:w="1232" w:type="dxa"/>
          </w:tcPr>
          <w:p>
            <w:pPr>
              <w:pStyle w:val="0"/>
              <w:jc w:val="center"/>
            </w:pPr>
            <w:r>
              <w:rPr>
                <w:sz w:val="20"/>
              </w:rPr>
              <w:t xml:space="preserve">1214,0</w:t>
            </w:r>
          </w:p>
        </w:tc>
        <w:tc>
          <w:tcPr>
            <w:tcW w:w="1232" w:type="dxa"/>
          </w:tcPr>
          <w:p>
            <w:pPr>
              <w:pStyle w:val="0"/>
              <w:jc w:val="center"/>
            </w:pPr>
            <w:r>
              <w:rPr>
                <w:sz w:val="20"/>
              </w:rPr>
              <w:t xml:space="preserve">1214,0</w:t>
            </w:r>
          </w:p>
        </w:tc>
        <w:tc>
          <w:tcPr>
            <w:tcW w:w="1231" w:type="dxa"/>
          </w:tcPr>
          <w:p>
            <w:pPr>
              <w:pStyle w:val="0"/>
              <w:jc w:val="center"/>
            </w:pPr>
            <w:r>
              <w:rPr>
                <w:sz w:val="20"/>
              </w:rPr>
              <w:t xml:space="preserve">1214,0</w:t>
            </w:r>
          </w:p>
        </w:tc>
        <w:tc>
          <w:tcPr>
            <w:tcW w:w="1232" w:type="dxa"/>
          </w:tcPr>
          <w:p>
            <w:pPr>
              <w:pStyle w:val="0"/>
              <w:jc w:val="center"/>
            </w:pPr>
            <w:r>
              <w:rPr>
                <w:sz w:val="20"/>
              </w:rPr>
              <w:t xml:space="preserve">1214,0</w:t>
            </w:r>
          </w:p>
        </w:tc>
        <w:tc>
          <w:tcPr>
            <w:tcW w:w="1232" w:type="dxa"/>
          </w:tcPr>
          <w:p>
            <w:pPr>
              <w:pStyle w:val="0"/>
              <w:jc w:val="center"/>
            </w:pPr>
            <w:r>
              <w:rPr>
                <w:sz w:val="20"/>
              </w:rPr>
              <w:t xml:space="preserve">1214,0</w:t>
            </w:r>
          </w:p>
        </w:tc>
        <w:tc>
          <w:tcPr>
            <w:tcW w:w="1344" w:type="dxa"/>
          </w:tcPr>
          <w:p>
            <w:pPr>
              <w:pStyle w:val="0"/>
              <w:jc w:val="center"/>
            </w:pPr>
            <w:r>
              <w:rPr>
                <w:sz w:val="20"/>
              </w:rPr>
              <w:t xml:space="preserve">10484,0</w:t>
            </w:r>
          </w:p>
        </w:tc>
      </w:tr>
      <w:tr>
        <w:tc>
          <w:tcPr>
            <w:tcW w:w="566" w:type="dxa"/>
          </w:tcPr>
          <w:p>
            <w:pPr>
              <w:pStyle w:val="0"/>
              <w:jc w:val="center"/>
            </w:pPr>
            <w:r>
              <w:rPr>
                <w:sz w:val="20"/>
              </w:rPr>
              <w:t xml:space="preserve">130</w:t>
            </w:r>
          </w:p>
        </w:tc>
        <w:tc>
          <w:tcPr>
            <w:tcW w:w="2772" w:type="dxa"/>
          </w:tcPr>
          <w:p>
            <w:pPr>
              <w:pStyle w:val="0"/>
            </w:pPr>
            <w:r>
              <w:rPr>
                <w:sz w:val="20"/>
              </w:rPr>
              <w:t xml:space="preserve">Финансирование за счет всех источников, в том числе:</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773,0</w:t>
            </w:r>
          </w:p>
        </w:tc>
        <w:tc>
          <w:tcPr>
            <w:tcW w:w="1231" w:type="dxa"/>
          </w:tcPr>
          <w:p>
            <w:pPr>
              <w:pStyle w:val="0"/>
              <w:jc w:val="center"/>
            </w:pPr>
            <w:r>
              <w:rPr>
                <w:sz w:val="20"/>
              </w:rPr>
              <w:t xml:space="preserve">1213,0</w:t>
            </w:r>
          </w:p>
        </w:tc>
        <w:tc>
          <w:tcPr>
            <w:tcW w:w="1232" w:type="dxa"/>
          </w:tcPr>
          <w:p>
            <w:pPr>
              <w:pStyle w:val="0"/>
              <w:jc w:val="center"/>
            </w:pPr>
            <w:r>
              <w:rPr>
                <w:sz w:val="20"/>
              </w:rPr>
              <w:t xml:space="preserve">1214,0</w:t>
            </w:r>
          </w:p>
        </w:tc>
        <w:tc>
          <w:tcPr>
            <w:tcW w:w="1232" w:type="dxa"/>
          </w:tcPr>
          <w:p>
            <w:pPr>
              <w:pStyle w:val="0"/>
              <w:jc w:val="center"/>
            </w:pPr>
            <w:r>
              <w:rPr>
                <w:sz w:val="20"/>
              </w:rPr>
              <w:t xml:space="preserve">1214,0</w:t>
            </w:r>
          </w:p>
        </w:tc>
        <w:tc>
          <w:tcPr>
            <w:tcW w:w="1232" w:type="dxa"/>
          </w:tcPr>
          <w:p>
            <w:pPr>
              <w:pStyle w:val="0"/>
              <w:jc w:val="center"/>
            </w:pPr>
            <w:r>
              <w:rPr>
                <w:sz w:val="20"/>
              </w:rPr>
              <w:t xml:space="preserve">1214,0</w:t>
            </w:r>
          </w:p>
        </w:tc>
        <w:tc>
          <w:tcPr>
            <w:tcW w:w="1232" w:type="dxa"/>
          </w:tcPr>
          <w:p>
            <w:pPr>
              <w:pStyle w:val="0"/>
              <w:jc w:val="center"/>
            </w:pPr>
            <w:r>
              <w:rPr>
                <w:sz w:val="20"/>
              </w:rPr>
              <w:t xml:space="preserve">1214,0</w:t>
            </w:r>
          </w:p>
        </w:tc>
        <w:tc>
          <w:tcPr>
            <w:tcW w:w="1231" w:type="dxa"/>
          </w:tcPr>
          <w:p>
            <w:pPr>
              <w:pStyle w:val="0"/>
              <w:jc w:val="center"/>
            </w:pPr>
            <w:r>
              <w:rPr>
                <w:sz w:val="20"/>
              </w:rPr>
              <w:t xml:space="preserve">1214,0</w:t>
            </w:r>
          </w:p>
        </w:tc>
        <w:tc>
          <w:tcPr>
            <w:tcW w:w="1232" w:type="dxa"/>
          </w:tcPr>
          <w:p>
            <w:pPr>
              <w:pStyle w:val="0"/>
              <w:jc w:val="center"/>
            </w:pPr>
            <w:r>
              <w:rPr>
                <w:sz w:val="20"/>
              </w:rPr>
              <w:t xml:space="preserve">1214,0</w:t>
            </w:r>
          </w:p>
        </w:tc>
        <w:tc>
          <w:tcPr>
            <w:tcW w:w="1232" w:type="dxa"/>
          </w:tcPr>
          <w:p>
            <w:pPr>
              <w:pStyle w:val="0"/>
              <w:jc w:val="center"/>
            </w:pPr>
            <w:r>
              <w:rPr>
                <w:sz w:val="20"/>
              </w:rPr>
              <w:t xml:space="preserve">1214,0</w:t>
            </w:r>
          </w:p>
        </w:tc>
        <w:tc>
          <w:tcPr>
            <w:tcW w:w="1344" w:type="dxa"/>
          </w:tcPr>
          <w:p>
            <w:pPr>
              <w:pStyle w:val="0"/>
              <w:jc w:val="center"/>
            </w:pPr>
            <w:r>
              <w:rPr>
                <w:sz w:val="20"/>
              </w:rPr>
              <w:t xml:space="preserve">10484,0</w:t>
            </w:r>
          </w:p>
        </w:tc>
      </w:tr>
      <w:tr>
        <w:tc>
          <w:tcPr>
            <w:tcW w:w="566" w:type="dxa"/>
          </w:tcPr>
          <w:p>
            <w:pPr>
              <w:pStyle w:val="0"/>
              <w:jc w:val="center"/>
            </w:pPr>
            <w:r>
              <w:rPr>
                <w:sz w:val="20"/>
              </w:rPr>
              <w:t xml:space="preserve">131</w:t>
            </w:r>
          </w:p>
        </w:tc>
        <w:tc>
          <w:tcPr>
            <w:tcW w:w="2772" w:type="dxa"/>
          </w:tcPr>
          <w:p>
            <w:pPr>
              <w:pStyle w:val="0"/>
            </w:pPr>
            <w:r>
              <w:rPr>
                <w:sz w:val="20"/>
              </w:rPr>
              <w:t xml:space="preserve">за счет областного бюджета (без учета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13401</w:t>
            </w:r>
          </w:p>
        </w:tc>
        <w:tc>
          <w:tcPr>
            <w:tcW w:w="1008" w:type="dxa"/>
          </w:tcPr>
          <w:p>
            <w:pPr>
              <w:pStyle w:val="0"/>
              <w:jc w:val="center"/>
            </w:pPr>
            <w:r>
              <w:rPr>
                <w:sz w:val="20"/>
              </w:rPr>
              <w:t xml:space="preserve">-</w:t>
            </w:r>
          </w:p>
        </w:tc>
        <w:tc>
          <w:tcPr>
            <w:tcW w:w="1232" w:type="dxa"/>
          </w:tcPr>
          <w:p>
            <w:pPr>
              <w:pStyle w:val="0"/>
              <w:jc w:val="center"/>
            </w:pPr>
            <w:r>
              <w:rPr>
                <w:sz w:val="20"/>
              </w:rPr>
              <w:t xml:space="preserve">773,0</w:t>
            </w:r>
          </w:p>
        </w:tc>
        <w:tc>
          <w:tcPr>
            <w:tcW w:w="1231" w:type="dxa"/>
          </w:tcPr>
          <w:p>
            <w:pPr>
              <w:pStyle w:val="0"/>
              <w:jc w:val="center"/>
            </w:pPr>
            <w:r>
              <w:rPr>
                <w:sz w:val="20"/>
              </w:rPr>
              <w:t xml:space="preserve">1213,0</w:t>
            </w:r>
          </w:p>
        </w:tc>
        <w:tc>
          <w:tcPr>
            <w:tcW w:w="1232" w:type="dxa"/>
          </w:tcPr>
          <w:p>
            <w:pPr>
              <w:pStyle w:val="0"/>
              <w:jc w:val="center"/>
            </w:pPr>
            <w:r>
              <w:rPr>
                <w:sz w:val="20"/>
              </w:rPr>
              <w:t xml:space="preserve">1214,0</w:t>
            </w:r>
          </w:p>
        </w:tc>
        <w:tc>
          <w:tcPr>
            <w:tcW w:w="1232" w:type="dxa"/>
          </w:tcPr>
          <w:p>
            <w:pPr>
              <w:pStyle w:val="0"/>
              <w:jc w:val="center"/>
            </w:pPr>
            <w:r>
              <w:rPr>
                <w:sz w:val="20"/>
              </w:rPr>
              <w:t xml:space="preserve">1214,0</w:t>
            </w:r>
          </w:p>
        </w:tc>
        <w:tc>
          <w:tcPr>
            <w:tcW w:w="1232" w:type="dxa"/>
          </w:tcPr>
          <w:p>
            <w:pPr>
              <w:pStyle w:val="0"/>
              <w:jc w:val="center"/>
            </w:pPr>
            <w:r>
              <w:rPr>
                <w:sz w:val="20"/>
              </w:rPr>
              <w:t xml:space="preserve">1214,0</w:t>
            </w:r>
          </w:p>
        </w:tc>
        <w:tc>
          <w:tcPr>
            <w:tcW w:w="1232" w:type="dxa"/>
          </w:tcPr>
          <w:p>
            <w:pPr>
              <w:pStyle w:val="0"/>
              <w:jc w:val="center"/>
            </w:pPr>
            <w:r>
              <w:rPr>
                <w:sz w:val="20"/>
              </w:rPr>
              <w:t xml:space="preserve">1214,0</w:t>
            </w:r>
          </w:p>
        </w:tc>
        <w:tc>
          <w:tcPr>
            <w:tcW w:w="1231" w:type="dxa"/>
          </w:tcPr>
          <w:p>
            <w:pPr>
              <w:pStyle w:val="0"/>
              <w:jc w:val="center"/>
            </w:pPr>
            <w:r>
              <w:rPr>
                <w:sz w:val="20"/>
              </w:rPr>
              <w:t xml:space="preserve">1214,0</w:t>
            </w:r>
          </w:p>
        </w:tc>
        <w:tc>
          <w:tcPr>
            <w:tcW w:w="1232" w:type="dxa"/>
          </w:tcPr>
          <w:p>
            <w:pPr>
              <w:pStyle w:val="0"/>
              <w:jc w:val="center"/>
            </w:pPr>
            <w:r>
              <w:rPr>
                <w:sz w:val="20"/>
              </w:rPr>
              <w:t xml:space="preserve">1214,0</w:t>
            </w:r>
          </w:p>
        </w:tc>
        <w:tc>
          <w:tcPr>
            <w:tcW w:w="1232" w:type="dxa"/>
          </w:tcPr>
          <w:p>
            <w:pPr>
              <w:pStyle w:val="0"/>
              <w:jc w:val="center"/>
            </w:pPr>
            <w:r>
              <w:rPr>
                <w:sz w:val="20"/>
              </w:rPr>
              <w:t xml:space="preserve">1214,0</w:t>
            </w:r>
          </w:p>
        </w:tc>
        <w:tc>
          <w:tcPr>
            <w:tcW w:w="1344" w:type="dxa"/>
          </w:tcPr>
          <w:p>
            <w:pPr>
              <w:pStyle w:val="0"/>
              <w:jc w:val="center"/>
            </w:pPr>
            <w:r>
              <w:rPr>
                <w:sz w:val="20"/>
              </w:rPr>
              <w:t xml:space="preserve">10484,0</w:t>
            </w:r>
          </w:p>
        </w:tc>
      </w:tr>
      <w:tr>
        <w:tc>
          <w:tcPr>
            <w:tcW w:w="566" w:type="dxa"/>
          </w:tcPr>
          <w:p>
            <w:pPr>
              <w:pStyle w:val="0"/>
              <w:jc w:val="center"/>
            </w:pPr>
            <w:r>
              <w:rPr>
                <w:sz w:val="20"/>
              </w:rPr>
              <w:t xml:space="preserve">132</w:t>
            </w:r>
          </w:p>
        </w:tc>
        <w:tc>
          <w:tcPr>
            <w:tcW w:w="2772" w:type="dxa"/>
          </w:tcPr>
          <w:p>
            <w:pPr>
              <w:pStyle w:val="0"/>
            </w:pPr>
            <w:r>
              <w:rPr>
                <w:sz w:val="20"/>
              </w:rPr>
              <w:t xml:space="preserve">за счет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344" w:type="dxa"/>
          </w:tcPr>
          <w:p>
            <w:pPr>
              <w:pStyle w:val="0"/>
              <w:jc w:val="center"/>
            </w:pPr>
            <w:r>
              <w:rPr>
                <w:sz w:val="20"/>
              </w:rPr>
              <w:t xml:space="preserve">0,0</w:t>
            </w:r>
          </w:p>
        </w:tc>
      </w:tr>
      <w:tr>
        <w:tc>
          <w:tcPr>
            <w:tcW w:w="566" w:type="dxa"/>
          </w:tcPr>
          <w:p>
            <w:pPr>
              <w:pStyle w:val="0"/>
              <w:jc w:val="center"/>
            </w:pPr>
            <w:r>
              <w:rPr>
                <w:sz w:val="20"/>
              </w:rPr>
              <w:t xml:space="preserve">133</w:t>
            </w:r>
          </w:p>
        </w:tc>
        <w:tc>
          <w:tcPr>
            <w:gridSpan w:val="16"/>
            <w:tcW w:w="20955" w:type="dxa"/>
          </w:tcPr>
          <w:p>
            <w:pPr>
              <w:pStyle w:val="0"/>
              <w:jc w:val="both"/>
            </w:pPr>
            <w:r>
              <w:rPr>
                <w:sz w:val="20"/>
              </w:rPr>
              <w:t xml:space="preserve">4.2. Основное мероприятие "Содействие этнокультурному многообразию народов, проживающих на территории Калининградской области"</w:t>
            </w:r>
          </w:p>
        </w:tc>
      </w:tr>
      <w:tr>
        <w:tc>
          <w:tcPr>
            <w:tcW w:w="566" w:type="dxa"/>
          </w:tcPr>
          <w:p>
            <w:pPr>
              <w:pStyle w:val="0"/>
              <w:jc w:val="center"/>
            </w:pPr>
            <w:r>
              <w:rPr>
                <w:sz w:val="20"/>
              </w:rPr>
              <w:t xml:space="preserve">134</w:t>
            </w:r>
          </w:p>
        </w:tc>
        <w:tc>
          <w:tcPr>
            <w:tcW w:w="2772" w:type="dxa"/>
          </w:tcPr>
          <w:p>
            <w:pPr>
              <w:pStyle w:val="0"/>
            </w:pPr>
            <w:r>
              <w:rPr>
                <w:sz w:val="20"/>
              </w:rPr>
              <w:t xml:space="preserve">П 4.2.1. Численность участников мероприятий, направленных на этнокультурное развитие народов России (ежегодно)</w:t>
            </w:r>
          </w:p>
        </w:tc>
        <w:tc>
          <w:tcPr>
            <w:tcW w:w="854" w:type="dxa"/>
          </w:tcPr>
          <w:p>
            <w:pPr>
              <w:pStyle w:val="0"/>
            </w:pPr>
            <w:r>
              <w:rPr>
                <w:sz w:val="20"/>
              </w:rPr>
              <w:t xml:space="preserve">Человек</w:t>
            </w:r>
          </w:p>
        </w:tc>
        <w:tc>
          <w:tcPr>
            <w:tcW w:w="1973" w:type="dxa"/>
          </w:tcPr>
          <w:p>
            <w:pPr>
              <w:pStyle w:val="0"/>
            </w:pPr>
            <w:r>
              <w:rPr>
                <w:sz w:val="20"/>
              </w:rPr>
              <w:t xml:space="preserve">Министерство по муниципальному развитию и внутренней политике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300</w:t>
            </w:r>
          </w:p>
        </w:tc>
        <w:tc>
          <w:tcPr>
            <w:tcW w:w="1232" w:type="dxa"/>
          </w:tcPr>
          <w:p>
            <w:pPr>
              <w:pStyle w:val="0"/>
              <w:jc w:val="center"/>
            </w:pPr>
            <w:r>
              <w:rPr>
                <w:sz w:val="20"/>
              </w:rPr>
              <w:t xml:space="preserve">100</w:t>
            </w:r>
          </w:p>
        </w:tc>
        <w:tc>
          <w:tcPr>
            <w:tcW w:w="1231" w:type="dxa"/>
          </w:tcPr>
          <w:p>
            <w:pPr>
              <w:pStyle w:val="0"/>
              <w:jc w:val="center"/>
            </w:pPr>
            <w:r>
              <w:rPr>
                <w:sz w:val="20"/>
              </w:rPr>
              <w:t xml:space="preserve">0</w:t>
            </w:r>
          </w:p>
        </w:tc>
        <w:tc>
          <w:tcPr>
            <w:tcW w:w="1232" w:type="dxa"/>
          </w:tcPr>
          <w:p>
            <w:pPr>
              <w:pStyle w:val="0"/>
              <w:jc w:val="center"/>
            </w:pPr>
            <w:r>
              <w:rPr>
                <w:sz w:val="20"/>
              </w:rPr>
              <w:t xml:space="preserve">0</w:t>
            </w:r>
          </w:p>
        </w:tc>
        <w:tc>
          <w:tcPr>
            <w:tcW w:w="1232" w:type="dxa"/>
          </w:tcPr>
          <w:p>
            <w:pPr>
              <w:pStyle w:val="0"/>
              <w:jc w:val="center"/>
            </w:pPr>
            <w:r>
              <w:rPr>
                <w:sz w:val="20"/>
              </w:rPr>
              <w:t xml:space="preserve">0</w:t>
            </w:r>
          </w:p>
        </w:tc>
        <w:tc>
          <w:tcPr>
            <w:tcW w:w="1232" w:type="dxa"/>
          </w:tcPr>
          <w:p>
            <w:pPr>
              <w:pStyle w:val="0"/>
              <w:jc w:val="center"/>
            </w:pPr>
            <w:r>
              <w:rPr>
                <w:sz w:val="20"/>
              </w:rPr>
              <w:t xml:space="preserve">0</w:t>
            </w:r>
          </w:p>
        </w:tc>
        <w:tc>
          <w:tcPr>
            <w:tcW w:w="1232" w:type="dxa"/>
          </w:tcPr>
          <w:p>
            <w:pPr>
              <w:pStyle w:val="0"/>
              <w:jc w:val="center"/>
            </w:pPr>
            <w:r>
              <w:rPr>
                <w:sz w:val="20"/>
              </w:rPr>
              <w:t xml:space="preserve">0</w:t>
            </w:r>
          </w:p>
        </w:tc>
        <w:tc>
          <w:tcPr>
            <w:tcW w:w="1231" w:type="dxa"/>
          </w:tcPr>
          <w:p>
            <w:pPr>
              <w:pStyle w:val="0"/>
              <w:jc w:val="center"/>
            </w:pPr>
            <w:r>
              <w:rPr>
                <w:sz w:val="20"/>
              </w:rPr>
              <w:t xml:space="preserve">0</w:t>
            </w:r>
          </w:p>
        </w:tc>
        <w:tc>
          <w:tcPr>
            <w:tcW w:w="1232" w:type="dxa"/>
          </w:tcPr>
          <w:p>
            <w:pPr>
              <w:pStyle w:val="0"/>
              <w:jc w:val="center"/>
            </w:pPr>
            <w:r>
              <w:rPr>
                <w:sz w:val="20"/>
              </w:rPr>
              <w:t xml:space="preserve">0</w:t>
            </w:r>
          </w:p>
        </w:tc>
        <w:tc>
          <w:tcPr>
            <w:tcW w:w="1232" w:type="dxa"/>
          </w:tcPr>
          <w:p>
            <w:pPr>
              <w:pStyle w:val="0"/>
              <w:jc w:val="center"/>
            </w:pPr>
            <w:r>
              <w:rPr>
                <w:sz w:val="20"/>
              </w:rPr>
              <w:t xml:space="preserve">0</w:t>
            </w:r>
          </w:p>
        </w:tc>
        <w:tc>
          <w:tcPr>
            <w:tcW w:w="1344" w:type="dxa"/>
          </w:tcPr>
          <w:p>
            <w:pPr>
              <w:pStyle w:val="0"/>
              <w:jc w:val="center"/>
            </w:pPr>
            <w:r>
              <w:rPr>
                <w:sz w:val="20"/>
              </w:rPr>
              <w:t xml:space="preserve">-</w:t>
            </w:r>
          </w:p>
        </w:tc>
      </w:tr>
      <w:tr>
        <w:tc>
          <w:tcPr>
            <w:tcW w:w="566" w:type="dxa"/>
          </w:tcPr>
          <w:p>
            <w:pPr>
              <w:pStyle w:val="0"/>
              <w:jc w:val="center"/>
            </w:pPr>
            <w:r>
              <w:rPr>
                <w:sz w:val="20"/>
              </w:rPr>
              <w:t xml:space="preserve">135</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13402</w:t>
            </w:r>
          </w:p>
        </w:tc>
        <w:tc>
          <w:tcPr>
            <w:tcW w:w="1008" w:type="dxa"/>
          </w:tcPr>
          <w:p>
            <w:pPr>
              <w:pStyle w:val="0"/>
              <w:jc w:val="center"/>
            </w:pPr>
            <w:r>
              <w:rPr>
                <w:sz w:val="20"/>
              </w:rPr>
              <w:t xml:space="preserve">-</w:t>
            </w:r>
          </w:p>
        </w:tc>
        <w:tc>
          <w:tcPr>
            <w:tcW w:w="1232" w:type="dxa"/>
          </w:tcPr>
          <w:p>
            <w:pPr>
              <w:pStyle w:val="0"/>
              <w:jc w:val="center"/>
            </w:pPr>
            <w:r>
              <w:rPr>
                <w:sz w:val="20"/>
              </w:rPr>
              <w:t xml:space="preserve">2750,0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344" w:type="dxa"/>
          </w:tcPr>
          <w:p>
            <w:pPr>
              <w:pStyle w:val="0"/>
              <w:jc w:val="center"/>
            </w:pPr>
            <w:r>
              <w:rPr>
                <w:sz w:val="20"/>
              </w:rPr>
              <w:t xml:space="preserve">2750,0</w:t>
            </w:r>
          </w:p>
        </w:tc>
      </w:tr>
      <w:tr>
        <w:tc>
          <w:tcPr>
            <w:tcW w:w="566" w:type="dxa"/>
          </w:tcPr>
          <w:p>
            <w:pPr>
              <w:pStyle w:val="0"/>
              <w:jc w:val="center"/>
            </w:pPr>
            <w:r>
              <w:rPr>
                <w:sz w:val="20"/>
              </w:rPr>
              <w:t xml:space="preserve">136</w:t>
            </w:r>
          </w:p>
        </w:tc>
        <w:tc>
          <w:tcPr>
            <w:gridSpan w:val="16"/>
            <w:tcW w:w="20955" w:type="dxa"/>
          </w:tcPr>
          <w:p>
            <w:pPr>
              <w:pStyle w:val="0"/>
              <w:jc w:val="both"/>
            </w:pPr>
            <w:r>
              <w:rPr>
                <w:sz w:val="20"/>
              </w:rPr>
              <w:t xml:space="preserve">в разрезе ГРБС:</w:t>
            </w:r>
          </w:p>
        </w:tc>
      </w:tr>
      <w:tr>
        <w:tc>
          <w:tcPr>
            <w:tcW w:w="566" w:type="dxa"/>
          </w:tcPr>
          <w:p>
            <w:pPr>
              <w:pStyle w:val="0"/>
              <w:jc w:val="center"/>
            </w:pPr>
            <w:r>
              <w:rPr>
                <w:sz w:val="20"/>
              </w:rPr>
              <w:t xml:space="preserve">137</w:t>
            </w:r>
          </w:p>
        </w:tc>
        <w:tc>
          <w:tcPr>
            <w:tcW w:w="2772" w:type="dxa"/>
          </w:tcPr>
          <w:p>
            <w:pPr>
              <w:pStyle w:val="0"/>
            </w:pPr>
            <w:r>
              <w:rPr>
                <w:sz w:val="20"/>
              </w:rPr>
              <w:t xml:space="preserve">Министерство по муниципальному развитию и внутренней политике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043</w:t>
            </w:r>
          </w:p>
        </w:tc>
        <w:tc>
          <w:tcPr>
            <w:tcW w:w="980" w:type="dxa"/>
          </w:tcPr>
          <w:p>
            <w:pPr>
              <w:pStyle w:val="0"/>
              <w:jc w:val="center"/>
            </w:pPr>
            <w:r>
              <w:rPr>
                <w:sz w:val="20"/>
              </w:rPr>
              <w:t xml:space="preserve">13402</w:t>
            </w:r>
          </w:p>
        </w:tc>
        <w:tc>
          <w:tcPr>
            <w:tcW w:w="1008" w:type="dxa"/>
          </w:tcPr>
          <w:p>
            <w:pPr>
              <w:pStyle w:val="0"/>
              <w:jc w:val="center"/>
            </w:pPr>
            <w:r>
              <w:rPr>
                <w:sz w:val="20"/>
              </w:rPr>
              <w:t xml:space="preserve">-</w:t>
            </w:r>
          </w:p>
        </w:tc>
        <w:tc>
          <w:tcPr>
            <w:tcW w:w="1232" w:type="dxa"/>
          </w:tcPr>
          <w:p>
            <w:pPr>
              <w:pStyle w:val="0"/>
              <w:jc w:val="center"/>
            </w:pPr>
            <w:r>
              <w:rPr>
                <w:sz w:val="20"/>
              </w:rPr>
              <w:t xml:space="preserve">2750,0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344" w:type="dxa"/>
          </w:tcPr>
          <w:p>
            <w:pPr>
              <w:pStyle w:val="0"/>
              <w:jc w:val="center"/>
            </w:pPr>
            <w:r>
              <w:rPr>
                <w:sz w:val="20"/>
              </w:rPr>
              <w:t xml:space="preserve">2750,0</w:t>
            </w:r>
          </w:p>
        </w:tc>
      </w:tr>
      <w:tr>
        <w:tc>
          <w:tcPr>
            <w:tcW w:w="566" w:type="dxa"/>
          </w:tcPr>
          <w:p>
            <w:pPr>
              <w:pStyle w:val="0"/>
              <w:jc w:val="center"/>
            </w:pPr>
            <w:r>
              <w:rPr>
                <w:sz w:val="20"/>
              </w:rPr>
              <w:t xml:space="preserve">138</w:t>
            </w:r>
          </w:p>
        </w:tc>
        <w:tc>
          <w:tcPr>
            <w:tcW w:w="2772" w:type="dxa"/>
          </w:tcPr>
          <w:p>
            <w:pPr>
              <w:pStyle w:val="0"/>
            </w:pPr>
            <w:r>
              <w:rPr>
                <w:sz w:val="20"/>
              </w:rPr>
              <w:t xml:space="preserve">Финансирование за счет всех источников, в том числе:</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2750,0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344" w:type="dxa"/>
          </w:tcPr>
          <w:p>
            <w:pPr>
              <w:pStyle w:val="0"/>
              <w:jc w:val="center"/>
            </w:pPr>
            <w:r>
              <w:rPr>
                <w:sz w:val="20"/>
              </w:rPr>
              <w:t xml:space="preserve">2750,0</w:t>
            </w:r>
          </w:p>
        </w:tc>
      </w:tr>
      <w:tr>
        <w:tc>
          <w:tcPr>
            <w:tcW w:w="566" w:type="dxa"/>
          </w:tcPr>
          <w:p>
            <w:pPr>
              <w:pStyle w:val="0"/>
              <w:jc w:val="center"/>
            </w:pPr>
            <w:r>
              <w:rPr>
                <w:sz w:val="20"/>
              </w:rPr>
              <w:t xml:space="preserve">139</w:t>
            </w:r>
          </w:p>
        </w:tc>
        <w:tc>
          <w:tcPr>
            <w:tcW w:w="2772" w:type="dxa"/>
          </w:tcPr>
          <w:p>
            <w:pPr>
              <w:pStyle w:val="0"/>
            </w:pPr>
            <w:r>
              <w:rPr>
                <w:sz w:val="20"/>
              </w:rPr>
              <w:t xml:space="preserve">за счет областного бюджета (без учета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13402</w:t>
            </w:r>
          </w:p>
        </w:tc>
        <w:tc>
          <w:tcPr>
            <w:tcW w:w="1008" w:type="dxa"/>
          </w:tcPr>
          <w:p>
            <w:pPr>
              <w:pStyle w:val="0"/>
              <w:jc w:val="center"/>
            </w:pPr>
            <w:r>
              <w:rPr>
                <w:sz w:val="20"/>
              </w:rPr>
              <w:t xml:space="preserve">-</w:t>
            </w:r>
          </w:p>
        </w:tc>
        <w:tc>
          <w:tcPr>
            <w:tcW w:w="1232" w:type="dxa"/>
          </w:tcPr>
          <w:p>
            <w:pPr>
              <w:pStyle w:val="0"/>
              <w:jc w:val="center"/>
            </w:pPr>
            <w:r>
              <w:rPr>
                <w:sz w:val="20"/>
              </w:rPr>
              <w:t xml:space="preserve">440,0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344" w:type="dxa"/>
          </w:tcPr>
          <w:p>
            <w:pPr>
              <w:pStyle w:val="0"/>
              <w:jc w:val="center"/>
            </w:pPr>
            <w:r>
              <w:rPr>
                <w:sz w:val="20"/>
              </w:rPr>
              <w:t xml:space="preserve">440,0</w:t>
            </w:r>
          </w:p>
        </w:tc>
      </w:tr>
      <w:tr>
        <w:tc>
          <w:tcPr>
            <w:tcW w:w="566" w:type="dxa"/>
          </w:tcPr>
          <w:p>
            <w:pPr>
              <w:pStyle w:val="0"/>
              <w:jc w:val="center"/>
            </w:pPr>
            <w:r>
              <w:rPr>
                <w:sz w:val="20"/>
              </w:rPr>
              <w:t xml:space="preserve">140</w:t>
            </w:r>
          </w:p>
        </w:tc>
        <w:tc>
          <w:tcPr>
            <w:tcW w:w="2772" w:type="dxa"/>
          </w:tcPr>
          <w:p>
            <w:pPr>
              <w:pStyle w:val="0"/>
            </w:pPr>
            <w:r>
              <w:rPr>
                <w:sz w:val="20"/>
              </w:rPr>
              <w:t xml:space="preserve">за счет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13402</w:t>
            </w:r>
          </w:p>
        </w:tc>
        <w:tc>
          <w:tcPr>
            <w:tcW w:w="1008" w:type="dxa"/>
          </w:tcPr>
          <w:p>
            <w:pPr>
              <w:pStyle w:val="0"/>
              <w:jc w:val="center"/>
            </w:pPr>
            <w:r>
              <w:rPr>
                <w:sz w:val="20"/>
              </w:rPr>
              <w:t xml:space="preserve">-</w:t>
            </w:r>
          </w:p>
        </w:tc>
        <w:tc>
          <w:tcPr>
            <w:tcW w:w="1232" w:type="dxa"/>
          </w:tcPr>
          <w:p>
            <w:pPr>
              <w:pStyle w:val="0"/>
              <w:jc w:val="center"/>
            </w:pPr>
            <w:r>
              <w:rPr>
                <w:sz w:val="20"/>
              </w:rPr>
              <w:t xml:space="preserve">2310,0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344" w:type="dxa"/>
          </w:tcPr>
          <w:p>
            <w:pPr>
              <w:pStyle w:val="0"/>
              <w:jc w:val="center"/>
            </w:pPr>
            <w:r>
              <w:rPr>
                <w:sz w:val="20"/>
              </w:rPr>
              <w:t xml:space="preserve">2310,0</w:t>
            </w:r>
          </w:p>
        </w:tc>
      </w:tr>
      <w:tr>
        <w:tc>
          <w:tcPr>
            <w:tcW w:w="566" w:type="dxa"/>
          </w:tcPr>
          <w:p>
            <w:pPr>
              <w:pStyle w:val="0"/>
              <w:jc w:val="center"/>
            </w:pPr>
            <w:r>
              <w:rPr>
                <w:sz w:val="20"/>
              </w:rPr>
              <w:t xml:space="preserve">141</w:t>
            </w:r>
          </w:p>
        </w:tc>
        <w:tc>
          <w:tcPr>
            <w:gridSpan w:val="16"/>
            <w:tcW w:w="20955" w:type="dxa"/>
          </w:tcPr>
          <w:p>
            <w:pPr>
              <w:pStyle w:val="0"/>
              <w:jc w:val="both"/>
            </w:pPr>
            <w:r>
              <w:rPr>
                <w:sz w:val="20"/>
              </w:rPr>
              <w:t xml:space="preserve">4.3. Основное мероприятие "Государственная поддержка казачьих обществ Калининградской области"</w:t>
            </w:r>
          </w:p>
        </w:tc>
      </w:tr>
      <w:tr>
        <w:tc>
          <w:tcPr>
            <w:tcW w:w="566" w:type="dxa"/>
          </w:tcPr>
          <w:p>
            <w:pPr>
              <w:pStyle w:val="0"/>
              <w:jc w:val="center"/>
            </w:pPr>
            <w:r>
              <w:rPr>
                <w:sz w:val="20"/>
              </w:rPr>
              <w:t xml:space="preserve">142</w:t>
            </w:r>
          </w:p>
        </w:tc>
        <w:tc>
          <w:tcPr>
            <w:tcW w:w="2772" w:type="dxa"/>
          </w:tcPr>
          <w:p>
            <w:pPr>
              <w:pStyle w:val="0"/>
            </w:pPr>
            <w:r>
              <w:rPr>
                <w:sz w:val="20"/>
              </w:rPr>
              <w:t xml:space="preserve">П 4.3.1. Количество членов казачьих обществ Калининградской области, принявших обязательство по несению государственной и иной службы, привлеченных к осуществлению деятельности в сфере охраны общественного порядка, обеспечения пожарной безопасности, охраны объектов животного мира, охраны лесов, охраны объектов обеспечения жизнедеятельности населения, охраны объектов, находящихся в государственной и муниципальной собственности, охраны объектов культурного наследия (ежегодно)</w:t>
            </w:r>
          </w:p>
        </w:tc>
        <w:tc>
          <w:tcPr>
            <w:tcW w:w="854" w:type="dxa"/>
          </w:tcPr>
          <w:p>
            <w:pPr>
              <w:pStyle w:val="0"/>
            </w:pPr>
            <w:r>
              <w:rPr>
                <w:sz w:val="20"/>
              </w:rPr>
              <w:t xml:space="preserve">Человек</w:t>
            </w:r>
          </w:p>
        </w:tc>
        <w:tc>
          <w:tcPr>
            <w:tcW w:w="1973" w:type="dxa"/>
          </w:tcPr>
          <w:p>
            <w:pPr>
              <w:pStyle w:val="0"/>
            </w:pPr>
            <w:r>
              <w:rPr>
                <w:sz w:val="20"/>
              </w:rPr>
              <w:t xml:space="preserve">Министерство по муниципальному развитию и внутренней политике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70</w:t>
            </w:r>
          </w:p>
        </w:tc>
        <w:tc>
          <w:tcPr>
            <w:tcW w:w="1232" w:type="dxa"/>
          </w:tcPr>
          <w:p>
            <w:pPr>
              <w:pStyle w:val="0"/>
              <w:jc w:val="center"/>
            </w:pPr>
            <w:r>
              <w:rPr>
                <w:sz w:val="20"/>
              </w:rPr>
              <w:t xml:space="preserve">70</w:t>
            </w:r>
          </w:p>
        </w:tc>
        <w:tc>
          <w:tcPr>
            <w:tcW w:w="1231" w:type="dxa"/>
          </w:tcPr>
          <w:p>
            <w:pPr>
              <w:pStyle w:val="0"/>
              <w:jc w:val="center"/>
            </w:pPr>
            <w:r>
              <w:rPr>
                <w:sz w:val="20"/>
              </w:rPr>
              <w:t xml:space="preserve">70</w:t>
            </w:r>
          </w:p>
        </w:tc>
        <w:tc>
          <w:tcPr>
            <w:tcW w:w="1232" w:type="dxa"/>
          </w:tcPr>
          <w:p>
            <w:pPr>
              <w:pStyle w:val="0"/>
              <w:jc w:val="center"/>
            </w:pPr>
            <w:r>
              <w:rPr>
                <w:sz w:val="20"/>
              </w:rPr>
              <w:t xml:space="preserve">70</w:t>
            </w:r>
          </w:p>
        </w:tc>
        <w:tc>
          <w:tcPr>
            <w:tcW w:w="1232" w:type="dxa"/>
          </w:tcPr>
          <w:p>
            <w:pPr>
              <w:pStyle w:val="0"/>
              <w:jc w:val="center"/>
            </w:pPr>
            <w:r>
              <w:rPr>
                <w:sz w:val="20"/>
              </w:rPr>
              <w:t xml:space="preserve">70</w:t>
            </w:r>
          </w:p>
        </w:tc>
        <w:tc>
          <w:tcPr>
            <w:tcW w:w="1232" w:type="dxa"/>
          </w:tcPr>
          <w:p>
            <w:pPr>
              <w:pStyle w:val="0"/>
              <w:jc w:val="center"/>
            </w:pPr>
            <w:r>
              <w:rPr>
                <w:sz w:val="20"/>
              </w:rPr>
              <w:t xml:space="preserve">70</w:t>
            </w:r>
          </w:p>
        </w:tc>
        <w:tc>
          <w:tcPr>
            <w:tcW w:w="1232" w:type="dxa"/>
          </w:tcPr>
          <w:p>
            <w:pPr>
              <w:pStyle w:val="0"/>
              <w:jc w:val="center"/>
            </w:pPr>
            <w:r>
              <w:rPr>
                <w:sz w:val="20"/>
              </w:rPr>
              <w:t xml:space="preserve">70</w:t>
            </w:r>
          </w:p>
        </w:tc>
        <w:tc>
          <w:tcPr>
            <w:tcW w:w="1231" w:type="dxa"/>
          </w:tcPr>
          <w:p>
            <w:pPr>
              <w:pStyle w:val="0"/>
              <w:jc w:val="center"/>
            </w:pPr>
            <w:r>
              <w:rPr>
                <w:sz w:val="20"/>
              </w:rPr>
              <w:t xml:space="preserve">70</w:t>
            </w:r>
          </w:p>
        </w:tc>
        <w:tc>
          <w:tcPr>
            <w:tcW w:w="1232" w:type="dxa"/>
          </w:tcPr>
          <w:p>
            <w:pPr>
              <w:pStyle w:val="0"/>
              <w:jc w:val="center"/>
            </w:pPr>
            <w:r>
              <w:rPr>
                <w:sz w:val="20"/>
              </w:rPr>
              <w:t xml:space="preserve">70</w:t>
            </w:r>
          </w:p>
        </w:tc>
        <w:tc>
          <w:tcPr>
            <w:tcW w:w="1232" w:type="dxa"/>
          </w:tcPr>
          <w:p>
            <w:pPr>
              <w:pStyle w:val="0"/>
              <w:jc w:val="center"/>
            </w:pPr>
            <w:r>
              <w:rPr>
                <w:sz w:val="20"/>
              </w:rPr>
              <w:t xml:space="preserve">70</w:t>
            </w:r>
          </w:p>
        </w:tc>
        <w:tc>
          <w:tcPr>
            <w:tcW w:w="1344" w:type="dxa"/>
          </w:tcPr>
          <w:p>
            <w:pPr>
              <w:pStyle w:val="0"/>
              <w:jc w:val="center"/>
            </w:pPr>
            <w:r>
              <w:rPr>
                <w:sz w:val="20"/>
              </w:rPr>
              <w:t xml:space="preserve">-</w:t>
            </w:r>
          </w:p>
        </w:tc>
      </w:tr>
      <w:tr>
        <w:tc>
          <w:tcPr>
            <w:tcW w:w="566" w:type="dxa"/>
          </w:tcPr>
          <w:p>
            <w:pPr>
              <w:pStyle w:val="0"/>
              <w:jc w:val="center"/>
            </w:pPr>
            <w:r>
              <w:rPr>
                <w:sz w:val="20"/>
              </w:rPr>
              <w:t xml:space="preserve">143</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13403</w:t>
            </w:r>
          </w:p>
        </w:tc>
        <w:tc>
          <w:tcPr>
            <w:tcW w:w="1008" w:type="dxa"/>
          </w:tcPr>
          <w:p>
            <w:pPr>
              <w:pStyle w:val="0"/>
              <w:jc w:val="center"/>
            </w:pPr>
            <w:r>
              <w:rPr>
                <w:sz w:val="20"/>
              </w:rPr>
              <w:t xml:space="preserve">-</w:t>
            </w:r>
          </w:p>
        </w:tc>
        <w:tc>
          <w:tcPr>
            <w:tcW w:w="1232" w:type="dxa"/>
          </w:tcPr>
          <w:p>
            <w:pPr>
              <w:pStyle w:val="0"/>
              <w:jc w:val="center"/>
            </w:pPr>
            <w:r>
              <w:rPr>
                <w:sz w:val="20"/>
              </w:rPr>
              <w:t xml:space="preserve">5000,0</w:t>
            </w:r>
          </w:p>
        </w:tc>
        <w:tc>
          <w:tcPr>
            <w:tcW w:w="1231" w:type="dxa"/>
          </w:tcPr>
          <w:p>
            <w:pPr>
              <w:pStyle w:val="0"/>
              <w:jc w:val="center"/>
            </w:pPr>
            <w:r>
              <w:rPr>
                <w:sz w:val="20"/>
              </w:rPr>
              <w:t xml:space="preserve">5000,0</w:t>
            </w:r>
          </w:p>
        </w:tc>
        <w:tc>
          <w:tcPr>
            <w:tcW w:w="1232" w:type="dxa"/>
          </w:tcPr>
          <w:p>
            <w:pPr>
              <w:pStyle w:val="0"/>
              <w:jc w:val="center"/>
            </w:pPr>
            <w:r>
              <w:rPr>
                <w:sz w:val="20"/>
              </w:rPr>
              <w:t xml:space="preserve">5000,0</w:t>
            </w:r>
          </w:p>
        </w:tc>
        <w:tc>
          <w:tcPr>
            <w:tcW w:w="1232" w:type="dxa"/>
          </w:tcPr>
          <w:p>
            <w:pPr>
              <w:pStyle w:val="0"/>
              <w:jc w:val="center"/>
            </w:pPr>
            <w:r>
              <w:rPr>
                <w:sz w:val="20"/>
              </w:rPr>
              <w:t xml:space="preserve">5000,0</w:t>
            </w:r>
          </w:p>
        </w:tc>
        <w:tc>
          <w:tcPr>
            <w:tcW w:w="1232" w:type="dxa"/>
          </w:tcPr>
          <w:p>
            <w:pPr>
              <w:pStyle w:val="0"/>
              <w:jc w:val="center"/>
            </w:pPr>
            <w:r>
              <w:rPr>
                <w:sz w:val="20"/>
              </w:rPr>
              <w:t xml:space="preserve">5000,0</w:t>
            </w:r>
          </w:p>
        </w:tc>
        <w:tc>
          <w:tcPr>
            <w:tcW w:w="1232" w:type="dxa"/>
          </w:tcPr>
          <w:p>
            <w:pPr>
              <w:pStyle w:val="0"/>
              <w:jc w:val="center"/>
            </w:pPr>
            <w:r>
              <w:rPr>
                <w:sz w:val="20"/>
              </w:rPr>
              <w:t xml:space="preserve">5000,0</w:t>
            </w:r>
          </w:p>
        </w:tc>
        <w:tc>
          <w:tcPr>
            <w:tcW w:w="1231" w:type="dxa"/>
          </w:tcPr>
          <w:p>
            <w:pPr>
              <w:pStyle w:val="0"/>
              <w:jc w:val="center"/>
            </w:pPr>
            <w:r>
              <w:rPr>
                <w:sz w:val="20"/>
              </w:rPr>
              <w:t xml:space="preserve">5000,0</w:t>
            </w:r>
          </w:p>
        </w:tc>
        <w:tc>
          <w:tcPr>
            <w:tcW w:w="1232" w:type="dxa"/>
          </w:tcPr>
          <w:p>
            <w:pPr>
              <w:pStyle w:val="0"/>
              <w:jc w:val="center"/>
            </w:pPr>
            <w:r>
              <w:rPr>
                <w:sz w:val="20"/>
              </w:rPr>
              <w:t xml:space="preserve">5000,0</w:t>
            </w:r>
          </w:p>
        </w:tc>
        <w:tc>
          <w:tcPr>
            <w:tcW w:w="1232" w:type="dxa"/>
          </w:tcPr>
          <w:p>
            <w:pPr>
              <w:pStyle w:val="0"/>
              <w:jc w:val="center"/>
            </w:pPr>
            <w:r>
              <w:rPr>
                <w:sz w:val="20"/>
              </w:rPr>
              <w:t xml:space="preserve">5000,0</w:t>
            </w:r>
          </w:p>
        </w:tc>
        <w:tc>
          <w:tcPr>
            <w:tcW w:w="1344" w:type="dxa"/>
          </w:tcPr>
          <w:p>
            <w:pPr>
              <w:pStyle w:val="0"/>
              <w:jc w:val="center"/>
            </w:pPr>
            <w:r>
              <w:rPr>
                <w:sz w:val="20"/>
              </w:rPr>
              <w:t xml:space="preserve">45000,0</w:t>
            </w:r>
          </w:p>
        </w:tc>
      </w:tr>
      <w:tr>
        <w:tc>
          <w:tcPr>
            <w:tcW w:w="566" w:type="dxa"/>
          </w:tcPr>
          <w:p>
            <w:pPr>
              <w:pStyle w:val="0"/>
              <w:jc w:val="center"/>
            </w:pPr>
            <w:r>
              <w:rPr>
                <w:sz w:val="20"/>
              </w:rPr>
              <w:t xml:space="preserve">144</w:t>
            </w:r>
          </w:p>
        </w:tc>
        <w:tc>
          <w:tcPr>
            <w:gridSpan w:val="16"/>
            <w:tcW w:w="20955" w:type="dxa"/>
          </w:tcPr>
          <w:p>
            <w:pPr>
              <w:pStyle w:val="0"/>
              <w:jc w:val="both"/>
            </w:pPr>
            <w:r>
              <w:rPr>
                <w:sz w:val="20"/>
              </w:rPr>
              <w:t xml:space="preserve">в разрезе ГРБС:</w:t>
            </w:r>
          </w:p>
        </w:tc>
      </w:tr>
      <w:tr>
        <w:tc>
          <w:tcPr>
            <w:tcW w:w="566" w:type="dxa"/>
          </w:tcPr>
          <w:p>
            <w:pPr>
              <w:pStyle w:val="0"/>
              <w:jc w:val="center"/>
            </w:pPr>
            <w:r>
              <w:rPr>
                <w:sz w:val="20"/>
              </w:rPr>
              <w:t xml:space="preserve">145</w:t>
            </w:r>
          </w:p>
        </w:tc>
        <w:tc>
          <w:tcPr>
            <w:tcW w:w="2772" w:type="dxa"/>
          </w:tcPr>
          <w:p>
            <w:pPr>
              <w:pStyle w:val="0"/>
            </w:pPr>
            <w:r>
              <w:rPr>
                <w:sz w:val="20"/>
              </w:rPr>
              <w:t xml:space="preserve">Министерство по муниципальному развитию и внутренней политике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043</w:t>
            </w:r>
          </w:p>
        </w:tc>
        <w:tc>
          <w:tcPr>
            <w:tcW w:w="980" w:type="dxa"/>
          </w:tcPr>
          <w:p>
            <w:pPr>
              <w:pStyle w:val="0"/>
              <w:jc w:val="center"/>
            </w:pPr>
            <w:r>
              <w:rPr>
                <w:sz w:val="20"/>
              </w:rPr>
              <w:t xml:space="preserve">13403</w:t>
            </w:r>
          </w:p>
        </w:tc>
        <w:tc>
          <w:tcPr>
            <w:tcW w:w="1008" w:type="dxa"/>
          </w:tcPr>
          <w:p>
            <w:pPr>
              <w:pStyle w:val="0"/>
              <w:jc w:val="center"/>
            </w:pPr>
            <w:r>
              <w:rPr>
                <w:sz w:val="20"/>
              </w:rPr>
              <w:t xml:space="preserve">-</w:t>
            </w:r>
          </w:p>
        </w:tc>
        <w:tc>
          <w:tcPr>
            <w:tcW w:w="1232" w:type="dxa"/>
          </w:tcPr>
          <w:p>
            <w:pPr>
              <w:pStyle w:val="0"/>
              <w:jc w:val="center"/>
            </w:pPr>
            <w:r>
              <w:rPr>
                <w:sz w:val="20"/>
              </w:rPr>
              <w:t xml:space="preserve">5000,0</w:t>
            </w:r>
          </w:p>
        </w:tc>
        <w:tc>
          <w:tcPr>
            <w:tcW w:w="1231" w:type="dxa"/>
          </w:tcPr>
          <w:p>
            <w:pPr>
              <w:pStyle w:val="0"/>
              <w:jc w:val="center"/>
            </w:pPr>
            <w:r>
              <w:rPr>
                <w:sz w:val="20"/>
              </w:rPr>
              <w:t xml:space="preserve">5000,0</w:t>
            </w:r>
          </w:p>
        </w:tc>
        <w:tc>
          <w:tcPr>
            <w:tcW w:w="1232" w:type="dxa"/>
          </w:tcPr>
          <w:p>
            <w:pPr>
              <w:pStyle w:val="0"/>
              <w:jc w:val="center"/>
            </w:pPr>
            <w:r>
              <w:rPr>
                <w:sz w:val="20"/>
              </w:rPr>
              <w:t xml:space="preserve">5000,0</w:t>
            </w:r>
          </w:p>
        </w:tc>
        <w:tc>
          <w:tcPr>
            <w:tcW w:w="1232" w:type="dxa"/>
          </w:tcPr>
          <w:p>
            <w:pPr>
              <w:pStyle w:val="0"/>
              <w:jc w:val="center"/>
            </w:pPr>
            <w:r>
              <w:rPr>
                <w:sz w:val="20"/>
              </w:rPr>
              <w:t xml:space="preserve">5000,0</w:t>
            </w:r>
          </w:p>
        </w:tc>
        <w:tc>
          <w:tcPr>
            <w:tcW w:w="1232" w:type="dxa"/>
          </w:tcPr>
          <w:p>
            <w:pPr>
              <w:pStyle w:val="0"/>
              <w:jc w:val="center"/>
            </w:pPr>
            <w:r>
              <w:rPr>
                <w:sz w:val="20"/>
              </w:rPr>
              <w:t xml:space="preserve">5000,0</w:t>
            </w:r>
          </w:p>
        </w:tc>
        <w:tc>
          <w:tcPr>
            <w:tcW w:w="1232" w:type="dxa"/>
          </w:tcPr>
          <w:p>
            <w:pPr>
              <w:pStyle w:val="0"/>
              <w:jc w:val="center"/>
            </w:pPr>
            <w:r>
              <w:rPr>
                <w:sz w:val="20"/>
              </w:rPr>
              <w:t xml:space="preserve">5000,0</w:t>
            </w:r>
          </w:p>
        </w:tc>
        <w:tc>
          <w:tcPr>
            <w:tcW w:w="1231" w:type="dxa"/>
          </w:tcPr>
          <w:p>
            <w:pPr>
              <w:pStyle w:val="0"/>
              <w:jc w:val="center"/>
            </w:pPr>
            <w:r>
              <w:rPr>
                <w:sz w:val="20"/>
              </w:rPr>
              <w:t xml:space="preserve">5000,0</w:t>
            </w:r>
          </w:p>
        </w:tc>
        <w:tc>
          <w:tcPr>
            <w:tcW w:w="1232" w:type="dxa"/>
          </w:tcPr>
          <w:p>
            <w:pPr>
              <w:pStyle w:val="0"/>
              <w:jc w:val="center"/>
            </w:pPr>
            <w:r>
              <w:rPr>
                <w:sz w:val="20"/>
              </w:rPr>
              <w:t xml:space="preserve">5000,0</w:t>
            </w:r>
          </w:p>
        </w:tc>
        <w:tc>
          <w:tcPr>
            <w:tcW w:w="1232" w:type="dxa"/>
          </w:tcPr>
          <w:p>
            <w:pPr>
              <w:pStyle w:val="0"/>
              <w:jc w:val="center"/>
            </w:pPr>
            <w:r>
              <w:rPr>
                <w:sz w:val="20"/>
              </w:rPr>
              <w:t xml:space="preserve">5000,0</w:t>
            </w:r>
          </w:p>
        </w:tc>
        <w:tc>
          <w:tcPr>
            <w:tcW w:w="1344" w:type="dxa"/>
          </w:tcPr>
          <w:p>
            <w:pPr>
              <w:pStyle w:val="0"/>
              <w:jc w:val="center"/>
            </w:pPr>
            <w:r>
              <w:rPr>
                <w:sz w:val="20"/>
              </w:rPr>
              <w:t xml:space="preserve">45000,0</w:t>
            </w:r>
          </w:p>
        </w:tc>
      </w:tr>
      <w:tr>
        <w:tc>
          <w:tcPr>
            <w:tcW w:w="566" w:type="dxa"/>
          </w:tcPr>
          <w:p>
            <w:pPr>
              <w:pStyle w:val="0"/>
              <w:jc w:val="center"/>
            </w:pPr>
            <w:r>
              <w:rPr>
                <w:sz w:val="20"/>
              </w:rPr>
              <w:t xml:space="preserve">146</w:t>
            </w:r>
          </w:p>
        </w:tc>
        <w:tc>
          <w:tcPr>
            <w:tcW w:w="2772" w:type="dxa"/>
          </w:tcPr>
          <w:p>
            <w:pPr>
              <w:pStyle w:val="0"/>
            </w:pPr>
            <w:r>
              <w:rPr>
                <w:sz w:val="20"/>
              </w:rPr>
              <w:t xml:space="preserve">Финансирование за счет всех источников, в том числе:</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5000,0</w:t>
            </w:r>
          </w:p>
        </w:tc>
        <w:tc>
          <w:tcPr>
            <w:tcW w:w="1231" w:type="dxa"/>
          </w:tcPr>
          <w:p>
            <w:pPr>
              <w:pStyle w:val="0"/>
              <w:jc w:val="center"/>
            </w:pPr>
            <w:r>
              <w:rPr>
                <w:sz w:val="20"/>
              </w:rPr>
              <w:t xml:space="preserve">5000,0</w:t>
            </w:r>
          </w:p>
        </w:tc>
        <w:tc>
          <w:tcPr>
            <w:tcW w:w="1232" w:type="dxa"/>
          </w:tcPr>
          <w:p>
            <w:pPr>
              <w:pStyle w:val="0"/>
              <w:jc w:val="center"/>
            </w:pPr>
            <w:r>
              <w:rPr>
                <w:sz w:val="20"/>
              </w:rPr>
              <w:t xml:space="preserve">5000,0</w:t>
            </w:r>
          </w:p>
        </w:tc>
        <w:tc>
          <w:tcPr>
            <w:tcW w:w="1232" w:type="dxa"/>
          </w:tcPr>
          <w:p>
            <w:pPr>
              <w:pStyle w:val="0"/>
              <w:jc w:val="center"/>
            </w:pPr>
            <w:r>
              <w:rPr>
                <w:sz w:val="20"/>
              </w:rPr>
              <w:t xml:space="preserve">5000,0</w:t>
            </w:r>
          </w:p>
        </w:tc>
        <w:tc>
          <w:tcPr>
            <w:tcW w:w="1232" w:type="dxa"/>
          </w:tcPr>
          <w:p>
            <w:pPr>
              <w:pStyle w:val="0"/>
              <w:jc w:val="center"/>
            </w:pPr>
            <w:r>
              <w:rPr>
                <w:sz w:val="20"/>
              </w:rPr>
              <w:t xml:space="preserve">5000,0</w:t>
            </w:r>
          </w:p>
        </w:tc>
        <w:tc>
          <w:tcPr>
            <w:tcW w:w="1232" w:type="dxa"/>
          </w:tcPr>
          <w:p>
            <w:pPr>
              <w:pStyle w:val="0"/>
              <w:jc w:val="center"/>
            </w:pPr>
            <w:r>
              <w:rPr>
                <w:sz w:val="20"/>
              </w:rPr>
              <w:t xml:space="preserve">5000,0</w:t>
            </w:r>
          </w:p>
        </w:tc>
        <w:tc>
          <w:tcPr>
            <w:tcW w:w="1231" w:type="dxa"/>
          </w:tcPr>
          <w:p>
            <w:pPr>
              <w:pStyle w:val="0"/>
              <w:jc w:val="center"/>
            </w:pPr>
            <w:r>
              <w:rPr>
                <w:sz w:val="20"/>
              </w:rPr>
              <w:t xml:space="preserve">5000,0</w:t>
            </w:r>
          </w:p>
        </w:tc>
        <w:tc>
          <w:tcPr>
            <w:tcW w:w="1232" w:type="dxa"/>
          </w:tcPr>
          <w:p>
            <w:pPr>
              <w:pStyle w:val="0"/>
              <w:jc w:val="center"/>
            </w:pPr>
            <w:r>
              <w:rPr>
                <w:sz w:val="20"/>
              </w:rPr>
              <w:t xml:space="preserve">5000,0</w:t>
            </w:r>
          </w:p>
        </w:tc>
        <w:tc>
          <w:tcPr>
            <w:tcW w:w="1232" w:type="dxa"/>
          </w:tcPr>
          <w:p>
            <w:pPr>
              <w:pStyle w:val="0"/>
              <w:jc w:val="center"/>
            </w:pPr>
            <w:r>
              <w:rPr>
                <w:sz w:val="20"/>
              </w:rPr>
              <w:t xml:space="preserve">5000,0</w:t>
            </w:r>
          </w:p>
        </w:tc>
        <w:tc>
          <w:tcPr>
            <w:tcW w:w="1344" w:type="dxa"/>
          </w:tcPr>
          <w:p>
            <w:pPr>
              <w:pStyle w:val="0"/>
              <w:jc w:val="center"/>
            </w:pPr>
            <w:r>
              <w:rPr>
                <w:sz w:val="20"/>
              </w:rPr>
              <w:t xml:space="preserve">45000,0</w:t>
            </w:r>
          </w:p>
        </w:tc>
      </w:tr>
      <w:tr>
        <w:tc>
          <w:tcPr>
            <w:tcW w:w="566" w:type="dxa"/>
          </w:tcPr>
          <w:p>
            <w:pPr>
              <w:pStyle w:val="0"/>
              <w:jc w:val="center"/>
            </w:pPr>
            <w:r>
              <w:rPr>
                <w:sz w:val="20"/>
              </w:rPr>
              <w:t xml:space="preserve">147</w:t>
            </w:r>
          </w:p>
        </w:tc>
        <w:tc>
          <w:tcPr>
            <w:tcW w:w="2772" w:type="dxa"/>
          </w:tcPr>
          <w:p>
            <w:pPr>
              <w:pStyle w:val="0"/>
            </w:pPr>
            <w:r>
              <w:rPr>
                <w:sz w:val="20"/>
              </w:rPr>
              <w:t xml:space="preserve">за счет областного бюджета (без учета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13403</w:t>
            </w:r>
          </w:p>
        </w:tc>
        <w:tc>
          <w:tcPr>
            <w:tcW w:w="1008" w:type="dxa"/>
          </w:tcPr>
          <w:p>
            <w:pPr>
              <w:pStyle w:val="0"/>
              <w:jc w:val="center"/>
            </w:pPr>
            <w:r>
              <w:rPr>
                <w:sz w:val="20"/>
              </w:rPr>
              <w:t xml:space="preserve">-</w:t>
            </w:r>
          </w:p>
        </w:tc>
        <w:tc>
          <w:tcPr>
            <w:tcW w:w="1232" w:type="dxa"/>
          </w:tcPr>
          <w:p>
            <w:pPr>
              <w:pStyle w:val="0"/>
              <w:jc w:val="center"/>
            </w:pPr>
            <w:r>
              <w:rPr>
                <w:sz w:val="20"/>
              </w:rPr>
              <w:t xml:space="preserve">5000,0</w:t>
            </w:r>
          </w:p>
        </w:tc>
        <w:tc>
          <w:tcPr>
            <w:tcW w:w="1231" w:type="dxa"/>
          </w:tcPr>
          <w:p>
            <w:pPr>
              <w:pStyle w:val="0"/>
              <w:jc w:val="center"/>
            </w:pPr>
            <w:r>
              <w:rPr>
                <w:sz w:val="20"/>
              </w:rPr>
              <w:t xml:space="preserve">5000,0</w:t>
            </w:r>
          </w:p>
        </w:tc>
        <w:tc>
          <w:tcPr>
            <w:tcW w:w="1232" w:type="dxa"/>
          </w:tcPr>
          <w:p>
            <w:pPr>
              <w:pStyle w:val="0"/>
              <w:jc w:val="center"/>
            </w:pPr>
            <w:r>
              <w:rPr>
                <w:sz w:val="20"/>
              </w:rPr>
              <w:t xml:space="preserve">5000,0</w:t>
            </w:r>
          </w:p>
        </w:tc>
        <w:tc>
          <w:tcPr>
            <w:tcW w:w="1232" w:type="dxa"/>
          </w:tcPr>
          <w:p>
            <w:pPr>
              <w:pStyle w:val="0"/>
              <w:jc w:val="center"/>
            </w:pPr>
            <w:r>
              <w:rPr>
                <w:sz w:val="20"/>
              </w:rPr>
              <w:t xml:space="preserve">5000,0</w:t>
            </w:r>
          </w:p>
        </w:tc>
        <w:tc>
          <w:tcPr>
            <w:tcW w:w="1232" w:type="dxa"/>
          </w:tcPr>
          <w:p>
            <w:pPr>
              <w:pStyle w:val="0"/>
              <w:jc w:val="center"/>
            </w:pPr>
            <w:r>
              <w:rPr>
                <w:sz w:val="20"/>
              </w:rPr>
              <w:t xml:space="preserve">5000,0</w:t>
            </w:r>
          </w:p>
        </w:tc>
        <w:tc>
          <w:tcPr>
            <w:tcW w:w="1232" w:type="dxa"/>
          </w:tcPr>
          <w:p>
            <w:pPr>
              <w:pStyle w:val="0"/>
              <w:jc w:val="center"/>
            </w:pPr>
            <w:r>
              <w:rPr>
                <w:sz w:val="20"/>
              </w:rPr>
              <w:t xml:space="preserve">5000,0</w:t>
            </w:r>
          </w:p>
        </w:tc>
        <w:tc>
          <w:tcPr>
            <w:tcW w:w="1231" w:type="dxa"/>
          </w:tcPr>
          <w:p>
            <w:pPr>
              <w:pStyle w:val="0"/>
              <w:jc w:val="center"/>
            </w:pPr>
            <w:r>
              <w:rPr>
                <w:sz w:val="20"/>
              </w:rPr>
              <w:t xml:space="preserve">5000,0</w:t>
            </w:r>
          </w:p>
        </w:tc>
        <w:tc>
          <w:tcPr>
            <w:tcW w:w="1232" w:type="dxa"/>
          </w:tcPr>
          <w:p>
            <w:pPr>
              <w:pStyle w:val="0"/>
              <w:jc w:val="center"/>
            </w:pPr>
            <w:r>
              <w:rPr>
                <w:sz w:val="20"/>
              </w:rPr>
              <w:t xml:space="preserve">5000,0</w:t>
            </w:r>
          </w:p>
        </w:tc>
        <w:tc>
          <w:tcPr>
            <w:tcW w:w="1232" w:type="dxa"/>
          </w:tcPr>
          <w:p>
            <w:pPr>
              <w:pStyle w:val="0"/>
              <w:jc w:val="center"/>
            </w:pPr>
            <w:r>
              <w:rPr>
                <w:sz w:val="20"/>
              </w:rPr>
              <w:t xml:space="preserve">5000,0</w:t>
            </w:r>
          </w:p>
        </w:tc>
        <w:tc>
          <w:tcPr>
            <w:tcW w:w="1344" w:type="dxa"/>
          </w:tcPr>
          <w:p>
            <w:pPr>
              <w:pStyle w:val="0"/>
              <w:jc w:val="center"/>
            </w:pPr>
            <w:r>
              <w:rPr>
                <w:sz w:val="20"/>
              </w:rPr>
              <w:t xml:space="preserve">45000,0</w:t>
            </w:r>
          </w:p>
        </w:tc>
      </w:tr>
      <w:tr>
        <w:tc>
          <w:tcPr>
            <w:tcW w:w="566" w:type="dxa"/>
          </w:tcPr>
          <w:p>
            <w:pPr>
              <w:pStyle w:val="0"/>
              <w:jc w:val="center"/>
            </w:pPr>
            <w:r>
              <w:rPr>
                <w:sz w:val="20"/>
              </w:rPr>
              <w:t xml:space="preserve">148</w:t>
            </w:r>
          </w:p>
        </w:tc>
        <w:tc>
          <w:tcPr>
            <w:tcW w:w="2772" w:type="dxa"/>
          </w:tcPr>
          <w:p>
            <w:pPr>
              <w:pStyle w:val="0"/>
            </w:pPr>
            <w:r>
              <w:rPr>
                <w:sz w:val="20"/>
              </w:rPr>
              <w:t xml:space="preserve">за счет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344" w:type="dxa"/>
          </w:tcPr>
          <w:p>
            <w:pPr>
              <w:pStyle w:val="0"/>
              <w:jc w:val="center"/>
            </w:pPr>
            <w:r>
              <w:rPr>
                <w:sz w:val="20"/>
              </w:rPr>
              <w:t xml:space="preserve">0,0</w:t>
            </w:r>
          </w:p>
        </w:tc>
      </w:tr>
      <w:tr>
        <w:tc>
          <w:tcPr>
            <w:tcW w:w="566" w:type="dxa"/>
          </w:tcPr>
          <w:p>
            <w:pPr>
              <w:pStyle w:val="0"/>
              <w:jc w:val="center"/>
            </w:pPr>
            <w:r>
              <w:rPr>
                <w:sz w:val="20"/>
              </w:rPr>
              <w:t xml:space="preserve">149</w:t>
            </w:r>
          </w:p>
        </w:tc>
        <w:tc>
          <w:tcPr>
            <w:gridSpan w:val="16"/>
            <w:tcW w:w="20955" w:type="dxa"/>
          </w:tcPr>
          <w:p>
            <w:pPr>
              <w:pStyle w:val="0"/>
              <w:jc w:val="both"/>
            </w:pPr>
            <w:r>
              <w:rPr>
                <w:sz w:val="20"/>
              </w:rPr>
              <w:t xml:space="preserve">4.4. Основное мероприятие "Поддержка и популяризация русского языка и языков народов Российской Федерации, проживающих на территории Калининградской области"</w:t>
            </w:r>
          </w:p>
        </w:tc>
      </w:tr>
      <w:tr>
        <w:tc>
          <w:tcPr>
            <w:tcW w:w="566" w:type="dxa"/>
          </w:tcPr>
          <w:p>
            <w:pPr>
              <w:pStyle w:val="0"/>
              <w:jc w:val="center"/>
            </w:pPr>
            <w:r>
              <w:rPr>
                <w:sz w:val="20"/>
              </w:rPr>
              <w:t xml:space="preserve">150</w:t>
            </w:r>
          </w:p>
        </w:tc>
        <w:tc>
          <w:tcPr>
            <w:tcW w:w="2772" w:type="dxa"/>
          </w:tcPr>
          <w:p>
            <w:pPr>
              <w:pStyle w:val="0"/>
            </w:pPr>
            <w:r>
              <w:rPr>
                <w:sz w:val="20"/>
              </w:rPr>
              <w:t xml:space="preserve">Показатель не предусмотрен</w:t>
            </w:r>
          </w:p>
        </w:tc>
        <w:tc>
          <w:tcPr>
            <w:tcW w:w="854" w:type="dxa"/>
          </w:tcPr>
          <w:p>
            <w:pPr>
              <w:pStyle w:val="0"/>
              <w:jc w:val="center"/>
            </w:pPr>
            <w:r>
              <w:rPr>
                <w:sz w:val="20"/>
              </w:rPr>
              <w:t xml:space="preserve">-</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w:t>
            </w:r>
          </w:p>
        </w:tc>
        <w:tc>
          <w:tcPr>
            <w:tcW w:w="1231" w:type="dxa"/>
          </w:tcPr>
          <w:p>
            <w:pPr>
              <w:pStyle w:val="0"/>
              <w:jc w:val="center"/>
            </w:pPr>
            <w:r>
              <w:rPr>
                <w:sz w:val="20"/>
              </w:rPr>
              <w:t xml:space="preserve">-</w:t>
            </w:r>
          </w:p>
        </w:tc>
        <w:tc>
          <w:tcPr>
            <w:tcW w:w="1232" w:type="dxa"/>
          </w:tcPr>
          <w:p>
            <w:pPr>
              <w:pStyle w:val="0"/>
              <w:jc w:val="center"/>
            </w:pPr>
            <w:r>
              <w:rPr>
                <w:sz w:val="20"/>
              </w:rPr>
              <w:t xml:space="preserve">-</w:t>
            </w:r>
          </w:p>
        </w:tc>
        <w:tc>
          <w:tcPr>
            <w:tcW w:w="1232" w:type="dxa"/>
          </w:tcPr>
          <w:p>
            <w:pPr>
              <w:pStyle w:val="0"/>
              <w:jc w:val="center"/>
            </w:pPr>
            <w:r>
              <w:rPr>
                <w:sz w:val="20"/>
              </w:rPr>
              <w:t xml:space="preserve">-</w:t>
            </w:r>
          </w:p>
        </w:tc>
        <w:tc>
          <w:tcPr>
            <w:tcW w:w="1232" w:type="dxa"/>
          </w:tcPr>
          <w:p>
            <w:pPr>
              <w:pStyle w:val="0"/>
              <w:jc w:val="center"/>
            </w:pPr>
            <w:r>
              <w:rPr>
                <w:sz w:val="20"/>
              </w:rPr>
              <w:t xml:space="preserve">-</w:t>
            </w:r>
          </w:p>
        </w:tc>
        <w:tc>
          <w:tcPr>
            <w:tcW w:w="1232" w:type="dxa"/>
          </w:tcPr>
          <w:p>
            <w:pPr>
              <w:pStyle w:val="0"/>
              <w:jc w:val="center"/>
            </w:pPr>
            <w:r>
              <w:rPr>
                <w:sz w:val="20"/>
              </w:rPr>
              <w:t xml:space="preserve">-</w:t>
            </w:r>
          </w:p>
        </w:tc>
        <w:tc>
          <w:tcPr>
            <w:tcW w:w="1231" w:type="dxa"/>
          </w:tcPr>
          <w:p>
            <w:pPr>
              <w:pStyle w:val="0"/>
              <w:jc w:val="center"/>
            </w:pPr>
            <w:r>
              <w:rPr>
                <w:sz w:val="20"/>
              </w:rPr>
              <w:t xml:space="preserve">-</w:t>
            </w:r>
          </w:p>
        </w:tc>
        <w:tc>
          <w:tcPr>
            <w:tcW w:w="1232" w:type="dxa"/>
          </w:tcPr>
          <w:p>
            <w:pPr>
              <w:pStyle w:val="0"/>
              <w:jc w:val="center"/>
            </w:pPr>
            <w:r>
              <w:rPr>
                <w:sz w:val="20"/>
              </w:rPr>
              <w:t xml:space="preserve">-</w:t>
            </w:r>
          </w:p>
        </w:tc>
        <w:tc>
          <w:tcPr>
            <w:tcW w:w="1232" w:type="dxa"/>
          </w:tcPr>
          <w:p>
            <w:pPr>
              <w:pStyle w:val="0"/>
              <w:jc w:val="center"/>
            </w:pPr>
            <w:r>
              <w:rPr>
                <w:sz w:val="20"/>
              </w:rPr>
              <w:t xml:space="preserve">-</w:t>
            </w:r>
          </w:p>
        </w:tc>
        <w:tc>
          <w:tcPr>
            <w:tcW w:w="1344" w:type="dxa"/>
          </w:tcPr>
          <w:p>
            <w:pPr>
              <w:pStyle w:val="0"/>
              <w:jc w:val="center"/>
            </w:pPr>
            <w:r>
              <w:rPr>
                <w:sz w:val="20"/>
              </w:rPr>
              <w:t xml:space="preserve">-</w:t>
            </w:r>
          </w:p>
        </w:tc>
      </w:tr>
      <w:tr>
        <w:tc>
          <w:tcPr>
            <w:tcW w:w="566" w:type="dxa"/>
          </w:tcPr>
          <w:p>
            <w:pPr>
              <w:pStyle w:val="0"/>
              <w:jc w:val="center"/>
            </w:pPr>
            <w:r>
              <w:rPr>
                <w:sz w:val="20"/>
              </w:rPr>
              <w:t xml:space="preserve">151</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344" w:type="dxa"/>
          </w:tcPr>
          <w:p>
            <w:pPr>
              <w:pStyle w:val="0"/>
              <w:jc w:val="center"/>
            </w:pPr>
            <w:r>
              <w:rPr>
                <w:sz w:val="20"/>
              </w:rPr>
              <w:t xml:space="preserve">0,0</w:t>
            </w:r>
          </w:p>
        </w:tc>
      </w:tr>
      <w:tr>
        <w:tc>
          <w:tcPr>
            <w:tcW w:w="566" w:type="dxa"/>
          </w:tcPr>
          <w:p>
            <w:pPr>
              <w:pStyle w:val="0"/>
              <w:jc w:val="center"/>
            </w:pPr>
            <w:r>
              <w:rPr>
                <w:sz w:val="20"/>
              </w:rPr>
              <w:t xml:space="preserve">152</w:t>
            </w:r>
          </w:p>
        </w:tc>
        <w:tc>
          <w:tcPr>
            <w:tcW w:w="2772" w:type="dxa"/>
          </w:tcPr>
          <w:p>
            <w:pPr>
              <w:pStyle w:val="0"/>
            </w:pPr>
            <w:r>
              <w:rPr>
                <w:sz w:val="20"/>
              </w:rPr>
              <w:t xml:space="preserve">Финансирование за счет всех источников</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344" w:type="dxa"/>
          </w:tcPr>
          <w:p>
            <w:pPr>
              <w:pStyle w:val="0"/>
              <w:jc w:val="center"/>
            </w:pPr>
            <w:r>
              <w:rPr>
                <w:sz w:val="20"/>
              </w:rPr>
              <w:t xml:space="preserve">0,0</w:t>
            </w:r>
          </w:p>
        </w:tc>
      </w:tr>
      <w:tr>
        <w:tc>
          <w:tcPr>
            <w:tcW w:w="566" w:type="dxa"/>
          </w:tcPr>
          <w:p>
            <w:pPr>
              <w:pStyle w:val="0"/>
              <w:jc w:val="center"/>
            </w:pPr>
            <w:r>
              <w:rPr>
                <w:sz w:val="20"/>
              </w:rPr>
              <w:t xml:space="preserve">153</w:t>
            </w:r>
          </w:p>
        </w:tc>
        <w:tc>
          <w:tcPr>
            <w:gridSpan w:val="16"/>
            <w:tcW w:w="20955" w:type="dxa"/>
          </w:tcPr>
          <w:p>
            <w:pPr>
              <w:pStyle w:val="0"/>
              <w:jc w:val="both"/>
            </w:pPr>
            <w:r>
              <w:rPr>
                <w:sz w:val="20"/>
              </w:rPr>
              <w:t xml:space="preserve">4.5. Основное мероприятие "Социально-культурная адаптация и интеграция иностранных граждан на территории Калининградской области"</w:t>
            </w:r>
          </w:p>
        </w:tc>
      </w:tr>
      <w:tr>
        <w:tc>
          <w:tcPr>
            <w:tcW w:w="566" w:type="dxa"/>
          </w:tcPr>
          <w:p>
            <w:pPr>
              <w:pStyle w:val="0"/>
              <w:jc w:val="center"/>
            </w:pPr>
            <w:r>
              <w:rPr>
                <w:sz w:val="20"/>
              </w:rPr>
              <w:t xml:space="preserve">154</w:t>
            </w:r>
          </w:p>
        </w:tc>
        <w:tc>
          <w:tcPr>
            <w:tcW w:w="2772" w:type="dxa"/>
          </w:tcPr>
          <w:p>
            <w:pPr>
              <w:pStyle w:val="0"/>
            </w:pPr>
            <w:r>
              <w:rPr>
                <w:sz w:val="20"/>
              </w:rPr>
              <w:t xml:space="preserve">Показатель не предусмотрен</w:t>
            </w:r>
          </w:p>
        </w:tc>
        <w:tc>
          <w:tcPr>
            <w:tcW w:w="854" w:type="dxa"/>
          </w:tcPr>
          <w:p>
            <w:pPr>
              <w:pStyle w:val="0"/>
              <w:jc w:val="center"/>
            </w:pPr>
            <w:r>
              <w:rPr>
                <w:sz w:val="20"/>
              </w:rPr>
              <w:t xml:space="preserve">-</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w:t>
            </w:r>
          </w:p>
        </w:tc>
        <w:tc>
          <w:tcPr>
            <w:tcW w:w="1231" w:type="dxa"/>
          </w:tcPr>
          <w:p>
            <w:pPr>
              <w:pStyle w:val="0"/>
              <w:jc w:val="center"/>
            </w:pPr>
            <w:r>
              <w:rPr>
                <w:sz w:val="20"/>
              </w:rPr>
              <w:t xml:space="preserve">-</w:t>
            </w:r>
          </w:p>
        </w:tc>
        <w:tc>
          <w:tcPr>
            <w:tcW w:w="1232" w:type="dxa"/>
          </w:tcPr>
          <w:p>
            <w:pPr>
              <w:pStyle w:val="0"/>
              <w:jc w:val="center"/>
            </w:pPr>
            <w:r>
              <w:rPr>
                <w:sz w:val="20"/>
              </w:rPr>
              <w:t xml:space="preserve">-</w:t>
            </w:r>
          </w:p>
        </w:tc>
        <w:tc>
          <w:tcPr>
            <w:tcW w:w="1232" w:type="dxa"/>
          </w:tcPr>
          <w:p>
            <w:pPr>
              <w:pStyle w:val="0"/>
              <w:jc w:val="center"/>
            </w:pPr>
            <w:r>
              <w:rPr>
                <w:sz w:val="20"/>
              </w:rPr>
              <w:t xml:space="preserve">-</w:t>
            </w:r>
          </w:p>
        </w:tc>
        <w:tc>
          <w:tcPr>
            <w:tcW w:w="1232" w:type="dxa"/>
          </w:tcPr>
          <w:p>
            <w:pPr>
              <w:pStyle w:val="0"/>
              <w:jc w:val="center"/>
            </w:pPr>
            <w:r>
              <w:rPr>
                <w:sz w:val="20"/>
              </w:rPr>
              <w:t xml:space="preserve">-</w:t>
            </w:r>
          </w:p>
        </w:tc>
        <w:tc>
          <w:tcPr>
            <w:tcW w:w="1232" w:type="dxa"/>
          </w:tcPr>
          <w:p>
            <w:pPr>
              <w:pStyle w:val="0"/>
              <w:jc w:val="center"/>
            </w:pPr>
            <w:r>
              <w:rPr>
                <w:sz w:val="20"/>
              </w:rPr>
              <w:t xml:space="preserve">-</w:t>
            </w:r>
          </w:p>
        </w:tc>
        <w:tc>
          <w:tcPr>
            <w:tcW w:w="1231" w:type="dxa"/>
          </w:tcPr>
          <w:p>
            <w:pPr>
              <w:pStyle w:val="0"/>
              <w:jc w:val="center"/>
            </w:pPr>
            <w:r>
              <w:rPr>
                <w:sz w:val="20"/>
              </w:rPr>
              <w:t xml:space="preserve">-</w:t>
            </w:r>
          </w:p>
        </w:tc>
        <w:tc>
          <w:tcPr>
            <w:tcW w:w="1232" w:type="dxa"/>
          </w:tcPr>
          <w:p>
            <w:pPr>
              <w:pStyle w:val="0"/>
              <w:jc w:val="center"/>
            </w:pPr>
            <w:r>
              <w:rPr>
                <w:sz w:val="20"/>
              </w:rPr>
              <w:t xml:space="preserve">-</w:t>
            </w:r>
          </w:p>
        </w:tc>
        <w:tc>
          <w:tcPr>
            <w:tcW w:w="1232" w:type="dxa"/>
          </w:tcPr>
          <w:p>
            <w:pPr>
              <w:pStyle w:val="0"/>
              <w:jc w:val="center"/>
            </w:pPr>
            <w:r>
              <w:rPr>
                <w:sz w:val="20"/>
              </w:rPr>
              <w:t xml:space="preserve">-</w:t>
            </w:r>
          </w:p>
        </w:tc>
        <w:tc>
          <w:tcPr>
            <w:tcW w:w="1344" w:type="dxa"/>
          </w:tcPr>
          <w:p>
            <w:pPr>
              <w:pStyle w:val="0"/>
              <w:jc w:val="center"/>
            </w:pPr>
            <w:r>
              <w:rPr>
                <w:sz w:val="20"/>
              </w:rPr>
              <w:t xml:space="preserve">-</w:t>
            </w:r>
          </w:p>
        </w:tc>
      </w:tr>
      <w:tr>
        <w:tc>
          <w:tcPr>
            <w:tcW w:w="566" w:type="dxa"/>
          </w:tcPr>
          <w:p>
            <w:pPr>
              <w:pStyle w:val="0"/>
              <w:jc w:val="center"/>
            </w:pPr>
            <w:r>
              <w:rPr>
                <w:sz w:val="20"/>
              </w:rPr>
              <w:t xml:space="preserve">155</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344" w:type="dxa"/>
          </w:tcPr>
          <w:p>
            <w:pPr>
              <w:pStyle w:val="0"/>
              <w:jc w:val="center"/>
            </w:pPr>
            <w:r>
              <w:rPr>
                <w:sz w:val="20"/>
              </w:rPr>
              <w:t xml:space="preserve">0,0</w:t>
            </w:r>
          </w:p>
        </w:tc>
      </w:tr>
      <w:tr>
        <w:tc>
          <w:tcPr>
            <w:tcW w:w="566" w:type="dxa"/>
          </w:tcPr>
          <w:p>
            <w:pPr>
              <w:pStyle w:val="0"/>
              <w:jc w:val="center"/>
            </w:pPr>
            <w:r>
              <w:rPr>
                <w:sz w:val="20"/>
              </w:rPr>
              <w:t xml:space="preserve">156</w:t>
            </w:r>
          </w:p>
        </w:tc>
        <w:tc>
          <w:tcPr>
            <w:tcW w:w="2772" w:type="dxa"/>
          </w:tcPr>
          <w:p>
            <w:pPr>
              <w:pStyle w:val="0"/>
            </w:pPr>
            <w:r>
              <w:rPr>
                <w:sz w:val="20"/>
              </w:rPr>
              <w:t xml:space="preserve">Финансирование за счет всех источников</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344" w:type="dxa"/>
          </w:tcPr>
          <w:p>
            <w:pPr>
              <w:pStyle w:val="0"/>
              <w:jc w:val="center"/>
            </w:pPr>
            <w:r>
              <w:rPr>
                <w:sz w:val="20"/>
              </w:rPr>
              <w:t xml:space="preserve">0,0</w:t>
            </w:r>
          </w:p>
        </w:tc>
      </w:tr>
      <w:tr>
        <w:tc>
          <w:tcPr>
            <w:tcW w:w="566" w:type="dxa"/>
          </w:tcPr>
          <w:p>
            <w:pPr>
              <w:pStyle w:val="0"/>
              <w:jc w:val="center"/>
            </w:pPr>
            <w:r>
              <w:rPr>
                <w:sz w:val="20"/>
              </w:rPr>
              <w:t xml:space="preserve">157</w:t>
            </w:r>
          </w:p>
        </w:tc>
        <w:tc>
          <w:tcPr>
            <w:gridSpan w:val="16"/>
            <w:tcW w:w="20955" w:type="dxa"/>
          </w:tcPr>
          <w:p>
            <w:pPr>
              <w:pStyle w:val="0"/>
              <w:jc w:val="both"/>
            </w:pPr>
            <w:r>
              <w:rPr>
                <w:sz w:val="20"/>
              </w:rPr>
              <w:t xml:space="preserve">4.6. Основное мероприятие "Мониторинг в сфере межнациональных и межконфессиональных отношений на территории Калининградской области"</w:t>
            </w:r>
          </w:p>
        </w:tc>
      </w:tr>
      <w:tr>
        <w:tc>
          <w:tcPr>
            <w:tcW w:w="566" w:type="dxa"/>
          </w:tcPr>
          <w:p>
            <w:pPr>
              <w:pStyle w:val="0"/>
              <w:jc w:val="center"/>
            </w:pPr>
            <w:r>
              <w:rPr>
                <w:sz w:val="20"/>
              </w:rPr>
              <w:t xml:space="preserve">158</w:t>
            </w:r>
          </w:p>
        </w:tc>
        <w:tc>
          <w:tcPr>
            <w:tcW w:w="2772" w:type="dxa"/>
          </w:tcPr>
          <w:p>
            <w:pPr>
              <w:pStyle w:val="0"/>
            </w:pPr>
            <w:r>
              <w:rPr>
                <w:sz w:val="20"/>
              </w:rPr>
              <w:t xml:space="preserve">Показатель не предусмотрен</w:t>
            </w:r>
          </w:p>
        </w:tc>
        <w:tc>
          <w:tcPr>
            <w:tcW w:w="854" w:type="dxa"/>
          </w:tcPr>
          <w:p>
            <w:pPr>
              <w:pStyle w:val="0"/>
              <w:jc w:val="center"/>
            </w:pPr>
            <w:r>
              <w:rPr>
                <w:sz w:val="20"/>
              </w:rPr>
              <w:t xml:space="preserve">-</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w:t>
            </w:r>
          </w:p>
        </w:tc>
        <w:tc>
          <w:tcPr>
            <w:tcW w:w="1231" w:type="dxa"/>
          </w:tcPr>
          <w:p>
            <w:pPr>
              <w:pStyle w:val="0"/>
              <w:jc w:val="center"/>
            </w:pPr>
            <w:r>
              <w:rPr>
                <w:sz w:val="20"/>
              </w:rPr>
              <w:t xml:space="preserve">-</w:t>
            </w:r>
          </w:p>
        </w:tc>
        <w:tc>
          <w:tcPr>
            <w:tcW w:w="1232" w:type="dxa"/>
          </w:tcPr>
          <w:p>
            <w:pPr>
              <w:pStyle w:val="0"/>
              <w:jc w:val="center"/>
            </w:pPr>
            <w:r>
              <w:rPr>
                <w:sz w:val="20"/>
              </w:rPr>
              <w:t xml:space="preserve">-</w:t>
            </w:r>
          </w:p>
        </w:tc>
        <w:tc>
          <w:tcPr>
            <w:tcW w:w="1232" w:type="dxa"/>
          </w:tcPr>
          <w:p>
            <w:pPr>
              <w:pStyle w:val="0"/>
              <w:jc w:val="center"/>
            </w:pPr>
            <w:r>
              <w:rPr>
                <w:sz w:val="20"/>
              </w:rPr>
              <w:t xml:space="preserve">-</w:t>
            </w:r>
          </w:p>
        </w:tc>
        <w:tc>
          <w:tcPr>
            <w:tcW w:w="1232" w:type="dxa"/>
          </w:tcPr>
          <w:p>
            <w:pPr>
              <w:pStyle w:val="0"/>
              <w:jc w:val="center"/>
            </w:pPr>
            <w:r>
              <w:rPr>
                <w:sz w:val="20"/>
              </w:rPr>
              <w:t xml:space="preserve">-</w:t>
            </w:r>
          </w:p>
        </w:tc>
        <w:tc>
          <w:tcPr>
            <w:tcW w:w="1232" w:type="dxa"/>
          </w:tcPr>
          <w:p>
            <w:pPr>
              <w:pStyle w:val="0"/>
              <w:jc w:val="center"/>
            </w:pPr>
            <w:r>
              <w:rPr>
                <w:sz w:val="20"/>
              </w:rPr>
              <w:t xml:space="preserve">-</w:t>
            </w:r>
          </w:p>
        </w:tc>
        <w:tc>
          <w:tcPr>
            <w:tcW w:w="1231" w:type="dxa"/>
          </w:tcPr>
          <w:p>
            <w:pPr>
              <w:pStyle w:val="0"/>
              <w:jc w:val="center"/>
            </w:pPr>
            <w:r>
              <w:rPr>
                <w:sz w:val="20"/>
              </w:rPr>
              <w:t xml:space="preserve">-</w:t>
            </w:r>
          </w:p>
        </w:tc>
        <w:tc>
          <w:tcPr>
            <w:tcW w:w="1232" w:type="dxa"/>
          </w:tcPr>
          <w:p>
            <w:pPr>
              <w:pStyle w:val="0"/>
              <w:jc w:val="center"/>
            </w:pPr>
            <w:r>
              <w:rPr>
                <w:sz w:val="20"/>
              </w:rPr>
              <w:t xml:space="preserve">-</w:t>
            </w:r>
          </w:p>
        </w:tc>
        <w:tc>
          <w:tcPr>
            <w:tcW w:w="1232" w:type="dxa"/>
          </w:tcPr>
          <w:p>
            <w:pPr>
              <w:pStyle w:val="0"/>
              <w:jc w:val="center"/>
            </w:pPr>
            <w:r>
              <w:rPr>
                <w:sz w:val="20"/>
              </w:rPr>
              <w:t xml:space="preserve">-</w:t>
            </w:r>
          </w:p>
        </w:tc>
        <w:tc>
          <w:tcPr>
            <w:tcW w:w="1344" w:type="dxa"/>
          </w:tcPr>
          <w:p>
            <w:pPr>
              <w:pStyle w:val="0"/>
              <w:jc w:val="center"/>
            </w:pPr>
            <w:r>
              <w:rPr>
                <w:sz w:val="20"/>
              </w:rPr>
              <w:t xml:space="preserve">-</w:t>
            </w:r>
          </w:p>
        </w:tc>
      </w:tr>
      <w:tr>
        <w:tc>
          <w:tcPr>
            <w:tcW w:w="566" w:type="dxa"/>
          </w:tcPr>
          <w:p>
            <w:pPr>
              <w:pStyle w:val="0"/>
              <w:jc w:val="center"/>
            </w:pPr>
            <w:r>
              <w:rPr>
                <w:sz w:val="20"/>
              </w:rPr>
              <w:t xml:space="preserve">159</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344" w:type="dxa"/>
          </w:tcPr>
          <w:p>
            <w:pPr>
              <w:pStyle w:val="0"/>
              <w:jc w:val="center"/>
            </w:pPr>
            <w:r>
              <w:rPr>
                <w:sz w:val="20"/>
              </w:rPr>
              <w:t xml:space="preserve">0,0</w:t>
            </w:r>
          </w:p>
        </w:tc>
      </w:tr>
      <w:tr>
        <w:tc>
          <w:tcPr>
            <w:tcW w:w="566" w:type="dxa"/>
          </w:tcPr>
          <w:p>
            <w:pPr>
              <w:pStyle w:val="0"/>
              <w:jc w:val="center"/>
            </w:pPr>
            <w:r>
              <w:rPr>
                <w:sz w:val="20"/>
              </w:rPr>
              <w:t xml:space="preserve">160</w:t>
            </w:r>
          </w:p>
        </w:tc>
        <w:tc>
          <w:tcPr>
            <w:tcW w:w="2772" w:type="dxa"/>
          </w:tcPr>
          <w:p>
            <w:pPr>
              <w:pStyle w:val="0"/>
            </w:pPr>
            <w:r>
              <w:rPr>
                <w:sz w:val="20"/>
              </w:rPr>
              <w:t xml:space="preserve">Финансирование за счет всех источников</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344" w:type="dxa"/>
          </w:tcPr>
          <w:p>
            <w:pPr>
              <w:pStyle w:val="0"/>
              <w:jc w:val="center"/>
            </w:pPr>
            <w:r>
              <w:rPr>
                <w:sz w:val="20"/>
              </w:rPr>
              <w:t xml:space="preserve">0,0</w:t>
            </w:r>
          </w:p>
        </w:tc>
      </w:tr>
      <w:tr>
        <w:tc>
          <w:tcPr>
            <w:tcW w:w="566" w:type="dxa"/>
          </w:tcPr>
          <w:p>
            <w:pPr>
              <w:pStyle w:val="0"/>
              <w:jc w:val="center"/>
            </w:pPr>
            <w:r>
              <w:rPr>
                <w:sz w:val="20"/>
              </w:rPr>
              <w:t xml:space="preserve">161</w:t>
            </w:r>
          </w:p>
        </w:tc>
        <w:tc>
          <w:tcPr>
            <w:gridSpan w:val="16"/>
            <w:tcW w:w="20955" w:type="dxa"/>
          </w:tcPr>
          <w:p>
            <w:pPr>
              <w:pStyle w:val="0"/>
              <w:jc w:val="both"/>
            </w:pPr>
            <w:hyperlink w:history="0" w:anchor="P267" w:tooltip="Паспорт подпрограммы 5">
              <w:r>
                <w:rPr>
                  <w:sz w:val="20"/>
                  <w:color w:val="0000ff"/>
                </w:rPr>
                <w:t xml:space="preserve">Подпрограмма</w:t>
              </w:r>
            </w:hyperlink>
            <w:r>
              <w:rPr>
                <w:sz w:val="20"/>
              </w:rPr>
              <w:t xml:space="preserve"> "Поддержка социально ориентированных некоммерческих организаций" (далее - подпрограмма 5)</w:t>
            </w:r>
          </w:p>
        </w:tc>
      </w:tr>
      <w:tr>
        <w:tc>
          <w:tcPr>
            <w:tcW w:w="566" w:type="dxa"/>
          </w:tcPr>
          <w:p>
            <w:pPr>
              <w:pStyle w:val="0"/>
              <w:jc w:val="center"/>
            </w:pPr>
            <w:r>
              <w:rPr>
                <w:sz w:val="20"/>
              </w:rPr>
              <w:t xml:space="preserve">162</w:t>
            </w:r>
          </w:p>
        </w:tc>
        <w:tc>
          <w:tcPr>
            <w:gridSpan w:val="16"/>
            <w:tcW w:w="20955" w:type="dxa"/>
          </w:tcPr>
          <w:p>
            <w:pPr>
              <w:pStyle w:val="0"/>
              <w:jc w:val="both"/>
            </w:pPr>
            <w:r>
              <w:rPr>
                <w:sz w:val="20"/>
              </w:rPr>
              <w:t xml:space="preserve">Задача государственной программы и цель подпрограммы 5: осуществление государственной политики в области поддержки социально ориентированных некоммерческих организаций</w:t>
            </w:r>
          </w:p>
        </w:tc>
      </w:tr>
      <w:tr>
        <w:tc>
          <w:tcPr>
            <w:tcW w:w="566" w:type="dxa"/>
          </w:tcPr>
          <w:p>
            <w:pPr>
              <w:pStyle w:val="0"/>
              <w:jc w:val="center"/>
            </w:pPr>
            <w:r>
              <w:rPr>
                <w:sz w:val="20"/>
              </w:rPr>
              <w:t xml:space="preserve">163</w:t>
            </w:r>
          </w:p>
        </w:tc>
        <w:tc>
          <w:tcPr>
            <w:gridSpan w:val="16"/>
            <w:tcW w:w="20955" w:type="dxa"/>
          </w:tcPr>
          <w:p>
            <w:pPr>
              <w:pStyle w:val="0"/>
              <w:jc w:val="both"/>
            </w:pPr>
            <w:r>
              <w:rPr>
                <w:sz w:val="20"/>
              </w:rPr>
              <w:t xml:space="preserve">Задачи подпрограммы 5:</w:t>
            </w:r>
          </w:p>
          <w:p>
            <w:pPr>
              <w:pStyle w:val="0"/>
              <w:jc w:val="both"/>
            </w:pPr>
            <w:r>
              <w:rPr>
                <w:sz w:val="20"/>
              </w:rPr>
              <w:t xml:space="preserve">1) формирование стимулов для осуществления деятельности социально ориентированными некоммерческими организациями;</w:t>
            </w:r>
          </w:p>
          <w:p>
            <w:pPr>
              <w:pStyle w:val="0"/>
              <w:jc w:val="both"/>
            </w:pPr>
            <w:r>
              <w:rPr>
                <w:sz w:val="20"/>
              </w:rPr>
              <w:t xml:space="preserve">2) содействие общественно-государственной организации в реализации возложенных на эту организацию государственных задач</w:t>
            </w:r>
          </w:p>
        </w:tc>
      </w:tr>
      <w:tr>
        <w:tc>
          <w:tcPr>
            <w:tcW w:w="566" w:type="dxa"/>
          </w:tcPr>
          <w:p>
            <w:pPr>
              <w:pStyle w:val="0"/>
              <w:jc w:val="center"/>
            </w:pPr>
            <w:r>
              <w:rPr>
                <w:sz w:val="20"/>
              </w:rPr>
              <w:t xml:space="preserve">164</w:t>
            </w:r>
          </w:p>
        </w:tc>
        <w:tc>
          <w:tcPr>
            <w:tcW w:w="2772" w:type="dxa"/>
          </w:tcPr>
          <w:p>
            <w:pPr>
              <w:pStyle w:val="0"/>
            </w:pPr>
            <w:r>
              <w:rPr>
                <w:sz w:val="20"/>
              </w:rPr>
              <w:t xml:space="preserve">ИЗ 5.1. Доля социально ориентированных некоммерческих организаций, получивших государственную поддержку, от общего числа некоммерческих организаций, зарегистрированных на территории Калининградской области (ежегодно)</w:t>
            </w:r>
          </w:p>
        </w:tc>
        <w:tc>
          <w:tcPr>
            <w:tcW w:w="854" w:type="dxa"/>
          </w:tcPr>
          <w:p>
            <w:pPr>
              <w:pStyle w:val="0"/>
            </w:pPr>
            <w:r>
              <w:rPr>
                <w:sz w:val="20"/>
              </w:rPr>
              <w:t xml:space="preserve">Процентов</w:t>
            </w:r>
          </w:p>
        </w:tc>
        <w:tc>
          <w:tcPr>
            <w:tcW w:w="1973" w:type="dxa"/>
          </w:tcPr>
          <w:p>
            <w:pPr>
              <w:pStyle w:val="0"/>
            </w:pPr>
            <w:r>
              <w:rPr>
                <w:sz w:val="20"/>
              </w:rPr>
              <w:t xml:space="preserve">Министерство по муниципальному развитию и внутренней политике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4</w:t>
            </w:r>
          </w:p>
        </w:tc>
        <w:tc>
          <w:tcPr>
            <w:tcW w:w="1232" w:type="dxa"/>
          </w:tcPr>
          <w:p>
            <w:pPr>
              <w:pStyle w:val="0"/>
              <w:jc w:val="center"/>
            </w:pPr>
            <w:r>
              <w:rPr>
                <w:sz w:val="20"/>
              </w:rPr>
              <w:t xml:space="preserve">4</w:t>
            </w:r>
          </w:p>
        </w:tc>
        <w:tc>
          <w:tcPr>
            <w:tcW w:w="1231" w:type="dxa"/>
          </w:tcPr>
          <w:p>
            <w:pPr>
              <w:pStyle w:val="0"/>
              <w:jc w:val="center"/>
            </w:pPr>
            <w:r>
              <w:rPr>
                <w:sz w:val="20"/>
              </w:rPr>
              <w:t xml:space="preserve">2</w:t>
            </w:r>
          </w:p>
        </w:tc>
        <w:tc>
          <w:tcPr>
            <w:tcW w:w="1232" w:type="dxa"/>
          </w:tcPr>
          <w:p>
            <w:pPr>
              <w:pStyle w:val="0"/>
              <w:jc w:val="center"/>
            </w:pPr>
            <w:r>
              <w:rPr>
                <w:sz w:val="20"/>
              </w:rPr>
              <w:t xml:space="preserve">2</w:t>
            </w:r>
          </w:p>
        </w:tc>
        <w:tc>
          <w:tcPr>
            <w:tcW w:w="1232" w:type="dxa"/>
          </w:tcPr>
          <w:p>
            <w:pPr>
              <w:pStyle w:val="0"/>
              <w:jc w:val="center"/>
            </w:pPr>
            <w:r>
              <w:rPr>
                <w:sz w:val="20"/>
              </w:rPr>
              <w:t xml:space="preserve">2</w:t>
            </w:r>
          </w:p>
        </w:tc>
        <w:tc>
          <w:tcPr>
            <w:tcW w:w="1232" w:type="dxa"/>
          </w:tcPr>
          <w:p>
            <w:pPr>
              <w:pStyle w:val="0"/>
              <w:jc w:val="center"/>
            </w:pPr>
            <w:r>
              <w:rPr>
                <w:sz w:val="20"/>
              </w:rPr>
              <w:t xml:space="preserve">2</w:t>
            </w:r>
          </w:p>
        </w:tc>
        <w:tc>
          <w:tcPr>
            <w:tcW w:w="1232" w:type="dxa"/>
          </w:tcPr>
          <w:p>
            <w:pPr>
              <w:pStyle w:val="0"/>
              <w:jc w:val="center"/>
            </w:pPr>
            <w:r>
              <w:rPr>
                <w:sz w:val="20"/>
              </w:rPr>
              <w:t xml:space="preserve">2</w:t>
            </w:r>
          </w:p>
        </w:tc>
        <w:tc>
          <w:tcPr>
            <w:tcW w:w="1231" w:type="dxa"/>
          </w:tcPr>
          <w:p>
            <w:pPr>
              <w:pStyle w:val="0"/>
              <w:jc w:val="center"/>
            </w:pPr>
            <w:r>
              <w:rPr>
                <w:sz w:val="20"/>
              </w:rPr>
              <w:t xml:space="preserve">2</w:t>
            </w:r>
          </w:p>
        </w:tc>
        <w:tc>
          <w:tcPr>
            <w:tcW w:w="1232" w:type="dxa"/>
          </w:tcPr>
          <w:p>
            <w:pPr>
              <w:pStyle w:val="0"/>
              <w:jc w:val="center"/>
            </w:pPr>
            <w:r>
              <w:rPr>
                <w:sz w:val="20"/>
              </w:rPr>
              <w:t xml:space="preserve">2</w:t>
            </w:r>
          </w:p>
        </w:tc>
        <w:tc>
          <w:tcPr>
            <w:tcW w:w="1232" w:type="dxa"/>
          </w:tcPr>
          <w:p>
            <w:pPr>
              <w:pStyle w:val="0"/>
              <w:jc w:val="center"/>
            </w:pPr>
            <w:r>
              <w:rPr>
                <w:sz w:val="20"/>
              </w:rPr>
              <w:t xml:space="preserve">2</w:t>
            </w:r>
          </w:p>
        </w:tc>
        <w:tc>
          <w:tcPr>
            <w:tcW w:w="1344" w:type="dxa"/>
          </w:tcPr>
          <w:p>
            <w:pPr>
              <w:pStyle w:val="0"/>
              <w:jc w:val="center"/>
            </w:pPr>
            <w:r>
              <w:rPr>
                <w:sz w:val="20"/>
              </w:rPr>
              <w:t xml:space="preserve">-</w:t>
            </w:r>
          </w:p>
        </w:tc>
      </w:tr>
      <w:tr>
        <w:tc>
          <w:tcPr>
            <w:tcW w:w="566" w:type="dxa"/>
          </w:tcPr>
          <w:p>
            <w:pPr>
              <w:pStyle w:val="0"/>
              <w:jc w:val="center"/>
            </w:pPr>
            <w:r>
              <w:rPr>
                <w:sz w:val="20"/>
              </w:rPr>
              <w:t xml:space="preserve">165</w:t>
            </w:r>
          </w:p>
        </w:tc>
        <w:tc>
          <w:tcPr>
            <w:tcW w:w="2772" w:type="dxa"/>
          </w:tcPr>
          <w:p>
            <w:pPr>
              <w:pStyle w:val="0"/>
            </w:pPr>
            <w:r>
              <w:rPr>
                <w:sz w:val="20"/>
              </w:rPr>
              <w:t xml:space="preserve">ИЗ 5.2. Количество социально ориентированных некоммерческих организаций, зарегистрированных на территории Калининградской области, на 10 тыс. жителей Калининградской области (ежегодно)</w:t>
            </w:r>
          </w:p>
        </w:tc>
        <w:tc>
          <w:tcPr>
            <w:tcW w:w="854" w:type="dxa"/>
          </w:tcPr>
          <w:p>
            <w:pPr>
              <w:pStyle w:val="0"/>
            </w:pPr>
            <w:r>
              <w:rPr>
                <w:sz w:val="20"/>
              </w:rPr>
              <w:t xml:space="preserve">Единиц</w:t>
            </w:r>
          </w:p>
        </w:tc>
        <w:tc>
          <w:tcPr>
            <w:tcW w:w="1973" w:type="dxa"/>
          </w:tcPr>
          <w:p>
            <w:pPr>
              <w:pStyle w:val="0"/>
            </w:pPr>
            <w:r>
              <w:rPr>
                <w:sz w:val="20"/>
              </w:rPr>
              <w:t xml:space="preserve">Министерство по муниципальному развитию и внутренней политике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11</w:t>
            </w:r>
          </w:p>
        </w:tc>
        <w:tc>
          <w:tcPr>
            <w:tcW w:w="1232" w:type="dxa"/>
          </w:tcPr>
          <w:p>
            <w:pPr>
              <w:pStyle w:val="0"/>
              <w:jc w:val="center"/>
            </w:pPr>
            <w:r>
              <w:rPr>
                <w:sz w:val="20"/>
              </w:rPr>
              <w:t xml:space="preserve">11</w:t>
            </w:r>
          </w:p>
        </w:tc>
        <w:tc>
          <w:tcPr>
            <w:tcW w:w="1231" w:type="dxa"/>
          </w:tcPr>
          <w:p>
            <w:pPr>
              <w:pStyle w:val="0"/>
              <w:jc w:val="center"/>
            </w:pPr>
            <w:r>
              <w:rPr>
                <w:sz w:val="20"/>
              </w:rPr>
              <w:t xml:space="preserve">11</w:t>
            </w:r>
          </w:p>
        </w:tc>
        <w:tc>
          <w:tcPr>
            <w:tcW w:w="1232" w:type="dxa"/>
          </w:tcPr>
          <w:p>
            <w:pPr>
              <w:pStyle w:val="0"/>
              <w:jc w:val="center"/>
            </w:pPr>
            <w:r>
              <w:rPr>
                <w:sz w:val="20"/>
              </w:rPr>
              <w:t xml:space="preserve">11</w:t>
            </w:r>
          </w:p>
        </w:tc>
        <w:tc>
          <w:tcPr>
            <w:tcW w:w="1232" w:type="dxa"/>
          </w:tcPr>
          <w:p>
            <w:pPr>
              <w:pStyle w:val="0"/>
              <w:jc w:val="center"/>
            </w:pPr>
            <w:r>
              <w:rPr>
                <w:sz w:val="20"/>
              </w:rPr>
              <w:t xml:space="preserve">11</w:t>
            </w:r>
          </w:p>
        </w:tc>
        <w:tc>
          <w:tcPr>
            <w:tcW w:w="1232" w:type="dxa"/>
          </w:tcPr>
          <w:p>
            <w:pPr>
              <w:pStyle w:val="0"/>
              <w:jc w:val="center"/>
            </w:pPr>
            <w:r>
              <w:rPr>
                <w:sz w:val="20"/>
              </w:rPr>
              <w:t xml:space="preserve">11</w:t>
            </w:r>
          </w:p>
        </w:tc>
        <w:tc>
          <w:tcPr>
            <w:tcW w:w="1232" w:type="dxa"/>
          </w:tcPr>
          <w:p>
            <w:pPr>
              <w:pStyle w:val="0"/>
              <w:jc w:val="center"/>
            </w:pPr>
            <w:r>
              <w:rPr>
                <w:sz w:val="20"/>
              </w:rPr>
              <w:t xml:space="preserve">11</w:t>
            </w:r>
          </w:p>
        </w:tc>
        <w:tc>
          <w:tcPr>
            <w:tcW w:w="1231" w:type="dxa"/>
          </w:tcPr>
          <w:p>
            <w:pPr>
              <w:pStyle w:val="0"/>
              <w:jc w:val="center"/>
            </w:pPr>
            <w:r>
              <w:rPr>
                <w:sz w:val="20"/>
              </w:rPr>
              <w:t xml:space="preserve">11</w:t>
            </w:r>
          </w:p>
        </w:tc>
        <w:tc>
          <w:tcPr>
            <w:tcW w:w="1232" w:type="dxa"/>
          </w:tcPr>
          <w:p>
            <w:pPr>
              <w:pStyle w:val="0"/>
              <w:jc w:val="center"/>
            </w:pPr>
            <w:r>
              <w:rPr>
                <w:sz w:val="20"/>
              </w:rPr>
              <w:t xml:space="preserve">11</w:t>
            </w:r>
          </w:p>
        </w:tc>
        <w:tc>
          <w:tcPr>
            <w:tcW w:w="1232" w:type="dxa"/>
          </w:tcPr>
          <w:p>
            <w:pPr>
              <w:pStyle w:val="0"/>
              <w:jc w:val="center"/>
            </w:pPr>
            <w:r>
              <w:rPr>
                <w:sz w:val="20"/>
              </w:rPr>
              <w:t xml:space="preserve">11</w:t>
            </w:r>
          </w:p>
        </w:tc>
        <w:tc>
          <w:tcPr>
            <w:tcW w:w="1344" w:type="dxa"/>
          </w:tcPr>
          <w:p>
            <w:pPr>
              <w:pStyle w:val="0"/>
              <w:jc w:val="center"/>
            </w:pPr>
            <w:r>
              <w:rPr>
                <w:sz w:val="20"/>
              </w:rPr>
              <w:t xml:space="preserve">-</w:t>
            </w:r>
          </w:p>
        </w:tc>
      </w:tr>
      <w:tr>
        <w:tc>
          <w:tcPr>
            <w:tcW w:w="566" w:type="dxa"/>
          </w:tcPr>
          <w:p>
            <w:pPr>
              <w:pStyle w:val="0"/>
              <w:jc w:val="center"/>
            </w:pPr>
            <w:r>
              <w:rPr>
                <w:sz w:val="20"/>
              </w:rPr>
              <w:t xml:space="preserve">166</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13500</w:t>
            </w:r>
          </w:p>
        </w:tc>
        <w:tc>
          <w:tcPr>
            <w:tcW w:w="1008" w:type="dxa"/>
          </w:tcPr>
          <w:p>
            <w:pPr>
              <w:pStyle w:val="0"/>
              <w:jc w:val="center"/>
            </w:pPr>
            <w:r>
              <w:rPr>
                <w:sz w:val="20"/>
              </w:rPr>
              <w:t xml:space="preserve">-</w:t>
            </w:r>
          </w:p>
        </w:tc>
        <w:tc>
          <w:tcPr>
            <w:tcW w:w="1232" w:type="dxa"/>
          </w:tcPr>
          <w:p>
            <w:pPr>
              <w:pStyle w:val="0"/>
              <w:jc w:val="center"/>
            </w:pPr>
            <w:r>
              <w:rPr>
                <w:sz w:val="20"/>
              </w:rPr>
              <w:t xml:space="preserve">34614,1</w:t>
            </w:r>
          </w:p>
        </w:tc>
        <w:tc>
          <w:tcPr>
            <w:tcW w:w="1231" w:type="dxa"/>
          </w:tcPr>
          <w:p>
            <w:pPr>
              <w:pStyle w:val="0"/>
              <w:jc w:val="center"/>
            </w:pPr>
            <w:r>
              <w:rPr>
                <w:sz w:val="20"/>
              </w:rPr>
              <w:t xml:space="preserve">17390,0</w:t>
            </w:r>
          </w:p>
        </w:tc>
        <w:tc>
          <w:tcPr>
            <w:tcW w:w="1232" w:type="dxa"/>
          </w:tcPr>
          <w:p>
            <w:pPr>
              <w:pStyle w:val="0"/>
              <w:jc w:val="center"/>
            </w:pPr>
            <w:r>
              <w:rPr>
                <w:sz w:val="20"/>
              </w:rPr>
              <w:t xml:space="preserve">17390,0</w:t>
            </w:r>
          </w:p>
        </w:tc>
        <w:tc>
          <w:tcPr>
            <w:tcW w:w="1232" w:type="dxa"/>
          </w:tcPr>
          <w:p>
            <w:pPr>
              <w:pStyle w:val="0"/>
              <w:jc w:val="center"/>
            </w:pPr>
            <w:r>
              <w:rPr>
                <w:sz w:val="20"/>
              </w:rPr>
              <w:t xml:space="preserve">17390,0</w:t>
            </w:r>
          </w:p>
        </w:tc>
        <w:tc>
          <w:tcPr>
            <w:tcW w:w="1232" w:type="dxa"/>
          </w:tcPr>
          <w:p>
            <w:pPr>
              <w:pStyle w:val="0"/>
              <w:jc w:val="center"/>
            </w:pPr>
            <w:r>
              <w:rPr>
                <w:sz w:val="20"/>
              </w:rPr>
              <w:t xml:space="preserve">17390,0</w:t>
            </w:r>
          </w:p>
        </w:tc>
        <w:tc>
          <w:tcPr>
            <w:tcW w:w="1232" w:type="dxa"/>
          </w:tcPr>
          <w:p>
            <w:pPr>
              <w:pStyle w:val="0"/>
              <w:jc w:val="center"/>
            </w:pPr>
            <w:r>
              <w:rPr>
                <w:sz w:val="20"/>
              </w:rPr>
              <w:t xml:space="preserve">17390,0</w:t>
            </w:r>
          </w:p>
        </w:tc>
        <w:tc>
          <w:tcPr>
            <w:tcW w:w="1231" w:type="dxa"/>
          </w:tcPr>
          <w:p>
            <w:pPr>
              <w:pStyle w:val="0"/>
              <w:jc w:val="center"/>
            </w:pPr>
            <w:r>
              <w:rPr>
                <w:sz w:val="20"/>
              </w:rPr>
              <w:t xml:space="preserve">17390,0</w:t>
            </w:r>
          </w:p>
        </w:tc>
        <w:tc>
          <w:tcPr>
            <w:tcW w:w="1232" w:type="dxa"/>
          </w:tcPr>
          <w:p>
            <w:pPr>
              <w:pStyle w:val="0"/>
              <w:jc w:val="center"/>
            </w:pPr>
            <w:r>
              <w:rPr>
                <w:sz w:val="20"/>
              </w:rPr>
              <w:t xml:space="preserve">17390,0</w:t>
            </w:r>
          </w:p>
        </w:tc>
        <w:tc>
          <w:tcPr>
            <w:tcW w:w="1232" w:type="dxa"/>
          </w:tcPr>
          <w:p>
            <w:pPr>
              <w:pStyle w:val="0"/>
              <w:jc w:val="center"/>
            </w:pPr>
            <w:r>
              <w:rPr>
                <w:sz w:val="20"/>
              </w:rPr>
              <w:t xml:space="preserve">17390,0</w:t>
            </w:r>
          </w:p>
        </w:tc>
        <w:tc>
          <w:tcPr>
            <w:tcW w:w="1344" w:type="dxa"/>
          </w:tcPr>
          <w:p>
            <w:pPr>
              <w:pStyle w:val="0"/>
              <w:jc w:val="center"/>
            </w:pPr>
            <w:r>
              <w:rPr>
                <w:sz w:val="20"/>
              </w:rPr>
              <w:t xml:space="preserve">173734,1</w:t>
            </w:r>
          </w:p>
        </w:tc>
      </w:tr>
      <w:tr>
        <w:tc>
          <w:tcPr>
            <w:tcW w:w="566" w:type="dxa"/>
          </w:tcPr>
          <w:p>
            <w:pPr>
              <w:pStyle w:val="0"/>
              <w:jc w:val="center"/>
            </w:pPr>
            <w:r>
              <w:rPr>
                <w:sz w:val="20"/>
              </w:rPr>
              <w:t xml:space="preserve">167</w:t>
            </w:r>
          </w:p>
        </w:tc>
        <w:tc>
          <w:tcPr>
            <w:gridSpan w:val="16"/>
            <w:tcW w:w="20955" w:type="dxa"/>
          </w:tcPr>
          <w:p>
            <w:pPr>
              <w:pStyle w:val="0"/>
              <w:jc w:val="both"/>
            </w:pPr>
            <w:r>
              <w:rPr>
                <w:sz w:val="20"/>
              </w:rPr>
              <w:t xml:space="preserve">в разрезе ГРБС:</w:t>
            </w:r>
          </w:p>
        </w:tc>
      </w:tr>
      <w:tr>
        <w:tc>
          <w:tcPr>
            <w:tcW w:w="566" w:type="dxa"/>
          </w:tcPr>
          <w:p>
            <w:pPr>
              <w:pStyle w:val="0"/>
              <w:jc w:val="center"/>
            </w:pPr>
            <w:r>
              <w:rPr>
                <w:sz w:val="20"/>
              </w:rPr>
              <w:t xml:space="preserve">168</w:t>
            </w:r>
          </w:p>
        </w:tc>
        <w:tc>
          <w:tcPr>
            <w:tcW w:w="2772" w:type="dxa"/>
          </w:tcPr>
          <w:p>
            <w:pPr>
              <w:pStyle w:val="0"/>
            </w:pPr>
            <w:r>
              <w:rPr>
                <w:sz w:val="20"/>
              </w:rPr>
              <w:t xml:space="preserve">Министерство по муниципальному развитию и внутренней политике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043</w:t>
            </w:r>
          </w:p>
        </w:tc>
        <w:tc>
          <w:tcPr>
            <w:tcW w:w="980" w:type="dxa"/>
          </w:tcPr>
          <w:p>
            <w:pPr>
              <w:pStyle w:val="0"/>
              <w:jc w:val="center"/>
            </w:pPr>
            <w:r>
              <w:rPr>
                <w:sz w:val="20"/>
              </w:rPr>
              <w:t xml:space="preserve">13500</w:t>
            </w:r>
          </w:p>
        </w:tc>
        <w:tc>
          <w:tcPr>
            <w:tcW w:w="1008" w:type="dxa"/>
          </w:tcPr>
          <w:p>
            <w:pPr>
              <w:pStyle w:val="0"/>
              <w:jc w:val="center"/>
            </w:pPr>
            <w:r>
              <w:rPr>
                <w:sz w:val="20"/>
              </w:rPr>
              <w:t xml:space="preserve">-</w:t>
            </w:r>
          </w:p>
        </w:tc>
        <w:tc>
          <w:tcPr>
            <w:tcW w:w="1232" w:type="dxa"/>
          </w:tcPr>
          <w:p>
            <w:pPr>
              <w:pStyle w:val="0"/>
              <w:jc w:val="center"/>
            </w:pPr>
            <w:r>
              <w:rPr>
                <w:sz w:val="20"/>
              </w:rPr>
              <w:t xml:space="preserve">34614,1</w:t>
            </w:r>
          </w:p>
        </w:tc>
        <w:tc>
          <w:tcPr>
            <w:tcW w:w="1231" w:type="dxa"/>
          </w:tcPr>
          <w:p>
            <w:pPr>
              <w:pStyle w:val="0"/>
              <w:jc w:val="center"/>
            </w:pPr>
            <w:r>
              <w:rPr>
                <w:sz w:val="20"/>
              </w:rPr>
              <w:t xml:space="preserve">17390,0</w:t>
            </w:r>
          </w:p>
        </w:tc>
        <w:tc>
          <w:tcPr>
            <w:tcW w:w="1232" w:type="dxa"/>
          </w:tcPr>
          <w:p>
            <w:pPr>
              <w:pStyle w:val="0"/>
              <w:jc w:val="center"/>
            </w:pPr>
            <w:r>
              <w:rPr>
                <w:sz w:val="20"/>
              </w:rPr>
              <w:t xml:space="preserve">17390,0</w:t>
            </w:r>
          </w:p>
        </w:tc>
        <w:tc>
          <w:tcPr>
            <w:tcW w:w="1232" w:type="dxa"/>
          </w:tcPr>
          <w:p>
            <w:pPr>
              <w:pStyle w:val="0"/>
              <w:jc w:val="center"/>
            </w:pPr>
            <w:r>
              <w:rPr>
                <w:sz w:val="20"/>
              </w:rPr>
              <w:t xml:space="preserve">17390,0</w:t>
            </w:r>
          </w:p>
        </w:tc>
        <w:tc>
          <w:tcPr>
            <w:tcW w:w="1232" w:type="dxa"/>
          </w:tcPr>
          <w:p>
            <w:pPr>
              <w:pStyle w:val="0"/>
              <w:jc w:val="center"/>
            </w:pPr>
            <w:r>
              <w:rPr>
                <w:sz w:val="20"/>
              </w:rPr>
              <w:t xml:space="preserve">17390,0</w:t>
            </w:r>
          </w:p>
        </w:tc>
        <w:tc>
          <w:tcPr>
            <w:tcW w:w="1232" w:type="dxa"/>
          </w:tcPr>
          <w:p>
            <w:pPr>
              <w:pStyle w:val="0"/>
              <w:jc w:val="center"/>
            </w:pPr>
            <w:r>
              <w:rPr>
                <w:sz w:val="20"/>
              </w:rPr>
              <w:t xml:space="preserve">17390,0</w:t>
            </w:r>
          </w:p>
        </w:tc>
        <w:tc>
          <w:tcPr>
            <w:tcW w:w="1231" w:type="dxa"/>
          </w:tcPr>
          <w:p>
            <w:pPr>
              <w:pStyle w:val="0"/>
              <w:jc w:val="center"/>
            </w:pPr>
            <w:r>
              <w:rPr>
                <w:sz w:val="20"/>
              </w:rPr>
              <w:t xml:space="preserve">17390,0</w:t>
            </w:r>
          </w:p>
        </w:tc>
        <w:tc>
          <w:tcPr>
            <w:tcW w:w="1232" w:type="dxa"/>
          </w:tcPr>
          <w:p>
            <w:pPr>
              <w:pStyle w:val="0"/>
              <w:jc w:val="center"/>
            </w:pPr>
            <w:r>
              <w:rPr>
                <w:sz w:val="20"/>
              </w:rPr>
              <w:t xml:space="preserve">17390,0</w:t>
            </w:r>
          </w:p>
        </w:tc>
        <w:tc>
          <w:tcPr>
            <w:tcW w:w="1232" w:type="dxa"/>
          </w:tcPr>
          <w:p>
            <w:pPr>
              <w:pStyle w:val="0"/>
              <w:jc w:val="center"/>
            </w:pPr>
            <w:r>
              <w:rPr>
                <w:sz w:val="20"/>
              </w:rPr>
              <w:t xml:space="preserve">17390,0</w:t>
            </w:r>
          </w:p>
        </w:tc>
        <w:tc>
          <w:tcPr>
            <w:tcW w:w="1344" w:type="dxa"/>
          </w:tcPr>
          <w:p>
            <w:pPr>
              <w:pStyle w:val="0"/>
              <w:jc w:val="center"/>
            </w:pPr>
            <w:r>
              <w:rPr>
                <w:sz w:val="20"/>
              </w:rPr>
              <w:t xml:space="preserve">173734,1</w:t>
            </w:r>
          </w:p>
        </w:tc>
      </w:tr>
      <w:tr>
        <w:tc>
          <w:tcPr>
            <w:tcW w:w="566" w:type="dxa"/>
          </w:tcPr>
          <w:p>
            <w:pPr>
              <w:pStyle w:val="0"/>
              <w:jc w:val="center"/>
            </w:pPr>
            <w:r>
              <w:rPr>
                <w:sz w:val="20"/>
              </w:rPr>
              <w:t xml:space="preserve">169</w:t>
            </w:r>
          </w:p>
        </w:tc>
        <w:tc>
          <w:tcPr>
            <w:tcW w:w="2772" w:type="dxa"/>
          </w:tcPr>
          <w:p>
            <w:pPr>
              <w:pStyle w:val="0"/>
            </w:pPr>
            <w:r>
              <w:rPr>
                <w:sz w:val="20"/>
              </w:rPr>
              <w:t xml:space="preserve">Финансирование за счет всех источников, в том числе:</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34614,1</w:t>
            </w:r>
          </w:p>
        </w:tc>
        <w:tc>
          <w:tcPr>
            <w:tcW w:w="1231" w:type="dxa"/>
          </w:tcPr>
          <w:p>
            <w:pPr>
              <w:pStyle w:val="0"/>
              <w:jc w:val="center"/>
            </w:pPr>
            <w:r>
              <w:rPr>
                <w:sz w:val="20"/>
              </w:rPr>
              <w:t xml:space="preserve">17390,0</w:t>
            </w:r>
          </w:p>
        </w:tc>
        <w:tc>
          <w:tcPr>
            <w:tcW w:w="1232" w:type="dxa"/>
          </w:tcPr>
          <w:p>
            <w:pPr>
              <w:pStyle w:val="0"/>
              <w:jc w:val="center"/>
            </w:pPr>
            <w:r>
              <w:rPr>
                <w:sz w:val="20"/>
              </w:rPr>
              <w:t xml:space="preserve">17390,0</w:t>
            </w:r>
          </w:p>
        </w:tc>
        <w:tc>
          <w:tcPr>
            <w:tcW w:w="1232" w:type="dxa"/>
          </w:tcPr>
          <w:p>
            <w:pPr>
              <w:pStyle w:val="0"/>
              <w:jc w:val="center"/>
            </w:pPr>
            <w:r>
              <w:rPr>
                <w:sz w:val="20"/>
              </w:rPr>
              <w:t xml:space="preserve">17390,0</w:t>
            </w:r>
          </w:p>
        </w:tc>
        <w:tc>
          <w:tcPr>
            <w:tcW w:w="1232" w:type="dxa"/>
          </w:tcPr>
          <w:p>
            <w:pPr>
              <w:pStyle w:val="0"/>
              <w:jc w:val="center"/>
            </w:pPr>
            <w:r>
              <w:rPr>
                <w:sz w:val="20"/>
              </w:rPr>
              <w:t xml:space="preserve">17390,0</w:t>
            </w:r>
          </w:p>
        </w:tc>
        <w:tc>
          <w:tcPr>
            <w:tcW w:w="1232" w:type="dxa"/>
          </w:tcPr>
          <w:p>
            <w:pPr>
              <w:pStyle w:val="0"/>
              <w:jc w:val="center"/>
            </w:pPr>
            <w:r>
              <w:rPr>
                <w:sz w:val="20"/>
              </w:rPr>
              <w:t xml:space="preserve">17390,0</w:t>
            </w:r>
          </w:p>
        </w:tc>
        <w:tc>
          <w:tcPr>
            <w:tcW w:w="1231" w:type="dxa"/>
          </w:tcPr>
          <w:p>
            <w:pPr>
              <w:pStyle w:val="0"/>
              <w:jc w:val="center"/>
            </w:pPr>
            <w:r>
              <w:rPr>
                <w:sz w:val="20"/>
              </w:rPr>
              <w:t xml:space="preserve">17390,0</w:t>
            </w:r>
          </w:p>
        </w:tc>
        <w:tc>
          <w:tcPr>
            <w:tcW w:w="1232" w:type="dxa"/>
          </w:tcPr>
          <w:p>
            <w:pPr>
              <w:pStyle w:val="0"/>
              <w:jc w:val="center"/>
            </w:pPr>
            <w:r>
              <w:rPr>
                <w:sz w:val="20"/>
              </w:rPr>
              <w:t xml:space="preserve">17390,0</w:t>
            </w:r>
          </w:p>
        </w:tc>
        <w:tc>
          <w:tcPr>
            <w:tcW w:w="1232" w:type="dxa"/>
          </w:tcPr>
          <w:p>
            <w:pPr>
              <w:pStyle w:val="0"/>
              <w:jc w:val="center"/>
            </w:pPr>
            <w:r>
              <w:rPr>
                <w:sz w:val="20"/>
              </w:rPr>
              <w:t xml:space="preserve">17390,0</w:t>
            </w:r>
          </w:p>
        </w:tc>
        <w:tc>
          <w:tcPr>
            <w:tcW w:w="1344" w:type="dxa"/>
          </w:tcPr>
          <w:p>
            <w:pPr>
              <w:pStyle w:val="0"/>
              <w:jc w:val="center"/>
            </w:pPr>
            <w:r>
              <w:rPr>
                <w:sz w:val="20"/>
              </w:rPr>
              <w:t xml:space="preserve">173734,1</w:t>
            </w:r>
          </w:p>
        </w:tc>
      </w:tr>
      <w:tr>
        <w:tc>
          <w:tcPr>
            <w:tcW w:w="566" w:type="dxa"/>
          </w:tcPr>
          <w:p>
            <w:pPr>
              <w:pStyle w:val="0"/>
              <w:jc w:val="center"/>
            </w:pPr>
            <w:r>
              <w:rPr>
                <w:sz w:val="20"/>
              </w:rPr>
              <w:t xml:space="preserve">170</w:t>
            </w:r>
          </w:p>
        </w:tc>
        <w:tc>
          <w:tcPr>
            <w:tcW w:w="2772" w:type="dxa"/>
          </w:tcPr>
          <w:p>
            <w:pPr>
              <w:pStyle w:val="0"/>
            </w:pPr>
            <w:r>
              <w:rPr>
                <w:sz w:val="20"/>
              </w:rPr>
              <w:t xml:space="preserve">за счет областного бюджета (без учета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13500</w:t>
            </w:r>
          </w:p>
        </w:tc>
        <w:tc>
          <w:tcPr>
            <w:tcW w:w="1008" w:type="dxa"/>
          </w:tcPr>
          <w:p>
            <w:pPr>
              <w:pStyle w:val="0"/>
              <w:jc w:val="center"/>
            </w:pPr>
            <w:r>
              <w:rPr>
                <w:sz w:val="20"/>
              </w:rPr>
              <w:t xml:space="preserve">-</w:t>
            </w:r>
          </w:p>
        </w:tc>
        <w:tc>
          <w:tcPr>
            <w:tcW w:w="1232" w:type="dxa"/>
          </w:tcPr>
          <w:p>
            <w:pPr>
              <w:pStyle w:val="0"/>
              <w:jc w:val="center"/>
            </w:pPr>
            <w:r>
              <w:rPr>
                <w:sz w:val="20"/>
              </w:rPr>
              <w:t xml:space="preserve">34614,1</w:t>
            </w:r>
          </w:p>
        </w:tc>
        <w:tc>
          <w:tcPr>
            <w:tcW w:w="1231" w:type="dxa"/>
          </w:tcPr>
          <w:p>
            <w:pPr>
              <w:pStyle w:val="0"/>
              <w:jc w:val="center"/>
            </w:pPr>
            <w:r>
              <w:rPr>
                <w:sz w:val="20"/>
              </w:rPr>
              <w:t xml:space="preserve">17390,0</w:t>
            </w:r>
          </w:p>
        </w:tc>
        <w:tc>
          <w:tcPr>
            <w:tcW w:w="1232" w:type="dxa"/>
          </w:tcPr>
          <w:p>
            <w:pPr>
              <w:pStyle w:val="0"/>
              <w:jc w:val="center"/>
            </w:pPr>
            <w:r>
              <w:rPr>
                <w:sz w:val="20"/>
              </w:rPr>
              <w:t xml:space="preserve">17390,0</w:t>
            </w:r>
          </w:p>
        </w:tc>
        <w:tc>
          <w:tcPr>
            <w:tcW w:w="1232" w:type="dxa"/>
          </w:tcPr>
          <w:p>
            <w:pPr>
              <w:pStyle w:val="0"/>
              <w:jc w:val="center"/>
            </w:pPr>
            <w:r>
              <w:rPr>
                <w:sz w:val="20"/>
              </w:rPr>
              <w:t xml:space="preserve">17390,0</w:t>
            </w:r>
          </w:p>
        </w:tc>
        <w:tc>
          <w:tcPr>
            <w:tcW w:w="1232" w:type="dxa"/>
          </w:tcPr>
          <w:p>
            <w:pPr>
              <w:pStyle w:val="0"/>
              <w:jc w:val="center"/>
            </w:pPr>
            <w:r>
              <w:rPr>
                <w:sz w:val="20"/>
              </w:rPr>
              <w:t xml:space="preserve">17390,0</w:t>
            </w:r>
          </w:p>
        </w:tc>
        <w:tc>
          <w:tcPr>
            <w:tcW w:w="1232" w:type="dxa"/>
          </w:tcPr>
          <w:p>
            <w:pPr>
              <w:pStyle w:val="0"/>
              <w:jc w:val="center"/>
            </w:pPr>
            <w:r>
              <w:rPr>
                <w:sz w:val="20"/>
              </w:rPr>
              <w:t xml:space="preserve">17390,0</w:t>
            </w:r>
          </w:p>
        </w:tc>
        <w:tc>
          <w:tcPr>
            <w:tcW w:w="1231" w:type="dxa"/>
          </w:tcPr>
          <w:p>
            <w:pPr>
              <w:pStyle w:val="0"/>
              <w:jc w:val="center"/>
            </w:pPr>
            <w:r>
              <w:rPr>
                <w:sz w:val="20"/>
              </w:rPr>
              <w:t xml:space="preserve">17390,0</w:t>
            </w:r>
          </w:p>
        </w:tc>
        <w:tc>
          <w:tcPr>
            <w:tcW w:w="1232" w:type="dxa"/>
          </w:tcPr>
          <w:p>
            <w:pPr>
              <w:pStyle w:val="0"/>
              <w:jc w:val="center"/>
            </w:pPr>
            <w:r>
              <w:rPr>
                <w:sz w:val="20"/>
              </w:rPr>
              <w:t xml:space="preserve">17390,0</w:t>
            </w:r>
          </w:p>
        </w:tc>
        <w:tc>
          <w:tcPr>
            <w:tcW w:w="1232" w:type="dxa"/>
          </w:tcPr>
          <w:p>
            <w:pPr>
              <w:pStyle w:val="0"/>
              <w:jc w:val="center"/>
            </w:pPr>
            <w:r>
              <w:rPr>
                <w:sz w:val="20"/>
              </w:rPr>
              <w:t xml:space="preserve">17390,0</w:t>
            </w:r>
          </w:p>
        </w:tc>
        <w:tc>
          <w:tcPr>
            <w:tcW w:w="1344" w:type="dxa"/>
          </w:tcPr>
          <w:p>
            <w:pPr>
              <w:pStyle w:val="0"/>
              <w:jc w:val="center"/>
            </w:pPr>
            <w:r>
              <w:rPr>
                <w:sz w:val="20"/>
              </w:rPr>
              <w:t xml:space="preserve">173734,1</w:t>
            </w:r>
          </w:p>
        </w:tc>
      </w:tr>
      <w:tr>
        <w:tc>
          <w:tcPr>
            <w:tcW w:w="566" w:type="dxa"/>
          </w:tcPr>
          <w:p>
            <w:pPr>
              <w:pStyle w:val="0"/>
              <w:jc w:val="center"/>
            </w:pPr>
            <w:r>
              <w:rPr>
                <w:sz w:val="20"/>
              </w:rPr>
              <w:t xml:space="preserve">171</w:t>
            </w:r>
          </w:p>
        </w:tc>
        <w:tc>
          <w:tcPr>
            <w:tcW w:w="2772" w:type="dxa"/>
          </w:tcPr>
          <w:p>
            <w:pPr>
              <w:pStyle w:val="0"/>
            </w:pPr>
            <w:r>
              <w:rPr>
                <w:sz w:val="20"/>
              </w:rPr>
              <w:t xml:space="preserve">за счет внебюджетных источников</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344" w:type="dxa"/>
          </w:tcPr>
          <w:p>
            <w:pPr>
              <w:pStyle w:val="0"/>
              <w:jc w:val="center"/>
            </w:pPr>
            <w:r>
              <w:rPr>
                <w:sz w:val="20"/>
              </w:rPr>
              <w:t xml:space="preserve">0,0</w:t>
            </w:r>
          </w:p>
        </w:tc>
      </w:tr>
      <w:tr>
        <w:tc>
          <w:tcPr>
            <w:tcW w:w="566" w:type="dxa"/>
          </w:tcPr>
          <w:p>
            <w:pPr>
              <w:pStyle w:val="0"/>
              <w:jc w:val="center"/>
            </w:pPr>
            <w:r>
              <w:rPr>
                <w:sz w:val="20"/>
              </w:rPr>
              <w:t xml:space="preserve">172</w:t>
            </w:r>
          </w:p>
        </w:tc>
        <w:tc>
          <w:tcPr>
            <w:gridSpan w:val="16"/>
            <w:tcW w:w="20955" w:type="dxa"/>
          </w:tcPr>
          <w:p>
            <w:pPr>
              <w:pStyle w:val="0"/>
              <w:jc w:val="both"/>
            </w:pPr>
            <w:r>
              <w:rPr>
                <w:sz w:val="20"/>
              </w:rPr>
              <w:t xml:space="preserve">5.1. Основное мероприятие "Государственная поддержка социально ориентированных некоммерческих организаций"</w:t>
            </w:r>
          </w:p>
        </w:tc>
      </w:tr>
      <w:tr>
        <w:tc>
          <w:tcPr>
            <w:tcW w:w="566" w:type="dxa"/>
          </w:tcPr>
          <w:p>
            <w:pPr>
              <w:pStyle w:val="0"/>
              <w:jc w:val="center"/>
            </w:pPr>
            <w:r>
              <w:rPr>
                <w:sz w:val="20"/>
              </w:rPr>
              <w:t xml:space="preserve">173</w:t>
            </w:r>
          </w:p>
        </w:tc>
        <w:tc>
          <w:tcPr>
            <w:tcW w:w="2772" w:type="dxa"/>
          </w:tcPr>
          <w:p>
            <w:pPr>
              <w:pStyle w:val="0"/>
            </w:pPr>
            <w:r>
              <w:rPr>
                <w:sz w:val="20"/>
              </w:rPr>
              <w:t xml:space="preserve">П 5.1.1. Количество социально ориентированных некоммерческих организаций, получивших государственную поддержку (ежегодно)</w:t>
            </w:r>
          </w:p>
        </w:tc>
        <w:tc>
          <w:tcPr>
            <w:tcW w:w="854" w:type="dxa"/>
          </w:tcPr>
          <w:p>
            <w:pPr>
              <w:pStyle w:val="0"/>
            </w:pPr>
            <w:r>
              <w:rPr>
                <w:sz w:val="20"/>
              </w:rPr>
              <w:t xml:space="preserve">Единиц</w:t>
            </w:r>
          </w:p>
        </w:tc>
        <w:tc>
          <w:tcPr>
            <w:tcW w:w="1973" w:type="dxa"/>
          </w:tcPr>
          <w:p>
            <w:pPr>
              <w:pStyle w:val="0"/>
            </w:pPr>
            <w:r>
              <w:rPr>
                <w:sz w:val="20"/>
              </w:rPr>
              <w:t xml:space="preserve">Министерство по муниципальному развитию и внутренней политике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45</w:t>
            </w:r>
          </w:p>
        </w:tc>
        <w:tc>
          <w:tcPr>
            <w:tcW w:w="1232" w:type="dxa"/>
          </w:tcPr>
          <w:p>
            <w:pPr>
              <w:pStyle w:val="0"/>
              <w:jc w:val="center"/>
            </w:pPr>
            <w:r>
              <w:rPr>
                <w:sz w:val="20"/>
              </w:rPr>
              <w:t xml:space="preserve">59</w:t>
            </w:r>
          </w:p>
        </w:tc>
        <w:tc>
          <w:tcPr>
            <w:tcW w:w="1231" w:type="dxa"/>
          </w:tcPr>
          <w:p>
            <w:pPr>
              <w:pStyle w:val="0"/>
              <w:jc w:val="center"/>
            </w:pPr>
            <w:r>
              <w:rPr>
                <w:sz w:val="20"/>
              </w:rPr>
              <w:t xml:space="preserve">31</w:t>
            </w:r>
          </w:p>
        </w:tc>
        <w:tc>
          <w:tcPr>
            <w:tcW w:w="1232" w:type="dxa"/>
          </w:tcPr>
          <w:p>
            <w:pPr>
              <w:pStyle w:val="0"/>
              <w:jc w:val="center"/>
            </w:pPr>
            <w:r>
              <w:rPr>
                <w:sz w:val="20"/>
              </w:rPr>
              <w:t xml:space="preserve">31</w:t>
            </w:r>
          </w:p>
        </w:tc>
        <w:tc>
          <w:tcPr>
            <w:tcW w:w="1232" w:type="dxa"/>
          </w:tcPr>
          <w:p>
            <w:pPr>
              <w:pStyle w:val="0"/>
              <w:jc w:val="center"/>
            </w:pPr>
            <w:r>
              <w:rPr>
                <w:sz w:val="20"/>
              </w:rPr>
              <w:t xml:space="preserve">31</w:t>
            </w:r>
          </w:p>
        </w:tc>
        <w:tc>
          <w:tcPr>
            <w:tcW w:w="1232" w:type="dxa"/>
          </w:tcPr>
          <w:p>
            <w:pPr>
              <w:pStyle w:val="0"/>
              <w:jc w:val="center"/>
            </w:pPr>
            <w:r>
              <w:rPr>
                <w:sz w:val="20"/>
              </w:rPr>
              <w:t xml:space="preserve">31</w:t>
            </w:r>
          </w:p>
        </w:tc>
        <w:tc>
          <w:tcPr>
            <w:tcW w:w="1232" w:type="dxa"/>
          </w:tcPr>
          <w:p>
            <w:pPr>
              <w:pStyle w:val="0"/>
              <w:jc w:val="center"/>
            </w:pPr>
            <w:r>
              <w:rPr>
                <w:sz w:val="20"/>
              </w:rPr>
              <w:t xml:space="preserve">31</w:t>
            </w:r>
          </w:p>
        </w:tc>
        <w:tc>
          <w:tcPr>
            <w:tcW w:w="1231" w:type="dxa"/>
          </w:tcPr>
          <w:p>
            <w:pPr>
              <w:pStyle w:val="0"/>
              <w:jc w:val="center"/>
            </w:pPr>
            <w:r>
              <w:rPr>
                <w:sz w:val="20"/>
              </w:rPr>
              <w:t xml:space="preserve">31</w:t>
            </w:r>
          </w:p>
        </w:tc>
        <w:tc>
          <w:tcPr>
            <w:tcW w:w="1232" w:type="dxa"/>
          </w:tcPr>
          <w:p>
            <w:pPr>
              <w:pStyle w:val="0"/>
              <w:jc w:val="center"/>
            </w:pPr>
            <w:r>
              <w:rPr>
                <w:sz w:val="20"/>
              </w:rPr>
              <w:t xml:space="preserve">31</w:t>
            </w:r>
          </w:p>
        </w:tc>
        <w:tc>
          <w:tcPr>
            <w:tcW w:w="1232" w:type="dxa"/>
          </w:tcPr>
          <w:p>
            <w:pPr>
              <w:pStyle w:val="0"/>
              <w:jc w:val="center"/>
            </w:pPr>
            <w:r>
              <w:rPr>
                <w:sz w:val="20"/>
              </w:rPr>
              <w:t xml:space="preserve">31</w:t>
            </w:r>
          </w:p>
        </w:tc>
        <w:tc>
          <w:tcPr>
            <w:tcW w:w="1344" w:type="dxa"/>
          </w:tcPr>
          <w:p>
            <w:pPr>
              <w:pStyle w:val="0"/>
              <w:jc w:val="center"/>
            </w:pPr>
            <w:r>
              <w:rPr>
                <w:sz w:val="20"/>
              </w:rPr>
              <w:t xml:space="preserve">-</w:t>
            </w:r>
          </w:p>
        </w:tc>
      </w:tr>
      <w:tr>
        <w:tc>
          <w:tcPr>
            <w:tcW w:w="566" w:type="dxa"/>
          </w:tcPr>
          <w:p>
            <w:pPr>
              <w:pStyle w:val="0"/>
              <w:jc w:val="center"/>
            </w:pPr>
            <w:r>
              <w:rPr>
                <w:sz w:val="20"/>
              </w:rPr>
              <w:t xml:space="preserve">174</w:t>
            </w:r>
          </w:p>
        </w:tc>
        <w:tc>
          <w:tcPr>
            <w:tcW w:w="2772" w:type="dxa"/>
          </w:tcPr>
          <w:p>
            <w:pPr>
              <w:pStyle w:val="0"/>
            </w:pPr>
            <w:r>
              <w:rPr>
                <w:sz w:val="20"/>
              </w:rPr>
              <w:t xml:space="preserve">П 5.1.2. Количество работников и добровольцев социально ориентированных некоммерческих организаций, прошедших подготовку, профессиональную переподготовку и повышение квалификации работников и добровольцев социально ориентированных некоммерческих организаций (ежегодно)</w:t>
            </w:r>
          </w:p>
        </w:tc>
        <w:tc>
          <w:tcPr>
            <w:tcW w:w="854" w:type="dxa"/>
          </w:tcPr>
          <w:p>
            <w:pPr>
              <w:pStyle w:val="0"/>
            </w:pPr>
            <w:r>
              <w:rPr>
                <w:sz w:val="20"/>
              </w:rPr>
              <w:t xml:space="preserve">Человек</w:t>
            </w:r>
          </w:p>
        </w:tc>
        <w:tc>
          <w:tcPr>
            <w:tcW w:w="1973" w:type="dxa"/>
          </w:tcPr>
          <w:p>
            <w:pPr>
              <w:pStyle w:val="0"/>
            </w:pPr>
            <w:r>
              <w:rPr>
                <w:sz w:val="20"/>
              </w:rPr>
              <w:t xml:space="preserve">Министерство по муниципальному развитию и внутренней политике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40</w:t>
            </w:r>
          </w:p>
        </w:tc>
        <w:tc>
          <w:tcPr>
            <w:tcW w:w="1232" w:type="dxa"/>
          </w:tcPr>
          <w:p>
            <w:pPr>
              <w:pStyle w:val="0"/>
              <w:jc w:val="center"/>
            </w:pPr>
            <w:r>
              <w:rPr>
                <w:sz w:val="20"/>
              </w:rPr>
              <w:t xml:space="preserve">40</w:t>
            </w:r>
          </w:p>
        </w:tc>
        <w:tc>
          <w:tcPr>
            <w:tcW w:w="1231" w:type="dxa"/>
          </w:tcPr>
          <w:p>
            <w:pPr>
              <w:pStyle w:val="0"/>
              <w:jc w:val="center"/>
            </w:pPr>
            <w:r>
              <w:rPr>
                <w:sz w:val="20"/>
              </w:rPr>
              <w:t xml:space="preserve">40</w:t>
            </w:r>
          </w:p>
        </w:tc>
        <w:tc>
          <w:tcPr>
            <w:tcW w:w="1232" w:type="dxa"/>
          </w:tcPr>
          <w:p>
            <w:pPr>
              <w:pStyle w:val="0"/>
              <w:jc w:val="center"/>
            </w:pPr>
            <w:r>
              <w:rPr>
                <w:sz w:val="20"/>
              </w:rPr>
              <w:t xml:space="preserve">40</w:t>
            </w:r>
          </w:p>
        </w:tc>
        <w:tc>
          <w:tcPr>
            <w:tcW w:w="1232" w:type="dxa"/>
          </w:tcPr>
          <w:p>
            <w:pPr>
              <w:pStyle w:val="0"/>
              <w:jc w:val="center"/>
            </w:pPr>
            <w:r>
              <w:rPr>
                <w:sz w:val="20"/>
              </w:rPr>
              <w:t xml:space="preserve">40</w:t>
            </w:r>
          </w:p>
        </w:tc>
        <w:tc>
          <w:tcPr>
            <w:tcW w:w="1232" w:type="dxa"/>
          </w:tcPr>
          <w:p>
            <w:pPr>
              <w:pStyle w:val="0"/>
              <w:jc w:val="center"/>
            </w:pPr>
            <w:r>
              <w:rPr>
                <w:sz w:val="20"/>
              </w:rPr>
              <w:t xml:space="preserve">40</w:t>
            </w:r>
          </w:p>
        </w:tc>
        <w:tc>
          <w:tcPr>
            <w:tcW w:w="1232" w:type="dxa"/>
          </w:tcPr>
          <w:p>
            <w:pPr>
              <w:pStyle w:val="0"/>
              <w:jc w:val="center"/>
            </w:pPr>
            <w:r>
              <w:rPr>
                <w:sz w:val="20"/>
              </w:rPr>
              <w:t xml:space="preserve">40</w:t>
            </w:r>
          </w:p>
        </w:tc>
        <w:tc>
          <w:tcPr>
            <w:tcW w:w="1231" w:type="dxa"/>
          </w:tcPr>
          <w:p>
            <w:pPr>
              <w:pStyle w:val="0"/>
              <w:jc w:val="center"/>
            </w:pPr>
            <w:r>
              <w:rPr>
                <w:sz w:val="20"/>
              </w:rPr>
              <w:t xml:space="preserve">40</w:t>
            </w:r>
          </w:p>
        </w:tc>
        <w:tc>
          <w:tcPr>
            <w:tcW w:w="1232" w:type="dxa"/>
          </w:tcPr>
          <w:p>
            <w:pPr>
              <w:pStyle w:val="0"/>
              <w:jc w:val="center"/>
            </w:pPr>
            <w:r>
              <w:rPr>
                <w:sz w:val="20"/>
              </w:rPr>
              <w:t xml:space="preserve">40</w:t>
            </w:r>
          </w:p>
        </w:tc>
        <w:tc>
          <w:tcPr>
            <w:tcW w:w="1232" w:type="dxa"/>
          </w:tcPr>
          <w:p>
            <w:pPr>
              <w:pStyle w:val="0"/>
              <w:jc w:val="center"/>
            </w:pPr>
            <w:r>
              <w:rPr>
                <w:sz w:val="20"/>
              </w:rPr>
              <w:t xml:space="preserve">40</w:t>
            </w:r>
          </w:p>
        </w:tc>
        <w:tc>
          <w:tcPr>
            <w:tcW w:w="1344" w:type="dxa"/>
          </w:tcPr>
          <w:p>
            <w:pPr>
              <w:pStyle w:val="0"/>
              <w:jc w:val="center"/>
            </w:pPr>
            <w:r>
              <w:rPr>
                <w:sz w:val="20"/>
              </w:rPr>
              <w:t xml:space="preserve">-</w:t>
            </w:r>
          </w:p>
        </w:tc>
      </w:tr>
      <w:tr>
        <w:tc>
          <w:tcPr>
            <w:tcW w:w="566" w:type="dxa"/>
          </w:tcPr>
          <w:p>
            <w:pPr>
              <w:pStyle w:val="0"/>
              <w:jc w:val="center"/>
            </w:pPr>
            <w:r>
              <w:rPr>
                <w:sz w:val="20"/>
              </w:rPr>
              <w:t xml:space="preserve">175</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13501</w:t>
            </w:r>
          </w:p>
        </w:tc>
        <w:tc>
          <w:tcPr>
            <w:tcW w:w="1008" w:type="dxa"/>
          </w:tcPr>
          <w:p>
            <w:pPr>
              <w:pStyle w:val="0"/>
              <w:jc w:val="center"/>
            </w:pPr>
            <w:r>
              <w:rPr>
                <w:sz w:val="20"/>
              </w:rPr>
              <w:t xml:space="preserve">-</w:t>
            </w:r>
          </w:p>
        </w:tc>
        <w:tc>
          <w:tcPr>
            <w:tcW w:w="1232" w:type="dxa"/>
          </w:tcPr>
          <w:p>
            <w:pPr>
              <w:pStyle w:val="0"/>
              <w:jc w:val="center"/>
            </w:pPr>
            <w:r>
              <w:rPr>
                <w:sz w:val="20"/>
              </w:rPr>
              <w:t xml:space="preserve">24614,1</w:t>
            </w:r>
          </w:p>
        </w:tc>
        <w:tc>
          <w:tcPr>
            <w:tcW w:w="1231" w:type="dxa"/>
          </w:tcPr>
          <w:p>
            <w:pPr>
              <w:pStyle w:val="0"/>
              <w:jc w:val="center"/>
            </w:pPr>
            <w:r>
              <w:rPr>
                <w:sz w:val="20"/>
              </w:rPr>
              <w:t xml:space="preserve">12890,0</w:t>
            </w:r>
          </w:p>
        </w:tc>
        <w:tc>
          <w:tcPr>
            <w:tcW w:w="1232" w:type="dxa"/>
          </w:tcPr>
          <w:p>
            <w:pPr>
              <w:pStyle w:val="0"/>
              <w:jc w:val="center"/>
            </w:pPr>
            <w:r>
              <w:rPr>
                <w:sz w:val="20"/>
              </w:rPr>
              <w:t xml:space="preserve">12890,0</w:t>
            </w:r>
          </w:p>
        </w:tc>
        <w:tc>
          <w:tcPr>
            <w:tcW w:w="1232" w:type="dxa"/>
          </w:tcPr>
          <w:p>
            <w:pPr>
              <w:pStyle w:val="0"/>
              <w:jc w:val="center"/>
            </w:pPr>
            <w:r>
              <w:rPr>
                <w:sz w:val="20"/>
              </w:rPr>
              <w:t xml:space="preserve">12890,0</w:t>
            </w:r>
          </w:p>
        </w:tc>
        <w:tc>
          <w:tcPr>
            <w:tcW w:w="1232" w:type="dxa"/>
          </w:tcPr>
          <w:p>
            <w:pPr>
              <w:pStyle w:val="0"/>
              <w:jc w:val="center"/>
            </w:pPr>
            <w:r>
              <w:rPr>
                <w:sz w:val="20"/>
              </w:rPr>
              <w:t xml:space="preserve">12890,0</w:t>
            </w:r>
          </w:p>
        </w:tc>
        <w:tc>
          <w:tcPr>
            <w:tcW w:w="1232" w:type="dxa"/>
          </w:tcPr>
          <w:p>
            <w:pPr>
              <w:pStyle w:val="0"/>
              <w:jc w:val="center"/>
            </w:pPr>
            <w:r>
              <w:rPr>
                <w:sz w:val="20"/>
              </w:rPr>
              <w:t xml:space="preserve">12890,0</w:t>
            </w:r>
          </w:p>
        </w:tc>
        <w:tc>
          <w:tcPr>
            <w:tcW w:w="1231" w:type="dxa"/>
          </w:tcPr>
          <w:p>
            <w:pPr>
              <w:pStyle w:val="0"/>
              <w:jc w:val="center"/>
            </w:pPr>
            <w:r>
              <w:rPr>
                <w:sz w:val="20"/>
              </w:rPr>
              <w:t xml:space="preserve">12890,0</w:t>
            </w:r>
          </w:p>
        </w:tc>
        <w:tc>
          <w:tcPr>
            <w:tcW w:w="1232" w:type="dxa"/>
          </w:tcPr>
          <w:p>
            <w:pPr>
              <w:pStyle w:val="0"/>
              <w:jc w:val="center"/>
            </w:pPr>
            <w:r>
              <w:rPr>
                <w:sz w:val="20"/>
              </w:rPr>
              <w:t xml:space="preserve">12890,0</w:t>
            </w:r>
          </w:p>
        </w:tc>
        <w:tc>
          <w:tcPr>
            <w:tcW w:w="1232" w:type="dxa"/>
          </w:tcPr>
          <w:p>
            <w:pPr>
              <w:pStyle w:val="0"/>
              <w:jc w:val="center"/>
            </w:pPr>
            <w:r>
              <w:rPr>
                <w:sz w:val="20"/>
              </w:rPr>
              <w:t xml:space="preserve">12890,0</w:t>
            </w:r>
          </w:p>
        </w:tc>
        <w:tc>
          <w:tcPr>
            <w:tcW w:w="1344" w:type="dxa"/>
          </w:tcPr>
          <w:p>
            <w:pPr>
              <w:pStyle w:val="0"/>
              <w:jc w:val="center"/>
            </w:pPr>
            <w:r>
              <w:rPr>
                <w:sz w:val="20"/>
              </w:rPr>
              <w:t xml:space="preserve">127734,1</w:t>
            </w:r>
          </w:p>
        </w:tc>
      </w:tr>
      <w:tr>
        <w:tc>
          <w:tcPr>
            <w:tcW w:w="566" w:type="dxa"/>
          </w:tcPr>
          <w:p>
            <w:pPr>
              <w:pStyle w:val="0"/>
              <w:jc w:val="center"/>
            </w:pPr>
            <w:r>
              <w:rPr>
                <w:sz w:val="20"/>
              </w:rPr>
              <w:t xml:space="preserve">176</w:t>
            </w:r>
          </w:p>
        </w:tc>
        <w:tc>
          <w:tcPr>
            <w:gridSpan w:val="16"/>
            <w:tcW w:w="20955" w:type="dxa"/>
          </w:tcPr>
          <w:p>
            <w:pPr>
              <w:pStyle w:val="0"/>
              <w:jc w:val="both"/>
            </w:pPr>
            <w:r>
              <w:rPr>
                <w:sz w:val="20"/>
              </w:rPr>
              <w:t xml:space="preserve">в разрезе ГРБС:</w:t>
            </w:r>
          </w:p>
        </w:tc>
      </w:tr>
      <w:tr>
        <w:tc>
          <w:tcPr>
            <w:tcW w:w="566" w:type="dxa"/>
          </w:tcPr>
          <w:p>
            <w:pPr>
              <w:pStyle w:val="0"/>
              <w:jc w:val="center"/>
            </w:pPr>
            <w:r>
              <w:rPr>
                <w:sz w:val="20"/>
              </w:rPr>
              <w:t xml:space="preserve">177</w:t>
            </w:r>
          </w:p>
        </w:tc>
        <w:tc>
          <w:tcPr>
            <w:tcW w:w="2772" w:type="dxa"/>
          </w:tcPr>
          <w:p>
            <w:pPr>
              <w:pStyle w:val="0"/>
            </w:pPr>
            <w:r>
              <w:rPr>
                <w:sz w:val="20"/>
              </w:rPr>
              <w:t xml:space="preserve">Министерство по муниципальному развитию и внутренней политике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043</w:t>
            </w:r>
          </w:p>
        </w:tc>
        <w:tc>
          <w:tcPr>
            <w:tcW w:w="980" w:type="dxa"/>
          </w:tcPr>
          <w:p>
            <w:pPr>
              <w:pStyle w:val="0"/>
              <w:jc w:val="center"/>
            </w:pPr>
            <w:r>
              <w:rPr>
                <w:sz w:val="20"/>
              </w:rPr>
              <w:t xml:space="preserve">13501</w:t>
            </w:r>
          </w:p>
        </w:tc>
        <w:tc>
          <w:tcPr>
            <w:tcW w:w="1008" w:type="dxa"/>
          </w:tcPr>
          <w:p>
            <w:pPr>
              <w:pStyle w:val="0"/>
              <w:jc w:val="center"/>
            </w:pPr>
            <w:r>
              <w:rPr>
                <w:sz w:val="20"/>
              </w:rPr>
              <w:t xml:space="preserve">-</w:t>
            </w:r>
          </w:p>
        </w:tc>
        <w:tc>
          <w:tcPr>
            <w:tcW w:w="1232" w:type="dxa"/>
          </w:tcPr>
          <w:p>
            <w:pPr>
              <w:pStyle w:val="0"/>
              <w:jc w:val="center"/>
            </w:pPr>
            <w:r>
              <w:rPr>
                <w:sz w:val="20"/>
              </w:rPr>
              <w:t xml:space="preserve">24614,1</w:t>
            </w:r>
          </w:p>
        </w:tc>
        <w:tc>
          <w:tcPr>
            <w:tcW w:w="1231" w:type="dxa"/>
          </w:tcPr>
          <w:p>
            <w:pPr>
              <w:pStyle w:val="0"/>
              <w:jc w:val="center"/>
            </w:pPr>
            <w:r>
              <w:rPr>
                <w:sz w:val="20"/>
              </w:rPr>
              <w:t xml:space="preserve">12890,0</w:t>
            </w:r>
          </w:p>
        </w:tc>
        <w:tc>
          <w:tcPr>
            <w:tcW w:w="1232" w:type="dxa"/>
          </w:tcPr>
          <w:p>
            <w:pPr>
              <w:pStyle w:val="0"/>
              <w:jc w:val="center"/>
            </w:pPr>
            <w:r>
              <w:rPr>
                <w:sz w:val="20"/>
              </w:rPr>
              <w:t xml:space="preserve">12890,0</w:t>
            </w:r>
          </w:p>
        </w:tc>
        <w:tc>
          <w:tcPr>
            <w:tcW w:w="1232" w:type="dxa"/>
          </w:tcPr>
          <w:p>
            <w:pPr>
              <w:pStyle w:val="0"/>
              <w:jc w:val="center"/>
            </w:pPr>
            <w:r>
              <w:rPr>
                <w:sz w:val="20"/>
              </w:rPr>
              <w:t xml:space="preserve">12890,0</w:t>
            </w:r>
          </w:p>
        </w:tc>
        <w:tc>
          <w:tcPr>
            <w:tcW w:w="1232" w:type="dxa"/>
          </w:tcPr>
          <w:p>
            <w:pPr>
              <w:pStyle w:val="0"/>
              <w:jc w:val="center"/>
            </w:pPr>
            <w:r>
              <w:rPr>
                <w:sz w:val="20"/>
              </w:rPr>
              <w:t xml:space="preserve">12890,0</w:t>
            </w:r>
          </w:p>
        </w:tc>
        <w:tc>
          <w:tcPr>
            <w:tcW w:w="1232" w:type="dxa"/>
          </w:tcPr>
          <w:p>
            <w:pPr>
              <w:pStyle w:val="0"/>
              <w:jc w:val="center"/>
            </w:pPr>
            <w:r>
              <w:rPr>
                <w:sz w:val="20"/>
              </w:rPr>
              <w:t xml:space="preserve">12890,0</w:t>
            </w:r>
          </w:p>
        </w:tc>
        <w:tc>
          <w:tcPr>
            <w:tcW w:w="1231" w:type="dxa"/>
          </w:tcPr>
          <w:p>
            <w:pPr>
              <w:pStyle w:val="0"/>
              <w:jc w:val="center"/>
            </w:pPr>
            <w:r>
              <w:rPr>
                <w:sz w:val="20"/>
              </w:rPr>
              <w:t xml:space="preserve">12890,0</w:t>
            </w:r>
          </w:p>
        </w:tc>
        <w:tc>
          <w:tcPr>
            <w:tcW w:w="1232" w:type="dxa"/>
          </w:tcPr>
          <w:p>
            <w:pPr>
              <w:pStyle w:val="0"/>
              <w:jc w:val="center"/>
            </w:pPr>
            <w:r>
              <w:rPr>
                <w:sz w:val="20"/>
              </w:rPr>
              <w:t xml:space="preserve">12890,0</w:t>
            </w:r>
          </w:p>
        </w:tc>
        <w:tc>
          <w:tcPr>
            <w:tcW w:w="1232" w:type="dxa"/>
          </w:tcPr>
          <w:p>
            <w:pPr>
              <w:pStyle w:val="0"/>
              <w:jc w:val="center"/>
            </w:pPr>
            <w:r>
              <w:rPr>
                <w:sz w:val="20"/>
              </w:rPr>
              <w:t xml:space="preserve">12890,0</w:t>
            </w:r>
          </w:p>
        </w:tc>
        <w:tc>
          <w:tcPr>
            <w:tcW w:w="1344" w:type="dxa"/>
          </w:tcPr>
          <w:p>
            <w:pPr>
              <w:pStyle w:val="0"/>
              <w:jc w:val="center"/>
            </w:pPr>
            <w:r>
              <w:rPr>
                <w:sz w:val="20"/>
              </w:rPr>
              <w:t xml:space="preserve">127734,1</w:t>
            </w:r>
          </w:p>
        </w:tc>
      </w:tr>
      <w:tr>
        <w:tc>
          <w:tcPr>
            <w:tcW w:w="566" w:type="dxa"/>
          </w:tcPr>
          <w:p>
            <w:pPr>
              <w:pStyle w:val="0"/>
              <w:jc w:val="center"/>
            </w:pPr>
            <w:r>
              <w:rPr>
                <w:sz w:val="20"/>
              </w:rPr>
              <w:t xml:space="preserve">178</w:t>
            </w:r>
          </w:p>
        </w:tc>
        <w:tc>
          <w:tcPr>
            <w:tcW w:w="2772" w:type="dxa"/>
          </w:tcPr>
          <w:p>
            <w:pPr>
              <w:pStyle w:val="0"/>
            </w:pPr>
            <w:r>
              <w:rPr>
                <w:sz w:val="20"/>
              </w:rPr>
              <w:t xml:space="preserve">Финансирование за счет всех источников, в том числе:</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24614,1</w:t>
            </w:r>
          </w:p>
        </w:tc>
        <w:tc>
          <w:tcPr>
            <w:tcW w:w="1231" w:type="dxa"/>
          </w:tcPr>
          <w:p>
            <w:pPr>
              <w:pStyle w:val="0"/>
              <w:jc w:val="center"/>
            </w:pPr>
            <w:r>
              <w:rPr>
                <w:sz w:val="20"/>
              </w:rPr>
              <w:t xml:space="preserve">12890,0</w:t>
            </w:r>
          </w:p>
        </w:tc>
        <w:tc>
          <w:tcPr>
            <w:tcW w:w="1232" w:type="dxa"/>
          </w:tcPr>
          <w:p>
            <w:pPr>
              <w:pStyle w:val="0"/>
              <w:jc w:val="center"/>
            </w:pPr>
            <w:r>
              <w:rPr>
                <w:sz w:val="20"/>
              </w:rPr>
              <w:t xml:space="preserve">12890,0</w:t>
            </w:r>
          </w:p>
        </w:tc>
        <w:tc>
          <w:tcPr>
            <w:tcW w:w="1232" w:type="dxa"/>
          </w:tcPr>
          <w:p>
            <w:pPr>
              <w:pStyle w:val="0"/>
              <w:jc w:val="center"/>
            </w:pPr>
            <w:r>
              <w:rPr>
                <w:sz w:val="20"/>
              </w:rPr>
              <w:t xml:space="preserve">12890,0</w:t>
            </w:r>
          </w:p>
        </w:tc>
        <w:tc>
          <w:tcPr>
            <w:tcW w:w="1232" w:type="dxa"/>
          </w:tcPr>
          <w:p>
            <w:pPr>
              <w:pStyle w:val="0"/>
              <w:jc w:val="center"/>
            </w:pPr>
            <w:r>
              <w:rPr>
                <w:sz w:val="20"/>
              </w:rPr>
              <w:t xml:space="preserve">12890,0</w:t>
            </w:r>
          </w:p>
        </w:tc>
        <w:tc>
          <w:tcPr>
            <w:tcW w:w="1232" w:type="dxa"/>
          </w:tcPr>
          <w:p>
            <w:pPr>
              <w:pStyle w:val="0"/>
              <w:jc w:val="center"/>
            </w:pPr>
            <w:r>
              <w:rPr>
                <w:sz w:val="20"/>
              </w:rPr>
              <w:t xml:space="preserve">12890,0</w:t>
            </w:r>
          </w:p>
        </w:tc>
        <w:tc>
          <w:tcPr>
            <w:tcW w:w="1231" w:type="dxa"/>
          </w:tcPr>
          <w:p>
            <w:pPr>
              <w:pStyle w:val="0"/>
              <w:jc w:val="center"/>
            </w:pPr>
            <w:r>
              <w:rPr>
                <w:sz w:val="20"/>
              </w:rPr>
              <w:t xml:space="preserve">12890,0</w:t>
            </w:r>
          </w:p>
        </w:tc>
        <w:tc>
          <w:tcPr>
            <w:tcW w:w="1232" w:type="dxa"/>
          </w:tcPr>
          <w:p>
            <w:pPr>
              <w:pStyle w:val="0"/>
              <w:jc w:val="center"/>
            </w:pPr>
            <w:r>
              <w:rPr>
                <w:sz w:val="20"/>
              </w:rPr>
              <w:t xml:space="preserve">12890,0</w:t>
            </w:r>
          </w:p>
        </w:tc>
        <w:tc>
          <w:tcPr>
            <w:tcW w:w="1232" w:type="dxa"/>
          </w:tcPr>
          <w:p>
            <w:pPr>
              <w:pStyle w:val="0"/>
              <w:jc w:val="center"/>
            </w:pPr>
            <w:r>
              <w:rPr>
                <w:sz w:val="20"/>
              </w:rPr>
              <w:t xml:space="preserve">12890,0</w:t>
            </w:r>
          </w:p>
        </w:tc>
        <w:tc>
          <w:tcPr>
            <w:tcW w:w="1344" w:type="dxa"/>
          </w:tcPr>
          <w:p>
            <w:pPr>
              <w:pStyle w:val="0"/>
              <w:jc w:val="center"/>
            </w:pPr>
            <w:r>
              <w:rPr>
                <w:sz w:val="20"/>
              </w:rPr>
              <w:t xml:space="preserve">127734,1</w:t>
            </w:r>
          </w:p>
        </w:tc>
      </w:tr>
      <w:tr>
        <w:tc>
          <w:tcPr>
            <w:tcW w:w="566" w:type="dxa"/>
          </w:tcPr>
          <w:p>
            <w:pPr>
              <w:pStyle w:val="0"/>
              <w:jc w:val="center"/>
            </w:pPr>
            <w:r>
              <w:rPr>
                <w:sz w:val="20"/>
              </w:rPr>
              <w:t xml:space="preserve">179</w:t>
            </w:r>
          </w:p>
        </w:tc>
        <w:tc>
          <w:tcPr>
            <w:tcW w:w="2772" w:type="dxa"/>
          </w:tcPr>
          <w:p>
            <w:pPr>
              <w:pStyle w:val="0"/>
            </w:pPr>
            <w:r>
              <w:rPr>
                <w:sz w:val="20"/>
              </w:rPr>
              <w:t xml:space="preserve">за счет областного бюджета (без учета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13501</w:t>
            </w:r>
          </w:p>
        </w:tc>
        <w:tc>
          <w:tcPr>
            <w:tcW w:w="1008" w:type="dxa"/>
          </w:tcPr>
          <w:p>
            <w:pPr>
              <w:pStyle w:val="0"/>
              <w:jc w:val="center"/>
            </w:pPr>
            <w:r>
              <w:rPr>
                <w:sz w:val="20"/>
              </w:rPr>
              <w:t xml:space="preserve">-</w:t>
            </w:r>
          </w:p>
        </w:tc>
        <w:tc>
          <w:tcPr>
            <w:tcW w:w="1232" w:type="dxa"/>
          </w:tcPr>
          <w:p>
            <w:pPr>
              <w:pStyle w:val="0"/>
              <w:jc w:val="center"/>
            </w:pPr>
            <w:r>
              <w:rPr>
                <w:sz w:val="20"/>
              </w:rPr>
              <w:t xml:space="preserve">24614,1</w:t>
            </w:r>
          </w:p>
        </w:tc>
        <w:tc>
          <w:tcPr>
            <w:tcW w:w="1231" w:type="dxa"/>
          </w:tcPr>
          <w:p>
            <w:pPr>
              <w:pStyle w:val="0"/>
              <w:jc w:val="center"/>
            </w:pPr>
            <w:r>
              <w:rPr>
                <w:sz w:val="20"/>
              </w:rPr>
              <w:t xml:space="preserve">12890,0</w:t>
            </w:r>
          </w:p>
        </w:tc>
        <w:tc>
          <w:tcPr>
            <w:tcW w:w="1232" w:type="dxa"/>
          </w:tcPr>
          <w:p>
            <w:pPr>
              <w:pStyle w:val="0"/>
              <w:jc w:val="center"/>
            </w:pPr>
            <w:r>
              <w:rPr>
                <w:sz w:val="20"/>
              </w:rPr>
              <w:t xml:space="preserve">12890,0</w:t>
            </w:r>
          </w:p>
        </w:tc>
        <w:tc>
          <w:tcPr>
            <w:tcW w:w="1232" w:type="dxa"/>
          </w:tcPr>
          <w:p>
            <w:pPr>
              <w:pStyle w:val="0"/>
              <w:jc w:val="center"/>
            </w:pPr>
            <w:r>
              <w:rPr>
                <w:sz w:val="20"/>
              </w:rPr>
              <w:t xml:space="preserve">12890,0</w:t>
            </w:r>
          </w:p>
        </w:tc>
        <w:tc>
          <w:tcPr>
            <w:tcW w:w="1232" w:type="dxa"/>
          </w:tcPr>
          <w:p>
            <w:pPr>
              <w:pStyle w:val="0"/>
              <w:jc w:val="center"/>
            </w:pPr>
            <w:r>
              <w:rPr>
                <w:sz w:val="20"/>
              </w:rPr>
              <w:t xml:space="preserve">12890,0</w:t>
            </w:r>
          </w:p>
        </w:tc>
        <w:tc>
          <w:tcPr>
            <w:tcW w:w="1232" w:type="dxa"/>
          </w:tcPr>
          <w:p>
            <w:pPr>
              <w:pStyle w:val="0"/>
              <w:jc w:val="center"/>
            </w:pPr>
            <w:r>
              <w:rPr>
                <w:sz w:val="20"/>
              </w:rPr>
              <w:t xml:space="preserve">12890,0</w:t>
            </w:r>
          </w:p>
        </w:tc>
        <w:tc>
          <w:tcPr>
            <w:tcW w:w="1231" w:type="dxa"/>
          </w:tcPr>
          <w:p>
            <w:pPr>
              <w:pStyle w:val="0"/>
              <w:jc w:val="center"/>
            </w:pPr>
            <w:r>
              <w:rPr>
                <w:sz w:val="20"/>
              </w:rPr>
              <w:t xml:space="preserve">12890,0</w:t>
            </w:r>
          </w:p>
        </w:tc>
        <w:tc>
          <w:tcPr>
            <w:tcW w:w="1232" w:type="dxa"/>
          </w:tcPr>
          <w:p>
            <w:pPr>
              <w:pStyle w:val="0"/>
              <w:jc w:val="center"/>
            </w:pPr>
            <w:r>
              <w:rPr>
                <w:sz w:val="20"/>
              </w:rPr>
              <w:t xml:space="preserve">12890,0</w:t>
            </w:r>
          </w:p>
        </w:tc>
        <w:tc>
          <w:tcPr>
            <w:tcW w:w="1232" w:type="dxa"/>
          </w:tcPr>
          <w:p>
            <w:pPr>
              <w:pStyle w:val="0"/>
              <w:jc w:val="center"/>
            </w:pPr>
            <w:r>
              <w:rPr>
                <w:sz w:val="20"/>
              </w:rPr>
              <w:t xml:space="preserve">12890,0</w:t>
            </w:r>
          </w:p>
        </w:tc>
        <w:tc>
          <w:tcPr>
            <w:tcW w:w="1344" w:type="dxa"/>
          </w:tcPr>
          <w:p>
            <w:pPr>
              <w:pStyle w:val="0"/>
              <w:jc w:val="center"/>
            </w:pPr>
            <w:r>
              <w:rPr>
                <w:sz w:val="20"/>
              </w:rPr>
              <w:t xml:space="preserve">127734,1</w:t>
            </w:r>
          </w:p>
        </w:tc>
      </w:tr>
      <w:tr>
        <w:tc>
          <w:tcPr>
            <w:tcW w:w="566" w:type="dxa"/>
          </w:tcPr>
          <w:p>
            <w:pPr>
              <w:pStyle w:val="0"/>
              <w:jc w:val="center"/>
            </w:pPr>
            <w:r>
              <w:rPr>
                <w:sz w:val="20"/>
              </w:rPr>
              <w:t xml:space="preserve">180</w:t>
            </w:r>
          </w:p>
        </w:tc>
        <w:tc>
          <w:tcPr>
            <w:tcW w:w="2772" w:type="dxa"/>
          </w:tcPr>
          <w:p>
            <w:pPr>
              <w:pStyle w:val="0"/>
            </w:pPr>
            <w:r>
              <w:rPr>
                <w:sz w:val="20"/>
              </w:rPr>
              <w:t xml:space="preserve">за счет внебюджетных источников</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344" w:type="dxa"/>
          </w:tcPr>
          <w:p>
            <w:pPr>
              <w:pStyle w:val="0"/>
              <w:jc w:val="center"/>
            </w:pPr>
            <w:r>
              <w:rPr>
                <w:sz w:val="20"/>
              </w:rPr>
              <w:t xml:space="preserve">0,0</w:t>
            </w:r>
          </w:p>
        </w:tc>
      </w:tr>
      <w:tr>
        <w:tc>
          <w:tcPr>
            <w:tcW w:w="566" w:type="dxa"/>
          </w:tcPr>
          <w:p>
            <w:pPr>
              <w:pStyle w:val="0"/>
              <w:jc w:val="center"/>
            </w:pPr>
            <w:r>
              <w:rPr>
                <w:sz w:val="20"/>
              </w:rPr>
              <w:t xml:space="preserve">181</w:t>
            </w:r>
          </w:p>
        </w:tc>
        <w:tc>
          <w:tcPr>
            <w:gridSpan w:val="16"/>
            <w:tcW w:w="20955" w:type="dxa"/>
          </w:tcPr>
          <w:p>
            <w:pPr>
              <w:pStyle w:val="0"/>
              <w:jc w:val="both"/>
            </w:pPr>
            <w:r>
              <w:rPr>
                <w:sz w:val="20"/>
              </w:rPr>
              <w:t xml:space="preserve">5.2. Основное мероприятие "Имущественная поддержка социально ориентированных некоммерческих организаций"</w:t>
            </w:r>
          </w:p>
        </w:tc>
      </w:tr>
      <w:tr>
        <w:tc>
          <w:tcPr>
            <w:tcW w:w="566" w:type="dxa"/>
          </w:tcPr>
          <w:p>
            <w:pPr>
              <w:pStyle w:val="0"/>
              <w:jc w:val="center"/>
            </w:pPr>
            <w:r>
              <w:rPr>
                <w:sz w:val="20"/>
              </w:rPr>
              <w:t xml:space="preserve">182</w:t>
            </w:r>
          </w:p>
        </w:tc>
        <w:tc>
          <w:tcPr>
            <w:tcW w:w="2772" w:type="dxa"/>
          </w:tcPr>
          <w:p>
            <w:pPr>
              <w:pStyle w:val="0"/>
            </w:pPr>
            <w:r>
              <w:rPr>
                <w:sz w:val="20"/>
              </w:rPr>
              <w:t xml:space="preserve">Показатель не предусмотрен</w:t>
            </w:r>
          </w:p>
        </w:tc>
        <w:tc>
          <w:tcPr>
            <w:tcW w:w="854" w:type="dxa"/>
          </w:tcPr>
          <w:p>
            <w:pPr>
              <w:pStyle w:val="0"/>
              <w:jc w:val="center"/>
            </w:pPr>
            <w:r>
              <w:rPr>
                <w:sz w:val="20"/>
              </w:rPr>
              <w:t xml:space="preserve">-</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w:t>
            </w:r>
          </w:p>
        </w:tc>
        <w:tc>
          <w:tcPr>
            <w:tcW w:w="1231" w:type="dxa"/>
          </w:tcPr>
          <w:p>
            <w:pPr>
              <w:pStyle w:val="0"/>
              <w:jc w:val="center"/>
            </w:pPr>
            <w:r>
              <w:rPr>
                <w:sz w:val="20"/>
              </w:rPr>
              <w:t xml:space="preserve">-</w:t>
            </w:r>
          </w:p>
        </w:tc>
        <w:tc>
          <w:tcPr>
            <w:tcW w:w="1232" w:type="dxa"/>
          </w:tcPr>
          <w:p>
            <w:pPr>
              <w:pStyle w:val="0"/>
              <w:jc w:val="center"/>
            </w:pPr>
            <w:r>
              <w:rPr>
                <w:sz w:val="20"/>
              </w:rPr>
              <w:t xml:space="preserve">-</w:t>
            </w:r>
          </w:p>
        </w:tc>
        <w:tc>
          <w:tcPr>
            <w:tcW w:w="1232" w:type="dxa"/>
          </w:tcPr>
          <w:p>
            <w:pPr>
              <w:pStyle w:val="0"/>
              <w:jc w:val="center"/>
            </w:pPr>
            <w:r>
              <w:rPr>
                <w:sz w:val="20"/>
              </w:rPr>
              <w:t xml:space="preserve">-</w:t>
            </w:r>
          </w:p>
        </w:tc>
        <w:tc>
          <w:tcPr>
            <w:tcW w:w="1232" w:type="dxa"/>
          </w:tcPr>
          <w:p>
            <w:pPr>
              <w:pStyle w:val="0"/>
              <w:jc w:val="center"/>
            </w:pPr>
            <w:r>
              <w:rPr>
                <w:sz w:val="20"/>
              </w:rPr>
              <w:t xml:space="preserve">-</w:t>
            </w:r>
          </w:p>
        </w:tc>
        <w:tc>
          <w:tcPr>
            <w:tcW w:w="1232" w:type="dxa"/>
          </w:tcPr>
          <w:p>
            <w:pPr>
              <w:pStyle w:val="0"/>
              <w:jc w:val="center"/>
            </w:pPr>
            <w:r>
              <w:rPr>
                <w:sz w:val="20"/>
              </w:rPr>
              <w:t xml:space="preserve">-</w:t>
            </w:r>
          </w:p>
        </w:tc>
        <w:tc>
          <w:tcPr>
            <w:tcW w:w="1231" w:type="dxa"/>
          </w:tcPr>
          <w:p>
            <w:pPr>
              <w:pStyle w:val="0"/>
              <w:jc w:val="center"/>
            </w:pPr>
            <w:r>
              <w:rPr>
                <w:sz w:val="20"/>
              </w:rPr>
              <w:t xml:space="preserve">-</w:t>
            </w:r>
          </w:p>
        </w:tc>
        <w:tc>
          <w:tcPr>
            <w:tcW w:w="1232" w:type="dxa"/>
          </w:tcPr>
          <w:p>
            <w:pPr>
              <w:pStyle w:val="0"/>
              <w:jc w:val="center"/>
            </w:pPr>
            <w:r>
              <w:rPr>
                <w:sz w:val="20"/>
              </w:rPr>
              <w:t xml:space="preserve">-</w:t>
            </w:r>
          </w:p>
        </w:tc>
        <w:tc>
          <w:tcPr>
            <w:tcW w:w="1232" w:type="dxa"/>
          </w:tcPr>
          <w:p>
            <w:pPr>
              <w:pStyle w:val="0"/>
              <w:jc w:val="center"/>
            </w:pPr>
            <w:r>
              <w:rPr>
                <w:sz w:val="20"/>
              </w:rPr>
              <w:t xml:space="preserve">-</w:t>
            </w:r>
          </w:p>
        </w:tc>
        <w:tc>
          <w:tcPr>
            <w:tcW w:w="1344" w:type="dxa"/>
          </w:tcPr>
          <w:p>
            <w:pPr>
              <w:pStyle w:val="0"/>
              <w:jc w:val="center"/>
            </w:pPr>
            <w:r>
              <w:rPr>
                <w:sz w:val="20"/>
              </w:rPr>
              <w:t xml:space="preserve">-</w:t>
            </w:r>
          </w:p>
        </w:tc>
      </w:tr>
      <w:tr>
        <w:tc>
          <w:tcPr>
            <w:tcW w:w="566" w:type="dxa"/>
          </w:tcPr>
          <w:p>
            <w:pPr>
              <w:pStyle w:val="0"/>
              <w:jc w:val="center"/>
            </w:pPr>
            <w:r>
              <w:rPr>
                <w:sz w:val="20"/>
              </w:rPr>
              <w:t xml:space="preserve">183</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344" w:type="dxa"/>
          </w:tcPr>
          <w:p>
            <w:pPr>
              <w:pStyle w:val="0"/>
              <w:jc w:val="center"/>
            </w:pPr>
            <w:r>
              <w:rPr>
                <w:sz w:val="20"/>
              </w:rPr>
              <w:t xml:space="preserve">0,0</w:t>
            </w:r>
          </w:p>
        </w:tc>
      </w:tr>
      <w:tr>
        <w:tc>
          <w:tcPr>
            <w:tcW w:w="566" w:type="dxa"/>
          </w:tcPr>
          <w:p>
            <w:pPr>
              <w:pStyle w:val="0"/>
              <w:jc w:val="center"/>
            </w:pPr>
            <w:r>
              <w:rPr>
                <w:sz w:val="20"/>
              </w:rPr>
              <w:t xml:space="preserve">184</w:t>
            </w:r>
          </w:p>
        </w:tc>
        <w:tc>
          <w:tcPr>
            <w:tcW w:w="2772" w:type="dxa"/>
          </w:tcPr>
          <w:p>
            <w:pPr>
              <w:pStyle w:val="0"/>
            </w:pPr>
            <w:r>
              <w:rPr>
                <w:sz w:val="20"/>
              </w:rPr>
              <w:t xml:space="preserve">Финансирование за счет всех источников</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344" w:type="dxa"/>
          </w:tcPr>
          <w:p>
            <w:pPr>
              <w:pStyle w:val="0"/>
              <w:jc w:val="center"/>
            </w:pPr>
            <w:r>
              <w:rPr>
                <w:sz w:val="20"/>
              </w:rPr>
              <w:t xml:space="preserve">0,0</w:t>
            </w:r>
          </w:p>
        </w:tc>
      </w:tr>
      <w:tr>
        <w:tc>
          <w:tcPr>
            <w:tcW w:w="566" w:type="dxa"/>
          </w:tcPr>
          <w:p>
            <w:pPr>
              <w:pStyle w:val="0"/>
              <w:jc w:val="center"/>
            </w:pPr>
            <w:r>
              <w:rPr>
                <w:sz w:val="20"/>
              </w:rPr>
              <w:t xml:space="preserve">185</w:t>
            </w:r>
          </w:p>
        </w:tc>
        <w:tc>
          <w:tcPr>
            <w:gridSpan w:val="16"/>
            <w:tcW w:w="20955" w:type="dxa"/>
          </w:tcPr>
          <w:p>
            <w:pPr>
              <w:pStyle w:val="0"/>
              <w:jc w:val="both"/>
            </w:pPr>
            <w:r>
              <w:rPr>
                <w:sz w:val="20"/>
              </w:rPr>
              <w:t xml:space="preserve">5.3. Основное мероприятие "Содействие деятельности Общероссийской общественно-государственной организации "Добровольное общество содействия армии, авиации и флоту России"</w:t>
            </w:r>
          </w:p>
        </w:tc>
      </w:tr>
      <w:tr>
        <w:tc>
          <w:tcPr>
            <w:tcW w:w="566" w:type="dxa"/>
          </w:tcPr>
          <w:p>
            <w:pPr>
              <w:pStyle w:val="0"/>
              <w:jc w:val="center"/>
            </w:pPr>
            <w:r>
              <w:rPr>
                <w:sz w:val="20"/>
              </w:rPr>
              <w:t xml:space="preserve">186</w:t>
            </w:r>
          </w:p>
        </w:tc>
        <w:tc>
          <w:tcPr>
            <w:tcW w:w="2772" w:type="dxa"/>
          </w:tcPr>
          <w:p>
            <w:pPr>
              <w:pStyle w:val="0"/>
            </w:pPr>
            <w:r>
              <w:rPr>
                <w:sz w:val="20"/>
              </w:rPr>
              <w:t xml:space="preserve">П 5.3.1. Количество человек, привлеченных к участию в мероприятиях (ежегодно)</w:t>
            </w:r>
          </w:p>
        </w:tc>
        <w:tc>
          <w:tcPr>
            <w:tcW w:w="854" w:type="dxa"/>
          </w:tcPr>
          <w:p>
            <w:pPr>
              <w:pStyle w:val="0"/>
            </w:pPr>
            <w:r>
              <w:rPr>
                <w:sz w:val="20"/>
              </w:rPr>
              <w:t xml:space="preserve">Человек</w:t>
            </w:r>
          </w:p>
        </w:tc>
        <w:tc>
          <w:tcPr>
            <w:tcW w:w="1973" w:type="dxa"/>
          </w:tcPr>
          <w:p>
            <w:pPr>
              <w:pStyle w:val="0"/>
            </w:pPr>
            <w:r>
              <w:rPr>
                <w:sz w:val="20"/>
              </w:rPr>
              <w:t xml:space="preserve">Министерство по муниципальному развитию и внутренней политике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0</w:t>
            </w:r>
          </w:p>
        </w:tc>
        <w:tc>
          <w:tcPr>
            <w:tcW w:w="1232" w:type="dxa"/>
          </w:tcPr>
          <w:p>
            <w:pPr>
              <w:pStyle w:val="0"/>
              <w:jc w:val="center"/>
            </w:pPr>
            <w:r>
              <w:rPr>
                <w:sz w:val="20"/>
              </w:rPr>
              <w:t xml:space="preserve">1400</w:t>
            </w:r>
          </w:p>
        </w:tc>
        <w:tc>
          <w:tcPr>
            <w:tcW w:w="1231" w:type="dxa"/>
          </w:tcPr>
          <w:p>
            <w:pPr>
              <w:pStyle w:val="0"/>
              <w:jc w:val="center"/>
            </w:pPr>
            <w:r>
              <w:rPr>
                <w:sz w:val="20"/>
              </w:rPr>
              <w:t xml:space="preserve">1600</w:t>
            </w:r>
          </w:p>
        </w:tc>
        <w:tc>
          <w:tcPr>
            <w:tcW w:w="1232" w:type="dxa"/>
          </w:tcPr>
          <w:p>
            <w:pPr>
              <w:pStyle w:val="0"/>
              <w:jc w:val="center"/>
            </w:pPr>
            <w:r>
              <w:rPr>
                <w:sz w:val="20"/>
              </w:rPr>
              <w:t xml:space="preserve">1600</w:t>
            </w:r>
          </w:p>
        </w:tc>
        <w:tc>
          <w:tcPr>
            <w:tcW w:w="1232" w:type="dxa"/>
          </w:tcPr>
          <w:p>
            <w:pPr>
              <w:pStyle w:val="0"/>
              <w:jc w:val="center"/>
            </w:pPr>
            <w:r>
              <w:rPr>
                <w:sz w:val="20"/>
              </w:rPr>
              <w:t xml:space="preserve">1600</w:t>
            </w:r>
          </w:p>
        </w:tc>
        <w:tc>
          <w:tcPr>
            <w:tcW w:w="1232" w:type="dxa"/>
          </w:tcPr>
          <w:p>
            <w:pPr>
              <w:pStyle w:val="0"/>
              <w:jc w:val="center"/>
            </w:pPr>
            <w:r>
              <w:rPr>
                <w:sz w:val="20"/>
              </w:rPr>
              <w:t xml:space="preserve">1600</w:t>
            </w:r>
          </w:p>
        </w:tc>
        <w:tc>
          <w:tcPr>
            <w:tcW w:w="1232" w:type="dxa"/>
          </w:tcPr>
          <w:p>
            <w:pPr>
              <w:pStyle w:val="0"/>
              <w:jc w:val="center"/>
            </w:pPr>
            <w:r>
              <w:rPr>
                <w:sz w:val="20"/>
              </w:rPr>
              <w:t xml:space="preserve">1600</w:t>
            </w:r>
          </w:p>
        </w:tc>
        <w:tc>
          <w:tcPr>
            <w:tcW w:w="1231" w:type="dxa"/>
          </w:tcPr>
          <w:p>
            <w:pPr>
              <w:pStyle w:val="0"/>
              <w:jc w:val="center"/>
            </w:pPr>
            <w:r>
              <w:rPr>
                <w:sz w:val="20"/>
              </w:rPr>
              <w:t xml:space="preserve">1600</w:t>
            </w:r>
          </w:p>
        </w:tc>
        <w:tc>
          <w:tcPr>
            <w:tcW w:w="1232" w:type="dxa"/>
          </w:tcPr>
          <w:p>
            <w:pPr>
              <w:pStyle w:val="0"/>
              <w:jc w:val="center"/>
            </w:pPr>
            <w:r>
              <w:rPr>
                <w:sz w:val="20"/>
              </w:rPr>
              <w:t xml:space="preserve">1600</w:t>
            </w:r>
          </w:p>
        </w:tc>
        <w:tc>
          <w:tcPr>
            <w:tcW w:w="1232" w:type="dxa"/>
          </w:tcPr>
          <w:p>
            <w:pPr>
              <w:pStyle w:val="0"/>
              <w:jc w:val="center"/>
            </w:pPr>
            <w:r>
              <w:rPr>
                <w:sz w:val="20"/>
              </w:rPr>
              <w:t xml:space="preserve">1600</w:t>
            </w:r>
          </w:p>
        </w:tc>
        <w:tc>
          <w:tcPr>
            <w:tcW w:w="1344" w:type="dxa"/>
          </w:tcPr>
          <w:p>
            <w:pPr>
              <w:pStyle w:val="0"/>
              <w:jc w:val="center"/>
            </w:pPr>
            <w:r>
              <w:rPr>
                <w:sz w:val="20"/>
              </w:rPr>
              <w:t xml:space="preserve">-</w:t>
            </w:r>
          </w:p>
        </w:tc>
      </w:tr>
      <w:tr>
        <w:tc>
          <w:tcPr>
            <w:tcW w:w="566" w:type="dxa"/>
          </w:tcPr>
          <w:p>
            <w:pPr>
              <w:pStyle w:val="0"/>
              <w:jc w:val="center"/>
            </w:pPr>
            <w:r>
              <w:rPr>
                <w:sz w:val="20"/>
              </w:rPr>
              <w:t xml:space="preserve">187</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13503</w:t>
            </w:r>
          </w:p>
        </w:tc>
        <w:tc>
          <w:tcPr>
            <w:tcW w:w="1008" w:type="dxa"/>
          </w:tcPr>
          <w:p>
            <w:pPr>
              <w:pStyle w:val="0"/>
              <w:jc w:val="center"/>
            </w:pPr>
            <w:r>
              <w:rPr>
                <w:sz w:val="20"/>
              </w:rPr>
              <w:t xml:space="preserve">-</w:t>
            </w:r>
          </w:p>
        </w:tc>
        <w:tc>
          <w:tcPr>
            <w:tcW w:w="1232" w:type="dxa"/>
          </w:tcPr>
          <w:p>
            <w:pPr>
              <w:pStyle w:val="0"/>
              <w:jc w:val="center"/>
            </w:pPr>
            <w:r>
              <w:rPr>
                <w:sz w:val="20"/>
              </w:rPr>
              <w:t xml:space="preserve">10000,0</w:t>
            </w:r>
          </w:p>
        </w:tc>
        <w:tc>
          <w:tcPr>
            <w:tcW w:w="1231" w:type="dxa"/>
          </w:tcPr>
          <w:p>
            <w:pPr>
              <w:pStyle w:val="0"/>
              <w:jc w:val="center"/>
            </w:pPr>
            <w:r>
              <w:rPr>
                <w:sz w:val="20"/>
              </w:rPr>
              <w:t xml:space="preserve">4500,0</w:t>
            </w:r>
          </w:p>
        </w:tc>
        <w:tc>
          <w:tcPr>
            <w:tcW w:w="1232" w:type="dxa"/>
          </w:tcPr>
          <w:p>
            <w:pPr>
              <w:pStyle w:val="0"/>
              <w:jc w:val="center"/>
            </w:pPr>
            <w:r>
              <w:rPr>
                <w:sz w:val="20"/>
              </w:rPr>
              <w:t xml:space="preserve">4500,0</w:t>
            </w:r>
          </w:p>
        </w:tc>
        <w:tc>
          <w:tcPr>
            <w:tcW w:w="1232" w:type="dxa"/>
          </w:tcPr>
          <w:p>
            <w:pPr>
              <w:pStyle w:val="0"/>
              <w:jc w:val="center"/>
            </w:pPr>
            <w:r>
              <w:rPr>
                <w:sz w:val="20"/>
              </w:rPr>
              <w:t xml:space="preserve">4500,0</w:t>
            </w:r>
          </w:p>
        </w:tc>
        <w:tc>
          <w:tcPr>
            <w:tcW w:w="1232" w:type="dxa"/>
          </w:tcPr>
          <w:p>
            <w:pPr>
              <w:pStyle w:val="0"/>
              <w:jc w:val="center"/>
            </w:pPr>
            <w:r>
              <w:rPr>
                <w:sz w:val="20"/>
              </w:rPr>
              <w:t xml:space="preserve">4500,0</w:t>
            </w:r>
          </w:p>
        </w:tc>
        <w:tc>
          <w:tcPr>
            <w:tcW w:w="1232" w:type="dxa"/>
          </w:tcPr>
          <w:p>
            <w:pPr>
              <w:pStyle w:val="0"/>
              <w:jc w:val="center"/>
            </w:pPr>
            <w:r>
              <w:rPr>
                <w:sz w:val="20"/>
              </w:rPr>
              <w:t xml:space="preserve">4500,0</w:t>
            </w:r>
          </w:p>
        </w:tc>
        <w:tc>
          <w:tcPr>
            <w:tcW w:w="1231" w:type="dxa"/>
          </w:tcPr>
          <w:p>
            <w:pPr>
              <w:pStyle w:val="0"/>
              <w:jc w:val="center"/>
            </w:pPr>
            <w:r>
              <w:rPr>
                <w:sz w:val="20"/>
              </w:rPr>
              <w:t xml:space="preserve">4500,0</w:t>
            </w:r>
          </w:p>
        </w:tc>
        <w:tc>
          <w:tcPr>
            <w:tcW w:w="1232" w:type="dxa"/>
          </w:tcPr>
          <w:p>
            <w:pPr>
              <w:pStyle w:val="0"/>
              <w:jc w:val="center"/>
            </w:pPr>
            <w:r>
              <w:rPr>
                <w:sz w:val="20"/>
              </w:rPr>
              <w:t xml:space="preserve">4500,0</w:t>
            </w:r>
          </w:p>
        </w:tc>
        <w:tc>
          <w:tcPr>
            <w:tcW w:w="1232" w:type="dxa"/>
          </w:tcPr>
          <w:p>
            <w:pPr>
              <w:pStyle w:val="0"/>
              <w:jc w:val="center"/>
            </w:pPr>
            <w:r>
              <w:rPr>
                <w:sz w:val="20"/>
              </w:rPr>
              <w:t xml:space="preserve">4500,0</w:t>
            </w:r>
          </w:p>
        </w:tc>
        <w:tc>
          <w:tcPr>
            <w:tcW w:w="1344" w:type="dxa"/>
          </w:tcPr>
          <w:p>
            <w:pPr>
              <w:pStyle w:val="0"/>
              <w:jc w:val="center"/>
            </w:pPr>
            <w:r>
              <w:rPr>
                <w:sz w:val="20"/>
              </w:rPr>
              <w:t xml:space="preserve">46000,0</w:t>
            </w:r>
          </w:p>
        </w:tc>
      </w:tr>
      <w:tr>
        <w:tc>
          <w:tcPr>
            <w:tcW w:w="566" w:type="dxa"/>
          </w:tcPr>
          <w:p>
            <w:pPr>
              <w:pStyle w:val="0"/>
              <w:jc w:val="center"/>
            </w:pPr>
            <w:r>
              <w:rPr>
                <w:sz w:val="20"/>
              </w:rPr>
              <w:t xml:space="preserve">188</w:t>
            </w:r>
          </w:p>
        </w:tc>
        <w:tc>
          <w:tcPr>
            <w:gridSpan w:val="16"/>
            <w:tcW w:w="20955" w:type="dxa"/>
          </w:tcPr>
          <w:p>
            <w:pPr>
              <w:pStyle w:val="0"/>
              <w:jc w:val="both"/>
            </w:pPr>
            <w:r>
              <w:rPr>
                <w:sz w:val="20"/>
              </w:rPr>
              <w:t xml:space="preserve">в разрезе ГРБС:</w:t>
            </w:r>
          </w:p>
        </w:tc>
      </w:tr>
      <w:tr>
        <w:tc>
          <w:tcPr>
            <w:tcW w:w="566" w:type="dxa"/>
          </w:tcPr>
          <w:p>
            <w:pPr>
              <w:pStyle w:val="0"/>
              <w:jc w:val="center"/>
            </w:pPr>
            <w:r>
              <w:rPr>
                <w:sz w:val="20"/>
              </w:rPr>
              <w:t xml:space="preserve">189</w:t>
            </w:r>
          </w:p>
        </w:tc>
        <w:tc>
          <w:tcPr>
            <w:tcW w:w="2772" w:type="dxa"/>
          </w:tcPr>
          <w:p>
            <w:pPr>
              <w:pStyle w:val="0"/>
            </w:pPr>
            <w:r>
              <w:rPr>
                <w:sz w:val="20"/>
              </w:rPr>
              <w:t xml:space="preserve">Министерство по муниципальному развитию и внутренней политике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043</w:t>
            </w:r>
          </w:p>
        </w:tc>
        <w:tc>
          <w:tcPr>
            <w:tcW w:w="980" w:type="dxa"/>
          </w:tcPr>
          <w:p>
            <w:pPr>
              <w:pStyle w:val="0"/>
              <w:jc w:val="center"/>
            </w:pPr>
            <w:r>
              <w:rPr>
                <w:sz w:val="20"/>
              </w:rPr>
              <w:t xml:space="preserve">13503</w:t>
            </w:r>
          </w:p>
        </w:tc>
        <w:tc>
          <w:tcPr>
            <w:tcW w:w="1008" w:type="dxa"/>
          </w:tcPr>
          <w:p>
            <w:pPr>
              <w:pStyle w:val="0"/>
              <w:jc w:val="center"/>
            </w:pPr>
            <w:r>
              <w:rPr>
                <w:sz w:val="20"/>
              </w:rPr>
              <w:t xml:space="preserve">-</w:t>
            </w:r>
          </w:p>
        </w:tc>
        <w:tc>
          <w:tcPr>
            <w:tcW w:w="1232" w:type="dxa"/>
          </w:tcPr>
          <w:p>
            <w:pPr>
              <w:pStyle w:val="0"/>
              <w:jc w:val="center"/>
            </w:pPr>
            <w:r>
              <w:rPr>
                <w:sz w:val="20"/>
              </w:rPr>
              <w:t xml:space="preserve">10000,0</w:t>
            </w:r>
          </w:p>
        </w:tc>
        <w:tc>
          <w:tcPr>
            <w:tcW w:w="1231" w:type="dxa"/>
          </w:tcPr>
          <w:p>
            <w:pPr>
              <w:pStyle w:val="0"/>
              <w:jc w:val="center"/>
            </w:pPr>
            <w:r>
              <w:rPr>
                <w:sz w:val="20"/>
              </w:rPr>
              <w:t xml:space="preserve">4500,0</w:t>
            </w:r>
          </w:p>
        </w:tc>
        <w:tc>
          <w:tcPr>
            <w:tcW w:w="1232" w:type="dxa"/>
          </w:tcPr>
          <w:p>
            <w:pPr>
              <w:pStyle w:val="0"/>
              <w:jc w:val="center"/>
            </w:pPr>
            <w:r>
              <w:rPr>
                <w:sz w:val="20"/>
              </w:rPr>
              <w:t xml:space="preserve">4500,0</w:t>
            </w:r>
          </w:p>
        </w:tc>
        <w:tc>
          <w:tcPr>
            <w:tcW w:w="1232" w:type="dxa"/>
          </w:tcPr>
          <w:p>
            <w:pPr>
              <w:pStyle w:val="0"/>
              <w:jc w:val="center"/>
            </w:pPr>
            <w:r>
              <w:rPr>
                <w:sz w:val="20"/>
              </w:rPr>
              <w:t xml:space="preserve">4500,0</w:t>
            </w:r>
          </w:p>
        </w:tc>
        <w:tc>
          <w:tcPr>
            <w:tcW w:w="1232" w:type="dxa"/>
          </w:tcPr>
          <w:p>
            <w:pPr>
              <w:pStyle w:val="0"/>
              <w:jc w:val="center"/>
            </w:pPr>
            <w:r>
              <w:rPr>
                <w:sz w:val="20"/>
              </w:rPr>
              <w:t xml:space="preserve">4500,0</w:t>
            </w:r>
          </w:p>
        </w:tc>
        <w:tc>
          <w:tcPr>
            <w:tcW w:w="1232" w:type="dxa"/>
          </w:tcPr>
          <w:p>
            <w:pPr>
              <w:pStyle w:val="0"/>
              <w:jc w:val="center"/>
            </w:pPr>
            <w:r>
              <w:rPr>
                <w:sz w:val="20"/>
              </w:rPr>
              <w:t xml:space="preserve">4500,0</w:t>
            </w:r>
          </w:p>
        </w:tc>
        <w:tc>
          <w:tcPr>
            <w:tcW w:w="1231" w:type="dxa"/>
          </w:tcPr>
          <w:p>
            <w:pPr>
              <w:pStyle w:val="0"/>
              <w:jc w:val="center"/>
            </w:pPr>
            <w:r>
              <w:rPr>
                <w:sz w:val="20"/>
              </w:rPr>
              <w:t xml:space="preserve">4500,0</w:t>
            </w:r>
          </w:p>
        </w:tc>
        <w:tc>
          <w:tcPr>
            <w:tcW w:w="1232" w:type="dxa"/>
          </w:tcPr>
          <w:p>
            <w:pPr>
              <w:pStyle w:val="0"/>
              <w:jc w:val="center"/>
            </w:pPr>
            <w:r>
              <w:rPr>
                <w:sz w:val="20"/>
              </w:rPr>
              <w:t xml:space="preserve">4500,0</w:t>
            </w:r>
          </w:p>
        </w:tc>
        <w:tc>
          <w:tcPr>
            <w:tcW w:w="1232" w:type="dxa"/>
          </w:tcPr>
          <w:p>
            <w:pPr>
              <w:pStyle w:val="0"/>
              <w:jc w:val="center"/>
            </w:pPr>
            <w:r>
              <w:rPr>
                <w:sz w:val="20"/>
              </w:rPr>
              <w:t xml:space="preserve">4500,0</w:t>
            </w:r>
          </w:p>
        </w:tc>
        <w:tc>
          <w:tcPr>
            <w:tcW w:w="1344" w:type="dxa"/>
          </w:tcPr>
          <w:p>
            <w:pPr>
              <w:pStyle w:val="0"/>
              <w:jc w:val="center"/>
            </w:pPr>
            <w:r>
              <w:rPr>
                <w:sz w:val="20"/>
              </w:rPr>
              <w:t xml:space="preserve">46000,0</w:t>
            </w:r>
          </w:p>
        </w:tc>
      </w:tr>
      <w:tr>
        <w:tc>
          <w:tcPr>
            <w:tcW w:w="566" w:type="dxa"/>
          </w:tcPr>
          <w:p>
            <w:pPr>
              <w:pStyle w:val="0"/>
              <w:jc w:val="center"/>
            </w:pPr>
            <w:r>
              <w:rPr>
                <w:sz w:val="20"/>
              </w:rPr>
              <w:t xml:space="preserve">190</w:t>
            </w:r>
          </w:p>
        </w:tc>
        <w:tc>
          <w:tcPr>
            <w:tcW w:w="2772" w:type="dxa"/>
          </w:tcPr>
          <w:p>
            <w:pPr>
              <w:pStyle w:val="0"/>
            </w:pPr>
            <w:r>
              <w:rPr>
                <w:sz w:val="20"/>
              </w:rPr>
              <w:t xml:space="preserve">Финансирование за счет всех источников, в том числе:</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10000,0</w:t>
            </w:r>
          </w:p>
        </w:tc>
        <w:tc>
          <w:tcPr>
            <w:tcW w:w="1231" w:type="dxa"/>
          </w:tcPr>
          <w:p>
            <w:pPr>
              <w:pStyle w:val="0"/>
              <w:jc w:val="center"/>
            </w:pPr>
            <w:r>
              <w:rPr>
                <w:sz w:val="20"/>
              </w:rPr>
              <w:t xml:space="preserve">4500,0</w:t>
            </w:r>
          </w:p>
        </w:tc>
        <w:tc>
          <w:tcPr>
            <w:tcW w:w="1232" w:type="dxa"/>
          </w:tcPr>
          <w:p>
            <w:pPr>
              <w:pStyle w:val="0"/>
              <w:jc w:val="center"/>
            </w:pPr>
            <w:r>
              <w:rPr>
                <w:sz w:val="20"/>
              </w:rPr>
              <w:t xml:space="preserve">4500,0</w:t>
            </w:r>
          </w:p>
        </w:tc>
        <w:tc>
          <w:tcPr>
            <w:tcW w:w="1232" w:type="dxa"/>
          </w:tcPr>
          <w:p>
            <w:pPr>
              <w:pStyle w:val="0"/>
              <w:jc w:val="center"/>
            </w:pPr>
            <w:r>
              <w:rPr>
                <w:sz w:val="20"/>
              </w:rPr>
              <w:t xml:space="preserve">4500,0</w:t>
            </w:r>
          </w:p>
        </w:tc>
        <w:tc>
          <w:tcPr>
            <w:tcW w:w="1232" w:type="dxa"/>
          </w:tcPr>
          <w:p>
            <w:pPr>
              <w:pStyle w:val="0"/>
              <w:jc w:val="center"/>
            </w:pPr>
            <w:r>
              <w:rPr>
                <w:sz w:val="20"/>
              </w:rPr>
              <w:t xml:space="preserve">4500,0</w:t>
            </w:r>
          </w:p>
        </w:tc>
        <w:tc>
          <w:tcPr>
            <w:tcW w:w="1232" w:type="dxa"/>
          </w:tcPr>
          <w:p>
            <w:pPr>
              <w:pStyle w:val="0"/>
              <w:jc w:val="center"/>
            </w:pPr>
            <w:r>
              <w:rPr>
                <w:sz w:val="20"/>
              </w:rPr>
              <w:t xml:space="preserve">4500,0</w:t>
            </w:r>
          </w:p>
        </w:tc>
        <w:tc>
          <w:tcPr>
            <w:tcW w:w="1231" w:type="dxa"/>
          </w:tcPr>
          <w:p>
            <w:pPr>
              <w:pStyle w:val="0"/>
              <w:jc w:val="center"/>
            </w:pPr>
            <w:r>
              <w:rPr>
                <w:sz w:val="20"/>
              </w:rPr>
              <w:t xml:space="preserve">4500,0</w:t>
            </w:r>
          </w:p>
        </w:tc>
        <w:tc>
          <w:tcPr>
            <w:tcW w:w="1232" w:type="dxa"/>
          </w:tcPr>
          <w:p>
            <w:pPr>
              <w:pStyle w:val="0"/>
              <w:jc w:val="center"/>
            </w:pPr>
            <w:r>
              <w:rPr>
                <w:sz w:val="20"/>
              </w:rPr>
              <w:t xml:space="preserve">4500,0</w:t>
            </w:r>
          </w:p>
        </w:tc>
        <w:tc>
          <w:tcPr>
            <w:tcW w:w="1232" w:type="dxa"/>
          </w:tcPr>
          <w:p>
            <w:pPr>
              <w:pStyle w:val="0"/>
              <w:jc w:val="center"/>
            </w:pPr>
            <w:r>
              <w:rPr>
                <w:sz w:val="20"/>
              </w:rPr>
              <w:t xml:space="preserve">4500,0</w:t>
            </w:r>
          </w:p>
        </w:tc>
        <w:tc>
          <w:tcPr>
            <w:tcW w:w="1344" w:type="dxa"/>
          </w:tcPr>
          <w:p>
            <w:pPr>
              <w:pStyle w:val="0"/>
              <w:jc w:val="center"/>
            </w:pPr>
            <w:r>
              <w:rPr>
                <w:sz w:val="20"/>
              </w:rPr>
              <w:t xml:space="preserve">46000,0</w:t>
            </w:r>
          </w:p>
        </w:tc>
      </w:tr>
      <w:tr>
        <w:tc>
          <w:tcPr>
            <w:tcW w:w="566" w:type="dxa"/>
          </w:tcPr>
          <w:p>
            <w:pPr>
              <w:pStyle w:val="0"/>
              <w:jc w:val="center"/>
            </w:pPr>
            <w:r>
              <w:rPr>
                <w:sz w:val="20"/>
              </w:rPr>
              <w:t xml:space="preserve">191</w:t>
            </w:r>
          </w:p>
        </w:tc>
        <w:tc>
          <w:tcPr>
            <w:tcW w:w="2772" w:type="dxa"/>
          </w:tcPr>
          <w:p>
            <w:pPr>
              <w:pStyle w:val="0"/>
            </w:pPr>
            <w:r>
              <w:rPr>
                <w:sz w:val="20"/>
              </w:rPr>
              <w:t xml:space="preserve">за счет областного бюджета (без учета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13503</w:t>
            </w:r>
          </w:p>
        </w:tc>
        <w:tc>
          <w:tcPr>
            <w:tcW w:w="1008" w:type="dxa"/>
          </w:tcPr>
          <w:p>
            <w:pPr>
              <w:pStyle w:val="0"/>
              <w:jc w:val="center"/>
            </w:pPr>
            <w:r>
              <w:rPr>
                <w:sz w:val="20"/>
              </w:rPr>
              <w:t xml:space="preserve">-</w:t>
            </w:r>
          </w:p>
        </w:tc>
        <w:tc>
          <w:tcPr>
            <w:tcW w:w="1232" w:type="dxa"/>
          </w:tcPr>
          <w:p>
            <w:pPr>
              <w:pStyle w:val="0"/>
              <w:jc w:val="center"/>
            </w:pPr>
            <w:r>
              <w:rPr>
                <w:sz w:val="20"/>
              </w:rPr>
              <w:t xml:space="preserve">10000,0</w:t>
            </w:r>
          </w:p>
        </w:tc>
        <w:tc>
          <w:tcPr>
            <w:tcW w:w="1231" w:type="dxa"/>
          </w:tcPr>
          <w:p>
            <w:pPr>
              <w:pStyle w:val="0"/>
              <w:jc w:val="center"/>
            </w:pPr>
            <w:r>
              <w:rPr>
                <w:sz w:val="20"/>
              </w:rPr>
              <w:t xml:space="preserve">4500,0</w:t>
            </w:r>
          </w:p>
        </w:tc>
        <w:tc>
          <w:tcPr>
            <w:tcW w:w="1232" w:type="dxa"/>
          </w:tcPr>
          <w:p>
            <w:pPr>
              <w:pStyle w:val="0"/>
              <w:jc w:val="center"/>
            </w:pPr>
            <w:r>
              <w:rPr>
                <w:sz w:val="20"/>
              </w:rPr>
              <w:t xml:space="preserve">4500,0</w:t>
            </w:r>
          </w:p>
        </w:tc>
        <w:tc>
          <w:tcPr>
            <w:tcW w:w="1232" w:type="dxa"/>
          </w:tcPr>
          <w:p>
            <w:pPr>
              <w:pStyle w:val="0"/>
              <w:jc w:val="center"/>
            </w:pPr>
            <w:r>
              <w:rPr>
                <w:sz w:val="20"/>
              </w:rPr>
              <w:t xml:space="preserve">4500,0</w:t>
            </w:r>
          </w:p>
        </w:tc>
        <w:tc>
          <w:tcPr>
            <w:tcW w:w="1232" w:type="dxa"/>
          </w:tcPr>
          <w:p>
            <w:pPr>
              <w:pStyle w:val="0"/>
              <w:jc w:val="center"/>
            </w:pPr>
            <w:r>
              <w:rPr>
                <w:sz w:val="20"/>
              </w:rPr>
              <w:t xml:space="preserve">4500,0</w:t>
            </w:r>
          </w:p>
        </w:tc>
        <w:tc>
          <w:tcPr>
            <w:tcW w:w="1232" w:type="dxa"/>
          </w:tcPr>
          <w:p>
            <w:pPr>
              <w:pStyle w:val="0"/>
              <w:jc w:val="center"/>
            </w:pPr>
            <w:r>
              <w:rPr>
                <w:sz w:val="20"/>
              </w:rPr>
              <w:t xml:space="preserve">4500,0</w:t>
            </w:r>
          </w:p>
        </w:tc>
        <w:tc>
          <w:tcPr>
            <w:tcW w:w="1231" w:type="dxa"/>
          </w:tcPr>
          <w:p>
            <w:pPr>
              <w:pStyle w:val="0"/>
              <w:jc w:val="center"/>
            </w:pPr>
            <w:r>
              <w:rPr>
                <w:sz w:val="20"/>
              </w:rPr>
              <w:t xml:space="preserve">4500,0</w:t>
            </w:r>
          </w:p>
        </w:tc>
        <w:tc>
          <w:tcPr>
            <w:tcW w:w="1232" w:type="dxa"/>
          </w:tcPr>
          <w:p>
            <w:pPr>
              <w:pStyle w:val="0"/>
              <w:jc w:val="center"/>
            </w:pPr>
            <w:r>
              <w:rPr>
                <w:sz w:val="20"/>
              </w:rPr>
              <w:t xml:space="preserve">4500,0</w:t>
            </w:r>
          </w:p>
        </w:tc>
        <w:tc>
          <w:tcPr>
            <w:tcW w:w="1232" w:type="dxa"/>
          </w:tcPr>
          <w:p>
            <w:pPr>
              <w:pStyle w:val="0"/>
              <w:jc w:val="center"/>
            </w:pPr>
            <w:r>
              <w:rPr>
                <w:sz w:val="20"/>
              </w:rPr>
              <w:t xml:space="preserve">4500,0</w:t>
            </w:r>
          </w:p>
        </w:tc>
        <w:tc>
          <w:tcPr>
            <w:tcW w:w="1344" w:type="dxa"/>
          </w:tcPr>
          <w:p>
            <w:pPr>
              <w:pStyle w:val="0"/>
              <w:jc w:val="center"/>
            </w:pPr>
            <w:r>
              <w:rPr>
                <w:sz w:val="20"/>
              </w:rPr>
              <w:t xml:space="preserve">46000,0</w:t>
            </w:r>
          </w:p>
        </w:tc>
      </w:tr>
      <w:tr>
        <w:tc>
          <w:tcPr>
            <w:tcW w:w="566" w:type="dxa"/>
          </w:tcPr>
          <w:p>
            <w:pPr>
              <w:pStyle w:val="0"/>
              <w:jc w:val="center"/>
            </w:pPr>
            <w:r>
              <w:rPr>
                <w:sz w:val="20"/>
              </w:rPr>
              <w:t xml:space="preserve">192</w:t>
            </w:r>
          </w:p>
        </w:tc>
        <w:tc>
          <w:tcPr>
            <w:gridSpan w:val="16"/>
            <w:tcW w:w="20955" w:type="dxa"/>
          </w:tcPr>
          <w:p>
            <w:pPr>
              <w:pStyle w:val="0"/>
              <w:jc w:val="both"/>
            </w:pPr>
            <w:hyperlink w:history="0" w:anchor="P302" w:tooltip="Паспорт подпрограммы 6">
              <w:r>
                <w:rPr>
                  <w:sz w:val="20"/>
                  <w:color w:val="0000ff"/>
                </w:rPr>
                <w:t xml:space="preserve">Подпрограмма</w:t>
              </w:r>
            </w:hyperlink>
            <w:r>
              <w:rPr>
                <w:sz w:val="20"/>
              </w:rPr>
              <w:t xml:space="preserve"> "Проведение выборов в органы государственной власти Калининградской области, референдумов Калининградской области" (далее - подпрограмма 6)</w:t>
            </w:r>
          </w:p>
        </w:tc>
      </w:tr>
      <w:tr>
        <w:tc>
          <w:tcPr>
            <w:tcW w:w="566" w:type="dxa"/>
          </w:tcPr>
          <w:p>
            <w:pPr>
              <w:pStyle w:val="0"/>
              <w:jc w:val="center"/>
            </w:pPr>
            <w:r>
              <w:rPr>
                <w:sz w:val="20"/>
              </w:rPr>
              <w:t xml:space="preserve">193</w:t>
            </w:r>
          </w:p>
        </w:tc>
        <w:tc>
          <w:tcPr>
            <w:gridSpan w:val="16"/>
            <w:tcW w:w="20955" w:type="dxa"/>
          </w:tcPr>
          <w:p>
            <w:pPr>
              <w:pStyle w:val="0"/>
              <w:jc w:val="both"/>
            </w:pPr>
            <w:r>
              <w:rPr>
                <w:sz w:val="20"/>
              </w:rPr>
              <w:t xml:space="preserve">Задача государственной программы и цель подпрограммы 6: обеспечение реализации гражданами Российской Федерации конституционного права на участие в выборах и референдумах, проводимых на территории Калининградской области</w:t>
            </w:r>
          </w:p>
        </w:tc>
      </w:tr>
      <w:tr>
        <w:tc>
          <w:tcPr>
            <w:tcW w:w="566" w:type="dxa"/>
          </w:tcPr>
          <w:p>
            <w:pPr>
              <w:pStyle w:val="0"/>
              <w:jc w:val="center"/>
            </w:pPr>
            <w:r>
              <w:rPr>
                <w:sz w:val="20"/>
              </w:rPr>
              <w:t xml:space="preserve">194</w:t>
            </w:r>
          </w:p>
        </w:tc>
        <w:tc>
          <w:tcPr>
            <w:gridSpan w:val="16"/>
            <w:tcW w:w="20955" w:type="dxa"/>
          </w:tcPr>
          <w:p>
            <w:pPr>
              <w:pStyle w:val="0"/>
              <w:jc w:val="both"/>
            </w:pPr>
            <w:r>
              <w:rPr>
                <w:sz w:val="20"/>
              </w:rPr>
              <w:t xml:space="preserve">Задачи подпрограммы 6:</w:t>
            </w:r>
          </w:p>
          <w:p>
            <w:pPr>
              <w:pStyle w:val="0"/>
              <w:jc w:val="both"/>
            </w:pPr>
            <w:r>
              <w:rPr>
                <w:sz w:val="20"/>
              </w:rPr>
              <w:t xml:space="preserve">1) обеспечение компетенций, полномочий и порядка деятельности государственного органа;</w:t>
            </w:r>
          </w:p>
          <w:p>
            <w:pPr>
              <w:pStyle w:val="0"/>
              <w:jc w:val="both"/>
            </w:pPr>
            <w:r>
              <w:rPr>
                <w:sz w:val="20"/>
              </w:rPr>
              <w:t xml:space="preserve">2) организация подготовки и проведения выборов, референдумов</w:t>
            </w:r>
          </w:p>
        </w:tc>
      </w:tr>
      <w:tr>
        <w:tc>
          <w:tcPr>
            <w:tcW w:w="566" w:type="dxa"/>
          </w:tcPr>
          <w:p>
            <w:pPr>
              <w:pStyle w:val="0"/>
              <w:jc w:val="center"/>
            </w:pPr>
            <w:r>
              <w:rPr>
                <w:sz w:val="20"/>
              </w:rPr>
              <w:t xml:space="preserve">195</w:t>
            </w:r>
          </w:p>
        </w:tc>
        <w:tc>
          <w:tcPr>
            <w:tcW w:w="2772" w:type="dxa"/>
          </w:tcPr>
          <w:p>
            <w:pPr>
              <w:pStyle w:val="0"/>
            </w:pPr>
            <w:r>
              <w:rPr>
                <w:sz w:val="20"/>
              </w:rPr>
              <w:t xml:space="preserve">ИЗ 6.1. Степень реализации компетенций и полномочий государственного органа (ежегодно)</w:t>
            </w:r>
          </w:p>
        </w:tc>
        <w:tc>
          <w:tcPr>
            <w:tcW w:w="854" w:type="dxa"/>
          </w:tcPr>
          <w:p>
            <w:pPr>
              <w:pStyle w:val="0"/>
            </w:pPr>
            <w:r>
              <w:rPr>
                <w:sz w:val="20"/>
              </w:rPr>
              <w:t xml:space="preserve">Процентов</w:t>
            </w:r>
          </w:p>
        </w:tc>
        <w:tc>
          <w:tcPr>
            <w:tcW w:w="1973" w:type="dxa"/>
          </w:tcPr>
          <w:p>
            <w:pPr>
              <w:pStyle w:val="0"/>
            </w:pPr>
            <w:r>
              <w:rPr>
                <w:sz w:val="20"/>
              </w:rPr>
              <w:t xml:space="preserve">Избирательная комиссия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100</w:t>
            </w:r>
          </w:p>
        </w:tc>
        <w:tc>
          <w:tcPr>
            <w:tcW w:w="1232" w:type="dxa"/>
          </w:tcPr>
          <w:p>
            <w:pPr>
              <w:pStyle w:val="0"/>
              <w:jc w:val="center"/>
            </w:pPr>
            <w:r>
              <w:rPr>
                <w:sz w:val="20"/>
              </w:rPr>
              <w:t xml:space="preserve">100</w:t>
            </w:r>
          </w:p>
        </w:tc>
        <w:tc>
          <w:tcPr>
            <w:tcW w:w="1231" w:type="dxa"/>
          </w:tcPr>
          <w:p>
            <w:pPr>
              <w:pStyle w:val="0"/>
              <w:jc w:val="center"/>
            </w:pPr>
            <w:r>
              <w:rPr>
                <w:sz w:val="20"/>
              </w:rPr>
              <w:t xml:space="preserve">100</w:t>
            </w:r>
          </w:p>
        </w:tc>
        <w:tc>
          <w:tcPr>
            <w:tcW w:w="1232" w:type="dxa"/>
          </w:tcPr>
          <w:p>
            <w:pPr>
              <w:pStyle w:val="0"/>
              <w:jc w:val="center"/>
            </w:pPr>
            <w:r>
              <w:rPr>
                <w:sz w:val="20"/>
              </w:rPr>
              <w:t xml:space="preserve">100</w:t>
            </w:r>
          </w:p>
        </w:tc>
        <w:tc>
          <w:tcPr>
            <w:tcW w:w="1232" w:type="dxa"/>
          </w:tcPr>
          <w:p>
            <w:pPr>
              <w:pStyle w:val="0"/>
              <w:jc w:val="center"/>
            </w:pPr>
            <w:r>
              <w:rPr>
                <w:sz w:val="20"/>
              </w:rPr>
              <w:t xml:space="preserve">100</w:t>
            </w:r>
          </w:p>
        </w:tc>
        <w:tc>
          <w:tcPr>
            <w:tcW w:w="1232" w:type="dxa"/>
          </w:tcPr>
          <w:p>
            <w:pPr>
              <w:pStyle w:val="0"/>
              <w:jc w:val="center"/>
            </w:pPr>
            <w:r>
              <w:rPr>
                <w:sz w:val="20"/>
              </w:rPr>
              <w:t xml:space="preserve">100</w:t>
            </w:r>
          </w:p>
        </w:tc>
        <w:tc>
          <w:tcPr>
            <w:tcW w:w="1232" w:type="dxa"/>
          </w:tcPr>
          <w:p>
            <w:pPr>
              <w:pStyle w:val="0"/>
              <w:jc w:val="center"/>
            </w:pPr>
            <w:r>
              <w:rPr>
                <w:sz w:val="20"/>
              </w:rPr>
              <w:t xml:space="preserve">100</w:t>
            </w:r>
          </w:p>
        </w:tc>
        <w:tc>
          <w:tcPr>
            <w:tcW w:w="1231" w:type="dxa"/>
          </w:tcPr>
          <w:p>
            <w:pPr>
              <w:pStyle w:val="0"/>
              <w:jc w:val="center"/>
            </w:pPr>
            <w:r>
              <w:rPr>
                <w:sz w:val="20"/>
              </w:rPr>
              <w:t xml:space="preserve">100</w:t>
            </w:r>
          </w:p>
        </w:tc>
        <w:tc>
          <w:tcPr>
            <w:tcW w:w="1232" w:type="dxa"/>
          </w:tcPr>
          <w:p>
            <w:pPr>
              <w:pStyle w:val="0"/>
              <w:jc w:val="center"/>
            </w:pPr>
            <w:r>
              <w:rPr>
                <w:sz w:val="20"/>
              </w:rPr>
              <w:t xml:space="preserve">100</w:t>
            </w:r>
          </w:p>
        </w:tc>
        <w:tc>
          <w:tcPr>
            <w:tcW w:w="1232" w:type="dxa"/>
          </w:tcPr>
          <w:p>
            <w:pPr>
              <w:pStyle w:val="0"/>
              <w:jc w:val="center"/>
            </w:pPr>
            <w:r>
              <w:rPr>
                <w:sz w:val="20"/>
              </w:rPr>
              <w:t xml:space="preserve">100</w:t>
            </w:r>
          </w:p>
        </w:tc>
        <w:tc>
          <w:tcPr>
            <w:tcW w:w="1344" w:type="dxa"/>
          </w:tcPr>
          <w:p>
            <w:pPr>
              <w:pStyle w:val="0"/>
              <w:jc w:val="center"/>
            </w:pPr>
            <w:r>
              <w:rPr>
                <w:sz w:val="20"/>
              </w:rPr>
              <w:t xml:space="preserve">-</w:t>
            </w:r>
          </w:p>
        </w:tc>
      </w:tr>
      <w:tr>
        <w:tc>
          <w:tcPr>
            <w:tcW w:w="566" w:type="dxa"/>
          </w:tcPr>
          <w:p>
            <w:pPr>
              <w:pStyle w:val="0"/>
              <w:jc w:val="center"/>
            </w:pPr>
            <w:r>
              <w:rPr>
                <w:sz w:val="20"/>
              </w:rPr>
              <w:t xml:space="preserve">196</w:t>
            </w:r>
          </w:p>
        </w:tc>
        <w:tc>
          <w:tcPr>
            <w:tcW w:w="2772" w:type="dxa"/>
          </w:tcPr>
          <w:p>
            <w:pPr>
              <w:pStyle w:val="0"/>
            </w:pPr>
            <w:r>
              <w:rPr>
                <w:sz w:val="20"/>
              </w:rPr>
              <w:t xml:space="preserve">ИЗ 6.2. Степень реализации избирательной кампании, кампании референдума (ежегодно)</w:t>
            </w:r>
          </w:p>
        </w:tc>
        <w:tc>
          <w:tcPr>
            <w:tcW w:w="854" w:type="dxa"/>
          </w:tcPr>
          <w:p>
            <w:pPr>
              <w:pStyle w:val="0"/>
            </w:pPr>
            <w:r>
              <w:rPr>
                <w:sz w:val="20"/>
              </w:rPr>
              <w:t xml:space="preserve">Процентов</w:t>
            </w:r>
          </w:p>
        </w:tc>
        <w:tc>
          <w:tcPr>
            <w:tcW w:w="1973" w:type="dxa"/>
          </w:tcPr>
          <w:p>
            <w:pPr>
              <w:pStyle w:val="0"/>
            </w:pPr>
            <w:r>
              <w:rPr>
                <w:sz w:val="20"/>
              </w:rPr>
              <w:t xml:space="preserve">Избирательная комиссия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100</w:t>
            </w:r>
          </w:p>
        </w:tc>
        <w:tc>
          <w:tcPr>
            <w:tcW w:w="1232" w:type="dxa"/>
          </w:tcPr>
          <w:p>
            <w:pPr>
              <w:pStyle w:val="0"/>
              <w:jc w:val="center"/>
            </w:pPr>
            <w:r>
              <w:rPr>
                <w:sz w:val="20"/>
              </w:rPr>
              <w:t xml:space="preserve">100</w:t>
            </w:r>
          </w:p>
        </w:tc>
        <w:tc>
          <w:tcPr>
            <w:tcW w:w="1231" w:type="dxa"/>
          </w:tcPr>
          <w:p>
            <w:pPr>
              <w:pStyle w:val="0"/>
              <w:jc w:val="center"/>
            </w:pPr>
            <w:r>
              <w:rPr>
                <w:sz w:val="20"/>
              </w:rPr>
              <w:t xml:space="preserve">100</w:t>
            </w:r>
          </w:p>
        </w:tc>
        <w:tc>
          <w:tcPr>
            <w:tcW w:w="1232" w:type="dxa"/>
          </w:tcPr>
          <w:p>
            <w:pPr>
              <w:pStyle w:val="0"/>
              <w:jc w:val="center"/>
            </w:pPr>
            <w:r>
              <w:rPr>
                <w:sz w:val="20"/>
              </w:rPr>
              <w:t xml:space="preserve">100</w:t>
            </w:r>
          </w:p>
        </w:tc>
        <w:tc>
          <w:tcPr>
            <w:tcW w:w="1232" w:type="dxa"/>
          </w:tcPr>
          <w:p>
            <w:pPr>
              <w:pStyle w:val="0"/>
              <w:jc w:val="center"/>
            </w:pPr>
            <w:r>
              <w:rPr>
                <w:sz w:val="20"/>
              </w:rPr>
              <w:t xml:space="preserve">100</w:t>
            </w:r>
          </w:p>
        </w:tc>
        <w:tc>
          <w:tcPr>
            <w:tcW w:w="1232" w:type="dxa"/>
          </w:tcPr>
          <w:p>
            <w:pPr>
              <w:pStyle w:val="0"/>
              <w:jc w:val="center"/>
            </w:pPr>
            <w:r>
              <w:rPr>
                <w:sz w:val="20"/>
              </w:rPr>
              <w:t xml:space="preserve">100</w:t>
            </w:r>
          </w:p>
        </w:tc>
        <w:tc>
          <w:tcPr>
            <w:tcW w:w="1232" w:type="dxa"/>
          </w:tcPr>
          <w:p>
            <w:pPr>
              <w:pStyle w:val="0"/>
              <w:jc w:val="center"/>
            </w:pPr>
            <w:r>
              <w:rPr>
                <w:sz w:val="20"/>
              </w:rPr>
              <w:t xml:space="preserve">100</w:t>
            </w:r>
          </w:p>
        </w:tc>
        <w:tc>
          <w:tcPr>
            <w:tcW w:w="1231" w:type="dxa"/>
          </w:tcPr>
          <w:p>
            <w:pPr>
              <w:pStyle w:val="0"/>
              <w:jc w:val="center"/>
            </w:pPr>
            <w:r>
              <w:rPr>
                <w:sz w:val="20"/>
              </w:rPr>
              <w:t xml:space="preserve">100</w:t>
            </w:r>
          </w:p>
        </w:tc>
        <w:tc>
          <w:tcPr>
            <w:tcW w:w="1232" w:type="dxa"/>
          </w:tcPr>
          <w:p>
            <w:pPr>
              <w:pStyle w:val="0"/>
              <w:jc w:val="center"/>
            </w:pPr>
            <w:r>
              <w:rPr>
                <w:sz w:val="20"/>
              </w:rPr>
              <w:t xml:space="preserve">100</w:t>
            </w:r>
          </w:p>
        </w:tc>
        <w:tc>
          <w:tcPr>
            <w:tcW w:w="1232" w:type="dxa"/>
          </w:tcPr>
          <w:p>
            <w:pPr>
              <w:pStyle w:val="0"/>
              <w:jc w:val="center"/>
            </w:pPr>
            <w:r>
              <w:rPr>
                <w:sz w:val="20"/>
              </w:rPr>
              <w:t xml:space="preserve">100</w:t>
            </w:r>
          </w:p>
        </w:tc>
        <w:tc>
          <w:tcPr>
            <w:tcW w:w="1344" w:type="dxa"/>
          </w:tcPr>
          <w:p>
            <w:pPr>
              <w:pStyle w:val="0"/>
              <w:jc w:val="center"/>
            </w:pPr>
            <w:r>
              <w:rPr>
                <w:sz w:val="20"/>
              </w:rPr>
              <w:t xml:space="preserve">-</w:t>
            </w:r>
          </w:p>
        </w:tc>
      </w:tr>
      <w:tr>
        <w:tc>
          <w:tcPr>
            <w:tcW w:w="566" w:type="dxa"/>
          </w:tcPr>
          <w:p>
            <w:pPr>
              <w:pStyle w:val="0"/>
              <w:jc w:val="center"/>
            </w:pPr>
            <w:r>
              <w:rPr>
                <w:sz w:val="20"/>
              </w:rPr>
              <w:t xml:space="preserve">197</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13600</w:t>
            </w:r>
          </w:p>
        </w:tc>
        <w:tc>
          <w:tcPr>
            <w:tcW w:w="1008" w:type="dxa"/>
          </w:tcPr>
          <w:p>
            <w:pPr>
              <w:pStyle w:val="0"/>
              <w:jc w:val="center"/>
            </w:pPr>
            <w:r>
              <w:rPr>
                <w:sz w:val="20"/>
              </w:rPr>
              <w:t xml:space="preserve">-</w:t>
            </w:r>
          </w:p>
        </w:tc>
        <w:tc>
          <w:tcPr>
            <w:tcW w:w="1232" w:type="dxa"/>
          </w:tcPr>
          <w:p>
            <w:pPr>
              <w:pStyle w:val="0"/>
              <w:jc w:val="center"/>
            </w:pPr>
            <w:r>
              <w:rPr>
                <w:sz w:val="20"/>
              </w:rPr>
              <w:t xml:space="preserve">203726,8</w:t>
            </w:r>
          </w:p>
        </w:tc>
        <w:tc>
          <w:tcPr>
            <w:tcW w:w="1231" w:type="dxa"/>
          </w:tcPr>
          <w:p>
            <w:pPr>
              <w:pStyle w:val="0"/>
              <w:jc w:val="center"/>
            </w:pPr>
            <w:r>
              <w:rPr>
                <w:sz w:val="20"/>
              </w:rPr>
              <w:t xml:space="preserve">66329,5</w:t>
            </w:r>
          </w:p>
        </w:tc>
        <w:tc>
          <w:tcPr>
            <w:tcW w:w="1232" w:type="dxa"/>
          </w:tcPr>
          <w:p>
            <w:pPr>
              <w:pStyle w:val="0"/>
              <w:jc w:val="center"/>
            </w:pPr>
            <w:r>
              <w:rPr>
                <w:sz w:val="20"/>
              </w:rPr>
              <w:t xml:space="preserve">94591,9</w:t>
            </w:r>
          </w:p>
        </w:tc>
        <w:tc>
          <w:tcPr>
            <w:tcW w:w="1232" w:type="dxa"/>
          </w:tcPr>
          <w:p>
            <w:pPr>
              <w:pStyle w:val="0"/>
              <w:jc w:val="center"/>
            </w:pPr>
            <w:r>
              <w:rPr>
                <w:sz w:val="20"/>
              </w:rPr>
              <w:t xml:space="preserve">72239,0</w:t>
            </w:r>
          </w:p>
        </w:tc>
        <w:tc>
          <w:tcPr>
            <w:tcW w:w="1232" w:type="dxa"/>
          </w:tcPr>
          <w:p>
            <w:pPr>
              <w:pStyle w:val="0"/>
              <w:jc w:val="center"/>
            </w:pPr>
            <w:r>
              <w:rPr>
                <w:sz w:val="20"/>
              </w:rPr>
              <w:t xml:space="preserve">142842,4</w:t>
            </w:r>
          </w:p>
        </w:tc>
        <w:tc>
          <w:tcPr>
            <w:tcW w:w="1232" w:type="dxa"/>
          </w:tcPr>
          <w:p>
            <w:pPr>
              <w:pStyle w:val="0"/>
              <w:jc w:val="center"/>
            </w:pPr>
            <w:r>
              <w:rPr>
                <w:sz w:val="20"/>
              </w:rPr>
              <w:t xml:space="preserve">245948,7</w:t>
            </w:r>
          </w:p>
        </w:tc>
        <w:tc>
          <w:tcPr>
            <w:tcW w:w="1231" w:type="dxa"/>
          </w:tcPr>
          <w:p>
            <w:pPr>
              <w:pStyle w:val="0"/>
              <w:jc w:val="center"/>
            </w:pPr>
            <w:r>
              <w:rPr>
                <w:sz w:val="20"/>
              </w:rPr>
              <w:t xml:space="preserve">111211,3</w:t>
            </w:r>
          </w:p>
        </w:tc>
        <w:tc>
          <w:tcPr>
            <w:tcW w:w="1232" w:type="dxa"/>
          </w:tcPr>
          <w:p>
            <w:pPr>
              <w:pStyle w:val="0"/>
              <w:jc w:val="center"/>
            </w:pPr>
            <w:r>
              <w:rPr>
                <w:sz w:val="20"/>
              </w:rPr>
              <w:t xml:space="preserve">126464,1</w:t>
            </w:r>
          </w:p>
        </w:tc>
        <w:tc>
          <w:tcPr>
            <w:tcW w:w="1232" w:type="dxa"/>
          </w:tcPr>
          <w:p>
            <w:pPr>
              <w:pStyle w:val="0"/>
              <w:jc w:val="center"/>
            </w:pPr>
            <w:r>
              <w:rPr>
                <w:sz w:val="20"/>
              </w:rPr>
              <w:t xml:space="preserve">142418,9</w:t>
            </w:r>
          </w:p>
        </w:tc>
        <w:tc>
          <w:tcPr>
            <w:tcW w:w="1344" w:type="dxa"/>
          </w:tcPr>
          <w:p>
            <w:pPr>
              <w:pStyle w:val="0"/>
              <w:jc w:val="center"/>
            </w:pPr>
            <w:r>
              <w:rPr>
                <w:sz w:val="20"/>
              </w:rPr>
              <w:t xml:space="preserve">1205772,6</w:t>
            </w:r>
          </w:p>
        </w:tc>
      </w:tr>
      <w:tr>
        <w:tc>
          <w:tcPr>
            <w:tcW w:w="566" w:type="dxa"/>
          </w:tcPr>
          <w:p>
            <w:pPr>
              <w:pStyle w:val="0"/>
              <w:jc w:val="center"/>
            </w:pPr>
            <w:r>
              <w:rPr>
                <w:sz w:val="20"/>
              </w:rPr>
              <w:t xml:space="preserve">198</w:t>
            </w:r>
          </w:p>
        </w:tc>
        <w:tc>
          <w:tcPr>
            <w:gridSpan w:val="16"/>
            <w:tcW w:w="20955" w:type="dxa"/>
          </w:tcPr>
          <w:p>
            <w:pPr>
              <w:pStyle w:val="0"/>
              <w:jc w:val="both"/>
            </w:pPr>
            <w:r>
              <w:rPr>
                <w:sz w:val="20"/>
              </w:rPr>
              <w:t xml:space="preserve">в разрезе ГРБС:</w:t>
            </w:r>
          </w:p>
        </w:tc>
      </w:tr>
      <w:tr>
        <w:tc>
          <w:tcPr>
            <w:tcW w:w="566" w:type="dxa"/>
          </w:tcPr>
          <w:p>
            <w:pPr>
              <w:pStyle w:val="0"/>
              <w:jc w:val="center"/>
            </w:pPr>
            <w:r>
              <w:rPr>
                <w:sz w:val="20"/>
              </w:rPr>
              <w:t xml:space="preserve">199</w:t>
            </w:r>
          </w:p>
        </w:tc>
        <w:tc>
          <w:tcPr>
            <w:tcW w:w="2772" w:type="dxa"/>
          </w:tcPr>
          <w:p>
            <w:pPr>
              <w:pStyle w:val="0"/>
            </w:pPr>
            <w:r>
              <w:rPr>
                <w:sz w:val="20"/>
              </w:rPr>
              <w:t xml:space="preserve">Избирательная комиссия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037</w:t>
            </w:r>
          </w:p>
        </w:tc>
        <w:tc>
          <w:tcPr>
            <w:tcW w:w="980" w:type="dxa"/>
          </w:tcPr>
          <w:p>
            <w:pPr>
              <w:pStyle w:val="0"/>
              <w:jc w:val="center"/>
            </w:pPr>
            <w:r>
              <w:rPr>
                <w:sz w:val="20"/>
              </w:rPr>
              <w:t xml:space="preserve">13600</w:t>
            </w:r>
          </w:p>
        </w:tc>
        <w:tc>
          <w:tcPr>
            <w:tcW w:w="1008" w:type="dxa"/>
          </w:tcPr>
          <w:p>
            <w:pPr>
              <w:pStyle w:val="0"/>
              <w:jc w:val="center"/>
            </w:pPr>
            <w:r>
              <w:rPr>
                <w:sz w:val="20"/>
              </w:rPr>
              <w:t xml:space="preserve">-</w:t>
            </w:r>
          </w:p>
        </w:tc>
        <w:tc>
          <w:tcPr>
            <w:tcW w:w="1232" w:type="dxa"/>
          </w:tcPr>
          <w:p>
            <w:pPr>
              <w:pStyle w:val="0"/>
              <w:jc w:val="center"/>
            </w:pPr>
            <w:r>
              <w:rPr>
                <w:sz w:val="20"/>
              </w:rPr>
              <w:t xml:space="preserve">203726,8</w:t>
            </w:r>
          </w:p>
        </w:tc>
        <w:tc>
          <w:tcPr>
            <w:tcW w:w="1231" w:type="dxa"/>
          </w:tcPr>
          <w:p>
            <w:pPr>
              <w:pStyle w:val="0"/>
              <w:jc w:val="center"/>
            </w:pPr>
            <w:r>
              <w:rPr>
                <w:sz w:val="20"/>
              </w:rPr>
              <w:t xml:space="preserve">66329,5</w:t>
            </w:r>
          </w:p>
        </w:tc>
        <w:tc>
          <w:tcPr>
            <w:tcW w:w="1232" w:type="dxa"/>
          </w:tcPr>
          <w:p>
            <w:pPr>
              <w:pStyle w:val="0"/>
              <w:jc w:val="center"/>
            </w:pPr>
            <w:r>
              <w:rPr>
                <w:sz w:val="20"/>
              </w:rPr>
              <w:t xml:space="preserve">94591,9</w:t>
            </w:r>
          </w:p>
        </w:tc>
        <w:tc>
          <w:tcPr>
            <w:tcW w:w="1232" w:type="dxa"/>
          </w:tcPr>
          <w:p>
            <w:pPr>
              <w:pStyle w:val="0"/>
              <w:jc w:val="center"/>
            </w:pPr>
            <w:r>
              <w:rPr>
                <w:sz w:val="20"/>
              </w:rPr>
              <w:t xml:space="preserve">72239,0</w:t>
            </w:r>
          </w:p>
        </w:tc>
        <w:tc>
          <w:tcPr>
            <w:tcW w:w="1232" w:type="dxa"/>
          </w:tcPr>
          <w:p>
            <w:pPr>
              <w:pStyle w:val="0"/>
              <w:jc w:val="center"/>
            </w:pPr>
            <w:r>
              <w:rPr>
                <w:sz w:val="20"/>
              </w:rPr>
              <w:t xml:space="preserve">142842,4</w:t>
            </w:r>
          </w:p>
        </w:tc>
        <w:tc>
          <w:tcPr>
            <w:tcW w:w="1232" w:type="dxa"/>
          </w:tcPr>
          <w:p>
            <w:pPr>
              <w:pStyle w:val="0"/>
              <w:jc w:val="center"/>
            </w:pPr>
            <w:r>
              <w:rPr>
                <w:sz w:val="20"/>
              </w:rPr>
              <w:t xml:space="preserve">245948,7</w:t>
            </w:r>
          </w:p>
        </w:tc>
        <w:tc>
          <w:tcPr>
            <w:tcW w:w="1231" w:type="dxa"/>
          </w:tcPr>
          <w:p>
            <w:pPr>
              <w:pStyle w:val="0"/>
              <w:jc w:val="center"/>
            </w:pPr>
            <w:r>
              <w:rPr>
                <w:sz w:val="20"/>
              </w:rPr>
              <w:t xml:space="preserve">111211,3</w:t>
            </w:r>
          </w:p>
        </w:tc>
        <w:tc>
          <w:tcPr>
            <w:tcW w:w="1232" w:type="dxa"/>
          </w:tcPr>
          <w:p>
            <w:pPr>
              <w:pStyle w:val="0"/>
              <w:jc w:val="center"/>
            </w:pPr>
            <w:r>
              <w:rPr>
                <w:sz w:val="20"/>
              </w:rPr>
              <w:t xml:space="preserve">126464,1</w:t>
            </w:r>
          </w:p>
        </w:tc>
        <w:tc>
          <w:tcPr>
            <w:tcW w:w="1232" w:type="dxa"/>
          </w:tcPr>
          <w:p>
            <w:pPr>
              <w:pStyle w:val="0"/>
              <w:jc w:val="center"/>
            </w:pPr>
            <w:r>
              <w:rPr>
                <w:sz w:val="20"/>
              </w:rPr>
              <w:t xml:space="preserve">142418,9</w:t>
            </w:r>
          </w:p>
        </w:tc>
        <w:tc>
          <w:tcPr>
            <w:tcW w:w="1344" w:type="dxa"/>
          </w:tcPr>
          <w:p>
            <w:pPr>
              <w:pStyle w:val="0"/>
              <w:jc w:val="center"/>
            </w:pPr>
            <w:r>
              <w:rPr>
                <w:sz w:val="20"/>
              </w:rPr>
              <w:t xml:space="preserve">1205772,6</w:t>
            </w:r>
          </w:p>
        </w:tc>
      </w:tr>
      <w:tr>
        <w:tc>
          <w:tcPr>
            <w:tcW w:w="566" w:type="dxa"/>
          </w:tcPr>
          <w:p>
            <w:pPr>
              <w:pStyle w:val="0"/>
              <w:jc w:val="center"/>
            </w:pPr>
            <w:r>
              <w:rPr>
                <w:sz w:val="20"/>
              </w:rPr>
              <w:t xml:space="preserve">200</w:t>
            </w:r>
          </w:p>
        </w:tc>
        <w:tc>
          <w:tcPr>
            <w:tcW w:w="2772" w:type="dxa"/>
          </w:tcPr>
          <w:p>
            <w:pPr>
              <w:pStyle w:val="0"/>
            </w:pPr>
            <w:r>
              <w:rPr>
                <w:sz w:val="20"/>
              </w:rPr>
              <w:t xml:space="preserve">Финансирование за счет всех источников, в том числе:</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203726,8</w:t>
            </w:r>
          </w:p>
        </w:tc>
        <w:tc>
          <w:tcPr>
            <w:tcW w:w="1231" w:type="dxa"/>
          </w:tcPr>
          <w:p>
            <w:pPr>
              <w:pStyle w:val="0"/>
              <w:jc w:val="center"/>
            </w:pPr>
            <w:r>
              <w:rPr>
                <w:sz w:val="20"/>
              </w:rPr>
              <w:t xml:space="preserve">66329,5</w:t>
            </w:r>
          </w:p>
        </w:tc>
        <w:tc>
          <w:tcPr>
            <w:tcW w:w="1232" w:type="dxa"/>
          </w:tcPr>
          <w:p>
            <w:pPr>
              <w:pStyle w:val="0"/>
              <w:jc w:val="center"/>
            </w:pPr>
            <w:r>
              <w:rPr>
                <w:sz w:val="20"/>
              </w:rPr>
              <w:t xml:space="preserve">94591,9</w:t>
            </w:r>
          </w:p>
        </w:tc>
        <w:tc>
          <w:tcPr>
            <w:tcW w:w="1232" w:type="dxa"/>
          </w:tcPr>
          <w:p>
            <w:pPr>
              <w:pStyle w:val="0"/>
              <w:jc w:val="center"/>
            </w:pPr>
            <w:r>
              <w:rPr>
                <w:sz w:val="20"/>
              </w:rPr>
              <w:t xml:space="preserve">72239,0</w:t>
            </w:r>
          </w:p>
        </w:tc>
        <w:tc>
          <w:tcPr>
            <w:tcW w:w="1232" w:type="dxa"/>
          </w:tcPr>
          <w:p>
            <w:pPr>
              <w:pStyle w:val="0"/>
              <w:jc w:val="center"/>
            </w:pPr>
            <w:r>
              <w:rPr>
                <w:sz w:val="20"/>
              </w:rPr>
              <w:t xml:space="preserve">142842,4</w:t>
            </w:r>
          </w:p>
        </w:tc>
        <w:tc>
          <w:tcPr>
            <w:tcW w:w="1232" w:type="dxa"/>
          </w:tcPr>
          <w:p>
            <w:pPr>
              <w:pStyle w:val="0"/>
              <w:jc w:val="center"/>
            </w:pPr>
            <w:r>
              <w:rPr>
                <w:sz w:val="20"/>
              </w:rPr>
              <w:t xml:space="preserve">245948,7</w:t>
            </w:r>
          </w:p>
        </w:tc>
        <w:tc>
          <w:tcPr>
            <w:tcW w:w="1231" w:type="dxa"/>
          </w:tcPr>
          <w:p>
            <w:pPr>
              <w:pStyle w:val="0"/>
              <w:jc w:val="center"/>
            </w:pPr>
            <w:r>
              <w:rPr>
                <w:sz w:val="20"/>
              </w:rPr>
              <w:t xml:space="preserve">111211,3</w:t>
            </w:r>
          </w:p>
        </w:tc>
        <w:tc>
          <w:tcPr>
            <w:tcW w:w="1232" w:type="dxa"/>
          </w:tcPr>
          <w:p>
            <w:pPr>
              <w:pStyle w:val="0"/>
              <w:jc w:val="center"/>
            </w:pPr>
            <w:r>
              <w:rPr>
                <w:sz w:val="20"/>
              </w:rPr>
              <w:t xml:space="preserve">126464,1</w:t>
            </w:r>
          </w:p>
        </w:tc>
        <w:tc>
          <w:tcPr>
            <w:tcW w:w="1232" w:type="dxa"/>
          </w:tcPr>
          <w:p>
            <w:pPr>
              <w:pStyle w:val="0"/>
              <w:jc w:val="center"/>
            </w:pPr>
            <w:r>
              <w:rPr>
                <w:sz w:val="20"/>
              </w:rPr>
              <w:t xml:space="preserve">142418,9</w:t>
            </w:r>
          </w:p>
        </w:tc>
        <w:tc>
          <w:tcPr>
            <w:tcW w:w="1344" w:type="dxa"/>
          </w:tcPr>
          <w:p>
            <w:pPr>
              <w:pStyle w:val="0"/>
              <w:jc w:val="center"/>
            </w:pPr>
            <w:r>
              <w:rPr>
                <w:sz w:val="20"/>
              </w:rPr>
              <w:t xml:space="preserve">1205772,6</w:t>
            </w:r>
          </w:p>
        </w:tc>
      </w:tr>
      <w:tr>
        <w:tc>
          <w:tcPr>
            <w:tcW w:w="566" w:type="dxa"/>
          </w:tcPr>
          <w:p>
            <w:pPr>
              <w:pStyle w:val="0"/>
              <w:jc w:val="center"/>
            </w:pPr>
            <w:r>
              <w:rPr>
                <w:sz w:val="20"/>
              </w:rPr>
              <w:t xml:space="preserve">201</w:t>
            </w:r>
          </w:p>
        </w:tc>
        <w:tc>
          <w:tcPr>
            <w:tcW w:w="2772" w:type="dxa"/>
          </w:tcPr>
          <w:p>
            <w:pPr>
              <w:pStyle w:val="0"/>
            </w:pPr>
            <w:r>
              <w:rPr>
                <w:sz w:val="20"/>
              </w:rPr>
              <w:t xml:space="preserve">за счет областного бюджета (без учета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13600</w:t>
            </w:r>
          </w:p>
        </w:tc>
        <w:tc>
          <w:tcPr>
            <w:tcW w:w="1008" w:type="dxa"/>
          </w:tcPr>
          <w:p>
            <w:pPr>
              <w:pStyle w:val="0"/>
              <w:jc w:val="center"/>
            </w:pPr>
            <w:r>
              <w:rPr>
                <w:sz w:val="20"/>
              </w:rPr>
              <w:t xml:space="preserve">-</w:t>
            </w:r>
          </w:p>
        </w:tc>
        <w:tc>
          <w:tcPr>
            <w:tcW w:w="1232" w:type="dxa"/>
          </w:tcPr>
          <w:p>
            <w:pPr>
              <w:pStyle w:val="0"/>
              <w:jc w:val="center"/>
            </w:pPr>
            <w:r>
              <w:rPr>
                <w:sz w:val="20"/>
              </w:rPr>
              <w:t xml:space="preserve">203726,8</w:t>
            </w:r>
          </w:p>
        </w:tc>
        <w:tc>
          <w:tcPr>
            <w:tcW w:w="1231" w:type="dxa"/>
          </w:tcPr>
          <w:p>
            <w:pPr>
              <w:pStyle w:val="0"/>
              <w:jc w:val="center"/>
            </w:pPr>
            <w:r>
              <w:rPr>
                <w:sz w:val="20"/>
              </w:rPr>
              <w:t xml:space="preserve">66329,5</w:t>
            </w:r>
          </w:p>
        </w:tc>
        <w:tc>
          <w:tcPr>
            <w:tcW w:w="1232" w:type="dxa"/>
          </w:tcPr>
          <w:p>
            <w:pPr>
              <w:pStyle w:val="0"/>
              <w:jc w:val="center"/>
            </w:pPr>
            <w:r>
              <w:rPr>
                <w:sz w:val="20"/>
              </w:rPr>
              <w:t xml:space="preserve">94591,9</w:t>
            </w:r>
          </w:p>
        </w:tc>
        <w:tc>
          <w:tcPr>
            <w:tcW w:w="1232" w:type="dxa"/>
          </w:tcPr>
          <w:p>
            <w:pPr>
              <w:pStyle w:val="0"/>
              <w:jc w:val="center"/>
            </w:pPr>
            <w:r>
              <w:rPr>
                <w:sz w:val="20"/>
              </w:rPr>
              <w:t xml:space="preserve">72239,0</w:t>
            </w:r>
          </w:p>
        </w:tc>
        <w:tc>
          <w:tcPr>
            <w:tcW w:w="1232" w:type="dxa"/>
          </w:tcPr>
          <w:p>
            <w:pPr>
              <w:pStyle w:val="0"/>
              <w:jc w:val="center"/>
            </w:pPr>
            <w:r>
              <w:rPr>
                <w:sz w:val="20"/>
              </w:rPr>
              <w:t xml:space="preserve">142842,4</w:t>
            </w:r>
          </w:p>
        </w:tc>
        <w:tc>
          <w:tcPr>
            <w:tcW w:w="1232" w:type="dxa"/>
          </w:tcPr>
          <w:p>
            <w:pPr>
              <w:pStyle w:val="0"/>
              <w:jc w:val="center"/>
            </w:pPr>
            <w:r>
              <w:rPr>
                <w:sz w:val="20"/>
              </w:rPr>
              <w:t xml:space="preserve">245948,7</w:t>
            </w:r>
          </w:p>
        </w:tc>
        <w:tc>
          <w:tcPr>
            <w:tcW w:w="1231" w:type="dxa"/>
          </w:tcPr>
          <w:p>
            <w:pPr>
              <w:pStyle w:val="0"/>
              <w:jc w:val="center"/>
            </w:pPr>
            <w:r>
              <w:rPr>
                <w:sz w:val="20"/>
              </w:rPr>
              <w:t xml:space="preserve">111211,3</w:t>
            </w:r>
          </w:p>
        </w:tc>
        <w:tc>
          <w:tcPr>
            <w:tcW w:w="1232" w:type="dxa"/>
          </w:tcPr>
          <w:p>
            <w:pPr>
              <w:pStyle w:val="0"/>
              <w:jc w:val="center"/>
            </w:pPr>
            <w:r>
              <w:rPr>
                <w:sz w:val="20"/>
              </w:rPr>
              <w:t xml:space="preserve">126464,1</w:t>
            </w:r>
          </w:p>
        </w:tc>
        <w:tc>
          <w:tcPr>
            <w:tcW w:w="1232" w:type="dxa"/>
          </w:tcPr>
          <w:p>
            <w:pPr>
              <w:pStyle w:val="0"/>
              <w:jc w:val="center"/>
            </w:pPr>
            <w:r>
              <w:rPr>
                <w:sz w:val="20"/>
              </w:rPr>
              <w:t xml:space="preserve">142418,9</w:t>
            </w:r>
          </w:p>
        </w:tc>
        <w:tc>
          <w:tcPr>
            <w:tcW w:w="1344" w:type="dxa"/>
          </w:tcPr>
          <w:p>
            <w:pPr>
              <w:pStyle w:val="0"/>
              <w:jc w:val="center"/>
            </w:pPr>
            <w:r>
              <w:rPr>
                <w:sz w:val="20"/>
              </w:rPr>
              <w:t xml:space="preserve">1205772,6</w:t>
            </w:r>
          </w:p>
        </w:tc>
      </w:tr>
      <w:tr>
        <w:tc>
          <w:tcPr>
            <w:tcW w:w="566" w:type="dxa"/>
          </w:tcPr>
          <w:p>
            <w:pPr>
              <w:pStyle w:val="0"/>
              <w:jc w:val="center"/>
            </w:pPr>
            <w:r>
              <w:rPr>
                <w:sz w:val="20"/>
              </w:rPr>
              <w:t xml:space="preserve">202</w:t>
            </w:r>
          </w:p>
        </w:tc>
        <w:tc>
          <w:tcPr>
            <w:gridSpan w:val="16"/>
            <w:tcW w:w="20955" w:type="dxa"/>
          </w:tcPr>
          <w:p>
            <w:pPr>
              <w:pStyle w:val="0"/>
              <w:jc w:val="both"/>
            </w:pPr>
            <w:r>
              <w:rPr>
                <w:sz w:val="20"/>
              </w:rPr>
              <w:t xml:space="preserve">6.1. Основное мероприятие "Деятельность Избирательной комиссии"</w:t>
            </w:r>
          </w:p>
        </w:tc>
      </w:tr>
      <w:tr>
        <w:tc>
          <w:tcPr>
            <w:tcW w:w="566" w:type="dxa"/>
          </w:tcPr>
          <w:p>
            <w:pPr>
              <w:pStyle w:val="0"/>
              <w:jc w:val="center"/>
            </w:pPr>
            <w:r>
              <w:rPr>
                <w:sz w:val="20"/>
              </w:rPr>
              <w:t xml:space="preserve">203</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13601</w:t>
            </w:r>
          </w:p>
        </w:tc>
        <w:tc>
          <w:tcPr>
            <w:tcW w:w="1008" w:type="dxa"/>
          </w:tcPr>
          <w:p>
            <w:pPr>
              <w:pStyle w:val="0"/>
              <w:jc w:val="center"/>
            </w:pPr>
            <w:r>
              <w:rPr>
                <w:sz w:val="20"/>
              </w:rPr>
              <w:t xml:space="preserve">-</w:t>
            </w:r>
          </w:p>
        </w:tc>
        <w:tc>
          <w:tcPr>
            <w:tcW w:w="1232" w:type="dxa"/>
          </w:tcPr>
          <w:p>
            <w:pPr>
              <w:pStyle w:val="0"/>
              <w:jc w:val="center"/>
            </w:pPr>
            <w:r>
              <w:rPr>
                <w:sz w:val="20"/>
              </w:rPr>
              <w:t xml:space="preserve">53935,8</w:t>
            </w:r>
          </w:p>
        </w:tc>
        <w:tc>
          <w:tcPr>
            <w:tcW w:w="1231" w:type="dxa"/>
          </w:tcPr>
          <w:p>
            <w:pPr>
              <w:pStyle w:val="0"/>
              <w:jc w:val="center"/>
            </w:pPr>
            <w:r>
              <w:rPr>
                <w:sz w:val="20"/>
              </w:rPr>
              <w:t xml:space="preserve">66329,5</w:t>
            </w:r>
          </w:p>
        </w:tc>
        <w:tc>
          <w:tcPr>
            <w:tcW w:w="1232" w:type="dxa"/>
          </w:tcPr>
          <w:p>
            <w:pPr>
              <w:pStyle w:val="0"/>
              <w:jc w:val="center"/>
            </w:pPr>
            <w:r>
              <w:rPr>
                <w:sz w:val="20"/>
              </w:rPr>
              <w:t xml:space="preserve">67945,9</w:t>
            </w:r>
          </w:p>
        </w:tc>
        <w:tc>
          <w:tcPr>
            <w:tcW w:w="1232" w:type="dxa"/>
          </w:tcPr>
          <w:p>
            <w:pPr>
              <w:pStyle w:val="0"/>
              <w:jc w:val="center"/>
            </w:pPr>
            <w:r>
              <w:rPr>
                <w:sz w:val="20"/>
              </w:rPr>
              <w:t xml:space="preserve">71939,0</w:t>
            </w:r>
          </w:p>
        </w:tc>
        <w:tc>
          <w:tcPr>
            <w:tcW w:w="1232" w:type="dxa"/>
          </w:tcPr>
          <w:p>
            <w:pPr>
              <w:pStyle w:val="0"/>
              <w:jc w:val="center"/>
            </w:pPr>
            <w:r>
              <w:rPr>
                <w:sz w:val="20"/>
              </w:rPr>
              <w:t xml:space="preserve">72011,0</w:t>
            </w:r>
          </w:p>
        </w:tc>
        <w:tc>
          <w:tcPr>
            <w:tcW w:w="1232" w:type="dxa"/>
          </w:tcPr>
          <w:p>
            <w:pPr>
              <w:pStyle w:val="0"/>
              <w:jc w:val="center"/>
            </w:pPr>
            <w:r>
              <w:rPr>
                <w:sz w:val="20"/>
              </w:rPr>
              <w:t xml:space="preserve">72083,1</w:t>
            </w:r>
          </w:p>
        </w:tc>
        <w:tc>
          <w:tcPr>
            <w:tcW w:w="1231" w:type="dxa"/>
          </w:tcPr>
          <w:p>
            <w:pPr>
              <w:pStyle w:val="0"/>
              <w:jc w:val="center"/>
            </w:pPr>
            <w:r>
              <w:rPr>
                <w:sz w:val="20"/>
              </w:rPr>
              <w:t xml:space="preserve">81742,3</w:t>
            </w:r>
          </w:p>
        </w:tc>
        <w:tc>
          <w:tcPr>
            <w:tcW w:w="1232" w:type="dxa"/>
          </w:tcPr>
          <w:p>
            <w:pPr>
              <w:pStyle w:val="0"/>
              <w:jc w:val="center"/>
            </w:pPr>
            <w:r>
              <w:rPr>
                <w:sz w:val="20"/>
              </w:rPr>
              <w:t xml:space="preserve">85676,0</w:t>
            </w:r>
          </w:p>
        </w:tc>
        <w:tc>
          <w:tcPr>
            <w:tcW w:w="1232" w:type="dxa"/>
          </w:tcPr>
          <w:p>
            <w:pPr>
              <w:pStyle w:val="0"/>
              <w:jc w:val="center"/>
            </w:pPr>
            <w:r>
              <w:rPr>
                <w:sz w:val="20"/>
              </w:rPr>
              <w:t xml:space="preserve">89790,7</w:t>
            </w:r>
          </w:p>
        </w:tc>
        <w:tc>
          <w:tcPr>
            <w:tcW w:w="1344" w:type="dxa"/>
          </w:tcPr>
          <w:p>
            <w:pPr>
              <w:pStyle w:val="0"/>
              <w:jc w:val="center"/>
            </w:pPr>
            <w:r>
              <w:rPr>
                <w:sz w:val="20"/>
              </w:rPr>
              <w:t xml:space="preserve">661453,3</w:t>
            </w:r>
          </w:p>
        </w:tc>
      </w:tr>
      <w:tr>
        <w:tc>
          <w:tcPr>
            <w:tcW w:w="566" w:type="dxa"/>
          </w:tcPr>
          <w:p>
            <w:pPr>
              <w:pStyle w:val="0"/>
              <w:jc w:val="center"/>
            </w:pPr>
            <w:r>
              <w:rPr>
                <w:sz w:val="20"/>
              </w:rPr>
              <w:t xml:space="preserve">204</w:t>
            </w:r>
          </w:p>
        </w:tc>
        <w:tc>
          <w:tcPr>
            <w:gridSpan w:val="16"/>
            <w:tcW w:w="20955" w:type="dxa"/>
          </w:tcPr>
          <w:p>
            <w:pPr>
              <w:pStyle w:val="0"/>
              <w:jc w:val="both"/>
            </w:pPr>
            <w:r>
              <w:rPr>
                <w:sz w:val="20"/>
              </w:rPr>
              <w:t xml:space="preserve">в разрезе ГРБС:</w:t>
            </w:r>
          </w:p>
        </w:tc>
      </w:tr>
      <w:tr>
        <w:tc>
          <w:tcPr>
            <w:tcW w:w="566" w:type="dxa"/>
          </w:tcPr>
          <w:p>
            <w:pPr>
              <w:pStyle w:val="0"/>
              <w:jc w:val="center"/>
            </w:pPr>
            <w:r>
              <w:rPr>
                <w:sz w:val="20"/>
              </w:rPr>
              <w:t xml:space="preserve">205</w:t>
            </w:r>
          </w:p>
        </w:tc>
        <w:tc>
          <w:tcPr>
            <w:tcW w:w="2772" w:type="dxa"/>
          </w:tcPr>
          <w:p>
            <w:pPr>
              <w:pStyle w:val="0"/>
            </w:pPr>
            <w:r>
              <w:rPr>
                <w:sz w:val="20"/>
              </w:rPr>
              <w:t xml:space="preserve">Избирательная комиссия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037</w:t>
            </w:r>
          </w:p>
        </w:tc>
        <w:tc>
          <w:tcPr>
            <w:tcW w:w="980" w:type="dxa"/>
          </w:tcPr>
          <w:p>
            <w:pPr>
              <w:pStyle w:val="0"/>
              <w:jc w:val="center"/>
            </w:pPr>
            <w:r>
              <w:rPr>
                <w:sz w:val="20"/>
              </w:rPr>
              <w:t xml:space="preserve">13601</w:t>
            </w:r>
          </w:p>
        </w:tc>
        <w:tc>
          <w:tcPr>
            <w:tcW w:w="1008" w:type="dxa"/>
          </w:tcPr>
          <w:p>
            <w:pPr>
              <w:pStyle w:val="0"/>
              <w:jc w:val="center"/>
            </w:pPr>
            <w:r>
              <w:rPr>
                <w:sz w:val="20"/>
              </w:rPr>
              <w:t xml:space="preserve">-</w:t>
            </w:r>
          </w:p>
        </w:tc>
        <w:tc>
          <w:tcPr>
            <w:tcW w:w="1232" w:type="dxa"/>
          </w:tcPr>
          <w:p>
            <w:pPr>
              <w:pStyle w:val="0"/>
              <w:jc w:val="center"/>
            </w:pPr>
            <w:r>
              <w:rPr>
                <w:sz w:val="20"/>
              </w:rPr>
              <w:t xml:space="preserve">53935,8</w:t>
            </w:r>
          </w:p>
        </w:tc>
        <w:tc>
          <w:tcPr>
            <w:tcW w:w="1231" w:type="dxa"/>
          </w:tcPr>
          <w:p>
            <w:pPr>
              <w:pStyle w:val="0"/>
              <w:jc w:val="center"/>
            </w:pPr>
            <w:r>
              <w:rPr>
                <w:sz w:val="20"/>
              </w:rPr>
              <w:t xml:space="preserve">66329,5</w:t>
            </w:r>
          </w:p>
        </w:tc>
        <w:tc>
          <w:tcPr>
            <w:tcW w:w="1232" w:type="dxa"/>
          </w:tcPr>
          <w:p>
            <w:pPr>
              <w:pStyle w:val="0"/>
              <w:jc w:val="center"/>
            </w:pPr>
            <w:r>
              <w:rPr>
                <w:sz w:val="20"/>
              </w:rPr>
              <w:t xml:space="preserve">67945,9</w:t>
            </w:r>
          </w:p>
        </w:tc>
        <w:tc>
          <w:tcPr>
            <w:tcW w:w="1232" w:type="dxa"/>
          </w:tcPr>
          <w:p>
            <w:pPr>
              <w:pStyle w:val="0"/>
              <w:jc w:val="center"/>
            </w:pPr>
            <w:r>
              <w:rPr>
                <w:sz w:val="20"/>
              </w:rPr>
              <w:t xml:space="preserve">71939,0</w:t>
            </w:r>
          </w:p>
        </w:tc>
        <w:tc>
          <w:tcPr>
            <w:tcW w:w="1232" w:type="dxa"/>
          </w:tcPr>
          <w:p>
            <w:pPr>
              <w:pStyle w:val="0"/>
              <w:jc w:val="center"/>
            </w:pPr>
            <w:r>
              <w:rPr>
                <w:sz w:val="20"/>
              </w:rPr>
              <w:t xml:space="preserve">72011,0</w:t>
            </w:r>
          </w:p>
        </w:tc>
        <w:tc>
          <w:tcPr>
            <w:tcW w:w="1232" w:type="dxa"/>
          </w:tcPr>
          <w:p>
            <w:pPr>
              <w:pStyle w:val="0"/>
              <w:jc w:val="center"/>
            </w:pPr>
            <w:r>
              <w:rPr>
                <w:sz w:val="20"/>
              </w:rPr>
              <w:t xml:space="preserve">72083,1</w:t>
            </w:r>
          </w:p>
        </w:tc>
        <w:tc>
          <w:tcPr>
            <w:tcW w:w="1231" w:type="dxa"/>
          </w:tcPr>
          <w:p>
            <w:pPr>
              <w:pStyle w:val="0"/>
              <w:jc w:val="center"/>
            </w:pPr>
            <w:r>
              <w:rPr>
                <w:sz w:val="20"/>
              </w:rPr>
              <w:t xml:space="preserve">81742,3</w:t>
            </w:r>
          </w:p>
        </w:tc>
        <w:tc>
          <w:tcPr>
            <w:tcW w:w="1232" w:type="dxa"/>
          </w:tcPr>
          <w:p>
            <w:pPr>
              <w:pStyle w:val="0"/>
              <w:jc w:val="center"/>
            </w:pPr>
            <w:r>
              <w:rPr>
                <w:sz w:val="20"/>
              </w:rPr>
              <w:t xml:space="preserve">85676,0</w:t>
            </w:r>
          </w:p>
        </w:tc>
        <w:tc>
          <w:tcPr>
            <w:tcW w:w="1232" w:type="dxa"/>
          </w:tcPr>
          <w:p>
            <w:pPr>
              <w:pStyle w:val="0"/>
              <w:jc w:val="center"/>
            </w:pPr>
            <w:r>
              <w:rPr>
                <w:sz w:val="20"/>
              </w:rPr>
              <w:t xml:space="preserve">89790,7</w:t>
            </w:r>
          </w:p>
        </w:tc>
        <w:tc>
          <w:tcPr>
            <w:tcW w:w="1344" w:type="dxa"/>
          </w:tcPr>
          <w:p>
            <w:pPr>
              <w:pStyle w:val="0"/>
              <w:jc w:val="center"/>
            </w:pPr>
            <w:r>
              <w:rPr>
                <w:sz w:val="20"/>
              </w:rPr>
              <w:t xml:space="preserve">661453,3</w:t>
            </w:r>
          </w:p>
        </w:tc>
      </w:tr>
      <w:tr>
        <w:tc>
          <w:tcPr>
            <w:tcW w:w="566" w:type="dxa"/>
          </w:tcPr>
          <w:p>
            <w:pPr>
              <w:pStyle w:val="0"/>
              <w:jc w:val="center"/>
            </w:pPr>
            <w:r>
              <w:rPr>
                <w:sz w:val="20"/>
              </w:rPr>
              <w:t xml:space="preserve">206</w:t>
            </w:r>
          </w:p>
        </w:tc>
        <w:tc>
          <w:tcPr>
            <w:tcW w:w="2772" w:type="dxa"/>
          </w:tcPr>
          <w:p>
            <w:pPr>
              <w:pStyle w:val="0"/>
            </w:pPr>
            <w:r>
              <w:rPr>
                <w:sz w:val="20"/>
              </w:rPr>
              <w:t xml:space="preserve">Финансирование за счет всех источников, в том числе:</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53935,8</w:t>
            </w:r>
          </w:p>
        </w:tc>
        <w:tc>
          <w:tcPr>
            <w:tcW w:w="1231" w:type="dxa"/>
          </w:tcPr>
          <w:p>
            <w:pPr>
              <w:pStyle w:val="0"/>
              <w:jc w:val="center"/>
            </w:pPr>
            <w:r>
              <w:rPr>
                <w:sz w:val="20"/>
              </w:rPr>
              <w:t xml:space="preserve">66329,5</w:t>
            </w:r>
          </w:p>
        </w:tc>
        <w:tc>
          <w:tcPr>
            <w:tcW w:w="1232" w:type="dxa"/>
          </w:tcPr>
          <w:p>
            <w:pPr>
              <w:pStyle w:val="0"/>
              <w:jc w:val="center"/>
            </w:pPr>
            <w:r>
              <w:rPr>
                <w:sz w:val="20"/>
              </w:rPr>
              <w:t xml:space="preserve">67945,9</w:t>
            </w:r>
          </w:p>
        </w:tc>
        <w:tc>
          <w:tcPr>
            <w:tcW w:w="1232" w:type="dxa"/>
          </w:tcPr>
          <w:p>
            <w:pPr>
              <w:pStyle w:val="0"/>
              <w:jc w:val="center"/>
            </w:pPr>
            <w:r>
              <w:rPr>
                <w:sz w:val="20"/>
              </w:rPr>
              <w:t xml:space="preserve">71939,0</w:t>
            </w:r>
          </w:p>
        </w:tc>
        <w:tc>
          <w:tcPr>
            <w:tcW w:w="1232" w:type="dxa"/>
          </w:tcPr>
          <w:p>
            <w:pPr>
              <w:pStyle w:val="0"/>
              <w:jc w:val="center"/>
            </w:pPr>
            <w:r>
              <w:rPr>
                <w:sz w:val="20"/>
              </w:rPr>
              <w:t xml:space="preserve">72011,0</w:t>
            </w:r>
          </w:p>
        </w:tc>
        <w:tc>
          <w:tcPr>
            <w:tcW w:w="1232" w:type="dxa"/>
          </w:tcPr>
          <w:p>
            <w:pPr>
              <w:pStyle w:val="0"/>
              <w:jc w:val="center"/>
            </w:pPr>
            <w:r>
              <w:rPr>
                <w:sz w:val="20"/>
              </w:rPr>
              <w:t xml:space="preserve">72083,1</w:t>
            </w:r>
          </w:p>
        </w:tc>
        <w:tc>
          <w:tcPr>
            <w:tcW w:w="1231" w:type="dxa"/>
          </w:tcPr>
          <w:p>
            <w:pPr>
              <w:pStyle w:val="0"/>
              <w:jc w:val="center"/>
            </w:pPr>
            <w:r>
              <w:rPr>
                <w:sz w:val="20"/>
              </w:rPr>
              <w:t xml:space="preserve">81742,3</w:t>
            </w:r>
          </w:p>
        </w:tc>
        <w:tc>
          <w:tcPr>
            <w:tcW w:w="1232" w:type="dxa"/>
          </w:tcPr>
          <w:p>
            <w:pPr>
              <w:pStyle w:val="0"/>
              <w:jc w:val="center"/>
            </w:pPr>
            <w:r>
              <w:rPr>
                <w:sz w:val="20"/>
              </w:rPr>
              <w:t xml:space="preserve">85676,0</w:t>
            </w:r>
          </w:p>
        </w:tc>
        <w:tc>
          <w:tcPr>
            <w:tcW w:w="1232" w:type="dxa"/>
          </w:tcPr>
          <w:p>
            <w:pPr>
              <w:pStyle w:val="0"/>
              <w:jc w:val="center"/>
            </w:pPr>
            <w:r>
              <w:rPr>
                <w:sz w:val="20"/>
              </w:rPr>
              <w:t xml:space="preserve">89790,7</w:t>
            </w:r>
          </w:p>
        </w:tc>
        <w:tc>
          <w:tcPr>
            <w:tcW w:w="1344" w:type="dxa"/>
          </w:tcPr>
          <w:p>
            <w:pPr>
              <w:pStyle w:val="0"/>
              <w:jc w:val="center"/>
            </w:pPr>
            <w:r>
              <w:rPr>
                <w:sz w:val="20"/>
              </w:rPr>
              <w:t xml:space="preserve">661453,3</w:t>
            </w:r>
          </w:p>
        </w:tc>
      </w:tr>
      <w:tr>
        <w:tc>
          <w:tcPr>
            <w:tcW w:w="566" w:type="dxa"/>
          </w:tcPr>
          <w:p>
            <w:pPr>
              <w:pStyle w:val="0"/>
              <w:jc w:val="center"/>
            </w:pPr>
            <w:r>
              <w:rPr>
                <w:sz w:val="20"/>
              </w:rPr>
              <w:t xml:space="preserve">207</w:t>
            </w:r>
          </w:p>
        </w:tc>
        <w:tc>
          <w:tcPr>
            <w:tcW w:w="2772" w:type="dxa"/>
          </w:tcPr>
          <w:p>
            <w:pPr>
              <w:pStyle w:val="0"/>
            </w:pPr>
            <w:r>
              <w:rPr>
                <w:sz w:val="20"/>
              </w:rPr>
              <w:t xml:space="preserve">за счет областного бюджета (без учета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13601</w:t>
            </w:r>
          </w:p>
        </w:tc>
        <w:tc>
          <w:tcPr>
            <w:tcW w:w="1008" w:type="dxa"/>
          </w:tcPr>
          <w:p>
            <w:pPr>
              <w:pStyle w:val="0"/>
              <w:jc w:val="center"/>
            </w:pPr>
            <w:r>
              <w:rPr>
                <w:sz w:val="20"/>
              </w:rPr>
              <w:t xml:space="preserve">-</w:t>
            </w:r>
          </w:p>
        </w:tc>
        <w:tc>
          <w:tcPr>
            <w:tcW w:w="1232" w:type="dxa"/>
          </w:tcPr>
          <w:p>
            <w:pPr>
              <w:pStyle w:val="0"/>
              <w:jc w:val="center"/>
            </w:pPr>
            <w:r>
              <w:rPr>
                <w:sz w:val="20"/>
              </w:rPr>
              <w:t xml:space="preserve">53935,8</w:t>
            </w:r>
          </w:p>
        </w:tc>
        <w:tc>
          <w:tcPr>
            <w:tcW w:w="1231" w:type="dxa"/>
          </w:tcPr>
          <w:p>
            <w:pPr>
              <w:pStyle w:val="0"/>
              <w:jc w:val="center"/>
            </w:pPr>
            <w:r>
              <w:rPr>
                <w:sz w:val="20"/>
              </w:rPr>
              <w:t xml:space="preserve">66329,5</w:t>
            </w:r>
          </w:p>
        </w:tc>
        <w:tc>
          <w:tcPr>
            <w:tcW w:w="1232" w:type="dxa"/>
          </w:tcPr>
          <w:p>
            <w:pPr>
              <w:pStyle w:val="0"/>
              <w:jc w:val="center"/>
            </w:pPr>
            <w:r>
              <w:rPr>
                <w:sz w:val="20"/>
              </w:rPr>
              <w:t xml:space="preserve">67945,9</w:t>
            </w:r>
          </w:p>
        </w:tc>
        <w:tc>
          <w:tcPr>
            <w:tcW w:w="1232" w:type="dxa"/>
          </w:tcPr>
          <w:p>
            <w:pPr>
              <w:pStyle w:val="0"/>
              <w:jc w:val="center"/>
            </w:pPr>
            <w:r>
              <w:rPr>
                <w:sz w:val="20"/>
              </w:rPr>
              <w:t xml:space="preserve">71939,0</w:t>
            </w:r>
          </w:p>
        </w:tc>
        <w:tc>
          <w:tcPr>
            <w:tcW w:w="1232" w:type="dxa"/>
          </w:tcPr>
          <w:p>
            <w:pPr>
              <w:pStyle w:val="0"/>
              <w:jc w:val="center"/>
            </w:pPr>
            <w:r>
              <w:rPr>
                <w:sz w:val="20"/>
              </w:rPr>
              <w:t xml:space="preserve">72011,0</w:t>
            </w:r>
          </w:p>
        </w:tc>
        <w:tc>
          <w:tcPr>
            <w:tcW w:w="1232" w:type="dxa"/>
          </w:tcPr>
          <w:p>
            <w:pPr>
              <w:pStyle w:val="0"/>
              <w:jc w:val="center"/>
            </w:pPr>
            <w:r>
              <w:rPr>
                <w:sz w:val="20"/>
              </w:rPr>
              <w:t xml:space="preserve">72083,1</w:t>
            </w:r>
          </w:p>
        </w:tc>
        <w:tc>
          <w:tcPr>
            <w:tcW w:w="1231" w:type="dxa"/>
          </w:tcPr>
          <w:p>
            <w:pPr>
              <w:pStyle w:val="0"/>
              <w:jc w:val="center"/>
            </w:pPr>
            <w:r>
              <w:rPr>
                <w:sz w:val="20"/>
              </w:rPr>
              <w:t xml:space="preserve">81742,3</w:t>
            </w:r>
          </w:p>
        </w:tc>
        <w:tc>
          <w:tcPr>
            <w:tcW w:w="1232" w:type="dxa"/>
          </w:tcPr>
          <w:p>
            <w:pPr>
              <w:pStyle w:val="0"/>
              <w:jc w:val="center"/>
            </w:pPr>
            <w:r>
              <w:rPr>
                <w:sz w:val="20"/>
              </w:rPr>
              <w:t xml:space="preserve">85676,0</w:t>
            </w:r>
          </w:p>
        </w:tc>
        <w:tc>
          <w:tcPr>
            <w:tcW w:w="1232" w:type="dxa"/>
          </w:tcPr>
          <w:p>
            <w:pPr>
              <w:pStyle w:val="0"/>
              <w:jc w:val="center"/>
            </w:pPr>
            <w:r>
              <w:rPr>
                <w:sz w:val="20"/>
              </w:rPr>
              <w:t xml:space="preserve">89790,7</w:t>
            </w:r>
          </w:p>
        </w:tc>
        <w:tc>
          <w:tcPr>
            <w:tcW w:w="1344" w:type="dxa"/>
          </w:tcPr>
          <w:p>
            <w:pPr>
              <w:pStyle w:val="0"/>
              <w:jc w:val="center"/>
            </w:pPr>
            <w:r>
              <w:rPr>
                <w:sz w:val="20"/>
              </w:rPr>
              <w:t xml:space="preserve">661453,3</w:t>
            </w:r>
          </w:p>
        </w:tc>
      </w:tr>
      <w:tr>
        <w:tc>
          <w:tcPr>
            <w:tcW w:w="566" w:type="dxa"/>
          </w:tcPr>
          <w:p>
            <w:pPr>
              <w:pStyle w:val="0"/>
              <w:jc w:val="center"/>
            </w:pPr>
            <w:r>
              <w:rPr>
                <w:sz w:val="20"/>
              </w:rPr>
              <w:t xml:space="preserve">208</w:t>
            </w:r>
          </w:p>
        </w:tc>
        <w:tc>
          <w:tcPr>
            <w:gridSpan w:val="16"/>
            <w:tcW w:w="20955" w:type="dxa"/>
          </w:tcPr>
          <w:p>
            <w:pPr>
              <w:pStyle w:val="0"/>
              <w:jc w:val="both"/>
            </w:pPr>
            <w:r>
              <w:rPr>
                <w:sz w:val="20"/>
              </w:rPr>
              <w:t xml:space="preserve">6.2. Основное мероприятие "Проведение выборов и референдумов"</w:t>
            </w:r>
          </w:p>
        </w:tc>
      </w:tr>
      <w:tr>
        <w:tc>
          <w:tcPr>
            <w:tcW w:w="566" w:type="dxa"/>
          </w:tcPr>
          <w:p>
            <w:pPr>
              <w:pStyle w:val="0"/>
              <w:jc w:val="center"/>
            </w:pPr>
            <w:r>
              <w:rPr>
                <w:sz w:val="20"/>
              </w:rPr>
              <w:t xml:space="preserve">209</w:t>
            </w:r>
          </w:p>
        </w:tc>
        <w:tc>
          <w:tcPr>
            <w:tcW w:w="2772" w:type="dxa"/>
          </w:tcPr>
          <w:p>
            <w:pPr>
              <w:pStyle w:val="0"/>
            </w:pPr>
            <w:r>
              <w:rPr>
                <w:sz w:val="20"/>
              </w:rPr>
              <w:t xml:space="preserve">П 6.2.1. Численность избирателей, участников референдума, зарегистрированных на территории Калининградской области (ежегодно)</w:t>
            </w:r>
          </w:p>
        </w:tc>
        <w:tc>
          <w:tcPr>
            <w:tcW w:w="854" w:type="dxa"/>
          </w:tcPr>
          <w:p>
            <w:pPr>
              <w:pStyle w:val="0"/>
            </w:pPr>
            <w:r>
              <w:rPr>
                <w:sz w:val="20"/>
              </w:rPr>
              <w:t xml:space="preserve">Человек</w:t>
            </w:r>
          </w:p>
        </w:tc>
        <w:tc>
          <w:tcPr>
            <w:tcW w:w="1973" w:type="dxa"/>
          </w:tcPr>
          <w:p>
            <w:pPr>
              <w:pStyle w:val="0"/>
            </w:pPr>
            <w:r>
              <w:rPr>
                <w:sz w:val="20"/>
              </w:rPr>
              <w:t xml:space="preserve">Избирательная комиссия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816762</w:t>
            </w:r>
          </w:p>
        </w:tc>
        <w:tc>
          <w:tcPr>
            <w:tcW w:w="1232" w:type="dxa"/>
          </w:tcPr>
          <w:p>
            <w:pPr>
              <w:pStyle w:val="0"/>
              <w:jc w:val="center"/>
            </w:pPr>
            <w:r>
              <w:rPr>
                <w:sz w:val="20"/>
              </w:rPr>
              <w:t xml:space="preserve">834270</w:t>
            </w:r>
          </w:p>
        </w:tc>
        <w:tc>
          <w:tcPr>
            <w:tcW w:w="1231" w:type="dxa"/>
          </w:tcPr>
          <w:p>
            <w:pPr>
              <w:pStyle w:val="0"/>
              <w:jc w:val="center"/>
            </w:pPr>
            <w:r>
              <w:rPr>
                <w:sz w:val="20"/>
              </w:rPr>
              <w:t xml:space="preserve">-</w:t>
            </w:r>
          </w:p>
        </w:tc>
        <w:tc>
          <w:tcPr>
            <w:tcW w:w="1232" w:type="dxa"/>
          </w:tcPr>
          <w:p>
            <w:pPr>
              <w:pStyle w:val="0"/>
              <w:jc w:val="center"/>
            </w:pPr>
            <w:r>
              <w:rPr>
                <w:sz w:val="20"/>
              </w:rPr>
              <w:t xml:space="preserve">834270</w:t>
            </w:r>
          </w:p>
        </w:tc>
        <w:tc>
          <w:tcPr>
            <w:tcW w:w="1232" w:type="dxa"/>
          </w:tcPr>
          <w:p>
            <w:pPr>
              <w:pStyle w:val="0"/>
              <w:jc w:val="center"/>
            </w:pPr>
            <w:r>
              <w:rPr>
                <w:sz w:val="20"/>
              </w:rPr>
              <w:t xml:space="preserve">834270</w:t>
            </w:r>
          </w:p>
        </w:tc>
        <w:tc>
          <w:tcPr>
            <w:tcW w:w="1232" w:type="dxa"/>
          </w:tcPr>
          <w:p>
            <w:pPr>
              <w:pStyle w:val="0"/>
              <w:jc w:val="center"/>
            </w:pPr>
            <w:r>
              <w:rPr>
                <w:sz w:val="20"/>
              </w:rPr>
              <w:t xml:space="preserve">834270</w:t>
            </w:r>
          </w:p>
        </w:tc>
        <w:tc>
          <w:tcPr>
            <w:tcW w:w="1232" w:type="dxa"/>
          </w:tcPr>
          <w:p>
            <w:pPr>
              <w:pStyle w:val="0"/>
              <w:jc w:val="center"/>
            </w:pPr>
            <w:r>
              <w:rPr>
                <w:sz w:val="20"/>
              </w:rPr>
              <w:t xml:space="preserve">834270</w:t>
            </w:r>
          </w:p>
        </w:tc>
        <w:tc>
          <w:tcPr>
            <w:tcW w:w="1231" w:type="dxa"/>
          </w:tcPr>
          <w:p>
            <w:pPr>
              <w:pStyle w:val="0"/>
              <w:jc w:val="center"/>
            </w:pPr>
            <w:r>
              <w:rPr>
                <w:sz w:val="20"/>
              </w:rPr>
              <w:t xml:space="preserve">834270</w:t>
            </w:r>
          </w:p>
        </w:tc>
        <w:tc>
          <w:tcPr>
            <w:tcW w:w="1232" w:type="dxa"/>
          </w:tcPr>
          <w:p>
            <w:pPr>
              <w:pStyle w:val="0"/>
              <w:jc w:val="center"/>
            </w:pPr>
            <w:r>
              <w:rPr>
                <w:sz w:val="20"/>
              </w:rPr>
              <w:t xml:space="preserve">834270</w:t>
            </w:r>
          </w:p>
        </w:tc>
        <w:tc>
          <w:tcPr>
            <w:tcW w:w="1232" w:type="dxa"/>
          </w:tcPr>
          <w:p>
            <w:pPr>
              <w:pStyle w:val="0"/>
              <w:jc w:val="center"/>
            </w:pPr>
            <w:r>
              <w:rPr>
                <w:sz w:val="20"/>
              </w:rPr>
              <w:t xml:space="preserve">834270</w:t>
            </w:r>
          </w:p>
        </w:tc>
        <w:tc>
          <w:tcPr>
            <w:tcW w:w="1344" w:type="dxa"/>
          </w:tcPr>
          <w:p>
            <w:pPr>
              <w:pStyle w:val="0"/>
              <w:jc w:val="center"/>
            </w:pPr>
            <w:r>
              <w:rPr>
                <w:sz w:val="20"/>
              </w:rPr>
              <w:t xml:space="preserve">-</w:t>
            </w:r>
          </w:p>
        </w:tc>
      </w:tr>
      <w:tr>
        <w:tc>
          <w:tcPr>
            <w:tcW w:w="566" w:type="dxa"/>
          </w:tcPr>
          <w:p>
            <w:pPr>
              <w:pStyle w:val="0"/>
              <w:jc w:val="center"/>
            </w:pPr>
            <w:r>
              <w:rPr>
                <w:sz w:val="20"/>
              </w:rPr>
              <w:t xml:space="preserve">210</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13602</w:t>
            </w:r>
          </w:p>
        </w:tc>
        <w:tc>
          <w:tcPr>
            <w:tcW w:w="1008" w:type="dxa"/>
          </w:tcPr>
          <w:p>
            <w:pPr>
              <w:pStyle w:val="0"/>
              <w:jc w:val="center"/>
            </w:pPr>
            <w:r>
              <w:rPr>
                <w:sz w:val="20"/>
              </w:rPr>
              <w:t xml:space="preserve">-</w:t>
            </w:r>
          </w:p>
        </w:tc>
        <w:tc>
          <w:tcPr>
            <w:tcW w:w="1232" w:type="dxa"/>
          </w:tcPr>
          <w:p>
            <w:pPr>
              <w:pStyle w:val="0"/>
              <w:jc w:val="center"/>
            </w:pPr>
            <w:r>
              <w:rPr>
                <w:sz w:val="20"/>
              </w:rPr>
              <w:t xml:space="preserve">149791,0</w:t>
            </w:r>
          </w:p>
        </w:tc>
        <w:tc>
          <w:tcPr>
            <w:tcW w:w="1231" w:type="dxa"/>
          </w:tcPr>
          <w:p>
            <w:pPr>
              <w:pStyle w:val="0"/>
              <w:jc w:val="center"/>
            </w:pPr>
            <w:r>
              <w:rPr>
                <w:sz w:val="20"/>
              </w:rPr>
              <w:t xml:space="preserve">0,0</w:t>
            </w:r>
          </w:p>
        </w:tc>
        <w:tc>
          <w:tcPr>
            <w:tcW w:w="1232" w:type="dxa"/>
          </w:tcPr>
          <w:p>
            <w:pPr>
              <w:pStyle w:val="0"/>
              <w:jc w:val="center"/>
            </w:pPr>
            <w:r>
              <w:rPr>
                <w:sz w:val="20"/>
              </w:rPr>
              <w:t xml:space="preserve">26646,0</w:t>
            </w:r>
          </w:p>
        </w:tc>
        <w:tc>
          <w:tcPr>
            <w:tcW w:w="1232" w:type="dxa"/>
          </w:tcPr>
          <w:p>
            <w:pPr>
              <w:pStyle w:val="0"/>
              <w:jc w:val="center"/>
            </w:pPr>
            <w:r>
              <w:rPr>
                <w:sz w:val="20"/>
              </w:rPr>
              <w:t xml:space="preserve">300,0</w:t>
            </w:r>
          </w:p>
        </w:tc>
        <w:tc>
          <w:tcPr>
            <w:tcW w:w="1232" w:type="dxa"/>
          </w:tcPr>
          <w:p>
            <w:pPr>
              <w:pStyle w:val="0"/>
              <w:jc w:val="center"/>
            </w:pPr>
            <w:r>
              <w:rPr>
                <w:sz w:val="20"/>
              </w:rPr>
              <w:t xml:space="preserve">70831,4</w:t>
            </w:r>
          </w:p>
        </w:tc>
        <w:tc>
          <w:tcPr>
            <w:tcW w:w="1232" w:type="dxa"/>
          </w:tcPr>
          <w:p>
            <w:pPr>
              <w:pStyle w:val="0"/>
              <w:jc w:val="center"/>
            </w:pPr>
            <w:r>
              <w:rPr>
                <w:sz w:val="20"/>
              </w:rPr>
              <w:t xml:space="preserve">173865,6</w:t>
            </w:r>
          </w:p>
        </w:tc>
        <w:tc>
          <w:tcPr>
            <w:tcW w:w="1231" w:type="dxa"/>
          </w:tcPr>
          <w:p>
            <w:pPr>
              <w:pStyle w:val="0"/>
              <w:jc w:val="center"/>
            </w:pPr>
            <w:r>
              <w:rPr>
                <w:sz w:val="20"/>
              </w:rPr>
              <w:t xml:space="preserve">29469,0</w:t>
            </w:r>
          </w:p>
        </w:tc>
        <w:tc>
          <w:tcPr>
            <w:tcW w:w="1232" w:type="dxa"/>
          </w:tcPr>
          <w:p>
            <w:pPr>
              <w:pStyle w:val="0"/>
              <w:jc w:val="center"/>
            </w:pPr>
            <w:r>
              <w:rPr>
                <w:sz w:val="20"/>
              </w:rPr>
              <w:t xml:space="preserve">40788,1</w:t>
            </w:r>
          </w:p>
        </w:tc>
        <w:tc>
          <w:tcPr>
            <w:tcW w:w="1232" w:type="dxa"/>
          </w:tcPr>
          <w:p>
            <w:pPr>
              <w:pStyle w:val="0"/>
              <w:jc w:val="center"/>
            </w:pPr>
            <w:r>
              <w:rPr>
                <w:sz w:val="20"/>
              </w:rPr>
              <w:t xml:space="preserve">52628,2</w:t>
            </w:r>
          </w:p>
        </w:tc>
        <w:tc>
          <w:tcPr>
            <w:tcW w:w="1344" w:type="dxa"/>
          </w:tcPr>
          <w:p>
            <w:pPr>
              <w:pStyle w:val="0"/>
              <w:jc w:val="center"/>
            </w:pPr>
            <w:r>
              <w:rPr>
                <w:sz w:val="20"/>
              </w:rPr>
              <w:t xml:space="preserve">544319,3</w:t>
            </w:r>
          </w:p>
        </w:tc>
      </w:tr>
      <w:tr>
        <w:tc>
          <w:tcPr>
            <w:tcW w:w="566" w:type="dxa"/>
          </w:tcPr>
          <w:p>
            <w:pPr>
              <w:pStyle w:val="0"/>
              <w:jc w:val="center"/>
            </w:pPr>
            <w:r>
              <w:rPr>
                <w:sz w:val="20"/>
              </w:rPr>
              <w:t xml:space="preserve">211</w:t>
            </w:r>
          </w:p>
        </w:tc>
        <w:tc>
          <w:tcPr>
            <w:gridSpan w:val="16"/>
            <w:tcW w:w="20955" w:type="dxa"/>
          </w:tcPr>
          <w:p>
            <w:pPr>
              <w:pStyle w:val="0"/>
              <w:jc w:val="both"/>
            </w:pPr>
            <w:r>
              <w:rPr>
                <w:sz w:val="20"/>
              </w:rPr>
              <w:t xml:space="preserve">в разрезе ГРБС:</w:t>
            </w:r>
          </w:p>
        </w:tc>
      </w:tr>
      <w:tr>
        <w:tc>
          <w:tcPr>
            <w:tcW w:w="566" w:type="dxa"/>
          </w:tcPr>
          <w:p>
            <w:pPr>
              <w:pStyle w:val="0"/>
              <w:jc w:val="center"/>
            </w:pPr>
            <w:r>
              <w:rPr>
                <w:sz w:val="20"/>
              </w:rPr>
              <w:t xml:space="preserve">212</w:t>
            </w:r>
          </w:p>
        </w:tc>
        <w:tc>
          <w:tcPr>
            <w:tcW w:w="2772" w:type="dxa"/>
          </w:tcPr>
          <w:p>
            <w:pPr>
              <w:pStyle w:val="0"/>
            </w:pPr>
            <w:r>
              <w:rPr>
                <w:sz w:val="20"/>
              </w:rPr>
              <w:t xml:space="preserve">Избирательная комиссия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037</w:t>
            </w:r>
          </w:p>
        </w:tc>
        <w:tc>
          <w:tcPr>
            <w:tcW w:w="980" w:type="dxa"/>
          </w:tcPr>
          <w:p>
            <w:pPr>
              <w:pStyle w:val="0"/>
              <w:jc w:val="center"/>
            </w:pPr>
            <w:r>
              <w:rPr>
                <w:sz w:val="20"/>
              </w:rPr>
              <w:t xml:space="preserve">13602</w:t>
            </w:r>
          </w:p>
        </w:tc>
        <w:tc>
          <w:tcPr>
            <w:tcW w:w="1008" w:type="dxa"/>
          </w:tcPr>
          <w:p>
            <w:pPr>
              <w:pStyle w:val="0"/>
              <w:jc w:val="center"/>
            </w:pPr>
            <w:r>
              <w:rPr>
                <w:sz w:val="20"/>
              </w:rPr>
              <w:t xml:space="preserve">-</w:t>
            </w:r>
          </w:p>
        </w:tc>
        <w:tc>
          <w:tcPr>
            <w:tcW w:w="1232" w:type="dxa"/>
          </w:tcPr>
          <w:p>
            <w:pPr>
              <w:pStyle w:val="0"/>
              <w:jc w:val="center"/>
            </w:pPr>
            <w:r>
              <w:rPr>
                <w:sz w:val="20"/>
              </w:rPr>
              <w:t xml:space="preserve">149791,0</w:t>
            </w:r>
          </w:p>
        </w:tc>
        <w:tc>
          <w:tcPr>
            <w:tcW w:w="1231" w:type="dxa"/>
          </w:tcPr>
          <w:p>
            <w:pPr>
              <w:pStyle w:val="0"/>
              <w:jc w:val="center"/>
            </w:pPr>
            <w:r>
              <w:rPr>
                <w:sz w:val="20"/>
              </w:rPr>
              <w:t xml:space="preserve">0,0</w:t>
            </w:r>
          </w:p>
        </w:tc>
        <w:tc>
          <w:tcPr>
            <w:tcW w:w="1232" w:type="dxa"/>
          </w:tcPr>
          <w:p>
            <w:pPr>
              <w:pStyle w:val="0"/>
              <w:jc w:val="center"/>
            </w:pPr>
            <w:r>
              <w:rPr>
                <w:sz w:val="20"/>
              </w:rPr>
              <w:t xml:space="preserve">26646,0</w:t>
            </w:r>
          </w:p>
        </w:tc>
        <w:tc>
          <w:tcPr>
            <w:tcW w:w="1232" w:type="dxa"/>
          </w:tcPr>
          <w:p>
            <w:pPr>
              <w:pStyle w:val="0"/>
              <w:jc w:val="center"/>
            </w:pPr>
            <w:r>
              <w:rPr>
                <w:sz w:val="20"/>
              </w:rPr>
              <w:t xml:space="preserve">300,0</w:t>
            </w:r>
          </w:p>
        </w:tc>
        <w:tc>
          <w:tcPr>
            <w:tcW w:w="1232" w:type="dxa"/>
          </w:tcPr>
          <w:p>
            <w:pPr>
              <w:pStyle w:val="0"/>
              <w:jc w:val="center"/>
            </w:pPr>
            <w:r>
              <w:rPr>
                <w:sz w:val="20"/>
              </w:rPr>
              <w:t xml:space="preserve">70831,4</w:t>
            </w:r>
          </w:p>
        </w:tc>
        <w:tc>
          <w:tcPr>
            <w:tcW w:w="1232" w:type="dxa"/>
          </w:tcPr>
          <w:p>
            <w:pPr>
              <w:pStyle w:val="0"/>
              <w:jc w:val="center"/>
            </w:pPr>
            <w:r>
              <w:rPr>
                <w:sz w:val="20"/>
              </w:rPr>
              <w:t xml:space="preserve">173865,6</w:t>
            </w:r>
          </w:p>
        </w:tc>
        <w:tc>
          <w:tcPr>
            <w:tcW w:w="1231" w:type="dxa"/>
          </w:tcPr>
          <w:p>
            <w:pPr>
              <w:pStyle w:val="0"/>
              <w:jc w:val="center"/>
            </w:pPr>
            <w:r>
              <w:rPr>
                <w:sz w:val="20"/>
              </w:rPr>
              <w:t xml:space="preserve">29469,0</w:t>
            </w:r>
          </w:p>
        </w:tc>
        <w:tc>
          <w:tcPr>
            <w:tcW w:w="1232" w:type="dxa"/>
          </w:tcPr>
          <w:p>
            <w:pPr>
              <w:pStyle w:val="0"/>
              <w:jc w:val="center"/>
            </w:pPr>
            <w:r>
              <w:rPr>
                <w:sz w:val="20"/>
              </w:rPr>
              <w:t xml:space="preserve">40788,1</w:t>
            </w:r>
          </w:p>
        </w:tc>
        <w:tc>
          <w:tcPr>
            <w:tcW w:w="1232" w:type="dxa"/>
          </w:tcPr>
          <w:p>
            <w:pPr>
              <w:pStyle w:val="0"/>
              <w:jc w:val="center"/>
            </w:pPr>
            <w:r>
              <w:rPr>
                <w:sz w:val="20"/>
              </w:rPr>
              <w:t xml:space="preserve">52628,2</w:t>
            </w:r>
          </w:p>
        </w:tc>
        <w:tc>
          <w:tcPr>
            <w:tcW w:w="1344" w:type="dxa"/>
          </w:tcPr>
          <w:p>
            <w:pPr>
              <w:pStyle w:val="0"/>
              <w:jc w:val="center"/>
            </w:pPr>
            <w:r>
              <w:rPr>
                <w:sz w:val="20"/>
              </w:rPr>
              <w:t xml:space="preserve">544319,3</w:t>
            </w:r>
          </w:p>
        </w:tc>
      </w:tr>
      <w:tr>
        <w:tc>
          <w:tcPr>
            <w:tcW w:w="566" w:type="dxa"/>
          </w:tcPr>
          <w:p>
            <w:pPr>
              <w:pStyle w:val="0"/>
              <w:jc w:val="center"/>
            </w:pPr>
            <w:r>
              <w:rPr>
                <w:sz w:val="20"/>
              </w:rPr>
              <w:t xml:space="preserve">213</w:t>
            </w:r>
          </w:p>
        </w:tc>
        <w:tc>
          <w:tcPr>
            <w:tcW w:w="2772" w:type="dxa"/>
          </w:tcPr>
          <w:p>
            <w:pPr>
              <w:pStyle w:val="0"/>
            </w:pPr>
            <w:r>
              <w:rPr>
                <w:sz w:val="20"/>
              </w:rPr>
              <w:t xml:space="preserve">Финансирование за счет всех источников, в том числе:</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149791,0</w:t>
            </w:r>
          </w:p>
        </w:tc>
        <w:tc>
          <w:tcPr>
            <w:tcW w:w="1231" w:type="dxa"/>
          </w:tcPr>
          <w:p>
            <w:pPr>
              <w:pStyle w:val="0"/>
              <w:jc w:val="center"/>
            </w:pPr>
            <w:r>
              <w:rPr>
                <w:sz w:val="20"/>
              </w:rPr>
              <w:t xml:space="preserve">0,0</w:t>
            </w:r>
          </w:p>
        </w:tc>
        <w:tc>
          <w:tcPr>
            <w:tcW w:w="1232" w:type="dxa"/>
          </w:tcPr>
          <w:p>
            <w:pPr>
              <w:pStyle w:val="0"/>
              <w:jc w:val="center"/>
            </w:pPr>
            <w:r>
              <w:rPr>
                <w:sz w:val="20"/>
              </w:rPr>
              <w:t xml:space="preserve">26646,0</w:t>
            </w:r>
          </w:p>
        </w:tc>
        <w:tc>
          <w:tcPr>
            <w:tcW w:w="1232" w:type="dxa"/>
          </w:tcPr>
          <w:p>
            <w:pPr>
              <w:pStyle w:val="0"/>
              <w:jc w:val="center"/>
            </w:pPr>
            <w:r>
              <w:rPr>
                <w:sz w:val="20"/>
              </w:rPr>
              <w:t xml:space="preserve">300,0</w:t>
            </w:r>
          </w:p>
        </w:tc>
        <w:tc>
          <w:tcPr>
            <w:tcW w:w="1232" w:type="dxa"/>
          </w:tcPr>
          <w:p>
            <w:pPr>
              <w:pStyle w:val="0"/>
              <w:jc w:val="center"/>
            </w:pPr>
            <w:r>
              <w:rPr>
                <w:sz w:val="20"/>
              </w:rPr>
              <w:t xml:space="preserve">70831,4</w:t>
            </w:r>
          </w:p>
        </w:tc>
        <w:tc>
          <w:tcPr>
            <w:tcW w:w="1232" w:type="dxa"/>
          </w:tcPr>
          <w:p>
            <w:pPr>
              <w:pStyle w:val="0"/>
              <w:jc w:val="center"/>
            </w:pPr>
            <w:r>
              <w:rPr>
                <w:sz w:val="20"/>
              </w:rPr>
              <w:t xml:space="preserve">173865,6</w:t>
            </w:r>
          </w:p>
        </w:tc>
        <w:tc>
          <w:tcPr>
            <w:tcW w:w="1231" w:type="dxa"/>
          </w:tcPr>
          <w:p>
            <w:pPr>
              <w:pStyle w:val="0"/>
              <w:jc w:val="center"/>
            </w:pPr>
            <w:r>
              <w:rPr>
                <w:sz w:val="20"/>
              </w:rPr>
              <w:t xml:space="preserve">29469,0</w:t>
            </w:r>
          </w:p>
        </w:tc>
        <w:tc>
          <w:tcPr>
            <w:tcW w:w="1232" w:type="dxa"/>
          </w:tcPr>
          <w:p>
            <w:pPr>
              <w:pStyle w:val="0"/>
              <w:jc w:val="center"/>
            </w:pPr>
            <w:r>
              <w:rPr>
                <w:sz w:val="20"/>
              </w:rPr>
              <w:t xml:space="preserve">40788,1</w:t>
            </w:r>
          </w:p>
        </w:tc>
        <w:tc>
          <w:tcPr>
            <w:tcW w:w="1232" w:type="dxa"/>
          </w:tcPr>
          <w:p>
            <w:pPr>
              <w:pStyle w:val="0"/>
              <w:jc w:val="center"/>
            </w:pPr>
            <w:r>
              <w:rPr>
                <w:sz w:val="20"/>
              </w:rPr>
              <w:t xml:space="preserve">52628,2</w:t>
            </w:r>
          </w:p>
        </w:tc>
        <w:tc>
          <w:tcPr>
            <w:tcW w:w="1344" w:type="dxa"/>
          </w:tcPr>
          <w:p>
            <w:pPr>
              <w:pStyle w:val="0"/>
              <w:jc w:val="center"/>
            </w:pPr>
            <w:r>
              <w:rPr>
                <w:sz w:val="20"/>
              </w:rPr>
              <w:t xml:space="preserve">544319,3</w:t>
            </w:r>
          </w:p>
        </w:tc>
      </w:tr>
      <w:tr>
        <w:tc>
          <w:tcPr>
            <w:tcW w:w="566" w:type="dxa"/>
          </w:tcPr>
          <w:p>
            <w:pPr>
              <w:pStyle w:val="0"/>
              <w:jc w:val="center"/>
            </w:pPr>
            <w:r>
              <w:rPr>
                <w:sz w:val="20"/>
              </w:rPr>
              <w:t xml:space="preserve">214</w:t>
            </w:r>
          </w:p>
        </w:tc>
        <w:tc>
          <w:tcPr>
            <w:tcW w:w="2772" w:type="dxa"/>
          </w:tcPr>
          <w:p>
            <w:pPr>
              <w:pStyle w:val="0"/>
            </w:pPr>
            <w:r>
              <w:rPr>
                <w:sz w:val="20"/>
              </w:rPr>
              <w:t xml:space="preserve">за счет областного бюджета (без учета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13602</w:t>
            </w:r>
          </w:p>
        </w:tc>
        <w:tc>
          <w:tcPr>
            <w:tcW w:w="1008" w:type="dxa"/>
          </w:tcPr>
          <w:p>
            <w:pPr>
              <w:pStyle w:val="0"/>
              <w:jc w:val="center"/>
            </w:pPr>
            <w:r>
              <w:rPr>
                <w:sz w:val="20"/>
              </w:rPr>
              <w:t xml:space="preserve">-</w:t>
            </w:r>
          </w:p>
        </w:tc>
        <w:tc>
          <w:tcPr>
            <w:tcW w:w="1232" w:type="dxa"/>
          </w:tcPr>
          <w:p>
            <w:pPr>
              <w:pStyle w:val="0"/>
              <w:jc w:val="center"/>
            </w:pPr>
            <w:r>
              <w:rPr>
                <w:sz w:val="20"/>
              </w:rPr>
              <w:t xml:space="preserve">149791,0</w:t>
            </w:r>
          </w:p>
        </w:tc>
        <w:tc>
          <w:tcPr>
            <w:tcW w:w="1231" w:type="dxa"/>
          </w:tcPr>
          <w:p>
            <w:pPr>
              <w:pStyle w:val="0"/>
              <w:jc w:val="center"/>
            </w:pPr>
            <w:r>
              <w:rPr>
                <w:sz w:val="20"/>
              </w:rPr>
              <w:t xml:space="preserve">0,0</w:t>
            </w:r>
          </w:p>
        </w:tc>
        <w:tc>
          <w:tcPr>
            <w:tcW w:w="1232" w:type="dxa"/>
          </w:tcPr>
          <w:p>
            <w:pPr>
              <w:pStyle w:val="0"/>
              <w:jc w:val="center"/>
            </w:pPr>
            <w:r>
              <w:rPr>
                <w:sz w:val="20"/>
              </w:rPr>
              <w:t xml:space="preserve">26646,0</w:t>
            </w:r>
          </w:p>
        </w:tc>
        <w:tc>
          <w:tcPr>
            <w:tcW w:w="1232" w:type="dxa"/>
          </w:tcPr>
          <w:p>
            <w:pPr>
              <w:pStyle w:val="0"/>
              <w:jc w:val="center"/>
            </w:pPr>
            <w:r>
              <w:rPr>
                <w:sz w:val="20"/>
              </w:rPr>
              <w:t xml:space="preserve">300,0</w:t>
            </w:r>
          </w:p>
        </w:tc>
        <w:tc>
          <w:tcPr>
            <w:tcW w:w="1232" w:type="dxa"/>
          </w:tcPr>
          <w:p>
            <w:pPr>
              <w:pStyle w:val="0"/>
              <w:jc w:val="center"/>
            </w:pPr>
            <w:r>
              <w:rPr>
                <w:sz w:val="20"/>
              </w:rPr>
              <w:t xml:space="preserve">70831,4</w:t>
            </w:r>
          </w:p>
        </w:tc>
        <w:tc>
          <w:tcPr>
            <w:tcW w:w="1232" w:type="dxa"/>
          </w:tcPr>
          <w:p>
            <w:pPr>
              <w:pStyle w:val="0"/>
              <w:jc w:val="center"/>
            </w:pPr>
            <w:r>
              <w:rPr>
                <w:sz w:val="20"/>
              </w:rPr>
              <w:t xml:space="preserve">173865,6</w:t>
            </w:r>
          </w:p>
        </w:tc>
        <w:tc>
          <w:tcPr>
            <w:tcW w:w="1231" w:type="dxa"/>
          </w:tcPr>
          <w:p>
            <w:pPr>
              <w:pStyle w:val="0"/>
              <w:jc w:val="center"/>
            </w:pPr>
            <w:r>
              <w:rPr>
                <w:sz w:val="20"/>
              </w:rPr>
              <w:t xml:space="preserve">29469,0</w:t>
            </w:r>
          </w:p>
        </w:tc>
        <w:tc>
          <w:tcPr>
            <w:tcW w:w="1232" w:type="dxa"/>
          </w:tcPr>
          <w:p>
            <w:pPr>
              <w:pStyle w:val="0"/>
              <w:jc w:val="center"/>
            </w:pPr>
            <w:r>
              <w:rPr>
                <w:sz w:val="20"/>
              </w:rPr>
              <w:t xml:space="preserve">40788,1</w:t>
            </w:r>
          </w:p>
        </w:tc>
        <w:tc>
          <w:tcPr>
            <w:tcW w:w="1232" w:type="dxa"/>
          </w:tcPr>
          <w:p>
            <w:pPr>
              <w:pStyle w:val="0"/>
              <w:jc w:val="center"/>
            </w:pPr>
            <w:r>
              <w:rPr>
                <w:sz w:val="20"/>
              </w:rPr>
              <w:t xml:space="preserve">52628,2</w:t>
            </w:r>
          </w:p>
        </w:tc>
        <w:tc>
          <w:tcPr>
            <w:tcW w:w="1344" w:type="dxa"/>
          </w:tcPr>
          <w:p>
            <w:pPr>
              <w:pStyle w:val="0"/>
              <w:jc w:val="center"/>
            </w:pPr>
            <w:r>
              <w:rPr>
                <w:sz w:val="20"/>
              </w:rPr>
              <w:t xml:space="preserve">544319,3</w:t>
            </w:r>
          </w:p>
        </w:tc>
      </w:tr>
      <w:tr>
        <w:tc>
          <w:tcPr>
            <w:tcW w:w="566" w:type="dxa"/>
          </w:tcPr>
          <w:p>
            <w:pPr>
              <w:pStyle w:val="0"/>
              <w:jc w:val="center"/>
            </w:pPr>
            <w:r>
              <w:rPr>
                <w:sz w:val="20"/>
              </w:rPr>
              <w:t xml:space="preserve">215</w:t>
            </w:r>
          </w:p>
        </w:tc>
        <w:tc>
          <w:tcPr>
            <w:gridSpan w:val="16"/>
            <w:tcW w:w="20955" w:type="dxa"/>
          </w:tcPr>
          <w:p>
            <w:pPr>
              <w:pStyle w:val="0"/>
              <w:jc w:val="both"/>
            </w:pPr>
            <w:hyperlink w:history="0" w:anchor="P336" w:tooltip="Паспорт подпрограммы 7">
              <w:r>
                <w:rPr>
                  <w:sz w:val="20"/>
                  <w:color w:val="0000ff"/>
                </w:rPr>
                <w:t xml:space="preserve">Подпрограмма</w:t>
              </w:r>
            </w:hyperlink>
            <w:r>
              <w:rPr>
                <w:sz w:val="20"/>
              </w:rPr>
              <w:t xml:space="preserve"> "Награды и премии Калининградской области" (далее - подпрограмма 7)</w:t>
            </w:r>
          </w:p>
        </w:tc>
      </w:tr>
      <w:tr>
        <w:tc>
          <w:tcPr>
            <w:tcW w:w="566" w:type="dxa"/>
          </w:tcPr>
          <w:p>
            <w:pPr>
              <w:pStyle w:val="0"/>
              <w:jc w:val="center"/>
            </w:pPr>
            <w:r>
              <w:rPr>
                <w:sz w:val="20"/>
              </w:rPr>
              <w:t xml:space="preserve">216</w:t>
            </w:r>
          </w:p>
        </w:tc>
        <w:tc>
          <w:tcPr>
            <w:gridSpan w:val="16"/>
            <w:tcW w:w="20955" w:type="dxa"/>
          </w:tcPr>
          <w:p>
            <w:pPr>
              <w:pStyle w:val="0"/>
              <w:jc w:val="both"/>
            </w:pPr>
            <w:r>
              <w:rPr>
                <w:sz w:val="20"/>
              </w:rPr>
              <w:t xml:space="preserve">Задача государственной программы и цель подпрограммы 7: выражение общественного признания достижений и заслуг граждан, организаций и муниципальных образований перед Калининградской областью</w:t>
            </w:r>
          </w:p>
        </w:tc>
      </w:tr>
      <w:tr>
        <w:tc>
          <w:tcPr>
            <w:tcW w:w="566" w:type="dxa"/>
          </w:tcPr>
          <w:p>
            <w:pPr>
              <w:pStyle w:val="0"/>
              <w:jc w:val="center"/>
            </w:pPr>
            <w:r>
              <w:rPr>
                <w:sz w:val="20"/>
              </w:rPr>
              <w:t xml:space="preserve">217</w:t>
            </w:r>
          </w:p>
        </w:tc>
        <w:tc>
          <w:tcPr>
            <w:gridSpan w:val="16"/>
            <w:tcW w:w="20955" w:type="dxa"/>
          </w:tcPr>
          <w:p>
            <w:pPr>
              <w:pStyle w:val="0"/>
              <w:jc w:val="both"/>
            </w:pPr>
            <w:r>
              <w:rPr>
                <w:sz w:val="20"/>
              </w:rPr>
              <w:t xml:space="preserve">Задачи подпрограммы 7:</w:t>
            </w:r>
          </w:p>
          <w:p>
            <w:pPr>
              <w:pStyle w:val="0"/>
              <w:jc w:val="both"/>
            </w:pPr>
            <w:r>
              <w:rPr>
                <w:sz w:val="20"/>
              </w:rPr>
              <w:t xml:space="preserve">1) реализация высшей формы поощрения за достижения и заслуги перед Калининградской областью;</w:t>
            </w:r>
          </w:p>
          <w:p>
            <w:pPr>
              <w:pStyle w:val="0"/>
              <w:jc w:val="both"/>
            </w:pPr>
            <w:r>
              <w:rPr>
                <w:sz w:val="20"/>
              </w:rPr>
              <w:t xml:space="preserve">2) присуждение премий за значительные достижения в соответствующей области или сфере деятельности</w:t>
            </w:r>
          </w:p>
        </w:tc>
      </w:tr>
      <w:tr>
        <w:tc>
          <w:tcPr>
            <w:tcW w:w="566" w:type="dxa"/>
          </w:tcPr>
          <w:p>
            <w:pPr>
              <w:pStyle w:val="0"/>
              <w:jc w:val="center"/>
            </w:pPr>
            <w:r>
              <w:rPr>
                <w:sz w:val="20"/>
              </w:rPr>
              <w:t xml:space="preserve">218</w:t>
            </w:r>
          </w:p>
        </w:tc>
        <w:tc>
          <w:tcPr>
            <w:tcW w:w="2772" w:type="dxa"/>
          </w:tcPr>
          <w:p>
            <w:pPr>
              <w:pStyle w:val="0"/>
            </w:pPr>
            <w:r>
              <w:rPr>
                <w:sz w:val="20"/>
              </w:rPr>
              <w:t xml:space="preserve">ИЗ 7.1. Степень реализации полномочий по награждению наградами Калининградской области (ежегодно)</w:t>
            </w:r>
          </w:p>
        </w:tc>
        <w:tc>
          <w:tcPr>
            <w:tcW w:w="854" w:type="dxa"/>
          </w:tcPr>
          <w:p>
            <w:pPr>
              <w:pStyle w:val="0"/>
            </w:pPr>
            <w:r>
              <w:rPr>
                <w:sz w:val="20"/>
              </w:rPr>
              <w:t xml:space="preserve">Процентов</w:t>
            </w:r>
          </w:p>
        </w:tc>
        <w:tc>
          <w:tcPr>
            <w:tcW w:w="1973" w:type="dxa"/>
          </w:tcPr>
          <w:p>
            <w:pPr>
              <w:pStyle w:val="0"/>
            </w:pPr>
            <w:r>
              <w:rPr>
                <w:sz w:val="20"/>
              </w:rPr>
              <w:t xml:space="preserve">Правительство Калининградской области (аппарат Правительства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100</w:t>
            </w:r>
          </w:p>
        </w:tc>
        <w:tc>
          <w:tcPr>
            <w:tcW w:w="1232" w:type="dxa"/>
          </w:tcPr>
          <w:p>
            <w:pPr>
              <w:pStyle w:val="0"/>
              <w:jc w:val="center"/>
            </w:pPr>
            <w:r>
              <w:rPr>
                <w:sz w:val="20"/>
              </w:rPr>
              <w:t xml:space="preserve">100</w:t>
            </w:r>
          </w:p>
        </w:tc>
        <w:tc>
          <w:tcPr>
            <w:tcW w:w="1231" w:type="dxa"/>
          </w:tcPr>
          <w:p>
            <w:pPr>
              <w:pStyle w:val="0"/>
              <w:jc w:val="center"/>
            </w:pPr>
            <w:r>
              <w:rPr>
                <w:sz w:val="20"/>
              </w:rPr>
              <w:t xml:space="preserve">100</w:t>
            </w:r>
          </w:p>
        </w:tc>
        <w:tc>
          <w:tcPr>
            <w:tcW w:w="1232" w:type="dxa"/>
          </w:tcPr>
          <w:p>
            <w:pPr>
              <w:pStyle w:val="0"/>
              <w:jc w:val="center"/>
            </w:pPr>
            <w:r>
              <w:rPr>
                <w:sz w:val="20"/>
              </w:rPr>
              <w:t xml:space="preserve">100</w:t>
            </w:r>
          </w:p>
        </w:tc>
        <w:tc>
          <w:tcPr>
            <w:tcW w:w="1232" w:type="dxa"/>
          </w:tcPr>
          <w:p>
            <w:pPr>
              <w:pStyle w:val="0"/>
              <w:jc w:val="center"/>
            </w:pPr>
            <w:r>
              <w:rPr>
                <w:sz w:val="20"/>
              </w:rPr>
              <w:t xml:space="preserve">100</w:t>
            </w:r>
          </w:p>
        </w:tc>
        <w:tc>
          <w:tcPr>
            <w:tcW w:w="1232" w:type="dxa"/>
          </w:tcPr>
          <w:p>
            <w:pPr>
              <w:pStyle w:val="0"/>
              <w:jc w:val="center"/>
            </w:pPr>
            <w:r>
              <w:rPr>
                <w:sz w:val="20"/>
              </w:rPr>
              <w:t xml:space="preserve">100</w:t>
            </w:r>
          </w:p>
        </w:tc>
        <w:tc>
          <w:tcPr>
            <w:tcW w:w="1232" w:type="dxa"/>
          </w:tcPr>
          <w:p>
            <w:pPr>
              <w:pStyle w:val="0"/>
              <w:jc w:val="center"/>
            </w:pPr>
            <w:r>
              <w:rPr>
                <w:sz w:val="20"/>
              </w:rPr>
              <w:t xml:space="preserve">100</w:t>
            </w:r>
          </w:p>
        </w:tc>
        <w:tc>
          <w:tcPr>
            <w:tcW w:w="1231" w:type="dxa"/>
          </w:tcPr>
          <w:p>
            <w:pPr>
              <w:pStyle w:val="0"/>
              <w:jc w:val="center"/>
            </w:pPr>
            <w:r>
              <w:rPr>
                <w:sz w:val="20"/>
              </w:rPr>
              <w:t xml:space="preserve">100</w:t>
            </w:r>
          </w:p>
        </w:tc>
        <w:tc>
          <w:tcPr>
            <w:tcW w:w="1232" w:type="dxa"/>
          </w:tcPr>
          <w:p>
            <w:pPr>
              <w:pStyle w:val="0"/>
              <w:jc w:val="center"/>
            </w:pPr>
            <w:r>
              <w:rPr>
                <w:sz w:val="20"/>
              </w:rPr>
              <w:t xml:space="preserve">100</w:t>
            </w:r>
          </w:p>
        </w:tc>
        <w:tc>
          <w:tcPr>
            <w:tcW w:w="1232" w:type="dxa"/>
          </w:tcPr>
          <w:p>
            <w:pPr>
              <w:pStyle w:val="0"/>
              <w:jc w:val="center"/>
            </w:pPr>
            <w:r>
              <w:rPr>
                <w:sz w:val="20"/>
              </w:rPr>
              <w:t xml:space="preserve">100</w:t>
            </w:r>
          </w:p>
        </w:tc>
        <w:tc>
          <w:tcPr>
            <w:tcW w:w="1344" w:type="dxa"/>
          </w:tcPr>
          <w:p>
            <w:pPr>
              <w:pStyle w:val="0"/>
              <w:jc w:val="center"/>
            </w:pPr>
            <w:r>
              <w:rPr>
                <w:sz w:val="20"/>
              </w:rPr>
              <w:t xml:space="preserve">-</w:t>
            </w:r>
          </w:p>
        </w:tc>
      </w:tr>
      <w:tr>
        <w:tc>
          <w:tcPr>
            <w:tcW w:w="566" w:type="dxa"/>
          </w:tcPr>
          <w:p>
            <w:pPr>
              <w:pStyle w:val="0"/>
              <w:jc w:val="center"/>
            </w:pPr>
            <w:r>
              <w:rPr>
                <w:sz w:val="20"/>
              </w:rPr>
              <w:t xml:space="preserve">219</w:t>
            </w:r>
          </w:p>
        </w:tc>
        <w:tc>
          <w:tcPr>
            <w:tcW w:w="2772" w:type="dxa"/>
          </w:tcPr>
          <w:p>
            <w:pPr>
              <w:pStyle w:val="0"/>
            </w:pPr>
            <w:r>
              <w:rPr>
                <w:sz w:val="20"/>
              </w:rPr>
              <w:t xml:space="preserve">ИЗ 7.2. Степень реализации полномочий по присуждению премий Калининградской области (ежегодно)</w:t>
            </w:r>
          </w:p>
        </w:tc>
        <w:tc>
          <w:tcPr>
            <w:tcW w:w="854" w:type="dxa"/>
          </w:tcPr>
          <w:p>
            <w:pPr>
              <w:pStyle w:val="0"/>
            </w:pPr>
            <w:r>
              <w:rPr>
                <w:sz w:val="20"/>
              </w:rPr>
              <w:t xml:space="preserve">Процентов</w:t>
            </w:r>
          </w:p>
        </w:tc>
        <w:tc>
          <w:tcPr>
            <w:tcW w:w="1973" w:type="dxa"/>
          </w:tcPr>
          <w:p>
            <w:pPr>
              <w:pStyle w:val="0"/>
            </w:pPr>
            <w:r>
              <w:rPr>
                <w:sz w:val="20"/>
              </w:rPr>
              <w:t xml:space="preserve">Министерство социальной политики Калининградской области;</w:t>
            </w:r>
          </w:p>
          <w:p>
            <w:pPr>
              <w:pStyle w:val="0"/>
            </w:pPr>
            <w:r>
              <w:rPr>
                <w:sz w:val="20"/>
              </w:rPr>
              <w:t xml:space="preserve">Министерство экономического развития, промышленности и торговли Калининградской области;</w:t>
            </w:r>
          </w:p>
          <w:p>
            <w:pPr>
              <w:pStyle w:val="0"/>
            </w:pPr>
            <w:r>
              <w:rPr>
                <w:sz w:val="20"/>
              </w:rPr>
              <w:t xml:space="preserve">Министерство по культуре и туризму Калининградской области;</w:t>
            </w:r>
          </w:p>
          <w:p>
            <w:pPr>
              <w:pStyle w:val="0"/>
            </w:pPr>
            <w:r>
              <w:rPr>
                <w:sz w:val="20"/>
              </w:rPr>
              <w:t xml:space="preserve">Министерство строительства и жилищно-коммунального хозяйства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100</w:t>
            </w:r>
          </w:p>
        </w:tc>
        <w:tc>
          <w:tcPr>
            <w:tcW w:w="1232" w:type="dxa"/>
          </w:tcPr>
          <w:p>
            <w:pPr>
              <w:pStyle w:val="0"/>
              <w:jc w:val="center"/>
            </w:pPr>
            <w:r>
              <w:rPr>
                <w:sz w:val="20"/>
              </w:rPr>
              <w:t xml:space="preserve">100</w:t>
            </w:r>
          </w:p>
        </w:tc>
        <w:tc>
          <w:tcPr>
            <w:tcW w:w="1231" w:type="dxa"/>
          </w:tcPr>
          <w:p>
            <w:pPr>
              <w:pStyle w:val="0"/>
              <w:jc w:val="center"/>
            </w:pPr>
            <w:r>
              <w:rPr>
                <w:sz w:val="20"/>
              </w:rPr>
              <w:t xml:space="preserve">100</w:t>
            </w:r>
          </w:p>
        </w:tc>
        <w:tc>
          <w:tcPr>
            <w:tcW w:w="1232" w:type="dxa"/>
          </w:tcPr>
          <w:p>
            <w:pPr>
              <w:pStyle w:val="0"/>
              <w:jc w:val="center"/>
            </w:pPr>
            <w:r>
              <w:rPr>
                <w:sz w:val="20"/>
              </w:rPr>
              <w:t xml:space="preserve">100</w:t>
            </w:r>
          </w:p>
        </w:tc>
        <w:tc>
          <w:tcPr>
            <w:tcW w:w="1232" w:type="dxa"/>
          </w:tcPr>
          <w:p>
            <w:pPr>
              <w:pStyle w:val="0"/>
              <w:jc w:val="center"/>
            </w:pPr>
            <w:r>
              <w:rPr>
                <w:sz w:val="20"/>
              </w:rPr>
              <w:t xml:space="preserve">100</w:t>
            </w:r>
          </w:p>
        </w:tc>
        <w:tc>
          <w:tcPr>
            <w:tcW w:w="1232" w:type="dxa"/>
          </w:tcPr>
          <w:p>
            <w:pPr>
              <w:pStyle w:val="0"/>
              <w:jc w:val="center"/>
            </w:pPr>
            <w:r>
              <w:rPr>
                <w:sz w:val="20"/>
              </w:rPr>
              <w:t xml:space="preserve">100</w:t>
            </w:r>
          </w:p>
        </w:tc>
        <w:tc>
          <w:tcPr>
            <w:tcW w:w="1232" w:type="dxa"/>
          </w:tcPr>
          <w:p>
            <w:pPr>
              <w:pStyle w:val="0"/>
              <w:jc w:val="center"/>
            </w:pPr>
            <w:r>
              <w:rPr>
                <w:sz w:val="20"/>
              </w:rPr>
              <w:t xml:space="preserve">100</w:t>
            </w:r>
          </w:p>
        </w:tc>
        <w:tc>
          <w:tcPr>
            <w:tcW w:w="1231" w:type="dxa"/>
          </w:tcPr>
          <w:p>
            <w:pPr>
              <w:pStyle w:val="0"/>
              <w:jc w:val="center"/>
            </w:pPr>
            <w:r>
              <w:rPr>
                <w:sz w:val="20"/>
              </w:rPr>
              <w:t xml:space="preserve">100</w:t>
            </w:r>
          </w:p>
        </w:tc>
        <w:tc>
          <w:tcPr>
            <w:tcW w:w="1232" w:type="dxa"/>
          </w:tcPr>
          <w:p>
            <w:pPr>
              <w:pStyle w:val="0"/>
              <w:jc w:val="center"/>
            </w:pPr>
            <w:r>
              <w:rPr>
                <w:sz w:val="20"/>
              </w:rPr>
              <w:t xml:space="preserve">100</w:t>
            </w:r>
          </w:p>
        </w:tc>
        <w:tc>
          <w:tcPr>
            <w:tcW w:w="1232" w:type="dxa"/>
          </w:tcPr>
          <w:p>
            <w:pPr>
              <w:pStyle w:val="0"/>
              <w:jc w:val="center"/>
            </w:pPr>
            <w:r>
              <w:rPr>
                <w:sz w:val="20"/>
              </w:rPr>
              <w:t xml:space="preserve">100</w:t>
            </w:r>
          </w:p>
        </w:tc>
        <w:tc>
          <w:tcPr>
            <w:tcW w:w="1344" w:type="dxa"/>
          </w:tcPr>
          <w:p>
            <w:pPr>
              <w:pStyle w:val="0"/>
              <w:jc w:val="center"/>
            </w:pPr>
            <w:r>
              <w:rPr>
                <w:sz w:val="20"/>
              </w:rPr>
              <w:t xml:space="preserve">-</w:t>
            </w:r>
          </w:p>
        </w:tc>
      </w:tr>
      <w:tr>
        <w:tc>
          <w:tcPr>
            <w:tcW w:w="566" w:type="dxa"/>
          </w:tcPr>
          <w:p>
            <w:pPr>
              <w:pStyle w:val="0"/>
              <w:jc w:val="center"/>
            </w:pPr>
            <w:r>
              <w:rPr>
                <w:sz w:val="20"/>
              </w:rPr>
              <w:t xml:space="preserve">220</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13700</w:t>
            </w:r>
          </w:p>
        </w:tc>
        <w:tc>
          <w:tcPr>
            <w:tcW w:w="1008" w:type="dxa"/>
          </w:tcPr>
          <w:p>
            <w:pPr>
              <w:pStyle w:val="0"/>
              <w:jc w:val="center"/>
            </w:pPr>
            <w:r>
              <w:rPr>
                <w:sz w:val="20"/>
              </w:rPr>
              <w:t xml:space="preserve">-</w:t>
            </w:r>
          </w:p>
        </w:tc>
        <w:tc>
          <w:tcPr>
            <w:tcW w:w="1232" w:type="dxa"/>
          </w:tcPr>
          <w:p>
            <w:pPr>
              <w:pStyle w:val="0"/>
              <w:jc w:val="center"/>
            </w:pPr>
            <w:r>
              <w:rPr>
                <w:sz w:val="20"/>
              </w:rPr>
              <w:t xml:space="preserve">15704,5</w:t>
            </w:r>
          </w:p>
        </w:tc>
        <w:tc>
          <w:tcPr>
            <w:tcW w:w="1231" w:type="dxa"/>
          </w:tcPr>
          <w:p>
            <w:pPr>
              <w:pStyle w:val="0"/>
              <w:jc w:val="center"/>
            </w:pPr>
            <w:r>
              <w:rPr>
                <w:sz w:val="20"/>
              </w:rPr>
              <w:t xml:space="preserve">17209,1</w:t>
            </w:r>
          </w:p>
        </w:tc>
        <w:tc>
          <w:tcPr>
            <w:tcW w:w="1232" w:type="dxa"/>
          </w:tcPr>
          <w:p>
            <w:pPr>
              <w:pStyle w:val="0"/>
              <w:jc w:val="center"/>
            </w:pPr>
            <w:r>
              <w:rPr>
                <w:sz w:val="20"/>
              </w:rPr>
              <w:t xml:space="preserve">17209,1</w:t>
            </w:r>
          </w:p>
        </w:tc>
        <w:tc>
          <w:tcPr>
            <w:tcW w:w="1232" w:type="dxa"/>
          </w:tcPr>
          <w:p>
            <w:pPr>
              <w:pStyle w:val="0"/>
              <w:jc w:val="center"/>
            </w:pPr>
            <w:r>
              <w:rPr>
                <w:sz w:val="20"/>
              </w:rPr>
              <w:t xml:space="preserve">17209,1</w:t>
            </w:r>
          </w:p>
        </w:tc>
        <w:tc>
          <w:tcPr>
            <w:tcW w:w="1232" w:type="dxa"/>
          </w:tcPr>
          <w:p>
            <w:pPr>
              <w:pStyle w:val="0"/>
              <w:jc w:val="center"/>
            </w:pPr>
            <w:r>
              <w:rPr>
                <w:sz w:val="20"/>
              </w:rPr>
              <w:t xml:space="preserve">17209,1</w:t>
            </w:r>
          </w:p>
        </w:tc>
        <w:tc>
          <w:tcPr>
            <w:tcW w:w="1232" w:type="dxa"/>
          </w:tcPr>
          <w:p>
            <w:pPr>
              <w:pStyle w:val="0"/>
              <w:jc w:val="center"/>
            </w:pPr>
            <w:r>
              <w:rPr>
                <w:sz w:val="20"/>
              </w:rPr>
              <w:t xml:space="preserve">17209,1</w:t>
            </w:r>
          </w:p>
        </w:tc>
        <w:tc>
          <w:tcPr>
            <w:tcW w:w="1231" w:type="dxa"/>
          </w:tcPr>
          <w:p>
            <w:pPr>
              <w:pStyle w:val="0"/>
              <w:jc w:val="center"/>
            </w:pPr>
            <w:r>
              <w:rPr>
                <w:sz w:val="20"/>
              </w:rPr>
              <w:t xml:space="preserve">17209,1</w:t>
            </w:r>
          </w:p>
        </w:tc>
        <w:tc>
          <w:tcPr>
            <w:tcW w:w="1232" w:type="dxa"/>
          </w:tcPr>
          <w:p>
            <w:pPr>
              <w:pStyle w:val="0"/>
              <w:jc w:val="center"/>
            </w:pPr>
            <w:r>
              <w:rPr>
                <w:sz w:val="20"/>
              </w:rPr>
              <w:t xml:space="preserve">17209,1</w:t>
            </w:r>
          </w:p>
        </w:tc>
        <w:tc>
          <w:tcPr>
            <w:tcW w:w="1232" w:type="dxa"/>
          </w:tcPr>
          <w:p>
            <w:pPr>
              <w:pStyle w:val="0"/>
              <w:jc w:val="center"/>
            </w:pPr>
            <w:r>
              <w:rPr>
                <w:sz w:val="20"/>
              </w:rPr>
              <w:t xml:space="preserve">17209,1</w:t>
            </w:r>
          </w:p>
        </w:tc>
        <w:tc>
          <w:tcPr>
            <w:tcW w:w="1344" w:type="dxa"/>
          </w:tcPr>
          <w:p>
            <w:pPr>
              <w:pStyle w:val="0"/>
              <w:jc w:val="center"/>
            </w:pPr>
            <w:r>
              <w:rPr>
                <w:sz w:val="20"/>
              </w:rPr>
              <w:t xml:space="preserve">153377,3</w:t>
            </w:r>
          </w:p>
        </w:tc>
      </w:tr>
      <w:tr>
        <w:tc>
          <w:tcPr>
            <w:tcW w:w="566" w:type="dxa"/>
          </w:tcPr>
          <w:p>
            <w:pPr>
              <w:pStyle w:val="0"/>
              <w:jc w:val="center"/>
            </w:pPr>
            <w:r>
              <w:rPr>
                <w:sz w:val="20"/>
              </w:rPr>
              <w:t xml:space="preserve">221</w:t>
            </w:r>
          </w:p>
        </w:tc>
        <w:tc>
          <w:tcPr>
            <w:gridSpan w:val="16"/>
            <w:tcW w:w="20955" w:type="dxa"/>
          </w:tcPr>
          <w:p>
            <w:pPr>
              <w:pStyle w:val="0"/>
              <w:jc w:val="both"/>
            </w:pPr>
            <w:r>
              <w:rPr>
                <w:sz w:val="20"/>
              </w:rPr>
              <w:t xml:space="preserve">в разрезе ГРБС:</w:t>
            </w:r>
          </w:p>
        </w:tc>
      </w:tr>
      <w:tr>
        <w:tc>
          <w:tcPr>
            <w:tcW w:w="566" w:type="dxa"/>
          </w:tcPr>
          <w:p>
            <w:pPr>
              <w:pStyle w:val="0"/>
              <w:jc w:val="center"/>
            </w:pPr>
            <w:r>
              <w:rPr>
                <w:sz w:val="20"/>
              </w:rPr>
              <w:t xml:space="preserve">222</w:t>
            </w:r>
          </w:p>
        </w:tc>
        <w:tc>
          <w:tcPr>
            <w:tcW w:w="2772" w:type="dxa"/>
          </w:tcPr>
          <w:p>
            <w:pPr>
              <w:pStyle w:val="0"/>
            </w:pPr>
            <w:r>
              <w:rPr>
                <w:sz w:val="20"/>
              </w:rPr>
              <w:t xml:space="preserve">Законодательное Собрание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13700</w:t>
            </w:r>
          </w:p>
        </w:tc>
        <w:tc>
          <w:tcPr>
            <w:tcW w:w="1008" w:type="dxa"/>
          </w:tcPr>
          <w:p>
            <w:pPr>
              <w:pStyle w:val="0"/>
              <w:jc w:val="center"/>
            </w:pPr>
            <w:r>
              <w:rPr>
                <w:sz w:val="20"/>
              </w:rPr>
              <w:t xml:space="preserve">-</w:t>
            </w:r>
          </w:p>
        </w:tc>
        <w:tc>
          <w:tcPr>
            <w:tcW w:w="1232" w:type="dxa"/>
          </w:tcPr>
          <w:p>
            <w:pPr>
              <w:pStyle w:val="0"/>
              <w:jc w:val="center"/>
            </w:pPr>
            <w:r>
              <w:rPr>
                <w:sz w:val="20"/>
              </w:rPr>
              <w:t xml:space="preserve">1300,0</w:t>
            </w:r>
          </w:p>
        </w:tc>
        <w:tc>
          <w:tcPr>
            <w:tcW w:w="1231" w:type="dxa"/>
          </w:tcPr>
          <w:p>
            <w:pPr>
              <w:pStyle w:val="0"/>
              <w:jc w:val="center"/>
            </w:pPr>
            <w:r>
              <w:rPr>
                <w:sz w:val="20"/>
              </w:rPr>
              <w:t xml:space="preserve">1300,0</w:t>
            </w:r>
          </w:p>
        </w:tc>
        <w:tc>
          <w:tcPr>
            <w:tcW w:w="1232" w:type="dxa"/>
          </w:tcPr>
          <w:p>
            <w:pPr>
              <w:pStyle w:val="0"/>
              <w:jc w:val="center"/>
            </w:pPr>
            <w:r>
              <w:rPr>
                <w:sz w:val="20"/>
              </w:rPr>
              <w:t xml:space="preserve">1300,0</w:t>
            </w:r>
          </w:p>
        </w:tc>
        <w:tc>
          <w:tcPr>
            <w:tcW w:w="1232" w:type="dxa"/>
          </w:tcPr>
          <w:p>
            <w:pPr>
              <w:pStyle w:val="0"/>
              <w:jc w:val="center"/>
            </w:pPr>
            <w:r>
              <w:rPr>
                <w:sz w:val="20"/>
              </w:rPr>
              <w:t xml:space="preserve">1300,0</w:t>
            </w:r>
          </w:p>
        </w:tc>
        <w:tc>
          <w:tcPr>
            <w:tcW w:w="1232" w:type="dxa"/>
          </w:tcPr>
          <w:p>
            <w:pPr>
              <w:pStyle w:val="0"/>
              <w:jc w:val="center"/>
            </w:pPr>
            <w:r>
              <w:rPr>
                <w:sz w:val="20"/>
              </w:rPr>
              <w:t xml:space="preserve">1300,0</w:t>
            </w:r>
          </w:p>
        </w:tc>
        <w:tc>
          <w:tcPr>
            <w:tcW w:w="1232" w:type="dxa"/>
          </w:tcPr>
          <w:p>
            <w:pPr>
              <w:pStyle w:val="0"/>
              <w:jc w:val="center"/>
            </w:pPr>
            <w:r>
              <w:rPr>
                <w:sz w:val="20"/>
              </w:rPr>
              <w:t xml:space="preserve">1300,0</w:t>
            </w:r>
          </w:p>
        </w:tc>
        <w:tc>
          <w:tcPr>
            <w:tcW w:w="1231" w:type="dxa"/>
          </w:tcPr>
          <w:p>
            <w:pPr>
              <w:pStyle w:val="0"/>
              <w:jc w:val="center"/>
            </w:pPr>
            <w:r>
              <w:rPr>
                <w:sz w:val="20"/>
              </w:rPr>
              <w:t xml:space="preserve">1300,0</w:t>
            </w:r>
          </w:p>
        </w:tc>
        <w:tc>
          <w:tcPr>
            <w:tcW w:w="1232" w:type="dxa"/>
          </w:tcPr>
          <w:p>
            <w:pPr>
              <w:pStyle w:val="0"/>
              <w:jc w:val="center"/>
            </w:pPr>
            <w:r>
              <w:rPr>
                <w:sz w:val="20"/>
              </w:rPr>
              <w:t xml:space="preserve">1300,0</w:t>
            </w:r>
          </w:p>
        </w:tc>
        <w:tc>
          <w:tcPr>
            <w:tcW w:w="1232" w:type="dxa"/>
          </w:tcPr>
          <w:p>
            <w:pPr>
              <w:pStyle w:val="0"/>
              <w:jc w:val="center"/>
            </w:pPr>
            <w:r>
              <w:rPr>
                <w:sz w:val="20"/>
              </w:rPr>
              <w:t xml:space="preserve">1300,0</w:t>
            </w:r>
          </w:p>
        </w:tc>
        <w:tc>
          <w:tcPr>
            <w:tcW w:w="1344" w:type="dxa"/>
          </w:tcPr>
          <w:p>
            <w:pPr>
              <w:pStyle w:val="0"/>
              <w:jc w:val="center"/>
            </w:pPr>
            <w:r>
              <w:rPr>
                <w:sz w:val="20"/>
              </w:rPr>
              <w:t xml:space="preserve">11400,0</w:t>
            </w:r>
          </w:p>
        </w:tc>
      </w:tr>
      <w:tr>
        <w:tc>
          <w:tcPr>
            <w:tcW w:w="566" w:type="dxa"/>
          </w:tcPr>
          <w:p>
            <w:pPr>
              <w:pStyle w:val="0"/>
              <w:jc w:val="center"/>
            </w:pPr>
            <w:r>
              <w:rPr>
                <w:sz w:val="20"/>
              </w:rPr>
              <w:t xml:space="preserve">223</w:t>
            </w:r>
          </w:p>
        </w:tc>
        <w:tc>
          <w:tcPr>
            <w:tcW w:w="2772" w:type="dxa"/>
          </w:tcPr>
          <w:p>
            <w:pPr>
              <w:pStyle w:val="0"/>
            </w:pPr>
            <w:r>
              <w:rPr>
                <w:sz w:val="20"/>
              </w:rPr>
              <w:t xml:space="preserve">Правительство Калининградской области (аппарат Правительства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13700</w:t>
            </w:r>
          </w:p>
        </w:tc>
        <w:tc>
          <w:tcPr>
            <w:tcW w:w="1008" w:type="dxa"/>
          </w:tcPr>
          <w:p>
            <w:pPr>
              <w:pStyle w:val="0"/>
              <w:jc w:val="center"/>
            </w:pPr>
            <w:r>
              <w:rPr>
                <w:sz w:val="20"/>
              </w:rPr>
              <w:t xml:space="preserve">-</w:t>
            </w:r>
          </w:p>
        </w:tc>
        <w:tc>
          <w:tcPr>
            <w:tcW w:w="1232" w:type="dxa"/>
          </w:tcPr>
          <w:p>
            <w:pPr>
              <w:pStyle w:val="0"/>
              <w:jc w:val="center"/>
            </w:pPr>
            <w:r>
              <w:rPr>
                <w:sz w:val="20"/>
              </w:rPr>
              <w:t xml:space="preserve">9704,5</w:t>
            </w:r>
          </w:p>
        </w:tc>
        <w:tc>
          <w:tcPr>
            <w:tcW w:w="1231" w:type="dxa"/>
          </w:tcPr>
          <w:p>
            <w:pPr>
              <w:pStyle w:val="0"/>
              <w:jc w:val="center"/>
            </w:pPr>
            <w:r>
              <w:rPr>
                <w:sz w:val="20"/>
              </w:rPr>
              <w:t xml:space="preserve">9909,1</w:t>
            </w:r>
          </w:p>
        </w:tc>
        <w:tc>
          <w:tcPr>
            <w:tcW w:w="1232" w:type="dxa"/>
          </w:tcPr>
          <w:p>
            <w:pPr>
              <w:pStyle w:val="0"/>
              <w:jc w:val="center"/>
            </w:pPr>
            <w:r>
              <w:rPr>
                <w:sz w:val="20"/>
              </w:rPr>
              <w:t xml:space="preserve">9909,1</w:t>
            </w:r>
          </w:p>
        </w:tc>
        <w:tc>
          <w:tcPr>
            <w:tcW w:w="1232" w:type="dxa"/>
          </w:tcPr>
          <w:p>
            <w:pPr>
              <w:pStyle w:val="0"/>
              <w:jc w:val="center"/>
            </w:pPr>
            <w:r>
              <w:rPr>
                <w:sz w:val="20"/>
              </w:rPr>
              <w:t xml:space="preserve">9909,1</w:t>
            </w:r>
          </w:p>
        </w:tc>
        <w:tc>
          <w:tcPr>
            <w:tcW w:w="1232" w:type="dxa"/>
          </w:tcPr>
          <w:p>
            <w:pPr>
              <w:pStyle w:val="0"/>
              <w:jc w:val="center"/>
            </w:pPr>
            <w:r>
              <w:rPr>
                <w:sz w:val="20"/>
              </w:rPr>
              <w:t xml:space="preserve">9909,1</w:t>
            </w:r>
          </w:p>
        </w:tc>
        <w:tc>
          <w:tcPr>
            <w:tcW w:w="1232" w:type="dxa"/>
          </w:tcPr>
          <w:p>
            <w:pPr>
              <w:pStyle w:val="0"/>
              <w:jc w:val="center"/>
            </w:pPr>
            <w:r>
              <w:rPr>
                <w:sz w:val="20"/>
              </w:rPr>
              <w:t xml:space="preserve">9909,1</w:t>
            </w:r>
          </w:p>
        </w:tc>
        <w:tc>
          <w:tcPr>
            <w:tcW w:w="1231" w:type="dxa"/>
          </w:tcPr>
          <w:p>
            <w:pPr>
              <w:pStyle w:val="0"/>
              <w:jc w:val="center"/>
            </w:pPr>
            <w:r>
              <w:rPr>
                <w:sz w:val="20"/>
              </w:rPr>
              <w:t xml:space="preserve">9909,1</w:t>
            </w:r>
          </w:p>
        </w:tc>
        <w:tc>
          <w:tcPr>
            <w:tcW w:w="1232" w:type="dxa"/>
          </w:tcPr>
          <w:p>
            <w:pPr>
              <w:pStyle w:val="0"/>
              <w:jc w:val="center"/>
            </w:pPr>
            <w:r>
              <w:rPr>
                <w:sz w:val="20"/>
              </w:rPr>
              <w:t xml:space="preserve">9909,1</w:t>
            </w:r>
          </w:p>
        </w:tc>
        <w:tc>
          <w:tcPr>
            <w:tcW w:w="1232" w:type="dxa"/>
          </w:tcPr>
          <w:p>
            <w:pPr>
              <w:pStyle w:val="0"/>
              <w:jc w:val="center"/>
            </w:pPr>
            <w:r>
              <w:rPr>
                <w:sz w:val="20"/>
              </w:rPr>
              <w:t xml:space="preserve">9909,1</w:t>
            </w:r>
          </w:p>
        </w:tc>
        <w:tc>
          <w:tcPr>
            <w:tcW w:w="1344" w:type="dxa"/>
          </w:tcPr>
          <w:p>
            <w:pPr>
              <w:pStyle w:val="0"/>
              <w:jc w:val="center"/>
            </w:pPr>
            <w:r>
              <w:rPr>
                <w:sz w:val="20"/>
              </w:rPr>
              <w:t xml:space="preserve">88977,3</w:t>
            </w:r>
          </w:p>
        </w:tc>
      </w:tr>
      <w:tr>
        <w:tc>
          <w:tcPr>
            <w:tcW w:w="566" w:type="dxa"/>
          </w:tcPr>
          <w:p>
            <w:pPr>
              <w:pStyle w:val="0"/>
              <w:jc w:val="center"/>
            </w:pPr>
            <w:r>
              <w:rPr>
                <w:sz w:val="20"/>
              </w:rPr>
              <w:t xml:space="preserve">224</w:t>
            </w:r>
          </w:p>
        </w:tc>
        <w:tc>
          <w:tcPr>
            <w:tcW w:w="2772" w:type="dxa"/>
          </w:tcPr>
          <w:p>
            <w:pPr>
              <w:pStyle w:val="0"/>
            </w:pPr>
            <w:r>
              <w:rPr>
                <w:sz w:val="20"/>
              </w:rPr>
              <w:t xml:space="preserve">Министерство социальной политики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13700</w:t>
            </w:r>
          </w:p>
        </w:tc>
        <w:tc>
          <w:tcPr>
            <w:tcW w:w="1008" w:type="dxa"/>
          </w:tcPr>
          <w:p>
            <w:pPr>
              <w:pStyle w:val="0"/>
              <w:jc w:val="center"/>
            </w:pPr>
            <w:r>
              <w:rPr>
                <w:sz w:val="20"/>
              </w:rPr>
              <w:t xml:space="preserve">-</w:t>
            </w:r>
          </w:p>
        </w:tc>
        <w:tc>
          <w:tcPr>
            <w:tcW w:w="1232" w:type="dxa"/>
          </w:tcPr>
          <w:p>
            <w:pPr>
              <w:pStyle w:val="0"/>
              <w:jc w:val="center"/>
            </w:pPr>
            <w:r>
              <w:rPr>
                <w:sz w:val="20"/>
              </w:rPr>
              <w:t xml:space="preserve">1500,0</w:t>
            </w:r>
          </w:p>
        </w:tc>
        <w:tc>
          <w:tcPr>
            <w:tcW w:w="1231"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231"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344" w:type="dxa"/>
          </w:tcPr>
          <w:p>
            <w:pPr>
              <w:pStyle w:val="0"/>
              <w:jc w:val="center"/>
            </w:pPr>
            <w:r>
              <w:rPr>
                <w:sz w:val="20"/>
              </w:rPr>
              <w:t xml:space="preserve">13500,0</w:t>
            </w:r>
          </w:p>
        </w:tc>
      </w:tr>
      <w:tr>
        <w:tc>
          <w:tcPr>
            <w:tcW w:w="566" w:type="dxa"/>
          </w:tcPr>
          <w:p>
            <w:pPr>
              <w:pStyle w:val="0"/>
              <w:jc w:val="center"/>
            </w:pPr>
            <w:r>
              <w:rPr>
                <w:sz w:val="20"/>
              </w:rPr>
              <w:t xml:space="preserve">225</w:t>
            </w:r>
          </w:p>
        </w:tc>
        <w:tc>
          <w:tcPr>
            <w:tcW w:w="2772" w:type="dxa"/>
          </w:tcPr>
          <w:p>
            <w:pPr>
              <w:pStyle w:val="0"/>
            </w:pPr>
            <w:r>
              <w:rPr>
                <w:sz w:val="20"/>
              </w:rPr>
              <w:t xml:space="preserve">Министерство экономического развития, промышленности и торговли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13700</w:t>
            </w:r>
          </w:p>
        </w:tc>
        <w:tc>
          <w:tcPr>
            <w:tcW w:w="1008" w:type="dxa"/>
          </w:tcPr>
          <w:p>
            <w:pPr>
              <w:pStyle w:val="0"/>
              <w:jc w:val="center"/>
            </w:pPr>
            <w:r>
              <w:rPr>
                <w:sz w:val="20"/>
              </w:rPr>
              <w:t xml:space="preserve">-</w:t>
            </w:r>
          </w:p>
        </w:tc>
        <w:tc>
          <w:tcPr>
            <w:tcW w:w="1232" w:type="dxa"/>
          </w:tcPr>
          <w:p>
            <w:pPr>
              <w:pStyle w:val="0"/>
              <w:jc w:val="center"/>
            </w:pPr>
            <w:r>
              <w:rPr>
                <w:sz w:val="20"/>
              </w:rPr>
              <w:t xml:space="preserve">1500,0</w:t>
            </w:r>
          </w:p>
        </w:tc>
        <w:tc>
          <w:tcPr>
            <w:tcW w:w="1231"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231"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344" w:type="dxa"/>
          </w:tcPr>
          <w:p>
            <w:pPr>
              <w:pStyle w:val="0"/>
              <w:jc w:val="center"/>
            </w:pPr>
            <w:r>
              <w:rPr>
                <w:sz w:val="20"/>
              </w:rPr>
              <w:t xml:space="preserve">13500,0</w:t>
            </w:r>
          </w:p>
        </w:tc>
      </w:tr>
      <w:tr>
        <w:tc>
          <w:tcPr>
            <w:tcW w:w="566" w:type="dxa"/>
          </w:tcPr>
          <w:p>
            <w:pPr>
              <w:pStyle w:val="0"/>
              <w:jc w:val="center"/>
            </w:pPr>
            <w:r>
              <w:rPr>
                <w:sz w:val="20"/>
              </w:rPr>
              <w:t xml:space="preserve">226</w:t>
            </w:r>
          </w:p>
        </w:tc>
        <w:tc>
          <w:tcPr>
            <w:tcW w:w="2772" w:type="dxa"/>
          </w:tcPr>
          <w:p>
            <w:pPr>
              <w:pStyle w:val="0"/>
            </w:pPr>
            <w:r>
              <w:rPr>
                <w:sz w:val="20"/>
              </w:rPr>
              <w:t xml:space="preserve">Министерство по культуре и туризму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13700</w:t>
            </w:r>
          </w:p>
        </w:tc>
        <w:tc>
          <w:tcPr>
            <w:tcW w:w="1008" w:type="dxa"/>
          </w:tcPr>
          <w:p>
            <w:pPr>
              <w:pStyle w:val="0"/>
              <w:jc w:val="center"/>
            </w:pPr>
            <w:r>
              <w:rPr>
                <w:sz w:val="20"/>
              </w:rPr>
              <w:t xml:space="preserve">-</w:t>
            </w:r>
          </w:p>
        </w:tc>
        <w:tc>
          <w:tcPr>
            <w:tcW w:w="1232" w:type="dxa"/>
          </w:tcPr>
          <w:p>
            <w:pPr>
              <w:pStyle w:val="0"/>
              <w:jc w:val="center"/>
            </w:pPr>
            <w:r>
              <w:rPr>
                <w:sz w:val="20"/>
              </w:rPr>
              <w:t xml:space="preserve">1500,0</w:t>
            </w:r>
          </w:p>
        </w:tc>
        <w:tc>
          <w:tcPr>
            <w:tcW w:w="1231"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231"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344" w:type="dxa"/>
          </w:tcPr>
          <w:p>
            <w:pPr>
              <w:pStyle w:val="0"/>
              <w:jc w:val="center"/>
            </w:pPr>
            <w:r>
              <w:rPr>
                <w:sz w:val="20"/>
              </w:rPr>
              <w:t xml:space="preserve">13500,0</w:t>
            </w:r>
          </w:p>
        </w:tc>
      </w:tr>
      <w:tr>
        <w:tc>
          <w:tcPr>
            <w:tcW w:w="566" w:type="dxa"/>
          </w:tcPr>
          <w:p>
            <w:pPr>
              <w:pStyle w:val="0"/>
              <w:jc w:val="center"/>
            </w:pPr>
            <w:r>
              <w:rPr>
                <w:sz w:val="20"/>
              </w:rPr>
              <w:t xml:space="preserve">227</w:t>
            </w:r>
          </w:p>
        </w:tc>
        <w:tc>
          <w:tcPr>
            <w:tcW w:w="2772" w:type="dxa"/>
          </w:tcPr>
          <w:p>
            <w:pPr>
              <w:pStyle w:val="0"/>
            </w:pPr>
            <w:r>
              <w:rPr>
                <w:sz w:val="20"/>
              </w:rPr>
              <w:t xml:space="preserve">Министерство строительства и жилищно-коммунального хозяйства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13700</w:t>
            </w:r>
          </w:p>
        </w:tc>
        <w:tc>
          <w:tcPr>
            <w:tcW w:w="1008" w:type="dxa"/>
          </w:tcPr>
          <w:p>
            <w:pPr>
              <w:pStyle w:val="0"/>
              <w:jc w:val="center"/>
            </w:pPr>
            <w:r>
              <w:rPr>
                <w:sz w:val="20"/>
              </w:rPr>
              <w:t xml:space="preserve">-</w:t>
            </w:r>
          </w:p>
        </w:tc>
        <w:tc>
          <w:tcPr>
            <w:tcW w:w="1232" w:type="dxa"/>
          </w:tcPr>
          <w:p>
            <w:pPr>
              <w:pStyle w:val="0"/>
              <w:jc w:val="center"/>
            </w:pPr>
            <w:r>
              <w:rPr>
                <w:sz w:val="20"/>
              </w:rPr>
              <w:t xml:space="preserve">500,0</w:t>
            </w:r>
          </w:p>
        </w:tc>
        <w:tc>
          <w:tcPr>
            <w:tcW w:w="1231"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231"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344" w:type="dxa"/>
          </w:tcPr>
          <w:p>
            <w:pPr>
              <w:pStyle w:val="0"/>
              <w:jc w:val="center"/>
            </w:pPr>
            <w:r>
              <w:rPr>
                <w:sz w:val="20"/>
              </w:rPr>
              <w:t xml:space="preserve">12500,0</w:t>
            </w:r>
          </w:p>
        </w:tc>
      </w:tr>
      <w:tr>
        <w:tc>
          <w:tcPr>
            <w:tcW w:w="566" w:type="dxa"/>
          </w:tcPr>
          <w:p>
            <w:pPr>
              <w:pStyle w:val="0"/>
              <w:jc w:val="center"/>
            </w:pPr>
            <w:r>
              <w:rPr>
                <w:sz w:val="20"/>
              </w:rPr>
              <w:t xml:space="preserve">228</w:t>
            </w:r>
          </w:p>
        </w:tc>
        <w:tc>
          <w:tcPr>
            <w:tcW w:w="2772" w:type="dxa"/>
          </w:tcPr>
          <w:p>
            <w:pPr>
              <w:pStyle w:val="0"/>
            </w:pPr>
            <w:r>
              <w:rPr>
                <w:sz w:val="20"/>
              </w:rPr>
              <w:t xml:space="preserve">Финансирование за счет всех источников, в том числе:</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15704,5</w:t>
            </w:r>
          </w:p>
        </w:tc>
        <w:tc>
          <w:tcPr>
            <w:tcW w:w="1231" w:type="dxa"/>
          </w:tcPr>
          <w:p>
            <w:pPr>
              <w:pStyle w:val="0"/>
              <w:jc w:val="center"/>
            </w:pPr>
            <w:r>
              <w:rPr>
                <w:sz w:val="20"/>
              </w:rPr>
              <w:t xml:space="preserve">17209,1</w:t>
            </w:r>
          </w:p>
        </w:tc>
        <w:tc>
          <w:tcPr>
            <w:tcW w:w="1232" w:type="dxa"/>
          </w:tcPr>
          <w:p>
            <w:pPr>
              <w:pStyle w:val="0"/>
              <w:jc w:val="center"/>
            </w:pPr>
            <w:r>
              <w:rPr>
                <w:sz w:val="20"/>
              </w:rPr>
              <w:t xml:space="preserve">17209,1</w:t>
            </w:r>
          </w:p>
        </w:tc>
        <w:tc>
          <w:tcPr>
            <w:tcW w:w="1232" w:type="dxa"/>
          </w:tcPr>
          <w:p>
            <w:pPr>
              <w:pStyle w:val="0"/>
              <w:jc w:val="center"/>
            </w:pPr>
            <w:r>
              <w:rPr>
                <w:sz w:val="20"/>
              </w:rPr>
              <w:t xml:space="preserve">17209,1</w:t>
            </w:r>
          </w:p>
        </w:tc>
        <w:tc>
          <w:tcPr>
            <w:tcW w:w="1232" w:type="dxa"/>
          </w:tcPr>
          <w:p>
            <w:pPr>
              <w:pStyle w:val="0"/>
              <w:jc w:val="center"/>
            </w:pPr>
            <w:r>
              <w:rPr>
                <w:sz w:val="20"/>
              </w:rPr>
              <w:t xml:space="preserve">17209,1</w:t>
            </w:r>
          </w:p>
        </w:tc>
        <w:tc>
          <w:tcPr>
            <w:tcW w:w="1232" w:type="dxa"/>
          </w:tcPr>
          <w:p>
            <w:pPr>
              <w:pStyle w:val="0"/>
              <w:jc w:val="center"/>
            </w:pPr>
            <w:r>
              <w:rPr>
                <w:sz w:val="20"/>
              </w:rPr>
              <w:t xml:space="preserve">17209,1</w:t>
            </w:r>
          </w:p>
        </w:tc>
        <w:tc>
          <w:tcPr>
            <w:tcW w:w="1231" w:type="dxa"/>
          </w:tcPr>
          <w:p>
            <w:pPr>
              <w:pStyle w:val="0"/>
              <w:jc w:val="center"/>
            </w:pPr>
            <w:r>
              <w:rPr>
                <w:sz w:val="20"/>
              </w:rPr>
              <w:t xml:space="preserve">17209,1</w:t>
            </w:r>
          </w:p>
        </w:tc>
        <w:tc>
          <w:tcPr>
            <w:tcW w:w="1232" w:type="dxa"/>
          </w:tcPr>
          <w:p>
            <w:pPr>
              <w:pStyle w:val="0"/>
              <w:jc w:val="center"/>
            </w:pPr>
            <w:r>
              <w:rPr>
                <w:sz w:val="20"/>
              </w:rPr>
              <w:t xml:space="preserve">17209,1</w:t>
            </w:r>
          </w:p>
        </w:tc>
        <w:tc>
          <w:tcPr>
            <w:tcW w:w="1232" w:type="dxa"/>
          </w:tcPr>
          <w:p>
            <w:pPr>
              <w:pStyle w:val="0"/>
              <w:jc w:val="center"/>
            </w:pPr>
            <w:r>
              <w:rPr>
                <w:sz w:val="20"/>
              </w:rPr>
              <w:t xml:space="preserve">17209,1</w:t>
            </w:r>
          </w:p>
        </w:tc>
        <w:tc>
          <w:tcPr>
            <w:tcW w:w="1344" w:type="dxa"/>
          </w:tcPr>
          <w:p>
            <w:pPr>
              <w:pStyle w:val="0"/>
              <w:jc w:val="center"/>
            </w:pPr>
            <w:r>
              <w:rPr>
                <w:sz w:val="20"/>
              </w:rPr>
              <w:t xml:space="preserve">153377,3</w:t>
            </w:r>
          </w:p>
        </w:tc>
      </w:tr>
      <w:tr>
        <w:tc>
          <w:tcPr>
            <w:tcW w:w="566" w:type="dxa"/>
          </w:tcPr>
          <w:p>
            <w:pPr>
              <w:pStyle w:val="0"/>
              <w:jc w:val="center"/>
            </w:pPr>
            <w:r>
              <w:rPr>
                <w:sz w:val="20"/>
              </w:rPr>
              <w:t xml:space="preserve">229</w:t>
            </w:r>
          </w:p>
        </w:tc>
        <w:tc>
          <w:tcPr>
            <w:tcW w:w="2772" w:type="dxa"/>
          </w:tcPr>
          <w:p>
            <w:pPr>
              <w:pStyle w:val="0"/>
            </w:pPr>
            <w:r>
              <w:rPr>
                <w:sz w:val="20"/>
              </w:rPr>
              <w:t xml:space="preserve">за счет областного бюджета (без учета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13700</w:t>
            </w:r>
          </w:p>
        </w:tc>
        <w:tc>
          <w:tcPr>
            <w:tcW w:w="1008" w:type="dxa"/>
          </w:tcPr>
          <w:p>
            <w:pPr>
              <w:pStyle w:val="0"/>
              <w:jc w:val="center"/>
            </w:pPr>
            <w:r>
              <w:rPr>
                <w:sz w:val="20"/>
              </w:rPr>
              <w:t xml:space="preserve">-</w:t>
            </w:r>
          </w:p>
        </w:tc>
        <w:tc>
          <w:tcPr>
            <w:tcW w:w="1232" w:type="dxa"/>
          </w:tcPr>
          <w:p>
            <w:pPr>
              <w:pStyle w:val="0"/>
              <w:jc w:val="center"/>
            </w:pPr>
            <w:r>
              <w:rPr>
                <w:sz w:val="20"/>
              </w:rPr>
              <w:t xml:space="preserve">15704,5</w:t>
            </w:r>
          </w:p>
        </w:tc>
        <w:tc>
          <w:tcPr>
            <w:tcW w:w="1231" w:type="dxa"/>
          </w:tcPr>
          <w:p>
            <w:pPr>
              <w:pStyle w:val="0"/>
              <w:jc w:val="center"/>
            </w:pPr>
            <w:r>
              <w:rPr>
                <w:sz w:val="20"/>
              </w:rPr>
              <w:t xml:space="preserve">17209,1</w:t>
            </w:r>
          </w:p>
        </w:tc>
        <w:tc>
          <w:tcPr>
            <w:tcW w:w="1232" w:type="dxa"/>
          </w:tcPr>
          <w:p>
            <w:pPr>
              <w:pStyle w:val="0"/>
              <w:jc w:val="center"/>
            </w:pPr>
            <w:r>
              <w:rPr>
                <w:sz w:val="20"/>
              </w:rPr>
              <w:t xml:space="preserve">17209,1</w:t>
            </w:r>
          </w:p>
        </w:tc>
        <w:tc>
          <w:tcPr>
            <w:tcW w:w="1232" w:type="dxa"/>
          </w:tcPr>
          <w:p>
            <w:pPr>
              <w:pStyle w:val="0"/>
              <w:jc w:val="center"/>
            </w:pPr>
            <w:r>
              <w:rPr>
                <w:sz w:val="20"/>
              </w:rPr>
              <w:t xml:space="preserve">17209,1</w:t>
            </w:r>
          </w:p>
        </w:tc>
        <w:tc>
          <w:tcPr>
            <w:tcW w:w="1232" w:type="dxa"/>
          </w:tcPr>
          <w:p>
            <w:pPr>
              <w:pStyle w:val="0"/>
              <w:jc w:val="center"/>
            </w:pPr>
            <w:r>
              <w:rPr>
                <w:sz w:val="20"/>
              </w:rPr>
              <w:t xml:space="preserve">17209,1</w:t>
            </w:r>
          </w:p>
        </w:tc>
        <w:tc>
          <w:tcPr>
            <w:tcW w:w="1232" w:type="dxa"/>
          </w:tcPr>
          <w:p>
            <w:pPr>
              <w:pStyle w:val="0"/>
              <w:jc w:val="center"/>
            </w:pPr>
            <w:r>
              <w:rPr>
                <w:sz w:val="20"/>
              </w:rPr>
              <w:t xml:space="preserve">17209,1</w:t>
            </w:r>
          </w:p>
        </w:tc>
        <w:tc>
          <w:tcPr>
            <w:tcW w:w="1231" w:type="dxa"/>
          </w:tcPr>
          <w:p>
            <w:pPr>
              <w:pStyle w:val="0"/>
              <w:jc w:val="center"/>
            </w:pPr>
            <w:r>
              <w:rPr>
                <w:sz w:val="20"/>
              </w:rPr>
              <w:t xml:space="preserve">17209,1</w:t>
            </w:r>
          </w:p>
        </w:tc>
        <w:tc>
          <w:tcPr>
            <w:tcW w:w="1232" w:type="dxa"/>
          </w:tcPr>
          <w:p>
            <w:pPr>
              <w:pStyle w:val="0"/>
              <w:jc w:val="center"/>
            </w:pPr>
            <w:r>
              <w:rPr>
                <w:sz w:val="20"/>
              </w:rPr>
              <w:t xml:space="preserve">17209,1</w:t>
            </w:r>
          </w:p>
        </w:tc>
        <w:tc>
          <w:tcPr>
            <w:tcW w:w="1232" w:type="dxa"/>
          </w:tcPr>
          <w:p>
            <w:pPr>
              <w:pStyle w:val="0"/>
              <w:jc w:val="center"/>
            </w:pPr>
            <w:r>
              <w:rPr>
                <w:sz w:val="20"/>
              </w:rPr>
              <w:t xml:space="preserve">17209,1</w:t>
            </w:r>
          </w:p>
        </w:tc>
        <w:tc>
          <w:tcPr>
            <w:tcW w:w="1344" w:type="dxa"/>
          </w:tcPr>
          <w:p>
            <w:pPr>
              <w:pStyle w:val="0"/>
              <w:jc w:val="center"/>
            </w:pPr>
            <w:r>
              <w:rPr>
                <w:sz w:val="20"/>
              </w:rPr>
              <w:t xml:space="preserve">153377,3</w:t>
            </w:r>
          </w:p>
        </w:tc>
      </w:tr>
      <w:tr>
        <w:tc>
          <w:tcPr>
            <w:tcW w:w="566" w:type="dxa"/>
          </w:tcPr>
          <w:p>
            <w:pPr>
              <w:pStyle w:val="0"/>
              <w:jc w:val="center"/>
            </w:pPr>
            <w:r>
              <w:rPr>
                <w:sz w:val="20"/>
              </w:rPr>
              <w:t xml:space="preserve">230</w:t>
            </w:r>
          </w:p>
        </w:tc>
        <w:tc>
          <w:tcPr>
            <w:gridSpan w:val="16"/>
            <w:tcW w:w="20955" w:type="dxa"/>
          </w:tcPr>
          <w:p>
            <w:pPr>
              <w:pStyle w:val="0"/>
              <w:jc w:val="both"/>
            </w:pPr>
            <w:r>
              <w:rPr>
                <w:sz w:val="20"/>
              </w:rPr>
              <w:t xml:space="preserve">7.1. Основное мероприятие "Награды Калининградской области"</w:t>
            </w:r>
          </w:p>
        </w:tc>
      </w:tr>
      <w:tr>
        <w:tc>
          <w:tcPr>
            <w:tcW w:w="566" w:type="dxa"/>
          </w:tcPr>
          <w:p>
            <w:pPr>
              <w:pStyle w:val="0"/>
              <w:jc w:val="center"/>
            </w:pPr>
            <w:r>
              <w:rPr>
                <w:sz w:val="20"/>
              </w:rPr>
              <w:t xml:space="preserve">231</w:t>
            </w:r>
          </w:p>
        </w:tc>
        <w:tc>
          <w:tcPr>
            <w:tcW w:w="2772" w:type="dxa"/>
            <w:vMerge w:val="restart"/>
          </w:tcPr>
          <w:p>
            <w:pPr>
              <w:pStyle w:val="0"/>
            </w:pPr>
            <w:r>
              <w:rPr>
                <w:sz w:val="20"/>
              </w:rPr>
              <w:t xml:space="preserve">П 7.1.1. Количество наград Калининградской области (ежегодно)</w:t>
            </w:r>
          </w:p>
        </w:tc>
        <w:tc>
          <w:tcPr>
            <w:tcW w:w="854" w:type="dxa"/>
          </w:tcPr>
          <w:p>
            <w:pPr>
              <w:pStyle w:val="0"/>
            </w:pPr>
            <w:r>
              <w:rPr>
                <w:sz w:val="20"/>
              </w:rPr>
              <w:t xml:space="preserve">Единиц</w:t>
            </w:r>
          </w:p>
        </w:tc>
        <w:tc>
          <w:tcPr>
            <w:tcW w:w="1973" w:type="dxa"/>
          </w:tcPr>
          <w:p>
            <w:pPr>
              <w:pStyle w:val="0"/>
            </w:pPr>
            <w:r>
              <w:rPr>
                <w:sz w:val="20"/>
              </w:rPr>
              <w:t xml:space="preserve">Законодательное Собрание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50</w:t>
            </w:r>
          </w:p>
        </w:tc>
        <w:tc>
          <w:tcPr>
            <w:tcW w:w="1232" w:type="dxa"/>
          </w:tcPr>
          <w:p>
            <w:pPr>
              <w:pStyle w:val="0"/>
              <w:jc w:val="center"/>
            </w:pPr>
            <w:r>
              <w:rPr>
                <w:sz w:val="20"/>
              </w:rPr>
              <w:t xml:space="preserve">50</w:t>
            </w:r>
          </w:p>
        </w:tc>
        <w:tc>
          <w:tcPr>
            <w:tcW w:w="1231" w:type="dxa"/>
          </w:tcPr>
          <w:p>
            <w:pPr>
              <w:pStyle w:val="0"/>
              <w:jc w:val="center"/>
            </w:pPr>
            <w:r>
              <w:rPr>
                <w:sz w:val="20"/>
              </w:rPr>
              <w:t xml:space="preserve">60</w:t>
            </w:r>
          </w:p>
        </w:tc>
        <w:tc>
          <w:tcPr>
            <w:tcW w:w="1232" w:type="dxa"/>
          </w:tcPr>
          <w:p>
            <w:pPr>
              <w:pStyle w:val="0"/>
              <w:jc w:val="center"/>
            </w:pPr>
            <w:r>
              <w:rPr>
                <w:sz w:val="20"/>
              </w:rPr>
              <w:t xml:space="preserve">60</w:t>
            </w:r>
          </w:p>
        </w:tc>
        <w:tc>
          <w:tcPr>
            <w:tcW w:w="1232" w:type="dxa"/>
          </w:tcPr>
          <w:p>
            <w:pPr>
              <w:pStyle w:val="0"/>
              <w:jc w:val="center"/>
            </w:pPr>
            <w:r>
              <w:rPr>
                <w:sz w:val="20"/>
              </w:rPr>
              <w:t xml:space="preserve">60</w:t>
            </w:r>
          </w:p>
        </w:tc>
        <w:tc>
          <w:tcPr>
            <w:tcW w:w="1232" w:type="dxa"/>
          </w:tcPr>
          <w:p>
            <w:pPr>
              <w:pStyle w:val="0"/>
              <w:jc w:val="center"/>
            </w:pPr>
            <w:r>
              <w:rPr>
                <w:sz w:val="20"/>
              </w:rPr>
              <w:t xml:space="preserve">60</w:t>
            </w:r>
          </w:p>
        </w:tc>
        <w:tc>
          <w:tcPr>
            <w:tcW w:w="1232" w:type="dxa"/>
          </w:tcPr>
          <w:p>
            <w:pPr>
              <w:pStyle w:val="0"/>
              <w:jc w:val="center"/>
            </w:pPr>
            <w:r>
              <w:rPr>
                <w:sz w:val="20"/>
              </w:rPr>
              <w:t xml:space="preserve">60</w:t>
            </w:r>
          </w:p>
        </w:tc>
        <w:tc>
          <w:tcPr>
            <w:tcW w:w="1231" w:type="dxa"/>
          </w:tcPr>
          <w:p>
            <w:pPr>
              <w:pStyle w:val="0"/>
              <w:jc w:val="center"/>
            </w:pPr>
            <w:r>
              <w:rPr>
                <w:sz w:val="20"/>
              </w:rPr>
              <w:t xml:space="preserve">60</w:t>
            </w:r>
          </w:p>
        </w:tc>
        <w:tc>
          <w:tcPr>
            <w:tcW w:w="1232" w:type="dxa"/>
          </w:tcPr>
          <w:p>
            <w:pPr>
              <w:pStyle w:val="0"/>
              <w:jc w:val="center"/>
            </w:pPr>
            <w:r>
              <w:rPr>
                <w:sz w:val="20"/>
              </w:rPr>
              <w:t xml:space="preserve">60</w:t>
            </w:r>
          </w:p>
        </w:tc>
        <w:tc>
          <w:tcPr>
            <w:tcW w:w="1232" w:type="dxa"/>
          </w:tcPr>
          <w:p>
            <w:pPr>
              <w:pStyle w:val="0"/>
              <w:jc w:val="center"/>
            </w:pPr>
            <w:r>
              <w:rPr>
                <w:sz w:val="20"/>
              </w:rPr>
              <w:t xml:space="preserve">60</w:t>
            </w:r>
          </w:p>
        </w:tc>
        <w:tc>
          <w:tcPr>
            <w:tcW w:w="1344" w:type="dxa"/>
          </w:tcPr>
          <w:p>
            <w:pPr>
              <w:pStyle w:val="0"/>
              <w:jc w:val="center"/>
            </w:pPr>
            <w:r>
              <w:rPr>
                <w:sz w:val="20"/>
              </w:rPr>
              <w:t xml:space="preserve">-</w:t>
            </w:r>
          </w:p>
        </w:tc>
      </w:tr>
      <w:tr>
        <w:tc>
          <w:tcPr>
            <w:tcW w:w="566" w:type="dxa"/>
          </w:tcPr>
          <w:p>
            <w:pPr>
              <w:pStyle w:val="0"/>
              <w:jc w:val="center"/>
            </w:pPr>
            <w:r>
              <w:rPr>
                <w:sz w:val="20"/>
              </w:rPr>
              <w:t xml:space="preserve">232</w:t>
            </w:r>
          </w:p>
        </w:tc>
        <w:tc>
          <w:tcPr>
            <w:vMerge w:val="continue"/>
          </w:tcPr>
          <w:p/>
        </w:tc>
        <w:tc>
          <w:tcPr>
            <w:tcW w:w="854" w:type="dxa"/>
          </w:tcPr>
          <w:p>
            <w:pPr>
              <w:pStyle w:val="0"/>
            </w:pPr>
            <w:r>
              <w:rPr>
                <w:sz w:val="20"/>
              </w:rPr>
              <w:t xml:space="preserve">Единиц</w:t>
            </w:r>
          </w:p>
        </w:tc>
        <w:tc>
          <w:tcPr>
            <w:tcW w:w="1973" w:type="dxa"/>
          </w:tcPr>
          <w:p>
            <w:pPr>
              <w:pStyle w:val="0"/>
            </w:pPr>
            <w:r>
              <w:rPr>
                <w:sz w:val="20"/>
              </w:rPr>
              <w:t xml:space="preserve">Правительство Калининградской области (аппарат Правительства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220</w:t>
            </w:r>
          </w:p>
        </w:tc>
        <w:tc>
          <w:tcPr>
            <w:tcW w:w="1232" w:type="dxa"/>
          </w:tcPr>
          <w:p>
            <w:pPr>
              <w:pStyle w:val="0"/>
              <w:jc w:val="center"/>
            </w:pPr>
            <w:r>
              <w:rPr>
                <w:sz w:val="20"/>
              </w:rPr>
              <w:t xml:space="preserve">271</w:t>
            </w:r>
          </w:p>
        </w:tc>
        <w:tc>
          <w:tcPr>
            <w:tcW w:w="1231" w:type="dxa"/>
          </w:tcPr>
          <w:p>
            <w:pPr>
              <w:pStyle w:val="0"/>
              <w:jc w:val="center"/>
            </w:pPr>
            <w:r>
              <w:rPr>
                <w:sz w:val="20"/>
              </w:rPr>
              <w:t xml:space="preserve">302</w:t>
            </w:r>
          </w:p>
        </w:tc>
        <w:tc>
          <w:tcPr>
            <w:tcW w:w="1232" w:type="dxa"/>
          </w:tcPr>
          <w:p>
            <w:pPr>
              <w:pStyle w:val="0"/>
              <w:jc w:val="center"/>
            </w:pPr>
            <w:r>
              <w:rPr>
                <w:sz w:val="20"/>
              </w:rPr>
              <w:t xml:space="preserve">302</w:t>
            </w:r>
          </w:p>
        </w:tc>
        <w:tc>
          <w:tcPr>
            <w:tcW w:w="1232" w:type="dxa"/>
          </w:tcPr>
          <w:p>
            <w:pPr>
              <w:pStyle w:val="0"/>
              <w:jc w:val="center"/>
            </w:pPr>
            <w:r>
              <w:rPr>
                <w:sz w:val="20"/>
              </w:rPr>
              <w:t xml:space="preserve">302</w:t>
            </w:r>
          </w:p>
        </w:tc>
        <w:tc>
          <w:tcPr>
            <w:tcW w:w="1232" w:type="dxa"/>
          </w:tcPr>
          <w:p>
            <w:pPr>
              <w:pStyle w:val="0"/>
              <w:jc w:val="center"/>
            </w:pPr>
            <w:r>
              <w:rPr>
                <w:sz w:val="20"/>
              </w:rPr>
              <w:t xml:space="preserve">302</w:t>
            </w:r>
          </w:p>
        </w:tc>
        <w:tc>
          <w:tcPr>
            <w:tcW w:w="1232" w:type="dxa"/>
          </w:tcPr>
          <w:p>
            <w:pPr>
              <w:pStyle w:val="0"/>
              <w:jc w:val="center"/>
            </w:pPr>
            <w:r>
              <w:rPr>
                <w:sz w:val="20"/>
              </w:rPr>
              <w:t xml:space="preserve">302</w:t>
            </w:r>
          </w:p>
        </w:tc>
        <w:tc>
          <w:tcPr>
            <w:tcW w:w="1231" w:type="dxa"/>
          </w:tcPr>
          <w:p>
            <w:pPr>
              <w:pStyle w:val="0"/>
              <w:jc w:val="center"/>
            </w:pPr>
            <w:r>
              <w:rPr>
                <w:sz w:val="20"/>
              </w:rPr>
              <w:t xml:space="preserve">302</w:t>
            </w:r>
          </w:p>
        </w:tc>
        <w:tc>
          <w:tcPr>
            <w:tcW w:w="1232" w:type="dxa"/>
          </w:tcPr>
          <w:p>
            <w:pPr>
              <w:pStyle w:val="0"/>
              <w:jc w:val="center"/>
            </w:pPr>
            <w:r>
              <w:rPr>
                <w:sz w:val="20"/>
              </w:rPr>
              <w:t xml:space="preserve">302</w:t>
            </w:r>
          </w:p>
        </w:tc>
        <w:tc>
          <w:tcPr>
            <w:tcW w:w="1232" w:type="dxa"/>
          </w:tcPr>
          <w:p>
            <w:pPr>
              <w:pStyle w:val="0"/>
              <w:jc w:val="center"/>
            </w:pPr>
            <w:r>
              <w:rPr>
                <w:sz w:val="20"/>
              </w:rPr>
              <w:t xml:space="preserve">302</w:t>
            </w:r>
          </w:p>
        </w:tc>
        <w:tc>
          <w:tcPr>
            <w:tcW w:w="1344" w:type="dxa"/>
          </w:tcPr>
          <w:p>
            <w:pPr>
              <w:pStyle w:val="0"/>
              <w:jc w:val="center"/>
            </w:pPr>
            <w:r>
              <w:rPr>
                <w:sz w:val="20"/>
              </w:rPr>
              <w:t xml:space="preserve">-</w:t>
            </w:r>
          </w:p>
        </w:tc>
      </w:tr>
      <w:tr>
        <w:tc>
          <w:tcPr>
            <w:tcW w:w="566" w:type="dxa"/>
          </w:tcPr>
          <w:p>
            <w:pPr>
              <w:pStyle w:val="0"/>
              <w:jc w:val="center"/>
            </w:pPr>
            <w:r>
              <w:rPr>
                <w:sz w:val="20"/>
              </w:rPr>
              <w:t xml:space="preserve">233</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13701</w:t>
            </w:r>
          </w:p>
        </w:tc>
        <w:tc>
          <w:tcPr>
            <w:tcW w:w="1008" w:type="dxa"/>
          </w:tcPr>
          <w:p>
            <w:pPr>
              <w:pStyle w:val="0"/>
              <w:jc w:val="center"/>
            </w:pPr>
            <w:r>
              <w:rPr>
                <w:sz w:val="20"/>
              </w:rPr>
              <w:t xml:space="preserve">-</w:t>
            </w:r>
          </w:p>
        </w:tc>
        <w:tc>
          <w:tcPr>
            <w:tcW w:w="1232" w:type="dxa"/>
          </w:tcPr>
          <w:p>
            <w:pPr>
              <w:pStyle w:val="0"/>
              <w:jc w:val="center"/>
            </w:pPr>
            <w:r>
              <w:rPr>
                <w:sz w:val="20"/>
              </w:rPr>
              <w:t xml:space="preserve">10704,5</w:t>
            </w:r>
          </w:p>
        </w:tc>
        <w:tc>
          <w:tcPr>
            <w:tcW w:w="1231" w:type="dxa"/>
          </w:tcPr>
          <w:p>
            <w:pPr>
              <w:pStyle w:val="0"/>
              <w:jc w:val="center"/>
            </w:pPr>
            <w:r>
              <w:rPr>
                <w:sz w:val="20"/>
              </w:rPr>
              <w:t xml:space="preserve">11209,1</w:t>
            </w:r>
          </w:p>
        </w:tc>
        <w:tc>
          <w:tcPr>
            <w:tcW w:w="1232" w:type="dxa"/>
          </w:tcPr>
          <w:p>
            <w:pPr>
              <w:pStyle w:val="0"/>
              <w:jc w:val="center"/>
            </w:pPr>
            <w:r>
              <w:rPr>
                <w:sz w:val="20"/>
              </w:rPr>
              <w:t xml:space="preserve">11209,1</w:t>
            </w:r>
          </w:p>
        </w:tc>
        <w:tc>
          <w:tcPr>
            <w:tcW w:w="1232" w:type="dxa"/>
          </w:tcPr>
          <w:p>
            <w:pPr>
              <w:pStyle w:val="0"/>
              <w:jc w:val="center"/>
            </w:pPr>
            <w:r>
              <w:rPr>
                <w:sz w:val="20"/>
              </w:rPr>
              <w:t xml:space="preserve">11209,1</w:t>
            </w:r>
          </w:p>
        </w:tc>
        <w:tc>
          <w:tcPr>
            <w:tcW w:w="1232" w:type="dxa"/>
          </w:tcPr>
          <w:p>
            <w:pPr>
              <w:pStyle w:val="0"/>
              <w:jc w:val="center"/>
            </w:pPr>
            <w:r>
              <w:rPr>
                <w:sz w:val="20"/>
              </w:rPr>
              <w:t xml:space="preserve">11209,1</w:t>
            </w:r>
          </w:p>
        </w:tc>
        <w:tc>
          <w:tcPr>
            <w:tcW w:w="1232" w:type="dxa"/>
          </w:tcPr>
          <w:p>
            <w:pPr>
              <w:pStyle w:val="0"/>
              <w:jc w:val="center"/>
            </w:pPr>
            <w:r>
              <w:rPr>
                <w:sz w:val="20"/>
              </w:rPr>
              <w:t xml:space="preserve">11209,1</w:t>
            </w:r>
          </w:p>
        </w:tc>
        <w:tc>
          <w:tcPr>
            <w:tcW w:w="1231" w:type="dxa"/>
          </w:tcPr>
          <w:p>
            <w:pPr>
              <w:pStyle w:val="0"/>
              <w:jc w:val="center"/>
            </w:pPr>
            <w:r>
              <w:rPr>
                <w:sz w:val="20"/>
              </w:rPr>
              <w:t xml:space="preserve">11209,1</w:t>
            </w:r>
          </w:p>
        </w:tc>
        <w:tc>
          <w:tcPr>
            <w:tcW w:w="1232" w:type="dxa"/>
          </w:tcPr>
          <w:p>
            <w:pPr>
              <w:pStyle w:val="0"/>
              <w:jc w:val="center"/>
            </w:pPr>
            <w:r>
              <w:rPr>
                <w:sz w:val="20"/>
              </w:rPr>
              <w:t xml:space="preserve">11209,1</w:t>
            </w:r>
          </w:p>
        </w:tc>
        <w:tc>
          <w:tcPr>
            <w:tcW w:w="1232" w:type="dxa"/>
          </w:tcPr>
          <w:p>
            <w:pPr>
              <w:pStyle w:val="0"/>
              <w:jc w:val="center"/>
            </w:pPr>
            <w:r>
              <w:rPr>
                <w:sz w:val="20"/>
              </w:rPr>
              <w:t xml:space="preserve">11209,1</w:t>
            </w:r>
          </w:p>
        </w:tc>
        <w:tc>
          <w:tcPr>
            <w:tcW w:w="1344" w:type="dxa"/>
          </w:tcPr>
          <w:p>
            <w:pPr>
              <w:pStyle w:val="0"/>
              <w:jc w:val="center"/>
            </w:pPr>
            <w:r>
              <w:rPr>
                <w:sz w:val="20"/>
              </w:rPr>
              <w:t xml:space="preserve">100377,3</w:t>
            </w:r>
          </w:p>
        </w:tc>
      </w:tr>
      <w:tr>
        <w:tc>
          <w:tcPr>
            <w:tcW w:w="566" w:type="dxa"/>
          </w:tcPr>
          <w:p>
            <w:pPr>
              <w:pStyle w:val="0"/>
              <w:jc w:val="center"/>
            </w:pPr>
            <w:r>
              <w:rPr>
                <w:sz w:val="20"/>
              </w:rPr>
              <w:t xml:space="preserve">234</w:t>
            </w:r>
          </w:p>
        </w:tc>
        <w:tc>
          <w:tcPr>
            <w:gridSpan w:val="16"/>
            <w:tcW w:w="20955" w:type="dxa"/>
          </w:tcPr>
          <w:p>
            <w:pPr>
              <w:pStyle w:val="0"/>
              <w:jc w:val="both"/>
            </w:pPr>
            <w:r>
              <w:rPr>
                <w:sz w:val="20"/>
              </w:rPr>
              <w:t xml:space="preserve">в разрезе ГРБС:</w:t>
            </w:r>
          </w:p>
        </w:tc>
      </w:tr>
      <w:tr>
        <w:tc>
          <w:tcPr>
            <w:tcW w:w="566" w:type="dxa"/>
          </w:tcPr>
          <w:p>
            <w:pPr>
              <w:pStyle w:val="0"/>
              <w:jc w:val="center"/>
            </w:pPr>
            <w:r>
              <w:rPr>
                <w:sz w:val="20"/>
              </w:rPr>
              <w:t xml:space="preserve">235</w:t>
            </w:r>
          </w:p>
        </w:tc>
        <w:tc>
          <w:tcPr>
            <w:tcW w:w="2772" w:type="dxa"/>
          </w:tcPr>
          <w:p>
            <w:pPr>
              <w:pStyle w:val="0"/>
            </w:pPr>
            <w:r>
              <w:rPr>
                <w:sz w:val="20"/>
              </w:rPr>
              <w:t xml:space="preserve">Законодательное Собрание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010</w:t>
            </w:r>
          </w:p>
        </w:tc>
        <w:tc>
          <w:tcPr>
            <w:tcW w:w="980" w:type="dxa"/>
          </w:tcPr>
          <w:p>
            <w:pPr>
              <w:pStyle w:val="0"/>
              <w:jc w:val="center"/>
            </w:pPr>
            <w:r>
              <w:rPr>
                <w:sz w:val="20"/>
              </w:rPr>
              <w:t xml:space="preserve">13701</w:t>
            </w:r>
          </w:p>
        </w:tc>
        <w:tc>
          <w:tcPr>
            <w:tcW w:w="1008" w:type="dxa"/>
          </w:tcPr>
          <w:p>
            <w:pPr>
              <w:pStyle w:val="0"/>
              <w:jc w:val="center"/>
            </w:pPr>
            <w:r>
              <w:rPr>
                <w:sz w:val="20"/>
              </w:rPr>
              <w:t xml:space="preserve">-</w:t>
            </w:r>
          </w:p>
        </w:tc>
        <w:tc>
          <w:tcPr>
            <w:tcW w:w="1232" w:type="dxa"/>
          </w:tcPr>
          <w:p>
            <w:pPr>
              <w:pStyle w:val="0"/>
              <w:jc w:val="center"/>
            </w:pPr>
            <w:r>
              <w:rPr>
                <w:sz w:val="20"/>
              </w:rPr>
              <w:t xml:space="preserve">1000,0</w:t>
            </w:r>
          </w:p>
        </w:tc>
        <w:tc>
          <w:tcPr>
            <w:tcW w:w="1231" w:type="dxa"/>
          </w:tcPr>
          <w:p>
            <w:pPr>
              <w:pStyle w:val="0"/>
              <w:jc w:val="center"/>
            </w:pPr>
            <w:r>
              <w:rPr>
                <w:sz w:val="20"/>
              </w:rPr>
              <w:t xml:space="preserve">1300,0</w:t>
            </w:r>
          </w:p>
        </w:tc>
        <w:tc>
          <w:tcPr>
            <w:tcW w:w="1232" w:type="dxa"/>
          </w:tcPr>
          <w:p>
            <w:pPr>
              <w:pStyle w:val="0"/>
              <w:jc w:val="center"/>
            </w:pPr>
            <w:r>
              <w:rPr>
                <w:sz w:val="20"/>
              </w:rPr>
              <w:t xml:space="preserve">1300,0</w:t>
            </w:r>
          </w:p>
        </w:tc>
        <w:tc>
          <w:tcPr>
            <w:tcW w:w="1232" w:type="dxa"/>
          </w:tcPr>
          <w:p>
            <w:pPr>
              <w:pStyle w:val="0"/>
              <w:jc w:val="center"/>
            </w:pPr>
            <w:r>
              <w:rPr>
                <w:sz w:val="20"/>
              </w:rPr>
              <w:t xml:space="preserve">1300,0</w:t>
            </w:r>
          </w:p>
        </w:tc>
        <w:tc>
          <w:tcPr>
            <w:tcW w:w="1232" w:type="dxa"/>
          </w:tcPr>
          <w:p>
            <w:pPr>
              <w:pStyle w:val="0"/>
              <w:jc w:val="center"/>
            </w:pPr>
            <w:r>
              <w:rPr>
                <w:sz w:val="20"/>
              </w:rPr>
              <w:t xml:space="preserve">1300,0</w:t>
            </w:r>
          </w:p>
        </w:tc>
        <w:tc>
          <w:tcPr>
            <w:tcW w:w="1232" w:type="dxa"/>
          </w:tcPr>
          <w:p>
            <w:pPr>
              <w:pStyle w:val="0"/>
              <w:jc w:val="center"/>
            </w:pPr>
            <w:r>
              <w:rPr>
                <w:sz w:val="20"/>
              </w:rPr>
              <w:t xml:space="preserve">1300,0</w:t>
            </w:r>
          </w:p>
        </w:tc>
        <w:tc>
          <w:tcPr>
            <w:tcW w:w="1231" w:type="dxa"/>
          </w:tcPr>
          <w:p>
            <w:pPr>
              <w:pStyle w:val="0"/>
              <w:jc w:val="center"/>
            </w:pPr>
            <w:r>
              <w:rPr>
                <w:sz w:val="20"/>
              </w:rPr>
              <w:t xml:space="preserve">1300,0</w:t>
            </w:r>
          </w:p>
        </w:tc>
        <w:tc>
          <w:tcPr>
            <w:tcW w:w="1232" w:type="dxa"/>
          </w:tcPr>
          <w:p>
            <w:pPr>
              <w:pStyle w:val="0"/>
              <w:jc w:val="center"/>
            </w:pPr>
            <w:r>
              <w:rPr>
                <w:sz w:val="20"/>
              </w:rPr>
              <w:t xml:space="preserve">1300,0</w:t>
            </w:r>
          </w:p>
        </w:tc>
        <w:tc>
          <w:tcPr>
            <w:tcW w:w="1232" w:type="dxa"/>
          </w:tcPr>
          <w:p>
            <w:pPr>
              <w:pStyle w:val="0"/>
              <w:jc w:val="center"/>
            </w:pPr>
            <w:r>
              <w:rPr>
                <w:sz w:val="20"/>
              </w:rPr>
              <w:t xml:space="preserve">1300,0</w:t>
            </w:r>
          </w:p>
        </w:tc>
        <w:tc>
          <w:tcPr>
            <w:tcW w:w="1344" w:type="dxa"/>
          </w:tcPr>
          <w:p>
            <w:pPr>
              <w:pStyle w:val="0"/>
              <w:jc w:val="center"/>
            </w:pPr>
            <w:r>
              <w:rPr>
                <w:sz w:val="20"/>
              </w:rPr>
              <w:t xml:space="preserve">11400,0</w:t>
            </w:r>
          </w:p>
        </w:tc>
      </w:tr>
      <w:tr>
        <w:tc>
          <w:tcPr>
            <w:tcW w:w="566" w:type="dxa"/>
          </w:tcPr>
          <w:p>
            <w:pPr>
              <w:pStyle w:val="0"/>
              <w:jc w:val="center"/>
            </w:pPr>
            <w:r>
              <w:rPr>
                <w:sz w:val="20"/>
              </w:rPr>
              <w:t xml:space="preserve">236</w:t>
            </w:r>
          </w:p>
        </w:tc>
        <w:tc>
          <w:tcPr>
            <w:tcW w:w="2772" w:type="dxa"/>
          </w:tcPr>
          <w:p>
            <w:pPr>
              <w:pStyle w:val="0"/>
            </w:pPr>
            <w:r>
              <w:rPr>
                <w:sz w:val="20"/>
              </w:rPr>
              <w:t xml:space="preserve">Правительство Калининградской области (аппарат Правительства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011</w:t>
            </w:r>
          </w:p>
        </w:tc>
        <w:tc>
          <w:tcPr>
            <w:tcW w:w="980" w:type="dxa"/>
          </w:tcPr>
          <w:p>
            <w:pPr>
              <w:pStyle w:val="0"/>
              <w:jc w:val="center"/>
            </w:pPr>
            <w:r>
              <w:rPr>
                <w:sz w:val="20"/>
              </w:rPr>
              <w:t xml:space="preserve">13701</w:t>
            </w:r>
          </w:p>
        </w:tc>
        <w:tc>
          <w:tcPr>
            <w:tcW w:w="1008" w:type="dxa"/>
          </w:tcPr>
          <w:p>
            <w:pPr>
              <w:pStyle w:val="0"/>
              <w:jc w:val="center"/>
            </w:pPr>
            <w:r>
              <w:rPr>
                <w:sz w:val="20"/>
              </w:rPr>
              <w:t xml:space="preserve">-</w:t>
            </w:r>
          </w:p>
        </w:tc>
        <w:tc>
          <w:tcPr>
            <w:tcW w:w="1232" w:type="dxa"/>
          </w:tcPr>
          <w:p>
            <w:pPr>
              <w:pStyle w:val="0"/>
              <w:jc w:val="center"/>
            </w:pPr>
            <w:r>
              <w:rPr>
                <w:sz w:val="20"/>
              </w:rPr>
              <w:t xml:space="preserve">9704,5</w:t>
            </w:r>
          </w:p>
        </w:tc>
        <w:tc>
          <w:tcPr>
            <w:tcW w:w="1231" w:type="dxa"/>
          </w:tcPr>
          <w:p>
            <w:pPr>
              <w:pStyle w:val="0"/>
              <w:jc w:val="center"/>
            </w:pPr>
            <w:r>
              <w:rPr>
                <w:sz w:val="20"/>
              </w:rPr>
              <w:t xml:space="preserve">9909,1</w:t>
            </w:r>
          </w:p>
        </w:tc>
        <w:tc>
          <w:tcPr>
            <w:tcW w:w="1232" w:type="dxa"/>
          </w:tcPr>
          <w:p>
            <w:pPr>
              <w:pStyle w:val="0"/>
              <w:jc w:val="center"/>
            </w:pPr>
            <w:r>
              <w:rPr>
                <w:sz w:val="20"/>
              </w:rPr>
              <w:t xml:space="preserve">9909,1</w:t>
            </w:r>
          </w:p>
        </w:tc>
        <w:tc>
          <w:tcPr>
            <w:tcW w:w="1232" w:type="dxa"/>
          </w:tcPr>
          <w:p>
            <w:pPr>
              <w:pStyle w:val="0"/>
              <w:jc w:val="center"/>
            </w:pPr>
            <w:r>
              <w:rPr>
                <w:sz w:val="20"/>
              </w:rPr>
              <w:t xml:space="preserve">9909,1</w:t>
            </w:r>
          </w:p>
        </w:tc>
        <w:tc>
          <w:tcPr>
            <w:tcW w:w="1232" w:type="dxa"/>
          </w:tcPr>
          <w:p>
            <w:pPr>
              <w:pStyle w:val="0"/>
              <w:jc w:val="center"/>
            </w:pPr>
            <w:r>
              <w:rPr>
                <w:sz w:val="20"/>
              </w:rPr>
              <w:t xml:space="preserve">9909,1</w:t>
            </w:r>
          </w:p>
        </w:tc>
        <w:tc>
          <w:tcPr>
            <w:tcW w:w="1232" w:type="dxa"/>
          </w:tcPr>
          <w:p>
            <w:pPr>
              <w:pStyle w:val="0"/>
              <w:jc w:val="center"/>
            </w:pPr>
            <w:r>
              <w:rPr>
                <w:sz w:val="20"/>
              </w:rPr>
              <w:t xml:space="preserve">9909,1</w:t>
            </w:r>
          </w:p>
        </w:tc>
        <w:tc>
          <w:tcPr>
            <w:tcW w:w="1231" w:type="dxa"/>
          </w:tcPr>
          <w:p>
            <w:pPr>
              <w:pStyle w:val="0"/>
              <w:jc w:val="center"/>
            </w:pPr>
            <w:r>
              <w:rPr>
                <w:sz w:val="20"/>
              </w:rPr>
              <w:t xml:space="preserve">9909,1</w:t>
            </w:r>
          </w:p>
        </w:tc>
        <w:tc>
          <w:tcPr>
            <w:tcW w:w="1232" w:type="dxa"/>
          </w:tcPr>
          <w:p>
            <w:pPr>
              <w:pStyle w:val="0"/>
              <w:jc w:val="center"/>
            </w:pPr>
            <w:r>
              <w:rPr>
                <w:sz w:val="20"/>
              </w:rPr>
              <w:t xml:space="preserve">9909,1</w:t>
            </w:r>
          </w:p>
        </w:tc>
        <w:tc>
          <w:tcPr>
            <w:tcW w:w="1232" w:type="dxa"/>
          </w:tcPr>
          <w:p>
            <w:pPr>
              <w:pStyle w:val="0"/>
              <w:jc w:val="center"/>
            </w:pPr>
            <w:r>
              <w:rPr>
                <w:sz w:val="20"/>
              </w:rPr>
              <w:t xml:space="preserve">9909,1</w:t>
            </w:r>
          </w:p>
        </w:tc>
        <w:tc>
          <w:tcPr>
            <w:tcW w:w="1344" w:type="dxa"/>
          </w:tcPr>
          <w:p>
            <w:pPr>
              <w:pStyle w:val="0"/>
              <w:jc w:val="center"/>
            </w:pPr>
            <w:r>
              <w:rPr>
                <w:sz w:val="20"/>
              </w:rPr>
              <w:t xml:space="preserve">88977,3</w:t>
            </w:r>
          </w:p>
        </w:tc>
      </w:tr>
      <w:tr>
        <w:tc>
          <w:tcPr>
            <w:tcW w:w="566" w:type="dxa"/>
          </w:tcPr>
          <w:p>
            <w:pPr>
              <w:pStyle w:val="0"/>
              <w:jc w:val="center"/>
            </w:pPr>
            <w:r>
              <w:rPr>
                <w:sz w:val="20"/>
              </w:rPr>
              <w:t xml:space="preserve">237</w:t>
            </w:r>
          </w:p>
        </w:tc>
        <w:tc>
          <w:tcPr>
            <w:tcW w:w="2772" w:type="dxa"/>
          </w:tcPr>
          <w:p>
            <w:pPr>
              <w:pStyle w:val="0"/>
            </w:pPr>
            <w:r>
              <w:rPr>
                <w:sz w:val="20"/>
              </w:rPr>
              <w:t xml:space="preserve">Финансирование за счет всех источников, в том числе:</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10704,5</w:t>
            </w:r>
          </w:p>
        </w:tc>
        <w:tc>
          <w:tcPr>
            <w:tcW w:w="1231" w:type="dxa"/>
          </w:tcPr>
          <w:p>
            <w:pPr>
              <w:pStyle w:val="0"/>
              <w:jc w:val="center"/>
            </w:pPr>
            <w:r>
              <w:rPr>
                <w:sz w:val="20"/>
              </w:rPr>
              <w:t xml:space="preserve">11209,1</w:t>
            </w:r>
          </w:p>
        </w:tc>
        <w:tc>
          <w:tcPr>
            <w:tcW w:w="1232" w:type="dxa"/>
          </w:tcPr>
          <w:p>
            <w:pPr>
              <w:pStyle w:val="0"/>
              <w:jc w:val="center"/>
            </w:pPr>
            <w:r>
              <w:rPr>
                <w:sz w:val="20"/>
              </w:rPr>
              <w:t xml:space="preserve">11209,1</w:t>
            </w:r>
          </w:p>
        </w:tc>
        <w:tc>
          <w:tcPr>
            <w:tcW w:w="1232" w:type="dxa"/>
          </w:tcPr>
          <w:p>
            <w:pPr>
              <w:pStyle w:val="0"/>
              <w:jc w:val="center"/>
            </w:pPr>
            <w:r>
              <w:rPr>
                <w:sz w:val="20"/>
              </w:rPr>
              <w:t xml:space="preserve">11209,1</w:t>
            </w:r>
          </w:p>
        </w:tc>
        <w:tc>
          <w:tcPr>
            <w:tcW w:w="1232" w:type="dxa"/>
          </w:tcPr>
          <w:p>
            <w:pPr>
              <w:pStyle w:val="0"/>
              <w:jc w:val="center"/>
            </w:pPr>
            <w:r>
              <w:rPr>
                <w:sz w:val="20"/>
              </w:rPr>
              <w:t xml:space="preserve">11209,1</w:t>
            </w:r>
          </w:p>
        </w:tc>
        <w:tc>
          <w:tcPr>
            <w:tcW w:w="1232" w:type="dxa"/>
          </w:tcPr>
          <w:p>
            <w:pPr>
              <w:pStyle w:val="0"/>
              <w:jc w:val="center"/>
            </w:pPr>
            <w:r>
              <w:rPr>
                <w:sz w:val="20"/>
              </w:rPr>
              <w:t xml:space="preserve">11209,1</w:t>
            </w:r>
          </w:p>
        </w:tc>
        <w:tc>
          <w:tcPr>
            <w:tcW w:w="1231" w:type="dxa"/>
          </w:tcPr>
          <w:p>
            <w:pPr>
              <w:pStyle w:val="0"/>
              <w:jc w:val="center"/>
            </w:pPr>
            <w:r>
              <w:rPr>
                <w:sz w:val="20"/>
              </w:rPr>
              <w:t xml:space="preserve">11209,1</w:t>
            </w:r>
          </w:p>
        </w:tc>
        <w:tc>
          <w:tcPr>
            <w:tcW w:w="1232" w:type="dxa"/>
          </w:tcPr>
          <w:p>
            <w:pPr>
              <w:pStyle w:val="0"/>
              <w:jc w:val="center"/>
            </w:pPr>
            <w:r>
              <w:rPr>
                <w:sz w:val="20"/>
              </w:rPr>
              <w:t xml:space="preserve">11209,1</w:t>
            </w:r>
          </w:p>
        </w:tc>
        <w:tc>
          <w:tcPr>
            <w:tcW w:w="1232" w:type="dxa"/>
          </w:tcPr>
          <w:p>
            <w:pPr>
              <w:pStyle w:val="0"/>
              <w:jc w:val="center"/>
            </w:pPr>
            <w:r>
              <w:rPr>
                <w:sz w:val="20"/>
              </w:rPr>
              <w:t xml:space="preserve">11209,1</w:t>
            </w:r>
          </w:p>
        </w:tc>
        <w:tc>
          <w:tcPr>
            <w:tcW w:w="1344" w:type="dxa"/>
          </w:tcPr>
          <w:p>
            <w:pPr>
              <w:pStyle w:val="0"/>
              <w:jc w:val="center"/>
            </w:pPr>
            <w:r>
              <w:rPr>
                <w:sz w:val="20"/>
              </w:rPr>
              <w:t xml:space="preserve">100377,3</w:t>
            </w:r>
          </w:p>
        </w:tc>
      </w:tr>
      <w:tr>
        <w:tc>
          <w:tcPr>
            <w:tcW w:w="566" w:type="dxa"/>
          </w:tcPr>
          <w:p>
            <w:pPr>
              <w:pStyle w:val="0"/>
              <w:jc w:val="center"/>
            </w:pPr>
            <w:r>
              <w:rPr>
                <w:sz w:val="20"/>
              </w:rPr>
              <w:t xml:space="preserve">238</w:t>
            </w:r>
          </w:p>
        </w:tc>
        <w:tc>
          <w:tcPr>
            <w:tcW w:w="2772" w:type="dxa"/>
          </w:tcPr>
          <w:p>
            <w:pPr>
              <w:pStyle w:val="0"/>
            </w:pPr>
            <w:r>
              <w:rPr>
                <w:sz w:val="20"/>
              </w:rPr>
              <w:t xml:space="preserve">за счет областного бюджета (без учета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13701</w:t>
            </w:r>
          </w:p>
        </w:tc>
        <w:tc>
          <w:tcPr>
            <w:tcW w:w="1008" w:type="dxa"/>
          </w:tcPr>
          <w:p>
            <w:pPr>
              <w:pStyle w:val="0"/>
              <w:jc w:val="center"/>
            </w:pPr>
            <w:r>
              <w:rPr>
                <w:sz w:val="20"/>
              </w:rPr>
              <w:t xml:space="preserve">-</w:t>
            </w:r>
          </w:p>
        </w:tc>
        <w:tc>
          <w:tcPr>
            <w:tcW w:w="1232" w:type="dxa"/>
          </w:tcPr>
          <w:p>
            <w:pPr>
              <w:pStyle w:val="0"/>
              <w:jc w:val="center"/>
            </w:pPr>
            <w:r>
              <w:rPr>
                <w:sz w:val="20"/>
              </w:rPr>
              <w:t xml:space="preserve">10704,5</w:t>
            </w:r>
          </w:p>
        </w:tc>
        <w:tc>
          <w:tcPr>
            <w:tcW w:w="1231" w:type="dxa"/>
          </w:tcPr>
          <w:p>
            <w:pPr>
              <w:pStyle w:val="0"/>
              <w:jc w:val="center"/>
            </w:pPr>
            <w:r>
              <w:rPr>
                <w:sz w:val="20"/>
              </w:rPr>
              <w:t xml:space="preserve">11209,1</w:t>
            </w:r>
          </w:p>
        </w:tc>
        <w:tc>
          <w:tcPr>
            <w:tcW w:w="1232" w:type="dxa"/>
          </w:tcPr>
          <w:p>
            <w:pPr>
              <w:pStyle w:val="0"/>
              <w:jc w:val="center"/>
            </w:pPr>
            <w:r>
              <w:rPr>
                <w:sz w:val="20"/>
              </w:rPr>
              <w:t xml:space="preserve">11209,1</w:t>
            </w:r>
          </w:p>
        </w:tc>
        <w:tc>
          <w:tcPr>
            <w:tcW w:w="1232" w:type="dxa"/>
          </w:tcPr>
          <w:p>
            <w:pPr>
              <w:pStyle w:val="0"/>
              <w:jc w:val="center"/>
            </w:pPr>
            <w:r>
              <w:rPr>
                <w:sz w:val="20"/>
              </w:rPr>
              <w:t xml:space="preserve">11209,1</w:t>
            </w:r>
          </w:p>
        </w:tc>
        <w:tc>
          <w:tcPr>
            <w:tcW w:w="1232" w:type="dxa"/>
          </w:tcPr>
          <w:p>
            <w:pPr>
              <w:pStyle w:val="0"/>
              <w:jc w:val="center"/>
            </w:pPr>
            <w:r>
              <w:rPr>
                <w:sz w:val="20"/>
              </w:rPr>
              <w:t xml:space="preserve">11209,1</w:t>
            </w:r>
          </w:p>
        </w:tc>
        <w:tc>
          <w:tcPr>
            <w:tcW w:w="1232" w:type="dxa"/>
          </w:tcPr>
          <w:p>
            <w:pPr>
              <w:pStyle w:val="0"/>
              <w:jc w:val="center"/>
            </w:pPr>
            <w:r>
              <w:rPr>
                <w:sz w:val="20"/>
              </w:rPr>
              <w:t xml:space="preserve">11209,1</w:t>
            </w:r>
          </w:p>
        </w:tc>
        <w:tc>
          <w:tcPr>
            <w:tcW w:w="1231" w:type="dxa"/>
          </w:tcPr>
          <w:p>
            <w:pPr>
              <w:pStyle w:val="0"/>
              <w:jc w:val="center"/>
            </w:pPr>
            <w:r>
              <w:rPr>
                <w:sz w:val="20"/>
              </w:rPr>
              <w:t xml:space="preserve">11209,1</w:t>
            </w:r>
          </w:p>
        </w:tc>
        <w:tc>
          <w:tcPr>
            <w:tcW w:w="1232" w:type="dxa"/>
          </w:tcPr>
          <w:p>
            <w:pPr>
              <w:pStyle w:val="0"/>
              <w:jc w:val="center"/>
            </w:pPr>
            <w:r>
              <w:rPr>
                <w:sz w:val="20"/>
              </w:rPr>
              <w:t xml:space="preserve">11209,1</w:t>
            </w:r>
          </w:p>
        </w:tc>
        <w:tc>
          <w:tcPr>
            <w:tcW w:w="1232" w:type="dxa"/>
          </w:tcPr>
          <w:p>
            <w:pPr>
              <w:pStyle w:val="0"/>
              <w:jc w:val="center"/>
            </w:pPr>
            <w:r>
              <w:rPr>
                <w:sz w:val="20"/>
              </w:rPr>
              <w:t xml:space="preserve">11209,1</w:t>
            </w:r>
          </w:p>
        </w:tc>
        <w:tc>
          <w:tcPr>
            <w:tcW w:w="1344" w:type="dxa"/>
          </w:tcPr>
          <w:p>
            <w:pPr>
              <w:pStyle w:val="0"/>
              <w:jc w:val="center"/>
            </w:pPr>
            <w:r>
              <w:rPr>
                <w:sz w:val="20"/>
              </w:rPr>
              <w:t xml:space="preserve">100377,3</w:t>
            </w:r>
          </w:p>
        </w:tc>
      </w:tr>
      <w:tr>
        <w:tc>
          <w:tcPr>
            <w:tcW w:w="566" w:type="dxa"/>
          </w:tcPr>
          <w:p>
            <w:pPr>
              <w:pStyle w:val="0"/>
              <w:jc w:val="center"/>
            </w:pPr>
            <w:r>
              <w:rPr>
                <w:sz w:val="20"/>
              </w:rPr>
              <w:t xml:space="preserve">239</w:t>
            </w:r>
          </w:p>
        </w:tc>
        <w:tc>
          <w:tcPr>
            <w:gridSpan w:val="16"/>
            <w:tcW w:w="20955" w:type="dxa"/>
          </w:tcPr>
          <w:p>
            <w:pPr>
              <w:pStyle w:val="0"/>
              <w:jc w:val="both"/>
            </w:pPr>
            <w:r>
              <w:rPr>
                <w:sz w:val="20"/>
              </w:rPr>
              <w:t xml:space="preserve">7.2. Основное мероприятие "Премии Калининградской области"</w:t>
            </w:r>
          </w:p>
        </w:tc>
      </w:tr>
      <w:tr>
        <w:tc>
          <w:tcPr>
            <w:tcW w:w="566" w:type="dxa"/>
          </w:tcPr>
          <w:p>
            <w:pPr>
              <w:pStyle w:val="0"/>
              <w:jc w:val="center"/>
            </w:pPr>
            <w:r>
              <w:rPr>
                <w:sz w:val="20"/>
              </w:rPr>
              <w:t xml:space="preserve">240</w:t>
            </w:r>
          </w:p>
        </w:tc>
        <w:tc>
          <w:tcPr>
            <w:tcW w:w="2772" w:type="dxa"/>
            <w:vMerge w:val="restart"/>
          </w:tcPr>
          <w:p>
            <w:pPr>
              <w:pStyle w:val="0"/>
            </w:pPr>
            <w:r>
              <w:rPr>
                <w:sz w:val="20"/>
              </w:rPr>
              <w:t xml:space="preserve">П 7.2.1. Количество премий Калининградской области (ежегодно)</w:t>
            </w:r>
          </w:p>
        </w:tc>
        <w:tc>
          <w:tcPr>
            <w:tcW w:w="854" w:type="dxa"/>
          </w:tcPr>
          <w:p>
            <w:pPr>
              <w:pStyle w:val="0"/>
            </w:pPr>
            <w:r>
              <w:rPr>
                <w:sz w:val="20"/>
              </w:rPr>
              <w:t xml:space="preserve">Единиц</w:t>
            </w:r>
          </w:p>
        </w:tc>
        <w:tc>
          <w:tcPr>
            <w:tcW w:w="1973" w:type="dxa"/>
          </w:tcPr>
          <w:p>
            <w:pPr>
              <w:pStyle w:val="0"/>
            </w:pPr>
            <w:r>
              <w:rPr>
                <w:sz w:val="20"/>
              </w:rPr>
              <w:t xml:space="preserve">Министерство социальной политики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0</w:t>
            </w:r>
          </w:p>
        </w:tc>
        <w:tc>
          <w:tcPr>
            <w:tcW w:w="1232" w:type="dxa"/>
          </w:tcPr>
          <w:p>
            <w:pPr>
              <w:pStyle w:val="0"/>
              <w:jc w:val="center"/>
            </w:pPr>
            <w:r>
              <w:rPr>
                <w:sz w:val="20"/>
              </w:rPr>
              <w:t xml:space="preserve">3</w:t>
            </w:r>
          </w:p>
        </w:tc>
        <w:tc>
          <w:tcPr>
            <w:tcW w:w="1231" w:type="dxa"/>
          </w:tcPr>
          <w:p>
            <w:pPr>
              <w:pStyle w:val="0"/>
              <w:jc w:val="center"/>
            </w:pPr>
            <w:r>
              <w:rPr>
                <w:sz w:val="20"/>
              </w:rPr>
              <w:t xml:space="preserve">3</w:t>
            </w:r>
          </w:p>
        </w:tc>
        <w:tc>
          <w:tcPr>
            <w:tcW w:w="1232" w:type="dxa"/>
          </w:tcPr>
          <w:p>
            <w:pPr>
              <w:pStyle w:val="0"/>
              <w:jc w:val="center"/>
            </w:pPr>
            <w:r>
              <w:rPr>
                <w:sz w:val="20"/>
              </w:rPr>
              <w:t xml:space="preserve">3</w:t>
            </w:r>
          </w:p>
        </w:tc>
        <w:tc>
          <w:tcPr>
            <w:tcW w:w="1232" w:type="dxa"/>
          </w:tcPr>
          <w:p>
            <w:pPr>
              <w:pStyle w:val="0"/>
              <w:jc w:val="center"/>
            </w:pPr>
            <w:r>
              <w:rPr>
                <w:sz w:val="20"/>
              </w:rPr>
              <w:t xml:space="preserve">3</w:t>
            </w:r>
          </w:p>
        </w:tc>
        <w:tc>
          <w:tcPr>
            <w:tcW w:w="1232" w:type="dxa"/>
          </w:tcPr>
          <w:p>
            <w:pPr>
              <w:pStyle w:val="0"/>
              <w:jc w:val="center"/>
            </w:pPr>
            <w:r>
              <w:rPr>
                <w:sz w:val="20"/>
              </w:rPr>
              <w:t xml:space="preserve">3</w:t>
            </w:r>
          </w:p>
        </w:tc>
        <w:tc>
          <w:tcPr>
            <w:tcW w:w="1232" w:type="dxa"/>
          </w:tcPr>
          <w:p>
            <w:pPr>
              <w:pStyle w:val="0"/>
              <w:jc w:val="center"/>
            </w:pPr>
            <w:r>
              <w:rPr>
                <w:sz w:val="20"/>
              </w:rPr>
              <w:t xml:space="preserve">3</w:t>
            </w:r>
          </w:p>
        </w:tc>
        <w:tc>
          <w:tcPr>
            <w:tcW w:w="1231" w:type="dxa"/>
          </w:tcPr>
          <w:p>
            <w:pPr>
              <w:pStyle w:val="0"/>
              <w:jc w:val="center"/>
            </w:pPr>
            <w:r>
              <w:rPr>
                <w:sz w:val="20"/>
              </w:rPr>
              <w:t xml:space="preserve">3</w:t>
            </w:r>
          </w:p>
        </w:tc>
        <w:tc>
          <w:tcPr>
            <w:tcW w:w="1232" w:type="dxa"/>
          </w:tcPr>
          <w:p>
            <w:pPr>
              <w:pStyle w:val="0"/>
              <w:jc w:val="center"/>
            </w:pPr>
            <w:r>
              <w:rPr>
                <w:sz w:val="20"/>
              </w:rPr>
              <w:t xml:space="preserve">3</w:t>
            </w:r>
          </w:p>
        </w:tc>
        <w:tc>
          <w:tcPr>
            <w:tcW w:w="1232" w:type="dxa"/>
          </w:tcPr>
          <w:p>
            <w:pPr>
              <w:pStyle w:val="0"/>
              <w:jc w:val="center"/>
            </w:pPr>
            <w:r>
              <w:rPr>
                <w:sz w:val="20"/>
              </w:rPr>
              <w:t xml:space="preserve">3</w:t>
            </w:r>
          </w:p>
        </w:tc>
        <w:tc>
          <w:tcPr>
            <w:tcW w:w="1344" w:type="dxa"/>
          </w:tcPr>
          <w:p>
            <w:pPr>
              <w:pStyle w:val="0"/>
              <w:jc w:val="center"/>
            </w:pPr>
            <w:r>
              <w:rPr>
                <w:sz w:val="20"/>
              </w:rPr>
              <w:t xml:space="preserve">-</w:t>
            </w:r>
          </w:p>
        </w:tc>
      </w:tr>
      <w:tr>
        <w:tc>
          <w:tcPr>
            <w:tcW w:w="566" w:type="dxa"/>
          </w:tcPr>
          <w:p>
            <w:pPr>
              <w:pStyle w:val="0"/>
              <w:jc w:val="center"/>
            </w:pPr>
            <w:r>
              <w:rPr>
                <w:sz w:val="20"/>
              </w:rPr>
              <w:t xml:space="preserve">241</w:t>
            </w:r>
          </w:p>
        </w:tc>
        <w:tc>
          <w:tcPr>
            <w:vMerge w:val="continue"/>
          </w:tcPr>
          <w:p/>
        </w:tc>
        <w:tc>
          <w:tcPr>
            <w:tcW w:w="854" w:type="dxa"/>
          </w:tcPr>
          <w:p>
            <w:pPr>
              <w:pStyle w:val="0"/>
            </w:pPr>
            <w:r>
              <w:rPr>
                <w:sz w:val="20"/>
              </w:rPr>
              <w:t xml:space="preserve">Единиц</w:t>
            </w:r>
          </w:p>
        </w:tc>
        <w:tc>
          <w:tcPr>
            <w:tcW w:w="1973" w:type="dxa"/>
          </w:tcPr>
          <w:p>
            <w:pPr>
              <w:pStyle w:val="0"/>
            </w:pPr>
            <w:r>
              <w:rPr>
                <w:sz w:val="20"/>
              </w:rPr>
              <w:t xml:space="preserve">Министерство экономического развития, промышленности и торговли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0</w:t>
            </w:r>
          </w:p>
        </w:tc>
        <w:tc>
          <w:tcPr>
            <w:tcW w:w="1232" w:type="dxa"/>
          </w:tcPr>
          <w:p>
            <w:pPr>
              <w:pStyle w:val="0"/>
              <w:jc w:val="center"/>
            </w:pPr>
            <w:r>
              <w:rPr>
                <w:sz w:val="20"/>
              </w:rPr>
              <w:t xml:space="preserve">3</w:t>
            </w:r>
          </w:p>
        </w:tc>
        <w:tc>
          <w:tcPr>
            <w:tcW w:w="1231" w:type="dxa"/>
          </w:tcPr>
          <w:p>
            <w:pPr>
              <w:pStyle w:val="0"/>
              <w:jc w:val="center"/>
            </w:pPr>
            <w:r>
              <w:rPr>
                <w:sz w:val="20"/>
              </w:rPr>
              <w:t xml:space="preserve">3</w:t>
            </w:r>
          </w:p>
        </w:tc>
        <w:tc>
          <w:tcPr>
            <w:tcW w:w="1232" w:type="dxa"/>
          </w:tcPr>
          <w:p>
            <w:pPr>
              <w:pStyle w:val="0"/>
              <w:jc w:val="center"/>
            </w:pPr>
            <w:r>
              <w:rPr>
                <w:sz w:val="20"/>
              </w:rPr>
              <w:t xml:space="preserve">3</w:t>
            </w:r>
          </w:p>
        </w:tc>
        <w:tc>
          <w:tcPr>
            <w:tcW w:w="1232" w:type="dxa"/>
          </w:tcPr>
          <w:p>
            <w:pPr>
              <w:pStyle w:val="0"/>
              <w:jc w:val="center"/>
            </w:pPr>
            <w:r>
              <w:rPr>
                <w:sz w:val="20"/>
              </w:rPr>
              <w:t xml:space="preserve">3</w:t>
            </w:r>
          </w:p>
        </w:tc>
        <w:tc>
          <w:tcPr>
            <w:tcW w:w="1232" w:type="dxa"/>
          </w:tcPr>
          <w:p>
            <w:pPr>
              <w:pStyle w:val="0"/>
              <w:jc w:val="center"/>
            </w:pPr>
            <w:r>
              <w:rPr>
                <w:sz w:val="20"/>
              </w:rPr>
              <w:t xml:space="preserve">3</w:t>
            </w:r>
          </w:p>
        </w:tc>
        <w:tc>
          <w:tcPr>
            <w:tcW w:w="1232" w:type="dxa"/>
          </w:tcPr>
          <w:p>
            <w:pPr>
              <w:pStyle w:val="0"/>
              <w:jc w:val="center"/>
            </w:pPr>
            <w:r>
              <w:rPr>
                <w:sz w:val="20"/>
              </w:rPr>
              <w:t xml:space="preserve">3</w:t>
            </w:r>
          </w:p>
        </w:tc>
        <w:tc>
          <w:tcPr>
            <w:tcW w:w="1231" w:type="dxa"/>
          </w:tcPr>
          <w:p>
            <w:pPr>
              <w:pStyle w:val="0"/>
              <w:jc w:val="center"/>
            </w:pPr>
            <w:r>
              <w:rPr>
                <w:sz w:val="20"/>
              </w:rPr>
              <w:t xml:space="preserve">3</w:t>
            </w:r>
          </w:p>
        </w:tc>
        <w:tc>
          <w:tcPr>
            <w:tcW w:w="1232" w:type="dxa"/>
          </w:tcPr>
          <w:p>
            <w:pPr>
              <w:pStyle w:val="0"/>
              <w:jc w:val="center"/>
            </w:pPr>
            <w:r>
              <w:rPr>
                <w:sz w:val="20"/>
              </w:rPr>
              <w:t xml:space="preserve">3</w:t>
            </w:r>
          </w:p>
        </w:tc>
        <w:tc>
          <w:tcPr>
            <w:tcW w:w="1232" w:type="dxa"/>
          </w:tcPr>
          <w:p>
            <w:pPr>
              <w:pStyle w:val="0"/>
              <w:jc w:val="center"/>
            </w:pPr>
            <w:r>
              <w:rPr>
                <w:sz w:val="20"/>
              </w:rPr>
              <w:t xml:space="preserve">3</w:t>
            </w:r>
          </w:p>
        </w:tc>
        <w:tc>
          <w:tcPr>
            <w:tcW w:w="1344" w:type="dxa"/>
          </w:tcPr>
          <w:p>
            <w:pPr>
              <w:pStyle w:val="0"/>
              <w:jc w:val="center"/>
            </w:pPr>
            <w:r>
              <w:rPr>
                <w:sz w:val="20"/>
              </w:rPr>
              <w:t xml:space="preserve">-</w:t>
            </w:r>
          </w:p>
        </w:tc>
      </w:tr>
      <w:tr>
        <w:tc>
          <w:tcPr>
            <w:tcW w:w="566" w:type="dxa"/>
          </w:tcPr>
          <w:p>
            <w:pPr>
              <w:pStyle w:val="0"/>
              <w:jc w:val="center"/>
            </w:pPr>
            <w:r>
              <w:rPr>
                <w:sz w:val="20"/>
              </w:rPr>
              <w:t xml:space="preserve">242</w:t>
            </w:r>
          </w:p>
        </w:tc>
        <w:tc>
          <w:tcPr>
            <w:vMerge w:val="continue"/>
          </w:tcPr>
          <w:p/>
        </w:tc>
        <w:tc>
          <w:tcPr>
            <w:tcW w:w="854" w:type="dxa"/>
          </w:tcPr>
          <w:p>
            <w:pPr>
              <w:pStyle w:val="0"/>
            </w:pPr>
            <w:r>
              <w:rPr>
                <w:sz w:val="20"/>
              </w:rPr>
              <w:t xml:space="preserve">Единиц</w:t>
            </w:r>
          </w:p>
        </w:tc>
        <w:tc>
          <w:tcPr>
            <w:tcW w:w="1973" w:type="dxa"/>
          </w:tcPr>
          <w:p>
            <w:pPr>
              <w:pStyle w:val="0"/>
            </w:pPr>
            <w:r>
              <w:rPr>
                <w:sz w:val="20"/>
              </w:rPr>
              <w:t xml:space="preserve">Министерство по культуре и туризму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0</w:t>
            </w:r>
          </w:p>
        </w:tc>
        <w:tc>
          <w:tcPr>
            <w:tcW w:w="1232" w:type="dxa"/>
          </w:tcPr>
          <w:p>
            <w:pPr>
              <w:pStyle w:val="0"/>
              <w:jc w:val="center"/>
            </w:pPr>
            <w:r>
              <w:rPr>
                <w:sz w:val="20"/>
              </w:rPr>
              <w:t xml:space="preserve">3</w:t>
            </w:r>
          </w:p>
        </w:tc>
        <w:tc>
          <w:tcPr>
            <w:tcW w:w="1231" w:type="dxa"/>
          </w:tcPr>
          <w:p>
            <w:pPr>
              <w:pStyle w:val="0"/>
              <w:jc w:val="center"/>
            </w:pPr>
            <w:r>
              <w:rPr>
                <w:sz w:val="20"/>
              </w:rPr>
              <w:t xml:space="preserve">3</w:t>
            </w:r>
          </w:p>
        </w:tc>
        <w:tc>
          <w:tcPr>
            <w:tcW w:w="1232" w:type="dxa"/>
          </w:tcPr>
          <w:p>
            <w:pPr>
              <w:pStyle w:val="0"/>
              <w:jc w:val="center"/>
            </w:pPr>
            <w:r>
              <w:rPr>
                <w:sz w:val="20"/>
              </w:rPr>
              <w:t xml:space="preserve">3</w:t>
            </w:r>
          </w:p>
        </w:tc>
        <w:tc>
          <w:tcPr>
            <w:tcW w:w="1232" w:type="dxa"/>
          </w:tcPr>
          <w:p>
            <w:pPr>
              <w:pStyle w:val="0"/>
              <w:jc w:val="center"/>
            </w:pPr>
            <w:r>
              <w:rPr>
                <w:sz w:val="20"/>
              </w:rPr>
              <w:t xml:space="preserve">3</w:t>
            </w:r>
          </w:p>
        </w:tc>
        <w:tc>
          <w:tcPr>
            <w:tcW w:w="1232" w:type="dxa"/>
          </w:tcPr>
          <w:p>
            <w:pPr>
              <w:pStyle w:val="0"/>
              <w:jc w:val="center"/>
            </w:pPr>
            <w:r>
              <w:rPr>
                <w:sz w:val="20"/>
              </w:rPr>
              <w:t xml:space="preserve">3</w:t>
            </w:r>
          </w:p>
        </w:tc>
        <w:tc>
          <w:tcPr>
            <w:tcW w:w="1232" w:type="dxa"/>
          </w:tcPr>
          <w:p>
            <w:pPr>
              <w:pStyle w:val="0"/>
              <w:jc w:val="center"/>
            </w:pPr>
            <w:r>
              <w:rPr>
                <w:sz w:val="20"/>
              </w:rPr>
              <w:t xml:space="preserve">3</w:t>
            </w:r>
          </w:p>
        </w:tc>
        <w:tc>
          <w:tcPr>
            <w:tcW w:w="1231" w:type="dxa"/>
          </w:tcPr>
          <w:p>
            <w:pPr>
              <w:pStyle w:val="0"/>
              <w:jc w:val="center"/>
            </w:pPr>
            <w:r>
              <w:rPr>
                <w:sz w:val="20"/>
              </w:rPr>
              <w:t xml:space="preserve">3</w:t>
            </w:r>
          </w:p>
        </w:tc>
        <w:tc>
          <w:tcPr>
            <w:tcW w:w="1232" w:type="dxa"/>
          </w:tcPr>
          <w:p>
            <w:pPr>
              <w:pStyle w:val="0"/>
              <w:jc w:val="center"/>
            </w:pPr>
            <w:r>
              <w:rPr>
                <w:sz w:val="20"/>
              </w:rPr>
              <w:t xml:space="preserve">3</w:t>
            </w:r>
          </w:p>
        </w:tc>
        <w:tc>
          <w:tcPr>
            <w:tcW w:w="1232" w:type="dxa"/>
          </w:tcPr>
          <w:p>
            <w:pPr>
              <w:pStyle w:val="0"/>
              <w:jc w:val="center"/>
            </w:pPr>
            <w:r>
              <w:rPr>
                <w:sz w:val="20"/>
              </w:rPr>
              <w:t xml:space="preserve">3</w:t>
            </w:r>
          </w:p>
        </w:tc>
        <w:tc>
          <w:tcPr>
            <w:tcW w:w="1344" w:type="dxa"/>
          </w:tcPr>
          <w:p>
            <w:pPr>
              <w:pStyle w:val="0"/>
              <w:jc w:val="center"/>
            </w:pPr>
            <w:r>
              <w:rPr>
                <w:sz w:val="20"/>
              </w:rPr>
              <w:t xml:space="preserve">-</w:t>
            </w:r>
          </w:p>
        </w:tc>
      </w:tr>
      <w:tr>
        <w:tc>
          <w:tcPr>
            <w:tcW w:w="566" w:type="dxa"/>
          </w:tcPr>
          <w:p>
            <w:pPr>
              <w:pStyle w:val="0"/>
              <w:jc w:val="center"/>
            </w:pPr>
            <w:r>
              <w:rPr>
                <w:sz w:val="20"/>
              </w:rPr>
              <w:t xml:space="preserve">243</w:t>
            </w:r>
          </w:p>
        </w:tc>
        <w:tc>
          <w:tcPr>
            <w:vMerge w:val="continue"/>
          </w:tcPr>
          <w:p/>
        </w:tc>
        <w:tc>
          <w:tcPr>
            <w:tcW w:w="854" w:type="dxa"/>
          </w:tcPr>
          <w:p>
            <w:pPr>
              <w:pStyle w:val="0"/>
            </w:pPr>
            <w:r>
              <w:rPr>
                <w:sz w:val="20"/>
              </w:rPr>
              <w:t xml:space="preserve">Единиц</w:t>
            </w:r>
          </w:p>
        </w:tc>
        <w:tc>
          <w:tcPr>
            <w:tcW w:w="1973" w:type="dxa"/>
          </w:tcPr>
          <w:p>
            <w:pPr>
              <w:pStyle w:val="0"/>
            </w:pPr>
            <w:r>
              <w:rPr>
                <w:sz w:val="20"/>
              </w:rPr>
              <w:t xml:space="preserve">Министерство строительства и жилищно-коммунального хозяйства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0</w:t>
            </w:r>
          </w:p>
        </w:tc>
        <w:tc>
          <w:tcPr>
            <w:tcW w:w="1232" w:type="dxa"/>
          </w:tcPr>
          <w:p>
            <w:pPr>
              <w:pStyle w:val="0"/>
              <w:jc w:val="center"/>
            </w:pPr>
            <w:r>
              <w:rPr>
                <w:sz w:val="20"/>
              </w:rPr>
              <w:t xml:space="preserve">1</w:t>
            </w:r>
          </w:p>
        </w:tc>
        <w:tc>
          <w:tcPr>
            <w:tcW w:w="1231" w:type="dxa"/>
          </w:tcPr>
          <w:p>
            <w:pPr>
              <w:pStyle w:val="0"/>
              <w:jc w:val="center"/>
            </w:pPr>
            <w:r>
              <w:rPr>
                <w:sz w:val="20"/>
              </w:rPr>
              <w:t xml:space="preserve">3</w:t>
            </w:r>
          </w:p>
        </w:tc>
        <w:tc>
          <w:tcPr>
            <w:tcW w:w="1232" w:type="dxa"/>
          </w:tcPr>
          <w:p>
            <w:pPr>
              <w:pStyle w:val="0"/>
              <w:jc w:val="center"/>
            </w:pPr>
            <w:r>
              <w:rPr>
                <w:sz w:val="20"/>
              </w:rPr>
              <w:t xml:space="preserve">3</w:t>
            </w:r>
          </w:p>
        </w:tc>
        <w:tc>
          <w:tcPr>
            <w:tcW w:w="1232" w:type="dxa"/>
          </w:tcPr>
          <w:p>
            <w:pPr>
              <w:pStyle w:val="0"/>
              <w:jc w:val="center"/>
            </w:pPr>
            <w:r>
              <w:rPr>
                <w:sz w:val="20"/>
              </w:rPr>
              <w:t xml:space="preserve">3</w:t>
            </w:r>
          </w:p>
        </w:tc>
        <w:tc>
          <w:tcPr>
            <w:tcW w:w="1232" w:type="dxa"/>
          </w:tcPr>
          <w:p>
            <w:pPr>
              <w:pStyle w:val="0"/>
              <w:jc w:val="center"/>
            </w:pPr>
            <w:r>
              <w:rPr>
                <w:sz w:val="20"/>
              </w:rPr>
              <w:t xml:space="preserve">3</w:t>
            </w:r>
          </w:p>
        </w:tc>
        <w:tc>
          <w:tcPr>
            <w:tcW w:w="1232" w:type="dxa"/>
          </w:tcPr>
          <w:p>
            <w:pPr>
              <w:pStyle w:val="0"/>
              <w:jc w:val="center"/>
            </w:pPr>
            <w:r>
              <w:rPr>
                <w:sz w:val="20"/>
              </w:rPr>
              <w:t xml:space="preserve">3</w:t>
            </w:r>
          </w:p>
        </w:tc>
        <w:tc>
          <w:tcPr>
            <w:tcW w:w="1231" w:type="dxa"/>
          </w:tcPr>
          <w:p>
            <w:pPr>
              <w:pStyle w:val="0"/>
              <w:jc w:val="center"/>
            </w:pPr>
            <w:r>
              <w:rPr>
                <w:sz w:val="20"/>
              </w:rPr>
              <w:t xml:space="preserve">3</w:t>
            </w:r>
          </w:p>
        </w:tc>
        <w:tc>
          <w:tcPr>
            <w:tcW w:w="1232" w:type="dxa"/>
          </w:tcPr>
          <w:p>
            <w:pPr>
              <w:pStyle w:val="0"/>
              <w:jc w:val="center"/>
            </w:pPr>
            <w:r>
              <w:rPr>
                <w:sz w:val="20"/>
              </w:rPr>
              <w:t xml:space="preserve">3</w:t>
            </w:r>
          </w:p>
        </w:tc>
        <w:tc>
          <w:tcPr>
            <w:tcW w:w="1232" w:type="dxa"/>
          </w:tcPr>
          <w:p>
            <w:pPr>
              <w:pStyle w:val="0"/>
              <w:jc w:val="center"/>
            </w:pPr>
            <w:r>
              <w:rPr>
                <w:sz w:val="20"/>
              </w:rPr>
              <w:t xml:space="preserve">3</w:t>
            </w:r>
          </w:p>
        </w:tc>
        <w:tc>
          <w:tcPr>
            <w:tcW w:w="1344" w:type="dxa"/>
          </w:tcPr>
          <w:p>
            <w:pPr>
              <w:pStyle w:val="0"/>
              <w:jc w:val="center"/>
            </w:pPr>
            <w:r>
              <w:rPr>
                <w:sz w:val="20"/>
              </w:rPr>
              <w:t xml:space="preserve">-</w:t>
            </w:r>
          </w:p>
        </w:tc>
      </w:tr>
      <w:tr>
        <w:tc>
          <w:tcPr>
            <w:tcW w:w="566" w:type="dxa"/>
          </w:tcPr>
          <w:p>
            <w:pPr>
              <w:pStyle w:val="0"/>
              <w:jc w:val="center"/>
            </w:pPr>
            <w:r>
              <w:rPr>
                <w:sz w:val="20"/>
              </w:rPr>
              <w:t xml:space="preserve">244</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13702</w:t>
            </w:r>
          </w:p>
        </w:tc>
        <w:tc>
          <w:tcPr>
            <w:tcW w:w="1008" w:type="dxa"/>
          </w:tcPr>
          <w:p>
            <w:pPr>
              <w:pStyle w:val="0"/>
              <w:jc w:val="center"/>
            </w:pPr>
            <w:r>
              <w:rPr>
                <w:sz w:val="20"/>
              </w:rPr>
              <w:t xml:space="preserve">-</w:t>
            </w:r>
          </w:p>
        </w:tc>
        <w:tc>
          <w:tcPr>
            <w:tcW w:w="1232" w:type="dxa"/>
          </w:tcPr>
          <w:p>
            <w:pPr>
              <w:pStyle w:val="0"/>
              <w:jc w:val="center"/>
            </w:pPr>
            <w:r>
              <w:rPr>
                <w:sz w:val="20"/>
              </w:rPr>
              <w:t xml:space="preserve">5000,0</w:t>
            </w:r>
          </w:p>
        </w:tc>
        <w:tc>
          <w:tcPr>
            <w:tcW w:w="1231" w:type="dxa"/>
          </w:tcPr>
          <w:p>
            <w:pPr>
              <w:pStyle w:val="0"/>
              <w:jc w:val="center"/>
            </w:pPr>
            <w:r>
              <w:rPr>
                <w:sz w:val="20"/>
              </w:rPr>
              <w:t xml:space="preserve">6000,0</w:t>
            </w:r>
          </w:p>
        </w:tc>
        <w:tc>
          <w:tcPr>
            <w:tcW w:w="1232" w:type="dxa"/>
          </w:tcPr>
          <w:p>
            <w:pPr>
              <w:pStyle w:val="0"/>
              <w:jc w:val="center"/>
            </w:pPr>
            <w:r>
              <w:rPr>
                <w:sz w:val="20"/>
              </w:rPr>
              <w:t xml:space="preserve">6000,0</w:t>
            </w:r>
          </w:p>
        </w:tc>
        <w:tc>
          <w:tcPr>
            <w:tcW w:w="1232" w:type="dxa"/>
          </w:tcPr>
          <w:p>
            <w:pPr>
              <w:pStyle w:val="0"/>
              <w:jc w:val="center"/>
            </w:pPr>
            <w:r>
              <w:rPr>
                <w:sz w:val="20"/>
              </w:rPr>
              <w:t xml:space="preserve">6000,0</w:t>
            </w:r>
          </w:p>
        </w:tc>
        <w:tc>
          <w:tcPr>
            <w:tcW w:w="1232" w:type="dxa"/>
          </w:tcPr>
          <w:p>
            <w:pPr>
              <w:pStyle w:val="0"/>
              <w:jc w:val="center"/>
            </w:pPr>
            <w:r>
              <w:rPr>
                <w:sz w:val="20"/>
              </w:rPr>
              <w:t xml:space="preserve">6000,0</w:t>
            </w:r>
          </w:p>
        </w:tc>
        <w:tc>
          <w:tcPr>
            <w:tcW w:w="1232" w:type="dxa"/>
          </w:tcPr>
          <w:p>
            <w:pPr>
              <w:pStyle w:val="0"/>
              <w:jc w:val="center"/>
            </w:pPr>
            <w:r>
              <w:rPr>
                <w:sz w:val="20"/>
              </w:rPr>
              <w:t xml:space="preserve">6000,0</w:t>
            </w:r>
          </w:p>
        </w:tc>
        <w:tc>
          <w:tcPr>
            <w:tcW w:w="1231" w:type="dxa"/>
          </w:tcPr>
          <w:p>
            <w:pPr>
              <w:pStyle w:val="0"/>
              <w:jc w:val="center"/>
            </w:pPr>
            <w:r>
              <w:rPr>
                <w:sz w:val="20"/>
              </w:rPr>
              <w:t xml:space="preserve">6000,0</w:t>
            </w:r>
          </w:p>
        </w:tc>
        <w:tc>
          <w:tcPr>
            <w:tcW w:w="1232" w:type="dxa"/>
          </w:tcPr>
          <w:p>
            <w:pPr>
              <w:pStyle w:val="0"/>
              <w:jc w:val="center"/>
            </w:pPr>
            <w:r>
              <w:rPr>
                <w:sz w:val="20"/>
              </w:rPr>
              <w:t xml:space="preserve">6000,0</w:t>
            </w:r>
          </w:p>
        </w:tc>
        <w:tc>
          <w:tcPr>
            <w:tcW w:w="1232" w:type="dxa"/>
          </w:tcPr>
          <w:p>
            <w:pPr>
              <w:pStyle w:val="0"/>
              <w:jc w:val="center"/>
            </w:pPr>
            <w:r>
              <w:rPr>
                <w:sz w:val="20"/>
              </w:rPr>
              <w:t xml:space="preserve">6000,0</w:t>
            </w:r>
          </w:p>
        </w:tc>
        <w:tc>
          <w:tcPr>
            <w:tcW w:w="1344" w:type="dxa"/>
          </w:tcPr>
          <w:p>
            <w:pPr>
              <w:pStyle w:val="0"/>
              <w:jc w:val="center"/>
            </w:pPr>
            <w:r>
              <w:rPr>
                <w:sz w:val="20"/>
              </w:rPr>
              <w:t xml:space="preserve">53000,0</w:t>
            </w:r>
          </w:p>
        </w:tc>
      </w:tr>
      <w:tr>
        <w:tc>
          <w:tcPr>
            <w:tcW w:w="566" w:type="dxa"/>
          </w:tcPr>
          <w:p>
            <w:pPr>
              <w:pStyle w:val="0"/>
              <w:jc w:val="center"/>
            </w:pPr>
            <w:r>
              <w:rPr>
                <w:sz w:val="20"/>
              </w:rPr>
              <w:t xml:space="preserve">245</w:t>
            </w:r>
          </w:p>
        </w:tc>
        <w:tc>
          <w:tcPr>
            <w:gridSpan w:val="16"/>
            <w:tcW w:w="20955" w:type="dxa"/>
          </w:tcPr>
          <w:p>
            <w:pPr>
              <w:pStyle w:val="0"/>
              <w:jc w:val="both"/>
            </w:pPr>
            <w:r>
              <w:rPr>
                <w:sz w:val="20"/>
              </w:rPr>
              <w:t xml:space="preserve">в разрезе ГРБС:</w:t>
            </w:r>
          </w:p>
        </w:tc>
      </w:tr>
      <w:tr>
        <w:tc>
          <w:tcPr>
            <w:tcW w:w="566" w:type="dxa"/>
          </w:tcPr>
          <w:p>
            <w:pPr>
              <w:pStyle w:val="0"/>
              <w:jc w:val="center"/>
            </w:pPr>
            <w:r>
              <w:rPr>
                <w:sz w:val="20"/>
              </w:rPr>
              <w:t xml:space="preserve">246</w:t>
            </w:r>
          </w:p>
        </w:tc>
        <w:tc>
          <w:tcPr>
            <w:tcW w:w="2772" w:type="dxa"/>
          </w:tcPr>
          <w:p>
            <w:pPr>
              <w:pStyle w:val="0"/>
            </w:pPr>
            <w:r>
              <w:rPr>
                <w:sz w:val="20"/>
              </w:rPr>
              <w:t xml:space="preserve">Министерство социальной политики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018</w:t>
            </w:r>
          </w:p>
        </w:tc>
        <w:tc>
          <w:tcPr>
            <w:tcW w:w="980" w:type="dxa"/>
          </w:tcPr>
          <w:p>
            <w:pPr>
              <w:pStyle w:val="0"/>
              <w:jc w:val="center"/>
            </w:pPr>
            <w:r>
              <w:rPr>
                <w:sz w:val="20"/>
              </w:rPr>
              <w:t xml:space="preserve">13702</w:t>
            </w:r>
          </w:p>
        </w:tc>
        <w:tc>
          <w:tcPr>
            <w:tcW w:w="1008" w:type="dxa"/>
          </w:tcPr>
          <w:p>
            <w:pPr>
              <w:pStyle w:val="0"/>
              <w:jc w:val="center"/>
            </w:pPr>
            <w:r>
              <w:rPr>
                <w:sz w:val="20"/>
              </w:rPr>
              <w:t xml:space="preserve">-</w:t>
            </w:r>
          </w:p>
        </w:tc>
        <w:tc>
          <w:tcPr>
            <w:tcW w:w="1232" w:type="dxa"/>
          </w:tcPr>
          <w:p>
            <w:pPr>
              <w:pStyle w:val="0"/>
              <w:jc w:val="center"/>
            </w:pPr>
            <w:r>
              <w:rPr>
                <w:sz w:val="20"/>
              </w:rPr>
              <w:t xml:space="preserve">1500,0</w:t>
            </w:r>
          </w:p>
        </w:tc>
        <w:tc>
          <w:tcPr>
            <w:tcW w:w="1231"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231"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344" w:type="dxa"/>
          </w:tcPr>
          <w:p>
            <w:pPr>
              <w:pStyle w:val="0"/>
              <w:jc w:val="center"/>
            </w:pPr>
            <w:r>
              <w:rPr>
                <w:sz w:val="20"/>
              </w:rPr>
              <w:t xml:space="preserve">13500,0</w:t>
            </w:r>
          </w:p>
        </w:tc>
      </w:tr>
      <w:tr>
        <w:tc>
          <w:tcPr>
            <w:tcW w:w="566" w:type="dxa"/>
          </w:tcPr>
          <w:p>
            <w:pPr>
              <w:pStyle w:val="0"/>
              <w:jc w:val="center"/>
            </w:pPr>
            <w:r>
              <w:rPr>
                <w:sz w:val="20"/>
              </w:rPr>
              <w:t xml:space="preserve">247</w:t>
            </w:r>
          </w:p>
        </w:tc>
        <w:tc>
          <w:tcPr>
            <w:tcW w:w="2772" w:type="dxa"/>
          </w:tcPr>
          <w:p>
            <w:pPr>
              <w:pStyle w:val="0"/>
            </w:pPr>
            <w:r>
              <w:rPr>
                <w:sz w:val="20"/>
              </w:rPr>
              <w:t xml:space="preserve">Министерство экономического развития, промышленности и торговли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023</w:t>
            </w:r>
          </w:p>
        </w:tc>
        <w:tc>
          <w:tcPr>
            <w:tcW w:w="980" w:type="dxa"/>
          </w:tcPr>
          <w:p>
            <w:pPr>
              <w:pStyle w:val="0"/>
              <w:jc w:val="center"/>
            </w:pPr>
            <w:r>
              <w:rPr>
                <w:sz w:val="20"/>
              </w:rPr>
              <w:t xml:space="preserve">13702</w:t>
            </w:r>
          </w:p>
        </w:tc>
        <w:tc>
          <w:tcPr>
            <w:tcW w:w="1008" w:type="dxa"/>
          </w:tcPr>
          <w:p>
            <w:pPr>
              <w:pStyle w:val="0"/>
              <w:jc w:val="center"/>
            </w:pPr>
            <w:r>
              <w:rPr>
                <w:sz w:val="20"/>
              </w:rPr>
              <w:t xml:space="preserve">-</w:t>
            </w:r>
          </w:p>
        </w:tc>
        <w:tc>
          <w:tcPr>
            <w:tcW w:w="1232" w:type="dxa"/>
          </w:tcPr>
          <w:p>
            <w:pPr>
              <w:pStyle w:val="0"/>
              <w:jc w:val="center"/>
            </w:pPr>
            <w:r>
              <w:rPr>
                <w:sz w:val="20"/>
              </w:rPr>
              <w:t xml:space="preserve">1500,0</w:t>
            </w:r>
          </w:p>
        </w:tc>
        <w:tc>
          <w:tcPr>
            <w:tcW w:w="1231"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231"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344" w:type="dxa"/>
          </w:tcPr>
          <w:p>
            <w:pPr>
              <w:pStyle w:val="0"/>
              <w:jc w:val="center"/>
            </w:pPr>
            <w:r>
              <w:rPr>
                <w:sz w:val="20"/>
              </w:rPr>
              <w:t xml:space="preserve">13500,0</w:t>
            </w:r>
          </w:p>
        </w:tc>
      </w:tr>
      <w:tr>
        <w:tc>
          <w:tcPr>
            <w:tcW w:w="566" w:type="dxa"/>
          </w:tcPr>
          <w:p>
            <w:pPr>
              <w:pStyle w:val="0"/>
              <w:jc w:val="center"/>
            </w:pPr>
            <w:r>
              <w:rPr>
                <w:sz w:val="20"/>
              </w:rPr>
              <w:t xml:space="preserve">248</w:t>
            </w:r>
          </w:p>
        </w:tc>
        <w:tc>
          <w:tcPr>
            <w:tcW w:w="2772" w:type="dxa"/>
          </w:tcPr>
          <w:p>
            <w:pPr>
              <w:pStyle w:val="0"/>
            </w:pPr>
            <w:r>
              <w:rPr>
                <w:sz w:val="20"/>
              </w:rPr>
              <w:t xml:space="preserve">Министерство по культуре и туризму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105</w:t>
            </w:r>
          </w:p>
        </w:tc>
        <w:tc>
          <w:tcPr>
            <w:tcW w:w="980" w:type="dxa"/>
          </w:tcPr>
          <w:p>
            <w:pPr>
              <w:pStyle w:val="0"/>
              <w:jc w:val="center"/>
            </w:pPr>
            <w:r>
              <w:rPr>
                <w:sz w:val="20"/>
              </w:rPr>
              <w:t xml:space="preserve">13702</w:t>
            </w:r>
          </w:p>
        </w:tc>
        <w:tc>
          <w:tcPr>
            <w:tcW w:w="1008" w:type="dxa"/>
          </w:tcPr>
          <w:p>
            <w:pPr>
              <w:pStyle w:val="0"/>
              <w:jc w:val="center"/>
            </w:pPr>
            <w:r>
              <w:rPr>
                <w:sz w:val="20"/>
              </w:rPr>
              <w:t xml:space="preserve">-</w:t>
            </w:r>
          </w:p>
        </w:tc>
        <w:tc>
          <w:tcPr>
            <w:tcW w:w="1232" w:type="dxa"/>
          </w:tcPr>
          <w:p>
            <w:pPr>
              <w:pStyle w:val="0"/>
              <w:jc w:val="center"/>
            </w:pPr>
            <w:r>
              <w:rPr>
                <w:sz w:val="20"/>
              </w:rPr>
              <w:t xml:space="preserve">1500,0</w:t>
            </w:r>
          </w:p>
        </w:tc>
        <w:tc>
          <w:tcPr>
            <w:tcW w:w="1231"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231"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344" w:type="dxa"/>
          </w:tcPr>
          <w:p>
            <w:pPr>
              <w:pStyle w:val="0"/>
              <w:jc w:val="center"/>
            </w:pPr>
            <w:r>
              <w:rPr>
                <w:sz w:val="20"/>
              </w:rPr>
              <w:t xml:space="preserve">13500,0</w:t>
            </w:r>
          </w:p>
        </w:tc>
      </w:tr>
      <w:tr>
        <w:tc>
          <w:tcPr>
            <w:tcW w:w="566" w:type="dxa"/>
          </w:tcPr>
          <w:p>
            <w:pPr>
              <w:pStyle w:val="0"/>
              <w:jc w:val="center"/>
            </w:pPr>
            <w:r>
              <w:rPr>
                <w:sz w:val="20"/>
              </w:rPr>
              <w:t xml:space="preserve">249</w:t>
            </w:r>
          </w:p>
        </w:tc>
        <w:tc>
          <w:tcPr>
            <w:tcW w:w="2772" w:type="dxa"/>
          </w:tcPr>
          <w:p>
            <w:pPr>
              <w:pStyle w:val="0"/>
            </w:pPr>
            <w:r>
              <w:rPr>
                <w:sz w:val="20"/>
              </w:rPr>
              <w:t xml:space="preserve">Министерство строительства и жилищно-коммунального хозяйства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154</w:t>
            </w:r>
          </w:p>
        </w:tc>
        <w:tc>
          <w:tcPr>
            <w:tcW w:w="980" w:type="dxa"/>
          </w:tcPr>
          <w:p>
            <w:pPr>
              <w:pStyle w:val="0"/>
              <w:jc w:val="center"/>
            </w:pPr>
            <w:r>
              <w:rPr>
                <w:sz w:val="20"/>
              </w:rPr>
              <w:t xml:space="preserve">13702</w:t>
            </w:r>
          </w:p>
        </w:tc>
        <w:tc>
          <w:tcPr>
            <w:tcW w:w="1008" w:type="dxa"/>
          </w:tcPr>
          <w:p>
            <w:pPr>
              <w:pStyle w:val="0"/>
              <w:jc w:val="center"/>
            </w:pPr>
            <w:r>
              <w:rPr>
                <w:sz w:val="20"/>
              </w:rPr>
              <w:t xml:space="preserve">-</w:t>
            </w:r>
          </w:p>
        </w:tc>
        <w:tc>
          <w:tcPr>
            <w:tcW w:w="1232" w:type="dxa"/>
          </w:tcPr>
          <w:p>
            <w:pPr>
              <w:pStyle w:val="0"/>
              <w:jc w:val="center"/>
            </w:pPr>
            <w:r>
              <w:rPr>
                <w:sz w:val="20"/>
              </w:rPr>
              <w:t xml:space="preserve">500,0</w:t>
            </w:r>
          </w:p>
        </w:tc>
        <w:tc>
          <w:tcPr>
            <w:tcW w:w="1231"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231" w:type="dxa"/>
          </w:tcPr>
          <w:p>
            <w:pPr>
              <w:pStyle w:val="0"/>
              <w:jc w:val="center"/>
            </w:pPr>
            <w:r>
              <w:rPr>
                <w:sz w:val="20"/>
              </w:rPr>
              <w:t xml:space="preserve">1500,0</w:t>
            </w:r>
          </w:p>
        </w:tc>
        <w:tc>
          <w:tcPr>
            <w:tcW w:w="1232" w:type="dxa"/>
          </w:tcPr>
          <w:p>
            <w:pPr>
              <w:pStyle w:val="0"/>
              <w:jc w:val="center"/>
            </w:pPr>
            <w:r>
              <w:rPr>
                <w:sz w:val="20"/>
              </w:rPr>
              <w:t xml:space="preserve">1500,0</w:t>
            </w:r>
          </w:p>
        </w:tc>
        <w:tc>
          <w:tcPr>
            <w:tcW w:w="1232" w:type="dxa"/>
          </w:tcPr>
          <w:p>
            <w:pPr>
              <w:pStyle w:val="0"/>
              <w:jc w:val="center"/>
            </w:pPr>
            <w:r>
              <w:rPr>
                <w:sz w:val="20"/>
              </w:rPr>
              <w:t xml:space="preserve">1500,0</w:t>
            </w:r>
          </w:p>
        </w:tc>
        <w:tc>
          <w:tcPr>
            <w:tcW w:w="1344" w:type="dxa"/>
          </w:tcPr>
          <w:p>
            <w:pPr>
              <w:pStyle w:val="0"/>
              <w:jc w:val="center"/>
            </w:pPr>
            <w:r>
              <w:rPr>
                <w:sz w:val="20"/>
              </w:rPr>
              <w:t xml:space="preserve">12500,0</w:t>
            </w:r>
          </w:p>
        </w:tc>
      </w:tr>
      <w:tr>
        <w:tc>
          <w:tcPr>
            <w:tcW w:w="566" w:type="dxa"/>
          </w:tcPr>
          <w:p>
            <w:pPr>
              <w:pStyle w:val="0"/>
              <w:jc w:val="center"/>
            </w:pPr>
            <w:r>
              <w:rPr>
                <w:sz w:val="20"/>
              </w:rPr>
              <w:t xml:space="preserve">250</w:t>
            </w:r>
          </w:p>
        </w:tc>
        <w:tc>
          <w:tcPr>
            <w:tcW w:w="2772" w:type="dxa"/>
          </w:tcPr>
          <w:p>
            <w:pPr>
              <w:pStyle w:val="0"/>
            </w:pPr>
            <w:r>
              <w:rPr>
                <w:sz w:val="20"/>
              </w:rPr>
              <w:t xml:space="preserve">Финансирование за счет всех источников, в том числе:</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5000,0</w:t>
            </w:r>
          </w:p>
        </w:tc>
        <w:tc>
          <w:tcPr>
            <w:tcW w:w="1231" w:type="dxa"/>
          </w:tcPr>
          <w:p>
            <w:pPr>
              <w:pStyle w:val="0"/>
              <w:jc w:val="center"/>
            </w:pPr>
            <w:r>
              <w:rPr>
                <w:sz w:val="20"/>
              </w:rPr>
              <w:t xml:space="preserve">6000,0</w:t>
            </w:r>
          </w:p>
        </w:tc>
        <w:tc>
          <w:tcPr>
            <w:tcW w:w="1232" w:type="dxa"/>
          </w:tcPr>
          <w:p>
            <w:pPr>
              <w:pStyle w:val="0"/>
              <w:jc w:val="center"/>
            </w:pPr>
            <w:r>
              <w:rPr>
                <w:sz w:val="20"/>
              </w:rPr>
              <w:t xml:space="preserve">6000,0</w:t>
            </w:r>
          </w:p>
        </w:tc>
        <w:tc>
          <w:tcPr>
            <w:tcW w:w="1232" w:type="dxa"/>
          </w:tcPr>
          <w:p>
            <w:pPr>
              <w:pStyle w:val="0"/>
              <w:jc w:val="center"/>
            </w:pPr>
            <w:r>
              <w:rPr>
                <w:sz w:val="20"/>
              </w:rPr>
              <w:t xml:space="preserve">6000,0</w:t>
            </w:r>
          </w:p>
        </w:tc>
        <w:tc>
          <w:tcPr>
            <w:tcW w:w="1232" w:type="dxa"/>
          </w:tcPr>
          <w:p>
            <w:pPr>
              <w:pStyle w:val="0"/>
              <w:jc w:val="center"/>
            </w:pPr>
            <w:r>
              <w:rPr>
                <w:sz w:val="20"/>
              </w:rPr>
              <w:t xml:space="preserve">6000,0</w:t>
            </w:r>
          </w:p>
        </w:tc>
        <w:tc>
          <w:tcPr>
            <w:tcW w:w="1232" w:type="dxa"/>
          </w:tcPr>
          <w:p>
            <w:pPr>
              <w:pStyle w:val="0"/>
              <w:jc w:val="center"/>
            </w:pPr>
            <w:r>
              <w:rPr>
                <w:sz w:val="20"/>
              </w:rPr>
              <w:t xml:space="preserve">6000,0</w:t>
            </w:r>
          </w:p>
        </w:tc>
        <w:tc>
          <w:tcPr>
            <w:tcW w:w="1231" w:type="dxa"/>
          </w:tcPr>
          <w:p>
            <w:pPr>
              <w:pStyle w:val="0"/>
              <w:jc w:val="center"/>
            </w:pPr>
            <w:r>
              <w:rPr>
                <w:sz w:val="20"/>
              </w:rPr>
              <w:t xml:space="preserve">6000,0</w:t>
            </w:r>
          </w:p>
        </w:tc>
        <w:tc>
          <w:tcPr>
            <w:tcW w:w="1232" w:type="dxa"/>
          </w:tcPr>
          <w:p>
            <w:pPr>
              <w:pStyle w:val="0"/>
              <w:jc w:val="center"/>
            </w:pPr>
            <w:r>
              <w:rPr>
                <w:sz w:val="20"/>
              </w:rPr>
              <w:t xml:space="preserve">6000,0</w:t>
            </w:r>
          </w:p>
        </w:tc>
        <w:tc>
          <w:tcPr>
            <w:tcW w:w="1232" w:type="dxa"/>
          </w:tcPr>
          <w:p>
            <w:pPr>
              <w:pStyle w:val="0"/>
              <w:jc w:val="center"/>
            </w:pPr>
            <w:r>
              <w:rPr>
                <w:sz w:val="20"/>
              </w:rPr>
              <w:t xml:space="preserve">6000,0</w:t>
            </w:r>
          </w:p>
        </w:tc>
        <w:tc>
          <w:tcPr>
            <w:tcW w:w="1344" w:type="dxa"/>
          </w:tcPr>
          <w:p>
            <w:pPr>
              <w:pStyle w:val="0"/>
              <w:jc w:val="center"/>
            </w:pPr>
            <w:r>
              <w:rPr>
                <w:sz w:val="20"/>
              </w:rPr>
              <w:t xml:space="preserve">53000,0</w:t>
            </w:r>
          </w:p>
        </w:tc>
      </w:tr>
      <w:tr>
        <w:tc>
          <w:tcPr>
            <w:tcW w:w="566" w:type="dxa"/>
          </w:tcPr>
          <w:p>
            <w:pPr>
              <w:pStyle w:val="0"/>
              <w:jc w:val="center"/>
            </w:pPr>
            <w:r>
              <w:rPr>
                <w:sz w:val="20"/>
              </w:rPr>
              <w:t xml:space="preserve">251</w:t>
            </w:r>
          </w:p>
        </w:tc>
        <w:tc>
          <w:tcPr>
            <w:tcW w:w="2772" w:type="dxa"/>
          </w:tcPr>
          <w:p>
            <w:pPr>
              <w:pStyle w:val="0"/>
            </w:pPr>
            <w:r>
              <w:rPr>
                <w:sz w:val="20"/>
              </w:rPr>
              <w:t xml:space="preserve">за счет областного бюджета (без учета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13702</w:t>
            </w:r>
          </w:p>
        </w:tc>
        <w:tc>
          <w:tcPr>
            <w:tcW w:w="1008" w:type="dxa"/>
          </w:tcPr>
          <w:p>
            <w:pPr>
              <w:pStyle w:val="0"/>
              <w:jc w:val="center"/>
            </w:pPr>
            <w:r>
              <w:rPr>
                <w:sz w:val="20"/>
              </w:rPr>
              <w:t xml:space="preserve">-</w:t>
            </w:r>
          </w:p>
        </w:tc>
        <w:tc>
          <w:tcPr>
            <w:tcW w:w="1232" w:type="dxa"/>
          </w:tcPr>
          <w:p>
            <w:pPr>
              <w:pStyle w:val="0"/>
              <w:jc w:val="center"/>
            </w:pPr>
            <w:r>
              <w:rPr>
                <w:sz w:val="20"/>
              </w:rPr>
              <w:t xml:space="preserve">5000,0</w:t>
            </w:r>
          </w:p>
        </w:tc>
        <w:tc>
          <w:tcPr>
            <w:tcW w:w="1231" w:type="dxa"/>
          </w:tcPr>
          <w:p>
            <w:pPr>
              <w:pStyle w:val="0"/>
              <w:jc w:val="center"/>
            </w:pPr>
            <w:r>
              <w:rPr>
                <w:sz w:val="20"/>
              </w:rPr>
              <w:t xml:space="preserve">6000,0</w:t>
            </w:r>
          </w:p>
        </w:tc>
        <w:tc>
          <w:tcPr>
            <w:tcW w:w="1232" w:type="dxa"/>
          </w:tcPr>
          <w:p>
            <w:pPr>
              <w:pStyle w:val="0"/>
              <w:jc w:val="center"/>
            </w:pPr>
            <w:r>
              <w:rPr>
                <w:sz w:val="20"/>
              </w:rPr>
              <w:t xml:space="preserve">6000,0</w:t>
            </w:r>
          </w:p>
        </w:tc>
        <w:tc>
          <w:tcPr>
            <w:tcW w:w="1232" w:type="dxa"/>
          </w:tcPr>
          <w:p>
            <w:pPr>
              <w:pStyle w:val="0"/>
              <w:jc w:val="center"/>
            </w:pPr>
            <w:r>
              <w:rPr>
                <w:sz w:val="20"/>
              </w:rPr>
              <w:t xml:space="preserve">6000,0</w:t>
            </w:r>
          </w:p>
        </w:tc>
        <w:tc>
          <w:tcPr>
            <w:tcW w:w="1232" w:type="dxa"/>
          </w:tcPr>
          <w:p>
            <w:pPr>
              <w:pStyle w:val="0"/>
              <w:jc w:val="center"/>
            </w:pPr>
            <w:r>
              <w:rPr>
                <w:sz w:val="20"/>
              </w:rPr>
              <w:t xml:space="preserve">6000,0</w:t>
            </w:r>
          </w:p>
        </w:tc>
        <w:tc>
          <w:tcPr>
            <w:tcW w:w="1232" w:type="dxa"/>
          </w:tcPr>
          <w:p>
            <w:pPr>
              <w:pStyle w:val="0"/>
              <w:jc w:val="center"/>
            </w:pPr>
            <w:r>
              <w:rPr>
                <w:sz w:val="20"/>
              </w:rPr>
              <w:t xml:space="preserve">6000,0</w:t>
            </w:r>
          </w:p>
        </w:tc>
        <w:tc>
          <w:tcPr>
            <w:tcW w:w="1231" w:type="dxa"/>
          </w:tcPr>
          <w:p>
            <w:pPr>
              <w:pStyle w:val="0"/>
              <w:jc w:val="center"/>
            </w:pPr>
            <w:r>
              <w:rPr>
                <w:sz w:val="20"/>
              </w:rPr>
              <w:t xml:space="preserve">6000,0</w:t>
            </w:r>
          </w:p>
        </w:tc>
        <w:tc>
          <w:tcPr>
            <w:tcW w:w="1232" w:type="dxa"/>
          </w:tcPr>
          <w:p>
            <w:pPr>
              <w:pStyle w:val="0"/>
              <w:jc w:val="center"/>
            </w:pPr>
            <w:r>
              <w:rPr>
                <w:sz w:val="20"/>
              </w:rPr>
              <w:t xml:space="preserve">6000,0</w:t>
            </w:r>
          </w:p>
        </w:tc>
        <w:tc>
          <w:tcPr>
            <w:tcW w:w="1232" w:type="dxa"/>
          </w:tcPr>
          <w:p>
            <w:pPr>
              <w:pStyle w:val="0"/>
              <w:jc w:val="center"/>
            </w:pPr>
            <w:r>
              <w:rPr>
                <w:sz w:val="20"/>
              </w:rPr>
              <w:t xml:space="preserve">6000,0</w:t>
            </w:r>
          </w:p>
        </w:tc>
        <w:tc>
          <w:tcPr>
            <w:tcW w:w="1344" w:type="dxa"/>
          </w:tcPr>
          <w:p>
            <w:pPr>
              <w:pStyle w:val="0"/>
              <w:jc w:val="center"/>
            </w:pPr>
            <w:r>
              <w:rPr>
                <w:sz w:val="20"/>
              </w:rPr>
              <w:t xml:space="preserve">53000,0</w:t>
            </w:r>
          </w:p>
        </w:tc>
      </w:tr>
      <w:tr>
        <w:tc>
          <w:tcPr>
            <w:tcW w:w="566" w:type="dxa"/>
          </w:tcPr>
          <w:p>
            <w:pPr>
              <w:pStyle w:val="0"/>
              <w:jc w:val="center"/>
            </w:pPr>
            <w:r>
              <w:rPr>
                <w:sz w:val="20"/>
              </w:rPr>
              <w:t xml:space="preserve">252</w:t>
            </w:r>
          </w:p>
        </w:tc>
        <w:tc>
          <w:tcPr>
            <w:gridSpan w:val="16"/>
            <w:tcW w:w="20955" w:type="dxa"/>
          </w:tcPr>
          <w:p>
            <w:pPr>
              <w:pStyle w:val="0"/>
              <w:jc w:val="both"/>
            </w:pPr>
            <w:hyperlink w:history="0" w:anchor="P375" w:tooltip="Паспорт подпрограммы 8">
              <w:r>
                <w:rPr>
                  <w:sz w:val="20"/>
                  <w:color w:val="0000ff"/>
                </w:rPr>
                <w:t xml:space="preserve">Подпрограмма</w:t>
              </w:r>
            </w:hyperlink>
            <w:r>
              <w:rPr>
                <w:sz w:val="20"/>
              </w:rPr>
              <w:t xml:space="preserve"> "Деятельность законодательного (представительного) органа государственной власти и институтов обеспечения взаимодействия с гражданским обществом" (далее - подпрограмма 8)</w:t>
            </w:r>
          </w:p>
        </w:tc>
      </w:tr>
      <w:tr>
        <w:tc>
          <w:tcPr>
            <w:tcW w:w="566" w:type="dxa"/>
          </w:tcPr>
          <w:p>
            <w:pPr>
              <w:pStyle w:val="0"/>
              <w:jc w:val="center"/>
            </w:pPr>
            <w:r>
              <w:rPr>
                <w:sz w:val="20"/>
              </w:rPr>
              <w:t xml:space="preserve">253</w:t>
            </w:r>
          </w:p>
        </w:tc>
        <w:tc>
          <w:tcPr>
            <w:gridSpan w:val="16"/>
            <w:tcW w:w="20955" w:type="dxa"/>
          </w:tcPr>
          <w:p>
            <w:pPr>
              <w:pStyle w:val="0"/>
              <w:jc w:val="both"/>
            </w:pPr>
            <w:r>
              <w:rPr>
                <w:sz w:val="20"/>
              </w:rPr>
              <w:t xml:space="preserve">Задача государственной программы и цель подпрограммы 8: обеспечение эффективного исполнения полномочий законодательным (представительным) органом государственной власти и институтами обеспечения взаимодействия с гражданским обществом</w:t>
            </w:r>
          </w:p>
        </w:tc>
      </w:tr>
      <w:tr>
        <w:tc>
          <w:tcPr>
            <w:tcW w:w="566" w:type="dxa"/>
          </w:tcPr>
          <w:p>
            <w:pPr>
              <w:pStyle w:val="0"/>
              <w:jc w:val="center"/>
            </w:pPr>
            <w:r>
              <w:rPr>
                <w:sz w:val="20"/>
              </w:rPr>
              <w:t xml:space="preserve">254</w:t>
            </w:r>
          </w:p>
        </w:tc>
        <w:tc>
          <w:tcPr>
            <w:gridSpan w:val="16"/>
            <w:tcW w:w="20955" w:type="dxa"/>
          </w:tcPr>
          <w:p>
            <w:pPr>
              <w:pStyle w:val="0"/>
              <w:jc w:val="both"/>
            </w:pPr>
            <w:r>
              <w:rPr>
                <w:sz w:val="20"/>
              </w:rPr>
              <w:t xml:space="preserve">Задачи подпрограммы 8:</w:t>
            </w:r>
          </w:p>
          <w:p>
            <w:pPr>
              <w:pStyle w:val="0"/>
              <w:jc w:val="both"/>
            </w:pPr>
            <w:r>
              <w:rPr>
                <w:sz w:val="20"/>
              </w:rPr>
              <w:t xml:space="preserve">1) обеспечение деятельности законодательного (представительного) органа государственной власти;</w:t>
            </w:r>
          </w:p>
          <w:p>
            <w:pPr>
              <w:pStyle w:val="0"/>
              <w:jc w:val="both"/>
            </w:pPr>
            <w:r>
              <w:rPr>
                <w:sz w:val="20"/>
              </w:rPr>
              <w:t xml:space="preserve">2) обеспечение институтов взаимодействия с гражданским обществом</w:t>
            </w:r>
          </w:p>
        </w:tc>
      </w:tr>
      <w:tr>
        <w:tc>
          <w:tcPr>
            <w:tcW w:w="566" w:type="dxa"/>
          </w:tcPr>
          <w:p>
            <w:pPr>
              <w:pStyle w:val="0"/>
              <w:jc w:val="center"/>
            </w:pPr>
            <w:r>
              <w:rPr>
                <w:sz w:val="20"/>
              </w:rPr>
              <w:t xml:space="preserve">255</w:t>
            </w:r>
          </w:p>
        </w:tc>
        <w:tc>
          <w:tcPr>
            <w:tcW w:w="2772" w:type="dxa"/>
          </w:tcPr>
          <w:p>
            <w:pPr>
              <w:pStyle w:val="0"/>
            </w:pPr>
            <w:r>
              <w:rPr>
                <w:sz w:val="20"/>
              </w:rPr>
              <w:t xml:space="preserve">ИЗ 8.1. Доля реализованных полномочий законодательного (представительного) органа государственной власти (ежегодно)</w:t>
            </w:r>
          </w:p>
        </w:tc>
        <w:tc>
          <w:tcPr>
            <w:tcW w:w="854" w:type="dxa"/>
          </w:tcPr>
          <w:p>
            <w:pPr>
              <w:pStyle w:val="0"/>
            </w:pPr>
            <w:r>
              <w:rPr>
                <w:sz w:val="20"/>
              </w:rPr>
              <w:t xml:space="preserve">Процентов</w:t>
            </w:r>
          </w:p>
        </w:tc>
        <w:tc>
          <w:tcPr>
            <w:tcW w:w="1973" w:type="dxa"/>
          </w:tcPr>
          <w:p>
            <w:pPr>
              <w:pStyle w:val="0"/>
            </w:pPr>
            <w:r>
              <w:rPr>
                <w:sz w:val="20"/>
              </w:rPr>
              <w:t xml:space="preserve">Законодательное Собрание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100</w:t>
            </w:r>
          </w:p>
        </w:tc>
        <w:tc>
          <w:tcPr>
            <w:tcW w:w="1232" w:type="dxa"/>
          </w:tcPr>
          <w:p>
            <w:pPr>
              <w:pStyle w:val="0"/>
              <w:jc w:val="center"/>
            </w:pPr>
            <w:r>
              <w:rPr>
                <w:sz w:val="20"/>
              </w:rPr>
              <w:t xml:space="preserve">100</w:t>
            </w:r>
          </w:p>
        </w:tc>
        <w:tc>
          <w:tcPr>
            <w:tcW w:w="1231" w:type="dxa"/>
          </w:tcPr>
          <w:p>
            <w:pPr>
              <w:pStyle w:val="0"/>
              <w:jc w:val="center"/>
            </w:pPr>
            <w:r>
              <w:rPr>
                <w:sz w:val="20"/>
              </w:rPr>
              <w:t xml:space="preserve">100</w:t>
            </w:r>
          </w:p>
        </w:tc>
        <w:tc>
          <w:tcPr>
            <w:tcW w:w="1232" w:type="dxa"/>
          </w:tcPr>
          <w:p>
            <w:pPr>
              <w:pStyle w:val="0"/>
              <w:jc w:val="center"/>
            </w:pPr>
            <w:r>
              <w:rPr>
                <w:sz w:val="20"/>
              </w:rPr>
              <w:t xml:space="preserve">100</w:t>
            </w:r>
          </w:p>
        </w:tc>
        <w:tc>
          <w:tcPr>
            <w:tcW w:w="1232" w:type="dxa"/>
          </w:tcPr>
          <w:p>
            <w:pPr>
              <w:pStyle w:val="0"/>
              <w:jc w:val="center"/>
            </w:pPr>
            <w:r>
              <w:rPr>
                <w:sz w:val="20"/>
              </w:rPr>
              <w:t xml:space="preserve">100</w:t>
            </w:r>
          </w:p>
        </w:tc>
        <w:tc>
          <w:tcPr>
            <w:tcW w:w="1232" w:type="dxa"/>
          </w:tcPr>
          <w:p>
            <w:pPr>
              <w:pStyle w:val="0"/>
              <w:jc w:val="center"/>
            </w:pPr>
            <w:r>
              <w:rPr>
                <w:sz w:val="20"/>
              </w:rPr>
              <w:t xml:space="preserve">100</w:t>
            </w:r>
          </w:p>
        </w:tc>
        <w:tc>
          <w:tcPr>
            <w:tcW w:w="1232" w:type="dxa"/>
          </w:tcPr>
          <w:p>
            <w:pPr>
              <w:pStyle w:val="0"/>
              <w:jc w:val="center"/>
            </w:pPr>
            <w:r>
              <w:rPr>
                <w:sz w:val="20"/>
              </w:rPr>
              <w:t xml:space="preserve">100</w:t>
            </w:r>
          </w:p>
        </w:tc>
        <w:tc>
          <w:tcPr>
            <w:tcW w:w="1231" w:type="dxa"/>
          </w:tcPr>
          <w:p>
            <w:pPr>
              <w:pStyle w:val="0"/>
              <w:jc w:val="center"/>
            </w:pPr>
            <w:r>
              <w:rPr>
                <w:sz w:val="20"/>
              </w:rPr>
              <w:t xml:space="preserve">100</w:t>
            </w:r>
          </w:p>
        </w:tc>
        <w:tc>
          <w:tcPr>
            <w:tcW w:w="1232" w:type="dxa"/>
          </w:tcPr>
          <w:p>
            <w:pPr>
              <w:pStyle w:val="0"/>
              <w:jc w:val="center"/>
            </w:pPr>
            <w:r>
              <w:rPr>
                <w:sz w:val="20"/>
              </w:rPr>
              <w:t xml:space="preserve">100</w:t>
            </w:r>
          </w:p>
        </w:tc>
        <w:tc>
          <w:tcPr>
            <w:tcW w:w="1232" w:type="dxa"/>
          </w:tcPr>
          <w:p>
            <w:pPr>
              <w:pStyle w:val="0"/>
              <w:jc w:val="center"/>
            </w:pPr>
            <w:r>
              <w:rPr>
                <w:sz w:val="20"/>
              </w:rPr>
              <w:t xml:space="preserve">100</w:t>
            </w:r>
          </w:p>
        </w:tc>
        <w:tc>
          <w:tcPr>
            <w:tcW w:w="1344" w:type="dxa"/>
          </w:tcPr>
          <w:p>
            <w:pPr>
              <w:pStyle w:val="0"/>
              <w:jc w:val="center"/>
            </w:pPr>
            <w:r>
              <w:rPr>
                <w:sz w:val="20"/>
              </w:rPr>
              <w:t xml:space="preserve">-</w:t>
            </w:r>
          </w:p>
        </w:tc>
      </w:tr>
      <w:tr>
        <w:tc>
          <w:tcPr>
            <w:tcW w:w="566" w:type="dxa"/>
          </w:tcPr>
          <w:p>
            <w:pPr>
              <w:pStyle w:val="0"/>
              <w:jc w:val="center"/>
            </w:pPr>
            <w:r>
              <w:rPr>
                <w:sz w:val="20"/>
              </w:rPr>
              <w:t xml:space="preserve">256</w:t>
            </w:r>
          </w:p>
        </w:tc>
        <w:tc>
          <w:tcPr>
            <w:tcW w:w="2772" w:type="dxa"/>
          </w:tcPr>
          <w:p>
            <w:pPr>
              <w:pStyle w:val="0"/>
            </w:pPr>
            <w:r>
              <w:rPr>
                <w:sz w:val="20"/>
              </w:rPr>
              <w:t xml:space="preserve">ИЗ 8.2. Доля реализованных полномочий институтов обеспечения взаимодействия с гражданским обществом (ежегодно)</w:t>
            </w:r>
          </w:p>
        </w:tc>
        <w:tc>
          <w:tcPr>
            <w:tcW w:w="854" w:type="dxa"/>
          </w:tcPr>
          <w:p>
            <w:pPr>
              <w:pStyle w:val="0"/>
            </w:pPr>
            <w:r>
              <w:rPr>
                <w:sz w:val="20"/>
              </w:rPr>
              <w:t xml:space="preserve">Процентов</w:t>
            </w:r>
          </w:p>
        </w:tc>
        <w:tc>
          <w:tcPr>
            <w:tcW w:w="1973" w:type="dxa"/>
          </w:tcPr>
          <w:p>
            <w:pPr>
              <w:pStyle w:val="0"/>
            </w:pPr>
            <w:r>
              <w:rPr>
                <w:sz w:val="20"/>
              </w:rPr>
              <w:t xml:space="preserve">Правительство Калининградской области (аппарат Правительства Калининградской области);</w:t>
            </w:r>
          </w:p>
          <w:p>
            <w:pPr>
              <w:pStyle w:val="0"/>
            </w:pPr>
            <w:r>
              <w:rPr>
                <w:sz w:val="20"/>
              </w:rPr>
              <w:t xml:space="preserve">Министерство по муниципальному развитию и внутренней политике Калининградской области;</w:t>
            </w:r>
          </w:p>
          <w:p>
            <w:pPr>
              <w:pStyle w:val="0"/>
            </w:pPr>
            <w:r>
              <w:rPr>
                <w:sz w:val="20"/>
              </w:rPr>
              <w:t xml:space="preserve">Контрольно-счетная палата Калининградской области;</w:t>
            </w:r>
          </w:p>
          <w:p>
            <w:pPr>
              <w:pStyle w:val="0"/>
            </w:pPr>
            <w:r>
              <w:rPr>
                <w:sz w:val="20"/>
              </w:rPr>
              <w:t xml:space="preserve">Уполномоченный по правам человека в Калининградской области и аппарат Уполномоченного по правам человека в Калининградской области; Уполномоченный по защите прав предпринимателей в Калининградской области и аппарат Уполномоченного по защите прав предпринимателей в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100</w:t>
            </w:r>
          </w:p>
        </w:tc>
        <w:tc>
          <w:tcPr>
            <w:tcW w:w="1232" w:type="dxa"/>
          </w:tcPr>
          <w:p>
            <w:pPr>
              <w:pStyle w:val="0"/>
              <w:jc w:val="center"/>
            </w:pPr>
            <w:r>
              <w:rPr>
                <w:sz w:val="20"/>
              </w:rPr>
              <w:t xml:space="preserve">100</w:t>
            </w:r>
          </w:p>
        </w:tc>
        <w:tc>
          <w:tcPr>
            <w:tcW w:w="1231" w:type="dxa"/>
          </w:tcPr>
          <w:p>
            <w:pPr>
              <w:pStyle w:val="0"/>
              <w:jc w:val="center"/>
            </w:pPr>
            <w:r>
              <w:rPr>
                <w:sz w:val="20"/>
              </w:rPr>
              <w:t xml:space="preserve">100</w:t>
            </w:r>
          </w:p>
        </w:tc>
        <w:tc>
          <w:tcPr>
            <w:tcW w:w="1232" w:type="dxa"/>
          </w:tcPr>
          <w:p>
            <w:pPr>
              <w:pStyle w:val="0"/>
              <w:jc w:val="center"/>
            </w:pPr>
            <w:r>
              <w:rPr>
                <w:sz w:val="20"/>
              </w:rPr>
              <w:t xml:space="preserve">100</w:t>
            </w:r>
          </w:p>
        </w:tc>
        <w:tc>
          <w:tcPr>
            <w:tcW w:w="1232" w:type="dxa"/>
          </w:tcPr>
          <w:p>
            <w:pPr>
              <w:pStyle w:val="0"/>
              <w:jc w:val="center"/>
            </w:pPr>
            <w:r>
              <w:rPr>
                <w:sz w:val="20"/>
              </w:rPr>
              <w:t xml:space="preserve">100</w:t>
            </w:r>
          </w:p>
        </w:tc>
        <w:tc>
          <w:tcPr>
            <w:tcW w:w="1232" w:type="dxa"/>
          </w:tcPr>
          <w:p>
            <w:pPr>
              <w:pStyle w:val="0"/>
              <w:jc w:val="center"/>
            </w:pPr>
            <w:r>
              <w:rPr>
                <w:sz w:val="20"/>
              </w:rPr>
              <w:t xml:space="preserve">100</w:t>
            </w:r>
          </w:p>
        </w:tc>
        <w:tc>
          <w:tcPr>
            <w:tcW w:w="1232" w:type="dxa"/>
          </w:tcPr>
          <w:p>
            <w:pPr>
              <w:pStyle w:val="0"/>
              <w:jc w:val="center"/>
            </w:pPr>
            <w:r>
              <w:rPr>
                <w:sz w:val="20"/>
              </w:rPr>
              <w:t xml:space="preserve">100</w:t>
            </w:r>
          </w:p>
        </w:tc>
        <w:tc>
          <w:tcPr>
            <w:tcW w:w="1231" w:type="dxa"/>
          </w:tcPr>
          <w:p>
            <w:pPr>
              <w:pStyle w:val="0"/>
              <w:jc w:val="center"/>
            </w:pPr>
            <w:r>
              <w:rPr>
                <w:sz w:val="20"/>
              </w:rPr>
              <w:t xml:space="preserve">100</w:t>
            </w:r>
          </w:p>
        </w:tc>
        <w:tc>
          <w:tcPr>
            <w:tcW w:w="1232" w:type="dxa"/>
          </w:tcPr>
          <w:p>
            <w:pPr>
              <w:pStyle w:val="0"/>
              <w:jc w:val="center"/>
            </w:pPr>
            <w:r>
              <w:rPr>
                <w:sz w:val="20"/>
              </w:rPr>
              <w:t xml:space="preserve">100</w:t>
            </w:r>
          </w:p>
        </w:tc>
        <w:tc>
          <w:tcPr>
            <w:tcW w:w="1232" w:type="dxa"/>
          </w:tcPr>
          <w:p>
            <w:pPr>
              <w:pStyle w:val="0"/>
              <w:jc w:val="center"/>
            </w:pPr>
            <w:r>
              <w:rPr>
                <w:sz w:val="20"/>
              </w:rPr>
              <w:t xml:space="preserve">100</w:t>
            </w:r>
          </w:p>
        </w:tc>
        <w:tc>
          <w:tcPr>
            <w:tcW w:w="1344" w:type="dxa"/>
          </w:tcPr>
          <w:p>
            <w:pPr>
              <w:pStyle w:val="0"/>
              <w:jc w:val="center"/>
            </w:pPr>
            <w:r>
              <w:rPr>
                <w:sz w:val="20"/>
              </w:rPr>
              <w:t xml:space="preserve">-</w:t>
            </w:r>
          </w:p>
        </w:tc>
      </w:tr>
      <w:tr>
        <w:tc>
          <w:tcPr>
            <w:tcW w:w="566" w:type="dxa"/>
          </w:tcPr>
          <w:p>
            <w:pPr>
              <w:pStyle w:val="0"/>
              <w:jc w:val="center"/>
            </w:pPr>
            <w:r>
              <w:rPr>
                <w:sz w:val="20"/>
              </w:rPr>
              <w:t xml:space="preserve">257</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13800</w:t>
            </w:r>
          </w:p>
        </w:tc>
        <w:tc>
          <w:tcPr>
            <w:tcW w:w="1008" w:type="dxa"/>
          </w:tcPr>
          <w:p>
            <w:pPr>
              <w:pStyle w:val="0"/>
              <w:jc w:val="center"/>
            </w:pPr>
            <w:r>
              <w:rPr>
                <w:sz w:val="20"/>
              </w:rPr>
              <w:t xml:space="preserve">-</w:t>
            </w:r>
          </w:p>
        </w:tc>
        <w:tc>
          <w:tcPr>
            <w:tcW w:w="1232" w:type="dxa"/>
          </w:tcPr>
          <w:p>
            <w:pPr>
              <w:pStyle w:val="0"/>
              <w:jc w:val="center"/>
            </w:pPr>
            <w:r>
              <w:rPr>
                <w:sz w:val="20"/>
              </w:rPr>
              <w:t xml:space="preserve">342646,5</w:t>
            </w:r>
          </w:p>
        </w:tc>
        <w:tc>
          <w:tcPr>
            <w:tcW w:w="1231" w:type="dxa"/>
          </w:tcPr>
          <w:p>
            <w:pPr>
              <w:pStyle w:val="0"/>
              <w:jc w:val="center"/>
            </w:pPr>
            <w:r>
              <w:rPr>
                <w:sz w:val="20"/>
              </w:rPr>
              <w:t xml:space="preserve">370718,4</w:t>
            </w:r>
          </w:p>
        </w:tc>
        <w:tc>
          <w:tcPr>
            <w:tcW w:w="1232" w:type="dxa"/>
          </w:tcPr>
          <w:p>
            <w:pPr>
              <w:pStyle w:val="0"/>
              <w:jc w:val="center"/>
            </w:pPr>
            <w:r>
              <w:rPr>
                <w:sz w:val="20"/>
              </w:rPr>
              <w:t xml:space="preserve">377661,0</w:t>
            </w:r>
          </w:p>
        </w:tc>
        <w:tc>
          <w:tcPr>
            <w:tcW w:w="1232" w:type="dxa"/>
          </w:tcPr>
          <w:p>
            <w:pPr>
              <w:pStyle w:val="0"/>
              <w:jc w:val="center"/>
            </w:pPr>
            <w:r>
              <w:rPr>
                <w:sz w:val="20"/>
              </w:rPr>
              <w:t xml:space="preserve">396668,1</w:t>
            </w:r>
          </w:p>
        </w:tc>
        <w:tc>
          <w:tcPr>
            <w:tcW w:w="1232" w:type="dxa"/>
          </w:tcPr>
          <w:p>
            <w:pPr>
              <w:pStyle w:val="0"/>
              <w:jc w:val="center"/>
            </w:pPr>
            <w:r>
              <w:rPr>
                <w:sz w:val="20"/>
              </w:rPr>
              <w:t xml:space="preserve">397032,1</w:t>
            </w:r>
          </w:p>
        </w:tc>
        <w:tc>
          <w:tcPr>
            <w:tcW w:w="1232" w:type="dxa"/>
          </w:tcPr>
          <w:p>
            <w:pPr>
              <w:pStyle w:val="0"/>
              <w:jc w:val="center"/>
            </w:pPr>
            <w:r>
              <w:rPr>
                <w:sz w:val="20"/>
              </w:rPr>
              <w:t xml:space="preserve">397396,4</w:t>
            </w:r>
          </w:p>
        </w:tc>
        <w:tc>
          <w:tcPr>
            <w:tcW w:w="1231" w:type="dxa"/>
          </w:tcPr>
          <w:p>
            <w:pPr>
              <w:pStyle w:val="0"/>
              <w:jc w:val="center"/>
            </w:pPr>
            <w:r>
              <w:rPr>
                <w:sz w:val="20"/>
              </w:rPr>
              <w:t xml:space="preserve">446271,0</w:t>
            </w:r>
          </w:p>
        </w:tc>
        <w:tc>
          <w:tcPr>
            <w:tcW w:w="1232" w:type="dxa"/>
          </w:tcPr>
          <w:p>
            <w:pPr>
              <w:pStyle w:val="0"/>
              <w:jc w:val="center"/>
            </w:pPr>
            <w:r>
              <w:rPr>
                <w:sz w:val="20"/>
              </w:rPr>
              <w:t xml:space="preserve">466175,2</w:t>
            </w:r>
          </w:p>
        </w:tc>
        <w:tc>
          <w:tcPr>
            <w:tcW w:w="1232" w:type="dxa"/>
          </w:tcPr>
          <w:p>
            <w:pPr>
              <w:pStyle w:val="0"/>
              <w:jc w:val="center"/>
            </w:pPr>
            <w:r>
              <w:rPr>
                <w:sz w:val="20"/>
              </w:rPr>
              <w:t xml:space="preserve">486994,9</w:t>
            </w:r>
          </w:p>
        </w:tc>
        <w:tc>
          <w:tcPr>
            <w:tcW w:w="1344" w:type="dxa"/>
          </w:tcPr>
          <w:p>
            <w:pPr>
              <w:pStyle w:val="0"/>
              <w:jc w:val="center"/>
            </w:pPr>
            <w:r>
              <w:rPr>
                <w:sz w:val="20"/>
              </w:rPr>
              <w:t xml:space="preserve">3681563,6</w:t>
            </w:r>
          </w:p>
        </w:tc>
      </w:tr>
      <w:tr>
        <w:tc>
          <w:tcPr>
            <w:tcW w:w="566" w:type="dxa"/>
          </w:tcPr>
          <w:p>
            <w:pPr>
              <w:pStyle w:val="0"/>
              <w:jc w:val="center"/>
            </w:pPr>
            <w:r>
              <w:rPr>
                <w:sz w:val="20"/>
              </w:rPr>
              <w:t xml:space="preserve">258</w:t>
            </w:r>
          </w:p>
        </w:tc>
        <w:tc>
          <w:tcPr>
            <w:gridSpan w:val="16"/>
            <w:tcW w:w="20955" w:type="dxa"/>
          </w:tcPr>
          <w:p>
            <w:pPr>
              <w:pStyle w:val="0"/>
              <w:jc w:val="both"/>
            </w:pPr>
            <w:r>
              <w:rPr>
                <w:sz w:val="20"/>
              </w:rPr>
              <w:t xml:space="preserve">в разрезе ГРБС:</w:t>
            </w:r>
          </w:p>
        </w:tc>
      </w:tr>
      <w:tr>
        <w:tc>
          <w:tcPr>
            <w:tcW w:w="566" w:type="dxa"/>
          </w:tcPr>
          <w:p>
            <w:pPr>
              <w:pStyle w:val="0"/>
              <w:jc w:val="center"/>
            </w:pPr>
            <w:r>
              <w:rPr>
                <w:sz w:val="20"/>
              </w:rPr>
              <w:t xml:space="preserve">259</w:t>
            </w:r>
          </w:p>
        </w:tc>
        <w:tc>
          <w:tcPr>
            <w:tcW w:w="2772" w:type="dxa"/>
          </w:tcPr>
          <w:p>
            <w:pPr>
              <w:pStyle w:val="0"/>
            </w:pPr>
            <w:r>
              <w:rPr>
                <w:sz w:val="20"/>
              </w:rPr>
              <w:t xml:space="preserve">Законодательное Собрание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010</w:t>
            </w:r>
          </w:p>
        </w:tc>
        <w:tc>
          <w:tcPr>
            <w:tcW w:w="980" w:type="dxa"/>
          </w:tcPr>
          <w:p>
            <w:pPr>
              <w:pStyle w:val="0"/>
              <w:jc w:val="center"/>
            </w:pPr>
            <w:r>
              <w:rPr>
                <w:sz w:val="20"/>
              </w:rPr>
              <w:t xml:space="preserve">13800</w:t>
            </w:r>
          </w:p>
        </w:tc>
        <w:tc>
          <w:tcPr>
            <w:tcW w:w="1008" w:type="dxa"/>
          </w:tcPr>
          <w:p>
            <w:pPr>
              <w:pStyle w:val="0"/>
              <w:jc w:val="center"/>
            </w:pPr>
            <w:r>
              <w:rPr>
                <w:sz w:val="20"/>
              </w:rPr>
              <w:t xml:space="preserve">-</w:t>
            </w:r>
          </w:p>
        </w:tc>
        <w:tc>
          <w:tcPr>
            <w:tcW w:w="1232" w:type="dxa"/>
          </w:tcPr>
          <w:p>
            <w:pPr>
              <w:pStyle w:val="0"/>
              <w:jc w:val="center"/>
            </w:pPr>
            <w:r>
              <w:rPr>
                <w:sz w:val="20"/>
              </w:rPr>
              <w:t xml:space="preserve">236915,8</w:t>
            </w:r>
          </w:p>
        </w:tc>
        <w:tc>
          <w:tcPr>
            <w:tcW w:w="1231" w:type="dxa"/>
          </w:tcPr>
          <w:p>
            <w:pPr>
              <w:pStyle w:val="0"/>
              <w:jc w:val="center"/>
            </w:pPr>
            <w:r>
              <w:rPr>
                <w:sz w:val="20"/>
              </w:rPr>
              <w:t xml:space="preserve">260822,9</w:t>
            </w:r>
          </w:p>
        </w:tc>
        <w:tc>
          <w:tcPr>
            <w:tcW w:w="1232" w:type="dxa"/>
          </w:tcPr>
          <w:p>
            <w:pPr>
              <w:pStyle w:val="0"/>
              <w:jc w:val="center"/>
            </w:pPr>
            <w:r>
              <w:rPr>
                <w:sz w:val="20"/>
              </w:rPr>
              <w:t xml:space="preserve">270103,9</w:t>
            </w:r>
          </w:p>
        </w:tc>
        <w:tc>
          <w:tcPr>
            <w:tcW w:w="1232" w:type="dxa"/>
          </w:tcPr>
          <w:p>
            <w:pPr>
              <w:pStyle w:val="0"/>
              <w:jc w:val="center"/>
            </w:pPr>
            <w:r>
              <w:rPr>
                <w:sz w:val="20"/>
              </w:rPr>
              <w:t xml:space="preserve">284917,0</w:t>
            </w:r>
          </w:p>
        </w:tc>
        <w:tc>
          <w:tcPr>
            <w:tcW w:w="1232" w:type="dxa"/>
          </w:tcPr>
          <w:p>
            <w:pPr>
              <w:pStyle w:val="0"/>
              <w:jc w:val="center"/>
            </w:pPr>
            <w:r>
              <w:rPr>
                <w:sz w:val="20"/>
              </w:rPr>
              <w:t xml:space="preserve">285201,9</w:t>
            </w:r>
          </w:p>
        </w:tc>
        <w:tc>
          <w:tcPr>
            <w:tcW w:w="1232" w:type="dxa"/>
          </w:tcPr>
          <w:p>
            <w:pPr>
              <w:pStyle w:val="0"/>
              <w:jc w:val="center"/>
            </w:pPr>
            <w:r>
              <w:rPr>
                <w:sz w:val="20"/>
              </w:rPr>
              <w:t xml:space="preserve">285487,1</w:t>
            </w:r>
          </w:p>
        </w:tc>
        <w:tc>
          <w:tcPr>
            <w:tcW w:w="1231" w:type="dxa"/>
          </w:tcPr>
          <w:p>
            <w:pPr>
              <w:pStyle w:val="0"/>
              <w:jc w:val="center"/>
            </w:pPr>
            <w:r>
              <w:rPr>
                <w:sz w:val="20"/>
              </w:rPr>
              <w:t xml:space="preserve">323742,9</w:t>
            </w:r>
          </w:p>
        </w:tc>
        <w:tc>
          <w:tcPr>
            <w:tcW w:w="1232" w:type="dxa"/>
          </w:tcPr>
          <w:p>
            <w:pPr>
              <w:pStyle w:val="0"/>
              <w:jc w:val="center"/>
            </w:pPr>
            <w:r>
              <w:rPr>
                <w:sz w:val="20"/>
              </w:rPr>
              <w:t xml:space="preserve">339322,4</w:t>
            </w:r>
          </w:p>
        </w:tc>
        <w:tc>
          <w:tcPr>
            <w:tcW w:w="1232" w:type="dxa"/>
          </w:tcPr>
          <w:p>
            <w:pPr>
              <w:pStyle w:val="0"/>
              <w:jc w:val="center"/>
            </w:pPr>
            <w:r>
              <w:rPr>
                <w:sz w:val="20"/>
              </w:rPr>
              <w:t xml:space="preserve">355618,9</w:t>
            </w:r>
          </w:p>
        </w:tc>
        <w:tc>
          <w:tcPr>
            <w:tcW w:w="1344" w:type="dxa"/>
          </w:tcPr>
          <w:p>
            <w:pPr>
              <w:pStyle w:val="0"/>
              <w:jc w:val="center"/>
            </w:pPr>
            <w:r>
              <w:rPr>
                <w:sz w:val="20"/>
              </w:rPr>
              <w:t xml:space="preserve">2642132,8</w:t>
            </w:r>
          </w:p>
        </w:tc>
      </w:tr>
      <w:tr>
        <w:tc>
          <w:tcPr>
            <w:tcW w:w="566" w:type="dxa"/>
          </w:tcPr>
          <w:p>
            <w:pPr>
              <w:pStyle w:val="0"/>
              <w:jc w:val="center"/>
            </w:pPr>
            <w:r>
              <w:rPr>
                <w:sz w:val="20"/>
              </w:rPr>
              <w:t xml:space="preserve">260</w:t>
            </w:r>
          </w:p>
        </w:tc>
        <w:tc>
          <w:tcPr>
            <w:tcW w:w="2772" w:type="dxa"/>
          </w:tcPr>
          <w:p>
            <w:pPr>
              <w:pStyle w:val="0"/>
            </w:pPr>
            <w:r>
              <w:rPr>
                <w:sz w:val="20"/>
              </w:rPr>
              <w:t xml:space="preserve">Правительство Калининградской области (аппарат Правительства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011</w:t>
            </w:r>
          </w:p>
        </w:tc>
        <w:tc>
          <w:tcPr>
            <w:tcW w:w="980" w:type="dxa"/>
          </w:tcPr>
          <w:p>
            <w:pPr>
              <w:pStyle w:val="0"/>
              <w:jc w:val="center"/>
            </w:pPr>
            <w:r>
              <w:rPr>
                <w:sz w:val="20"/>
              </w:rPr>
              <w:t xml:space="preserve">13800</w:t>
            </w:r>
          </w:p>
        </w:tc>
        <w:tc>
          <w:tcPr>
            <w:tcW w:w="1008" w:type="dxa"/>
          </w:tcPr>
          <w:p>
            <w:pPr>
              <w:pStyle w:val="0"/>
              <w:jc w:val="center"/>
            </w:pPr>
            <w:r>
              <w:rPr>
                <w:sz w:val="20"/>
              </w:rPr>
              <w:t xml:space="preserve">-</w:t>
            </w:r>
          </w:p>
        </w:tc>
        <w:tc>
          <w:tcPr>
            <w:tcW w:w="1232" w:type="dxa"/>
          </w:tcPr>
          <w:p>
            <w:pPr>
              <w:pStyle w:val="0"/>
              <w:jc w:val="center"/>
            </w:pPr>
            <w:r>
              <w:rPr>
                <w:sz w:val="20"/>
              </w:rPr>
              <w:t xml:space="preserve">21499,0</w:t>
            </w:r>
          </w:p>
        </w:tc>
        <w:tc>
          <w:tcPr>
            <w:tcW w:w="1231" w:type="dxa"/>
          </w:tcPr>
          <w:p>
            <w:pPr>
              <w:pStyle w:val="0"/>
              <w:jc w:val="center"/>
            </w:pPr>
            <w:r>
              <w:rPr>
                <w:sz w:val="20"/>
              </w:rPr>
              <w:t xml:space="preserve">21499,0</w:t>
            </w:r>
          </w:p>
        </w:tc>
        <w:tc>
          <w:tcPr>
            <w:tcW w:w="1232" w:type="dxa"/>
          </w:tcPr>
          <w:p>
            <w:pPr>
              <w:pStyle w:val="0"/>
              <w:jc w:val="center"/>
            </w:pPr>
            <w:r>
              <w:rPr>
                <w:sz w:val="20"/>
              </w:rPr>
              <w:t xml:space="preserve">21499,0</w:t>
            </w:r>
          </w:p>
        </w:tc>
        <w:tc>
          <w:tcPr>
            <w:tcW w:w="1232" w:type="dxa"/>
          </w:tcPr>
          <w:p>
            <w:pPr>
              <w:pStyle w:val="0"/>
              <w:jc w:val="center"/>
            </w:pPr>
            <w:r>
              <w:rPr>
                <w:sz w:val="20"/>
              </w:rPr>
              <w:t xml:space="preserve">21499,0</w:t>
            </w:r>
          </w:p>
        </w:tc>
        <w:tc>
          <w:tcPr>
            <w:tcW w:w="1232" w:type="dxa"/>
          </w:tcPr>
          <w:p>
            <w:pPr>
              <w:pStyle w:val="0"/>
              <w:jc w:val="center"/>
            </w:pPr>
            <w:r>
              <w:rPr>
                <w:sz w:val="20"/>
              </w:rPr>
              <w:t xml:space="preserve">21499,0</w:t>
            </w:r>
          </w:p>
        </w:tc>
        <w:tc>
          <w:tcPr>
            <w:tcW w:w="1232" w:type="dxa"/>
          </w:tcPr>
          <w:p>
            <w:pPr>
              <w:pStyle w:val="0"/>
              <w:jc w:val="center"/>
            </w:pPr>
            <w:r>
              <w:rPr>
                <w:sz w:val="20"/>
              </w:rPr>
              <w:t xml:space="preserve">21499,0</w:t>
            </w:r>
          </w:p>
        </w:tc>
        <w:tc>
          <w:tcPr>
            <w:tcW w:w="1231" w:type="dxa"/>
          </w:tcPr>
          <w:p>
            <w:pPr>
              <w:pStyle w:val="0"/>
              <w:jc w:val="center"/>
            </w:pPr>
            <w:r>
              <w:rPr>
                <w:sz w:val="20"/>
              </w:rPr>
              <w:t xml:space="preserve">21499,0</w:t>
            </w:r>
          </w:p>
        </w:tc>
        <w:tc>
          <w:tcPr>
            <w:tcW w:w="1232" w:type="dxa"/>
          </w:tcPr>
          <w:p>
            <w:pPr>
              <w:pStyle w:val="0"/>
              <w:jc w:val="center"/>
            </w:pPr>
            <w:r>
              <w:rPr>
                <w:sz w:val="20"/>
              </w:rPr>
              <w:t xml:space="preserve">21499,0</w:t>
            </w:r>
          </w:p>
        </w:tc>
        <w:tc>
          <w:tcPr>
            <w:tcW w:w="1232" w:type="dxa"/>
          </w:tcPr>
          <w:p>
            <w:pPr>
              <w:pStyle w:val="0"/>
              <w:jc w:val="center"/>
            </w:pPr>
            <w:r>
              <w:rPr>
                <w:sz w:val="20"/>
              </w:rPr>
              <w:t xml:space="preserve">21499,0</w:t>
            </w:r>
          </w:p>
        </w:tc>
        <w:tc>
          <w:tcPr>
            <w:tcW w:w="1344" w:type="dxa"/>
          </w:tcPr>
          <w:p>
            <w:pPr>
              <w:pStyle w:val="0"/>
              <w:jc w:val="center"/>
            </w:pPr>
            <w:r>
              <w:rPr>
                <w:sz w:val="20"/>
              </w:rPr>
              <w:t xml:space="preserve">193491,0</w:t>
            </w:r>
          </w:p>
        </w:tc>
      </w:tr>
      <w:tr>
        <w:tc>
          <w:tcPr>
            <w:tcW w:w="566" w:type="dxa"/>
          </w:tcPr>
          <w:p>
            <w:pPr>
              <w:pStyle w:val="0"/>
              <w:jc w:val="center"/>
            </w:pPr>
            <w:r>
              <w:rPr>
                <w:sz w:val="20"/>
              </w:rPr>
              <w:t xml:space="preserve">261</w:t>
            </w:r>
          </w:p>
        </w:tc>
        <w:tc>
          <w:tcPr>
            <w:tcW w:w="2772" w:type="dxa"/>
          </w:tcPr>
          <w:p>
            <w:pPr>
              <w:pStyle w:val="0"/>
            </w:pPr>
            <w:r>
              <w:rPr>
                <w:sz w:val="20"/>
              </w:rPr>
              <w:t xml:space="preserve">Уполномоченный по правам человека в Калининградской области и аппарат Уполномоченного по правам человека в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036</w:t>
            </w:r>
          </w:p>
        </w:tc>
        <w:tc>
          <w:tcPr>
            <w:tcW w:w="980" w:type="dxa"/>
          </w:tcPr>
          <w:p>
            <w:pPr>
              <w:pStyle w:val="0"/>
              <w:jc w:val="center"/>
            </w:pPr>
            <w:r>
              <w:rPr>
                <w:sz w:val="20"/>
              </w:rPr>
              <w:t xml:space="preserve">13800</w:t>
            </w:r>
          </w:p>
        </w:tc>
        <w:tc>
          <w:tcPr>
            <w:tcW w:w="1008" w:type="dxa"/>
          </w:tcPr>
          <w:p>
            <w:pPr>
              <w:pStyle w:val="0"/>
              <w:jc w:val="center"/>
            </w:pPr>
            <w:r>
              <w:rPr>
                <w:sz w:val="20"/>
              </w:rPr>
              <w:t xml:space="preserve">-</w:t>
            </w:r>
          </w:p>
        </w:tc>
        <w:tc>
          <w:tcPr>
            <w:tcW w:w="1232" w:type="dxa"/>
          </w:tcPr>
          <w:p>
            <w:pPr>
              <w:pStyle w:val="0"/>
              <w:jc w:val="center"/>
            </w:pPr>
            <w:r>
              <w:rPr>
                <w:sz w:val="20"/>
              </w:rPr>
              <w:t xml:space="preserve">9085,5</w:t>
            </w:r>
          </w:p>
        </w:tc>
        <w:tc>
          <w:tcPr>
            <w:tcW w:w="1231" w:type="dxa"/>
          </w:tcPr>
          <w:p>
            <w:pPr>
              <w:pStyle w:val="0"/>
              <w:jc w:val="center"/>
            </w:pPr>
            <w:r>
              <w:rPr>
                <w:sz w:val="20"/>
              </w:rPr>
              <w:t xml:space="preserve">12248,0</w:t>
            </w:r>
          </w:p>
        </w:tc>
        <w:tc>
          <w:tcPr>
            <w:tcW w:w="1232" w:type="dxa"/>
          </w:tcPr>
          <w:p>
            <w:pPr>
              <w:pStyle w:val="0"/>
              <w:jc w:val="center"/>
            </w:pPr>
            <w:r>
              <w:rPr>
                <w:sz w:val="20"/>
              </w:rPr>
              <w:t xml:space="preserve">12757,9</w:t>
            </w:r>
          </w:p>
        </w:tc>
        <w:tc>
          <w:tcPr>
            <w:tcW w:w="1232" w:type="dxa"/>
          </w:tcPr>
          <w:p>
            <w:pPr>
              <w:pStyle w:val="0"/>
              <w:jc w:val="center"/>
            </w:pPr>
            <w:r>
              <w:rPr>
                <w:sz w:val="20"/>
              </w:rPr>
              <w:t xml:space="preserve">13473,8</w:t>
            </w:r>
          </w:p>
        </w:tc>
        <w:tc>
          <w:tcPr>
            <w:tcW w:w="1232" w:type="dxa"/>
          </w:tcPr>
          <w:p>
            <w:pPr>
              <w:pStyle w:val="0"/>
              <w:jc w:val="center"/>
            </w:pPr>
            <w:r>
              <w:rPr>
                <w:sz w:val="20"/>
              </w:rPr>
              <w:t xml:space="preserve">13487,3</w:t>
            </w:r>
          </w:p>
        </w:tc>
        <w:tc>
          <w:tcPr>
            <w:tcW w:w="1232" w:type="dxa"/>
          </w:tcPr>
          <w:p>
            <w:pPr>
              <w:pStyle w:val="0"/>
              <w:jc w:val="center"/>
            </w:pPr>
            <w:r>
              <w:rPr>
                <w:sz w:val="20"/>
              </w:rPr>
              <w:t xml:space="preserve">13500,8</w:t>
            </w:r>
          </w:p>
        </w:tc>
        <w:tc>
          <w:tcPr>
            <w:tcW w:w="1231" w:type="dxa"/>
          </w:tcPr>
          <w:p>
            <w:pPr>
              <w:pStyle w:val="0"/>
              <w:jc w:val="center"/>
            </w:pPr>
            <w:r>
              <w:rPr>
                <w:sz w:val="20"/>
              </w:rPr>
              <w:t xml:space="preserve">15309,9</w:t>
            </w:r>
          </w:p>
        </w:tc>
        <w:tc>
          <w:tcPr>
            <w:tcW w:w="1232" w:type="dxa"/>
          </w:tcPr>
          <w:p>
            <w:pPr>
              <w:pStyle w:val="0"/>
              <w:jc w:val="center"/>
            </w:pPr>
            <w:r>
              <w:rPr>
                <w:sz w:val="20"/>
              </w:rPr>
              <w:t xml:space="preserve">16046,8</w:t>
            </w:r>
          </w:p>
        </w:tc>
        <w:tc>
          <w:tcPr>
            <w:tcW w:w="1232" w:type="dxa"/>
          </w:tcPr>
          <w:p>
            <w:pPr>
              <w:pStyle w:val="0"/>
              <w:jc w:val="center"/>
            </w:pPr>
            <w:r>
              <w:rPr>
                <w:sz w:val="20"/>
              </w:rPr>
              <w:t xml:space="preserve">16817,3</w:t>
            </w:r>
          </w:p>
        </w:tc>
        <w:tc>
          <w:tcPr>
            <w:tcW w:w="1344" w:type="dxa"/>
          </w:tcPr>
          <w:p>
            <w:pPr>
              <w:pStyle w:val="0"/>
              <w:jc w:val="center"/>
            </w:pPr>
            <w:r>
              <w:rPr>
                <w:sz w:val="20"/>
              </w:rPr>
              <w:t xml:space="preserve">122727,3</w:t>
            </w:r>
          </w:p>
        </w:tc>
      </w:tr>
      <w:tr>
        <w:tc>
          <w:tcPr>
            <w:tcW w:w="566" w:type="dxa"/>
          </w:tcPr>
          <w:p>
            <w:pPr>
              <w:pStyle w:val="0"/>
              <w:jc w:val="center"/>
            </w:pPr>
            <w:r>
              <w:rPr>
                <w:sz w:val="20"/>
              </w:rPr>
              <w:t xml:space="preserve">262</w:t>
            </w:r>
          </w:p>
        </w:tc>
        <w:tc>
          <w:tcPr>
            <w:tcW w:w="2772" w:type="dxa"/>
          </w:tcPr>
          <w:p>
            <w:pPr>
              <w:pStyle w:val="0"/>
            </w:pPr>
            <w:r>
              <w:rPr>
                <w:sz w:val="20"/>
              </w:rPr>
              <w:t xml:space="preserve">Министерство по муниципальному развитию и внутренней политике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043</w:t>
            </w:r>
          </w:p>
        </w:tc>
        <w:tc>
          <w:tcPr>
            <w:tcW w:w="980" w:type="dxa"/>
          </w:tcPr>
          <w:p>
            <w:pPr>
              <w:pStyle w:val="0"/>
              <w:jc w:val="center"/>
            </w:pPr>
            <w:r>
              <w:rPr>
                <w:sz w:val="20"/>
              </w:rPr>
              <w:t xml:space="preserve">13800</w:t>
            </w:r>
          </w:p>
        </w:tc>
        <w:tc>
          <w:tcPr>
            <w:tcW w:w="1008" w:type="dxa"/>
          </w:tcPr>
          <w:p>
            <w:pPr>
              <w:pStyle w:val="0"/>
              <w:jc w:val="center"/>
            </w:pPr>
            <w:r>
              <w:rPr>
                <w:sz w:val="20"/>
              </w:rPr>
              <w:t xml:space="preserve">-</w:t>
            </w:r>
          </w:p>
        </w:tc>
        <w:tc>
          <w:tcPr>
            <w:tcW w:w="1232" w:type="dxa"/>
          </w:tcPr>
          <w:p>
            <w:pPr>
              <w:pStyle w:val="0"/>
              <w:jc w:val="center"/>
            </w:pPr>
            <w:r>
              <w:rPr>
                <w:sz w:val="20"/>
              </w:rPr>
              <w:t xml:space="preserve">20150,3</w:t>
            </w:r>
          </w:p>
        </w:tc>
        <w:tc>
          <w:tcPr>
            <w:tcW w:w="1231" w:type="dxa"/>
          </w:tcPr>
          <w:p>
            <w:pPr>
              <w:pStyle w:val="0"/>
              <w:jc w:val="center"/>
            </w:pPr>
            <w:r>
              <w:rPr>
                <w:sz w:val="20"/>
              </w:rPr>
              <w:t xml:space="preserve">16631,6</w:t>
            </w:r>
          </w:p>
        </w:tc>
        <w:tc>
          <w:tcPr>
            <w:tcW w:w="1232" w:type="dxa"/>
          </w:tcPr>
          <w:p>
            <w:pPr>
              <w:pStyle w:val="0"/>
              <w:jc w:val="center"/>
            </w:pPr>
            <w:r>
              <w:rPr>
                <w:sz w:val="20"/>
              </w:rPr>
              <w:t xml:space="preserve">11175,1</w:t>
            </w:r>
          </w:p>
        </w:tc>
        <w:tc>
          <w:tcPr>
            <w:tcW w:w="1232" w:type="dxa"/>
          </w:tcPr>
          <w:p>
            <w:pPr>
              <w:pStyle w:val="0"/>
              <w:jc w:val="center"/>
            </w:pPr>
            <w:r>
              <w:rPr>
                <w:sz w:val="20"/>
              </w:rPr>
              <w:t xml:space="preserve">11166,9</w:t>
            </w:r>
          </w:p>
        </w:tc>
        <w:tc>
          <w:tcPr>
            <w:tcW w:w="1232" w:type="dxa"/>
          </w:tcPr>
          <w:p>
            <w:pPr>
              <w:pStyle w:val="0"/>
              <w:jc w:val="center"/>
            </w:pPr>
            <w:r>
              <w:rPr>
                <w:sz w:val="20"/>
              </w:rPr>
              <w:t xml:space="preserve">11166,9</w:t>
            </w:r>
          </w:p>
        </w:tc>
        <w:tc>
          <w:tcPr>
            <w:tcW w:w="1232" w:type="dxa"/>
          </w:tcPr>
          <w:p>
            <w:pPr>
              <w:pStyle w:val="0"/>
              <w:jc w:val="center"/>
            </w:pPr>
            <w:r>
              <w:rPr>
                <w:sz w:val="20"/>
              </w:rPr>
              <w:t xml:space="preserve">11166,9</w:t>
            </w:r>
          </w:p>
        </w:tc>
        <w:tc>
          <w:tcPr>
            <w:tcW w:w="1231" w:type="dxa"/>
          </w:tcPr>
          <w:p>
            <w:pPr>
              <w:pStyle w:val="0"/>
              <w:jc w:val="center"/>
            </w:pPr>
            <w:r>
              <w:rPr>
                <w:sz w:val="20"/>
              </w:rPr>
              <w:t xml:space="preserve">11166,9</w:t>
            </w:r>
          </w:p>
        </w:tc>
        <w:tc>
          <w:tcPr>
            <w:tcW w:w="1232" w:type="dxa"/>
          </w:tcPr>
          <w:p>
            <w:pPr>
              <w:pStyle w:val="0"/>
              <w:jc w:val="center"/>
            </w:pPr>
            <w:r>
              <w:rPr>
                <w:sz w:val="20"/>
              </w:rPr>
              <w:t xml:space="preserve">11166,9</w:t>
            </w:r>
          </w:p>
        </w:tc>
        <w:tc>
          <w:tcPr>
            <w:tcW w:w="1232" w:type="dxa"/>
          </w:tcPr>
          <w:p>
            <w:pPr>
              <w:pStyle w:val="0"/>
              <w:jc w:val="center"/>
            </w:pPr>
            <w:r>
              <w:rPr>
                <w:sz w:val="20"/>
              </w:rPr>
              <w:t xml:space="preserve">11166,9</w:t>
            </w:r>
          </w:p>
        </w:tc>
        <w:tc>
          <w:tcPr>
            <w:tcW w:w="1344" w:type="dxa"/>
          </w:tcPr>
          <w:p>
            <w:pPr>
              <w:pStyle w:val="0"/>
              <w:jc w:val="center"/>
            </w:pPr>
            <w:r>
              <w:rPr>
                <w:sz w:val="20"/>
              </w:rPr>
              <w:t xml:space="preserve">114958,4</w:t>
            </w:r>
          </w:p>
        </w:tc>
      </w:tr>
      <w:tr>
        <w:tc>
          <w:tcPr>
            <w:tcW w:w="566" w:type="dxa"/>
          </w:tcPr>
          <w:p>
            <w:pPr>
              <w:pStyle w:val="0"/>
              <w:jc w:val="center"/>
            </w:pPr>
            <w:r>
              <w:rPr>
                <w:sz w:val="20"/>
              </w:rPr>
              <w:t xml:space="preserve">263</w:t>
            </w:r>
          </w:p>
        </w:tc>
        <w:tc>
          <w:tcPr>
            <w:tcW w:w="2772" w:type="dxa"/>
          </w:tcPr>
          <w:p>
            <w:pPr>
              <w:pStyle w:val="0"/>
            </w:pPr>
            <w:r>
              <w:rPr>
                <w:sz w:val="20"/>
              </w:rPr>
              <w:t xml:space="preserve">Уполномоченный по защите прав предпринимателей в Калининградской области и аппарат Уполномоченного по защите прав предпринимателей в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055</w:t>
            </w:r>
          </w:p>
        </w:tc>
        <w:tc>
          <w:tcPr>
            <w:tcW w:w="980" w:type="dxa"/>
          </w:tcPr>
          <w:p>
            <w:pPr>
              <w:pStyle w:val="0"/>
              <w:jc w:val="center"/>
            </w:pPr>
            <w:r>
              <w:rPr>
                <w:sz w:val="20"/>
              </w:rPr>
              <w:t xml:space="preserve">13800</w:t>
            </w:r>
          </w:p>
        </w:tc>
        <w:tc>
          <w:tcPr>
            <w:tcW w:w="1008" w:type="dxa"/>
          </w:tcPr>
          <w:p>
            <w:pPr>
              <w:pStyle w:val="0"/>
              <w:jc w:val="center"/>
            </w:pPr>
            <w:r>
              <w:rPr>
                <w:sz w:val="20"/>
              </w:rPr>
              <w:t xml:space="preserve">-</w:t>
            </w:r>
          </w:p>
        </w:tc>
        <w:tc>
          <w:tcPr>
            <w:tcW w:w="1232" w:type="dxa"/>
          </w:tcPr>
          <w:p>
            <w:pPr>
              <w:pStyle w:val="0"/>
              <w:jc w:val="center"/>
            </w:pPr>
            <w:r>
              <w:rPr>
                <w:sz w:val="20"/>
              </w:rPr>
              <w:t xml:space="preserve">10738,2</w:t>
            </w:r>
          </w:p>
        </w:tc>
        <w:tc>
          <w:tcPr>
            <w:tcW w:w="1231" w:type="dxa"/>
          </w:tcPr>
          <w:p>
            <w:pPr>
              <w:pStyle w:val="0"/>
              <w:jc w:val="center"/>
            </w:pPr>
            <w:r>
              <w:rPr>
                <w:sz w:val="20"/>
              </w:rPr>
              <w:t xml:space="preserve">10765,2</w:t>
            </w:r>
          </w:p>
        </w:tc>
        <w:tc>
          <w:tcPr>
            <w:tcW w:w="1232" w:type="dxa"/>
          </w:tcPr>
          <w:p>
            <w:pPr>
              <w:pStyle w:val="0"/>
              <w:jc w:val="center"/>
            </w:pPr>
            <w:r>
              <w:rPr>
                <w:sz w:val="20"/>
              </w:rPr>
              <w:t xml:space="preserve">11386,4</w:t>
            </w:r>
          </w:p>
        </w:tc>
        <w:tc>
          <w:tcPr>
            <w:tcW w:w="1232" w:type="dxa"/>
          </w:tcPr>
          <w:p>
            <w:pPr>
              <w:pStyle w:val="0"/>
              <w:jc w:val="center"/>
            </w:pPr>
            <w:r>
              <w:rPr>
                <w:sz w:val="20"/>
              </w:rPr>
              <w:t xml:space="preserve">12017,5</w:t>
            </w:r>
          </w:p>
        </w:tc>
        <w:tc>
          <w:tcPr>
            <w:tcW w:w="1232" w:type="dxa"/>
          </w:tcPr>
          <w:p>
            <w:pPr>
              <w:pStyle w:val="0"/>
              <w:jc w:val="center"/>
            </w:pPr>
            <w:r>
              <w:rPr>
                <w:sz w:val="20"/>
              </w:rPr>
              <w:t xml:space="preserve">12029,5</w:t>
            </w:r>
          </w:p>
        </w:tc>
        <w:tc>
          <w:tcPr>
            <w:tcW w:w="1232" w:type="dxa"/>
          </w:tcPr>
          <w:p>
            <w:pPr>
              <w:pStyle w:val="0"/>
              <w:jc w:val="center"/>
            </w:pPr>
            <w:r>
              <w:rPr>
                <w:sz w:val="20"/>
              </w:rPr>
              <w:t xml:space="preserve">12041,5</w:t>
            </w:r>
          </w:p>
        </w:tc>
        <w:tc>
          <w:tcPr>
            <w:tcW w:w="1231" w:type="dxa"/>
          </w:tcPr>
          <w:p>
            <w:pPr>
              <w:pStyle w:val="0"/>
              <w:jc w:val="center"/>
            </w:pPr>
            <w:r>
              <w:rPr>
                <w:sz w:val="20"/>
              </w:rPr>
              <w:t xml:space="preserve">13655,1</w:t>
            </w:r>
          </w:p>
        </w:tc>
        <w:tc>
          <w:tcPr>
            <w:tcW w:w="1232" w:type="dxa"/>
          </w:tcPr>
          <w:p>
            <w:pPr>
              <w:pStyle w:val="0"/>
              <w:jc w:val="center"/>
            </w:pPr>
            <w:r>
              <w:rPr>
                <w:sz w:val="20"/>
              </w:rPr>
              <w:t xml:space="preserve">14312,3</w:t>
            </w:r>
          </w:p>
        </w:tc>
        <w:tc>
          <w:tcPr>
            <w:tcW w:w="1232" w:type="dxa"/>
          </w:tcPr>
          <w:p>
            <w:pPr>
              <w:pStyle w:val="0"/>
              <w:jc w:val="center"/>
            </w:pPr>
            <w:r>
              <w:rPr>
                <w:sz w:val="20"/>
              </w:rPr>
              <w:t xml:space="preserve">14999,6</w:t>
            </w:r>
          </w:p>
        </w:tc>
        <w:tc>
          <w:tcPr>
            <w:tcW w:w="1344" w:type="dxa"/>
          </w:tcPr>
          <w:p>
            <w:pPr>
              <w:pStyle w:val="0"/>
              <w:jc w:val="center"/>
            </w:pPr>
            <w:r>
              <w:rPr>
                <w:sz w:val="20"/>
              </w:rPr>
              <w:t xml:space="preserve">111945,3</w:t>
            </w:r>
          </w:p>
        </w:tc>
      </w:tr>
      <w:tr>
        <w:tc>
          <w:tcPr>
            <w:tcW w:w="566" w:type="dxa"/>
          </w:tcPr>
          <w:p>
            <w:pPr>
              <w:pStyle w:val="0"/>
              <w:jc w:val="center"/>
            </w:pPr>
            <w:r>
              <w:rPr>
                <w:sz w:val="20"/>
              </w:rPr>
              <w:t xml:space="preserve">264</w:t>
            </w:r>
          </w:p>
        </w:tc>
        <w:tc>
          <w:tcPr>
            <w:tcW w:w="2772" w:type="dxa"/>
          </w:tcPr>
          <w:p>
            <w:pPr>
              <w:pStyle w:val="0"/>
            </w:pPr>
            <w:r>
              <w:rPr>
                <w:sz w:val="20"/>
              </w:rPr>
              <w:t xml:space="preserve">Контрольно-счетная палата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097</w:t>
            </w:r>
          </w:p>
        </w:tc>
        <w:tc>
          <w:tcPr>
            <w:tcW w:w="980" w:type="dxa"/>
          </w:tcPr>
          <w:p>
            <w:pPr>
              <w:pStyle w:val="0"/>
              <w:jc w:val="center"/>
            </w:pPr>
            <w:r>
              <w:rPr>
                <w:sz w:val="20"/>
              </w:rPr>
              <w:t xml:space="preserve">13800</w:t>
            </w:r>
          </w:p>
        </w:tc>
        <w:tc>
          <w:tcPr>
            <w:tcW w:w="1008" w:type="dxa"/>
          </w:tcPr>
          <w:p>
            <w:pPr>
              <w:pStyle w:val="0"/>
              <w:jc w:val="center"/>
            </w:pPr>
            <w:r>
              <w:rPr>
                <w:sz w:val="20"/>
              </w:rPr>
              <w:t xml:space="preserve">-</w:t>
            </w:r>
          </w:p>
        </w:tc>
        <w:tc>
          <w:tcPr>
            <w:tcW w:w="1232" w:type="dxa"/>
          </w:tcPr>
          <w:p>
            <w:pPr>
              <w:pStyle w:val="0"/>
              <w:jc w:val="center"/>
            </w:pPr>
            <w:r>
              <w:rPr>
                <w:sz w:val="20"/>
              </w:rPr>
              <w:t xml:space="preserve">44257,7</w:t>
            </w:r>
          </w:p>
        </w:tc>
        <w:tc>
          <w:tcPr>
            <w:tcW w:w="1231" w:type="dxa"/>
          </w:tcPr>
          <w:p>
            <w:pPr>
              <w:pStyle w:val="0"/>
              <w:jc w:val="center"/>
            </w:pPr>
            <w:r>
              <w:rPr>
                <w:sz w:val="20"/>
              </w:rPr>
              <w:t xml:space="preserve">48751,7</w:t>
            </w:r>
          </w:p>
        </w:tc>
        <w:tc>
          <w:tcPr>
            <w:tcW w:w="1232" w:type="dxa"/>
          </w:tcPr>
          <w:p>
            <w:pPr>
              <w:pStyle w:val="0"/>
              <w:jc w:val="center"/>
            </w:pPr>
            <w:r>
              <w:rPr>
                <w:sz w:val="20"/>
              </w:rPr>
              <w:t xml:space="preserve">50738,7</w:t>
            </w:r>
          </w:p>
        </w:tc>
        <w:tc>
          <w:tcPr>
            <w:tcW w:w="1232" w:type="dxa"/>
          </w:tcPr>
          <w:p>
            <w:pPr>
              <w:pStyle w:val="0"/>
              <w:jc w:val="center"/>
            </w:pPr>
            <w:r>
              <w:rPr>
                <w:sz w:val="20"/>
              </w:rPr>
              <w:t xml:space="preserve">53593,9</w:t>
            </w:r>
          </w:p>
        </w:tc>
        <w:tc>
          <w:tcPr>
            <w:tcW w:w="1232" w:type="dxa"/>
          </w:tcPr>
          <w:p>
            <w:pPr>
              <w:pStyle w:val="0"/>
              <w:jc w:val="center"/>
            </w:pPr>
            <w:r>
              <w:rPr>
                <w:sz w:val="20"/>
              </w:rPr>
              <w:t xml:space="preserve">53647,5</w:t>
            </w:r>
          </w:p>
        </w:tc>
        <w:tc>
          <w:tcPr>
            <w:tcW w:w="1232" w:type="dxa"/>
          </w:tcPr>
          <w:p>
            <w:pPr>
              <w:pStyle w:val="0"/>
              <w:jc w:val="center"/>
            </w:pPr>
            <w:r>
              <w:rPr>
                <w:sz w:val="20"/>
              </w:rPr>
              <w:t xml:space="preserve">53701,1</w:t>
            </w:r>
          </w:p>
        </w:tc>
        <w:tc>
          <w:tcPr>
            <w:tcW w:w="1231" w:type="dxa"/>
          </w:tcPr>
          <w:p>
            <w:pPr>
              <w:pStyle w:val="0"/>
              <w:jc w:val="center"/>
            </w:pPr>
            <w:r>
              <w:rPr>
                <w:sz w:val="20"/>
              </w:rPr>
              <w:t xml:space="preserve">60897,2</w:t>
            </w:r>
          </w:p>
        </w:tc>
        <w:tc>
          <w:tcPr>
            <w:tcW w:w="1232" w:type="dxa"/>
          </w:tcPr>
          <w:p>
            <w:pPr>
              <w:pStyle w:val="0"/>
              <w:jc w:val="center"/>
            </w:pPr>
            <w:r>
              <w:rPr>
                <w:sz w:val="20"/>
              </w:rPr>
              <w:t xml:space="preserve">63827,8</w:t>
            </w:r>
          </w:p>
        </w:tc>
        <w:tc>
          <w:tcPr>
            <w:tcW w:w="1232" w:type="dxa"/>
          </w:tcPr>
          <w:p>
            <w:pPr>
              <w:pStyle w:val="0"/>
              <w:jc w:val="center"/>
            </w:pPr>
            <w:r>
              <w:rPr>
                <w:sz w:val="20"/>
              </w:rPr>
              <w:t xml:space="preserve">66893,2</w:t>
            </w:r>
          </w:p>
        </w:tc>
        <w:tc>
          <w:tcPr>
            <w:tcW w:w="1344" w:type="dxa"/>
          </w:tcPr>
          <w:p>
            <w:pPr>
              <w:pStyle w:val="0"/>
              <w:jc w:val="center"/>
            </w:pPr>
            <w:r>
              <w:rPr>
                <w:sz w:val="20"/>
              </w:rPr>
              <w:t xml:space="preserve">496308,8</w:t>
            </w:r>
          </w:p>
        </w:tc>
      </w:tr>
      <w:tr>
        <w:tc>
          <w:tcPr>
            <w:tcW w:w="566" w:type="dxa"/>
          </w:tcPr>
          <w:p>
            <w:pPr>
              <w:pStyle w:val="0"/>
              <w:jc w:val="center"/>
            </w:pPr>
            <w:r>
              <w:rPr>
                <w:sz w:val="20"/>
              </w:rPr>
              <w:t xml:space="preserve">265</w:t>
            </w:r>
          </w:p>
        </w:tc>
        <w:tc>
          <w:tcPr>
            <w:tcW w:w="2772" w:type="dxa"/>
          </w:tcPr>
          <w:p>
            <w:pPr>
              <w:pStyle w:val="0"/>
            </w:pPr>
            <w:r>
              <w:rPr>
                <w:sz w:val="20"/>
              </w:rPr>
              <w:t xml:space="preserve">Финансирование за счет всех источников, в том числе:</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342646,5</w:t>
            </w:r>
          </w:p>
        </w:tc>
        <w:tc>
          <w:tcPr>
            <w:tcW w:w="1231" w:type="dxa"/>
          </w:tcPr>
          <w:p>
            <w:pPr>
              <w:pStyle w:val="0"/>
              <w:jc w:val="center"/>
            </w:pPr>
            <w:r>
              <w:rPr>
                <w:sz w:val="20"/>
              </w:rPr>
              <w:t xml:space="preserve">370718,4</w:t>
            </w:r>
          </w:p>
        </w:tc>
        <w:tc>
          <w:tcPr>
            <w:tcW w:w="1232" w:type="dxa"/>
          </w:tcPr>
          <w:p>
            <w:pPr>
              <w:pStyle w:val="0"/>
              <w:jc w:val="center"/>
            </w:pPr>
            <w:r>
              <w:rPr>
                <w:sz w:val="20"/>
              </w:rPr>
              <w:t xml:space="preserve">377661,0</w:t>
            </w:r>
          </w:p>
        </w:tc>
        <w:tc>
          <w:tcPr>
            <w:tcW w:w="1232" w:type="dxa"/>
          </w:tcPr>
          <w:p>
            <w:pPr>
              <w:pStyle w:val="0"/>
              <w:jc w:val="center"/>
            </w:pPr>
            <w:r>
              <w:rPr>
                <w:sz w:val="20"/>
              </w:rPr>
              <w:t xml:space="preserve">396668,1</w:t>
            </w:r>
          </w:p>
        </w:tc>
        <w:tc>
          <w:tcPr>
            <w:tcW w:w="1232" w:type="dxa"/>
          </w:tcPr>
          <w:p>
            <w:pPr>
              <w:pStyle w:val="0"/>
              <w:jc w:val="center"/>
            </w:pPr>
            <w:r>
              <w:rPr>
                <w:sz w:val="20"/>
              </w:rPr>
              <w:t xml:space="preserve">397032,1</w:t>
            </w:r>
          </w:p>
        </w:tc>
        <w:tc>
          <w:tcPr>
            <w:tcW w:w="1232" w:type="dxa"/>
          </w:tcPr>
          <w:p>
            <w:pPr>
              <w:pStyle w:val="0"/>
              <w:jc w:val="center"/>
            </w:pPr>
            <w:r>
              <w:rPr>
                <w:sz w:val="20"/>
              </w:rPr>
              <w:t xml:space="preserve">397396,4</w:t>
            </w:r>
          </w:p>
        </w:tc>
        <w:tc>
          <w:tcPr>
            <w:tcW w:w="1231" w:type="dxa"/>
          </w:tcPr>
          <w:p>
            <w:pPr>
              <w:pStyle w:val="0"/>
              <w:jc w:val="center"/>
            </w:pPr>
            <w:r>
              <w:rPr>
                <w:sz w:val="20"/>
              </w:rPr>
              <w:t xml:space="preserve">446271,0</w:t>
            </w:r>
          </w:p>
        </w:tc>
        <w:tc>
          <w:tcPr>
            <w:tcW w:w="1232" w:type="dxa"/>
          </w:tcPr>
          <w:p>
            <w:pPr>
              <w:pStyle w:val="0"/>
              <w:jc w:val="center"/>
            </w:pPr>
            <w:r>
              <w:rPr>
                <w:sz w:val="20"/>
              </w:rPr>
              <w:t xml:space="preserve">466175,2</w:t>
            </w:r>
          </w:p>
        </w:tc>
        <w:tc>
          <w:tcPr>
            <w:tcW w:w="1232" w:type="dxa"/>
          </w:tcPr>
          <w:p>
            <w:pPr>
              <w:pStyle w:val="0"/>
              <w:jc w:val="center"/>
            </w:pPr>
            <w:r>
              <w:rPr>
                <w:sz w:val="20"/>
              </w:rPr>
              <w:t xml:space="preserve">486994,9</w:t>
            </w:r>
          </w:p>
        </w:tc>
        <w:tc>
          <w:tcPr>
            <w:tcW w:w="1344" w:type="dxa"/>
          </w:tcPr>
          <w:p>
            <w:pPr>
              <w:pStyle w:val="0"/>
              <w:jc w:val="center"/>
            </w:pPr>
            <w:r>
              <w:rPr>
                <w:sz w:val="20"/>
              </w:rPr>
              <w:t xml:space="preserve">3681563,6</w:t>
            </w:r>
          </w:p>
        </w:tc>
      </w:tr>
      <w:tr>
        <w:tc>
          <w:tcPr>
            <w:tcW w:w="566" w:type="dxa"/>
          </w:tcPr>
          <w:p>
            <w:pPr>
              <w:pStyle w:val="0"/>
              <w:jc w:val="center"/>
            </w:pPr>
            <w:r>
              <w:rPr>
                <w:sz w:val="20"/>
              </w:rPr>
              <w:t xml:space="preserve">266</w:t>
            </w:r>
          </w:p>
        </w:tc>
        <w:tc>
          <w:tcPr>
            <w:tcW w:w="2772" w:type="dxa"/>
          </w:tcPr>
          <w:p>
            <w:pPr>
              <w:pStyle w:val="0"/>
            </w:pPr>
            <w:r>
              <w:rPr>
                <w:sz w:val="20"/>
              </w:rPr>
              <w:t xml:space="preserve">за счет областного бюджета (без учета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13800</w:t>
            </w:r>
          </w:p>
        </w:tc>
        <w:tc>
          <w:tcPr>
            <w:tcW w:w="1008" w:type="dxa"/>
          </w:tcPr>
          <w:p>
            <w:pPr>
              <w:pStyle w:val="0"/>
              <w:jc w:val="center"/>
            </w:pPr>
            <w:r>
              <w:rPr>
                <w:sz w:val="20"/>
              </w:rPr>
              <w:t xml:space="preserve">-</w:t>
            </w:r>
          </w:p>
        </w:tc>
        <w:tc>
          <w:tcPr>
            <w:tcW w:w="1232" w:type="dxa"/>
          </w:tcPr>
          <w:p>
            <w:pPr>
              <w:pStyle w:val="0"/>
              <w:jc w:val="center"/>
            </w:pPr>
            <w:r>
              <w:rPr>
                <w:sz w:val="20"/>
              </w:rPr>
              <w:t xml:space="preserve">317497,2</w:t>
            </w:r>
          </w:p>
        </w:tc>
        <w:tc>
          <w:tcPr>
            <w:tcW w:w="1231" w:type="dxa"/>
          </w:tcPr>
          <w:p>
            <w:pPr>
              <w:pStyle w:val="0"/>
              <w:jc w:val="center"/>
            </w:pPr>
            <w:r>
              <w:rPr>
                <w:sz w:val="20"/>
              </w:rPr>
              <w:t xml:space="preserve">349087,8</w:t>
            </w:r>
          </w:p>
        </w:tc>
        <w:tc>
          <w:tcPr>
            <w:tcW w:w="1232" w:type="dxa"/>
          </w:tcPr>
          <w:p>
            <w:pPr>
              <w:pStyle w:val="0"/>
              <w:jc w:val="center"/>
            </w:pPr>
            <w:r>
              <w:rPr>
                <w:sz w:val="20"/>
              </w:rPr>
              <w:t xml:space="preserve">356034,1</w:t>
            </w:r>
          </w:p>
        </w:tc>
        <w:tc>
          <w:tcPr>
            <w:tcW w:w="1232" w:type="dxa"/>
          </w:tcPr>
          <w:p>
            <w:pPr>
              <w:pStyle w:val="0"/>
              <w:jc w:val="center"/>
            </w:pPr>
            <w:r>
              <w:rPr>
                <w:sz w:val="20"/>
              </w:rPr>
              <w:t xml:space="preserve">375049,4</w:t>
            </w:r>
          </w:p>
        </w:tc>
        <w:tc>
          <w:tcPr>
            <w:tcW w:w="1232" w:type="dxa"/>
          </w:tcPr>
          <w:p>
            <w:pPr>
              <w:pStyle w:val="0"/>
              <w:jc w:val="center"/>
            </w:pPr>
            <w:r>
              <w:rPr>
                <w:sz w:val="20"/>
              </w:rPr>
              <w:t xml:space="preserve">375413,4</w:t>
            </w:r>
          </w:p>
        </w:tc>
        <w:tc>
          <w:tcPr>
            <w:tcW w:w="1232" w:type="dxa"/>
          </w:tcPr>
          <w:p>
            <w:pPr>
              <w:pStyle w:val="0"/>
              <w:jc w:val="center"/>
            </w:pPr>
            <w:r>
              <w:rPr>
                <w:sz w:val="20"/>
              </w:rPr>
              <w:t xml:space="preserve">375777,7</w:t>
            </w:r>
          </w:p>
        </w:tc>
        <w:tc>
          <w:tcPr>
            <w:tcW w:w="1231" w:type="dxa"/>
          </w:tcPr>
          <w:p>
            <w:pPr>
              <w:pStyle w:val="0"/>
              <w:jc w:val="center"/>
            </w:pPr>
            <w:r>
              <w:rPr>
                <w:sz w:val="20"/>
              </w:rPr>
              <w:t xml:space="preserve">424652,3</w:t>
            </w:r>
          </w:p>
        </w:tc>
        <w:tc>
          <w:tcPr>
            <w:tcW w:w="1232" w:type="dxa"/>
          </w:tcPr>
          <w:p>
            <w:pPr>
              <w:pStyle w:val="0"/>
              <w:jc w:val="center"/>
            </w:pPr>
            <w:r>
              <w:rPr>
                <w:sz w:val="20"/>
              </w:rPr>
              <w:t xml:space="preserve">444556,5</w:t>
            </w:r>
          </w:p>
        </w:tc>
        <w:tc>
          <w:tcPr>
            <w:tcW w:w="1232" w:type="dxa"/>
          </w:tcPr>
          <w:p>
            <w:pPr>
              <w:pStyle w:val="0"/>
              <w:jc w:val="center"/>
            </w:pPr>
            <w:r>
              <w:rPr>
                <w:sz w:val="20"/>
              </w:rPr>
              <w:t xml:space="preserve">465376,2</w:t>
            </w:r>
          </w:p>
        </w:tc>
        <w:tc>
          <w:tcPr>
            <w:tcW w:w="1344" w:type="dxa"/>
          </w:tcPr>
          <w:p>
            <w:pPr>
              <w:pStyle w:val="0"/>
              <w:jc w:val="center"/>
            </w:pPr>
            <w:r>
              <w:rPr>
                <w:sz w:val="20"/>
              </w:rPr>
              <w:t xml:space="preserve">3483444,6</w:t>
            </w:r>
          </w:p>
        </w:tc>
      </w:tr>
      <w:tr>
        <w:tc>
          <w:tcPr>
            <w:tcW w:w="566" w:type="dxa"/>
          </w:tcPr>
          <w:p>
            <w:pPr>
              <w:pStyle w:val="0"/>
              <w:jc w:val="center"/>
            </w:pPr>
            <w:r>
              <w:rPr>
                <w:sz w:val="20"/>
              </w:rPr>
              <w:t xml:space="preserve">267</w:t>
            </w:r>
          </w:p>
        </w:tc>
        <w:tc>
          <w:tcPr>
            <w:tcW w:w="2772" w:type="dxa"/>
          </w:tcPr>
          <w:p>
            <w:pPr>
              <w:pStyle w:val="0"/>
            </w:pPr>
            <w:r>
              <w:rPr>
                <w:sz w:val="20"/>
              </w:rPr>
              <w:t xml:space="preserve">за счет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13800</w:t>
            </w:r>
          </w:p>
        </w:tc>
        <w:tc>
          <w:tcPr>
            <w:tcW w:w="1008" w:type="dxa"/>
          </w:tcPr>
          <w:p>
            <w:pPr>
              <w:pStyle w:val="0"/>
              <w:jc w:val="center"/>
            </w:pPr>
            <w:r>
              <w:rPr>
                <w:sz w:val="20"/>
              </w:rPr>
              <w:t xml:space="preserve">-</w:t>
            </w:r>
          </w:p>
        </w:tc>
        <w:tc>
          <w:tcPr>
            <w:tcW w:w="1232" w:type="dxa"/>
          </w:tcPr>
          <w:p>
            <w:pPr>
              <w:pStyle w:val="0"/>
              <w:jc w:val="center"/>
            </w:pPr>
            <w:r>
              <w:rPr>
                <w:sz w:val="20"/>
              </w:rPr>
              <w:t xml:space="preserve">25149,3</w:t>
            </w:r>
          </w:p>
        </w:tc>
        <w:tc>
          <w:tcPr>
            <w:tcW w:w="1231" w:type="dxa"/>
          </w:tcPr>
          <w:p>
            <w:pPr>
              <w:pStyle w:val="0"/>
              <w:jc w:val="center"/>
            </w:pPr>
            <w:r>
              <w:rPr>
                <w:sz w:val="20"/>
              </w:rPr>
              <w:t xml:space="preserve">21630,6</w:t>
            </w:r>
          </w:p>
        </w:tc>
        <w:tc>
          <w:tcPr>
            <w:tcW w:w="1232" w:type="dxa"/>
          </w:tcPr>
          <w:p>
            <w:pPr>
              <w:pStyle w:val="0"/>
              <w:jc w:val="center"/>
            </w:pPr>
            <w:r>
              <w:rPr>
                <w:sz w:val="20"/>
              </w:rPr>
              <w:t xml:space="preserve">21626,9</w:t>
            </w:r>
          </w:p>
        </w:tc>
        <w:tc>
          <w:tcPr>
            <w:tcW w:w="1232" w:type="dxa"/>
          </w:tcPr>
          <w:p>
            <w:pPr>
              <w:pStyle w:val="0"/>
              <w:jc w:val="center"/>
            </w:pPr>
            <w:r>
              <w:rPr>
                <w:sz w:val="20"/>
              </w:rPr>
              <w:t xml:space="preserve">21618,7</w:t>
            </w:r>
          </w:p>
        </w:tc>
        <w:tc>
          <w:tcPr>
            <w:tcW w:w="1232" w:type="dxa"/>
          </w:tcPr>
          <w:p>
            <w:pPr>
              <w:pStyle w:val="0"/>
              <w:jc w:val="center"/>
            </w:pPr>
            <w:r>
              <w:rPr>
                <w:sz w:val="20"/>
              </w:rPr>
              <w:t xml:space="preserve">21618,7</w:t>
            </w:r>
          </w:p>
        </w:tc>
        <w:tc>
          <w:tcPr>
            <w:tcW w:w="1232" w:type="dxa"/>
          </w:tcPr>
          <w:p>
            <w:pPr>
              <w:pStyle w:val="0"/>
              <w:jc w:val="center"/>
            </w:pPr>
            <w:r>
              <w:rPr>
                <w:sz w:val="20"/>
              </w:rPr>
              <w:t xml:space="preserve">21618,7</w:t>
            </w:r>
          </w:p>
        </w:tc>
        <w:tc>
          <w:tcPr>
            <w:tcW w:w="1231" w:type="dxa"/>
          </w:tcPr>
          <w:p>
            <w:pPr>
              <w:pStyle w:val="0"/>
              <w:jc w:val="center"/>
            </w:pPr>
            <w:r>
              <w:rPr>
                <w:sz w:val="20"/>
              </w:rPr>
              <w:t xml:space="preserve">21618,7</w:t>
            </w:r>
          </w:p>
        </w:tc>
        <w:tc>
          <w:tcPr>
            <w:tcW w:w="1232" w:type="dxa"/>
          </w:tcPr>
          <w:p>
            <w:pPr>
              <w:pStyle w:val="0"/>
              <w:jc w:val="center"/>
            </w:pPr>
            <w:r>
              <w:rPr>
                <w:sz w:val="20"/>
              </w:rPr>
              <w:t xml:space="preserve">21618,7</w:t>
            </w:r>
          </w:p>
        </w:tc>
        <w:tc>
          <w:tcPr>
            <w:tcW w:w="1232" w:type="dxa"/>
          </w:tcPr>
          <w:p>
            <w:pPr>
              <w:pStyle w:val="0"/>
              <w:jc w:val="center"/>
            </w:pPr>
            <w:r>
              <w:rPr>
                <w:sz w:val="20"/>
              </w:rPr>
              <w:t xml:space="preserve">21618,7</w:t>
            </w:r>
          </w:p>
        </w:tc>
        <w:tc>
          <w:tcPr>
            <w:tcW w:w="1344" w:type="dxa"/>
          </w:tcPr>
          <w:p>
            <w:pPr>
              <w:pStyle w:val="0"/>
              <w:jc w:val="center"/>
            </w:pPr>
            <w:r>
              <w:rPr>
                <w:sz w:val="20"/>
              </w:rPr>
              <w:t xml:space="preserve">198119,0</w:t>
            </w:r>
          </w:p>
        </w:tc>
      </w:tr>
      <w:tr>
        <w:tc>
          <w:tcPr>
            <w:tcW w:w="566" w:type="dxa"/>
          </w:tcPr>
          <w:p>
            <w:pPr>
              <w:pStyle w:val="0"/>
              <w:jc w:val="center"/>
            </w:pPr>
            <w:r>
              <w:rPr>
                <w:sz w:val="20"/>
              </w:rPr>
              <w:t xml:space="preserve">268</w:t>
            </w:r>
          </w:p>
        </w:tc>
        <w:tc>
          <w:tcPr>
            <w:gridSpan w:val="16"/>
            <w:tcW w:w="20955" w:type="dxa"/>
          </w:tcPr>
          <w:p>
            <w:pPr>
              <w:pStyle w:val="0"/>
              <w:jc w:val="both"/>
            </w:pPr>
            <w:r>
              <w:rPr>
                <w:sz w:val="20"/>
              </w:rPr>
              <w:t xml:space="preserve">8.1. Основное мероприятие "Деятельность Законодательного Собрания Калининградской области"</w:t>
            </w:r>
          </w:p>
        </w:tc>
      </w:tr>
      <w:tr>
        <w:tc>
          <w:tcPr>
            <w:tcW w:w="566" w:type="dxa"/>
          </w:tcPr>
          <w:p>
            <w:pPr>
              <w:pStyle w:val="0"/>
              <w:jc w:val="center"/>
            </w:pPr>
            <w:r>
              <w:rPr>
                <w:sz w:val="20"/>
              </w:rPr>
              <w:t xml:space="preserve">269</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13801</w:t>
            </w:r>
          </w:p>
        </w:tc>
        <w:tc>
          <w:tcPr>
            <w:tcW w:w="1008" w:type="dxa"/>
          </w:tcPr>
          <w:p>
            <w:pPr>
              <w:pStyle w:val="0"/>
              <w:jc w:val="center"/>
            </w:pPr>
            <w:r>
              <w:rPr>
                <w:sz w:val="20"/>
              </w:rPr>
              <w:t xml:space="preserve">-</w:t>
            </w:r>
          </w:p>
        </w:tc>
        <w:tc>
          <w:tcPr>
            <w:tcW w:w="1232" w:type="dxa"/>
          </w:tcPr>
          <w:p>
            <w:pPr>
              <w:pStyle w:val="0"/>
              <w:jc w:val="center"/>
            </w:pPr>
            <w:r>
              <w:rPr>
                <w:sz w:val="20"/>
              </w:rPr>
              <w:t xml:space="preserve">236915,8</w:t>
            </w:r>
          </w:p>
        </w:tc>
        <w:tc>
          <w:tcPr>
            <w:tcW w:w="1231" w:type="dxa"/>
          </w:tcPr>
          <w:p>
            <w:pPr>
              <w:pStyle w:val="0"/>
              <w:jc w:val="center"/>
            </w:pPr>
            <w:r>
              <w:rPr>
                <w:sz w:val="20"/>
              </w:rPr>
              <w:t xml:space="preserve">260822,9</w:t>
            </w:r>
          </w:p>
        </w:tc>
        <w:tc>
          <w:tcPr>
            <w:tcW w:w="1232" w:type="dxa"/>
          </w:tcPr>
          <w:p>
            <w:pPr>
              <w:pStyle w:val="0"/>
              <w:jc w:val="center"/>
            </w:pPr>
            <w:r>
              <w:rPr>
                <w:sz w:val="20"/>
              </w:rPr>
              <w:t xml:space="preserve">270103,9</w:t>
            </w:r>
          </w:p>
        </w:tc>
        <w:tc>
          <w:tcPr>
            <w:tcW w:w="1232" w:type="dxa"/>
          </w:tcPr>
          <w:p>
            <w:pPr>
              <w:pStyle w:val="0"/>
              <w:jc w:val="center"/>
            </w:pPr>
            <w:r>
              <w:rPr>
                <w:sz w:val="20"/>
              </w:rPr>
              <w:t xml:space="preserve">284917,0</w:t>
            </w:r>
          </w:p>
        </w:tc>
        <w:tc>
          <w:tcPr>
            <w:tcW w:w="1232" w:type="dxa"/>
          </w:tcPr>
          <w:p>
            <w:pPr>
              <w:pStyle w:val="0"/>
              <w:jc w:val="center"/>
            </w:pPr>
            <w:r>
              <w:rPr>
                <w:sz w:val="20"/>
              </w:rPr>
              <w:t xml:space="preserve">285201,9</w:t>
            </w:r>
          </w:p>
        </w:tc>
        <w:tc>
          <w:tcPr>
            <w:tcW w:w="1232" w:type="dxa"/>
          </w:tcPr>
          <w:p>
            <w:pPr>
              <w:pStyle w:val="0"/>
              <w:jc w:val="center"/>
            </w:pPr>
            <w:r>
              <w:rPr>
                <w:sz w:val="20"/>
              </w:rPr>
              <w:t xml:space="preserve">285487,1</w:t>
            </w:r>
          </w:p>
        </w:tc>
        <w:tc>
          <w:tcPr>
            <w:tcW w:w="1231" w:type="dxa"/>
          </w:tcPr>
          <w:p>
            <w:pPr>
              <w:pStyle w:val="0"/>
              <w:jc w:val="center"/>
            </w:pPr>
            <w:r>
              <w:rPr>
                <w:sz w:val="20"/>
              </w:rPr>
              <w:t xml:space="preserve">323742,9</w:t>
            </w:r>
          </w:p>
        </w:tc>
        <w:tc>
          <w:tcPr>
            <w:tcW w:w="1232" w:type="dxa"/>
          </w:tcPr>
          <w:p>
            <w:pPr>
              <w:pStyle w:val="0"/>
              <w:jc w:val="center"/>
            </w:pPr>
            <w:r>
              <w:rPr>
                <w:sz w:val="20"/>
              </w:rPr>
              <w:t xml:space="preserve">339322,4</w:t>
            </w:r>
          </w:p>
        </w:tc>
        <w:tc>
          <w:tcPr>
            <w:tcW w:w="1232" w:type="dxa"/>
          </w:tcPr>
          <w:p>
            <w:pPr>
              <w:pStyle w:val="0"/>
              <w:jc w:val="center"/>
            </w:pPr>
            <w:r>
              <w:rPr>
                <w:sz w:val="20"/>
              </w:rPr>
              <w:t xml:space="preserve">355618,9</w:t>
            </w:r>
          </w:p>
        </w:tc>
        <w:tc>
          <w:tcPr>
            <w:tcW w:w="1344" w:type="dxa"/>
          </w:tcPr>
          <w:p>
            <w:pPr>
              <w:pStyle w:val="0"/>
              <w:jc w:val="center"/>
            </w:pPr>
            <w:r>
              <w:rPr>
                <w:sz w:val="20"/>
              </w:rPr>
              <w:t xml:space="preserve">2642132,8</w:t>
            </w:r>
          </w:p>
        </w:tc>
      </w:tr>
      <w:tr>
        <w:tc>
          <w:tcPr>
            <w:tcW w:w="566" w:type="dxa"/>
          </w:tcPr>
          <w:p>
            <w:pPr>
              <w:pStyle w:val="0"/>
              <w:jc w:val="center"/>
            </w:pPr>
            <w:r>
              <w:rPr>
                <w:sz w:val="20"/>
              </w:rPr>
              <w:t xml:space="preserve">270</w:t>
            </w:r>
          </w:p>
        </w:tc>
        <w:tc>
          <w:tcPr>
            <w:gridSpan w:val="16"/>
            <w:tcW w:w="20955" w:type="dxa"/>
          </w:tcPr>
          <w:p>
            <w:pPr>
              <w:pStyle w:val="0"/>
              <w:jc w:val="both"/>
            </w:pPr>
            <w:r>
              <w:rPr>
                <w:sz w:val="20"/>
              </w:rPr>
              <w:t xml:space="preserve">в разрезе ГРБС:</w:t>
            </w:r>
          </w:p>
        </w:tc>
      </w:tr>
      <w:tr>
        <w:tc>
          <w:tcPr>
            <w:tcW w:w="566" w:type="dxa"/>
          </w:tcPr>
          <w:p>
            <w:pPr>
              <w:pStyle w:val="0"/>
              <w:jc w:val="center"/>
            </w:pPr>
            <w:r>
              <w:rPr>
                <w:sz w:val="20"/>
              </w:rPr>
              <w:t xml:space="preserve">271</w:t>
            </w:r>
          </w:p>
        </w:tc>
        <w:tc>
          <w:tcPr>
            <w:tcW w:w="2772" w:type="dxa"/>
          </w:tcPr>
          <w:p>
            <w:pPr>
              <w:pStyle w:val="0"/>
            </w:pPr>
            <w:r>
              <w:rPr>
                <w:sz w:val="20"/>
              </w:rPr>
              <w:t xml:space="preserve">Законодательное Собрание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010</w:t>
            </w:r>
          </w:p>
        </w:tc>
        <w:tc>
          <w:tcPr>
            <w:tcW w:w="980" w:type="dxa"/>
          </w:tcPr>
          <w:p>
            <w:pPr>
              <w:pStyle w:val="0"/>
              <w:jc w:val="center"/>
            </w:pPr>
            <w:r>
              <w:rPr>
                <w:sz w:val="20"/>
              </w:rPr>
              <w:t xml:space="preserve">13801</w:t>
            </w:r>
          </w:p>
        </w:tc>
        <w:tc>
          <w:tcPr>
            <w:tcW w:w="1008" w:type="dxa"/>
          </w:tcPr>
          <w:p>
            <w:pPr>
              <w:pStyle w:val="0"/>
              <w:jc w:val="center"/>
            </w:pPr>
            <w:r>
              <w:rPr>
                <w:sz w:val="20"/>
              </w:rPr>
              <w:t xml:space="preserve">-</w:t>
            </w:r>
          </w:p>
        </w:tc>
        <w:tc>
          <w:tcPr>
            <w:tcW w:w="1232" w:type="dxa"/>
          </w:tcPr>
          <w:p>
            <w:pPr>
              <w:pStyle w:val="0"/>
              <w:jc w:val="center"/>
            </w:pPr>
            <w:r>
              <w:rPr>
                <w:sz w:val="20"/>
              </w:rPr>
              <w:t xml:space="preserve">236915,8</w:t>
            </w:r>
          </w:p>
        </w:tc>
        <w:tc>
          <w:tcPr>
            <w:tcW w:w="1231" w:type="dxa"/>
          </w:tcPr>
          <w:p>
            <w:pPr>
              <w:pStyle w:val="0"/>
              <w:jc w:val="center"/>
            </w:pPr>
            <w:r>
              <w:rPr>
                <w:sz w:val="20"/>
              </w:rPr>
              <w:t xml:space="preserve">260822,9</w:t>
            </w:r>
          </w:p>
        </w:tc>
        <w:tc>
          <w:tcPr>
            <w:tcW w:w="1232" w:type="dxa"/>
          </w:tcPr>
          <w:p>
            <w:pPr>
              <w:pStyle w:val="0"/>
              <w:jc w:val="center"/>
            </w:pPr>
            <w:r>
              <w:rPr>
                <w:sz w:val="20"/>
              </w:rPr>
              <w:t xml:space="preserve">270103,9</w:t>
            </w:r>
          </w:p>
        </w:tc>
        <w:tc>
          <w:tcPr>
            <w:tcW w:w="1232" w:type="dxa"/>
          </w:tcPr>
          <w:p>
            <w:pPr>
              <w:pStyle w:val="0"/>
              <w:jc w:val="center"/>
            </w:pPr>
            <w:r>
              <w:rPr>
                <w:sz w:val="20"/>
              </w:rPr>
              <w:t xml:space="preserve">284917,0</w:t>
            </w:r>
          </w:p>
        </w:tc>
        <w:tc>
          <w:tcPr>
            <w:tcW w:w="1232" w:type="dxa"/>
          </w:tcPr>
          <w:p>
            <w:pPr>
              <w:pStyle w:val="0"/>
              <w:jc w:val="center"/>
            </w:pPr>
            <w:r>
              <w:rPr>
                <w:sz w:val="20"/>
              </w:rPr>
              <w:t xml:space="preserve">285201,9</w:t>
            </w:r>
          </w:p>
        </w:tc>
        <w:tc>
          <w:tcPr>
            <w:tcW w:w="1232" w:type="dxa"/>
          </w:tcPr>
          <w:p>
            <w:pPr>
              <w:pStyle w:val="0"/>
              <w:jc w:val="center"/>
            </w:pPr>
            <w:r>
              <w:rPr>
                <w:sz w:val="20"/>
              </w:rPr>
              <w:t xml:space="preserve">285487,1</w:t>
            </w:r>
          </w:p>
        </w:tc>
        <w:tc>
          <w:tcPr>
            <w:tcW w:w="1231" w:type="dxa"/>
          </w:tcPr>
          <w:p>
            <w:pPr>
              <w:pStyle w:val="0"/>
              <w:jc w:val="center"/>
            </w:pPr>
            <w:r>
              <w:rPr>
                <w:sz w:val="20"/>
              </w:rPr>
              <w:t xml:space="preserve">323742,9</w:t>
            </w:r>
          </w:p>
        </w:tc>
        <w:tc>
          <w:tcPr>
            <w:tcW w:w="1232" w:type="dxa"/>
          </w:tcPr>
          <w:p>
            <w:pPr>
              <w:pStyle w:val="0"/>
              <w:jc w:val="center"/>
            </w:pPr>
            <w:r>
              <w:rPr>
                <w:sz w:val="20"/>
              </w:rPr>
              <w:t xml:space="preserve">339322,4</w:t>
            </w:r>
          </w:p>
        </w:tc>
        <w:tc>
          <w:tcPr>
            <w:tcW w:w="1232" w:type="dxa"/>
          </w:tcPr>
          <w:p>
            <w:pPr>
              <w:pStyle w:val="0"/>
              <w:jc w:val="center"/>
            </w:pPr>
            <w:r>
              <w:rPr>
                <w:sz w:val="20"/>
              </w:rPr>
              <w:t xml:space="preserve">355618,9</w:t>
            </w:r>
          </w:p>
        </w:tc>
        <w:tc>
          <w:tcPr>
            <w:tcW w:w="1344" w:type="dxa"/>
          </w:tcPr>
          <w:p>
            <w:pPr>
              <w:pStyle w:val="0"/>
              <w:jc w:val="center"/>
            </w:pPr>
            <w:r>
              <w:rPr>
                <w:sz w:val="20"/>
              </w:rPr>
              <w:t xml:space="preserve">2642132,8</w:t>
            </w:r>
          </w:p>
        </w:tc>
      </w:tr>
      <w:tr>
        <w:tc>
          <w:tcPr>
            <w:tcW w:w="566" w:type="dxa"/>
          </w:tcPr>
          <w:p>
            <w:pPr>
              <w:pStyle w:val="0"/>
              <w:jc w:val="center"/>
            </w:pPr>
            <w:r>
              <w:rPr>
                <w:sz w:val="20"/>
              </w:rPr>
              <w:t xml:space="preserve">272</w:t>
            </w:r>
          </w:p>
        </w:tc>
        <w:tc>
          <w:tcPr>
            <w:tcW w:w="2772" w:type="dxa"/>
          </w:tcPr>
          <w:p>
            <w:pPr>
              <w:pStyle w:val="0"/>
            </w:pPr>
            <w:r>
              <w:rPr>
                <w:sz w:val="20"/>
              </w:rPr>
              <w:t xml:space="preserve">Финансирование за счет всех источников, в том числе:</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236915,8</w:t>
            </w:r>
          </w:p>
        </w:tc>
        <w:tc>
          <w:tcPr>
            <w:tcW w:w="1231" w:type="dxa"/>
          </w:tcPr>
          <w:p>
            <w:pPr>
              <w:pStyle w:val="0"/>
              <w:jc w:val="center"/>
            </w:pPr>
            <w:r>
              <w:rPr>
                <w:sz w:val="20"/>
              </w:rPr>
              <w:t xml:space="preserve">260822,9</w:t>
            </w:r>
          </w:p>
        </w:tc>
        <w:tc>
          <w:tcPr>
            <w:tcW w:w="1232" w:type="dxa"/>
          </w:tcPr>
          <w:p>
            <w:pPr>
              <w:pStyle w:val="0"/>
              <w:jc w:val="center"/>
            </w:pPr>
            <w:r>
              <w:rPr>
                <w:sz w:val="20"/>
              </w:rPr>
              <w:t xml:space="preserve">270103,9</w:t>
            </w:r>
          </w:p>
        </w:tc>
        <w:tc>
          <w:tcPr>
            <w:tcW w:w="1232" w:type="dxa"/>
          </w:tcPr>
          <w:p>
            <w:pPr>
              <w:pStyle w:val="0"/>
              <w:jc w:val="center"/>
            </w:pPr>
            <w:r>
              <w:rPr>
                <w:sz w:val="20"/>
              </w:rPr>
              <w:t xml:space="preserve">284917,0</w:t>
            </w:r>
          </w:p>
        </w:tc>
        <w:tc>
          <w:tcPr>
            <w:tcW w:w="1232" w:type="dxa"/>
          </w:tcPr>
          <w:p>
            <w:pPr>
              <w:pStyle w:val="0"/>
              <w:jc w:val="center"/>
            </w:pPr>
            <w:r>
              <w:rPr>
                <w:sz w:val="20"/>
              </w:rPr>
              <w:t xml:space="preserve">285201,9</w:t>
            </w:r>
          </w:p>
        </w:tc>
        <w:tc>
          <w:tcPr>
            <w:tcW w:w="1232" w:type="dxa"/>
          </w:tcPr>
          <w:p>
            <w:pPr>
              <w:pStyle w:val="0"/>
              <w:jc w:val="center"/>
            </w:pPr>
            <w:r>
              <w:rPr>
                <w:sz w:val="20"/>
              </w:rPr>
              <w:t xml:space="preserve">285487,1</w:t>
            </w:r>
          </w:p>
        </w:tc>
        <w:tc>
          <w:tcPr>
            <w:tcW w:w="1231" w:type="dxa"/>
          </w:tcPr>
          <w:p>
            <w:pPr>
              <w:pStyle w:val="0"/>
              <w:jc w:val="center"/>
            </w:pPr>
            <w:r>
              <w:rPr>
                <w:sz w:val="20"/>
              </w:rPr>
              <w:t xml:space="preserve">323742,9</w:t>
            </w:r>
          </w:p>
        </w:tc>
        <w:tc>
          <w:tcPr>
            <w:tcW w:w="1232" w:type="dxa"/>
          </w:tcPr>
          <w:p>
            <w:pPr>
              <w:pStyle w:val="0"/>
              <w:jc w:val="center"/>
            </w:pPr>
            <w:r>
              <w:rPr>
                <w:sz w:val="20"/>
              </w:rPr>
              <w:t xml:space="preserve">339322,4</w:t>
            </w:r>
          </w:p>
        </w:tc>
        <w:tc>
          <w:tcPr>
            <w:tcW w:w="1232" w:type="dxa"/>
          </w:tcPr>
          <w:p>
            <w:pPr>
              <w:pStyle w:val="0"/>
              <w:jc w:val="center"/>
            </w:pPr>
            <w:r>
              <w:rPr>
                <w:sz w:val="20"/>
              </w:rPr>
              <w:t xml:space="preserve">355618,9</w:t>
            </w:r>
          </w:p>
        </w:tc>
        <w:tc>
          <w:tcPr>
            <w:tcW w:w="1344" w:type="dxa"/>
          </w:tcPr>
          <w:p>
            <w:pPr>
              <w:pStyle w:val="0"/>
              <w:jc w:val="center"/>
            </w:pPr>
            <w:r>
              <w:rPr>
                <w:sz w:val="20"/>
              </w:rPr>
              <w:t xml:space="preserve">2642132,8</w:t>
            </w:r>
          </w:p>
        </w:tc>
      </w:tr>
      <w:tr>
        <w:tc>
          <w:tcPr>
            <w:tcW w:w="566" w:type="dxa"/>
          </w:tcPr>
          <w:p>
            <w:pPr>
              <w:pStyle w:val="0"/>
              <w:jc w:val="center"/>
            </w:pPr>
            <w:r>
              <w:rPr>
                <w:sz w:val="20"/>
              </w:rPr>
              <w:t xml:space="preserve">273</w:t>
            </w:r>
          </w:p>
        </w:tc>
        <w:tc>
          <w:tcPr>
            <w:tcW w:w="2772" w:type="dxa"/>
          </w:tcPr>
          <w:p>
            <w:pPr>
              <w:pStyle w:val="0"/>
            </w:pPr>
            <w:r>
              <w:rPr>
                <w:sz w:val="20"/>
              </w:rPr>
              <w:t xml:space="preserve">за счет областного бюджета (без учета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13801</w:t>
            </w:r>
          </w:p>
        </w:tc>
        <w:tc>
          <w:tcPr>
            <w:tcW w:w="1008" w:type="dxa"/>
          </w:tcPr>
          <w:p>
            <w:pPr>
              <w:pStyle w:val="0"/>
              <w:jc w:val="center"/>
            </w:pPr>
            <w:r>
              <w:rPr>
                <w:sz w:val="20"/>
              </w:rPr>
              <w:t xml:space="preserve">-</w:t>
            </w:r>
          </w:p>
        </w:tc>
        <w:tc>
          <w:tcPr>
            <w:tcW w:w="1232" w:type="dxa"/>
          </w:tcPr>
          <w:p>
            <w:pPr>
              <w:pStyle w:val="0"/>
              <w:jc w:val="center"/>
            </w:pPr>
            <w:r>
              <w:rPr>
                <w:sz w:val="20"/>
              </w:rPr>
              <w:t xml:space="preserve">236915,8</w:t>
            </w:r>
          </w:p>
        </w:tc>
        <w:tc>
          <w:tcPr>
            <w:tcW w:w="1231" w:type="dxa"/>
          </w:tcPr>
          <w:p>
            <w:pPr>
              <w:pStyle w:val="0"/>
              <w:jc w:val="center"/>
            </w:pPr>
            <w:r>
              <w:rPr>
                <w:sz w:val="20"/>
              </w:rPr>
              <w:t xml:space="preserve">260822,9</w:t>
            </w:r>
          </w:p>
        </w:tc>
        <w:tc>
          <w:tcPr>
            <w:tcW w:w="1232" w:type="dxa"/>
          </w:tcPr>
          <w:p>
            <w:pPr>
              <w:pStyle w:val="0"/>
              <w:jc w:val="center"/>
            </w:pPr>
            <w:r>
              <w:rPr>
                <w:sz w:val="20"/>
              </w:rPr>
              <w:t xml:space="preserve">270103,9</w:t>
            </w:r>
          </w:p>
        </w:tc>
        <w:tc>
          <w:tcPr>
            <w:tcW w:w="1232" w:type="dxa"/>
          </w:tcPr>
          <w:p>
            <w:pPr>
              <w:pStyle w:val="0"/>
              <w:jc w:val="center"/>
            </w:pPr>
            <w:r>
              <w:rPr>
                <w:sz w:val="20"/>
              </w:rPr>
              <w:t xml:space="preserve">284917,0</w:t>
            </w:r>
          </w:p>
        </w:tc>
        <w:tc>
          <w:tcPr>
            <w:tcW w:w="1232" w:type="dxa"/>
          </w:tcPr>
          <w:p>
            <w:pPr>
              <w:pStyle w:val="0"/>
              <w:jc w:val="center"/>
            </w:pPr>
            <w:r>
              <w:rPr>
                <w:sz w:val="20"/>
              </w:rPr>
              <w:t xml:space="preserve">285201,9</w:t>
            </w:r>
          </w:p>
        </w:tc>
        <w:tc>
          <w:tcPr>
            <w:tcW w:w="1232" w:type="dxa"/>
          </w:tcPr>
          <w:p>
            <w:pPr>
              <w:pStyle w:val="0"/>
              <w:jc w:val="center"/>
            </w:pPr>
            <w:r>
              <w:rPr>
                <w:sz w:val="20"/>
              </w:rPr>
              <w:t xml:space="preserve">285487,1</w:t>
            </w:r>
          </w:p>
        </w:tc>
        <w:tc>
          <w:tcPr>
            <w:tcW w:w="1231" w:type="dxa"/>
          </w:tcPr>
          <w:p>
            <w:pPr>
              <w:pStyle w:val="0"/>
              <w:jc w:val="center"/>
            </w:pPr>
            <w:r>
              <w:rPr>
                <w:sz w:val="20"/>
              </w:rPr>
              <w:t xml:space="preserve">323742,9</w:t>
            </w:r>
          </w:p>
        </w:tc>
        <w:tc>
          <w:tcPr>
            <w:tcW w:w="1232" w:type="dxa"/>
          </w:tcPr>
          <w:p>
            <w:pPr>
              <w:pStyle w:val="0"/>
              <w:jc w:val="center"/>
            </w:pPr>
            <w:r>
              <w:rPr>
                <w:sz w:val="20"/>
              </w:rPr>
              <w:t xml:space="preserve">339322,4</w:t>
            </w:r>
          </w:p>
        </w:tc>
        <w:tc>
          <w:tcPr>
            <w:tcW w:w="1232" w:type="dxa"/>
          </w:tcPr>
          <w:p>
            <w:pPr>
              <w:pStyle w:val="0"/>
              <w:jc w:val="center"/>
            </w:pPr>
            <w:r>
              <w:rPr>
                <w:sz w:val="20"/>
              </w:rPr>
              <w:t xml:space="preserve">355618,9</w:t>
            </w:r>
          </w:p>
        </w:tc>
        <w:tc>
          <w:tcPr>
            <w:tcW w:w="1344" w:type="dxa"/>
          </w:tcPr>
          <w:p>
            <w:pPr>
              <w:pStyle w:val="0"/>
              <w:jc w:val="center"/>
            </w:pPr>
            <w:r>
              <w:rPr>
                <w:sz w:val="20"/>
              </w:rPr>
              <w:t xml:space="preserve">2642132,8</w:t>
            </w:r>
          </w:p>
        </w:tc>
      </w:tr>
      <w:tr>
        <w:tc>
          <w:tcPr>
            <w:tcW w:w="566" w:type="dxa"/>
          </w:tcPr>
          <w:p>
            <w:pPr>
              <w:pStyle w:val="0"/>
              <w:jc w:val="center"/>
            </w:pPr>
            <w:r>
              <w:rPr>
                <w:sz w:val="20"/>
              </w:rPr>
              <w:t xml:space="preserve">274</w:t>
            </w:r>
          </w:p>
        </w:tc>
        <w:tc>
          <w:tcPr>
            <w:gridSpan w:val="16"/>
            <w:tcW w:w="20955" w:type="dxa"/>
          </w:tcPr>
          <w:p>
            <w:pPr>
              <w:pStyle w:val="0"/>
              <w:jc w:val="both"/>
            </w:pPr>
            <w:r>
              <w:rPr>
                <w:sz w:val="20"/>
              </w:rPr>
              <w:t xml:space="preserve">8.2. Основное мероприятие "Деятельность Контрольно-счетной палаты Калининградской области"</w:t>
            </w:r>
          </w:p>
        </w:tc>
      </w:tr>
      <w:tr>
        <w:tc>
          <w:tcPr>
            <w:tcW w:w="566" w:type="dxa"/>
          </w:tcPr>
          <w:p>
            <w:pPr>
              <w:pStyle w:val="0"/>
              <w:jc w:val="center"/>
            </w:pPr>
            <w:r>
              <w:rPr>
                <w:sz w:val="20"/>
              </w:rPr>
              <w:t xml:space="preserve">275</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13802</w:t>
            </w:r>
          </w:p>
        </w:tc>
        <w:tc>
          <w:tcPr>
            <w:tcW w:w="1008" w:type="dxa"/>
          </w:tcPr>
          <w:p>
            <w:pPr>
              <w:pStyle w:val="0"/>
              <w:jc w:val="center"/>
            </w:pPr>
            <w:r>
              <w:rPr>
                <w:sz w:val="20"/>
              </w:rPr>
              <w:t xml:space="preserve">-</w:t>
            </w:r>
          </w:p>
        </w:tc>
        <w:tc>
          <w:tcPr>
            <w:tcW w:w="1232" w:type="dxa"/>
          </w:tcPr>
          <w:p>
            <w:pPr>
              <w:pStyle w:val="0"/>
              <w:jc w:val="center"/>
            </w:pPr>
            <w:r>
              <w:rPr>
                <w:sz w:val="20"/>
              </w:rPr>
              <w:t xml:space="preserve">44257,7</w:t>
            </w:r>
          </w:p>
        </w:tc>
        <w:tc>
          <w:tcPr>
            <w:tcW w:w="1231" w:type="dxa"/>
          </w:tcPr>
          <w:p>
            <w:pPr>
              <w:pStyle w:val="0"/>
              <w:jc w:val="center"/>
            </w:pPr>
            <w:r>
              <w:rPr>
                <w:sz w:val="20"/>
              </w:rPr>
              <w:t xml:space="preserve">48751,7</w:t>
            </w:r>
          </w:p>
        </w:tc>
        <w:tc>
          <w:tcPr>
            <w:tcW w:w="1232" w:type="dxa"/>
          </w:tcPr>
          <w:p>
            <w:pPr>
              <w:pStyle w:val="0"/>
              <w:jc w:val="center"/>
            </w:pPr>
            <w:r>
              <w:rPr>
                <w:sz w:val="20"/>
              </w:rPr>
              <w:t xml:space="preserve">50738,7</w:t>
            </w:r>
          </w:p>
        </w:tc>
        <w:tc>
          <w:tcPr>
            <w:tcW w:w="1232" w:type="dxa"/>
          </w:tcPr>
          <w:p>
            <w:pPr>
              <w:pStyle w:val="0"/>
              <w:jc w:val="center"/>
            </w:pPr>
            <w:r>
              <w:rPr>
                <w:sz w:val="20"/>
              </w:rPr>
              <w:t xml:space="preserve">53593,9</w:t>
            </w:r>
          </w:p>
        </w:tc>
        <w:tc>
          <w:tcPr>
            <w:tcW w:w="1232" w:type="dxa"/>
          </w:tcPr>
          <w:p>
            <w:pPr>
              <w:pStyle w:val="0"/>
              <w:jc w:val="center"/>
            </w:pPr>
            <w:r>
              <w:rPr>
                <w:sz w:val="20"/>
              </w:rPr>
              <w:t xml:space="preserve">53647,5</w:t>
            </w:r>
          </w:p>
        </w:tc>
        <w:tc>
          <w:tcPr>
            <w:tcW w:w="1232" w:type="dxa"/>
          </w:tcPr>
          <w:p>
            <w:pPr>
              <w:pStyle w:val="0"/>
              <w:jc w:val="center"/>
            </w:pPr>
            <w:r>
              <w:rPr>
                <w:sz w:val="20"/>
              </w:rPr>
              <w:t xml:space="preserve">53701,1</w:t>
            </w:r>
          </w:p>
        </w:tc>
        <w:tc>
          <w:tcPr>
            <w:tcW w:w="1231" w:type="dxa"/>
          </w:tcPr>
          <w:p>
            <w:pPr>
              <w:pStyle w:val="0"/>
              <w:jc w:val="center"/>
            </w:pPr>
            <w:r>
              <w:rPr>
                <w:sz w:val="20"/>
              </w:rPr>
              <w:t xml:space="preserve">60897,2</w:t>
            </w:r>
          </w:p>
        </w:tc>
        <w:tc>
          <w:tcPr>
            <w:tcW w:w="1232" w:type="dxa"/>
          </w:tcPr>
          <w:p>
            <w:pPr>
              <w:pStyle w:val="0"/>
              <w:jc w:val="center"/>
            </w:pPr>
            <w:r>
              <w:rPr>
                <w:sz w:val="20"/>
              </w:rPr>
              <w:t xml:space="preserve">63827,8</w:t>
            </w:r>
          </w:p>
        </w:tc>
        <w:tc>
          <w:tcPr>
            <w:tcW w:w="1232" w:type="dxa"/>
          </w:tcPr>
          <w:p>
            <w:pPr>
              <w:pStyle w:val="0"/>
              <w:jc w:val="center"/>
            </w:pPr>
            <w:r>
              <w:rPr>
                <w:sz w:val="20"/>
              </w:rPr>
              <w:t xml:space="preserve">66893,2</w:t>
            </w:r>
          </w:p>
        </w:tc>
        <w:tc>
          <w:tcPr>
            <w:tcW w:w="1344" w:type="dxa"/>
          </w:tcPr>
          <w:p>
            <w:pPr>
              <w:pStyle w:val="0"/>
              <w:jc w:val="center"/>
            </w:pPr>
            <w:r>
              <w:rPr>
                <w:sz w:val="20"/>
              </w:rPr>
              <w:t xml:space="preserve">496308,8</w:t>
            </w:r>
          </w:p>
        </w:tc>
      </w:tr>
      <w:tr>
        <w:tc>
          <w:tcPr>
            <w:tcW w:w="566" w:type="dxa"/>
          </w:tcPr>
          <w:p>
            <w:pPr>
              <w:pStyle w:val="0"/>
              <w:jc w:val="center"/>
            </w:pPr>
            <w:r>
              <w:rPr>
                <w:sz w:val="20"/>
              </w:rPr>
              <w:t xml:space="preserve">276</w:t>
            </w:r>
          </w:p>
        </w:tc>
        <w:tc>
          <w:tcPr>
            <w:gridSpan w:val="16"/>
            <w:tcW w:w="20955" w:type="dxa"/>
          </w:tcPr>
          <w:p>
            <w:pPr>
              <w:pStyle w:val="0"/>
              <w:jc w:val="both"/>
            </w:pPr>
            <w:r>
              <w:rPr>
                <w:sz w:val="20"/>
              </w:rPr>
              <w:t xml:space="preserve">в разрезе ГРБС:</w:t>
            </w:r>
          </w:p>
        </w:tc>
      </w:tr>
      <w:tr>
        <w:tc>
          <w:tcPr>
            <w:tcW w:w="566" w:type="dxa"/>
          </w:tcPr>
          <w:p>
            <w:pPr>
              <w:pStyle w:val="0"/>
              <w:jc w:val="center"/>
            </w:pPr>
            <w:r>
              <w:rPr>
                <w:sz w:val="20"/>
              </w:rPr>
              <w:t xml:space="preserve">277</w:t>
            </w:r>
          </w:p>
        </w:tc>
        <w:tc>
          <w:tcPr>
            <w:tcW w:w="2772" w:type="dxa"/>
          </w:tcPr>
          <w:p>
            <w:pPr>
              <w:pStyle w:val="0"/>
            </w:pPr>
            <w:r>
              <w:rPr>
                <w:sz w:val="20"/>
              </w:rPr>
              <w:t xml:space="preserve">Контрольно-счетная палата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097</w:t>
            </w:r>
          </w:p>
        </w:tc>
        <w:tc>
          <w:tcPr>
            <w:tcW w:w="980" w:type="dxa"/>
          </w:tcPr>
          <w:p>
            <w:pPr>
              <w:pStyle w:val="0"/>
              <w:jc w:val="center"/>
            </w:pPr>
            <w:r>
              <w:rPr>
                <w:sz w:val="20"/>
              </w:rPr>
              <w:t xml:space="preserve">13802</w:t>
            </w:r>
          </w:p>
        </w:tc>
        <w:tc>
          <w:tcPr>
            <w:tcW w:w="1008" w:type="dxa"/>
          </w:tcPr>
          <w:p>
            <w:pPr>
              <w:pStyle w:val="0"/>
              <w:jc w:val="center"/>
            </w:pPr>
            <w:r>
              <w:rPr>
                <w:sz w:val="20"/>
              </w:rPr>
              <w:t xml:space="preserve">-</w:t>
            </w:r>
          </w:p>
        </w:tc>
        <w:tc>
          <w:tcPr>
            <w:tcW w:w="1232" w:type="dxa"/>
          </w:tcPr>
          <w:p>
            <w:pPr>
              <w:pStyle w:val="0"/>
              <w:jc w:val="center"/>
            </w:pPr>
            <w:r>
              <w:rPr>
                <w:sz w:val="20"/>
              </w:rPr>
              <w:t xml:space="preserve">44257,7</w:t>
            </w:r>
          </w:p>
        </w:tc>
        <w:tc>
          <w:tcPr>
            <w:tcW w:w="1231" w:type="dxa"/>
          </w:tcPr>
          <w:p>
            <w:pPr>
              <w:pStyle w:val="0"/>
              <w:jc w:val="center"/>
            </w:pPr>
            <w:r>
              <w:rPr>
                <w:sz w:val="20"/>
              </w:rPr>
              <w:t xml:space="preserve">48751,7</w:t>
            </w:r>
          </w:p>
        </w:tc>
        <w:tc>
          <w:tcPr>
            <w:tcW w:w="1232" w:type="dxa"/>
          </w:tcPr>
          <w:p>
            <w:pPr>
              <w:pStyle w:val="0"/>
              <w:jc w:val="center"/>
            </w:pPr>
            <w:r>
              <w:rPr>
                <w:sz w:val="20"/>
              </w:rPr>
              <w:t xml:space="preserve">50738,7</w:t>
            </w:r>
          </w:p>
        </w:tc>
        <w:tc>
          <w:tcPr>
            <w:tcW w:w="1232" w:type="dxa"/>
          </w:tcPr>
          <w:p>
            <w:pPr>
              <w:pStyle w:val="0"/>
              <w:jc w:val="center"/>
            </w:pPr>
            <w:r>
              <w:rPr>
                <w:sz w:val="20"/>
              </w:rPr>
              <w:t xml:space="preserve">53593,9</w:t>
            </w:r>
          </w:p>
        </w:tc>
        <w:tc>
          <w:tcPr>
            <w:tcW w:w="1232" w:type="dxa"/>
          </w:tcPr>
          <w:p>
            <w:pPr>
              <w:pStyle w:val="0"/>
              <w:jc w:val="center"/>
            </w:pPr>
            <w:r>
              <w:rPr>
                <w:sz w:val="20"/>
              </w:rPr>
              <w:t xml:space="preserve">53647,5</w:t>
            </w:r>
          </w:p>
        </w:tc>
        <w:tc>
          <w:tcPr>
            <w:tcW w:w="1232" w:type="dxa"/>
          </w:tcPr>
          <w:p>
            <w:pPr>
              <w:pStyle w:val="0"/>
              <w:jc w:val="center"/>
            </w:pPr>
            <w:r>
              <w:rPr>
                <w:sz w:val="20"/>
              </w:rPr>
              <w:t xml:space="preserve">53701,1</w:t>
            </w:r>
          </w:p>
        </w:tc>
        <w:tc>
          <w:tcPr>
            <w:tcW w:w="1231" w:type="dxa"/>
          </w:tcPr>
          <w:p>
            <w:pPr>
              <w:pStyle w:val="0"/>
              <w:jc w:val="center"/>
            </w:pPr>
            <w:r>
              <w:rPr>
                <w:sz w:val="20"/>
              </w:rPr>
              <w:t xml:space="preserve">60897,2</w:t>
            </w:r>
          </w:p>
        </w:tc>
        <w:tc>
          <w:tcPr>
            <w:tcW w:w="1232" w:type="dxa"/>
          </w:tcPr>
          <w:p>
            <w:pPr>
              <w:pStyle w:val="0"/>
              <w:jc w:val="center"/>
            </w:pPr>
            <w:r>
              <w:rPr>
                <w:sz w:val="20"/>
              </w:rPr>
              <w:t xml:space="preserve">63827,8</w:t>
            </w:r>
          </w:p>
        </w:tc>
        <w:tc>
          <w:tcPr>
            <w:tcW w:w="1232" w:type="dxa"/>
          </w:tcPr>
          <w:p>
            <w:pPr>
              <w:pStyle w:val="0"/>
              <w:jc w:val="center"/>
            </w:pPr>
            <w:r>
              <w:rPr>
                <w:sz w:val="20"/>
              </w:rPr>
              <w:t xml:space="preserve">66893,2</w:t>
            </w:r>
          </w:p>
        </w:tc>
        <w:tc>
          <w:tcPr>
            <w:tcW w:w="1344" w:type="dxa"/>
          </w:tcPr>
          <w:p>
            <w:pPr>
              <w:pStyle w:val="0"/>
              <w:jc w:val="center"/>
            </w:pPr>
            <w:r>
              <w:rPr>
                <w:sz w:val="20"/>
              </w:rPr>
              <w:t xml:space="preserve">496308,8</w:t>
            </w:r>
          </w:p>
        </w:tc>
      </w:tr>
      <w:tr>
        <w:tc>
          <w:tcPr>
            <w:tcW w:w="566" w:type="dxa"/>
          </w:tcPr>
          <w:p>
            <w:pPr>
              <w:pStyle w:val="0"/>
              <w:jc w:val="center"/>
            </w:pPr>
            <w:r>
              <w:rPr>
                <w:sz w:val="20"/>
              </w:rPr>
              <w:t xml:space="preserve">278</w:t>
            </w:r>
          </w:p>
        </w:tc>
        <w:tc>
          <w:tcPr>
            <w:tcW w:w="2772" w:type="dxa"/>
          </w:tcPr>
          <w:p>
            <w:pPr>
              <w:pStyle w:val="0"/>
            </w:pPr>
            <w:r>
              <w:rPr>
                <w:sz w:val="20"/>
              </w:rPr>
              <w:t xml:space="preserve">Финансирование за счет всех источников, в том числе:</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44257,7</w:t>
            </w:r>
          </w:p>
        </w:tc>
        <w:tc>
          <w:tcPr>
            <w:tcW w:w="1231" w:type="dxa"/>
          </w:tcPr>
          <w:p>
            <w:pPr>
              <w:pStyle w:val="0"/>
              <w:jc w:val="center"/>
            </w:pPr>
            <w:r>
              <w:rPr>
                <w:sz w:val="20"/>
              </w:rPr>
              <w:t xml:space="preserve">48751,7</w:t>
            </w:r>
          </w:p>
        </w:tc>
        <w:tc>
          <w:tcPr>
            <w:tcW w:w="1232" w:type="dxa"/>
          </w:tcPr>
          <w:p>
            <w:pPr>
              <w:pStyle w:val="0"/>
              <w:jc w:val="center"/>
            </w:pPr>
            <w:r>
              <w:rPr>
                <w:sz w:val="20"/>
              </w:rPr>
              <w:t xml:space="preserve">50738,7</w:t>
            </w:r>
          </w:p>
        </w:tc>
        <w:tc>
          <w:tcPr>
            <w:tcW w:w="1232" w:type="dxa"/>
          </w:tcPr>
          <w:p>
            <w:pPr>
              <w:pStyle w:val="0"/>
              <w:jc w:val="center"/>
            </w:pPr>
            <w:r>
              <w:rPr>
                <w:sz w:val="20"/>
              </w:rPr>
              <w:t xml:space="preserve">53593,9</w:t>
            </w:r>
          </w:p>
        </w:tc>
        <w:tc>
          <w:tcPr>
            <w:tcW w:w="1232" w:type="dxa"/>
          </w:tcPr>
          <w:p>
            <w:pPr>
              <w:pStyle w:val="0"/>
              <w:jc w:val="center"/>
            </w:pPr>
            <w:r>
              <w:rPr>
                <w:sz w:val="20"/>
              </w:rPr>
              <w:t xml:space="preserve">53647,5</w:t>
            </w:r>
          </w:p>
        </w:tc>
        <w:tc>
          <w:tcPr>
            <w:tcW w:w="1232" w:type="dxa"/>
          </w:tcPr>
          <w:p>
            <w:pPr>
              <w:pStyle w:val="0"/>
              <w:jc w:val="center"/>
            </w:pPr>
            <w:r>
              <w:rPr>
                <w:sz w:val="20"/>
              </w:rPr>
              <w:t xml:space="preserve">53701,1</w:t>
            </w:r>
          </w:p>
        </w:tc>
        <w:tc>
          <w:tcPr>
            <w:tcW w:w="1231" w:type="dxa"/>
          </w:tcPr>
          <w:p>
            <w:pPr>
              <w:pStyle w:val="0"/>
              <w:jc w:val="center"/>
            </w:pPr>
            <w:r>
              <w:rPr>
                <w:sz w:val="20"/>
              </w:rPr>
              <w:t xml:space="preserve">60897,2</w:t>
            </w:r>
          </w:p>
        </w:tc>
        <w:tc>
          <w:tcPr>
            <w:tcW w:w="1232" w:type="dxa"/>
          </w:tcPr>
          <w:p>
            <w:pPr>
              <w:pStyle w:val="0"/>
              <w:jc w:val="center"/>
            </w:pPr>
            <w:r>
              <w:rPr>
                <w:sz w:val="20"/>
              </w:rPr>
              <w:t xml:space="preserve">63827,8</w:t>
            </w:r>
          </w:p>
        </w:tc>
        <w:tc>
          <w:tcPr>
            <w:tcW w:w="1232" w:type="dxa"/>
          </w:tcPr>
          <w:p>
            <w:pPr>
              <w:pStyle w:val="0"/>
              <w:jc w:val="center"/>
            </w:pPr>
            <w:r>
              <w:rPr>
                <w:sz w:val="20"/>
              </w:rPr>
              <w:t xml:space="preserve">66893,2</w:t>
            </w:r>
          </w:p>
        </w:tc>
        <w:tc>
          <w:tcPr>
            <w:tcW w:w="1344" w:type="dxa"/>
          </w:tcPr>
          <w:p>
            <w:pPr>
              <w:pStyle w:val="0"/>
              <w:jc w:val="center"/>
            </w:pPr>
            <w:r>
              <w:rPr>
                <w:sz w:val="20"/>
              </w:rPr>
              <w:t xml:space="preserve">496308,8</w:t>
            </w:r>
          </w:p>
        </w:tc>
      </w:tr>
      <w:tr>
        <w:tc>
          <w:tcPr>
            <w:tcW w:w="566" w:type="dxa"/>
          </w:tcPr>
          <w:p>
            <w:pPr>
              <w:pStyle w:val="0"/>
              <w:jc w:val="center"/>
            </w:pPr>
            <w:r>
              <w:rPr>
                <w:sz w:val="20"/>
              </w:rPr>
              <w:t xml:space="preserve">279</w:t>
            </w:r>
          </w:p>
        </w:tc>
        <w:tc>
          <w:tcPr>
            <w:tcW w:w="2772" w:type="dxa"/>
          </w:tcPr>
          <w:p>
            <w:pPr>
              <w:pStyle w:val="0"/>
            </w:pPr>
            <w:r>
              <w:rPr>
                <w:sz w:val="20"/>
              </w:rPr>
              <w:t xml:space="preserve">за счет областного бюджета (без учета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13802</w:t>
            </w:r>
          </w:p>
        </w:tc>
        <w:tc>
          <w:tcPr>
            <w:tcW w:w="1008" w:type="dxa"/>
          </w:tcPr>
          <w:p>
            <w:pPr>
              <w:pStyle w:val="0"/>
              <w:jc w:val="center"/>
            </w:pPr>
            <w:r>
              <w:rPr>
                <w:sz w:val="20"/>
              </w:rPr>
              <w:t xml:space="preserve">-</w:t>
            </w:r>
          </w:p>
        </w:tc>
        <w:tc>
          <w:tcPr>
            <w:tcW w:w="1232" w:type="dxa"/>
          </w:tcPr>
          <w:p>
            <w:pPr>
              <w:pStyle w:val="0"/>
              <w:jc w:val="center"/>
            </w:pPr>
            <w:r>
              <w:rPr>
                <w:sz w:val="20"/>
              </w:rPr>
              <w:t xml:space="preserve">44257,7</w:t>
            </w:r>
          </w:p>
        </w:tc>
        <w:tc>
          <w:tcPr>
            <w:tcW w:w="1231" w:type="dxa"/>
          </w:tcPr>
          <w:p>
            <w:pPr>
              <w:pStyle w:val="0"/>
              <w:jc w:val="center"/>
            </w:pPr>
            <w:r>
              <w:rPr>
                <w:sz w:val="20"/>
              </w:rPr>
              <w:t xml:space="preserve">48751,7</w:t>
            </w:r>
          </w:p>
        </w:tc>
        <w:tc>
          <w:tcPr>
            <w:tcW w:w="1232" w:type="dxa"/>
          </w:tcPr>
          <w:p>
            <w:pPr>
              <w:pStyle w:val="0"/>
              <w:jc w:val="center"/>
            </w:pPr>
            <w:r>
              <w:rPr>
                <w:sz w:val="20"/>
              </w:rPr>
              <w:t xml:space="preserve">50738,7</w:t>
            </w:r>
          </w:p>
        </w:tc>
        <w:tc>
          <w:tcPr>
            <w:tcW w:w="1232" w:type="dxa"/>
          </w:tcPr>
          <w:p>
            <w:pPr>
              <w:pStyle w:val="0"/>
              <w:jc w:val="center"/>
            </w:pPr>
            <w:r>
              <w:rPr>
                <w:sz w:val="20"/>
              </w:rPr>
              <w:t xml:space="preserve">53593,9</w:t>
            </w:r>
          </w:p>
        </w:tc>
        <w:tc>
          <w:tcPr>
            <w:tcW w:w="1232" w:type="dxa"/>
          </w:tcPr>
          <w:p>
            <w:pPr>
              <w:pStyle w:val="0"/>
              <w:jc w:val="center"/>
            </w:pPr>
            <w:r>
              <w:rPr>
                <w:sz w:val="20"/>
              </w:rPr>
              <w:t xml:space="preserve">53647,5</w:t>
            </w:r>
          </w:p>
        </w:tc>
        <w:tc>
          <w:tcPr>
            <w:tcW w:w="1232" w:type="dxa"/>
          </w:tcPr>
          <w:p>
            <w:pPr>
              <w:pStyle w:val="0"/>
              <w:jc w:val="center"/>
            </w:pPr>
            <w:r>
              <w:rPr>
                <w:sz w:val="20"/>
              </w:rPr>
              <w:t xml:space="preserve">53701,1</w:t>
            </w:r>
          </w:p>
        </w:tc>
        <w:tc>
          <w:tcPr>
            <w:tcW w:w="1231" w:type="dxa"/>
          </w:tcPr>
          <w:p>
            <w:pPr>
              <w:pStyle w:val="0"/>
              <w:jc w:val="center"/>
            </w:pPr>
            <w:r>
              <w:rPr>
                <w:sz w:val="20"/>
              </w:rPr>
              <w:t xml:space="preserve">60897,2</w:t>
            </w:r>
          </w:p>
        </w:tc>
        <w:tc>
          <w:tcPr>
            <w:tcW w:w="1232" w:type="dxa"/>
          </w:tcPr>
          <w:p>
            <w:pPr>
              <w:pStyle w:val="0"/>
              <w:jc w:val="center"/>
            </w:pPr>
            <w:r>
              <w:rPr>
                <w:sz w:val="20"/>
              </w:rPr>
              <w:t xml:space="preserve">63827,8</w:t>
            </w:r>
          </w:p>
        </w:tc>
        <w:tc>
          <w:tcPr>
            <w:tcW w:w="1232" w:type="dxa"/>
          </w:tcPr>
          <w:p>
            <w:pPr>
              <w:pStyle w:val="0"/>
              <w:jc w:val="center"/>
            </w:pPr>
            <w:r>
              <w:rPr>
                <w:sz w:val="20"/>
              </w:rPr>
              <w:t xml:space="preserve">66893,2</w:t>
            </w:r>
          </w:p>
        </w:tc>
        <w:tc>
          <w:tcPr>
            <w:tcW w:w="1344" w:type="dxa"/>
          </w:tcPr>
          <w:p>
            <w:pPr>
              <w:pStyle w:val="0"/>
              <w:jc w:val="center"/>
            </w:pPr>
            <w:r>
              <w:rPr>
                <w:sz w:val="20"/>
              </w:rPr>
              <w:t xml:space="preserve">496308,8</w:t>
            </w:r>
          </w:p>
        </w:tc>
      </w:tr>
      <w:tr>
        <w:tc>
          <w:tcPr>
            <w:tcW w:w="566" w:type="dxa"/>
          </w:tcPr>
          <w:p>
            <w:pPr>
              <w:pStyle w:val="0"/>
              <w:jc w:val="center"/>
            </w:pPr>
            <w:r>
              <w:rPr>
                <w:sz w:val="20"/>
              </w:rPr>
              <w:t xml:space="preserve">280</w:t>
            </w:r>
          </w:p>
        </w:tc>
        <w:tc>
          <w:tcPr>
            <w:gridSpan w:val="16"/>
            <w:tcW w:w="20955" w:type="dxa"/>
          </w:tcPr>
          <w:p>
            <w:pPr>
              <w:pStyle w:val="0"/>
              <w:jc w:val="both"/>
            </w:pPr>
            <w:r>
              <w:rPr>
                <w:sz w:val="20"/>
              </w:rPr>
              <w:t xml:space="preserve">8.3. Основное мероприятие "Деятельность Уполномоченного по правам человека в Калининградской области"</w:t>
            </w:r>
          </w:p>
        </w:tc>
      </w:tr>
      <w:tr>
        <w:tc>
          <w:tcPr>
            <w:tcW w:w="566" w:type="dxa"/>
          </w:tcPr>
          <w:p>
            <w:pPr>
              <w:pStyle w:val="0"/>
              <w:jc w:val="center"/>
            </w:pPr>
            <w:r>
              <w:rPr>
                <w:sz w:val="20"/>
              </w:rPr>
              <w:t xml:space="preserve">281</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13803</w:t>
            </w:r>
          </w:p>
        </w:tc>
        <w:tc>
          <w:tcPr>
            <w:tcW w:w="1008" w:type="dxa"/>
          </w:tcPr>
          <w:p>
            <w:pPr>
              <w:pStyle w:val="0"/>
              <w:jc w:val="center"/>
            </w:pPr>
            <w:r>
              <w:rPr>
                <w:sz w:val="20"/>
              </w:rPr>
              <w:t xml:space="preserve">-</w:t>
            </w:r>
          </w:p>
        </w:tc>
        <w:tc>
          <w:tcPr>
            <w:tcW w:w="1232" w:type="dxa"/>
          </w:tcPr>
          <w:p>
            <w:pPr>
              <w:pStyle w:val="0"/>
              <w:jc w:val="center"/>
            </w:pPr>
            <w:r>
              <w:rPr>
                <w:sz w:val="20"/>
              </w:rPr>
              <w:t xml:space="preserve">9085,5</w:t>
            </w:r>
          </w:p>
        </w:tc>
        <w:tc>
          <w:tcPr>
            <w:tcW w:w="1231" w:type="dxa"/>
          </w:tcPr>
          <w:p>
            <w:pPr>
              <w:pStyle w:val="0"/>
              <w:jc w:val="center"/>
            </w:pPr>
            <w:r>
              <w:rPr>
                <w:sz w:val="20"/>
              </w:rPr>
              <w:t xml:space="preserve">12248,0</w:t>
            </w:r>
          </w:p>
        </w:tc>
        <w:tc>
          <w:tcPr>
            <w:tcW w:w="1232" w:type="dxa"/>
          </w:tcPr>
          <w:p>
            <w:pPr>
              <w:pStyle w:val="0"/>
              <w:jc w:val="center"/>
            </w:pPr>
            <w:r>
              <w:rPr>
                <w:sz w:val="20"/>
              </w:rPr>
              <w:t xml:space="preserve">12757,9</w:t>
            </w:r>
          </w:p>
        </w:tc>
        <w:tc>
          <w:tcPr>
            <w:tcW w:w="1232" w:type="dxa"/>
          </w:tcPr>
          <w:p>
            <w:pPr>
              <w:pStyle w:val="0"/>
              <w:jc w:val="center"/>
            </w:pPr>
            <w:r>
              <w:rPr>
                <w:sz w:val="20"/>
              </w:rPr>
              <w:t xml:space="preserve">13473,8</w:t>
            </w:r>
          </w:p>
        </w:tc>
        <w:tc>
          <w:tcPr>
            <w:tcW w:w="1232" w:type="dxa"/>
          </w:tcPr>
          <w:p>
            <w:pPr>
              <w:pStyle w:val="0"/>
              <w:jc w:val="center"/>
            </w:pPr>
            <w:r>
              <w:rPr>
                <w:sz w:val="20"/>
              </w:rPr>
              <w:t xml:space="preserve">13487,3</w:t>
            </w:r>
          </w:p>
        </w:tc>
        <w:tc>
          <w:tcPr>
            <w:tcW w:w="1232" w:type="dxa"/>
          </w:tcPr>
          <w:p>
            <w:pPr>
              <w:pStyle w:val="0"/>
              <w:jc w:val="center"/>
            </w:pPr>
            <w:r>
              <w:rPr>
                <w:sz w:val="20"/>
              </w:rPr>
              <w:t xml:space="preserve">13500,8</w:t>
            </w:r>
          </w:p>
        </w:tc>
        <w:tc>
          <w:tcPr>
            <w:tcW w:w="1231" w:type="dxa"/>
          </w:tcPr>
          <w:p>
            <w:pPr>
              <w:pStyle w:val="0"/>
              <w:jc w:val="center"/>
            </w:pPr>
            <w:r>
              <w:rPr>
                <w:sz w:val="20"/>
              </w:rPr>
              <w:t xml:space="preserve">15309,9</w:t>
            </w:r>
          </w:p>
        </w:tc>
        <w:tc>
          <w:tcPr>
            <w:tcW w:w="1232" w:type="dxa"/>
          </w:tcPr>
          <w:p>
            <w:pPr>
              <w:pStyle w:val="0"/>
              <w:jc w:val="center"/>
            </w:pPr>
            <w:r>
              <w:rPr>
                <w:sz w:val="20"/>
              </w:rPr>
              <w:t xml:space="preserve">16046,8</w:t>
            </w:r>
          </w:p>
        </w:tc>
        <w:tc>
          <w:tcPr>
            <w:tcW w:w="1232" w:type="dxa"/>
          </w:tcPr>
          <w:p>
            <w:pPr>
              <w:pStyle w:val="0"/>
              <w:jc w:val="center"/>
            </w:pPr>
            <w:r>
              <w:rPr>
                <w:sz w:val="20"/>
              </w:rPr>
              <w:t xml:space="preserve">16817,3</w:t>
            </w:r>
          </w:p>
        </w:tc>
        <w:tc>
          <w:tcPr>
            <w:tcW w:w="1344" w:type="dxa"/>
          </w:tcPr>
          <w:p>
            <w:pPr>
              <w:pStyle w:val="0"/>
              <w:jc w:val="center"/>
            </w:pPr>
            <w:r>
              <w:rPr>
                <w:sz w:val="20"/>
              </w:rPr>
              <w:t xml:space="preserve">122727,3</w:t>
            </w:r>
          </w:p>
        </w:tc>
      </w:tr>
      <w:tr>
        <w:tc>
          <w:tcPr>
            <w:tcW w:w="566" w:type="dxa"/>
          </w:tcPr>
          <w:p>
            <w:pPr>
              <w:pStyle w:val="0"/>
              <w:jc w:val="center"/>
            </w:pPr>
            <w:r>
              <w:rPr>
                <w:sz w:val="20"/>
              </w:rPr>
              <w:t xml:space="preserve">282</w:t>
            </w:r>
          </w:p>
        </w:tc>
        <w:tc>
          <w:tcPr>
            <w:gridSpan w:val="16"/>
            <w:tcW w:w="20955" w:type="dxa"/>
          </w:tcPr>
          <w:p>
            <w:pPr>
              <w:pStyle w:val="0"/>
              <w:jc w:val="both"/>
            </w:pPr>
            <w:r>
              <w:rPr>
                <w:sz w:val="20"/>
              </w:rPr>
              <w:t xml:space="preserve">в разрезе ГРБС:</w:t>
            </w:r>
          </w:p>
        </w:tc>
      </w:tr>
      <w:tr>
        <w:tc>
          <w:tcPr>
            <w:tcW w:w="566" w:type="dxa"/>
          </w:tcPr>
          <w:p>
            <w:pPr>
              <w:pStyle w:val="0"/>
              <w:jc w:val="center"/>
            </w:pPr>
            <w:r>
              <w:rPr>
                <w:sz w:val="20"/>
              </w:rPr>
              <w:t xml:space="preserve">283</w:t>
            </w:r>
          </w:p>
        </w:tc>
        <w:tc>
          <w:tcPr>
            <w:tcW w:w="2772" w:type="dxa"/>
          </w:tcPr>
          <w:p>
            <w:pPr>
              <w:pStyle w:val="0"/>
            </w:pPr>
            <w:r>
              <w:rPr>
                <w:sz w:val="20"/>
              </w:rPr>
              <w:t xml:space="preserve">Уполномоченный по правам человека в Калининградской области и аппарат Уполномоченного по правам человека в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036</w:t>
            </w:r>
          </w:p>
        </w:tc>
        <w:tc>
          <w:tcPr>
            <w:tcW w:w="980" w:type="dxa"/>
          </w:tcPr>
          <w:p>
            <w:pPr>
              <w:pStyle w:val="0"/>
              <w:jc w:val="center"/>
            </w:pPr>
            <w:r>
              <w:rPr>
                <w:sz w:val="20"/>
              </w:rPr>
              <w:t xml:space="preserve">13803</w:t>
            </w:r>
          </w:p>
        </w:tc>
        <w:tc>
          <w:tcPr>
            <w:tcW w:w="1008" w:type="dxa"/>
          </w:tcPr>
          <w:p>
            <w:pPr>
              <w:pStyle w:val="0"/>
              <w:jc w:val="center"/>
            </w:pPr>
            <w:r>
              <w:rPr>
                <w:sz w:val="20"/>
              </w:rPr>
              <w:t xml:space="preserve">-</w:t>
            </w:r>
          </w:p>
        </w:tc>
        <w:tc>
          <w:tcPr>
            <w:tcW w:w="1232" w:type="dxa"/>
          </w:tcPr>
          <w:p>
            <w:pPr>
              <w:pStyle w:val="0"/>
              <w:jc w:val="center"/>
            </w:pPr>
            <w:r>
              <w:rPr>
                <w:sz w:val="20"/>
              </w:rPr>
              <w:t xml:space="preserve">9085,5</w:t>
            </w:r>
          </w:p>
        </w:tc>
        <w:tc>
          <w:tcPr>
            <w:tcW w:w="1231" w:type="dxa"/>
          </w:tcPr>
          <w:p>
            <w:pPr>
              <w:pStyle w:val="0"/>
              <w:jc w:val="center"/>
            </w:pPr>
            <w:r>
              <w:rPr>
                <w:sz w:val="20"/>
              </w:rPr>
              <w:t xml:space="preserve">12248,0</w:t>
            </w:r>
          </w:p>
        </w:tc>
        <w:tc>
          <w:tcPr>
            <w:tcW w:w="1232" w:type="dxa"/>
          </w:tcPr>
          <w:p>
            <w:pPr>
              <w:pStyle w:val="0"/>
              <w:jc w:val="center"/>
            </w:pPr>
            <w:r>
              <w:rPr>
                <w:sz w:val="20"/>
              </w:rPr>
              <w:t xml:space="preserve">12757,9</w:t>
            </w:r>
          </w:p>
        </w:tc>
        <w:tc>
          <w:tcPr>
            <w:tcW w:w="1232" w:type="dxa"/>
          </w:tcPr>
          <w:p>
            <w:pPr>
              <w:pStyle w:val="0"/>
              <w:jc w:val="center"/>
            </w:pPr>
            <w:r>
              <w:rPr>
                <w:sz w:val="20"/>
              </w:rPr>
              <w:t xml:space="preserve">13473,8</w:t>
            </w:r>
          </w:p>
        </w:tc>
        <w:tc>
          <w:tcPr>
            <w:tcW w:w="1232" w:type="dxa"/>
          </w:tcPr>
          <w:p>
            <w:pPr>
              <w:pStyle w:val="0"/>
              <w:jc w:val="center"/>
            </w:pPr>
            <w:r>
              <w:rPr>
                <w:sz w:val="20"/>
              </w:rPr>
              <w:t xml:space="preserve">13487,3</w:t>
            </w:r>
          </w:p>
        </w:tc>
        <w:tc>
          <w:tcPr>
            <w:tcW w:w="1232" w:type="dxa"/>
          </w:tcPr>
          <w:p>
            <w:pPr>
              <w:pStyle w:val="0"/>
              <w:jc w:val="center"/>
            </w:pPr>
            <w:r>
              <w:rPr>
                <w:sz w:val="20"/>
              </w:rPr>
              <w:t xml:space="preserve">13500,8</w:t>
            </w:r>
          </w:p>
        </w:tc>
        <w:tc>
          <w:tcPr>
            <w:tcW w:w="1231" w:type="dxa"/>
          </w:tcPr>
          <w:p>
            <w:pPr>
              <w:pStyle w:val="0"/>
              <w:jc w:val="center"/>
            </w:pPr>
            <w:r>
              <w:rPr>
                <w:sz w:val="20"/>
              </w:rPr>
              <w:t xml:space="preserve">15309,9</w:t>
            </w:r>
          </w:p>
        </w:tc>
        <w:tc>
          <w:tcPr>
            <w:tcW w:w="1232" w:type="dxa"/>
          </w:tcPr>
          <w:p>
            <w:pPr>
              <w:pStyle w:val="0"/>
              <w:jc w:val="center"/>
            </w:pPr>
            <w:r>
              <w:rPr>
                <w:sz w:val="20"/>
              </w:rPr>
              <w:t xml:space="preserve">16046,8</w:t>
            </w:r>
          </w:p>
        </w:tc>
        <w:tc>
          <w:tcPr>
            <w:tcW w:w="1232" w:type="dxa"/>
          </w:tcPr>
          <w:p>
            <w:pPr>
              <w:pStyle w:val="0"/>
              <w:jc w:val="center"/>
            </w:pPr>
            <w:r>
              <w:rPr>
                <w:sz w:val="20"/>
              </w:rPr>
              <w:t xml:space="preserve">16817,3</w:t>
            </w:r>
          </w:p>
        </w:tc>
        <w:tc>
          <w:tcPr>
            <w:tcW w:w="1344" w:type="dxa"/>
          </w:tcPr>
          <w:p>
            <w:pPr>
              <w:pStyle w:val="0"/>
              <w:jc w:val="center"/>
            </w:pPr>
            <w:r>
              <w:rPr>
                <w:sz w:val="20"/>
              </w:rPr>
              <w:t xml:space="preserve">122727,3</w:t>
            </w:r>
          </w:p>
        </w:tc>
      </w:tr>
      <w:tr>
        <w:tc>
          <w:tcPr>
            <w:tcW w:w="566" w:type="dxa"/>
          </w:tcPr>
          <w:p>
            <w:pPr>
              <w:pStyle w:val="0"/>
              <w:jc w:val="center"/>
            </w:pPr>
            <w:r>
              <w:rPr>
                <w:sz w:val="20"/>
              </w:rPr>
              <w:t xml:space="preserve">284</w:t>
            </w:r>
          </w:p>
        </w:tc>
        <w:tc>
          <w:tcPr>
            <w:tcW w:w="2772" w:type="dxa"/>
          </w:tcPr>
          <w:p>
            <w:pPr>
              <w:pStyle w:val="0"/>
            </w:pPr>
            <w:r>
              <w:rPr>
                <w:sz w:val="20"/>
              </w:rPr>
              <w:t xml:space="preserve">Финансирование за счет всех источников, в том числе:</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9085,5</w:t>
            </w:r>
          </w:p>
        </w:tc>
        <w:tc>
          <w:tcPr>
            <w:tcW w:w="1231" w:type="dxa"/>
          </w:tcPr>
          <w:p>
            <w:pPr>
              <w:pStyle w:val="0"/>
              <w:jc w:val="center"/>
            </w:pPr>
            <w:r>
              <w:rPr>
                <w:sz w:val="20"/>
              </w:rPr>
              <w:t xml:space="preserve">12248,0</w:t>
            </w:r>
          </w:p>
        </w:tc>
        <w:tc>
          <w:tcPr>
            <w:tcW w:w="1232" w:type="dxa"/>
          </w:tcPr>
          <w:p>
            <w:pPr>
              <w:pStyle w:val="0"/>
              <w:jc w:val="center"/>
            </w:pPr>
            <w:r>
              <w:rPr>
                <w:sz w:val="20"/>
              </w:rPr>
              <w:t xml:space="preserve">12757,9</w:t>
            </w:r>
          </w:p>
        </w:tc>
        <w:tc>
          <w:tcPr>
            <w:tcW w:w="1232" w:type="dxa"/>
          </w:tcPr>
          <w:p>
            <w:pPr>
              <w:pStyle w:val="0"/>
              <w:jc w:val="center"/>
            </w:pPr>
            <w:r>
              <w:rPr>
                <w:sz w:val="20"/>
              </w:rPr>
              <w:t xml:space="preserve">13473,8</w:t>
            </w:r>
          </w:p>
        </w:tc>
        <w:tc>
          <w:tcPr>
            <w:tcW w:w="1232" w:type="dxa"/>
          </w:tcPr>
          <w:p>
            <w:pPr>
              <w:pStyle w:val="0"/>
              <w:jc w:val="center"/>
            </w:pPr>
            <w:r>
              <w:rPr>
                <w:sz w:val="20"/>
              </w:rPr>
              <w:t xml:space="preserve">13487,3</w:t>
            </w:r>
          </w:p>
        </w:tc>
        <w:tc>
          <w:tcPr>
            <w:tcW w:w="1232" w:type="dxa"/>
          </w:tcPr>
          <w:p>
            <w:pPr>
              <w:pStyle w:val="0"/>
              <w:jc w:val="center"/>
            </w:pPr>
            <w:r>
              <w:rPr>
                <w:sz w:val="20"/>
              </w:rPr>
              <w:t xml:space="preserve">13500,8</w:t>
            </w:r>
          </w:p>
        </w:tc>
        <w:tc>
          <w:tcPr>
            <w:tcW w:w="1231" w:type="dxa"/>
          </w:tcPr>
          <w:p>
            <w:pPr>
              <w:pStyle w:val="0"/>
              <w:jc w:val="center"/>
            </w:pPr>
            <w:r>
              <w:rPr>
                <w:sz w:val="20"/>
              </w:rPr>
              <w:t xml:space="preserve">15309,9</w:t>
            </w:r>
          </w:p>
        </w:tc>
        <w:tc>
          <w:tcPr>
            <w:tcW w:w="1232" w:type="dxa"/>
          </w:tcPr>
          <w:p>
            <w:pPr>
              <w:pStyle w:val="0"/>
              <w:jc w:val="center"/>
            </w:pPr>
            <w:r>
              <w:rPr>
                <w:sz w:val="20"/>
              </w:rPr>
              <w:t xml:space="preserve">16046,8</w:t>
            </w:r>
          </w:p>
        </w:tc>
        <w:tc>
          <w:tcPr>
            <w:tcW w:w="1232" w:type="dxa"/>
          </w:tcPr>
          <w:p>
            <w:pPr>
              <w:pStyle w:val="0"/>
              <w:jc w:val="center"/>
            </w:pPr>
            <w:r>
              <w:rPr>
                <w:sz w:val="20"/>
              </w:rPr>
              <w:t xml:space="preserve">16817,3</w:t>
            </w:r>
          </w:p>
        </w:tc>
        <w:tc>
          <w:tcPr>
            <w:tcW w:w="1344" w:type="dxa"/>
          </w:tcPr>
          <w:p>
            <w:pPr>
              <w:pStyle w:val="0"/>
              <w:jc w:val="center"/>
            </w:pPr>
            <w:r>
              <w:rPr>
                <w:sz w:val="20"/>
              </w:rPr>
              <w:t xml:space="preserve">122727,3</w:t>
            </w:r>
          </w:p>
        </w:tc>
      </w:tr>
      <w:tr>
        <w:tc>
          <w:tcPr>
            <w:tcW w:w="566" w:type="dxa"/>
          </w:tcPr>
          <w:p>
            <w:pPr>
              <w:pStyle w:val="0"/>
              <w:jc w:val="center"/>
            </w:pPr>
            <w:r>
              <w:rPr>
                <w:sz w:val="20"/>
              </w:rPr>
              <w:t xml:space="preserve">285</w:t>
            </w:r>
          </w:p>
        </w:tc>
        <w:tc>
          <w:tcPr>
            <w:tcW w:w="2772" w:type="dxa"/>
          </w:tcPr>
          <w:p>
            <w:pPr>
              <w:pStyle w:val="0"/>
            </w:pPr>
            <w:r>
              <w:rPr>
                <w:sz w:val="20"/>
              </w:rPr>
              <w:t xml:space="preserve">за счет областного бюджета (без учета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13803</w:t>
            </w:r>
          </w:p>
        </w:tc>
        <w:tc>
          <w:tcPr>
            <w:tcW w:w="1008" w:type="dxa"/>
          </w:tcPr>
          <w:p>
            <w:pPr>
              <w:pStyle w:val="0"/>
              <w:jc w:val="center"/>
            </w:pPr>
            <w:r>
              <w:rPr>
                <w:sz w:val="20"/>
              </w:rPr>
              <w:t xml:space="preserve">-</w:t>
            </w:r>
          </w:p>
        </w:tc>
        <w:tc>
          <w:tcPr>
            <w:tcW w:w="1232" w:type="dxa"/>
          </w:tcPr>
          <w:p>
            <w:pPr>
              <w:pStyle w:val="0"/>
              <w:jc w:val="center"/>
            </w:pPr>
            <w:r>
              <w:rPr>
                <w:sz w:val="20"/>
              </w:rPr>
              <w:t xml:space="preserve">9085,5</w:t>
            </w:r>
          </w:p>
        </w:tc>
        <w:tc>
          <w:tcPr>
            <w:tcW w:w="1231" w:type="dxa"/>
          </w:tcPr>
          <w:p>
            <w:pPr>
              <w:pStyle w:val="0"/>
              <w:jc w:val="center"/>
            </w:pPr>
            <w:r>
              <w:rPr>
                <w:sz w:val="20"/>
              </w:rPr>
              <w:t xml:space="preserve">12248,0</w:t>
            </w:r>
          </w:p>
        </w:tc>
        <w:tc>
          <w:tcPr>
            <w:tcW w:w="1232" w:type="dxa"/>
          </w:tcPr>
          <w:p>
            <w:pPr>
              <w:pStyle w:val="0"/>
              <w:jc w:val="center"/>
            </w:pPr>
            <w:r>
              <w:rPr>
                <w:sz w:val="20"/>
              </w:rPr>
              <w:t xml:space="preserve">12757,9</w:t>
            </w:r>
          </w:p>
        </w:tc>
        <w:tc>
          <w:tcPr>
            <w:tcW w:w="1232" w:type="dxa"/>
          </w:tcPr>
          <w:p>
            <w:pPr>
              <w:pStyle w:val="0"/>
              <w:jc w:val="center"/>
            </w:pPr>
            <w:r>
              <w:rPr>
                <w:sz w:val="20"/>
              </w:rPr>
              <w:t xml:space="preserve">13473,8</w:t>
            </w:r>
          </w:p>
        </w:tc>
        <w:tc>
          <w:tcPr>
            <w:tcW w:w="1232" w:type="dxa"/>
          </w:tcPr>
          <w:p>
            <w:pPr>
              <w:pStyle w:val="0"/>
              <w:jc w:val="center"/>
            </w:pPr>
            <w:r>
              <w:rPr>
                <w:sz w:val="20"/>
              </w:rPr>
              <w:t xml:space="preserve">13487,3</w:t>
            </w:r>
          </w:p>
        </w:tc>
        <w:tc>
          <w:tcPr>
            <w:tcW w:w="1232" w:type="dxa"/>
          </w:tcPr>
          <w:p>
            <w:pPr>
              <w:pStyle w:val="0"/>
              <w:jc w:val="center"/>
            </w:pPr>
            <w:r>
              <w:rPr>
                <w:sz w:val="20"/>
              </w:rPr>
              <w:t xml:space="preserve">13500,8</w:t>
            </w:r>
          </w:p>
        </w:tc>
        <w:tc>
          <w:tcPr>
            <w:tcW w:w="1231" w:type="dxa"/>
          </w:tcPr>
          <w:p>
            <w:pPr>
              <w:pStyle w:val="0"/>
              <w:jc w:val="center"/>
            </w:pPr>
            <w:r>
              <w:rPr>
                <w:sz w:val="20"/>
              </w:rPr>
              <w:t xml:space="preserve">15309,9</w:t>
            </w:r>
          </w:p>
        </w:tc>
        <w:tc>
          <w:tcPr>
            <w:tcW w:w="1232" w:type="dxa"/>
          </w:tcPr>
          <w:p>
            <w:pPr>
              <w:pStyle w:val="0"/>
              <w:jc w:val="center"/>
            </w:pPr>
            <w:r>
              <w:rPr>
                <w:sz w:val="20"/>
              </w:rPr>
              <w:t xml:space="preserve">16046,8</w:t>
            </w:r>
          </w:p>
        </w:tc>
        <w:tc>
          <w:tcPr>
            <w:tcW w:w="1232" w:type="dxa"/>
          </w:tcPr>
          <w:p>
            <w:pPr>
              <w:pStyle w:val="0"/>
              <w:jc w:val="center"/>
            </w:pPr>
            <w:r>
              <w:rPr>
                <w:sz w:val="20"/>
              </w:rPr>
              <w:t xml:space="preserve">16817,3</w:t>
            </w:r>
          </w:p>
        </w:tc>
        <w:tc>
          <w:tcPr>
            <w:tcW w:w="1344" w:type="dxa"/>
          </w:tcPr>
          <w:p>
            <w:pPr>
              <w:pStyle w:val="0"/>
              <w:jc w:val="center"/>
            </w:pPr>
            <w:r>
              <w:rPr>
                <w:sz w:val="20"/>
              </w:rPr>
              <w:t xml:space="preserve">122727,3</w:t>
            </w:r>
          </w:p>
        </w:tc>
      </w:tr>
      <w:tr>
        <w:tc>
          <w:tcPr>
            <w:tcW w:w="566" w:type="dxa"/>
          </w:tcPr>
          <w:p>
            <w:pPr>
              <w:pStyle w:val="0"/>
              <w:jc w:val="center"/>
            </w:pPr>
            <w:r>
              <w:rPr>
                <w:sz w:val="20"/>
              </w:rPr>
              <w:t xml:space="preserve">286</w:t>
            </w:r>
          </w:p>
        </w:tc>
        <w:tc>
          <w:tcPr>
            <w:gridSpan w:val="16"/>
            <w:tcW w:w="20955" w:type="dxa"/>
          </w:tcPr>
          <w:p>
            <w:pPr>
              <w:pStyle w:val="0"/>
              <w:jc w:val="both"/>
            </w:pPr>
            <w:r>
              <w:rPr>
                <w:sz w:val="20"/>
              </w:rPr>
              <w:t xml:space="preserve">8.4. Основное мероприятие "Деятельность Уполномоченного по защите прав предпринимателей в Калининградской области"</w:t>
            </w:r>
          </w:p>
        </w:tc>
      </w:tr>
      <w:tr>
        <w:tc>
          <w:tcPr>
            <w:tcW w:w="566" w:type="dxa"/>
          </w:tcPr>
          <w:p>
            <w:pPr>
              <w:pStyle w:val="0"/>
              <w:jc w:val="center"/>
            </w:pPr>
            <w:r>
              <w:rPr>
                <w:sz w:val="20"/>
              </w:rPr>
              <w:t xml:space="preserve">287</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13804</w:t>
            </w:r>
          </w:p>
        </w:tc>
        <w:tc>
          <w:tcPr>
            <w:tcW w:w="1008" w:type="dxa"/>
          </w:tcPr>
          <w:p>
            <w:pPr>
              <w:pStyle w:val="0"/>
              <w:jc w:val="center"/>
            </w:pPr>
            <w:r>
              <w:rPr>
                <w:sz w:val="20"/>
              </w:rPr>
              <w:t xml:space="preserve">-</w:t>
            </w:r>
          </w:p>
        </w:tc>
        <w:tc>
          <w:tcPr>
            <w:tcW w:w="1232" w:type="dxa"/>
          </w:tcPr>
          <w:p>
            <w:pPr>
              <w:pStyle w:val="0"/>
              <w:jc w:val="center"/>
            </w:pPr>
            <w:r>
              <w:rPr>
                <w:sz w:val="20"/>
              </w:rPr>
              <w:t xml:space="preserve">10738,2</w:t>
            </w:r>
          </w:p>
        </w:tc>
        <w:tc>
          <w:tcPr>
            <w:tcW w:w="1231" w:type="dxa"/>
          </w:tcPr>
          <w:p>
            <w:pPr>
              <w:pStyle w:val="0"/>
              <w:jc w:val="center"/>
            </w:pPr>
            <w:r>
              <w:rPr>
                <w:sz w:val="20"/>
              </w:rPr>
              <w:t xml:space="preserve">10765,2</w:t>
            </w:r>
          </w:p>
        </w:tc>
        <w:tc>
          <w:tcPr>
            <w:tcW w:w="1232" w:type="dxa"/>
          </w:tcPr>
          <w:p>
            <w:pPr>
              <w:pStyle w:val="0"/>
              <w:jc w:val="center"/>
            </w:pPr>
            <w:r>
              <w:rPr>
                <w:sz w:val="20"/>
              </w:rPr>
              <w:t xml:space="preserve">11386,4</w:t>
            </w:r>
          </w:p>
        </w:tc>
        <w:tc>
          <w:tcPr>
            <w:tcW w:w="1232" w:type="dxa"/>
          </w:tcPr>
          <w:p>
            <w:pPr>
              <w:pStyle w:val="0"/>
              <w:jc w:val="center"/>
            </w:pPr>
            <w:r>
              <w:rPr>
                <w:sz w:val="20"/>
              </w:rPr>
              <w:t xml:space="preserve">12017,5</w:t>
            </w:r>
          </w:p>
        </w:tc>
        <w:tc>
          <w:tcPr>
            <w:tcW w:w="1232" w:type="dxa"/>
          </w:tcPr>
          <w:p>
            <w:pPr>
              <w:pStyle w:val="0"/>
              <w:jc w:val="center"/>
            </w:pPr>
            <w:r>
              <w:rPr>
                <w:sz w:val="20"/>
              </w:rPr>
              <w:t xml:space="preserve">12029,5</w:t>
            </w:r>
          </w:p>
        </w:tc>
        <w:tc>
          <w:tcPr>
            <w:tcW w:w="1232" w:type="dxa"/>
          </w:tcPr>
          <w:p>
            <w:pPr>
              <w:pStyle w:val="0"/>
              <w:jc w:val="center"/>
            </w:pPr>
            <w:r>
              <w:rPr>
                <w:sz w:val="20"/>
              </w:rPr>
              <w:t xml:space="preserve">12041,5</w:t>
            </w:r>
          </w:p>
        </w:tc>
        <w:tc>
          <w:tcPr>
            <w:tcW w:w="1231" w:type="dxa"/>
          </w:tcPr>
          <w:p>
            <w:pPr>
              <w:pStyle w:val="0"/>
              <w:jc w:val="center"/>
            </w:pPr>
            <w:r>
              <w:rPr>
                <w:sz w:val="20"/>
              </w:rPr>
              <w:t xml:space="preserve">13655,1</w:t>
            </w:r>
          </w:p>
        </w:tc>
        <w:tc>
          <w:tcPr>
            <w:tcW w:w="1232" w:type="dxa"/>
          </w:tcPr>
          <w:p>
            <w:pPr>
              <w:pStyle w:val="0"/>
              <w:jc w:val="center"/>
            </w:pPr>
            <w:r>
              <w:rPr>
                <w:sz w:val="20"/>
              </w:rPr>
              <w:t xml:space="preserve">14312,3</w:t>
            </w:r>
          </w:p>
        </w:tc>
        <w:tc>
          <w:tcPr>
            <w:tcW w:w="1232" w:type="dxa"/>
          </w:tcPr>
          <w:p>
            <w:pPr>
              <w:pStyle w:val="0"/>
              <w:jc w:val="center"/>
            </w:pPr>
            <w:r>
              <w:rPr>
                <w:sz w:val="20"/>
              </w:rPr>
              <w:t xml:space="preserve">14999,6</w:t>
            </w:r>
          </w:p>
        </w:tc>
        <w:tc>
          <w:tcPr>
            <w:tcW w:w="1344" w:type="dxa"/>
          </w:tcPr>
          <w:p>
            <w:pPr>
              <w:pStyle w:val="0"/>
              <w:jc w:val="center"/>
            </w:pPr>
            <w:r>
              <w:rPr>
                <w:sz w:val="20"/>
              </w:rPr>
              <w:t xml:space="preserve">111945,3</w:t>
            </w:r>
          </w:p>
        </w:tc>
      </w:tr>
      <w:tr>
        <w:tc>
          <w:tcPr>
            <w:tcW w:w="566" w:type="dxa"/>
          </w:tcPr>
          <w:p>
            <w:pPr>
              <w:pStyle w:val="0"/>
              <w:jc w:val="center"/>
            </w:pPr>
            <w:r>
              <w:rPr>
                <w:sz w:val="20"/>
              </w:rPr>
              <w:t xml:space="preserve">288</w:t>
            </w:r>
          </w:p>
        </w:tc>
        <w:tc>
          <w:tcPr>
            <w:gridSpan w:val="16"/>
            <w:tcW w:w="20955" w:type="dxa"/>
          </w:tcPr>
          <w:p>
            <w:pPr>
              <w:pStyle w:val="0"/>
              <w:jc w:val="both"/>
            </w:pPr>
            <w:r>
              <w:rPr>
                <w:sz w:val="20"/>
              </w:rPr>
              <w:t xml:space="preserve">в разрезе ГРБС:</w:t>
            </w:r>
          </w:p>
        </w:tc>
      </w:tr>
      <w:tr>
        <w:tc>
          <w:tcPr>
            <w:tcW w:w="566" w:type="dxa"/>
          </w:tcPr>
          <w:p>
            <w:pPr>
              <w:pStyle w:val="0"/>
              <w:jc w:val="center"/>
            </w:pPr>
            <w:r>
              <w:rPr>
                <w:sz w:val="20"/>
              </w:rPr>
              <w:t xml:space="preserve">289</w:t>
            </w:r>
          </w:p>
        </w:tc>
        <w:tc>
          <w:tcPr>
            <w:tcW w:w="2772" w:type="dxa"/>
          </w:tcPr>
          <w:p>
            <w:pPr>
              <w:pStyle w:val="0"/>
            </w:pPr>
            <w:r>
              <w:rPr>
                <w:sz w:val="20"/>
              </w:rPr>
              <w:t xml:space="preserve">Уполномоченный по защите прав предпринимателей в Калининградской области и аппарат Уполномоченного по защите прав предпринимателей в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055</w:t>
            </w:r>
          </w:p>
        </w:tc>
        <w:tc>
          <w:tcPr>
            <w:tcW w:w="980" w:type="dxa"/>
          </w:tcPr>
          <w:p>
            <w:pPr>
              <w:pStyle w:val="0"/>
              <w:jc w:val="center"/>
            </w:pPr>
            <w:r>
              <w:rPr>
                <w:sz w:val="20"/>
              </w:rPr>
              <w:t xml:space="preserve">13804</w:t>
            </w:r>
          </w:p>
        </w:tc>
        <w:tc>
          <w:tcPr>
            <w:tcW w:w="1008" w:type="dxa"/>
          </w:tcPr>
          <w:p>
            <w:pPr>
              <w:pStyle w:val="0"/>
              <w:jc w:val="center"/>
            </w:pPr>
            <w:r>
              <w:rPr>
                <w:sz w:val="20"/>
              </w:rPr>
              <w:t xml:space="preserve">-</w:t>
            </w:r>
          </w:p>
        </w:tc>
        <w:tc>
          <w:tcPr>
            <w:tcW w:w="1232" w:type="dxa"/>
          </w:tcPr>
          <w:p>
            <w:pPr>
              <w:pStyle w:val="0"/>
              <w:jc w:val="center"/>
            </w:pPr>
            <w:r>
              <w:rPr>
                <w:sz w:val="20"/>
              </w:rPr>
              <w:t xml:space="preserve">10738,2</w:t>
            </w:r>
          </w:p>
        </w:tc>
        <w:tc>
          <w:tcPr>
            <w:tcW w:w="1231" w:type="dxa"/>
          </w:tcPr>
          <w:p>
            <w:pPr>
              <w:pStyle w:val="0"/>
              <w:jc w:val="center"/>
            </w:pPr>
            <w:r>
              <w:rPr>
                <w:sz w:val="20"/>
              </w:rPr>
              <w:t xml:space="preserve">10765,2</w:t>
            </w:r>
          </w:p>
        </w:tc>
        <w:tc>
          <w:tcPr>
            <w:tcW w:w="1232" w:type="dxa"/>
          </w:tcPr>
          <w:p>
            <w:pPr>
              <w:pStyle w:val="0"/>
              <w:jc w:val="center"/>
            </w:pPr>
            <w:r>
              <w:rPr>
                <w:sz w:val="20"/>
              </w:rPr>
              <w:t xml:space="preserve">11386,4</w:t>
            </w:r>
          </w:p>
        </w:tc>
        <w:tc>
          <w:tcPr>
            <w:tcW w:w="1232" w:type="dxa"/>
          </w:tcPr>
          <w:p>
            <w:pPr>
              <w:pStyle w:val="0"/>
              <w:jc w:val="center"/>
            </w:pPr>
            <w:r>
              <w:rPr>
                <w:sz w:val="20"/>
              </w:rPr>
              <w:t xml:space="preserve">12017,5</w:t>
            </w:r>
          </w:p>
        </w:tc>
        <w:tc>
          <w:tcPr>
            <w:tcW w:w="1232" w:type="dxa"/>
          </w:tcPr>
          <w:p>
            <w:pPr>
              <w:pStyle w:val="0"/>
              <w:jc w:val="center"/>
            </w:pPr>
            <w:r>
              <w:rPr>
                <w:sz w:val="20"/>
              </w:rPr>
              <w:t xml:space="preserve">12029,5</w:t>
            </w:r>
          </w:p>
        </w:tc>
        <w:tc>
          <w:tcPr>
            <w:tcW w:w="1232" w:type="dxa"/>
          </w:tcPr>
          <w:p>
            <w:pPr>
              <w:pStyle w:val="0"/>
              <w:jc w:val="center"/>
            </w:pPr>
            <w:r>
              <w:rPr>
                <w:sz w:val="20"/>
              </w:rPr>
              <w:t xml:space="preserve">12041,5</w:t>
            </w:r>
          </w:p>
        </w:tc>
        <w:tc>
          <w:tcPr>
            <w:tcW w:w="1231" w:type="dxa"/>
          </w:tcPr>
          <w:p>
            <w:pPr>
              <w:pStyle w:val="0"/>
              <w:jc w:val="center"/>
            </w:pPr>
            <w:r>
              <w:rPr>
                <w:sz w:val="20"/>
              </w:rPr>
              <w:t xml:space="preserve">13655,1</w:t>
            </w:r>
          </w:p>
        </w:tc>
        <w:tc>
          <w:tcPr>
            <w:tcW w:w="1232" w:type="dxa"/>
          </w:tcPr>
          <w:p>
            <w:pPr>
              <w:pStyle w:val="0"/>
              <w:jc w:val="center"/>
            </w:pPr>
            <w:r>
              <w:rPr>
                <w:sz w:val="20"/>
              </w:rPr>
              <w:t xml:space="preserve">14312,3</w:t>
            </w:r>
          </w:p>
        </w:tc>
        <w:tc>
          <w:tcPr>
            <w:tcW w:w="1232" w:type="dxa"/>
          </w:tcPr>
          <w:p>
            <w:pPr>
              <w:pStyle w:val="0"/>
              <w:jc w:val="center"/>
            </w:pPr>
            <w:r>
              <w:rPr>
                <w:sz w:val="20"/>
              </w:rPr>
              <w:t xml:space="preserve">14999,6</w:t>
            </w:r>
          </w:p>
        </w:tc>
        <w:tc>
          <w:tcPr>
            <w:tcW w:w="1344" w:type="dxa"/>
          </w:tcPr>
          <w:p>
            <w:pPr>
              <w:pStyle w:val="0"/>
              <w:jc w:val="center"/>
            </w:pPr>
            <w:r>
              <w:rPr>
                <w:sz w:val="20"/>
              </w:rPr>
              <w:t xml:space="preserve">111945,3</w:t>
            </w:r>
          </w:p>
        </w:tc>
      </w:tr>
      <w:tr>
        <w:tc>
          <w:tcPr>
            <w:tcW w:w="566" w:type="dxa"/>
          </w:tcPr>
          <w:p>
            <w:pPr>
              <w:pStyle w:val="0"/>
              <w:jc w:val="center"/>
            </w:pPr>
            <w:r>
              <w:rPr>
                <w:sz w:val="20"/>
              </w:rPr>
              <w:t xml:space="preserve">290</w:t>
            </w:r>
          </w:p>
        </w:tc>
        <w:tc>
          <w:tcPr>
            <w:tcW w:w="2772" w:type="dxa"/>
          </w:tcPr>
          <w:p>
            <w:pPr>
              <w:pStyle w:val="0"/>
            </w:pPr>
            <w:r>
              <w:rPr>
                <w:sz w:val="20"/>
              </w:rPr>
              <w:t xml:space="preserve">Финансирование за счет всех источников, в том числе:</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10738,2</w:t>
            </w:r>
          </w:p>
        </w:tc>
        <w:tc>
          <w:tcPr>
            <w:tcW w:w="1231" w:type="dxa"/>
          </w:tcPr>
          <w:p>
            <w:pPr>
              <w:pStyle w:val="0"/>
              <w:jc w:val="center"/>
            </w:pPr>
            <w:r>
              <w:rPr>
                <w:sz w:val="20"/>
              </w:rPr>
              <w:t xml:space="preserve">10765,2</w:t>
            </w:r>
          </w:p>
        </w:tc>
        <w:tc>
          <w:tcPr>
            <w:tcW w:w="1232" w:type="dxa"/>
          </w:tcPr>
          <w:p>
            <w:pPr>
              <w:pStyle w:val="0"/>
              <w:jc w:val="center"/>
            </w:pPr>
            <w:r>
              <w:rPr>
                <w:sz w:val="20"/>
              </w:rPr>
              <w:t xml:space="preserve">11386,4</w:t>
            </w:r>
          </w:p>
        </w:tc>
        <w:tc>
          <w:tcPr>
            <w:tcW w:w="1232" w:type="dxa"/>
          </w:tcPr>
          <w:p>
            <w:pPr>
              <w:pStyle w:val="0"/>
              <w:jc w:val="center"/>
            </w:pPr>
            <w:r>
              <w:rPr>
                <w:sz w:val="20"/>
              </w:rPr>
              <w:t xml:space="preserve">12017,5</w:t>
            </w:r>
          </w:p>
        </w:tc>
        <w:tc>
          <w:tcPr>
            <w:tcW w:w="1232" w:type="dxa"/>
          </w:tcPr>
          <w:p>
            <w:pPr>
              <w:pStyle w:val="0"/>
              <w:jc w:val="center"/>
            </w:pPr>
            <w:r>
              <w:rPr>
                <w:sz w:val="20"/>
              </w:rPr>
              <w:t xml:space="preserve">12029,5</w:t>
            </w:r>
          </w:p>
        </w:tc>
        <w:tc>
          <w:tcPr>
            <w:tcW w:w="1232" w:type="dxa"/>
          </w:tcPr>
          <w:p>
            <w:pPr>
              <w:pStyle w:val="0"/>
              <w:jc w:val="center"/>
            </w:pPr>
            <w:r>
              <w:rPr>
                <w:sz w:val="20"/>
              </w:rPr>
              <w:t xml:space="preserve">12041,5</w:t>
            </w:r>
          </w:p>
        </w:tc>
        <w:tc>
          <w:tcPr>
            <w:tcW w:w="1231" w:type="dxa"/>
          </w:tcPr>
          <w:p>
            <w:pPr>
              <w:pStyle w:val="0"/>
              <w:jc w:val="center"/>
            </w:pPr>
            <w:r>
              <w:rPr>
                <w:sz w:val="20"/>
              </w:rPr>
              <w:t xml:space="preserve">13655,1</w:t>
            </w:r>
          </w:p>
        </w:tc>
        <w:tc>
          <w:tcPr>
            <w:tcW w:w="1232" w:type="dxa"/>
          </w:tcPr>
          <w:p>
            <w:pPr>
              <w:pStyle w:val="0"/>
              <w:jc w:val="center"/>
            </w:pPr>
            <w:r>
              <w:rPr>
                <w:sz w:val="20"/>
              </w:rPr>
              <w:t xml:space="preserve">14312,3</w:t>
            </w:r>
          </w:p>
        </w:tc>
        <w:tc>
          <w:tcPr>
            <w:tcW w:w="1232" w:type="dxa"/>
          </w:tcPr>
          <w:p>
            <w:pPr>
              <w:pStyle w:val="0"/>
              <w:jc w:val="center"/>
            </w:pPr>
            <w:r>
              <w:rPr>
                <w:sz w:val="20"/>
              </w:rPr>
              <w:t xml:space="preserve">14999,6</w:t>
            </w:r>
          </w:p>
        </w:tc>
        <w:tc>
          <w:tcPr>
            <w:tcW w:w="1344" w:type="dxa"/>
          </w:tcPr>
          <w:p>
            <w:pPr>
              <w:pStyle w:val="0"/>
              <w:jc w:val="center"/>
            </w:pPr>
            <w:r>
              <w:rPr>
                <w:sz w:val="20"/>
              </w:rPr>
              <w:t xml:space="preserve">111945,3</w:t>
            </w:r>
          </w:p>
        </w:tc>
      </w:tr>
      <w:tr>
        <w:tc>
          <w:tcPr>
            <w:tcW w:w="566" w:type="dxa"/>
          </w:tcPr>
          <w:p>
            <w:pPr>
              <w:pStyle w:val="0"/>
              <w:jc w:val="center"/>
            </w:pPr>
            <w:r>
              <w:rPr>
                <w:sz w:val="20"/>
              </w:rPr>
              <w:t xml:space="preserve">291</w:t>
            </w:r>
          </w:p>
        </w:tc>
        <w:tc>
          <w:tcPr>
            <w:tcW w:w="2772" w:type="dxa"/>
          </w:tcPr>
          <w:p>
            <w:pPr>
              <w:pStyle w:val="0"/>
            </w:pPr>
            <w:r>
              <w:rPr>
                <w:sz w:val="20"/>
              </w:rPr>
              <w:t xml:space="preserve">за счет областного бюджета (без учета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13804</w:t>
            </w:r>
          </w:p>
        </w:tc>
        <w:tc>
          <w:tcPr>
            <w:tcW w:w="1008" w:type="dxa"/>
          </w:tcPr>
          <w:p>
            <w:pPr>
              <w:pStyle w:val="0"/>
              <w:jc w:val="center"/>
            </w:pPr>
            <w:r>
              <w:rPr>
                <w:sz w:val="20"/>
              </w:rPr>
              <w:t xml:space="preserve">-</w:t>
            </w:r>
          </w:p>
        </w:tc>
        <w:tc>
          <w:tcPr>
            <w:tcW w:w="1232" w:type="dxa"/>
          </w:tcPr>
          <w:p>
            <w:pPr>
              <w:pStyle w:val="0"/>
              <w:jc w:val="center"/>
            </w:pPr>
            <w:r>
              <w:rPr>
                <w:sz w:val="20"/>
              </w:rPr>
              <w:t xml:space="preserve">10738,2</w:t>
            </w:r>
          </w:p>
        </w:tc>
        <w:tc>
          <w:tcPr>
            <w:tcW w:w="1231" w:type="dxa"/>
          </w:tcPr>
          <w:p>
            <w:pPr>
              <w:pStyle w:val="0"/>
              <w:jc w:val="center"/>
            </w:pPr>
            <w:r>
              <w:rPr>
                <w:sz w:val="20"/>
              </w:rPr>
              <w:t xml:space="preserve">10765,2</w:t>
            </w:r>
          </w:p>
        </w:tc>
        <w:tc>
          <w:tcPr>
            <w:tcW w:w="1232" w:type="dxa"/>
          </w:tcPr>
          <w:p>
            <w:pPr>
              <w:pStyle w:val="0"/>
              <w:jc w:val="center"/>
            </w:pPr>
            <w:r>
              <w:rPr>
                <w:sz w:val="20"/>
              </w:rPr>
              <w:t xml:space="preserve">11386,4</w:t>
            </w:r>
          </w:p>
        </w:tc>
        <w:tc>
          <w:tcPr>
            <w:tcW w:w="1232" w:type="dxa"/>
          </w:tcPr>
          <w:p>
            <w:pPr>
              <w:pStyle w:val="0"/>
              <w:jc w:val="center"/>
            </w:pPr>
            <w:r>
              <w:rPr>
                <w:sz w:val="20"/>
              </w:rPr>
              <w:t xml:space="preserve">12017,5</w:t>
            </w:r>
          </w:p>
        </w:tc>
        <w:tc>
          <w:tcPr>
            <w:tcW w:w="1232" w:type="dxa"/>
          </w:tcPr>
          <w:p>
            <w:pPr>
              <w:pStyle w:val="0"/>
              <w:jc w:val="center"/>
            </w:pPr>
            <w:r>
              <w:rPr>
                <w:sz w:val="20"/>
              </w:rPr>
              <w:t xml:space="preserve">12029,5</w:t>
            </w:r>
          </w:p>
        </w:tc>
        <w:tc>
          <w:tcPr>
            <w:tcW w:w="1232" w:type="dxa"/>
          </w:tcPr>
          <w:p>
            <w:pPr>
              <w:pStyle w:val="0"/>
              <w:jc w:val="center"/>
            </w:pPr>
            <w:r>
              <w:rPr>
                <w:sz w:val="20"/>
              </w:rPr>
              <w:t xml:space="preserve">12041,5</w:t>
            </w:r>
          </w:p>
        </w:tc>
        <w:tc>
          <w:tcPr>
            <w:tcW w:w="1231" w:type="dxa"/>
          </w:tcPr>
          <w:p>
            <w:pPr>
              <w:pStyle w:val="0"/>
              <w:jc w:val="center"/>
            </w:pPr>
            <w:r>
              <w:rPr>
                <w:sz w:val="20"/>
              </w:rPr>
              <w:t xml:space="preserve">13655,1</w:t>
            </w:r>
          </w:p>
        </w:tc>
        <w:tc>
          <w:tcPr>
            <w:tcW w:w="1232" w:type="dxa"/>
          </w:tcPr>
          <w:p>
            <w:pPr>
              <w:pStyle w:val="0"/>
              <w:jc w:val="center"/>
            </w:pPr>
            <w:r>
              <w:rPr>
                <w:sz w:val="20"/>
              </w:rPr>
              <w:t xml:space="preserve">14312,3</w:t>
            </w:r>
          </w:p>
        </w:tc>
        <w:tc>
          <w:tcPr>
            <w:tcW w:w="1232" w:type="dxa"/>
          </w:tcPr>
          <w:p>
            <w:pPr>
              <w:pStyle w:val="0"/>
              <w:jc w:val="center"/>
            </w:pPr>
            <w:r>
              <w:rPr>
                <w:sz w:val="20"/>
              </w:rPr>
              <w:t xml:space="preserve">14999,6</w:t>
            </w:r>
          </w:p>
        </w:tc>
        <w:tc>
          <w:tcPr>
            <w:tcW w:w="1344" w:type="dxa"/>
          </w:tcPr>
          <w:p>
            <w:pPr>
              <w:pStyle w:val="0"/>
              <w:jc w:val="center"/>
            </w:pPr>
            <w:r>
              <w:rPr>
                <w:sz w:val="20"/>
              </w:rPr>
              <w:t xml:space="preserve">111945,3</w:t>
            </w:r>
          </w:p>
        </w:tc>
      </w:tr>
      <w:tr>
        <w:tc>
          <w:tcPr>
            <w:tcW w:w="566" w:type="dxa"/>
          </w:tcPr>
          <w:p>
            <w:pPr>
              <w:pStyle w:val="0"/>
              <w:jc w:val="center"/>
            </w:pPr>
            <w:r>
              <w:rPr>
                <w:sz w:val="20"/>
              </w:rPr>
              <w:t xml:space="preserve">292</w:t>
            </w:r>
          </w:p>
        </w:tc>
        <w:tc>
          <w:tcPr>
            <w:gridSpan w:val="16"/>
            <w:tcW w:w="20955" w:type="dxa"/>
          </w:tcPr>
          <w:p>
            <w:pPr>
              <w:pStyle w:val="0"/>
              <w:jc w:val="both"/>
            </w:pPr>
            <w:r>
              <w:rPr>
                <w:sz w:val="20"/>
              </w:rPr>
              <w:t xml:space="preserve">8.5. Основное мероприятие "Поддержка муниципальных газет и освещение деятельности политических партий, представленных в Законодательном Собрании Калининградской области"</w:t>
            </w:r>
          </w:p>
        </w:tc>
      </w:tr>
      <w:tr>
        <w:tc>
          <w:tcPr>
            <w:tcW w:w="566" w:type="dxa"/>
          </w:tcPr>
          <w:p>
            <w:pPr>
              <w:pStyle w:val="0"/>
              <w:jc w:val="center"/>
            </w:pPr>
            <w:r>
              <w:rPr>
                <w:sz w:val="20"/>
              </w:rPr>
              <w:t xml:space="preserve">293</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13805</w:t>
            </w:r>
          </w:p>
        </w:tc>
        <w:tc>
          <w:tcPr>
            <w:tcW w:w="1008" w:type="dxa"/>
          </w:tcPr>
          <w:p>
            <w:pPr>
              <w:pStyle w:val="0"/>
              <w:jc w:val="center"/>
            </w:pPr>
            <w:r>
              <w:rPr>
                <w:sz w:val="20"/>
              </w:rPr>
              <w:t xml:space="preserve">-</w:t>
            </w:r>
          </w:p>
        </w:tc>
        <w:tc>
          <w:tcPr>
            <w:tcW w:w="1232" w:type="dxa"/>
          </w:tcPr>
          <w:p>
            <w:pPr>
              <w:pStyle w:val="0"/>
              <w:jc w:val="center"/>
            </w:pPr>
            <w:r>
              <w:rPr>
                <w:sz w:val="20"/>
              </w:rPr>
              <w:t xml:space="preserve">16500,0</w:t>
            </w:r>
          </w:p>
        </w:tc>
        <w:tc>
          <w:tcPr>
            <w:tcW w:w="1231" w:type="dxa"/>
          </w:tcPr>
          <w:p>
            <w:pPr>
              <w:pStyle w:val="0"/>
              <w:jc w:val="center"/>
            </w:pPr>
            <w:r>
              <w:rPr>
                <w:sz w:val="20"/>
              </w:rPr>
              <w:t xml:space="preserve">16500,0</w:t>
            </w:r>
          </w:p>
        </w:tc>
        <w:tc>
          <w:tcPr>
            <w:tcW w:w="1232" w:type="dxa"/>
          </w:tcPr>
          <w:p>
            <w:pPr>
              <w:pStyle w:val="0"/>
              <w:jc w:val="center"/>
            </w:pPr>
            <w:r>
              <w:rPr>
                <w:sz w:val="20"/>
              </w:rPr>
              <w:t xml:space="preserve">11047,2</w:t>
            </w:r>
          </w:p>
        </w:tc>
        <w:tc>
          <w:tcPr>
            <w:tcW w:w="1232" w:type="dxa"/>
          </w:tcPr>
          <w:p>
            <w:pPr>
              <w:pStyle w:val="0"/>
              <w:jc w:val="center"/>
            </w:pPr>
            <w:r>
              <w:rPr>
                <w:sz w:val="20"/>
              </w:rPr>
              <w:t xml:space="preserve">11047,2</w:t>
            </w:r>
          </w:p>
        </w:tc>
        <w:tc>
          <w:tcPr>
            <w:tcW w:w="1232" w:type="dxa"/>
          </w:tcPr>
          <w:p>
            <w:pPr>
              <w:pStyle w:val="0"/>
              <w:jc w:val="center"/>
            </w:pPr>
            <w:r>
              <w:rPr>
                <w:sz w:val="20"/>
              </w:rPr>
              <w:t xml:space="preserve">11047,2</w:t>
            </w:r>
          </w:p>
        </w:tc>
        <w:tc>
          <w:tcPr>
            <w:tcW w:w="1232" w:type="dxa"/>
          </w:tcPr>
          <w:p>
            <w:pPr>
              <w:pStyle w:val="0"/>
              <w:jc w:val="center"/>
            </w:pPr>
            <w:r>
              <w:rPr>
                <w:sz w:val="20"/>
              </w:rPr>
              <w:t xml:space="preserve">11047,2</w:t>
            </w:r>
          </w:p>
        </w:tc>
        <w:tc>
          <w:tcPr>
            <w:tcW w:w="1231" w:type="dxa"/>
          </w:tcPr>
          <w:p>
            <w:pPr>
              <w:pStyle w:val="0"/>
              <w:jc w:val="center"/>
            </w:pPr>
            <w:r>
              <w:rPr>
                <w:sz w:val="20"/>
              </w:rPr>
              <w:t xml:space="preserve">11047,2</w:t>
            </w:r>
          </w:p>
        </w:tc>
        <w:tc>
          <w:tcPr>
            <w:tcW w:w="1232" w:type="dxa"/>
          </w:tcPr>
          <w:p>
            <w:pPr>
              <w:pStyle w:val="0"/>
              <w:jc w:val="center"/>
            </w:pPr>
            <w:r>
              <w:rPr>
                <w:sz w:val="20"/>
              </w:rPr>
              <w:t xml:space="preserve">11047,2</w:t>
            </w:r>
          </w:p>
        </w:tc>
        <w:tc>
          <w:tcPr>
            <w:tcW w:w="1232" w:type="dxa"/>
          </w:tcPr>
          <w:p>
            <w:pPr>
              <w:pStyle w:val="0"/>
              <w:jc w:val="center"/>
            </w:pPr>
            <w:r>
              <w:rPr>
                <w:sz w:val="20"/>
              </w:rPr>
              <w:t xml:space="preserve">11047,2</w:t>
            </w:r>
          </w:p>
        </w:tc>
        <w:tc>
          <w:tcPr>
            <w:tcW w:w="1344" w:type="dxa"/>
          </w:tcPr>
          <w:p>
            <w:pPr>
              <w:pStyle w:val="0"/>
              <w:jc w:val="center"/>
            </w:pPr>
            <w:r>
              <w:rPr>
                <w:sz w:val="20"/>
              </w:rPr>
              <w:t xml:space="preserve">110330,4</w:t>
            </w:r>
          </w:p>
        </w:tc>
      </w:tr>
      <w:tr>
        <w:tc>
          <w:tcPr>
            <w:tcW w:w="566" w:type="dxa"/>
          </w:tcPr>
          <w:p>
            <w:pPr>
              <w:pStyle w:val="0"/>
              <w:jc w:val="center"/>
            </w:pPr>
            <w:r>
              <w:rPr>
                <w:sz w:val="20"/>
              </w:rPr>
              <w:t xml:space="preserve">294</w:t>
            </w:r>
          </w:p>
        </w:tc>
        <w:tc>
          <w:tcPr>
            <w:gridSpan w:val="16"/>
            <w:tcW w:w="20955" w:type="dxa"/>
          </w:tcPr>
          <w:p>
            <w:pPr>
              <w:pStyle w:val="0"/>
              <w:jc w:val="both"/>
            </w:pPr>
            <w:r>
              <w:rPr>
                <w:sz w:val="20"/>
              </w:rPr>
              <w:t xml:space="preserve">в разрезе ГРБС:</w:t>
            </w:r>
          </w:p>
        </w:tc>
      </w:tr>
      <w:tr>
        <w:tc>
          <w:tcPr>
            <w:tcW w:w="566" w:type="dxa"/>
          </w:tcPr>
          <w:p>
            <w:pPr>
              <w:pStyle w:val="0"/>
              <w:jc w:val="center"/>
            </w:pPr>
            <w:r>
              <w:rPr>
                <w:sz w:val="20"/>
              </w:rPr>
              <w:t xml:space="preserve">295</w:t>
            </w:r>
          </w:p>
        </w:tc>
        <w:tc>
          <w:tcPr>
            <w:tcW w:w="2772" w:type="dxa"/>
          </w:tcPr>
          <w:p>
            <w:pPr>
              <w:pStyle w:val="0"/>
            </w:pPr>
            <w:r>
              <w:rPr>
                <w:sz w:val="20"/>
              </w:rPr>
              <w:t xml:space="preserve">Министерство по муниципальному развитию и внутренней политике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043</w:t>
            </w:r>
          </w:p>
        </w:tc>
        <w:tc>
          <w:tcPr>
            <w:tcW w:w="980" w:type="dxa"/>
          </w:tcPr>
          <w:p>
            <w:pPr>
              <w:pStyle w:val="0"/>
              <w:jc w:val="center"/>
            </w:pPr>
            <w:r>
              <w:rPr>
                <w:sz w:val="20"/>
              </w:rPr>
              <w:t xml:space="preserve">13805</w:t>
            </w:r>
          </w:p>
        </w:tc>
        <w:tc>
          <w:tcPr>
            <w:tcW w:w="1008" w:type="dxa"/>
          </w:tcPr>
          <w:p>
            <w:pPr>
              <w:pStyle w:val="0"/>
              <w:jc w:val="center"/>
            </w:pPr>
            <w:r>
              <w:rPr>
                <w:sz w:val="20"/>
              </w:rPr>
              <w:t xml:space="preserve">-</w:t>
            </w:r>
          </w:p>
        </w:tc>
        <w:tc>
          <w:tcPr>
            <w:tcW w:w="1232" w:type="dxa"/>
          </w:tcPr>
          <w:p>
            <w:pPr>
              <w:pStyle w:val="0"/>
              <w:jc w:val="center"/>
            </w:pPr>
            <w:r>
              <w:rPr>
                <w:sz w:val="20"/>
              </w:rPr>
              <w:t xml:space="preserve">16500,0</w:t>
            </w:r>
          </w:p>
        </w:tc>
        <w:tc>
          <w:tcPr>
            <w:tcW w:w="1231" w:type="dxa"/>
          </w:tcPr>
          <w:p>
            <w:pPr>
              <w:pStyle w:val="0"/>
              <w:jc w:val="center"/>
            </w:pPr>
            <w:r>
              <w:rPr>
                <w:sz w:val="20"/>
              </w:rPr>
              <w:t xml:space="preserve">16500,0</w:t>
            </w:r>
          </w:p>
        </w:tc>
        <w:tc>
          <w:tcPr>
            <w:tcW w:w="1232" w:type="dxa"/>
          </w:tcPr>
          <w:p>
            <w:pPr>
              <w:pStyle w:val="0"/>
              <w:jc w:val="center"/>
            </w:pPr>
            <w:r>
              <w:rPr>
                <w:sz w:val="20"/>
              </w:rPr>
              <w:t xml:space="preserve">11047,2</w:t>
            </w:r>
          </w:p>
        </w:tc>
        <w:tc>
          <w:tcPr>
            <w:tcW w:w="1232" w:type="dxa"/>
          </w:tcPr>
          <w:p>
            <w:pPr>
              <w:pStyle w:val="0"/>
              <w:jc w:val="center"/>
            </w:pPr>
            <w:r>
              <w:rPr>
                <w:sz w:val="20"/>
              </w:rPr>
              <w:t xml:space="preserve">11047,2</w:t>
            </w:r>
          </w:p>
        </w:tc>
        <w:tc>
          <w:tcPr>
            <w:tcW w:w="1232" w:type="dxa"/>
          </w:tcPr>
          <w:p>
            <w:pPr>
              <w:pStyle w:val="0"/>
              <w:jc w:val="center"/>
            </w:pPr>
            <w:r>
              <w:rPr>
                <w:sz w:val="20"/>
              </w:rPr>
              <w:t xml:space="preserve">11047,2</w:t>
            </w:r>
          </w:p>
        </w:tc>
        <w:tc>
          <w:tcPr>
            <w:tcW w:w="1232" w:type="dxa"/>
          </w:tcPr>
          <w:p>
            <w:pPr>
              <w:pStyle w:val="0"/>
              <w:jc w:val="center"/>
            </w:pPr>
            <w:r>
              <w:rPr>
                <w:sz w:val="20"/>
              </w:rPr>
              <w:t xml:space="preserve">11047,2</w:t>
            </w:r>
          </w:p>
        </w:tc>
        <w:tc>
          <w:tcPr>
            <w:tcW w:w="1231" w:type="dxa"/>
          </w:tcPr>
          <w:p>
            <w:pPr>
              <w:pStyle w:val="0"/>
              <w:jc w:val="center"/>
            </w:pPr>
            <w:r>
              <w:rPr>
                <w:sz w:val="20"/>
              </w:rPr>
              <w:t xml:space="preserve">11047,2</w:t>
            </w:r>
          </w:p>
        </w:tc>
        <w:tc>
          <w:tcPr>
            <w:tcW w:w="1232" w:type="dxa"/>
          </w:tcPr>
          <w:p>
            <w:pPr>
              <w:pStyle w:val="0"/>
              <w:jc w:val="center"/>
            </w:pPr>
            <w:r>
              <w:rPr>
                <w:sz w:val="20"/>
              </w:rPr>
              <w:t xml:space="preserve">11047,2</w:t>
            </w:r>
          </w:p>
        </w:tc>
        <w:tc>
          <w:tcPr>
            <w:tcW w:w="1232" w:type="dxa"/>
          </w:tcPr>
          <w:p>
            <w:pPr>
              <w:pStyle w:val="0"/>
              <w:jc w:val="center"/>
            </w:pPr>
            <w:r>
              <w:rPr>
                <w:sz w:val="20"/>
              </w:rPr>
              <w:t xml:space="preserve">11047,2</w:t>
            </w:r>
          </w:p>
        </w:tc>
        <w:tc>
          <w:tcPr>
            <w:tcW w:w="1344" w:type="dxa"/>
          </w:tcPr>
          <w:p>
            <w:pPr>
              <w:pStyle w:val="0"/>
              <w:jc w:val="center"/>
            </w:pPr>
            <w:r>
              <w:rPr>
                <w:sz w:val="20"/>
              </w:rPr>
              <w:t xml:space="preserve">110330,4</w:t>
            </w:r>
          </w:p>
        </w:tc>
      </w:tr>
      <w:tr>
        <w:tc>
          <w:tcPr>
            <w:tcW w:w="566" w:type="dxa"/>
          </w:tcPr>
          <w:p>
            <w:pPr>
              <w:pStyle w:val="0"/>
              <w:jc w:val="center"/>
            </w:pPr>
            <w:r>
              <w:rPr>
                <w:sz w:val="20"/>
              </w:rPr>
              <w:t xml:space="preserve">296</w:t>
            </w:r>
          </w:p>
        </w:tc>
        <w:tc>
          <w:tcPr>
            <w:tcW w:w="2772" w:type="dxa"/>
          </w:tcPr>
          <w:p>
            <w:pPr>
              <w:pStyle w:val="0"/>
            </w:pPr>
            <w:r>
              <w:rPr>
                <w:sz w:val="20"/>
              </w:rPr>
              <w:t xml:space="preserve">Финансирование за счет всех источников, в том числе:</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16500,0</w:t>
            </w:r>
          </w:p>
        </w:tc>
        <w:tc>
          <w:tcPr>
            <w:tcW w:w="1231" w:type="dxa"/>
          </w:tcPr>
          <w:p>
            <w:pPr>
              <w:pStyle w:val="0"/>
              <w:jc w:val="center"/>
            </w:pPr>
            <w:r>
              <w:rPr>
                <w:sz w:val="20"/>
              </w:rPr>
              <w:t xml:space="preserve">16500,0</w:t>
            </w:r>
          </w:p>
        </w:tc>
        <w:tc>
          <w:tcPr>
            <w:tcW w:w="1232" w:type="dxa"/>
          </w:tcPr>
          <w:p>
            <w:pPr>
              <w:pStyle w:val="0"/>
              <w:jc w:val="center"/>
            </w:pPr>
            <w:r>
              <w:rPr>
                <w:sz w:val="20"/>
              </w:rPr>
              <w:t xml:space="preserve">11047,2</w:t>
            </w:r>
          </w:p>
        </w:tc>
        <w:tc>
          <w:tcPr>
            <w:tcW w:w="1232" w:type="dxa"/>
          </w:tcPr>
          <w:p>
            <w:pPr>
              <w:pStyle w:val="0"/>
              <w:jc w:val="center"/>
            </w:pPr>
            <w:r>
              <w:rPr>
                <w:sz w:val="20"/>
              </w:rPr>
              <w:t xml:space="preserve">11047,2</w:t>
            </w:r>
          </w:p>
        </w:tc>
        <w:tc>
          <w:tcPr>
            <w:tcW w:w="1232" w:type="dxa"/>
          </w:tcPr>
          <w:p>
            <w:pPr>
              <w:pStyle w:val="0"/>
              <w:jc w:val="center"/>
            </w:pPr>
            <w:r>
              <w:rPr>
                <w:sz w:val="20"/>
              </w:rPr>
              <w:t xml:space="preserve">11047,2</w:t>
            </w:r>
          </w:p>
        </w:tc>
        <w:tc>
          <w:tcPr>
            <w:tcW w:w="1232" w:type="dxa"/>
          </w:tcPr>
          <w:p>
            <w:pPr>
              <w:pStyle w:val="0"/>
              <w:jc w:val="center"/>
            </w:pPr>
            <w:r>
              <w:rPr>
                <w:sz w:val="20"/>
              </w:rPr>
              <w:t xml:space="preserve">11047,2</w:t>
            </w:r>
          </w:p>
        </w:tc>
        <w:tc>
          <w:tcPr>
            <w:tcW w:w="1231" w:type="dxa"/>
          </w:tcPr>
          <w:p>
            <w:pPr>
              <w:pStyle w:val="0"/>
              <w:jc w:val="center"/>
            </w:pPr>
            <w:r>
              <w:rPr>
                <w:sz w:val="20"/>
              </w:rPr>
              <w:t xml:space="preserve">11047,2</w:t>
            </w:r>
          </w:p>
        </w:tc>
        <w:tc>
          <w:tcPr>
            <w:tcW w:w="1232" w:type="dxa"/>
          </w:tcPr>
          <w:p>
            <w:pPr>
              <w:pStyle w:val="0"/>
              <w:jc w:val="center"/>
            </w:pPr>
            <w:r>
              <w:rPr>
                <w:sz w:val="20"/>
              </w:rPr>
              <w:t xml:space="preserve">11047,2</w:t>
            </w:r>
          </w:p>
        </w:tc>
        <w:tc>
          <w:tcPr>
            <w:tcW w:w="1232" w:type="dxa"/>
          </w:tcPr>
          <w:p>
            <w:pPr>
              <w:pStyle w:val="0"/>
              <w:jc w:val="center"/>
            </w:pPr>
            <w:r>
              <w:rPr>
                <w:sz w:val="20"/>
              </w:rPr>
              <w:t xml:space="preserve">11047,2</w:t>
            </w:r>
          </w:p>
        </w:tc>
        <w:tc>
          <w:tcPr>
            <w:tcW w:w="1344" w:type="dxa"/>
          </w:tcPr>
          <w:p>
            <w:pPr>
              <w:pStyle w:val="0"/>
              <w:jc w:val="center"/>
            </w:pPr>
            <w:r>
              <w:rPr>
                <w:sz w:val="20"/>
              </w:rPr>
              <w:t xml:space="preserve">110330,4</w:t>
            </w:r>
          </w:p>
        </w:tc>
      </w:tr>
      <w:tr>
        <w:tc>
          <w:tcPr>
            <w:tcW w:w="566" w:type="dxa"/>
          </w:tcPr>
          <w:p>
            <w:pPr>
              <w:pStyle w:val="0"/>
              <w:jc w:val="center"/>
            </w:pPr>
            <w:r>
              <w:rPr>
                <w:sz w:val="20"/>
              </w:rPr>
              <w:t xml:space="preserve">297</w:t>
            </w:r>
          </w:p>
        </w:tc>
        <w:tc>
          <w:tcPr>
            <w:tcW w:w="2772" w:type="dxa"/>
          </w:tcPr>
          <w:p>
            <w:pPr>
              <w:pStyle w:val="0"/>
            </w:pPr>
            <w:r>
              <w:rPr>
                <w:sz w:val="20"/>
              </w:rPr>
              <w:t xml:space="preserve">за счет областного бюджета (без учета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13805</w:t>
            </w:r>
          </w:p>
        </w:tc>
        <w:tc>
          <w:tcPr>
            <w:tcW w:w="1008" w:type="dxa"/>
          </w:tcPr>
          <w:p>
            <w:pPr>
              <w:pStyle w:val="0"/>
              <w:jc w:val="center"/>
            </w:pPr>
            <w:r>
              <w:rPr>
                <w:sz w:val="20"/>
              </w:rPr>
              <w:t xml:space="preserve">-</w:t>
            </w:r>
          </w:p>
        </w:tc>
        <w:tc>
          <w:tcPr>
            <w:tcW w:w="1232" w:type="dxa"/>
          </w:tcPr>
          <w:p>
            <w:pPr>
              <w:pStyle w:val="0"/>
              <w:jc w:val="center"/>
            </w:pPr>
            <w:r>
              <w:rPr>
                <w:sz w:val="20"/>
              </w:rPr>
              <w:t xml:space="preserve">16500,0</w:t>
            </w:r>
          </w:p>
        </w:tc>
        <w:tc>
          <w:tcPr>
            <w:tcW w:w="1231" w:type="dxa"/>
          </w:tcPr>
          <w:p>
            <w:pPr>
              <w:pStyle w:val="0"/>
              <w:jc w:val="center"/>
            </w:pPr>
            <w:r>
              <w:rPr>
                <w:sz w:val="20"/>
              </w:rPr>
              <w:t xml:space="preserve">16500,0</w:t>
            </w:r>
          </w:p>
        </w:tc>
        <w:tc>
          <w:tcPr>
            <w:tcW w:w="1232" w:type="dxa"/>
          </w:tcPr>
          <w:p>
            <w:pPr>
              <w:pStyle w:val="0"/>
              <w:jc w:val="center"/>
            </w:pPr>
            <w:r>
              <w:rPr>
                <w:sz w:val="20"/>
              </w:rPr>
              <w:t xml:space="preserve">11047,2</w:t>
            </w:r>
          </w:p>
        </w:tc>
        <w:tc>
          <w:tcPr>
            <w:tcW w:w="1232" w:type="dxa"/>
          </w:tcPr>
          <w:p>
            <w:pPr>
              <w:pStyle w:val="0"/>
              <w:jc w:val="center"/>
            </w:pPr>
            <w:r>
              <w:rPr>
                <w:sz w:val="20"/>
              </w:rPr>
              <w:t xml:space="preserve">11047,2</w:t>
            </w:r>
          </w:p>
        </w:tc>
        <w:tc>
          <w:tcPr>
            <w:tcW w:w="1232" w:type="dxa"/>
          </w:tcPr>
          <w:p>
            <w:pPr>
              <w:pStyle w:val="0"/>
              <w:jc w:val="center"/>
            </w:pPr>
            <w:r>
              <w:rPr>
                <w:sz w:val="20"/>
              </w:rPr>
              <w:t xml:space="preserve">11047,2</w:t>
            </w:r>
          </w:p>
        </w:tc>
        <w:tc>
          <w:tcPr>
            <w:tcW w:w="1232" w:type="dxa"/>
          </w:tcPr>
          <w:p>
            <w:pPr>
              <w:pStyle w:val="0"/>
              <w:jc w:val="center"/>
            </w:pPr>
            <w:r>
              <w:rPr>
                <w:sz w:val="20"/>
              </w:rPr>
              <w:t xml:space="preserve">11047,2</w:t>
            </w:r>
          </w:p>
        </w:tc>
        <w:tc>
          <w:tcPr>
            <w:tcW w:w="1231" w:type="dxa"/>
          </w:tcPr>
          <w:p>
            <w:pPr>
              <w:pStyle w:val="0"/>
              <w:jc w:val="center"/>
            </w:pPr>
            <w:r>
              <w:rPr>
                <w:sz w:val="20"/>
              </w:rPr>
              <w:t xml:space="preserve">11047,2</w:t>
            </w:r>
          </w:p>
        </w:tc>
        <w:tc>
          <w:tcPr>
            <w:tcW w:w="1232" w:type="dxa"/>
          </w:tcPr>
          <w:p>
            <w:pPr>
              <w:pStyle w:val="0"/>
              <w:jc w:val="center"/>
            </w:pPr>
            <w:r>
              <w:rPr>
                <w:sz w:val="20"/>
              </w:rPr>
              <w:t xml:space="preserve">11047,2</w:t>
            </w:r>
          </w:p>
        </w:tc>
        <w:tc>
          <w:tcPr>
            <w:tcW w:w="1232" w:type="dxa"/>
          </w:tcPr>
          <w:p>
            <w:pPr>
              <w:pStyle w:val="0"/>
              <w:jc w:val="center"/>
            </w:pPr>
            <w:r>
              <w:rPr>
                <w:sz w:val="20"/>
              </w:rPr>
              <w:t xml:space="preserve">11047,2</w:t>
            </w:r>
          </w:p>
        </w:tc>
        <w:tc>
          <w:tcPr>
            <w:tcW w:w="1344" w:type="dxa"/>
          </w:tcPr>
          <w:p>
            <w:pPr>
              <w:pStyle w:val="0"/>
              <w:jc w:val="center"/>
            </w:pPr>
            <w:r>
              <w:rPr>
                <w:sz w:val="20"/>
              </w:rPr>
              <w:t xml:space="preserve">110330,4</w:t>
            </w:r>
          </w:p>
        </w:tc>
      </w:tr>
      <w:tr>
        <w:tc>
          <w:tcPr>
            <w:tcW w:w="566" w:type="dxa"/>
          </w:tcPr>
          <w:p>
            <w:pPr>
              <w:pStyle w:val="0"/>
              <w:jc w:val="center"/>
            </w:pPr>
            <w:r>
              <w:rPr>
                <w:sz w:val="20"/>
              </w:rPr>
              <w:t xml:space="preserve">298</w:t>
            </w:r>
          </w:p>
        </w:tc>
        <w:tc>
          <w:tcPr>
            <w:gridSpan w:val="16"/>
            <w:tcW w:w="20955" w:type="dxa"/>
          </w:tcPr>
          <w:p>
            <w:pPr>
              <w:pStyle w:val="0"/>
              <w:jc w:val="both"/>
            </w:pPr>
            <w:r>
              <w:rPr>
                <w:sz w:val="20"/>
              </w:rPr>
              <w:t xml:space="preserve">8.6. Основное мероприятие "Деятельность сенаторов Российской Федерации, депутатов Государственной Думы и их помощников"</w:t>
            </w:r>
          </w:p>
        </w:tc>
      </w:tr>
      <w:tr>
        <w:tc>
          <w:tcPr>
            <w:tcW w:w="566" w:type="dxa"/>
          </w:tcPr>
          <w:p>
            <w:pPr>
              <w:pStyle w:val="0"/>
              <w:jc w:val="center"/>
            </w:pPr>
            <w:r>
              <w:rPr>
                <w:sz w:val="20"/>
              </w:rPr>
              <w:t xml:space="preserve">299</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13806</w:t>
            </w:r>
          </w:p>
        </w:tc>
        <w:tc>
          <w:tcPr>
            <w:tcW w:w="1008" w:type="dxa"/>
          </w:tcPr>
          <w:p>
            <w:pPr>
              <w:pStyle w:val="0"/>
              <w:jc w:val="center"/>
            </w:pPr>
            <w:r>
              <w:rPr>
                <w:sz w:val="20"/>
              </w:rPr>
              <w:t xml:space="preserve">-</w:t>
            </w:r>
          </w:p>
        </w:tc>
        <w:tc>
          <w:tcPr>
            <w:tcW w:w="1232" w:type="dxa"/>
          </w:tcPr>
          <w:p>
            <w:pPr>
              <w:pStyle w:val="0"/>
              <w:jc w:val="center"/>
            </w:pPr>
            <w:r>
              <w:rPr>
                <w:sz w:val="20"/>
              </w:rPr>
              <w:t xml:space="preserve">21499,0</w:t>
            </w:r>
          </w:p>
        </w:tc>
        <w:tc>
          <w:tcPr>
            <w:tcW w:w="1231" w:type="dxa"/>
          </w:tcPr>
          <w:p>
            <w:pPr>
              <w:pStyle w:val="0"/>
              <w:jc w:val="center"/>
            </w:pPr>
            <w:r>
              <w:rPr>
                <w:sz w:val="20"/>
              </w:rPr>
              <w:t xml:space="preserve">21499,0</w:t>
            </w:r>
          </w:p>
        </w:tc>
        <w:tc>
          <w:tcPr>
            <w:tcW w:w="1232" w:type="dxa"/>
          </w:tcPr>
          <w:p>
            <w:pPr>
              <w:pStyle w:val="0"/>
              <w:jc w:val="center"/>
            </w:pPr>
            <w:r>
              <w:rPr>
                <w:sz w:val="20"/>
              </w:rPr>
              <w:t xml:space="preserve">21499,0</w:t>
            </w:r>
          </w:p>
        </w:tc>
        <w:tc>
          <w:tcPr>
            <w:tcW w:w="1232" w:type="dxa"/>
          </w:tcPr>
          <w:p>
            <w:pPr>
              <w:pStyle w:val="0"/>
              <w:jc w:val="center"/>
            </w:pPr>
            <w:r>
              <w:rPr>
                <w:sz w:val="20"/>
              </w:rPr>
              <w:t xml:space="preserve">21499,0</w:t>
            </w:r>
          </w:p>
        </w:tc>
        <w:tc>
          <w:tcPr>
            <w:tcW w:w="1232" w:type="dxa"/>
          </w:tcPr>
          <w:p>
            <w:pPr>
              <w:pStyle w:val="0"/>
              <w:jc w:val="center"/>
            </w:pPr>
            <w:r>
              <w:rPr>
                <w:sz w:val="20"/>
              </w:rPr>
              <w:t xml:space="preserve">21499,0</w:t>
            </w:r>
          </w:p>
        </w:tc>
        <w:tc>
          <w:tcPr>
            <w:tcW w:w="1232" w:type="dxa"/>
          </w:tcPr>
          <w:p>
            <w:pPr>
              <w:pStyle w:val="0"/>
              <w:jc w:val="center"/>
            </w:pPr>
            <w:r>
              <w:rPr>
                <w:sz w:val="20"/>
              </w:rPr>
              <w:t xml:space="preserve">21499,0</w:t>
            </w:r>
          </w:p>
        </w:tc>
        <w:tc>
          <w:tcPr>
            <w:tcW w:w="1231" w:type="dxa"/>
          </w:tcPr>
          <w:p>
            <w:pPr>
              <w:pStyle w:val="0"/>
              <w:jc w:val="center"/>
            </w:pPr>
            <w:r>
              <w:rPr>
                <w:sz w:val="20"/>
              </w:rPr>
              <w:t xml:space="preserve">21499,0</w:t>
            </w:r>
          </w:p>
        </w:tc>
        <w:tc>
          <w:tcPr>
            <w:tcW w:w="1232" w:type="dxa"/>
          </w:tcPr>
          <w:p>
            <w:pPr>
              <w:pStyle w:val="0"/>
              <w:jc w:val="center"/>
            </w:pPr>
            <w:r>
              <w:rPr>
                <w:sz w:val="20"/>
              </w:rPr>
              <w:t xml:space="preserve">21499,0</w:t>
            </w:r>
          </w:p>
        </w:tc>
        <w:tc>
          <w:tcPr>
            <w:tcW w:w="1232" w:type="dxa"/>
          </w:tcPr>
          <w:p>
            <w:pPr>
              <w:pStyle w:val="0"/>
              <w:jc w:val="center"/>
            </w:pPr>
            <w:r>
              <w:rPr>
                <w:sz w:val="20"/>
              </w:rPr>
              <w:t xml:space="preserve">21499,0</w:t>
            </w:r>
          </w:p>
        </w:tc>
        <w:tc>
          <w:tcPr>
            <w:tcW w:w="1344" w:type="dxa"/>
          </w:tcPr>
          <w:p>
            <w:pPr>
              <w:pStyle w:val="0"/>
              <w:jc w:val="center"/>
            </w:pPr>
            <w:r>
              <w:rPr>
                <w:sz w:val="20"/>
              </w:rPr>
              <w:t xml:space="preserve">193491,0</w:t>
            </w:r>
          </w:p>
        </w:tc>
      </w:tr>
      <w:tr>
        <w:tc>
          <w:tcPr>
            <w:tcW w:w="566" w:type="dxa"/>
          </w:tcPr>
          <w:p>
            <w:pPr>
              <w:pStyle w:val="0"/>
              <w:jc w:val="center"/>
            </w:pPr>
            <w:r>
              <w:rPr>
                <w:sz w:val="20"/>
              </w:rPr>
              <w:t xml:space="preserve">300</w:t>
            </w:r>
          </w:p>
        </w:tc>
        <w:tc>
          <w:tcPr>
            <w:gridSpan w:val="16"/>
            <w:tcW w:w="20955" w:type="dxa"/>
          </w:tcPr>
          <w:p>
            <w:pPr>
              <w:pStyle w:val="0"/>
              <w:jc w:val="both"/>
            </w:pPr>
            <w:r>
              <w:rPr>
                <w:sz w:val="20"/>
              </w:rPr>
              <w:t xml:space="preserve">в разрезе ГРБС:</w:t>
            </w:r>
          </w:p>
        </w:tc>
      </w:tr>
      <w:tr>
        <w:tc>
          <w:tcPr>
            <w:tcW w:w="566" w:type="dxa"/>
          </w:tcPr>
          <w:p>
            <w:pPr>
              <w:pStyle w:val="0"/>
              <w:jc w:val="center"/>
            </w:pPr>
            <w:r>
              <w:rPr>
                <w:sz w:val="20"/>
              </w:rPr>
              <w:t xml:space="preserve">301</w:t>
            </w:r>
          </w:p>
        </w:tc>
        <w:tc>
          <w:tcPr>
            <w:tcW w:w="2772" w:type="dxa"/>
          </w:tcPr>
          <w:p>
            <w:pPr>
              <w:pStyle w:val="0"/>
            </w:pPr>
            <w:r>
              <w:rPr>
                <w:sz w:val="20"/>
              </w:rPr>
              <w:t xml:space="preserve">Правительство Калининградской области (аппарат Правительства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011</w:t>
            </w:r>
          </w:p>
        </w:tc>
        <w:tc>
          <w:tcPr>
            <w:tcW w:w="980" w:type="dxa"/>
          </w:tcPr>
          <w:p>
            <w:pPr>
              <w:pStyle w:val="0"/>
              <w:jc w:val="center"/>
            </w:pPr>
            <w:r>
              <w:rPr>
                <w:sz w:val="20"/>
              </w:rPr>
              <w:t xml:space="preserve">13806</w:t>
            </w:r>
          </w:p>
        </w:tc>
        <w:tc>
          <w:tcPr>
            <w:tcW w:w="1008" w:type="dxa"/>
          </w:tcPr>
          <w:p>
            <w:pPr>
              <w:pStyle w:val="0"/>
              <w:jc w:val="center"/>
            </w:pPr>
            <w:r>
              <w:rPr>
                <w:sz w:val="20"/>
              </w:rPr>
              <w:t xml:space="preserve">-</w:t>
            </w:r>
          </w:p>
        </w:tc>
        <w:tc>
          <w:tcPr>
            <w:tcW w:w="1232" w:type="dxa"/>
          </w:tcPr>
          <w:p>
            <w:pPr>
              <w:pStyle w:val="0"/>
              <w:jc w:val="center"/>
            </w:pPr>
            <w:r>
              <w:rPr>
                <w:sz w:val="20"/>
              </w:rPr>
              <w:t xml:space="preserve">21499,0</w:t>
            </w:r>
          </w:p>
        </w:tc>
        <w:tc>
          <w:tcPr>
            <w:tcW w:w="1231" w:type="dxa"/>
          </w:tcPr>
          <w:p>
            <w:pPr>
              <w:pStyle w:val="0"/>
              <w:jc w:val="center"/>
            </w:pPr>
            <w:r>
              <w:rPr>
                <w:sz w:val="20"/>
              </w:rPr>
              <w:t xml:space="preserve">21499,0</w:t>
            </w:r>
          </w:p>
        </w:tc>
        <w:tc>
          <w:tcPr>
            <w:tcW w:w="1232" w:type="dxa"/>
          </w:tcPr>
          <w:p>
            <w:pPr>
              <w:pStyle w:val="0"/>
              <w:jc w:val="center"/>
            </w:pPr>
            <w:r>
              <w:rPr>
                <w:sz w:val="20"/>
              </w:rPr>
              <w:t xml:space="preserve">21499,0</w:t>
            </w:r>
          </w:p>
        </w:tc>
        <w:tc>
          <w:tcPr>
            <w:tcW w:w="1232" w:type="dxa"/>
          </w:tcPr>
          <w:p>
            <w:pPr>
              <w:pStyle w:val="0"/>
              <w:jc w:val="center"/>
            </w:pPr>
            <w:r>
              <w:rPr>
                <w:sz w:val="20"/>
              </w:rPr>
              <w:t xml:space="preserve">21499,0</w:t>
            </w:r>
          </w:p>
        </w:tc>
        <w:tc>
          <w:tcPr>
            <w:tcW w:w="1232" w:type="dxa"/>
          </w:tcPr>
          <w:p>
            <w:pPr>
              <w:pStyle w:val="0"/>
              <w:jc w:val="center"/>
            </w:pPr>
            <w:r>
              <w:rPr>
                <w:sz w:val="20"/>
              </w:rPr>
              <w:t xml:space="preserve">21499,0</w:t>
            </w:r>
          </w:p>
        </w:tc>
        <w:tc>
          <w:tcPr>
            <w:tcW w:w="1232" w:type="dxa"/>
          </w:tcPr>
          <w:p>
            <w:pPr>
              <w:pStyle w:val="0"/>
              <w:jc w:val="center"/>
            </w:pPr>
            <w:r>
              <w:rPr>
                <w:sz w:val="20"/>
              </w:rPr>
              <w:t xml:space="preserve">21499,0</w:t>
            </w:r>
          </w:p>
        </w:tc>
        <w:tc>
          <w:tcPr>
            <w:tcW w:w="1231" w:type="dxa"/>
          </w:tcPr>
          <w:p>
            <w:pPr>
              <w:pStyle w:val="0"/>
              <w:jc w:val="center"/>
            </w:pPr>
            <w:r>
              <w:rPr>
                <w:sz w:val="20"/>
              </w:rPr>
              <w:t xml:space="preserve">21499,0</w:t>
            </w:r>
          </w:p>
        </w:tc>
        <w:tc>
          <w:tcPr>
            <w:tcW w:w="1232" w:type="dxa"/>
          </w:tcPr>
          <w:p>
            <w:pPr>
              <w:pStyle w:val="0"/>
              <w:jc w:val="center"/>
            </w:pPr>
            <w:r>
              <w:rPr>
                <w:sz w:val="20"/>
              </w:rPr>
              <w:t xml:space="preserve">21499,0</w:t>
            </w:r>
          </w:p>
        </w:tc>
        <w:tc>
          <w:tcPr>
            <w:tcW w:w="1232" w:type="dxa"/>
          </w:tcPr>
          <w:p>
            <w:pPr>
              <w:pStyle w:val="0"/>
              <w:jc w:val="center"/>
            </w:pPr>
            <w:r>
              <w:rPr>
                <w:sz w:val="20"/>
              </w:rPr>
              <w:t xml:space="preserve">21499,0</w:t>
            </w:r>
          </w:p>
        </w:tc>
        <w:tc>
          <w:tcPr>
            <w:tcW w:w="1344" w:type="dxa"/>
          </w:tcPr>
          <w:p>
            <w:pPr>
              <w:pStyle w:val="0"/>
              <w:jc w:val="center"/>
            </w:pPr>
            <w:r>
              <w:rPr>
                <w:sz w:val="20"/>
              </w:rPr>
              <w:t xml:space="preserve">193491,0</w:t>
            </w:r>
          </w:p>
        </w:tc>
      </w:tr>
      <w:tr>
        <w:tc>
          <w:tcPr>
            <w:tcW w:w="566" w:type="dxa"/>
          </w:tcPr>
          <w:p>
            <w:pPr>
              <w:pStyle w:val="0"/>
              <w:jc w:val="center"/>
            </w:pPr>
            <w:r>
              <w:rPr>
                <w:sz w:val="20"/>
              </w:rPr>
              <w:t xml:space="preserve">302</w:t>
            </w:r>
          </w:p>
        </w:tc>
        <w:tc>
          <w:tcPr>
            <w:tcW w:w="2772" w:type="dxa"/>
          </w:tcPr>
          <w:p>
            <w:pPr>
              <w:pStyle w:val="0"/>
            </w:pPr>
            <w:r>
              <w:rPr>
                <w:sz w:val="20"/>
              </w:rPr>
              <w:t xml:space="preserve">Финансирование за счет всех источников, в том числе:</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21499,0</w:t>
            </w:r>
          </w:p>
        </w:tc>
        <w:tc>
          <w:tcPr>
            <w:tcW w:w="1231" w:type="dxa"/>
          </w:tcPr>
          <w:p>
            <w:pPr>
              <w:pStyle w:val="0"/>
              <w:jc w:val="center"/>
            </w:pPr>
            <w:r>
              <w:rPr>
                <w:sz w:val="20"/>
              </w:rPr>
              <w:t xml:space="preserve">21499,0</w:t>
            </w:r>
          </w:p>
        </w:tc>
        <w:tc>
          <w:tcPr>
            <w:tcW w:w="1232" w:type="dxa"/>
          </w:tcPr>
          <w:p>
            <w:pPr>
              <w:pStyle w:val="0"/>
              <w:jc w:val="center"/>
            </w:pPr>
            <w:r>
              <w:rPr>
                <w:sz w:val="20"/>
              </w:rPr>
              <w:t xml:space="preserve">21499,0</w:t>
            </w:r>
          </w:p>
        </w:tc>
        <w:tc>
          <w:tcPr>
            <w:tcW w:w="1232" w:type="dxa"/>
          </w:tcPr>
          <w:p>
            <w:pPr>
              <w:pStyle w:val="0"/>
              <w:jc w:val="center"/>
            </w:pPr>
            <w:r>
              <w:rPr>
                <w:sz w:val="20"/>
              </w:rPr>
              <w:t xml:space="preserve">21499,0</w:t>
            </w:r>
          </w:p>
        </w:tc>
        <w:tc>
          <w:tcPr>
            <w:tcW w:w="1232" w:type="dxa"/>
          </w:tcPr>
          <w:p>
            <w:pPr>
              <w:pStyle w:val="0"/>
              <w:jc w:val="center"/>
            </w:pPr>
            <w:r>
              <w:rPr>
                <w:sz w:val="20"/>
              </w:rPr>
              <w:t xml:space="preserve">21499,0</w:t>
            </w:r>
          </w:p>
        </w:tc>
        <w:tc>
          <w:tcPr>
            <w:tcW w:w="1232" w:type="dxa"/>
          </w:tcPr>
          <w:p>
            <w:pPr>
              <w:pStyle w:val="0"/>
              <w:jc w:val="center"/>
            </w:pPr>
            <w:r>
              <w:rPr>
                <w:sz w:val="20"/>
              </w:rPr>
              <w:t xml:space="preserve">21499,0</w:t>
            </w:r>
          </w:p>
        </w:tc>
        <w:tc>
          <w:tcPr>
            <w:tcW w:w="1231" w:type="dxa"/>
          </w:tcPr>
          <w:p>
            <w:pPr>
              <w:pStyle w:val="0"/>
              <w:jc w:val="center"/>
            </w:pPr>
            <w:r>
              <w:rPr>
                <w:sz w:val="20"/>
              </w:rPr>
              <w:t xml:space="preserve">21499,0</w:t>
            </w:r>
          </w:p>
        </w:tc>
        <w:tc>
          <w:tcPr>
            <w:tcW w:w="1232" w:type="dxa"/>
          </w:tcPr>
          <w:p>
            <w:pPr>
              <w:pStyle w:val="0"/>
              <w:jc w:val="center"/>
            </w:pPr>
            <w:r>
              <w:rPr>
                <w:sz w:val="20"/>
              </w:rPr>
              <w:t xml:space="preserve">21499,0</w:t>
            </w:r>
          </w:p>
        </w:tc>
        <w:tc>
          <w:tcPr>
            <w:tcW w:w="1232" w:type="dxa"/>
          </w:tcPr>
          <w:p>
            <w:pPr>
              <w:pStyle w:val="0"/>
              <w:jc w:val="center"/>
            </w:pPr>
            <w:r>
              <w:rPr>
                <w:sz w:val="20"/>
              </w:rPr>
              <w:t xml:space="preserve">21499,0</w:t>
            </w:r>
          </w:p>
        </w:tc>
        <w:tc>
          <w:tcPr>
            <w:tcW w:w="1344" w:type="dxa"/>
          </w:tcPr>
          <w:p>
            <w:pPr>
              <w:pStyle w:val="0"/>
              <w:jc w:val="center"/>
            </w:pPr>
            <w:r>
              <w:rPr>
                <w:sz w:val="20"/>
              </w:rPr>
              <w:t xml:space="preserve">193491,0</w:t>
            </w:r>
          </w:p>
        </w:tc>
      </w:tr>
      <w:tr>
        <w:tc>
          <w:tcPr>
            <w:tcW w:w="566" w:type="dxa"/>
          </w:tcPr>
          <w:p>
            <w:pPr>
              <w:pStyle w:val="0"/>
              <w:jc w:val="center"/>
            </w:pPr>
            <w:r>
              <w:rPr>
                <w:sz w:val="20"/>
              </w:rPr>
              <w:t xml:space="preserve">303</w:t>
            </w:r>
          </w:p>
        </w:tc>
        <w:tc>
          <w:tcPr>
            <w:tcW w:w="2772" w:type="dxa"/>
          </w:tcPr>
          <w:p>
            <w:pPr>
              <w:pStyle w:val="0"/>
            </w:pPr>
            <w:r>
              <w:rPr>
                <w:sz w:val="20"/>
              </w:rPr>
              <w:t xml:space="preserve">за счет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13806</w:t>
            </w:r>
          </w:p>
        </w:tc>
        <w:tc>
          <w:tcPr>
            <w:tcW w:w="1008" w:type="dxa"/>
          </w:tcPr>
          <w:p>
            <w:pPr>
              <w:pStyle w:val="0"/>
              <w:jc w:val="center"/>
            </w:pPr>
            <w:r>
              <w:rPr>
                <w:sz w:val="20"/>
              </w:rPr>
              <w:t xml:space="preserve">-</w:t>
            </w:r>
          </w:p>
        </w:tc>
        <w:tc>
          <w:tcPr>
            <w:tcW w:w="1232" w:type="dxa"/>
          </w:tcPr>
          <w:p>
            <w:pPr>
              <w:pStyle w:val="0"/>
              <w:jc w:val="center"/>
            </w:pPr>
            <w:r>
              <w:rPr>
                <w:sz w:val="20"/>
              </w:rPr>
              <w:t xml:space="preserve">21499,0</w:t>
            </w:r>
          </w:p>
        </w:tc>
        <w:tc>
          <w:tcPr>
            <w:tcW w:w="1231" w:type="dxa"/>
          </w:tcPr>
          <w:p>
            <w:pPr>
              <w:pStyle w:val="0"/>
              <w:jc w:val="center"/>
            </w:pPr>
            <w:r>
              <w:rPr>
                <w:sz w:val="20"/>
              </w:rPr>
              <w:t xml:space="preserve">21499,0</w:t>
            </w:r>
          </w:p>
        </w:tc>
        <w:tc>
          <w:tcPr>
            <w:tcW w:w="1232" w:type="dxa"/>
          </w:tcPr>
          <w:p>
            <w:pPr>
              <w:pStyle w:val="0"/>
              <w:jc w:val="center"/>
            </w:pPr>
            <w:r>
              <w:rPr>
                <w:sz w:val="20"/>
              </w:rPr>
              <w:t xml:space="preserve">21499,0</w:t>
            </w:r>
          </w:p>
        </w:tc>
        <w:tc>
          <w:tcPr>
            <w:tcW w:w="1232" w:type="dxa"/>
          </w:tcPr>
          <w:p>
            <w:pPr>
              <w:pStyle w:val="0"/>
              <w:jc w:val="center"/>
            </w:pPr>
            <w:r>
              <w:rPr>
                <w:sz w:val="20"/>
              </w:rPr>
              <w:t xml:space="preserve">21499,0</w:t>
            </w:r>
          </w:p>
        </w:tc>
        <w:tc>
          <w:tcPr>
            <w:tcW w:w="1232" w:type="dxa"/>
          </w:tcPr>
          <w:p>
            <w:pPr>
              <w:pStyle w:val="0"/>
              <w:jc w:val="center"/>
            </w:pPr>
            <w:r>
              <w:rPr>
                <w:sz w:val="20"/>
              </w:rPr>
              <w:t xml:space="preserve">21499,0</w:t>
            </w:r>
          </w:p>
        </w:tc>
        <w:tc>
          <w:tcPr>
            <w:tcW w:w="1232" w:type="dxa"/>
          </w:tcPr>
          <w:p>
            <w:pPr>
              <w:pStyle w:val="0"/>
              <w:jc w:val="center"/>
            </w:pPr>
            <w:r>
              <w:rPr>
                <w:sz w:val="20"/>
              </w:rPr>
              <w:t xml:space="preserve">21499,0</w:t>
            </w:r>
          </w:p>
        </w:tc>
        <w:tc>
          <w:tcPr>
            <w:tcW w:w="1231" w:type="dxa"/>
          </w:tcPr>
          <w:p>
            <w:pPr>
              <w:pStyle w:val="0"/>
              <w:jc w:val="center"/>
            </w:pPr>
            <w:r>
              <w:rPr>
                <w:sz w:val="20"/>
              </w:rPr>
              <w:t xml:space="preserve">21499,0</w:t>
            </w:r>
          </w:p>
        </w:tc>
        <w:tc>
          <w:tcPr>
            <w:tcW w:w="1232" w:type="dxa"/>
          </w:tcPr>
          <w:p>
            <w:pPr>
              <w:pStyle w:val="0"/>
              <w:jc w:val="center"/>
            </w:pPr>
            <w:r>
              <w:rPr>
                <w:sz w:val="20"/>
              </w:rPr>
              <w:t xml:space="preserve">21499,0</w:t>
            </w:r>
          </w:p>
        </w:tc>
        <w:tc>
          <w:tcPr>
            <w:tcW w:w="1232" w:type="dxa"/>
          </w:tcPr>
          <w:p>
            <w:pPr>
              <w:pStyle w:val="0"/>
              <w:jc w:val="center"/>
            </w:pPr>
            <w:r>
              <w:rPr>
                <w:sz w:val="20"/>
              </w:rPr>
              <w:t xml:space="preserve">21499,0</w:t>
            </w:r>
          </w:p>
        </w:tc>
        <w:tc>
          <w:tcPr>
            <w:tcW w:w="1344" w:type="dxa"/>
          </w:tcPr>
          <w:p>
            <w:pPr>
              <w:pStyle w:val="0"/>
              <w:jc w:val="center"/>
            </w:pPr>
            <w:r>
              <w:rPr>
                <w:sz w:val="20"/>
              </w:rPr>
              <w:t xml:space="preserve">193491,0</w:t>
            </w:r>
          </w:p>
        </w:tc>
      </w:tr>
      <w:tr>
        <w:tc>
          <w:tcPr>
            <w:tcW w:w="566" w:type="dxa"/>
          </w:tcPr>
          <w:p>
            <w:pPr>
              <w:pStyle w:val="0"/>
              <w:jc w:val="center"/>
            </w:pPr>
            <w:r>
              <w:rPr>
                <w:sz w:val="20"/>
              </w:rPr>
              <w:t xml:space="preserve">304</w:t>
            </w:r>
          </w:p>
        </w:tc>
        <w:tc>
          <w:tcPr>
            <w:gridSpan w:val="16"/>
            <w:tcW w:w="20955" w:type="dxa"/>
          </w:tcPr>
          <w:p>
            <w:pPr>
              <w:pStyle w:val="0"/>
              <w:jc w:val="both"/>
            </w:pPr>
            <w:r>
              <w:rPr>
                <w:sz w:val="20"/>
              </w:rPr>
              <w:t xml:space="preserve">8.7. Основное мероприятие "Составление (изменение) списков кандидатов в присяжные заседатели федеральных судов общей юрисдикции в Российской Федерации"</w:t>
            </w:r>
          </w:p>
        </w:tc>
      </w:tr>
      <w:tr>
        <w:tc>
          <w:tcPr>
            <w:tcW w:w="566" w:type="dxa"/>
          </w:tcPr>
          <w:p>
            <w:pPr>
              <w:pStyle w:val="0"/>
              <w:jc w:val="center"/>
            </w:pPr>
            <w:r>
              <w:rPr>
                <w:sz w:val="20"/>
              </w:rPr>
              <w:t xml:space="preserve">305</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13807</w:t>
            </w:r>
          </w:p>
        </w:tc>
        <w:tc>
          <w:tcPr>
            <w:tcW w:w="1008" w:type="dxa"/>
          </w:tcPr>
          <w:p>
            <w:pPr>
              <w:pStyle w:val="0"/>
              <w:jc w:val="center"/>
            </w:pPr>
            <w:r>
              <w:rPr>
                <w:sz w:val="20"/>
              </w:rPr>
              <w:t xml:space="preserve">-</w:t>
            </w:r>
          </w:p>
        </w:tc>
        <w:tc>
          <w:tcPr>
            <w:tcW w:w="1232" w:type="dxa"/>
          </w:tcPr>
          <w:p>
            <w:pPr>
              <w:pStyle w:val="0"/>
              <w:jc w:val="center"/>
            </w:pPr>
            <w:r>
              <w:rPr>
                <w:sz w:val="20"/>
              </w:rPr>
              <w:t xml:space="preserve">3650,3</w:t>
            </w:r>
          </w:p>
        </w:tc>
        <w:tc>
          <w:tcPr>
            <w:tcW w:w="1231" w:type="dxa"/>
          </w:tcPr>
          <w:p>
            <w:pPr>
              <w:pStyle w:val="0"/>
              <w:jc w:val="center"/>
            </w:pPr>
            <w:r>
              <w:rPr>
                <w:sz w:val="20"/>
              </w:rPr>
              <w:t xml:space="preserve">131,6</w:t>
            </w:r>
          </w:p>
        </w:tc>
        <w:tc>
          <w:tcPr>
            <w:tcW w:w="1232" w:type="dxa"/>
          </w:tcPr>
          <w:p>
            <w:pPr>
              <w:pStyle w:val="0"/>
              <w:jc w:val="center"/>
            </w:pPr>
            <w:r>
              <w:rPr>
                <w:sz w:val="20"/>
              </w:rPr>
              <w:t xml:space="preserve">127,9</w:t>
            </w:r>
          </w:p>
        </w:tc>
        <w:tc>
          <w:tcPr>
            <w:tcW w:w="1232" w:type="dxa"/>
          </w:tcPr>
          <w:p>
            <w:pPr>
              <w:pStyle w:val="0"/>
              <w:jc w:val="center"/>
            </w:pPr>
            <w:r>
              <w:rPr>
                <w:sz w:val="20"/>
              </w:rPr>
              <w:t xml:space="preserve">119,7</w:t>
            </w:r>
          </w:p>
        </w:tc>
        <w:tc>
          <w:tcPr>
            <w:tcW w:w="1232" w:type="dxa"/>
          </w:tcPr>
          <w:p>
            <w:pPr>
              <w:pStyle w:val="0"/>
              <w:jc w:val="center"/>
            </w:pPr>
            <w:r>
              <w:rPr>
                <w:sz w:val="20"/>
              </w:rPr>
              <w:t xml:space="preserve">119,7</w:t>
            </w:r>
          </w:p>
        </w:tc>
        <w:tc>
          <w:tcPr>
            <w:tcW w:w="1232" w:type="dxa"/>
          </w:tcPr>
          <w:p>
            <w:pPr>
              <w:pStyle w:val="0"/>
              <w:jc w:val="center"/>
            </w:pPr>
            <w:r>
              <w:rPr>
                <w:sz w:val="20"/>
              </w:rPr>
              <w:t xml:space="preserve">119,7</w:t>
            </w:r>
          </w:p>
        </w:tc>
        <w:tc>
          <w:tcPr>
            <w:tcW w:w="1231" w:type="dxa"/>
          </w:tcPr>
          <w:p>
            <w:pPr>
              <w:pStyle w:val="0"/>
              <w:jc w:val="center"/>
            </w:pPr>
            <w:r>
              <w:rPr>
                <w:sz w:val="20"/>
              </w:rPr>
              <w:t xml:space="preserve">119,7</w:t>
            </w:r>
          </w:p>
        </w:tc>
        <w:tc>
          <w:tcPr>
            <w:tcW w:w="1232" w:type="dxa"/>
          </w:tcPr>
          <w:p>
            <w:pPr>
              <w:pStyle w:val="0"/>
              <w:jc w:val="center"/>
            </w:pPr>
            <w:r>
              <w:rPr>
                <w:sz w:val="20"/>
              </w:rPr>
              <w:t xml:space="preserve">119,7</w:t>
            </w:r>
          </w:p>
        </w:tc>
        <w:tc>
          <w:tcPr>
            <w:tcW w:w="1232" w:type="dxa"/>
          </w:tcPr>
          <w:p>
            <w:pPr>
              <w:pStyle w:val="0"/>
              <w:jc w:val="center"/>
            </w:pPr>
            <w:r>
              <w:rPr>
                <w:sz w:val="20"/>
              </w:rPr>
              <w:t xml:space="preserve">119,7</w:t>
            </w:r>
          </w:p>
        </w:tc>
        <w:tc>
          <w:tcPr>
            <w:tcW w:w="1344" w:type="dxa"/>
          </w:tcPr>
          <w:p>
            <w:pPr>
              <w:pStyle w:val="0"/>
              <w:jc w:val="center"/>
            </w:pPr>
            <w:r>
              <w:rPr>
                <w:sz w:val="20"/>
              </w:rPr>
              <w:t xml:space="preserve">4628,0</w:t>
            </w:r>
          </w:p>
        </w:tc>
      </w:tr>
      <w:tr>
        <w:tc>
          <w:tcPr>
            <w:tcW w:w="566" w:type="dxa"/>
          </w:tcPr>
          <w:p>
            <w:pPr>
              <w:pStyle w:val="0"/>
              <w:jc w:val="center"/>
            </w:pPr>
            <w:r>
              <w:rPr>
                <w:sz w:val="20"/>
              </w:rPr>
              <w:t xml:space="preserve">306</w:t>
            </w:r>
          </w:p>
        </w:tc>
        <w:tc>
          <w:tcPr>
            <w:gridSpan w:val="16"/>
            <w:tcW w:w="20955" w:type="dxa"/>
          </w:tcPr>
          <w:p>
            <w:pPr>
              <w:pStyle w:val="0"/>
              <w:jc w:val="both"/>
            </w:pPr>
            <w:r>
              <w:rPr>
                <w:sz w:val="20"/>
              </w:rPr>
              <w:t xml:space="preserve">в разрезе ГРБС:</w:t>
            </w:r>
          </w:p>
        </w:tc>
      </w:tr>
      <w:tr>
        <w:tc>
          <w:tcPr>
            <w:tcW w:w="566" w:type="dxa"/>
          </w:tcPr>
          <w:p>
            <w:pPr>
              <w:pStyle w:val="0"/>
              <w:jc w:val="center"/>
            </w:pPr>
            <w:r>
              <w:rPr>
                <w:sz w:val="20"/>
              </w:rPr>
              <w:t xml:space="preserve">307</w:t>
            </w:r>
          </w:p>
        </w:tc>
        <w:tc>
          <w:tcPr>
            <w:tcW w:w="2772" w:type="dxa"/>
          </w:tcPr>
          <w:p>
            <w:pPr>
              <w:pStyle w:val="0"/>
            </w:pPr>
            <w:r>
              <w:rPr>
                <w:sz w:val="20"/>
              </w:rPr>
              <w:t xml:space="preserve">Министерство по муниципальному развитию и внутренней политике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043</w:t>
            </w:r>
          </w:p>
        </w:tc>
        <w:tc>
          <w:tcPr>
            <w:tcW w:w="980" w:type="dxa"/>
          </w:tcPr>
          <w:p>
            <w:pPr>
              <w:pStyle w:val="0"/>
              <w:jc w:val="center"/>
            </w:pPr>
            <w:r>
              <w:rPr>
                <w:sz w:val="20"/>
              </w:rPr>
              <w:t xml:space="preserve">13807</w:t>
            </w:r>
          </w:p>
        </w:tc>
        <w:tc>
          <w:tcPr>
            <w:tcW w:w="1008" w:type="dxa"/>
          </w:tcPr>
          <w:p>
            <w:pPr>
              <w:pStyle w:val="0"/>
              <w:jc w:val="center"/>
            </w:pPr>
            <w:r>
              <w:rPr>
                <w:sz w:val="20"/>
              </w:rPr>
              <w:t xml:space="preserve">-</w:t>
            </w:r>
          </w:p>
        </w:tc>
        <w:tc>
          <w:tcPr>
            <w:tcW w:w="1232" w:type="dxa"/>
          </w:tcPr>
          <w:p>
            <w:pPr>
              <w:pStyle w:val="0"/>
              <w:jc w:val="center"/>
            </w:pPr>
            <w:r>
              <w:rPr>
                <w:sz w:val="20"/>
              </w:rPr>
              <w:t xml:space="preserve">3650,3</w:t>
            </w:r>
          </w:p>
        </w:tc>
        <w:tc>
          <w:tcPr>
            <w:tcW w:w="1231" w:type="dxa"/>
          </w:tcPr>
          <w:p>
            <w:pPr>
              <w:pStyle w:val="0"/>
              <w:jc w:val="center"/>
            </w:pPr>
            <w:r>
              <w:rPr>
                <w:sz w:val="20"/>
              </w:rPr>
              <w:t xml:space="preserve">131,6</w:t>
            </w:r>
          </w:p>
        </w:tc>
        <w:tc>
          <w:tcPr>
            <w:tcW w:w="1232" w:type="dxa"/>
          </w:tcPr>
          <w:p>
            <w:pPr>
              <w:pStyle w:val="0"/>
              <w:jc w:val="center"/>
            </w:pPr>
            <w:r>
              <w:rPr>
                <w:sz w:val="20"/>
              </w:rPr>
              <w:t xml:space="preserve">127,9</w:t>
            </w:r>
          </w:p>
        </w:tc>
        <w:tc>
          <w:tcPr>
            <w:tcW w:w="1232" w:type="dxa"/>
          </w:tcPr>
          <w:p>
            <w:pPr>
              <w:pStyle w:val="0"/>
              <w:jc w:val="center"/>
            </w:pPr>
            <w:r>
              <w:rPr>
                <w:sz w:val="20"/>
              </w:rPr>
              <w:t xml:space="preserve">119,7</w:t>
            </w:r>
          </w:p>
        </w:tc>
        <w:tc>
          <w:tcPr>
            <w:tcW w:w="1232" w:type="dxa"/>
          </w:tcPr>
          <w:p>
            <w:pPr>
              <w:pStyle w:val="0"/>
              <w:jc w:val="center"/>
            </w:pPr>
            <w:r>
              <w:rPr>
                <w:sz w:val="20"/>
              </w:rPr>
              <w:t xml:space="preserve">119,7</w:t>
            </w:r>
          </w:p>
        </w:tc>
        <w:tc>
          <w:tcPr>
            <w:tcW w:w="1232" w:type="dxa"/>
          </w:tcPr>
          <w:p>
            <w:pPr>
              <w:pStyle w:val="0"/>
              <w:jc w:val="center"/>
            </w:pPr>
            <w:r>
              <w:rPr>
                <w:sz w:val="20"/>
              </w:rPr>
              <w:t xml:space="preserve">119,7</w:t>
            </w:r>
          </w:p>
        </w:tc>
        <w:tc>
          <w:tcPr>
            <w:tcW w:w="1231" w:type="dxa"/>
          </w:tcPr>
          <w:p>
            <w:pPr>
              <w:pStyle w:val="0"/>
              <w:jc w:val="center"/>
            </w:pPr>
            <w:r>
              <w:rPr>
                <w:sz w:val="20"/>
              </w:rPr>
              <w:t xml:space="preserve">119,7</w:t>
            </w:r>
          </w:p>
        </w:tc>
        <w:tc>
          <w:tcPr>
            <w:tcW w:w="1232" w:type="dxa"/>
          </w:tcPr>
          <w:p>
            <w:pPr>
              <w:pStyle w:val="0"/>
              <w:jc w:val="center"/>
            </w:pPr>
            <w:r>
              <w:rPr>
                <w:sz w:val="20"/>
              </w:rPr>
              <w:t xml:space="preserve">119,7</w:t>
            </w:r>
          </w:p>
        </w:tc>
        <w:tc>
          <w:tcPr>
            <w:tcW w:w="1232" w:type="dxa"/>
          </w:tcPr>
          <w:p>
            <w:pPr>
              <w:pStyle w:val="0"/>
              <w:jc w:val="center"/>
            </w:pPr>
            <w:r>
              <w:rPr>
                <w:sz w:val="20"/>
              </w:rPr>
              <w:t xml:space="preserve">119,7</w:t>
            </w:r>
          </w:p>
        </w:tc>
        <w:tc>
          <w:tcPr>
            <w:tcW w:w="1344" w:type="dxa"/>
          </w:tcPr>
          <w:p>
            <w:pPr>
              <w:pStyle w:val="0"/>
              <w:jc w:val="center"/>
            </w:pPr>
            <w:r>
              <w:rPr>
                <w:sz w:val="20"/>
              </w:rPr>
              <w:t xml:space="preserve">4628,0</w:t>
            </w:r>
          </w:p>
        </w:tc>
      </w:tr>
      <w:tr>
        <w:tc>
          <w:tcPr>
            <w:tcW w:w="566" w:type="dxa"/>
          </w:tcPr>
          <w:p>
            <w:pPr>
              <w:pStyle w:val="0"/>
              <w:jc w:val="center"/>
            </w:pPr>
            <w:r>
              <w:rPr>
                <w:sz w:val="20"/>
              </w:rPr>
              <w:t xml:space="preserve">308</w:t>
            </w:r>
          </w:p>
        </w:tc>
        <w:tc>
          <w:tcPr>
            <w:tcW w:w="2772" w:type="dxa"/>
          </w:tcPr>
          <w:p>
            <w:pPr>
              <w:pStyle w:val="0"/>
            </w:pPr>
            <w:r>
              <w:rPr>
                <w:sz w:val="20"/>
              </w:rPr>
              <w:t xml:space="preserve">Финансирование за счет всех источников, в том числе:</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3650,3</w:t>
            </w:r>
          </w:p>
        </w:tc>
        <w:tc>
          <w:tcPr>
            <w:tcW w:w="1231" w:type="dxa"/>
          </w:tcPr>
          <w:p>
            <w:pPr>
              <w:pStyle w:val="0"/>
              <w:jc w:val="center"/>
            </w:pPr>
            <w:r>
              <w:rPr>
                <w:sz w:val="20"/>
              </w:rPr>
              <w:t xml:space="preserve">131,6</w:t>
            </w:r>
          </w:p>
        </w:tc>
        <w:tc>
          <w:tcPr>
            <w:tcW w:w="1232" w:type="dxa"/>
          </w:tcPr>
          <w:p>
            <w:pPr>
              <w:pStyle w:val="0"/>
              <w:jc w:val="center"/>
            </w:pPr>
            <w:r>
              <w:rPr>
                <w:sz w:val="20"/>
              </w:rPr>
              <w:t xml:space="preserve">127,9</w:t>
            </w:r>
          </w:p>
        </w:tc>
        <w:tc>
          <w:tcPr>
            <w:tcW w:w="1232" w:type="dxa"/>
          </w:tcPr>
          <w:p>
            <w:pPr>
              <w:pStyle w:val="0"/>
              <w:jc w:val="center"/>
            </w:pPr>
            <w:r>
              <w:rPr>
                <w:sz w:val="20"/>
              </w:rPr>
              <w:t xml:space="preserve">119,7</w:t>
            </w:r>
          </w:p>
        </w:tc>
        <w:tc>
          <w:tcPr>
            <w:tcW w:w="1232" w:type="dxa"/>
          </w:tcPr>
          <w:p>
            <w:pPr>
              <w:pStyle w:val="0"/>
              <w:jc w:val="center"/>
            </w:pPr>
            <w:r>
              <w:rPr>
                <w:sz w:val="20"/>
              </w:rPr>
              <w:t xml:space="preserve">119,7</w:t>
            </w:r>
          </w:p>
        </w:tc>
        <w:tc>
          <w:tcPr>
            <w:tcW w:w="1232" w:type="dxa"/>
          </w:tcPr>
          <w:p>
            <w:pPr>
              <w:pStyle w:val="0"/>
              <w:jc w:val="center"/>
            </w:pPr>
            <w:r>
              <w:rPr>
                <w:sz w:val="20"/>
              </w:rPr>
              <w:t xml:space="preserve">119,7</w:t>
            </w:r>
          </w:p>
        </w:tc>
        <w:tc>
          <w:tcPr>
            <w:tcW w:w="1231" w:type="dxa"/>
          </w:tcPr>
          <w:p>
            <w:pPr>
              <w:pStyle w:val="0"/>
              <w:jc w:val="center"/>
            </w:pPr>
            <w:r>
              <w:rPr>
                <w:sz w:val="20"/>
              </w:rPr>
              <w:t xml:space="preserve">119,7</w:t>
            </w:r>
          </w:p>
        </w:tc>
        <w:tc>
          <w:tcPr>
            <w:tcW w:w="1232" w:type="dxa"/>
          </w:tcPr>
          <w:p>
            <w:pPr>
              <w:pStyle w:val="0"/>
              <w:jc w:val="center"/>
            </w:pPr>
            <w:r>
              <w:rPr>
                <w:sz w:val="20"/>
              </w:rPr>
              <w:t xml:space="preserve">119,7</w:t>
            </w:r>
          </w:p>
        </w:tc>
        <w:tc>
          <w:tcPr>
            <w:tcW w:w="1232" w:type="dxa"/>
          </w:tcPr>
          <w:p>
            <w:pPr>
              <w:pStyle w:val="0"/>
              <w:jc w:val="center"/>
            </w:pPr>
            <w:r>
              <w:rPr>
                <w:sz w:val="20"/>
              </w:rPr>
              <w:t xml:space="preserve">119,7</w:t>
            </w:r>
          </w:p>
        </w:tc>
        <w:tc>
          <w:tcPr>
            <w:tcW w:w="1344" w:type="dxa"/>
          </w:tcPr>
          <w:p>
            <w:pPr>
              <w:pStyle w:val="0"/>
              <w:jc w:val="center"/>
            </w:pPr>
            <w:r>
              <w:rPr>
                <w:sz w:val="20"/>
              </w:rPr>
              <w:t xml:space="preserve">4628,0</w:t>
            </w:r>
          </w:p>
        </w:tc>
      </w:tr>
      <w:tr>
        <w:tc>
          <w:tcPr>
            <w:tcW w:w="566" w:type="dxa"/>
          </w:tcPr>
          <w:p>
            <w:pPr>
              <w:pStyle w:val="0"/>
              <w:jc w:val="center"/>
            </w:pPr>
            <w:r>
              <w:rPr>
                <w:sz w:val="20"/>
              </w:rPr>
              <w:t xml:space="preserve">309</w:t>
            </w:r>
          </w:p>
        </w:tc>
        <w:tc>
          <w:tcPr>
            <w:tcW w:w="2772" w:type="dxa"/>
          </w:tcPr>
          <w:p>
            <w:pPr>
              <w:pStyle w:val="0"/>
            </w:pPr>
            <w:r>
              <w:rPr>
                <w:sz w:val="20"/>
              </w:rPr>
              <w:t xml:space="preserve">за счет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13807</w:t>
            </w:r>
          </w:p>
        </w:tc>
        <w:tc>
          <w:tcPr>
            <w:tcW w:w="1008" w:type="dxa"/>
          </w:tcPr>
          <w:p>
            <w:pPr>
              <w:pStyle w:val="0"/>
              <w:jc w:val="center"/>
            </w:pPr>
            <w:r>
              <w:rPr>
                <w:sz w:val="20"/>
              </w:rPr>
              <w:t xml:space="preserve">-</w:t>
            </w:r>
          </w:p>
        </w:tc>
        <w:tc>
          <w:tcPr>
            <w:tcW w:w="1232" w:type="dxa"/>
          </w:tcPr>
          <w:p>
            <w:pPr>
              <w:pStyle w:val="0"/>
              <w:jc w:val="center"/>
            </w:pPr>
            <w:r>
              <w:rPr>
                <w:sz w:val="20"/>
              </w:rPr>
              <w:t xml:space="preserve">3650,3</w:t>
            </w:r>
          </w:p>
        </w:tc>
        <w:tc>
          <w:tcPr>
            <w:tcW w:w="1231" w:type="dxa"/>
          </w:tcPr>
          <w:p>
            <w:pPr>
              <w:pStyle w:val="0"/>
              <w:jc w:val="center"/>
            </w:pPr>
            <w:r>
              <w:rPr>
                <w:sz w:val="20"/>
              </w:rPr>
              <w:t xml:space="preserve">131,6</w:t>
            </w:r>
          </w:p>
        </w:tc>
        <w:tc>
          <w:tcPr>
            <w:tcW w:w="1232" w:type="dxa"/>
          </w:tcPr>
          <w:p>
            <w:pPr>
              <w:pStyle w:val="0"/>
              <w:jc w:val="center"/>
            </w:pPr>
            <w:r>
              <w:rPr>
                <w:sz w:val="20"/>
              </w:rPr>
              <w:t xml:space="preserve">127,9</w:t>
            </w:r>
          </w:p>
        </w:tc>
        <w:tc>
          <w:tcPr>
            <w:tcW w:w="1232" w:type="dxa"/>
          </w:tcPr>
          <w:p>
            <w:pPr>
              <w:pStyle w:val="0"/>
              <w:jc w:val="center"/>
            </w:pPr>
            <w:r>
              <w:rPr>
                <w:sz w:val="20"/>
              </w:rPr>
              <w:t xml:space="preserve">119,7</w:t>
            </w:r>
          </w:p>
        </w:tc>
        <w:tc>
          <w:tcPr>
            <w:tcW w:w="1232" w:type="dxa"/>
          </w:tcPr>
          <w:p>
            <w:pPr>
              <w:pStyle w:val="0"/>
              <w:jc w:val="center"/>
            </w:pPr>
            <w:r>
              <w:rPr>
                <w:sz w:val="20"/>
              </w:rPr>
              <w:t xml:space="preserve">119,7</w:t>
            </w:r>
          </w:p>
        </w:tc>
        <w:tc>
          <w:tcPr>
            <w:tcW w:w="1232" w:type="dxa"/>
          </w:tcPr>
          <w:p>
            <w:pPr>
              <w:pStyle w:val="0"/>
              <w:jc w:val="center"/>
            </w:pPr>
            <w:r>
              <w:rPr>
                <w:sz w:val="20"/>
              </w:rPr>
              <w:t xml:space="preserve">119,7</w:t>
            </w:r>
          </w:p>
        </w:tc>
        <w:tc>
          <w:tcPr>
            <w:tcW w:w="1231" w:type="dxa"/>
          </w:tcPr>
          <w:p>
            <w:pPr>
              <w:pStyle w:val="0"/>
              <w:jc w:val="center"/>
            </w:pPr>
            <w:r>
              <w:rPr>
                <w:sz w:val="20"/>
              </w:rPr>
              <w:t xml:space="preserve">119,7</w:t>
            </w:r>
          </w:p>
        </w:tc>
        <w:tc>
          <w:tcPr>
            <w:tcW w:w="1232" w:type="dxa"/>
          </w:tcPr>
          <w:p>
            <w:pPr>
              <w:pStyle w:val="0"/>
              <w:jc w:val="center"/>
            </w:pPr>
            <w:r>
              <w:rPr>
                <w:sz w:val="20"/>
              </w:rPr>
              <w:t xml:space="preserve">119,7</w:t>
            </w:r>
          </w:p>
        </w:tc>
        <w:tc>
          <w:tcPr>
            <w:tcW w:w="1232" w:type="dxa"/>
          </w:tcPr>
          <w:p>
            <w:pPr>
              <w:pStyle w:val="0"/>
              <w:jc w:val="center"/>
            </w:pPr>
            <w:r>
              <w:rPr>
                <w:sz w:val="20"/>
              </w:rPr>
              <w:t xml:space="preserve">119,7</w:t>
            </w:r>
          </w:p>
        </w:tc>
        <w:tc>
          <w:tcPr>
            <w:tcW w:w="1344" w:type="dxa"/>
          </w:tcPr>
          <w:p>
            <w:pPr>
              <w:pStyle w:val="0"/>
              <w:jc w:val="center"/>
            </w:pPr>
            <w:r>
              <w:rPr>
                <w:sz w:val="20"/>
              </w:rPr>
              <w:t xml:space="preserve">4628,0</w:t>
            </w:r>
          </w:p>
        </w:tc>
      </w:tr>
      <w:tr>
        <w:tc>
          <w:tcPr>
            <w:tcW w:w="566" w:type="dxa"/>
          </w:tcPr>
          <w:p>
            <w:pPr>
              <w:pStyle w:val="0"/>
              <w:jc w:val="center"/>
            </w:pPr>
            <w:r>
              <w:rPr>
                <w:sz w:val="20"/>
              </w:rPr>
              <w:t xml:space="preserve">310</w:t>
            </w:r>
          </w:p>
        </w:tc>
        <w:tc>
          <w:tcPr>
            <w:gridSpan w:val="16"/>
            <w:tcW w:w="20955" w:type="dxa"/>
          </w:tcPr>
          <w:p>
            <w:pPr>
              <w:pStyle w:val="0"/>
              <w:jc w:val="both"/>
            </w:pPr>
            <w:hyperlink w:history="0" w:anchor="P414" w:tooltip="Паспорт подпрограммы 9">
              <w:r>
                <w:rPr>
                  <w:sz w:val="20"/>
                  <w:color w:val="0000ff"/>
                </w:rPr>
                <w:t xml:space="preserve">Подпрограмма</w:t>
              </w:r>
            </w:hyperlink>
            <w:r>
              <w:rPr>
                <w:sz w:val="20"/>
              </w:rPr>
              <w:t xml:space="preserve"> "Обеспечение реализации государственной программы и деятельности органов государственной власти" (далее - подпрограмма 9)</w:t>
            </w:r>
          </w:p>
        </w:tc>
      </w:tr>
      <w:tr>
        <w:tc>
          <w:tcPr>
            <w:tcW w:w="566" w:type="dxa"/>
          </w:tcPr>
          <w:p>
            <w:pPr>
              <w:pStyle w:val="0"/>
              <w:jc w:val="center"/>
            </w:pPr>
            <w:r>
              <w:rPr>
                <w:sz w:val="20"/>
              </w:rPr>
              <w:t xml:space="preserve">311</w:t>
            </w:r>
          </w:p>
        </w:tc>
        <w:tc>
          <w:tcPr>
            <w:gridSpan w:val="16"/>
            <w:tcW w:w="20955" w:type="dxa"/>
          </w:tcPr>
          <w:p>
            <w:pPr>
              <w:pStyle w:val="0"/>
              <w:jc w:val="both"/>
            </w:pPr>
            <w:r>
              <w:rPr>
                <w:sz w:val="20"/>
              </w:rPr>
              <w:t xml:space="preserve">Цель подпрограммы 9: обеспечение выполнения задач государственной программы и достижение предусмотренных государственной программой и подпрограммами государственной программы целевых показателей и индикаторов</w:t>
            </w:r>
          </w:p>
        </w:tc>
      </w:tr>
      <w:tr>
        <w:tc>
          <w:tcPr>
            <w:tcW w:w="566" w:type="dxa"/>
          </w:tcPr>
          <w:p>
            <w:pPr>
              <w:pStyle w:val="0"/>
              <w:jc w:val="center"/>
            </w:pPr>
            <w:r>
              <w:rPr>
                <w:sz w:val="20"/>
              </w:rPr>
              <w:t xml:space="preserve">312</w:t>
            </w:r>
          </w:p>
        </w:tc>
        <w:tc>
          <w:tcPr>
            <w:tcW w:w="2772" w:type="dxa"/>
          </w:tcPr>
          <w:p>
            <w:pPr>
              <w:pStyle w:val="0"/>
            </w:pPr>
            <w:r>
              <w:rPr>
                <w:sz w:val="20"/>
              </w:rPr>
              <w:t xml:space="preserve">ИЗ 9.1. Степень выполнения мероприятий плана реализации государственной программы в срок (ежегодно)</w:t>
            </w:r>
          </w:p>
        </w:tc>
        <w:tc>
          <w:tcPr>
            <w:tcW w:w="854" w:type="dxa"/>
          </w:tcPr>
          <w:p>
            <w:pPr>
              <w:pStyle w:val="0"/>
            </w:pPr>
            <w:r>
              <w:rPr>
                <w:sz w:val="20"/>
              </w:rPr>
              <w:t xml:space="preserve">Процентов</w:t>
            </w:r>
          </w:p>
        </w:tc>
        <w:tc>
          <w:tcPr>
            <w:tcW w:w="1973" w:type="dxa"/>
          </w:tcPr>
          <w:p>
            <w:pPr>
              <w:pStyle w:val="0"/>
            </w:pPr>
            <w:r>
              <w:rPr>
                <w:sz w:val="20"/>
              </w:rPr>
              <w:t xml:space="preserve">Министерство по муниципальному развитию и внутренней политике Калининградской области</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95</w:t>
            </w:r>
          </w:p>
        </w:tc>
        <w:tc>
          <w:tcPr>
            <w:tcW w:w="1232" w:type="dxa"/>
          </w:tcPr>
          <w:p>
            <w:pPr>
              <w:pStyle w:val="0"/>
              <w:jc w:val="center"/>
            </w:pPr>
            <w:r>
              <w:rPr>
                <w:sz w:val="20"/>
              </w:rPr>
              <w:t xml:space="preserve">95</w:t>
            </w:r>
          </w:p>
        </w:tc>
        <w:tc>
          <w:tcPr>
            <w:tcW w:w="1231" w:type="dxa"/>
          </w:tcPr>
          <w:p>
            <w:pPr>
              <w:pStyle w:val="0"/>
              <w:jc w:val="center"/>
            </w:pPr>
            <w:r>
              <w:rPr>
                <w:sz w:val="20"/>
              </w:rPr>
              <w:t xml:space="preserve">95</w:t>
            </w:r>
          </w:p>
        </w:tc>
        <w:tc>
          <w:tcPr>
            <w:tcW w:w="1232" w:type="dxa"/>
          </w:tcPr>
          <w:p>
            <w:pPr>
              <w:pStyle w:val="0"/>
              <w:jc w:val="center"/>
            </w:pPr>
            <w:r>
              <w:rPr>
                <w:sz w:val="20"/>
              </w:rPr>
              <w:t xml:space="preserve">95</w:t>
            </w:r>
          </w:p>
        </w:tc>
        <w:tc>
          <w:tcPr>
            <w:tcW w:w="1232" w:type="dxa"/>
          </w:tcPr>
          <w:p>
            <w:pPr>
              <w:pStyle w:val="0"/>
              <w:jc w:val="center"/>
            </w:pPr>
            <w:r>
              <w:rPr>
                <w:sz w:val="20"/>
              </w:rPr>
              <w:t xml:space="preserve">95</w:t>
            </w:r>
          </w:p>
        </w:tc>
        <w:tc>
          <w:tcPr>
            <w:tcW w:w="1232" w:type="dxa"/>
          </w:tcPr>
          <w:p>
            <w:pPr>
              <w:pStyle w:val="0"/>
              <w:jc w:val="center"/>
            </w:pPr>
            <w:r>
              <w:rPr>
                <w:sz w:val="20"/>
              </w:rPr>
              <w:t xml:space="preserve">95</w:t>
            </w:r>
          </w:p>
        </w:tc>
        <w:tc>
          <w:tcPr>
            <w:tcW w:w="1232" w:type="dxa"/>
          </w:tcPr>
          <w:p>
            <w:pPr>
              <w:pStyle w:val="0"/>
              <w:jc w:val="center"/>
            </w:pPr>
            <w:r>
              <w:rPr>
                <w:sz w:val="20"/>
              </w:rPr>
              <w:t xml:space="preserve">95</w:t>
            </w:r>
          </w:p>
        </w:tc>
        <w:tc>
          <w:tcPr>
            <w:tcW w:w="1231" w:type="dxa"/>
          </w:tcPr>
          <w:p>
            <w:pPr>
              <w:pStyle w:val="0"/>
              <w:jc w:val="center"/>
            </w:pPr>
            <w:r>
              <w:rPr>
                <w:sz w:val="20"/>
              </w:rPr>
              <w:t xml:space="preserve">95</w:t>
            </w:r>
          </w:p>
        </w:tc>
        <w:tc>
          <w:tcPr>
            <w:tcW w:w="1232" w:type="dxa"/>
          </w:tcPr>
          <w:p>
            <w:pPr>
              <w:pStyle w:val="0"/>
              <w:jc w:val="center"/>
            </w:pPr>
            <w:r>
              <w:rPr>
                <w:sz w:val="20"/>
              </w:rPr>
              <w:t xml:space="preserve">95</w:t>
            </w:r>
          </w:p>
        </w:tc>
        <w:tc>
          <w:tcPr>
            <w:tcW w:w="1232" w:type="dxa"/>
          </w:tcPr>
          <w:p>
            <w:pPr>
              <w:pStyle w:val="0"/>
              <w:jc w:val="center"/>
            </w:pPr>
            <w:r>
              <w:rPr>
                <w:sz w:val="20"/>
              </w:rPr>
              <w:t xml:space="preserve">95</w:t>
            </w:r>
          </w:p>
        </w:tc>
        <w:tc>
          <w:tcPr>
            <w:tcW w:w="1344" w:type="dxa"/>
          </w:tcPr>
          <w:p>
            <w:pPr>
              <w:pStyle w:val="0"/>
              <w:jc w:val="center"/>
            </w:pPr>
            <w:r>
              <w:rPr>
                <w:sz w:val="20"/>
              </w:rPr>
              <w:t xml:space="preserve">-</w:t>
            </w:r>
          </w:p>
        </w:tc>
      </w:tr>
      <w:tr>
        <w:tc>
          <w:tcPr>
            <w:tcW w:w="566" w:type="dxa"/>
          </w:tcPr>
          <w:p>
            <w:pPr>
              <w:pStyle w:val="0"/>
              <w:jc w:val="center"/>
            </w:pPr>
            <w:r>
              <w:rPr>
                <w:sz w:val="20"/>
              </w:rPr>
              <w:t xml:space="preserve">313</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13900</w:t>
            </w:r>
          </w:p>
        </w:tc>
        <w:tc>
          <w:tcPr>
            <w:tcW w:w="1008" w:type="dxa"/>
          </w:tcPr>
          <w:p>
            <w:pPr>
              <w:pStyle w:val="0"/>
              <w:jc w:val="center"/>
            </w:pPr>
            <w:r>
              <w:rPr>
                <w:sz w:val="20"/>
              </w:rPr>
              <w:t xml:space="preserve">-</w:t>
            </w:r>
          </w:p>
        </w:tc>
        <w:tc>
          <w:tcPr>
            <w:tcW w:w="1232" w:type="dxa"/>
          </w:tcPr>
          <w:p>
            <w:pPr>
              <w:pStyle w:val="0"/>
              <w:jc w:val="center"/>
            </w:pPr>
            <w:r>
              <w:rPr>
                <w:sz w:val="20"/>
              </w:rPr>
              <w:t xml:space="preserve">1456826,6</w:t>
            </w:r>
          </w:p>
        </w:tc>
        <w:tc>
          <w:tcPr>
            <w:tcW w:w="1231" w:type="dxa"/>
          </w:tcPr>
          <w:p>
            <w:pPr>
              <w:pStyle w:val="0"/>
              <w:jc w:val="center"/>
            </w:pPr>
            <w:r>
              <w:rPr>
                <w:sz w:val="20"/>
              </w:rPr>
              <w:t xml:space="preserve">1454691,3</w:t>
            </w:r>
          </w:p>
        </w:tc>
        <w:tc>
          <w:tcPr>
            <w:tcW w:w="1232" w:type="dxa"/>
          </w:tcPr>
          <w:p>
            <w:pPr>
              <w:pStyle w:val="0"/>
              <w:jc w:val="center"/>
            </w:pPr>
            <w:r>
              <w:rPr>
                <w:sz w:val="20"/>
              </w:rPr>
              <w:t xml:space="preserve">1485623,4</w:t>
            </w:r>
          </w:p>
        </w:tc>
        <w:tc>
          <w:tcPr>
            <w:tcW w:w="1232" w:type="dxa"/>
          </w:tcPr>
          <w:p>
            <w:pPr>
              <w:pStyle w:val="0"/>
              <w:jc w:val="center"/>
            </w:pPr>
            <w:r>
              <w:rPr>
                <w:sz w:val="20"/>
              </w:rPr>
              <w:t xml:space="preserve">1563859,5</w:t>
            </w:r>
          </w:p>
        </w:tc>
        <w:tc>
          <w:tcPr>
            <w:tcW w:w="1232" w:type="dxa"/>
          </w:tcPr>
          <w:p>
            <w:pPr>
              <w:pStyle w:val="0"/>
              <w:jc w:val="center"/>
            </w:pPr>
            <w:r>
              <w:rPr>
                <w:sz w:val="20"/>
              </w:rPr>
              <w:t xml:space="preserve">1565294,8</w:t>
            </w:r>
          </w:p>
        </w:tc>
        <w:tc>
          <w:tcPr>
            <w:tcW w:w="1232" w:type="dxa"/>
          </w:tcPr>
          <w:p>
            <w:pPr>
              <w:pStyle w:val="0"/>
              <w:jc w:val="center"/>
            </w:pPr>
            <w:r>
              <w:rPr>
                <w:sz w:val="20"/>
              </w:rPr>
              <w:t xml:space="preserve">1566731,3</w:t>
            </w:r>
          </w:p>
        </w:tc>
        <w:tc>
          <w:tcPr>
            <w:tcW w:w="1231" w:type="dxa"/>
          </w:tcPr>
          <w:p>
            <w:pPr>
              <w:pStyle w:val="0"/>
              <w:jc w:val="center"/>
            </w:pPr>
            <w:r>
              <w:rPr>
                <w:sz w:val="20"/>
              </w:rPr>
              <w:t xml:space="preserve">1759438,9</w:t>
            </w:r>
          </w:p>
        </w:tc>
        <w:tc>
          <w:tcPr>
            <w:tcW w:w="1232" w:type="dxa"/>
          </w:tcPr>
          <w:p>
            <w:pPr>
              <w:pStyle w:val="0"/>
              <w:jc w:val="center"/>
            </w:pPr>
            <w:r>
              <w:rPr>
                <w:sz w:val="20"/>
              </w:rPr>
              <w:t xml:space="preserve">1837918,2</w:t>
            </w:r>
          </w:p>
        </w:tc>
        <w:tc>
          <w:tcPr>
            <w:tcW w:w="1232" w:type="dxa"/>
          </w:tcPr>
          <w:p>
            <w:pPr>
              <w:pStyle w:val="0"/>
              <w:jc w:val="center"/>
            </w:pPr>
            <w:r>
              <w:rPr>
                <w:sz w:val="20"/>
              </w:rPr>
              <w:t xml:space="preserve">1920009,3</w:t>
            </w:r>
          </w:p>
        </w:tc>
        <w:tc>
          <w:tcPr>
            <w:tcW w:w="1344" w:type="dxa"/>
          </w:tcPr>
          <w:p>
            <w:pPr>
              <w:pStyle w:val="0"/>
              <w:jc w:val="center"/>
            </w:pPr>
            <w:r>
              <w:rPr>
                <w:sz w:val="20"/>
              </w:rPr>
              <w:t xml:space="preserve">14610393,3</w:t>
            </w:r>
          </w:p>
        </w:tc>
      </w:tr>
      <w:tr>
        <w:tc>
          <w:tcPr>
            <w:tcW w:w="566" w:type="dxa"/>
          </w:tcPr>
          <w:p>
            <w:pPr>
              <w:pStyle w:val="0"/>
              <w:jc w:val="center"/>
            </w:pPr>
            <w:r>
              <w:rPr>
                <w:sz w:val="20"/>
              </w:rPr>
              <w:t xml:space="preserve">314</w:t>
            </w:r>
          </w:p>
        </w:tc>
        <w:tc>
          <w:tcPr>
            <w:gridSpan w:val="16"/>
            <w:tcW w:w="20955" w:type="dxa"/>
          </w:tcPr>
          <w:p>
            <w:pPr>
              <w:pStyle w:val="0"/>
              <w:jc w:val="both"/>
            </w:pPr>
            <w:r>
              <w:rPr>
                <w:sz w:val="20"/>
              </w:rPr>
              <w:t xml:space="preserve">в разрезе ГРБС:</w:t>
            </w:r>
          </w:p>
        </w:tc>
      </w:tr>
      <w:tr>
        <w:tc>
          <w:tcPr>
            <w:tcW w:w="566" w:type="dxa"/>
          </w:tcPr>
          <w:p>
            <w:pPr>
              <w:pStyle w:val="0"/>
              <w:jc w:val="center"/>
            </w:pPr>
            <w:r>
              <w:rPr>
                <w:sz w:val="20"/>
              </w:rPr>
              <w:t xml:space="preserve">315</w:t>
            </w:r>
          </w:p>
        </w:tc>
        <w:tc>
          <w:tcPr>
            <w:tcW w:w="2772" w:type="dxa"/>
          </w:tcPr>
          <w:p>
            <w:pPr>
              <w:pStyle w:val="0"/>
            </w:pPr>
            <w:r>
              <w:rPr>
                <w:sz w:val="20"/>
              </w:rPr>
              <w:t xml:space="preserve">Правительство Калининградской области (аппарат Правительства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011</w:t>
            </w:r>
          </w:p>
        </w:tc>
        <w:tc>
          <w:tcPr>
            <w:tcW w:w="980" w:type="dxa"/>
          </w:tcPr>
          <w:p>
            <w:pPr>
              <w:pStyle w:val="0"/>
              <w:jc w:val="center"/>
            </w:pPr>
            <w:r>
              <w:rPr>
                <w:sz w:val="20"/>
              </w:rPr>
              <w:t xml:space="preserve">13900</w:t>
            </w:r>
          </w:p>
        </w:tc>
        <w:tc>
          <w:tcPr>
            <w:tcW w:w="1008" w:type="dxa"/>
          </w:tcPr>
          <w:p>
            <w:pPr>
              <w:pStyle w:val="0"/>
              <w:jc w:val="center"/>
            </w:pPr>
            <w:r>
              <w:rPr>
                <w:sz w:val="20"/>
              </w:rPr>
              <w:t xml:space="preserve">-</w:t>
            </w:r>
          </w:p>
        </w:tc>
        <w:tc>
          <w:tcPr>
            <w:tcW w:w="1232" w:type="dxa"/>
          </w:tcPr>
          <w:p>
            <w:pPr>
              <w:pStyle w:val="0"/>
              <w:jc w:val="center"/>
            </w:pPr>
            <w:r>
              <w:rPr>
                <w:sz w:val="20"/>
              </w:rPr>
              <w:t xml:space="preserve">751767,8</w:t>
            </w:r>
          </w:p>
        </w:tc>
        <w:tc>
          <w:tcPr>
            <w:tcW w:w="1231" w:type="dxa"/>
          </w:tcPr>
          <w:p>
            <w:pPr>
              <w:pStyle w:val="0"/>
              <w:jc w:val="center"/>
            </w:pPr>
            <w:r>
              <w:rPr>
                <w:sz w:val="20"/>
              </w:rPr>
              <w:t xml:space="preserve">687434,6</w:t>
            </w:r>
          </w:p>
        </w:tc>
        <w:tc>
          <w:tcPr>
            <w:tcW w:w="1232" w:type="dxa"/>
          </w:tcPr>
          <w:p>
            <w:pPr>
              <w:pStyle w:val="0"/>
              <w:jc w:val="center"/>
            </w:pPr>
            <w:r>
              <w:rPr>
                <w:sz w:val="20"/>
              </w:rPr>
              <w:t xml:space="preserve">688022,4</w:t>
            </w:r>
          </w:p>
        </w:tc>
        <w:tc>
          <w:tcPr>
            <w:tcW w:w="1232" w:type="dxa"/>
          </w:tcPr>
          <w:p>
            <w:pPr>
              <w:pStyle w:val="0"/>
              <w:jc w:val="center"/>
            </w:pPr>
            <w:r>
              <w:rPr>
                <w:sz w:val="20"/>
              </w:rPr>
              <w:t xml:space="preserve">725229,3</w:t>
            </w:r>
          </w:p>
        </w:tc>
        <w:tc>
          <w:tcPr>
            <w:tcW w:w="1232" w:type="dxa"/>
          </w:tcPr>
          <w:p>
            <w:pPr>
              <w:pStyle w:val="0"/>
              <w:jc w:val="center"/>
            </w:pPr>
            <w:r>
              <w:rPr>
                <w:sz w:val="20"/>
              </w:rPr>
              <w:t xml:space="preserve">725953,4</w:t>
            </w:r>
          </w:p>
        </w:tc>
        <w:tc>
          <w:tcPr>
            <w:tcW w:w="1232" w:type="dxa"/>
          </w:tcPr>
          <w:p>
            <w:pPr>
              <w:pStyle w:val="0"/>
              <w:jc w:val="center"/>
            </w:pPr>
            <w:r>
              <w:rPr>
                <w:sz w:val="20"/>
              </w:rPr>
              <w:t xml:space="preserve">726678,2</w:t>
            </w:r>
          </w:p>
        </w:tc>
        <w:tc>
          <w:tcPr>
            <w:tcW w:w="1231" w:type="dxa"/>
          </w:tcPr>
          <w:p>
            <w:pPr>
              <w:pStyle w:val="0"/>
              <w:jc w:val="center"/>
            </w:pPr>
            <w:r>
              <w:rPr>
                <w:sz w:val="20"/>
              </w:rPr>
              <w:t xml:space="preserve">823900,3</w:t>
            </w:r>
          </w:p>
        </w:tc>
        <w:tc>
          <w:tcPr>
            <w:tcW w:w="1232" w:type="dxa"/>
          </w:tcPr>
          <w:p>
            <w:pPr>
              <w:pStyle w:val="0"/>
              <w:jc w:val="center"/>
            </w:pPr>
            <w:r>
              <w:rPr>
                <w:sz w:val="20"/>
              </w:rPr>
              <w:t xml:space="preserve">863493,7</w:t>
            </w:r>
          </w:p>
        </w:tc>
        <w:tc>
          <w:tcPr>
            <w:tcW w:w="1232" w:type="dxa"/>
          </w:tcPr>
          <w:p>
            <w:pPr>
              <w:pStyle w:val="0"/>
              <w:jc w:val="center"/>
            </w:pPr>
            <w:r>
              <w:rPr>
                <w:sz w:val="20"/>
              </w:rPr>
              <w:t xml:space="preserve">904909,0</w:t>
            </w:r>
          </w:p>
        </w:tc>
        <w:tc>
          <w:tcPr>
            <w:tcW w:w="1344" w:type="dxa"/>
          </w:tcPr>
          <w:p>
            <w:pPr>
              <w:pStyle w:val="0"/>
              <w:jc w:val="center"/>
            </w:pPr>
            <w:r>
              <w:rPr>
                <w:sz w:val="20"/>
              </w:rPr>
              <w:t xml:space="preserve">6897388,7</w:t>
            </w:r>
          </w:p>
        </w:tc>
      </w:tr>
      <w:tr>
        <w:tc>
          <w:tcPr>
            <w:tcW w:w="566" w:type="dxa"/>
          </w:tcPr>
          <w:p>
            <w:pPr>
              <w:pStyle w:val="0"/>
              <w:jc w:val="center"/>
            </w:pPr>
            <w:r>
              <w:rPr>
                <w:sz w:val="20"/>
              </w:rPr>
              <w:t xml:space="preserve">316</w:t>
            </w:r>
          </w:p>
        </w:tc>
        <w:tc>
          <w:tcPr>
            <w:tcW w:w="2772" w:type="dxa"/>
          </w:tcPr>
          <w:p>
            <w:pPr>
              <w:pStyle w:val="0"/>
            </w:pPr>
            <w:r>
              <w:rPr>
                <w:sz w:val="20"/>
              </w:rPr>
              <w:t xml:space="preserve">Министерство экономического развития, промышленности и торговли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023</w:t>
            </w:r>
          </w:p>
        </w:tc>
        <w:tc>
          <w:tcPr>
            <w:tcW w:w="980" w:type="dxa"/>
          </w:tcPr>
          <w:p>
            <w:pPr>
              <w:pStyle w:val="0"/>
              <w:jc w:val="center"/>
            </w:pPr>
            <w:r>
              <w:rPr>
                <w:sz w:val="20"/>
              </w:rPr>
              <w:t xml:space="preserve">13900</w:t>
            </w:r>
          </w:p>
        </w:tc>
        <w:tc>
          <w:tcPr>
            <w:tcW w:w="1008" w:type="dxa"/>
          </w:tcPr>
          <w:p>
            <w:pPr>
              <w:pStyle w:val="0"/>
              <w:jc w:val="center"/>
            </w:pPr>
            <w:r>
              <w:rPr>
                <w:sz w:val="20"/>
              </w:rPr>
              <w:t xml:space="preserve">-</w:t>
            </w:r>
          </w:p>
        </w:tc>
        <w:tc>
          <w:tcPr>
            <w:tcW w:w="1232" w:type="dxa"/>
          </w:tcPr>
          <w:p>
            <w:pPr>
              <w:pStyle w:val="0"/>
              <w:jc w:val="center"/>
            </w:pPr>
            <w:r>
              <w:rPr>
                <w:sz w:val="20"/>
              </w:rPr>
              <w:t xml:space="preserve">49412,7</w:t>
            </w:r>
          </w:p>
        </w:tc>
        <w:tc>
          <w:tcPr>
            <w:tcW w:w="1231" w:type="dxa"/>
          </w:tcPr>
          <w:p>
            <w:pPr>
              <w:pStyle w:val="0"/>
              <w:jc w:val="center"/>
            </w:pPr>
            <w:r>
              <w:rPr>
                <w:sz w:val="20"/>
              </w:rPr>
              <w:t xml:space="preserve">50952,4</w:t>
            </w:r>
          </w:p>
        </w:tc>
        <w:tc>
          <w:tcPr>
            <w:tcW w:w="1232" w:type="dxa"/>
          </w:tcPr>
          <w:p>
            <w:pPr>
              <w:pStyle w:val="0"/>
              <w:jc w:val="center"/>
            </w:pPr>
            <w:r>
              <w:rPr>
                <w:sz w:val="20"/>
              </w:rPr>
              <w:t xml:space="preserve">54086,0</w:t>
            </w:r>
          </w:p>
        </w:tc>
        <w:tc>
          <w:tcPr>
            <w:tcW w:w="1232" w:type="dxa"/>
          </w:tcPr>
          <w:p>
            <w:pPr>
              <w:pStyle w:val="0"/>
              <w:jc w:val="center"/>
            </w:pPr>
            <w:r>
              <w:rPr>
                <w:sz w:val="20"/>
              </w:rPr>
              <w:t xml:space="preserve">57081,5</w:t>
            </w:r>
          </w:p>
        </w:tc>
        <w:tc>
          <w:tcPr>
            <w:tcW w:w="1232" w:type="dxa"/>
          </w:tcPr>
          <w:p>
            <w:pPr>
              <w:pStyle w:val="0"/>
              <w:jc w:val="center"/>
            </w:pPr>
            <w:r>
              <w:rPr>
                <w:sz w:val="20"/>
              </w:rPr>
              <w:t xml:space="preserve">57138,6</w:t>
            </w:r>
          </w:p>
        </w:tc>
        <w:tc>
          <w:tcPr>
            <w:tcW w:w="1232" w:type="dxa"/>
          </w:tcPr>
          <w:p>
            <w:pPr>
              <w:pStyle w:val="0"/>
              <w:jc w:val="center"/>
            </w:pPr>
            <w:r>
              <w:rPr>
                <w:sz w:val="20"/>
              </w:rPr>
              <w:t xml:space="preserve">57195,7</w:t>
            </w:r>
          </w:p>
        </w:tc>
        <w:tc>
          <w:tcPr>
            <w:tcW w:w="1231" w:type="dxa"/>
          </w:tcPr>
          <w:p>
            <w:pPr>
              <w:pStyle w:val="0"/>
              <w:jc w:val="center"/>
            </w:pPr>
            <w:r>
              <w:rPr>
                <w:sz w:val="20"/>
              </w:rPr>
              <w:t xml:space="preserve">64860,0</w:t>
            </w:r>
          </w:p>
        </w:tc>
        <w:tc>
          <w:tcPr>
            <w:tcW w:w="1232" w:type="dxa"/>
          </w:tcPr>
          <w:p>
            <w:pPr>
              <w:pStyle w:val="0"/>
              <w:jc w:val="center"/>
            </w:pPr>
            <w:r>
              <w:rPr>
                <w:sz w:val="20"/>
              </w:rPr>
              <w:t xml:space="preserve">67981,3</w:t>
            </w:r>
          </w:p>
        </w:tc>
        <w:tc>
          <w:tcPr>
            <w:tcW w:w="1232" w:type="dxa"/>
          </w:tcPr>
          <w:p>
            <w:pPr>
              <w:pStyle w:val="0"/>
              <w:jc w:val="center"/>
            </w:pPr>
            <w:r>
              <w:rPr>
                <w:sz w:val="20"/>
              </w:rPr>
              <w:t xml:space="preserve">71246,2</w:t>
            </w:r>
          </w:p>
        </w:tc>
        <w:tc>
          <w:tcPr>
            <w:tcW w:w="1344" w:type="dxa"/>
          </w:tcPr>
          <w:p>
            <w:pPr>
              <w:pStyle w:val="0"/>
              <w:jc w:val="center"/>
            </w:pPr>
            <w:r>
              <w:rPr>
                <w:sz w:val="20"/>
              </w:rPr>
              <w:t xml:space="preserve">529954,4</w:t>
            </w:r>
          </w:p>
        </w:tc>
      </w:tr>
      <w:tr>
        <w:tc>
          <w:tcPr>
            <w:tcW w:w="566" w:type="dxa"/>
          </w:tcPr>
          <w:p>
            <w:pPr>
              <w:pStyle w:val="0"/>
              <w:jc w:val="center"/>
            </w:pPr>
            <w:r>
              <w:rPr>
                <w:sz w:val="20"/>
              </w:rPr>
              <w:t xml:space="preserve">317</w:t>
            </w:r>
          </w:p>
        </w:tc>
        <w:tc>
          <w:tcPr>
            <w:tcW w:w="2772" w:type="dxa"/>
          </w:tcPr>
          <w:p>
            <w:pPr>
              <w:pStyle w:val="0"/>
            </w:pPr>
            <w:r>
              <w:rPr>
                <w:sz w:val="20"/>
              </w:rPr>
              <w:t xml:space="preserve">Служба по противодействию коррупции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024</w:t>
            </w:r>
          </w:p>
        </w:tc>
        <w:tc>
          <w:tcPr>
            <w:tcW w:w="980" w:type="dxa"/>
          </w:tcPr>
          <w:p>
            <w:pPr>
              <w:pStyle w:val="0"/>
              <w:jc w:val="center"/>
            </w:pPr>
            <w:r>
              <w:rPr>
                <w:sz w:val="20"/>
              </w:rPr>
              <w:t xml:space="preserve">13900</w:t>
            </w:r>
          </w:p>
        </w:tc>
        <w:tc>
          <w:tcPr>
            <w:tcW w:w="1008" w:type="dxa"/>
          </w:tcPr>
          <w:p>
            <w:pPr>
              <w:pStyle w:val="0"/>
              <w:jc w:val="center"/>
            </w:pPr>
            <w:r>
              <w:rPr>
                <w:sz w:val="20"/>
              </w:rPr>
              <w:t xml:space="preserve">-</w:t>
            </w:r>
          </w:p>
        </w:tc>
        <w:tc>
          <w:tcPr>
            <w:tcW w:w="1232" w:type="dxa"/>
          </w:tcPr>
          <w:p>
            <w:pPr>
              <w:pStyle w:val="0"/>
              <w:jc w:val="center"/>
            </w:pPr>
            <w:r>
              <w:rPr>
                <w:sz w:val="20"/>
              </w:rPr>
              <w:t xml:space="preserve">750,0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344" w:type="dxa"/>
          </w:tcPr>
          <w:p>
            <w:pPr>
              <w:pStyle w:val="0"/>
              <w:jc w:val="center"/>
            </w:pPr>
            <w:r>
              <w:rPr>
                <w:sz w:val="20"/>
              </w:rPr>
              <w:t xml:space="preserve">750,0</w:t>
            </w:r>
          </w:p>
        </w:tc>
      </w:tr>
      <w:tr>
        <w:tc>
          <w:tcPr>
            <w:tcW w:w="566" w:type="dxa"/>
          </w:tcPr>
          <w:p>
            <w:pPr>
              <w:pStyle w:val="0"/>
              <w:jc w:val="center"/>
            </w:pPr>
            <w:r>
              <w:rPr>
                <w:sz w:val="20"/>
              </w:rPr>
              <w:t xml:space="preserve">318</w:t>
            </w:r>
          </w:p>
        </w:tc>
        <w:tc>
          <w:tcPr>
            <w:tcW w:w="2772" w:type="dxa"/>
          </w:tcPr>
          <w:p>
            <w:pPr>
              <w:pStyle w:val="0"/>
            </w:pPr>
            <w:r>
              <w:rPr>
                <w:sz w:val="20"/>
              </w:rPr>
              <w:t xml:space="preserve">ЗАГС (Агентство)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032</w:t>
            </w:r>
          </w:p>
        </w:tc>
        <w:tc>
          <w:tcPr>
            <w:tcW w:w="980" w:type="dxa"/>
          </w:tcPr>
          <w:p>
            <w:pPr>
              <w:pStyle w:val="0"/>
              <w:jc w:val="center"/>
            </w:pPr>
            <w:r>
              <w:rPr>
                <w:sz w:val="20"/>
              </w:rPr>
              <w:t xml:space="preserve">13900</w:t>
            </w:r>
          </w:p>
        </w:tc>
        <w:tc>
          <w:tcPr>
            <w:tcW w:w="1008" w:type="dxa"/>
          </w:tcPr>
          <w:p>
            <w:pPr>
              <w:pStyle w:val="0"/>
              <w:jc w:val="center"/>
            </w:pPr>
            <w:r>
              <w:rPr>
                <w:sz w:val="20"/>
              </w:rPr>
              <w:t xml:space="preserve">-</w:t>
            </w:r>
          </w:p>
        </w:tc>
        <w:tc>
          <w:tcPr>
            <w:tcW w:w="1232" w:type="dxa"/>
          </w:tcPr>
          <w:p>
            <w:pPr>
              <w:pStyle w:val="0"/>
              <w:jc w:val="center"/>
            </w:pPr>
            <w:r>
              <w:rPr>
                <w:sz w:val="20"/>
              </w:rPr>
              <w:t xml:space="preserve">58171,4</w:t>
            </w:r>
          </w:p>
        </w:tc>
        <w:tc>
          <w:tcPr>
            <w:tcW w:w="1231" w:type="dxa"/>
          </w:tcPr>
          <w:p>
            <w:pPr>
              <w:pStyle w:val="0"/>
              <w:jc w:val="center"/>
            </w:pPr>
            <w:r>
              <w:rPr>
                <w:sz w:val="20"/>
              </w:rPr>
              <w:t xml:space="preserve">57773,0</w:t>
            </w:r>
          </w:p>
        </w:tc>
        <w:tc>
          <w:tcPr>
            <w:tcW w:w="1232" w:type="dxa"/>
          </w:tcPr>
          <w:p>
            <w:pPr>
              <w:pStyle w:val="0"/>
              <w:jc w:val="center"/>
            </w:pPr>
            <w:r>
              <w:rPr>
                <w:sz w:val="20"/>
              </w:rPr>
              <w:t xml:space="preserve">60936,3</w:t>
            </w:r>
          </w:p>
        </w:tc>
        <w:tc>
          <w:tcPr>
            <w:tcW w:w="1232" w:type="dxa"/>
          </w:tcPr>
          <w:p>
            <w:pPr>
              <w:pStyle w:val="0"/>
              <w:jc w:val="center"/>
            </w:pPr>
            <w:r>
              <w:rPr>
                <w:sz w:val="20"/>
              </w:rPr>
              <w:t xml:space="preserve">63460,1</w:t>
            </w:r>
          </w:p>
        </w:tc>
        <w:tc>
          <w:tcPr>
            <w:tcW w:w="1232" w:type="dxa"/>
          </w:tcPr>
          <w:p>
            <w:pPr>
              <w:pStyle w:val="0"/>
              <w:jc w:val="center"/>
            </w:pPr>
            <w:r>
              <w:rPr>
                <w:sz w:val="20"/>
              </w:rPr>
              <w:t xml:space="preserve">63476,0</w:t>
            </w:r>
          </w:p>
        </w:tc>
        <w:tc>
          <w:tcPr>
            <w:tcW w:w="1232" w:type="dxa"/>
          </w:tcPr>
          <w:p>
            <w:pPr>
              <w:pStyle w:val="0"/>
              <w:jc w:val="center"/>
            </w:pPr>
            <w:r>
              <w:rPr>
                <w:sz w:val="20"/>
              </w:rPr>
              <w:t xml:space="preserve">63491,9</w:t>
            </w:r>
          </w:p>
        </w:tc>
        <w:tc>
          <w:tcPr>
            <w:tcW w:w="1231" w:type="dxa"/>
          </w:tcPr>
          <w:p>
            <w:pPr>
              <w:pStyle w:val="0"/>
              <w:jc w:val="center"/>
            </w:pPr>
            <w:r>
              <w:rPr>
                <w:sz w:val="20"/>
              </w:rPr>
              <w:t xml:space="preserve">65625,6</w:t>
            </w:r>
          </w:p>
        </w:tc>
        <w:tc>
          <w:tcPr>
            <w:tcW w:w="1232" w:type="dxa"/>
          </w:tcPr>
          <w:p>
            <w:pPr>
              <w:pStyle w:val="0"/>
              <w:jc w:val="center"/>
            </w:pPr>
            <w:r>
              <w:rPr>
                <w:sz w:val="20"/>
              </w:rPr>
              <w:t xml:space="preserve">66494,6</w:t>
            </w:r>
          </w:p>
        </w:tc>
        <w:tc>
          <w:tcPr>
            <w:tcW w:w="1232" w:type="dxa"/>
          </w:tcPr>
          <w:p>
            <w:pPr>
              <w:pStyle w:val="0"/>
              <w:jc w:val="center"/>
            </w:pPr>
            <w:r>
              <w:rPr>
                <w:sz w:val="20"/>
              </w:rPr>
              <w:t xml:space="preserve">67403,5</w:t>
            </w:r>
          </w:p>
        </w:tc>
        <w:tc>
          <w:tcPr>
            <w:tcW w:w="1344" w:type="dxa"/>
          </w:tcPr>
          <w:p>
            <w:pPr>
              <w:pStyle w:val="0"/>
              <w:jc w:val="center"/>
            </w:pPr>
            <w:r>
              <w:rPr>
                <w:sz w:val="20"/>
              </w:rPr>
              <w:t xml:space="preserve">566832,4</w:t>
            </w:r>
          </w:p>
        </w:tc>
      </w:tr>
      <w:tr>
        <w:tc>
          <w:tcPr>
            <w:tcW w:w="566" w:type="dxa"/>
          </w:tcPr>
          <w:p>
            <w:pPr>
              <w:pStyle w:val="0"/>
              <w:jc w:val="center"/>
            </w:pPr>
            <w:r>
              <w:rPr>
                <w:sz w:val="20"/>
              </w:rPr>
              <w:t xml:space="preserve">319</w:t>
            </w:r>
          </w:p>
        </w:tc>
        <w:tc>
          <w:tcPr>
            <w:tcW w:w="2772" w:type="dxa"/>
          </w:tcPr>
          <w:p>
            <w:pPr>
              <w:pStyle w:val="0"/>
            </w:pPr>
            <w:r>
              <w:rPr>
                <w:sz w:val="20"/>
              </w:rPr>
              <w:t xml:space="preserve">Государственная инспекция по надзору за техническим состоянием самоходных машин и других видов техники Калининградской области (Служба гостехнадзора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033</w:t>
            </w:r>
          </w:p>
        </w:tc>
        <w:tc>
          <w:tcPr>
            <w:tcW w:w="980" w:type="dxa"/>
          </w:tcPr>
          <w:p>
            <w:pPr>
              <w:pStyle w:val="0"/>
              <w:jc w:val="center"/>
            </w:pPr>
            <w:r>
              <w:rPr>
                <w:sz w:val="20"/>
              </w:rPr>
              <w:t xml:space="preserve">13900</w:t>
            </w:r>
          </w:p>
        </w:tc>
        <w:tc>
          <w:tcPr>
            <w:tcW w:w="1008" w:type="dxa"/>
          </w:tcPr>
          <w:p>
            <w:pPr>
              <w:pStyle w:val="0"/>
              <w:jc w:val="center"/>
            </w:pPr>
            <w:r>
              <w:rPr>
                <w:sz w:val="20"/>
              </w:rPr>
              <w:t xml:space="preserve">-</w:t>
            </w:r>
          </w:p>
        </w:tc>
        <w:tc>
          <w:tcPr>
            <w:tcW w:w="1232" w:type="dxa"/>
          </w:tcPr>
          <w:p>
            <w:pPr>
              <w:pStyle w:val="0"/>
              <w:jc w:val="center"/>
            </w:pPr>
            <w:r>
              <w:rPr>
                <w:sz w:val="20"/>
              </w:rPr>
              <w:t xml:space="preserve">32677,8</w:t>
            </w:r>
          </w:p>
        </w:tc>
        <w:tc>
          <w:tcPr>
            <w:tcW w:w="1231" w:type="dxa"/>
          </w:tcPr>
          <w:p>
            <w:pPr>
              <w:pStyle w:val="0"/>
              <w:jc w:val="center"/>
            </w:pPr>
            <w:r>
              <w:rPr>
                <w:sz w:val="20"/>
              </w:rPr>
              <w:t xml:space="preserve">36633,8</w:t>
            </w:r>
          </w:p>
        </w:tc>
        <w:tc>
          <w:tcPr>
            <w:tcW w:w="1232" w:type="dxa"/>
          </w:tcPr>
          <w:p>
            <w:pPr>
              <w:pStyle w:val="0"/>
              <w:jc w:val="center"/>
            </w:pPr>
            <w:r>
              <w:rPr>
                <w:sz w:val="20"/>
              </w:rPr>
              <w:t xml:space="preserve">38748,1</w:t>
            </w:r>
          </w:p>
        </w:tc>
        <w:tc>
          <w:tcPr>
            <w:tcW w:w="1232" w:type="dxa"/>
          </w:tcPr>
          <w:p>
            <w:pPr>
              <w:pStyle w:val="0"/>
              <w:jc w:val="center"/>
            </w:pPr>
            <w:r>
              <w:rPr>
                <w:sz w:val="20"/>
              </w:rPr>
              <w:t xml:space="preserve">40897,2</w:t>
            </w:r>
          </w:p>
        </w:tc>
        <w:tc>
          <w:tcPr>
            <w:tcW w:w="1232" w:type="dxa"/>
          </w:tcPr>
          <w:p>
            <w:pPr>
              <w:pStyle w:val="0"/>
              <w:jc w:val="center"/>
            </w:pPr>
            <w:r>
              <w:rPr>
                <w:sz w:val="20"/>
              </w:rPr>
              <w:t xml:space="preserve">40938,1</w:t>
            </w:r>
          </w:p>
        </w:tc>
        <w:tc>
          <w:tcPr>
            <w:tcW w:w="1232" w:type="dxa"/>
          </w:tcPr>
          <w:p>
            <w:pPr>
              <w:pStyle w:val="0"/>
              <w:jc w:val="center"/>
            </w:pPr>
            <w:r>
              <w:rPr>
                <w:sz w:val="20"/>
              </w:rPr>
              <w:t xml:space="preserve">40979,0</w:t>
            </w:r>
          </w:p>
        </w:tc>
        <w:tc>
          <w:tcPr>
            <w:tcW w:w="1231" w:type="dxa"/>
          </w:tcPr>
          <w:p>
            <w:pPr>
              <w:pStyle w:val="0"/>
              <w:jc w:val="center"/>
            </w:pPr>
            <w:r>
              <w:rPr>
                <w:sz w:val="20"/>
              </w:rPr>
              <w:t xml:space="preserve">46470,3</w:t>
            </w:r>
          </w:p>
        </w:tc>
        <w:tc>
          <w:tcPr>
            <w:tcW w:w="1232" w:type="dxa"/>
          </w:tcPr>
          <w:p>
            <w:pPr>
              <w:pStyle w:val="0"/>
              <w:jc w:val="center"/>
            </w:pPr>
            <w:r>
              <w:rPr>
                <w:sz w:val="20"/>
              </w:rPr>
              <w:t xml:space="preserve">48706,6</w:t>
            </w:r>
          </w:p>
        </w:tc>
        <w:tc>
          <w:tcPr>
            <w:tcW w:w="1232" w:type="dxa"/>
          </w:tcPr>
          <w:p>
            <w:pPr>
              <w:pStyle w:val="0"/>
              <w:jc w:val="center"/>
            </w:pPr>
            <w:r>
              <w:rPr>
                <w:sz w:val="20"/>
              </w:rPr>
              <w:t xml:space="preserve">51045,8</w:t>
            </w:r>
          </w:p>
        </w:tc>
        <w:tc>
          <w:tcPr>
            <w:tcW w:w="1344" w:type="dxa"/>
          </w:tcPr>
          <w:p>
            <w:pPr>
              <w:pStyle w:val="0"/>
              <w:jc w:val="center"/>
            </w:pPr>
            <w:r>
              <w:rPr>
                <w:sz w:val="20"/>
              </w:rPr>
              <w:t xml:space="preserve">377096,7</w:t>
            </w:r>
          </w:p>
        </w:tc>
      </w:tr>
      <w:tr>
        <w:tc>
          <w:tcPr>
            <w:tcW w:w="566" w:type="dxa"/>
          </w:tcPr>
          <w:p>
            <w:pPr>
              <w:pStyle w:val="0"/>
              <w:jc w:val="center"/>
            </w:pPr>
            <w:r>
              <w:rPr>
                <w:sz w:val="20"/>
              </w:rPr>
              <w:t xml:space="preserve">320</w:t>
            </w:r>
          </w:p>
        </w:tc>
        <w:tc>
          <w:tcPr>
            <w:tcW w:w="2772" w:type="dxa"/>
          </w:tcPr>
          <w:p>
            <w:pPr>
              <w:pStyle w:val="0"/>
            </w:pPr>
            <w:r>
              <w:rPr>
                <w:sz w:val="20"/>
              </w:rPr>
              <w:t xml:space="preserve">Министерство регионального контроля (надзора)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042</w:t>
            </w:r>
          </w:p>
        </w:tc>
        <w:tc>
          <w:tcPr>
            <w:tcW w:w="980" w:type="dxa"/>
          </w:tcPr>
          <w:p>
            <w:pPr>
              <w:pStyle w:val="0"/>
              <w:jc w:val="center"/>
            </w:pPr>
            <w:r>
              <w:rPr>
                <w:sz w:val="20"/>
              </w:rPr>
              <w:t xml:space="preserve">13900</w:t>
            </w:r>
          </w:p>
        </w:tc>
        <w:tc>
          <w:tcPr>
            <w:tcW w:w="1008" w:type="dxa"/>
          </w:tcPr>
          <w:p>
            <w:pPr>
              <w:pStyle w:val="0"/>
              <w:jc w:val="center"/>
            </w:pPr>
            <w:r>
              <w:rPr>
                <w:sz w:val="20"/>
              </w:rPr>
              <w:t xml:space="preserve">-</w:t>
            </w:r>
          </w:p>
        </w:tc>
        <w:tc>
          <w:tcPr>
            <w:tcW w:w="1232" w:type="dxa"/>
          </w:tcPr>
          <w:p>
            <w:pPr>
              <w:pStyle w:val="0"/>
              <w:jc w:val="center"/>
            </w:pPr>
            <w:r>
              <w:rPr>
                <w:sz w:val="20"/>
              </w:rPr>
              <w:t xml:space="preserve">151719,8</w:t>
            </w:r>
          </w:p>
        </w:tc>
        <w:tc>
          <w:tcPr>
            <w:tcW w:w="1231" w:type="dxa"/>
          </w:tcPr>
          <w:p>
            <w:pPr>
              <w:pStyle w:val="0"/>
              <w:jc w:val="center"/>
            </w:pPr>
            <w:r>
              <w:rPr>
                <w:sz w:val="20"/>
              </w:rPr>
              <w:t xml:space="preserve">170965,2</w:t>
            </w:r>
          </w:p>
        </w:tc>
        <w:tc>
          <w:tcPr>
            <w:tcW w:w="1232" w:type="dxa"/>
          </w:tcPr>
          <w:p>
            <w:pPr>
              <w:pStyle w:val="0"/>
              <w:jc w:val="center"/>
            </w:pPr>
            <w:r>
              <w:rPr>
                <w:sz w:val="20"/>
              </w:rPr>
              <w:t xml:space="preserve">181131,7</w:t>
            </w:r>
          </w:p>
        </w:tc>
        <w:tc>
          <w:tcPr>
            <w:tcW w:w="1232" w:type="dxa"/>
          </w:tcPr>
          <w:p>
            <w:pPr>
              <w:pStyle w:val="0"/>
              <w:jc w:val="center"/>
            </w:pPr>
            <w:r>
              <w:rPr>
                <w:sz w:val="20"/>
              </w:rPr>
              <w:t xml:space="preserve">191617,0</w:t>
            </w:r>
          </w:p>
        </w:tc>
        <w:tc>
          <w:tcPr>
            <w:tcW w:w="1232" w:type="dxa"/>
          </w:tcPr>
          <w:p>
            <w:pPr>
              <w:pStyle w:val="0"/>
              <w:jc w:val="center"/>
            </w:pPr>
            <w:r>
              <w:rPr>
                <w:sz w:val="20"/>
              </w:rPr>
              <w:t xml:space="preserve">191808,6</w:t>
            </w:r>
          </w:p>
        </w:tc>
        <w:tc>
          <w:tcPr>
            <w:tcW w:w="1232" w:type="dxa"/>
          </w:tcPr>
          <w:p>
            <w:pPr>
              <w:pStyle w:val="0"/>
              <w:jc w:val="center"/>
            </w:pPr>
            <w:r>
              <w:rPr>
                <w:sz w:val="20"/>
              </w:rPr>
              <w:t xml:space="preserve">192000,4</w:t>
            </w:r>
          </w:p>
        </w:tc>
        <w:tc>
          <w:tcPr>
            <w:tcW w:w="1231" w:type="dxa"/>
          </w:tcPr>
          <w:p>
            <w:pPr>
              <w:pStyle w:val="0"/>
              <w:jc w:val="center"/>
            </w:pPr>
            <w:r>
              <w:rPr>
                <w:sz w:val="20"/>
              </w:rPr>
              <w:t xml:space="preserve">217728,8</w:t>
            </w:r>
          </w:p>
        </w:tc>
        <w:tc>
          <w:tcPr>
            <w:tcW w:w="1232" w:type="dxa"/>
          </w:tcPr>
          <w:p>
            <w:pPr>
              <w:pStyle w:val="0"/>
              <w:jc w:val="center"/>
            </w:pPr>
            <w:r>
              <w:rPr>
                <w:sz w:val="20"/>
              </w:rPr>
              <w:t xml:space="preserve">228206,5</w:t>
            </w:r>
          </w:p>
        </w:tc>
        <w:tc>
          <w:tcPr>
            <w:tcW w:w="1232" w:type="dxa"/>
          </w:tcPr>
          <w:p>
            <w:pPr>
              <w:pStyle w:val="0"/>
              <w:jc w:val="center"/>
            </w:pPr>
            <w:r>
              <w:rPr>
                <w:sz w:val="20"/>
              </w:rPr>
              <w:t xml:space="preserve">239166,6</w:t>
            </w:r>
          </w:p>
        </w:tc>
        <w:tc>
          <w:tcPr>
            <w:tcW w:w="1344" w:type="dxa"/>
          </w:tcPr>
          <w:p>
            <w:pPr>
              <w:pStyle w:val="0"/>
              <w:jc w:val="center"/>
            </w:pPr>
            <w:r>
              <w:rPr>
                <w:sz w:val="20"/>
              </w:rPr>
              <w:t xml:space="preserve">1764344,6</w:t>
            </w:r>
          </w:p>
        </w:tc>
      </w:tr>
      <w:tr>
        <w:tc>
          <w:tcPr>
            <w:tcW w:w="566" w:type="dxa"/>
          </w:tcPr>
          <w:p>
            <w:pPr>
              <w:pStyle w:val="0"/>
              <w:jc w:val="center"/>
            </w:pPr>
            <w:r>
              <w:rPr>
                <w:sz w:val="20"/>
              </w:rPr>
              <w:t xml:space="preserve">321</w:t>
            </w:r>
          </w:p>
        </w:tc>
        <w:tc>
          <w:tcPr>
            <w:tcW w:w="2772" w:type="dxa"/>
          </w:tcPr>
          <w:p>
            <w:pPr>
              <w:pStyle w:val="0"/>
            </w:pPr>
            <w:r>
              <w:rPr>
                <w:sz w:val="20"/>
              </w:rPr>
              <w:t xml:space="preserve">Министерство по муниципальному развитию и внутренней политике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043</w:t>
            </w:r>
          </w:p>
        </w:tc>
        <w:tc>
          <w:tcPr>
            <w:tcW w:w="980" w:type="dxa"/>
          </w:tcPr>
          <w:p>
            <w:pPr>
              <w:pStyle w:val="0"/>
              <w:jc w:val="center"/>
            </w:pPr>
            <w:r>
              <w:rPr>
                <w:sz w:val="20"/>
              </w:rPr>
              <w:t xml:space="preserve">13900</w:t>
            </w:r>
          </w:p>
        </w:tc>
        <w:tc>
          <w:tcPr>
            <w:tcW w:w="1008" w:type="dxa"/>
          </w:tcPr>
          <w:p>
            <w:pPr>
              <w:pStyle w:val="0"/>
              <w:jc w:val="center"/>
            </w:pPr>
            <w:r>
              <w:rPr>
                <w:sz w:val="20"/>
              </w:rPr>
              <w:t xml:space="preserve">-</w:t>
            </w:r>
          </w:p>
        </w:tc>
        <w:tc>
          <w:tcPr>
            <w:tcW w:w="1232" w:type="dxa"/>
          </w:tcPr>
          <w:p>
            <w:pPr>
              <w:pStyle w:val="0"/>
              <w:jc w:val="center"/>
            </w:pPr>
            <w:r>
              <w:rPr>
                <w:sz w:val="20"/>
              </w:rPr>
              <w:t xml:space="preserve">137377,5</w:t>
            </w:r>
          </w:p>
        </w:tc>
        <w:tc>
          <w:tcPr>
            <w:tcW w:w="1231" w:type="dxa"/>
          </w:tcPr>
          <w:p>
            <w:pPr>
              <w:pStyle w:val="0"/>
              <w:jc w:val="center"/>
            </w:pPr>
            <w:r>
              <w:rPr>
                <w:sz w:val="20"/>
              </w:rPr>
              <w:t xml:space="preserve">161329,9</w:t>
            </w:r>
          </w:p>
        </w:tc>
        <w:tc>
          <w:tcPr>
            <w:tcW w:w="1232" w:type="dxa"/>
          </w:tcPr>
          <w:p>
            <w:pPr>
              <w:pStyle w:val="0"/>
              <w:jc w:val="center"/>
            </w:pPr>
            <w:r>
              <w:rPr>
                <w:sz w:val="20"/>
              </w:rPr>
              <w:t xml:space="preserve">168902,8</w:t>
            </w:r>
          </w:p>
        </w:tc>
        <w:tc>
          <w:tcPr>
            <w:tcW w:w="1232" w:type="dxa"/>
          </w:tcPr>
          <w:p>
            <w:pPr>
              <w:pStyle w:val="0"/>
              <w:jc w:val="center"/>
            </w:pPr>
            <w:r>
              <w:rPr>
                <w:sz w:val="20"/>
              </w:rPr>
              <w:t xml:space="preserve">176421,2</w:t>
            </w:r>
          </w:p>
        </w:tc>
        <w:tc>
          <w:tcPr>
            <w:tcW w:w="1232" w:type="dxa"/>
          </w:tcPr>
          <w:p>
            <w:pPr>
              <w:pStyle w:val="0"/>
              <w:jc w:val="center"/>
            </w:pPr>
            <w:r>
              <w:rPr>
                <w:sz w:val="20"/>
              </w:rPr>
              <w:t xml:space="preserve">176517,8</w:t>
            </w:r>
          </w:p>
        </w:tc>
        <w:tc>
          <w:tcPr>
            <w:tcW w:w="1232" w:type="dxa"/>
          </w:tcPr>
          <w:p>
            <w:pPr>
              <w:pStyle w:val="0"/>
              <w:jc w:val="center"/>
            </w:pPr>
            <w:r>
              <w:rPr>
                <w:sz w:val="20"/>
              </w:rPr>
              <w:t xml:space="preserve">176614,4</w:t>
            </w:r>
          </w:p>
        </w:tc>
        <w:tc>
          <w:tcPr>
            <w:tcW w:w="1231" w:type="dxa"/>
          </w:tcPr>
          <w:p>
            <w:pPr>
              <w:pStyle w:val="0"/>
              <w:jc w:val="center"/>
            </w:pPr>
            <w:r>
              <w:rPr>
                <w:sz w:val="20"/>
              </w:rPr>
              <w:t xml:space="preserve">189578,6</w:t>
            </w:r>
          </w:p>
        </w:tc>
        <w:tc>
          <w:tcPr>
            <w:tcW w:w="1232" w:type="dxa"/>
          </w:tcPr>
          <w:p>
            <w:pPr>
              <w:pStyle w:val="0"/>
              <w:jc w:val="center"/>
            </w:pPr>
            <w:r>
              <w:rPr>
                <w:sz w:val="20"/>
              </w:rPr>
              <w:t xml:space="preserve">194858,1</w:t>
            </w:r>
          </w:p>
        </w:tc>
        <w:tc>
          <w:tcPr>
            <w:tcW w:w="1232" w:type="dxa"/>
          </w:tcPr>
          <w:p>
            <w:pPr>
              <w:pStyle w:val="0"/>
              <w:jc w:val="center"/>
            </w:pPr>
            <w:r>
              <w:rPr>
                <w:sz w:val="20"/>
              </w:rPr>
              <w:t xml:space="preserve">200380,7</w:t>
            </w:r>
          </w:p>
        </w:tc>
        <w:tc>
          <w:tcPr>
            <w:tcW w:w="1344" w:type="dxa"/>
          </w:tcPr>
          <w:p>
            <w:pPr>
              <w:pStyle w:val="0"/>
              <w:jc w:val="center"/>
            </w:pPr>
            <w:r>
              <w:rPr>
                <w:sz w:val="20"/>
              </w:rPr>
              <w:t xml:space="preserve">1581981,0</w:t>
            </w:r>
          </w:p>
        </w:tc>
      </w:tr>
      <w:tr>
        <w:tc>
          <w:tcPr>
            <w:tcW w:w="566" w:type="dxa"/>
          </w:tcPr>
          <w:p>
            <w:pPr>
              <w:pStyle w:val="0"/>
              <w:jc w:val="center"/>
            </w:pPr>
            <w:r>
              <w:rPr>
                <w:sz w:val="20"/>
              </w:rPr>
              <w:t xml:space="preserve">322</w:t>
            </w:r>
          </w:p>
        </w:tc>
        <w:tc>
          <w:tcPr>
            <w:tcW w:w="2772" w:type="dxa"/>
          </w:tcPr>
          <w:p>
            <w:pPr>
              <w:pStyle w:val="0"/>
            </w:pPr>
            <w:r>
              <w:rPr>
                <w:sz w:val="20"/>
              </w:rPr>
              <w:t xml:space="preserve">Агентство по обеспечению деятельности мировых судей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131</w:t>
            </w:r>
          </w:p>
        </w:tc>
        <w:tc>
          <w:tcPr>
            <w:tcW w:w="980" w:type="dxa"/>
          </w:tcPr>
          <w:p>
            <w:pPr>
              <w:pStyle w:val="0"/>
              <w:jc w:val="center"/>
            </w:pPr>
            <w:r>
              <w:rPr>
                <w:sz w:val="20"/>
              </w:rPr>
              <w:t xml:space="preserve">13900</w:t>
            </w:r>
          </w:p>
        </w:tc>
        <w:tc>
          <w:tcPr>
            <w:tcW w:w="1008" w:type="dxa"/>
          </w:tcPr>
          <w:p>
            <w:pPr>
              <w:pStyle w:val="0"/>
              <w:jc w:val="center"/>
            </w:pPr>
            <w:r>
              <w:rPr>
                <w:sz w:val="20"/>
              </w:rPr>
              <w:t xml:space="preserve">-</w:t>
            </w:r>
          </w:p>
        </w:tc>
        <w:tc>
          <w:tcPr>
            <w:tcW w:w="1232" w:type="dxa"/>
          </w:tcPr>
          <w:p>
            <w:pPr>
              <w:pStyle w:val="0"/>
              <w:jc w:val="center"/>
            </w:pPr>
            <w:r>
              <w:rPr>
                <w:sz w:val="20"/>
              </w:rPr>
              <w:t xml:space="preserve">274949,6</w:t>
            </w:r>
          </w:p>
        </w:tc>
        <w:tc>
          <w:tcPr>
            <w:tcW w:w="1231" w:type="dxa"/>
          </w:tcPr>
          <w:p>
            <w:pPr>
              <w:pStyle w:val="0"/>
              <w:jc w:val="center"/>
            </w:pPr>
            <w:r>
              <w:rPr>
                <w:sz w:val="20"/>
              </w:rPr>
              <w:t xml:space="preserve">289602,4</w:t>
            </w:r>
          </w:p>
        </w:tc>
        <w:tc>
          <w:tcPr>
            <w:tcW w:w="1232" w:type="dxa"/>
          </w:tcPr>
          <w:p>
            <w:pPr>
              <w:pStyle w:val="0"/>
              <w:jc w:val="center"/>
            </w:pPr>
            <w:r>
              <w:rPr>
                <w:sz w:val="20"/>
              </w:rPr>
              <w:t xml:space="preserve">293796,1</w:t>
            </w:r>
          </w:p>
        </w:tc>
        <w:tc>
          <w:tcPr>
            <w:tcW w:w="1232" w:type="dxa"/>
          </w:tcPr>
          <w:p>
            <w:pPr>
              <w:pStyle w:val="0"/>
              <w:jc w:val="center"/>
            </w:pPr>
            <w:r>
              <w:rPr>
                <w:sz w:val="20"/>
              </w:rPr>
              <w:t xml:space="preserve">309153,2</w:t>
            </w:r>
          </w:p>
        </w:tc>
        <w:tc>
          <w:tcPr>
            <w:tcW w:w="1232" w:type="dxa"/>
          </w:tcPr>
          <w:p>
            <w:pPr>
              <w:pStyle w:val="0"/>
              <w:jc w:val="center"/>
            </w:pPr>
            <w:r>
              <w:rPr>
                <w:sz w:val="20"/>
              </w:rPr>
              <w:t xml:space="preserve">309462,3</w:t>
            </w:r>
          </w:p>
        </w:tc>
        <w:tc>
          <w:tcPr>
            <w:tcW w:w="1232" w:type="dxa"/>
          </w:tcPr>
          <w:p>
            <w:pPr>
              <w:pStyle w:val="0"/>
              <w:jc w:val="center"/>
            </w:pPr>
            <w:r>
              <w:rPr>
                <w:sz w:val="20"/>
              </w:rPr>
              <w:t xml:space="preserve">309771,7</w:t>
            </w:r>
          </w:p>
        </w:tc>
        <w:tc>
          <w:tcPr>
            <w:tcW w:w="1231" w:type="dxa"/>
          </w:tcPr>
          <w:p>
            <w:pPr>
              <w:pStyle w:val="0"/>
              <w:jc w:val="center"/>
            </w:pPr>
            <w:r>
              <w:rPr>
                <w:sz w:val="20"/>
              </w:rPr>
              <w:t xml:space="preserve">351275,3</w:t>
            </w:r>
          </w:p>
        </w:tc>
        <w:tc>
          <w:tcPr>
            <w:tcW w:w="1232" w:type="dxa"/>
          </w:tcPr>
          <w:p>
            <w:pPr>
              <w:pStyle w:val="0"/>
              <w:jc w:val="center"/>
            </w:pPr>
            <w:r>
              <w:rPr>
                <w:sz w:val="20"/>
              </w:rPr>
              <w:t xml:space="preserve">368177,4</w:t>
            </w:r>
          </w:p>
        </w:tc>
        <w:tc>
          <w:tcPr>
            <w:tcW w:w="1232" w:type="dxa"/>
          </w:tcPr>
          <w:p>
            <w:pPr>
              <w:pStyle w:val="0"/>
              <w:jc w:val="center"/>
            </w:pPr>
            <w:r>
              <w:rPr>
                <w:sz w:val="20"/>
              </w:rPr>
              <w:t xml:space="preserve">385857,5</w:t>
            </w:r>
          </w:p>
        </w:tc>
        <w:tc>
          <w:tcPr>
            <w:tcW w:w="1344" w:type="dxa"/>
          </w:tcPr>
          <w:p>
            <w:pPr>
              <w:pStyle w:val="0"/>
              <w:jc w:val="center"/>
            </w:pPr>
            <w:r>
              <w:rPr>
                <w:sz w:val="20"/>
              </w:rPr>
              <w:t xml:space="preserve">2892045,5</w:t>
            </w:r>
          </w:p>
        </w:tc>
      </w:tr>
      <w:tr>
        <w:tc>
          <w:tcPr>
            <w:tcW w:w="566" w:type="dxa"/>
          </w:tcPr>
          <w:p>
            <w:pPr>
              <w:pStyle w:val="0"/>
              <w:jc w:val="center"/>
            </w:pPr>
            <w:r>
              <w:rPr>
                <w:sz w:val="20"/>
              </w:rPr>
              <w:t xml:space="preserve">323</w:t>
            </w:r>
          </w:p>
        </w:tc>
        <w:tc>
          <w:tcPr>
            <w:tcW w:w="2772" w:type="dxa"/>
          </w:tcPr>
          <w:p>
            <w:pPr>
              <w:pStyle w:val="0"/>
            </w:pPr>
            <w:r>
              <w:rPr>
                <w:sz w:val="20"/>
              </w:rPr>
              <w:t xml:space="preserve">Финансирование за счет всех источников, в том числе:</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1456826,6</w:t>
            </w:r>
          </w:p>
        </w:tc>
        <w:tc>
          <w:tcPr>
            <w:tcW w:w="1231" w:type="dxa"/>
          </w:tcPr>
          <w:p>
            <w:pPr>
              <w:pStyle w:val="0"/>
              <w:jc w:val="center"/>
            </w:pPr>
            <w:r>
              <w:rPr>
                <w:sz w:val="20"/>
              </w:rPr>
              <w:t xml:space="preserve">1454691,3</w:t>
            </w:r>
          </w:p>
        </w:tc>
        <w:tc>
          <w:tcPr>
            <w:tcW w:w="1232" w:type="dxa"/>
          </w:tcPr>
          <w:p>
            <w:pPr>
              <w:pStyle w:val="0"/>
              <w:jc w:val="center"/>
            </w:pPr>
            <w:r>
              <w:rPr>
                <w:sz w:val="20"/>
              </w:rPr>
              <w:t xml:space="preserve">1485623,4</w:t>
            </w:r>
          </w:p>
        </w:tc>
        <w:tc>
          <w:tcPr>
            <w:tcW w:w="1232" w:type="dxa"/>
          </w:tcPr>
          <w:p>
            <w:pPr>
              <w:pStyle w:val="0"/>
              <w:jc w:val="center"/>
            </w:pPr>
            <w:r>
              <w:rPr>
                <w:sz w:val="20"/>
              </w:rPr>
              <w:t xml:space="preserve">1563859,5</w:t>
            </w:r>
          </w:p>
        </w:tc>
        <w:tc>
          <w:tcPr>
            <w:tcW w:w="1232" w:type="dxa"/>
          </w:tcPr>
          <w:p>
            <w:pPr>
              <w:pStyle w:val="0"/>
              <w:jc w:val="center"/>
            </w:pPr>
            <w:r>
              <w:rPr>
                <w:sz w:val="20"/>
              </w:rPr>
              <w:t xml:space="preserve">1565294,8</w:t>
            </w:r>
          </w:p>
        </w:tc>
        <w:tc>
          <w:tcPr>
            <w:tcW w:w="1232" w:type="dxa"/>
          </w:tcPr>
          <w:p>
            <w:pPr>
              <w:pStyle w:val="0"/>
              <w:jc w:val="center"/>
            </w:pPr>
            <w:r>
              <w:rPr>
                <w:sz w:val="20"/>
              </w:rPr>
              <w:t xml:space="preserve">1566731,3</w:t>
            </w:r>
          </w:p>
        </w:tc>
        <w:tc>
          <w:tcPr>
            <w:tcW w:w="1231" w:type="dxa"/>
          </w:tcPr>
          <w:p>
            <w:pPr>
              <w:pStyle w:val="0"/>
              <w:jc w:val="center"/>
            </w:pPr>
            <w:r>
              <w:rPr>
                <w:sz w:val="20"/>
              </w:rPr>
              <w:t xml:space="preserve">1759438,9</w:t>
            </w:r>
          </w:p>
        </w:tc>
        <w:tc>
          <w:tcPr>
            <w:tcW w:w="1232" w:type="dxa"/>
          </w:tcPr>
          <w:p>
            <w:pPr>
              <w:pStyle w:val="0"/>
              <w:jc w:val="center"/>
            </w:pPr>
            <w:r>
              <w:rPr>
                <w:sz w:val="20"/>
              </w:rPr>
              <w:t xml:space="preserve">1837918,2</w:t>
            </w:r>
          </w:p>
        </w:tc>
        <w:tc>
          <w:tcPr>
            <w:tcW w:w="1232" w:type="dxa"/>
          </w:tcPr>
          <w:p>
            <w:pPr>
              <w:pStyle w:val="0"/>
              <w:jc w:val="center"/>
            </w:pPr>
            <w:r>
              <w:rPr>
                <w:sz w:val="20"/>
              </w:rPr>
              <w:t xml:space="preserve">1920009,3</w:t>
            </w:r>
          </w:p>
        </w:tc>
        <w:tc>
          <w:tcPr>
            <w:tcW w:w="1344" w:type="dxa"/>
          </w:tcPr>
          <w:p>
            <w:pPr>
              <w:pStyle w:val="0"/>
              <w:jc w:val="center"/>
            </w:pPr>
            <w:r>
              <w:rPr>
                <w:sz w:val="20"/>
              </w:rPr>
              <w:t xml:space="preserve">14610393,3</w:t>
            </w:r>
          </w:p>
        </w:tc>
      </w:tr>
      <w:tr>
        <w:tc>
          <w:tcPr>
            <w:tcW w:w="566" w:type="dxa"/>
          </w:tcPr>
          <w:p>
            <w:pPr>
              <w:pStyle w:val="0"/>
              <w:jc w:val="center"/>
            </w:pPr>
            <w:r>
              <w:rPr>
                <w:sz w:val="20"/>
              </w:rPr>
              <w:t xml:space="preserve">324</w:t>
            </w:r>
          </w:p>
        </w:tc>
        <w:tc>
          <w:tcPr>
            <w:tcW w:w="2772" w:type="dxa"/>
          </w:tcPr>
          <w:p>
            <w:pPr>
              <w:pStyle w:val="0"/>
            </w:pPr>
            <w:r>
              <w:rPr>
                <w:sz w:val="20"/>
              </w:rPr>
              <w:t xml:space="preserve">за счет областного бюджета (без учета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13900</w:t>
            </w:r>
          </w:p>
        </w:tc>
        <w:tc>
          <w:tcPr>
            <w:tcW w:w="1008" w:type="dxa"/>
          </w:tcPr>
          <w:p>
            <w:pPr>
              <w:pStyle w:val="0"/>
              <w:jc w:val="center"/>
            </w:pPr>
            <w:r>
              <w:rPr>
                <w:sz w:val="20"/>
              </w:rPr>
              <w:t xml:space="preserve">-</w:t>
            </w:r>
          </w:p>
        </w:tc>
        <w:tc>
          <w:tcPr>
            <w:tcW w:w="1232" w:type="dxa"/>
          </w:tcPr>
          <w:p>
            <w:pPr>
              <w:pStyle w:val="0"/>
              <w:jc w:val="center"/>
            </w:pPr>
            <w:r>
              <w:rPr>
                <w:sz w:val="20"/>
              </w:rPr>
              <w:t xml:space="preserve">1340956,4</w:t>
            </w:r>
          </w:p>
        </w:tc>
        <w:tc>
          <w:tcPr>
            <w:tcW w:w="1231" w:type="dxa"/>
          </w:tcPr>
          <w:p>
            <w:pPr>
              <w:pStyle w:val="0"/>
              <w:jc w:val="center"/>
            </w:pPr>
            <w:r>
              <w:rPr>
                <w:sz w:val="20"/>
              </w:rPr>
              <w:t xml:space="preserve">1411090,8</w:t>
            </w:r>
          </w:p>
        </w:tc>
        <w:tc>
          <w:tcPr>
            <w:tcW w:w="1232" w:type="dxa"/>
          </w:tcPr>
          <w:p>
            <w:pPr>
              <w:pStyle w:val="0"/>
              <w:jc w:val="center"/>
            </w:pPr>
            <w:r>
              <w:rPr>
                <w:sz w:val="20"/>
              </w:rPr>
              <w:t xml:space="preserve">1439709,9</w:t>
            </w:r>
          </w:p>
        </w:tc>
        <w:tc>
          <w:tcPr>
            <w:tcW w:w="1232" w:type="dxa"/>
          </w:tcPr>
          <w:p>
            <w:pPr>
              <w:pStyle w:val="0"/>
              <w:jc w:val="center"/>
            </w:pPr>
            <w:r>
              <w:rPr>
                <w:sz w:val="20"/>
              </w:rPr>
              <w:t xml:space="preserve">1516290,7</w:t>
            </w:r>
          </w:p>
        </w:tc>
        <w:tc>
          <w:tcPr>
            <w:tcW w:w="1232" w:type="dxa"/>
          </w:tcPr>
          <w:p>
            <w:pPr>
              <w:pStyle w:val="0"/>
              <w:jc w:val="center"/>
            </w:pPr>
            <w:r>
              <w:rPr>
                <w:sz w:val="20"/>
              </w:rPr>
              <w:t xml:space="preserve">1517726,0</w:t>
            </w:r>
          </w:p>
        </w:tc>
        <w:tc>
          <w:tcPr>
            <w:tcW w:w="1232" w:type="dxa"/>
          </w:tcPr>
          <w:p>
            <w:pPr>
              <w:pStyle w:val="0"/>
              <w:jc w:val="center"/>
            </w:pPr>
            <w:r>
              <w:rPr>
                <w:sz w:val="20"/>
              </w:rPr>
              <w:t xml:space="preserve">1519162,5</w:t>
            </w:r>
          </w:p>
        </w:tc>
        <w:tc>
          <w:tcPr>
            <w:tcW w:w="1231" w:type="dxa"/>
          </w:tcPr>
          <w:p>
            <w:pPr>
              <w:pStyle w:val="0"/>
              <w:jc w:val="center"/>
            </w:pPr>
            <w:r>
              <w:rPr>
                <w:sz w:val="20"/>
              </w:rPr>
              <w:t xml:space="preserve">1711870,1</w:t>
            </w:r>
          </w:p>
        </w:tc>
        <w:tc>
          <w:tcPr>
            <w:tcW w:w="1232" w:type="dxa"/>
          </w:tcPr>
          <w:p>
            <w:pPr>
              <w:pStyle w:val="0"/>
              <w:jc w:val="center"/>
            </w:pPr>
            <w:r>
              <w:rPr>
                <w:sz w:val="20"/>
              </w:rPr>
              <w:t xml:space="preserve">1790349,4</w:t>
            </w:r>
          </w:p>
        </w:tc>
        <w:tc>
          <w:tcPr>
            <w:tcW w:w="1232" w:type="dxa"/>
          </w:tcPr>
          <w:p>
            <w:pPr>
              <w:pStyle w:val="0"/>
              <w:jc w:val="center"/>
            </w:pPr>
            <w:r>
              <w:rPr>
                <w:sz w:val="20"/>
              </w:rPr>
              <w:t xml:space="preserve">1872440,5</w:t>
            </w:r>
          </w:p>
        </w:tc>
        <w:tc>
          <w:tcPr>
            <w:tcW w:w="1344" w:type="dxa"/>
          </w:tcPr>
          <w:p>
            <w:pPr>
              <w:pStyle w:val="0"/>
              <w:jc w:val="center"/>
            </w:pPr>
            <w:r>
              <w:rPr>
                <w:sz w:val="20"/>
              </w:rPr>
              <w:t xml:space="preserve">14119596,3</w:t>
            </w:r>
          </w:p>
        </w:tc>
      </w:tr>
      <w:tr>
        <w:tc>
          <w:tcPr>
            <w:tcW w:w="566" w:type="dxa"/>
          </w:tcPr>
          <w:p>
            <w:pPr>
              <w:pStyle w:val="0"/>
              <w:jc w:val="center"/>
            </w:pPr>
            <w:r>
              <w:rPr>
                <w:sz w:val="20"/>
              </w:rPr>
              <w:t xml:space="preserve">325</w:t>
            </w:r>
          </w:p>
        </w:tc>
        <w:tc>
          <w:tcPr>
            <w:tcW w:w="2772" w:type="dxa"/>
          </w:tcPr>
          <w:p>
            <w:pPr>
              <w:pStyle w:val="0"/>
            </w:pPr>
            <w:r>
              <w:rPr>
                <w:sz w:val="20"/>
              </w:rPr>
              <w:t xml:space="preserve">за счет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13900</w:t>
            </w:r>
          </w:p>
        </w:tc>
        <w:tc>
          <w:tcPr>
            <w:tcW w:w="1008" w:type="dxa"/>
          </w:tcPr>
          <w:p>
            <w:pPr>
              <w:pStyle w:val="0"/>
              <w:jc w:val="center"/>
            </w:pPr>
            <w:r>
              <w:rPr>
                <w:sz w:val="20"/>
              </w:rPr>
              <w:t xml:space="preserve">-</w:t>
            </w:r>
          </w:p>
        </w:tc>
        <w:tc>
          <w:tcPr>
            <w:tcW w:w="1232" w:type="dxa"/>
          </w:tcPr>
          <w:p>
            <w:pPr>
              <w:pStyle w:val="0"/>
              <w:jc w:val="center"/>
            </w:pPr>
            <w:r>
              <w:rPr>
                <w:sz w:val="20"/>
              </w:rPr>
              <w:t xml:space="preserve">115870,2</w:t>
            </w:r>
          </w:p>
        </w:tc>
        <w:tc>
          <w:tcPr>
            <w:tcW w:w="1231" w:type="dxa"/>
          </w:tcPr>
          <w:p>
            <w:pPr>
              <w:pStyle w:val="0"/>
              <w:jc w:val="center"/>
            </w:pPr>
            <w:r>
              <w:rPr>
                <w:sz w:val="20"/>
              </w:rPr>
              <w:t xml:space="preserve">43600,5</w:t>
            </w:r>
          </w:p>
        </w:tc>
        <w:tc>
          <w:tcPr>
            <w:tcW w:w="1232" w:type="dxa"/>
          </w:tcPr>
          <w:p>
            <w:pPr>
              <w:pStyle w:val="0"/>
              <w:jc w:val="center"/>
            </w:pPr>
            <w:r>
              <w:rPr>
                <w:sz w:val="20"/>
              </w:rPr>
              <w:t xml:space="preserve">45913,5</w:t>
            </w:r>
          </w:p>
        </w:tc>
        <w:tc>
          <w:tcPr>
            <w:tcW w:w="1232" w:type="dxa"/>
          </w:tcPr>
          <w:p>
            <w:pPr>
              <w:pStyle w:val="0"/>
              <w:jc w:val="center"/>
            </w:pPr>
            <w:r>
              <w:rPr>
                <w:sz w:val="20"/>
              </w:rPr>
              <w:t xml:space="preserve">47568,8</w:t>
            </w:r>
          </w:p>
        </w:tc>
        <w:tc>
          <w:tcPr>
            <w:tcW w:w="1232" w:type="dxa"/>
          </w:tcPr>
          <w:p>
            <w:pPr>
              <w:pStyle w:val="0"/>
              <w:jc w:val="center"/>
            </w:pPr>
            <w:r>
              <w:rPr>
                <w:sz w:val="20"/>
              </w:rPr>
              <w:t xml:space="preserve">47568,8</w:t>
            </w:r>
          </w:p>
        </w:tc>
        <w:tc>
          <w:tcPr>
            <w:tcW w:w="1232" w:type="dxa"/>
          </w:tcPr>
          <w:p>
            <w:pPr>
              <w:pStyle w:val="0"/>
              <w:jc w:val="center"/>
            </w:pPr>
            <w:r>
              <w:rPr>
                <w:sz w:val="20"/>
              </w:rPr>
              <w:t xml:space="preserve">47568,8</w:t>
            </w:r>
          </w:p>
        </w:tc>
        <w:tc>
          <w:tcPr>
            <w:tcW w:w="1231" w:type="dxa"/>
          </w:tcPr>
          <w:p>
            <w:pPr>
              <w:pStyle w:val="0"/>
              <w:jc w:val="center"/>
            </w:pPr>
            <w:r>
              <w:rPr>
                <w:sz w:val="20"/>
              </w:rPr>
              <w:t xml:space="preserve">47568,8</w:t>
            </w:r>
          </w:p>
        </w:tc>
        <w:tc>
          <w:tcPr>
            <w:tcW w:w="1232" w:type="dxa"/>
          </w:tcPr>
          <w:p>
            <w:pPr>
              <w:pStyle w:val="0"/>
              <w:jc w:val="center"/>
            </w:pPr>
            <w:r>
              <w:rPr>
                <w:sz w:val="20"/>
              </w:rPr>
              <w:t xml:space="preserve">47568,8</w:t>
            </w:r>
          </w:p>
        </w:tc>
        <w:tc>
          <w:tcPr>
            <w:tcW w:w="1232" w:type="dxa"/>
          </w:tcPr>
          <w:p>
            <w:pPr>
              <w:pStyle w:val="0"/>
              <w:jc w:val="center"/>
            </w:pPr>
            <w:r>
              <w:rPr>
                <w:sz w:val="20"/>
              </w:rPr>
              <w:t xml:space="preserve">47568,8</w:t>
            </w:r>
          </w:p>
        </w:tc>
        <w:tc>
          <w:tcPr>
            <w:tcW w:w="1344" w:type="dxa"/>
          </w:tcPr>
          <w:p>
            <w:pPr>
              <w:pStyle w:val="0"/>
              <w:jc w:val="center"/>
            </w:pPr>
            <w:r>
              <w:rPr>
                <w:sz w:val="20"/>
              </w:rPr>
              <w:t xml:space="preserve">490797,0</w:t>
            </w:r>
          </w:p>
        </w:tc>
      </w:tr>
      <w:tr>
        <w:tc>
          <w:tcPr>
            <w:tcW w:w="566" w:type="dxa"/>
          </w:tcPr>
          <w:p>
            <w:pPr>
              <w:pStyle w:val="0"/>
              <w:jc w:val="center"/>
            </w:pPr>
            <w:r>
              <w:rPr>
                <w:sz w:val="20"/>
              </w:rPr>
              <w:t xml:space="preserve">326</w:t>
            </w:r>
          </w:p>
        </w:tc>
        <w:tc>
          <w:tcPr>
            <w:gridSpan w:val="16"/>
            <w:tcW w:w="20955" w:type="dxa"/>
          </w:tcPr>
          <w:p>
            <w:pPr>
              <w:pStyle w:val="0"/>
              <w:jc w:val="both"/>
            </w:pPr>
            <w:r>
              <w:rPr>
                <w:sz w:val="20"/>
              </w:rPr>
              <w:t xml:space="preserve">9.1. Основное мероприятие "Обеспечение Губернатора Калининградской области"</w:t>
            </w:r>
          </w:p>
        </w:tc>
      </w:tr>
      <w:tr>
        <w:tc>
          <w:tcPr>
            <w:tcW w:w="566" w:type="dxa"/>
          </w:tcPr>
          <w:p>
            <w:pPr>
              <w:pStyle w:val="0"/>
              <w:jc w:val="center"/>
            </w:pPr>
            <w:r>
              <w:rPr>
                <w:sz w:val="20"/>
              </w:rPr>
              <w:t xml:space="preserve">327</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13901</w:t>
            </w:r>
          </w:p>
        </w:tc>
        <w:tc>
          <w:tcPr>
            <w:tcW w:w="1008" w:type="dxa"/>
          </w:tcPr>
          <w:p>
            <w:pPr>
              <w:pStyle w:val="0"/>
              <w:jc w:val="center"/>
            </w:pPr>
            <w:r>
              <w:rPr>
                <w:sz w:val="20"/>
              </w:rPr>
              <w:t xml:space="preserve">-</w:t>
            </w:r>
          </w:p>
        </w:tc>
        <w:tc>
          <w:tcPr>
            <w:tcW w:w="1232" w:type="dxa"/>
          </w:tcPr>
          <w:p>
            <w:pPr>
              <w:pStyle w:val="0"/>
              <w:jc w:val="center"/>
            </w:pPr>
            <w:r>
              <w:rPr>
                <w:sz w:val="20"/>
              </w:rPr>
              <w:t xml:space="preserve">14880,1</w:t>
            </w:r>
          </w:p>
        </w:tc>
        <w:tc>
          <w:tcPr>
            <w:tcW w:w="1231" w:type="dxa"/>
          </w:tcPr>
          <w:p>
            <w:pPr>
              <w:pStyle w:val="0"/>
              <w:jc w:val="center"/>
            </w:pPr>
            <w:r>
              <w:rPr>
                <w:sz w:val="20"/>
              </w:rPr>
              <w:t xml:space="preserve">5914,6</w:t>
            </w:r>
          </w:p>
        </w:tc>
        <w:tc>
          <w:tcPr>
            <w:tcW w:w="1232" w:type="dxa"/>
          </w:tcPr>
          <w:p>
            <w:pPr>
              <w:pStyle w:val="0"/>
              <w:jc w:val="center"/>
            </w:pPr>
            <w:r>
              <w:rPr>
                <w:sz w:val="20"/>
              </w:rPr>
              <w:t xml:space="preserve">6281,4</w:t>
            </w:r>
          </w:p>
        </w:tc>
        <w:tc>
          <w:tcPr>
            <w:tcW w:w="1232" w:type="dxa"/>
          </w:tcPr>
          <w:p>
            <w:pPr>
              <w:pStyle w:val="0"/>
              <w:jc w:val="center"/>
            </w:pPr>
            <w:r>
              <w:rPr>
                <w:sz w:val="20"/>
              </w:rPr>
              <w:t xml:space="preserve">6656,4</w:t>
            </w:r>
          </w:p>
        </w:tc>
        <w:tc>
          <w:tcPr>
            <w:tcW w:w="1232" w:type="dxa"/>
          </w:tcPr>
          <w:p>
            <w:pPr>
              <w:pStyle w:val="0"/>
              <w:jc w:val="center"/>
            </w:pPr>
            <w:r>
              <w:rPr>
                <w:sz w:val="20"/>
              </w:rPr>
              <w:t xml:space="preserve">6663,1</w:t>
            </w:r>
          </w:p>
        </w:tc>
        <w:tc>
          <w:tcPr>
            <w:tcW w:w="1232" w:type="dxa"/>
          </w:tcPr>
          <w:p>
            <w:pPr>
              <w:pStyle w:val="0"/>
              <w:jc w:val="center"/>
            </w:pPr>
            <w:r>
              <w:rPr>
                <w:sz w:val="20"/>
              </w:rPr>
              <w:t xml:space="preserve">6669,7</w:t>
            </w:r>
          </w:p>
        </w:tc>
        <w:tc>
          <w:tcPr>
            <w:tcW w:w="1231" w:type="dxa"/>
          </w:tcPr>
          <w:p>
            <w:pPr>
              <w:pStyle w:val="0"/>
              <w:jc w:val="center"/>
            </w:pPr>
            <w:r>
              <w:rPr>
                <w:sz w:val="20"/>
              </w:rPr>
              <w:t xml:space="preserve">7563,5</w:t>
            </w:r>
          </w:p>
        </w:tc>
        <w:tc>
          <w:tcPr>
            <w:tcW w:w="1232" w:type="dxa"/>
          </w:tcPr>
          <w:p>
            <w:pPr>
              <w:pStyle w:val="0"/>
              <w:jc w:val="center"/>
            </w:pPr>
            <w:r>
              <w:rPr>
                <w:sz w:val="20"/>
              </w:rPr>
              <w:t xml:space="preserve">7927,5</w:t>
            </w:r>
          </w:p>
        </w:tc>
        <w:tc>
          <w:tcPr>
            <w:tcW w:w="1232" w:type="dxa"/>
          </w:tcPr>
          <w:p>
            <w:pPr>
              <w:pStyle w:val="0"/>
              <w:jc w:val="center"/>
            </w:pPr>
            <w:r>
              <w:rPr>
                <w:sz w:val="20"/>
              </w:rPr>
              <w:t xml:space="preserve">8308,2</w:t>
            </w:r>
          </w:p>
        </w:tc>
        <w:tc>
          <w:tcPr>
            <w:tcW w:w="1344" w:type="dxa"/>
          </w:tcPr>
          <w:p>
            <w:pPr>
              <w:pStyle w:val="0"/>
              <w:jc w:val="center"/>
            </w:pPr>
            <w:r>
              <w:rPr>
                <w:sz w:val="20"/>
              </w:rPr>
              <w:t xml:space="preserve">70864,5</w:t>
            </w:r>
          </w:p>
        </w:tc>
      </w:tr>
      <w:tr>
        <w:tc>
          <w:tcPr>
            <w:tcW w:w="566" w:type="dxa"/>
          </w:tcPr>
          <w:p>
            <w:pPr>
              <w:pStyle w:val="0"/>
              <w:jc w:val="center"/>
            </w:pPr>
            <w:r>
              <w:rPr>
                <w:sz w:val="20"/>
              </w:rPr>
              <w:t xml:space="preserve">328</w:t>
            </w:r>
          </w:p>
        </w:tc>
        <w:tc>
          <w:tcPr>
            <w:gridSpan w:val="16"/>
            <w:tcW w:w="20955" w:type="dxa"/>
          </w:tcPr>
          <w:p>
            <w:pPr>
              <w:pStyle w:val="0"/>
              <w:jc w:val="both"/>
            </w:pPr>
            <w:r>
              <w:rPr>
                <w:sz w:val="20"/>
              </w:rPr>
              <w:t xml:space="preserve">в разрезе ГРБС:</w:t>
            </w:r>
          </w:p>
        </w:tc>
      </w:tr>
      <w:tr>
        <w:tc>
          <w:tcPr>
            <w:tcW w:w="566" w:type="dxa"/>
          </w:tcPr>
          <w:p>
            <w:pPr>
              <w:pStyle w:val="0"/>
              <w:jc w:val="center"/>
            </w:pPr>
            <w:r>
              <w:rPr>
                <w:sz w:val="20"/>
              </w:rPr>
              <w:t xml:space="preserve">329</w:t>
            </w:r>
          </w:p>
        </w:tc>
        <w:tc>
          <w:tcPr>
            <w:tcW w:w="2772" w:type="dxa"/>
          </w:tcPr>
          <w:p>
            <w:pPr>
              <w:pStyle w:val="0"/>
            </w:pPr>
            <w:r>
              <w:rPr>
                <w:sz w:val="20"/>
              </w:rPr>
              <w:t xml:space="preserve">Правительство Калининградской области (аппарат Правительства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011</w:t>
            </w:r>
          </w:p>
        </w:tc>
        <w:tc>
          <w:tcPr>
            <w:tcW w:w="980" w:type="dxa"/>
          </w:tcPr>
          <w:p>
            <w:pPr>
              <w:pStyle w:val="0"/>
              <w:jc w:val="center"/>
            </w:pPr>
            <w:r>
              <w:rPr>
                <w:sz w:val="20"/>
              </w:rPr>
              <w:t xml:space="preserve">13901</w:t>
            </w:r>
          </w:p>
        </w:tc>
        <w:tc>
          <w:tcPr>
            <w:tcW w:w="1008" w:type="dxa"/>
          </w:tcPr>
          <w:p>
            <w:pPr>
              <w:pStyle w:val="0"/>
              <w:jc w:val="center"/>
            </w:pPr>
            <w:r>
              <w:rPr>
                <w:sz w:val="20"/>
              </w:rPr>
              <w:t xml:space="preserve">-</w:t>
            </w:r>
          </w:p>
        </w:tc>
        <w:tc>
          <w:tcPr>
            <w:tcW w:w="1232" w:type="dxa"/>
          </w:tcPr>
          <w:p>
            <w:pPr>
              <w:pStyle w:val="0"/>
              <w:jc w:val="center"/>
            </w:pPr>
            <w:r>
              <w:rPr>
                <w:sz w:val="20"/>
              </w:rPr>
              <w:t xml:space="preserve">14880,1</w:t>
            </w:r>
          </w:p>
        </w:tc>
        <w:tc>
          <w:tcPr>
            <w:tcW w:w="1231" w:type="dxa"/>
          </w:tcPr>
          <w:p>
            <w:pPr>
              <w:pStyle w:val="0"/>
              <w:jc w:val="center"/>
            </w:pPr>
            <w:r>
              <w:rPr>
                <w:sz w:val="20"/>
              </w:rPr>
              <w:t xml:space="preserve">5914,6</w:t>
            </w:r>
          </w:p>
        </w:tc>
        <w:tc>
          <w:tcPr>
            <w:tcW w:w="1232" w:type="dxa"/>
          </w:tcPr>
          <w:p>
            <w:pPr>
              <w:pStyle w:val="0"/>
              <w:jc w:val="center"/>
            </w:pPr>
            <w:r>
              <w:rPr>
                <w:sz w:val="20"/>
              </w:rPr>
              <w:t xml:space="preserve">6281,4</w:t>
            </w:r>
          </w:p>
        </w:tc>
        <w:tc>
          <w:tcPr>
            <w:tcW w:w="1232" w:type="dxa"/>
          </w:tcPr>
          <w:p>
            <w:pPr>
              <w:pStyle w:val="0"/>
              <w:jc w:val="center"/>
            </w:pPr>
            <w:r>
              <w:rPr>
                <w:sz w:val="20"/>
              </w:rPr>
              <w:t xml:space="preserve">6656,4</w:t>
            </w:r>
          </w:p>
        </w:tc>
        <w:tc>
          <w:tcPr>
            <w:tcW w:w="1232" w:type="dxa"/>
          </w:tcPr>
          <w:p>
            <w:pPr>
              <w:pStyle w:val="0"/>
              <w:jc w:val="center"/>
            </w:pPr>
            <w:r>
              <w:rPr>
                <w:sz w:val="20"/>
              </w:rPr>
              <w:t xml:space="preserve">6663,1</w:t>
            </w:r>
          </w:p>
        </w:tc>
        <w:tc>
          <w:tcPr>
            <w:tcW w:w="1232" w:type="dxa"/>
          </w:tcPr>
          <w:p>
            <w:pPr>
              <w:pStyle w:val="0"/>
              <w:jc w:val="center"/>
            </w:pPr>
            <w:r>
              <w:rPr>
                <w:sz w:val="20"/>
              </w:rPr>
              <w:t xml:space="preserve">6669,7</w:t>
            </w:r>
          </w:p>
        </w:tc>
        <w:tc>
          <w:tcPr>
            <w:tcW w:w="1231" w:type="dxa"/>
          </w:tcPr>
          <w:p>
            <w:pPr>
              <w:pStyle w:val="0"/>
              <w:jc w:val="center"/>
            </w:pPr>
            <w:r>
              <w:rPr>
                <w:sz w:val="20"/>
              </w:rPr>
              <w:t xml:space="preserve">7563,5</w:t>
            </w:r>
          </w:p>
        </w:tc>
        <w:tc>
          <w:tcPr>
            <w:tcW w:w="1232" w:type="dxa"/>
          </w:tcPr>
          <w:p>
            <w:pPr>
              <w:pStyle w:val="0"/>
              <w:jc w:val="center"/>
            </w:pPr>
            <w:r>
              <w:rPr>
                <w:sz w:val="20"/>
              </w:rPr>
              <w:t xml:space="preserve">7927,5</w:t>
            </w:r>
          </w:p>
        </w:tc>
        <w:tc>
          <w:tcPr>
            <w:tcW w:w="1232" w:type="dxa"/>
          </w:tcPr>
          <w:p>
            <w:pPr>
              <w:pStyle w:val="0"/>
              <w:jc w:val="center"/>
            </w:pPr>
            <w:r>
              <w:rPr>
                <w:sz w:val="20"/>
              </w:rPr>
              <w:t xml:space="preserve">8308,2</w:t>
            </w:r>
          </w:p>
        </w:tc>
        <w:tc>
          <w:tcPr>
            <w:tcW w:w="1344" w:type="dxa"/>
          </w:tcPr>
          <w:p>
            <w:pPr>
              <w:pStyle w:val="0"/>
              <w:jc w:val="center"/>
            </w:pPr>
            <w:r>
              <w:rPr>
                <w:sz w:val="20"/>
              </w:rPr>
              <w:t xml:space="preserve">70864,5</w:t>
            </w:r>
          </w:p>
        </w:tc>
      </w:tr>
      <w:tr>
        <w:tc>
          <w:tcPr>
            <w:tcW w:w="566" w:type="dxa"/>
          </w:tcPr>
          <w:p>
            <w:pPr>
              <w:pStyle w:val="0"/>
              <w:jc w:val="center"/>
            </w:pPr>
            <w:r>
              <w:rPr>
                <w:sz w:val="20"/>
              </w:rPr>
              <w:t xml:space="preserve">330</w:t>
            </w:r>
          </w:p>
        </w:tc>
        <w:tc>
          <w:tcPr>
            <w:tcW w:w="2772" w:type="dxa"/>
          </w:tcPr>
          <w:p>
            <w:pPr>
              <w:pStyle w:val="0"/>
            </w:pPr>
            <w:r>
              <w:rPr>
                <w:sz w:val="20"/>
              </w:rPr>
              <w:t xml:space="preserve">Финансирование за счет всех источников, в том числе:</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14880,1</w:t>
            </w:r>
          </w:p>
        </w:tc>
        <w:tc>
          <w:tcPr>
            <w:tcW w:w="1231" w:type="dxa"/>
          </w:tcPr>
          <w:p>
            <w:pPr>
              <w:pStyle w:val="0"/>
              <w:jc w:val="center"/>
            </w:pPr>
            <w:r>
              <w:rPr>
                <w:sz w:val="20"/>
              </w:rPr>
              <w:t xml:space="preserve">5914,6</w:t>
            </w:r>
          </w:p>
        </w:tc>
        <w:tc>
          <w:tcPr>
            <w:tcW w:w="1232" w:type="dxa"/>
          </w:tcPr>
          <w:p>
            <w:pPr>
              <w:pStyle w:val="0"/>
              <w:jc w:val="center"/>
            </w:pPr>
            <w:r>
              <w:rPr>
                <w:sz w:val="20"/>
              </w:rPr>
              <w:t xml:space="preserve">6281,4</w:t>
            </w:r>
          </w:p>
        </w:tc>
        <w:tc>
          <w:tcPr>
            <w:tcW w:w="1232" w:type="dxa"/>
          </w:tcPr>
          <w:p>
            <w:pPr>
              <w:pStyle w:val="0"/>
              <w:jc w:val="center"/>
            </w:pPr>
            <w:r>
              <w:rPr>
                <w:sz w:val="20"/>
              </w:rPr>
              <w:t xml:space="preserve">6656,4</w:t>
            </w:r>
          </w:p>
        </w:tc>
        <w:tc>
          <w:tcPr>
            <w:tcW w:w="1232" w:type="dxa"/>
          </w:tcPr>
          <w:p>
            <w:pPr>
              <w:pStyle w:val="0"/>
              <w:jc w:val="center"/>
            </w:pPr>
            <w:r>
              <w:rPr>
                <w:sz w:val="20"/>
              </w:rPr>
              <w:t xml:space="preserve">6663,1</w:t>
            </w:r>
          </w:p>
        </w:tc>
        <w:tc>
          <w:tcPr>
            <w:tcW w:w="1232" w:type="dxa"/>
          </w:tcPr>
          <w:p>
            <w:pPr>
              <w:pStyle w:val="0"/>
              <w:jc w:val="center"/>
            </w:pPr>
            <w:r>
              <w:rPr>
                <w:sz w:val="20"/>
              </w:rPr>
              <w:t xml:space="preserve">6669,7</w:t>
            </w:r>
          </w:p>
        </w:tc>
        <w:tc>
          <w:tcPr>
            <w:tcW w:w="1231" w:type="dxa"/>
          </w:tcPr>
          <w:p>
            <w:pPr>
              <w:pStyle w:val="0"/>
              <w:jc w:val="center"/>
            </w:pPr>
            <w:r>
              <w:rPr>
                <w:sz w:val="20"/>
              </w:rPr>
              <w:t xml:space="preserve">7563,5</w:t>
            </w:r>
          </w:p>
        </w:tc>
        <w:tc>
          <w:tcPr>
            <w:tcW w:w="1232" w:type="dxa"/>
          </w:tcPr>
          <w:p>
            <w:pPr>
              <w:pStyle w:val="0"/>
              <w:jc w:val="center"/>
            </w:pPr>
            <w:r>
              <w:rPr>
                <w:sz w:val="20"/>
              </w:rPr>
              <w:t xml:space="preserve">7927,5</w:t>
            </w:r>
          </w:p>
        </w:tc>
        <w:tc>
          <w:tcPr>
            <w:tcW w:w="1232" w:type="dxa"/>
          </w:tcPr>
          <w:p>
            <w:pPr>
              <w:pStyle w:val="0"/>
              <w:jc w:val="center"/>
            </w:pPr>
            <w:r>
              <w:rPr>
                <w:sz w:val="20"/>
              </w:rPr>
              <w:t xml:space="preserve">8308,2</w:t>
            </w:r>
          </w:p>
        </w:tc>
        <w:tc>
          <w:tcPr>
            <w:tcW w:w="1344" w:type="dxa"/>
          </w:tcPr>
          <w:p>
            <w:pPr>
              <w:pStyle w:val="0"/>
              <w:jc w:val="center"/>
            </w:pPr>
            <w:r>
              <w:rPr>
                <w:sz w:val="20"/>
              </w:rPr>
              <w:t xml:space="preserve">70864,5</w:t>
            </w:r>
          </w:p>
        </w:tc>
      </w:tr>
      <w:tr>
        <w:tc>
          <w:tcPr>
            <w:tcW w:w="566" w:type="dxa"/>
          </w:tcPr>
          <w:p>
            <w:pPr>
              <w:pStyle w:val="0"/>
              <w:jc w:val="center"/>
            </w:pPr>
            <w:r>
              <w:rPr>
                <w:sz w:val="20"/>
              </w:rPr>
              <w:t xml:space="preserve">331</w:t>
            </w:r>
          </w:p>
        </w:tc>
        <w:tc>
          <w:tcPr>
            <w:tcW w:w="2772" w:type="dxa"/>
          </w:tcPr>
          <w:p>
            <w:pPr>
              <w:pStyle w:val="0"/>
            </w:pPr>
            <w:r>
              <w:rPr>
                <w:sz w:val="20"/>
              </w:rPr>
              <w:t xml:space="preserve">за счет областного бюджета (без учета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13901</w:t>
            </w:r>
          </w:p>
        </w:tc>
        <w:tc>
          <w:tcPr>
            <w:tcW w:w="1008" w:type="dxa"/>
          </w:tcPr>
          <w:p>
            <w:pPr>
              <w:pStyle w:val="0"/>
              <w:jc w:val="center"/>
            </w:pPr>
            <w:r>
              <w:rPr>
                <w:sz w:val="20"/>
              </w:rPr>
              <w:t xml:space="preserve">-</w:t>
            </w:r>
          </w:p>
        </w:tc>
        <w:tc>
          <w:tcPr>
            <w:tcW w:w="1232" w:type="dxa"/>
          </w:tcPr>
          <w:p>
            <w:pPr>
              <w:pStyle w:val="0"/>
              <w:jc w:val="center"/>
            </w:pPr>
            <w:r>
              <w:rPr>
                <w:sz w:val="20"/>
              </w:rPr>
              <w:t xml:space="preserve">5740,1</w:t>
            </w:r>
          </w:p>
        </w:tc>
        <w:tc>
          <w:tcPr>
            <w:tcW w:w="1231" w:type="dxa"/>
          </w:tcPr>
          <w:p>
            <w:pPr>
              <w:pStyle w:val="0"/>
              <w:jc w:val="center"/>
            </w:pPr>
            <w:r>
              <w:rPr>
                <w:sz w:val="20"/>
              </w:rPr>
              <w:t xml:space="preserve">5914,6</w:t>
            </w:r>
          </w:p>
        </w:tc>
        <w:tc>
          <w:tcPr>
            <w:tcW w:w="1232" w:type="dxa"/>
          </w:tcPr>
          <w:p>
            <w:pPr>
              <w:pStyle w:val="0"/>
              <w:jc w:val="center"/>
            </w:pPr>
            <w:r>
              <w:rPr>
                <w:sz w:val="20"/>
              </w:rPr>
              <w:t xml:space="preserve">6281,4</w:t>
            </w:r>
          </w:p>
        </w:tc>
        <w:tc>
          <w:tcPr>
            <w:tcW w:w="1232" w:type="dxa"/>
          </w:tcPr>
          <w:p>
            <w:pPr>
              <w:pStyle w:val="0"/>
              <w:jc w:val="center"/>
            </w:pPr>
            <w:r>
              <w:rPr>
                <w:sz w:val="20"/>
              </w:rPr>
              <w:t xml:space="preserve">6656,4</w:t>
            </w:r>
          </w:p>
        </w:tc>
        <w:tc>
          <w:tcPr>
            <w:tcW w:w="1232" w:type="dxa"/>
          </w:tcPr>
          <w:p>
            <w:pPr>
              <w:pStyle w:val="0"/>
              <w:jc w:val="center"/>
            </w:pPr>
            <w:r>
              <w:rPr>
                <w:sz w:val="20"/>
              </w:rPr>
              <w:t xml:space="preserve">6663,1</w:t>
            </w:r>
          </w:p>
        </w:tc>
        <w:tc>
          <w:tcPr>
            <w:tcW w:w="1232" w:type="dxa"/>
          </w:tcPr>
          <w:p>
            <w:pPr>
              <w:pStyle w:val="0"/>
              <w:jc w:val="center"/>
            </w:pPr>
            <w:r>
              <w:rPr>
                <w:sz w:val="20"/>
              </w:rPr>
              <w:t xml:space="preserve">6669,7</w:t>
            </w:r>
          </w:p>
        </w:tc>
        <w:tc>
          <w:tcPr>
            <w:tcW w:w="1231" w:type="dxa"/>
          </w:tcPr>
          <w:p>
            <w:pPr>
              <w:pStyle w:val="0"/>
              <w:jc w:val="center"/>
            </w:pPr>
            <w:r>
              <w:rPr>
                <w:sz w:val="20"/>
              </w:rPr>
              <w:t xml:space="preserve">7563,5</w:t>
            </w:r>
          </w:p>
        </w:tc>
        <w:tc>
          <w:tcPr>
            <w:tcW w:w="1232" w:type="dxa"/>
          </w:tcPr>
          <w:p>
            <w:pPr>
              <w:pStyle w:val="0"/>
              <w:jc w:val="center"/>
            </w:pPr>
            <w:r>
              <w:rPr>
                <w:sz w:val="20"/>
              </w:rPr>
              <w:t xml:space="preserve">7927,5</w:t>
            </w:r>
          </w:p>
        </w:tc>
        <w:tc>
          <w:tcPr>
            <w:tcW w:w="1232" w:type="dxa"/>
          </w:tcPr>
          <w:p>
            <w:pPr>
              <w:pStyle w:val="0"/>
              <w:jc w:val="center"/>
            </w:pPr>
            <w:r>
              <w:rPr>
                <w:sz w:val="20"/>
              </w:rPr>
              <w:t xml:space="preserve">8308,2</w:t>
            </w:r>
          </w:p>
        </w:tc>
        <w:tc>
          <w:tcPr>
            <w:tcW w:w="1344" w:type="dxa"/>
          </w:tcPr>
          <w:p>
            <w:pPr>
              <w:pStyle w:val="0"/>
              <w:jc w:val="center"/>
            </w:pPr>
            <w:r>
              <w:rPr>
                <w:sz w:val="20"/>
              </w:rPr>
              <w:t xml:space="preserve">61724,5</w:t>
            </w:r>
          </w:p>
        </w:tc>
      </w:tr>
      <w:tr>
        <w:tc>
          <w:tcPr>
            <w:tcW w:w="566" w:type="dxa"/>
          </w:tcPr>
          <w:p>
            <w:pPr>
              <w:pStyle w:val="0"/>
              <w:jc w:val="center"/>
            </w:pPr>
            <w:r>
              <w:rPr>
                <w:sz w:val="20"/>
              </w:rPr>
              <w:t xml:space="preserve">332</w:t>
            </w:r>
          </w:p>
        </w:tc>
        <w:tc>
          <w:tcPr>
            <w:tcW w:w="2772" w:type="dxa"/>
          </w:tcPr>
          <w:p>
            <w:pPr>
              <w:pStyle w:val="0"/>
            </w:pPr>
            <w:r>
              <w:rPr>
                <w:sz w:val="20"/>
              </w:rPr>
              <w:t xml:space="preserve">за счет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13901</w:t>
            </w:r>
          </w:p>
        </w:tc>
        <w:tc>
          <w:tcPr>
            <w:tcW w:w="1008" w:type="dxa"/>
          </w:tcPr>
          <w:p>
            <w:pPr>
              <w:pStyle w:val="0"/>
              <w:jc w:val="center"/>
            </w:pPr>
            <w:r>
              <w:rPr>
                <w:sz w:val="20"/>
              </w:rPr>
              <w:t xml:space="preserve">-</w:t>
            </w:r>
          </w:p>
        </w:tc>
        <w:tc>
          <w:tcPr>
            <w:tcW w:w="1232" w:type="dxa"/>
          </w:tcPr>
          <w:p>
            <w:pPr>
              <w:pStyle w:val="0"/>
              <w:jc w:val="center"/>
            </w:pPr>
            <w:r>
              <w:rPr>
                <w:sz w:val="20"/>
              </w:rPr>
              <w:t xml:space="preserve">9140,0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344" w:type="dxa"/>
          </w:tcPr>
          <w:p>
            <w:pPr>
              <w:pStyle w:val="0"/>
              <w:jc w:val="center"/>
            </w:pPr>
            <w:r>
              <w:rPr>
                <w:sz w:val="20"/>
              </w:rPr>
              <w:t xml:space="preserve">9140,0</w:t>
            </w:r>
          </w:p>
        </w:tc>
      </w:tr>
      <w:tr>
        <w:tc>
          <w:tcPr>
            <w:tcW w:w="566" w:type="dxa"/>
          </w:tcPr>
          <w:p>
            <w:pPr>
              <w:pStyle w:val="0"/>
              <w:jc w:val="center"/>
            </w:pPr>
            <w:r>
              <w:rPr>
                <w:sz w:val="20"/>
              </w:rPr>
              <w:t xml:space="preserve">333</w:t>
            </w:r>
          </w:p>
        </w:tc>
        <w:tc>
          <w:tcPr>
            <w:gridSpan w:val="16"/>
            <w:tcW w:w="20955" w:type="dxa"/>
          </w:tcPr>
          <w:p>
            <w:pPr>
              <w:pStyle w:val="0"/>
              <w:jc w:val="both"/>
            </w:pPr>
            <w:r>
              <w:rPr>
                <w:sz w:val="20"/>
              </w:rPr>
              <w:t xml:space="preserve">9.2. Основное мероприятие "Деятельность заместителей Председателя Правительства Калининградской области"</w:t>
            </w:r>
          </w:p>
        </w:tc>
      </w:tr>
      <w:tr>
        <w:tc>
          <w:tcPr>
            <w:tcW w:w="566" w:type="dxa"/>
          </w:tcPr>
          <w:p>
            <w:pPr>
              <w:pStyle w:val="0"/>
              <w:jc w:val="center"/>
            </w:pPr>
            <w:r>
              <w:rPr>
                <w:sz w:val="20"/>
              </w:rPr>
              <w:t xml:space="preserve">334</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13902</w:t>
            </w:r>
          </w:p>
        </w:tc>
        <w:tc>
          <w:tcPr>
            <w:tcW w:w="1008" w:type="dxa"/>
          </w:tcPr>
          <w:p>
            <w:pPr>
              <w:pStyle w:val="0"/>
              <w:jc w:val="center"/>
            </w:pPr>
            <w:r>
              <w:rPr>
                <w:sz w:val="20"/>
              </w:rPr>
              <w:t xml:space="preserve">-</w:t>
            </w:r>
          </w:p>
        </w:tc>
        <w:tc>
          <w:tcPr>
            <w:tcW w:w="1232" w:type="dxa"/>
          </w:tcPr>
          <w:p>
            <w:pPr>
              <w:pStyle w:val="0"/>
              <w:jc w:val="center"/>
            </w:pPr>
            <w:r>
              <w:rPr>
                <w:sz w:val="20"/>
              </w:rPr>
              <w:t xml:space="preserve">63351,0</w:t>
            </w:r>
          </w:p>
        </w:tc>
        <w:tc>
          <w:tcPr>
            <w:tcW w:w="1231" w:type="dxa"/>
          </w:tcPr>
          <w:p>
            <w:pPr>
              <w:pStyle w:val="0"/>
              <w:jc w:val="center"/>
            </w:pPr>
            <w:r>
              <w:rPr>
                <w:sz w:val="20"/>
              </w:rPr>
              <w:t xml:space="preserve">30372,5</w:t>
            </w:r>
          </w:p>
        </w:tc>
        <w:tc>
          <w:tcPr>
            <w:tcW w:w="1232" w:type="dxa"/>
          </w:tcPr>
          <w:p>
            <w:pPr>
              <w:pStyle w:val="0"/>
              <w:jc w:val="center"/>
            </w:pPr>
            <w:r>
              <w:rPr>
                <w:sz w:val="20"/>
              </w:rPr>
              <w:t xml:space="preserve">32141,9</w:t>
            </w:r>
          </w:p>
        </w:tc>
        <w:tc>
          <w:tcPr>
            <w:tcW w:w="1232" w:type="dxa"/>
          </w:tcPr>
          <w:p>
            <w:pPr>
              <w:pStyle w:val="0"/>
              <w:jc w:val="center"/>
            </w:pPr>
            <w:r>
              <w:rPr>
                <w:sz w:val="20"/>
              </w:rPr>
              <w:t xml:space="preserve">34017,6</w:t>
            </w:r>
          </w:p>
        </w:tc>
        <w:tc>
          <w:tcPr>
            <w:tcW w:w="1232" w:type="dxa"/>
          </w:tcPr>
          <w:p>
            <w:pPr>
              <w:pStyle w:val="0"/>
              <w:jc w:val="center"/>
            </w:pPr>
            <w:r>
              <w:rPr>
                <w:sz w:val="20"/>
              </w:rPr>
              <w:t xml:space="preserve">34051,6</w:t>
            </w:r>
          </w:p>
        </w:tc>
        <w:tc>
          <w:tcPr>
            <w:tcW w:w="1232" w:type="dxa"/>
          </w:tcPr>
          <w:p>
            <w:pPr>
              <w:pStyle w:val="0"/>
              <w:jc w:val="center"/>
            </w:pPr>
            <w:r>
              <w:rPr>
                <w:sz w:val="20"/>
              </w:rPr>
              <w:t xml:space="preserve">34085,7</w:t>
            </w:r>
          </w:p>
        </w:tc>
        <w:tc>
          <w:tcPr>
            <w:tcW w:w="1231" w:type="dxa"/>
          </w:tcPr>
          <w:p>
            <w:pPr>
              <w:pStyle w:val="0"/>
              <w:jc w:val="center"/>
            </w:pPr>
            <w:r>
              <w:rPr>
                <w:sz w:val="20"/>
              </w:rPr>
              <w:t xml:space="preserve">38653,2</w:t>
            </w:r>
          </w:p>
        </w:tc>
        <w:tc>
          <w:tcPr>
            <w:tcW w:w="1232" w:type="dxa"/>
          </w:tcPr>
          <w:p>
            <w:pPr>
              <w:pStyle w:val="0"/>
              <w:jc w:val="center"/>
            </w:pPr>
            <w:r>
              <w:rPr>
                <w:sz w:val="20"/>
              </w:rPr>
              <w:t xml:space="preserve">40513,3</w:t>
            </w:r>
          </w:p>
        </w:tc>
        <w:tc>
          <w:tcPr>
            <w:tcW w:w="1232" w:type="dxa"/>
          </w:tcPr>
          <w:p>
            <w:pPr>
              <w:pStyle w:val="0"/>
              <w:jc w:val="center"/>
            </w:pPr>
            <w:r>
              <w:rPr>
                <w:sz w:val="20"/>
              </w:rPr>
              <w:t xml:space="preserve">42459,0</w:t>
            </w:r>
          </w:p>
        </w:tc>
        <w:tc>
          <w:tcPr>
            <w:tcW w:w="1344" w:type="dxa"/>
          </w:tcPr>
          <w:p>
            <w:pPr>
              <w:pStyle w:val="0"/>
              <w:jc w:val="center"/>
            </w:pPr>
            <w:r>
              <w:rPr>
                <w:sz w:val="20"/>
              </w:rPr>
              <w:t xml:space="preserve">349645,8</w:t>
            </w:r>
          </w:p>
        </w:tc>
      </w:tr>
      <w:tr>
        <w:tc>
          <w:tcPr>
            <w:tcW w:w="566" w:type="dxa"/>
          </w:tcPr>
          <w:p>
            <w:pPr>
              <w:pStyle w:val="0"/>
              <w:jc w:val="center"/>
            </w:pPr>
            <w:r>
              <w:rPr>
                <w:sz w:val="20"/>
              </w:rPr>
              <w:t xml:space="preserve">335</w:t>
            </w:r>
          </w:p>
        </w:tc>
        <w:tc>
          <w:tcPr>
            <w:gridSpan w:val="16"/>
            <w:tcW w:w="20955" w:type="dxa"/>
          </w:tcPr>
          <w:p>
            <w:pPr>
              <w:pStyle w:val="0"/>
              <w:jc w:val="both"/>
            </w:pPr>
            <w:r>
              <w:rPr>
                <w:sz w:val="20"/>
              </w:rPr>
              <w:t xml:space="preserve">в разрезе ГРБС:</w:t>
            </w:r>
          </w:p>
        </w:tc>
      </w:tr>
      <w:tr>
        <w:tc>
          <w:tcPr>
            <w:tcW w:w="566" w:type="dxa"/>
          </w:tcPr>
          <w:p>
            <w:pPr>
              <w:pStyle w:val="0"/>
              <w:jc w:val="center"/>
            </w:pPr>
            <w:r>
              <w:rPr>
                <w:sz w:val="20"/>
              </w:rPr>
              <w:t xml:space="preserve">336</w:t>
            </w:r>
          </w:p>
        </w:tc>
        <w:tc>
          <w:tcPr>
            <w:tcW w:w="2772" w:type="dxa"/>
          </w:tcPr>
          <w:p>
            <w:pPr>
              <w:pStyle w:val="0"/>
            </w:pPr>
            <w:r>
              <w:rPr>
                <w:sz w:val="20"/>
              </w:rPr>
              <w:t xml:space="preserve">Правительство Калининградской области (аппарат Правительства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011</w:t>
            </w:r>
          </w:p>
        </w:tc>
        <w:tc>
          <w:tcPr>
            <w:tcW w:w="980" w:type="dxa"/>
          </w:tcPr>
          <w:p>
            <w:pPr>
              <w:pStyle w:val="0"/>
              <w:jc w:val="center"/>
            </w:pPr>
            <w:r>
              <w:rPr>
                <w:sz w:val="20"/>
              </w:rPr>
              <w:t xml:space="preserve">13902</w:t>
            </w:r>
          </w:p>
        </w:tc>
        <w:tc>
          <w:tcPr>
            <w:tcW w:w="1008" w:type="dxa"/>
          </w:tcPr>
          <w:p>
            <w:pPr>
              <w:pStyle w:val="0"/>
              <w:jc w:val="center"/>
            </w:pPr>
            <w:r>
              <w:rPr>
                <w:sz w:val="20"/>
              </w:rPr>
              <w:t xml:space="preserve">-</w:t>
            </w:r>
          </w:p>
        </w:tc>
        <w:tc>
          <w:tcPr>
            <w:tcW w:w="1232" w:type="dxa"/>
          </w:tcPr>
          <w:p>
            <w:pPr>
              <w:pStyle w:val="0"/>
              <w:jc w:val="center"/>
            </w:pPr>
            <w:r>
              <w:rPr>
                <w:sz w:val="20"/>
              </w:rPr>
              <w:t xml:space="preserve">63351,0</w:t>
            </w:r>
          </w:p>
        </w:tc>
        <w:tc>
          <w:tcPr>
            <w:tcW w:w="1231" w:type="dxa"/>
          </w:tcPr>
          <w:p>
            <w:pPr>
              <w:pStyle w:val="0"/>
              <w:jc w:val="center"/>
            </w:pPr>
            <w:r>
              <w:rPr>
                <w:sz w:val="20"/>
              </w:rPr>
              <w:t xml:space="preserve">30372,5</w:t>
            </w:r>
          </w:p>
        </w:tc>
        <w:tc>
          <w:tcPr>
            <w:tcW w:w="1232" w:type="dxa"/>
          </w:tcPr>
          <w:p>
            <w:pPr>
              <w:pStyle w:val="0"/>
              <w:jc w:val="center"/>
            </w:pPr>
            <w:r>
              <w:rPr>
                <w:sz w:val="20"/>
              </w:rPr>
              <w:t xml:space="preserve">32141,9</w:t>
            </w:r>
          </w:p>
        </w:tc>
        <w:tc>
          <w:tcPr>
            <w:tcW w:w="1232" w:type="dxa"/>
          </w:tcPr>
          <w:p>
            <w:pPr>
              <w:pStyle w:val="0"/>
              <w:jc w:val="center"/>
            </w:pPr>
            <w:r>
              <w:rPr>
                <w:sz w:val="20"/>
              </w:rPr>
              <w:t xml:space="preserve">34017,6</w:t>
            </w:r>
          </w:p>
        </w:tc>
        <w:tc>
          <w:tcPr>
            <w:tcW w:w="1232" w:type="dxa"/>
          </w:tcPr>
          <w:p>
            <w:pPr>
              <w:pStyle w:val="0"/>
              <w:jc w:val="center"/>
            </w:pPr>
            <w:r>
              <w:rPr>
                <w:sz w:val="20"/>
              </w:rPr>
              <w:t xml:space="preserve">34051,6</w:t>
            </w:r>
          </w:p>
        </w:tc>
        <w:tc>
          <w:tcPr>
            <w:tcW w:w="1232" w:type="dxa"/>
          </w:tcPr>
          <w:p>
            <w:pPr>
              <w:pStyle w:val="0"/>
              <w:jc w:val="center"/>
            </w:pPr>
            <w:r>
              <w:rPr>
                <w:sz w:val="20"/>
              </w:rPr>
              <w:t xml:space="preserve">34085,7</w:t>
            </w:r>
          </w:p>
        </w:tc>
        <w:tc>
          <w:tcPr>
            <w:tcW w:w="1231" w:type="dxa"/>
          </w:tcPr>
          <w:p>
            <w:pPr>
              <w:pStyle w:val="0"/>
              <w:jc w:val="center"/>
            </w:pPr>
            <w:r>
              <w:rPr>
                <w:sz w:val="20"/>
              </w:rPr>
              <w:t xml:space="preserve">38653,2</w:t>
            </w:r>
          </w:p>
        </w:tc>
        <w:tc>
          <w:tcPr>
            <w:tcW w:w="1232" w:type="dxa"/>
          </w:tcPr>
          <w:p>
            <w:pPr>
              <w:pStyle w:val="0"/>
              <w:jc w:val="center"/>
            </w:pPr>
            <w:r>
              <w:rPr>
                <w:sz w:val="20"/>
              </w:rPr>
              <w:t xml:space="preserve">40513,3</w:t>
            </w:r>
          </w:p>
        </w:tc>
        <w:tc>
          <w:tcPr>
            <w:tcW w:w="1232" w:type="dxa"/>
          </w:tcPr>
          <w:p>
            <w:pPr>
              <w:pStyle w:val="0"/>
              <w:jc w:val="center"/>
            </w:pPr>
            <w:r>
              <w:rPr>
                <w:sz w:val="20"/>
              </w:rPr>
              <w:t xml:space="preserve">42459,0</w:t>
            </w:r>
          </w:p>
        </w:tc>
        <w:tc>
          <w:tcPr>
            <w:tcW w:w="1344" w:type="dxa"/>
          </w:tcPr>
          <w:p>
            <w:pPr>
              <w:pStyle w:val="0"/>
              <w:jc w:val="center"/>
            </w:pPr>
            <w:r>
              <w:rPr>
                <w:sz w:val="20"/>
              </w:rPr>
              <w:t xml:space="preserve">349645,8</w:t>
            </w:r>
          </w:p>
        </w:tc>
      </w:tr>
      <w:tr>
        <w:tc>
          <w:tcPr>
            <w:tcW w:w="566" w:type="dxa"/>
          </w:tcPr>
          <w:p>
            <w:pPr>
              <w:pStyle w:val="0"/>
              <w:jc w:val="center"/>
            </w:pPr>
            <w:r>
              <w:rPr>
                <w:sz w:val="20"/>
              </w:rPr>
              <w:t xml:space="preserve">337</w:t>
            </w:r>
          </w:p>
        </w:tc>
        <w:tc>
          <w:tcPr>
            <w:tcW w:w="2772" w:type="dxa"/>
          </w:tcPr>
          <w:p>
            <w:pPr>
              <w:pStyle w:val="0"/>
            </w:pPr>
            <w:r>
              <w:rPr>
                <w:sz w:val="20"/>
              </w:rPr>
              <w:t xml:space="preserve">Финансирование за счет всех источников, в том числе:</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63351,0</w:t>
            </w:r>
          </w:p>
        </w:tc>
        <w:tc>
          <w:tcPr>
            <w:tcW w:w="1231" w:type="dxa"/>
          </w:tcPr>
          <w:p>
            <w:pPr>
              <w:pStyle w:val="0"/>
              <w:jc w:val="center"/>
            </w:pPr>
            <w:r>
              <w:rPr>
                <w:sz w:val="20"/>
              </w:rPr>
              <w:t xml:space="preserve">30372,5</w:t>
            </w:r>
          </w:p>
        </w:tc>
        <w:tc>
          <w:tcPr>
            <w:tcW w:w="1232" w:type="dxa"/>
          </w:tcPr>
          <w:p>
            <w:pPr>
              <w:pStyle w:val="0"/>
              <w:jc w:val="center"/>
            </w:pPr>
            <w:r>
              <w:rPr>
                <w:sz w:val="20"/>
              </w:rPr>
              <w:t xml:space="preserve">32141,9</w:t>
            </w:r>
          </w:p>
        </w:tc>
        <w:tc>
          <w:tcPr>
            <w:tcW w:w="1232" w:type="dxa"/>
          </w:tcPr>
          <w:p>
            <w:pPr>
              <w:pStyle w:val="0"/>
              <w:jc w:val="center"/>
            </w:pPr>
            <w:r>
              <w:rPr>
                <w:sz w:val="20"/>
              </w:rPr>
              <w:t xml:space="preserve">34017,6</w:t>
            </w:r>
          </w:p>
        </w:tc>
        <w:tc>
          <w:tcPr>
            <w:tcW w:w="1232" w:type="dxa"/>
          </w:tcPr>
          <w:p>
            <w:pPr>
              <w:pStyle w:val="0"/>
              <w:jc w:val="center"/>
            </w:pPr>
            <w:r>
              <w:rPr>
                <w:sz w:val="20"/>
              </w:rPr>
              <w:t xml:space="preserve">34051,6</w:t>
            </w:r>
          </w:p>
        </w:tc>
        <w:tc>
          <w:tcPr>
            <w:tcW w:w="1232" w:type="dxa"/>
          </w:tcPr>
          <w:p>
            <w:pPr>
              <w:pStyle w:val="0"/>
              <w:jc w:val="center"/>
            </w:pPr>
            <w:r>
              <w:rPr>
                <w:sz w:val="20"/>
              </w:rPr>
              <w:t xml:space="preserve">34085,7</w:t>
            </w:r>
          </w:p>
        </w:tc>
        <w:tc>
          <w:tcPr>
            <w:tcW w:w="1231" w:type="dxa"/>
          </w:tcPr>
          <w:p>
            <w:pPr>
              <w:pStyle w:val="0"/>
              <w:jc w:val="center"/>
            </w:pPr>
            <w:r>
              <w:rPr>
                <w:sz w:val="20"/>
              </w:rPr>
              <w:t xml:space="preserve">38653,2</w:t>
            </w:r>
          </w:p>
        </w:tc>
        <w:tc>
          <w:tcPr>
            <w:tcW w:w="1232" w:type="dxa"/>
          </w:tcPr>
          <w:p>
            <w:pPr>
              <w:pStyle w:val="0"/>
              <w:jc w:val="center"/>
            </w:pPr>
            <w:r>
              <w:rPr>
                <w:sz w:val="20"/>
              </w:rPr>
              <w:t xml:space="preserve">40513,3</w:t>
            </w:r>
          </w:p>
        </w:tc>
        <w:tc>
          <w:tcPr>
            <w:tcW w:w="1232" w:type="dxa"/>
          </w:tcPr>
          <w:p>
            <w:pPr>
              <w:pStyle w:val="0"/>
              <w:jc w:val="center"/>
            </w:pPr>
            <w:r>
              <w:rPr>
                <w:sz w:val="20"/>
              </w:rPr>
              <w:t xml:space="preserve">42459,0</w:t>
            </w:r>
          </w:p>
        </w:tc>
        <w:tc>
          <w:tcPr>
            <w:tcW w:w="1344" w:type="dxa"/>
          </w:tcPr>
          <w:p>
            <w:pPr>
              <w:pStyle w:val="0"/>
              <w:jc w:val="center"/>
            </w:pPr>
            <w:r>
              <w:rPr>
                <w:sz w:val="20"/>
              </w:rPr>
              <w:t xml:space="preserve">349645,8</w:t>
            </w:r>
          </w:p>
        </w:tc>
      </w:tr>
      <w:tr>
        <w:tc>
          <w:tcPr>
            <w:tcW w:w="566" w:type="dxa"/>
          </w:tcPr>
          <w:p>
            <w:pPr>
              <w:pStyle w:val="0"/>
              <w:jc w:val="center"/>
            </w:pPr>
            <w:r>
              <w:rPr>
                <w:sz w:val="20"/>
              </w:rPr>
              <w:t xml:space="preserve">338</w:t>
            </w:r>
          </w:p>
        </w:tc>
        <w:tc>
          <w:tcPr>
            <w:tcW w:w="2772" w:type="dxa"/>
          </w:tcPr>
          <w:p>
            <w:pPr>
              <w:pStyle w:val="0"/>
            </w:pPr>
            <w:r>
              <w:rPr>
                <w:sz w:val="20"/>
              </w:rPr>
              <w:t xml:space="preserve">за счет областного бюджета (без учета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13902</w:t>
            </w:r>
          </w:p>
        </w:tc>
        <w:tc>
          <w:tcPr>
            <w:tcW w:w="1008" w:type="dxa"/>
          </w:tcPr>
          <w:p>
            <w:pPr>
              <w:pStyle w:val="0"/>
              <w:jc w:val="center"/>
            </w:pPr>
            <w:r>
              <w:rPr>
                <w:sz w:val="20"/>
              </w:rPr>
              <w:t xml:space="preserve">-</w:t>
            </w:r>
          </w:p>
        </w:tc>
        <w:tc>
          <w:tcPr>
            <w:tcW w:w="1232" w:type="dxa"/>
          </w:tcPr>
          <w:p>
            <w:pPr>
              <w:pStyle w:val="0"/>
              <w:jc w:val="center"/>
            </w:pPr>
            <w:r>
              <w:rPr>
                <w:sz w:val="20"/>
              </w:rPr>
              <w:t xml:space="preserve">34789,7</w:t>
            </w:r>
          </w:p>
        </w:tc>
        <w:tc>
          <w:tcPr>
            <w:tcW w:w="1231" w:type="dxa"/>
          </w:tcPr>
          <w:p>
            <w:pPr>
              <w:pStyle w:val="0"/>
              <w:jc w:val="center"/>
            </w:pPr>
            <w:r>
              <w:rPr>
                <w:sz w:val="20"/>
              </w:rPr>
              <w:t xml:space="preserve">30372,5</w:t>
            </w:r>
          </w:p>
        </w:tc>
        <w:tc>
          <w:tcPr>
            <w:tcW w:w="1232" w:type="dxa"/>
          </w:tcPr>
          <w:p>
            <w:pPr>
              <w:pStyle w:val="0"/>
              <w:jc w:val="center"/>
            </w:pPr>
            <w:r>
              <w:rPr>
                <w:sz w:val="20"/>
              </w:rPr>
              <w:t xml:space="preserve">32141,9</w:t>
            </w:r>
          </w:p>
        </w:tc>
        <w:tc>
          <w:tcPr>
            <w:tcW w:w="1232" w:type="dxa"/>
          </w:tcPr>
          <w:p>
            <w:pPr>
              <w:pStyle w:val="0"/>
              <w:jc w:val="center"/>
            </w:pPr>
            <w:r>
              <w:rPr>
                <w:sz w:val="20"/>
              </w:rPr>
              <w:t xml:space="preserve">34017,6</w:t>
            </w:r>
          </w:p>
        </w:tc>
        <w:tc>
          <w:tcPr>
            <w:tcW w:w="1232" w:type="dxa"/>
          </w:tcPr>
          <w:p>
            <w:pPr>
              <w:pStyle w:val="0"/>
              <w:jc w:val="center"/>
            </w:pPr>
            <w:r>
              <w:rPr>
                <w:sz w:val="20"/>
              </w:rPr>
              <w:t xml:space="preserve">34051,6</w:t>
            </w:r>
          </w:p>
        </w:tc>
        <w:tc>
          <w:tcPr>
            <w:tcW w:w="1232" w:type="dxa"/>
          </w:tcPr>
          <w:p>
            <w:pPr>
              <w:pStyle w:val="0"/>
              <w:jc w:val="center"/>
            </w:pPr>
            <w:r>
              <w:rPr>
                <w:sz w:val="20"/>
              </w:rPr>
              <w:t xml:space="preserve">34085,7</w:t>
            </w:r>
          </w:p>
        </w:tc>
        <w:tc>
          <w:tcPr>
            <w:tcW w:w="1231" w:type="dxa"/>
          </w:tcPr>
          <w:p>
            <w:pPr>
              <w:pStyle w:val="0"/>
              <w:jc w:val="center"/>
            </w:pPr>
            <w:r>
              <w:rPr>
                <w:sz w:val="20"/>
              </w:rPr>
              <w:t xml:space="preserve">38653,2</w:t>
            </w:r>
          </w:p>
        </w:tc>
        <w:tc>
          <w:tcPr>
            <w:tcW w:w="1232" w:type="dxa"/>
          </w:tcPr>
          <w:p>
            <w:pPr>
              <w:pStyle w:val="0"/>
              <w:jc w:val="center"/>
            </w:pPr>
            <w:r>
              <w:rPr>
                <w:sz w:val="20"/>
              </w:rPr>
              <w:t xml:space="preserve">40513,3</w:t>
            </w:r>
          </w:p>
        </w:tc>
        <w:tc>
          <w:tcPr>
            <w:tcW w:w="1232" w:type="dxa"/>
          </w:tcPr>
          <w:p>
            <w:pPr>
              <w:pStyle w:val="0"/>
              <w:jc w:val="center"/>
            </w:pPr>
            <w:r>
              <w:rPr>
                <w:sz w:val="20"/>
              </w:rPr>
              <w:t xml:space="preserve">42459,0</w:t>
            </w:r>
          </w:p>
        </w:tc>
        <w:tc>
          <w:tcPr>
            <w:tcW w:w="1344" w:type="dxa"/>
          </w:tcPr>
          <w:p>
            <w:pPr>
              <w:pStyle w:val="0"/>
              <w:jc w:val="center"/>
            </w:pPr>
            <w:r>
              <w:rPr>
                <w:sz w:val="20"/>
              </w:rPr>
              <w:t xml:space="preserve">321084,5</w:t>
            </w:r>
          </w:p>
        </w:tc>
      </w:tr>
      <w:tr>
        <w:tc>
          <w:tcPr>
            <w:tcW w:w="566" w:type="dxa"/>
          </w:tcPr>
          <w:p>
            <w:pPr>
              <w:pStyle w:val="0"/>
              <w:jc w:val="center"/>
            </w:pPr>
            <w:r>
              <w:rPr>
                <w:sz w:val="20"/>
              </w:rPr>
              <w:t xml:space="preserve">339</w:t>
            </w:r>
          </w:p>
        </w:tc>
        <w:tc>
          <w:tcPr>
            <w:tcW w:w="2772" w:type="dxa"/>
          </w:tcPr>
          <w:p>
            <w:pPr>
              <w:pStyle w:val="0"/>
            </w:pPr>
            <w:r>
              <w:rPr>
                <w:sz w:val="20"/>
              </w:rPr>
              <w:t xml:space="preserve">за счет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13902</w:t>
            </w:r>
          </w:p>
        </w:tc>
        <w:tc>
          <w:tcPr>
            <w:tcW w:w="1008" w:type="dxa"/>
          </w:tcPr>
          <w:p>
            <w:pPr>
              <w:pStyle w:val="0"/>
              <w:jc w:val="center"/>
            </w:pPr>
            <w:r>
              <w:rPr>
                <w:sz w:val="20"/>
              </w:rPr>
              <w:t xml:space="preserve">-</w:t>
            </w:r>
          </w:p>
        </w:tc>
        <w:tc>
          <w:tcPr>
            <w:tcW w:w="1232" w:type="dxa"/>
          </w:tcPr>
          <w:p>
            <w:pPr>
              <w:pStyle w:val="0"/>
              <w:jc w:val="center"/>
            </w:pPr>
            <w:r>
              <w:rPr>
                <w:sz w:val="20"/>
              </w:rPr>
              <w:t xml:space="preserve">28561,3</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344" w:type="dxa"/>
          </w:tcPr>
          <w:p>
            <w:pPr>
              <w:pStyle w:val="0"/>
              <w:jc w:val="center"/>
            </w:pPr>
            <w:r>
              <w:rPr>
                <w:sz w:val="20"/>
              </w:rPr>
              <w:t xml:space="preserve">28561,3</w:t>
            </w:r>
          </w:p>
        </w:tc>
      </w:tr>
      <w:tr>
        <w:tc>
          <w:tcPr>
            <w:tcW w:w="566" w:type="dxa"/>
          </w:tcPr>
          <w:p>
            <w:pPr>
              <w:pStyle w:val="0"/>
              <w:jc w:val="center"/>
            </w:pPr>
            <w:r>
              <w:rPr>
                <w:sz w:val="20"/>
              </w:rPr>
              <w:t xml:space="preserve">340</w:t>
            </w:r>
          </w:p>
        </w:tc>
        <w:tc>
          <w:tcPr>
            <w:gridSpan w:val="16"/>
            <w:tcW w:w="20955" w:type="dxa"/>
          </w:tcPr>
          <w:p>
            <w:pPr>
              <w:pStyle w:val="0"/>
              <w:jc w:val="both"/>
            </w:pPr>
            <w:r>
              <w:rPr>
                <w:sz w:val="20"/>
              </w:rPr>
              <w:t xml:space="preserve">9.3. Основное мероприятие "Деятельность органов государственной власти"</w:t>
            </w:r>
          </w:p>
        </w:tc>
      </w:tr>
      <w:tr>
        <w:tc>
          <w:tcPr>
            <w:tcW w:w="566" w:type="dxa"/>
          </w:tcPr>
          <w:p>
            <w:pPr>
              <w:pStyle w:val="0"/>
              <w:jc w:val="center"/>
            </w:pPr>
            <w:r>
              <w:rPr>
                <w:sz w:val="20"/>
              </w:rPr>
              <w:t xml:space="preserve">341</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13911</w:t>
            </w:r>
          </w:p>
        </w:tc>
        <w:tc>
          <w:tcPr>
            <w:tcW w:w="1008" w:type="dxa"/>
          </w:tcPr>
          <w:p>
            <w:pPr>
              <w:pStyle w:val="0"/>
              <w:jc w:val="center"/>
            </w:pPr>
            <w:r>
              <w:rPr>
                <w:sz w:val="20"/>
              </w:rPr>
              <w:t xml:space="preserve">-</w:t>
            </w:r>
          </w:p>
        </w:tc>
        <w:tc>
          <w:tcPr>
            <w:tcW w:w="1232" w:type="dxa"/>
          </w:tcPr>
          <w:p>
            <w:pPr>
              <w:pStyle w:val="0"/>
              <w:jc w:val="center"/>
            </w:pPr>
            <w:r>
              <w:rPr>
                <w:sz w:val="20"/>
              </w:rPr>
              <w:t xml:space="preserve">789916,4</w:t>
            </w:r>
          </w:p>
        </w:tc>
        <w:tc>
          <w:tcPr>
            <w:tcW w:w="1231" w:type="dxa"/>
          </w:tcPr>
          <w:p>
            <w:pPr>
              <w:pStyle w:val="0"/>
              <w:jc w:val="center"/>
            </w:pPr>
            <w:r>
              <w:rPr>
                <w:sz w:val="20"/>
              </w:rPr>
              <w:t xml:space="preserve">833763,7</w:t>
            </w:r>
          </w:p>
        </w:tc>
        <w:tc>
          <w:tcPr>
            <w:tcW w:w="1232" w:type="dxa"/>
          </w:tcPr>
          <w:p>
            <w:pPr>
              <w:pStyle w:val="0"/>
              <w:jc w:val="center"/>
            </w:pPr>
            <w:r>
              <w:rPr>
                <w:sz w:val="20"/>
              </w:rPr>
              <w:t xml:space="preserve">883355,9</w:t>
            </w:r>
          </w:p>
        </w:tc>
        <w:tc>
          <w:tcPr>
            <w:tcW w:w="1232" w:type="dxa"/>
          </w:tcPr>
          <w:p>
            <w:pPr>
              <w:pStyle w:val="0"/>
              <w:jc w:val="center"/>
            </w:pPr>
            <w:r>
              <w:rPr>
                <w:sz w:val="20"/>
              </w:rPr>
              <w:t xml:space="preserve">934420,3</w:t>
            </w:r>
          </w:p>
        </w:tc>
        <w:tc>
          <w:tcPr>
            <w:tcW w:w="1232" w:type="dxa"/>
          </w:tcPr>
          <w:p>
            <w:pPr>
              <w:pStyle w:val="0"/>
              <w:jc w:val="center"/>
            </w:pPr>
            <w:r>
              <w:rPr>
                <w:sz w:val="20"/>
              </w:rPr>
              <w:t xml:space="preserve">935354,7</w:t>
            </w:r>
          </w:p>
        </w:tc>
        <w:tc>
          <w:tcPr>
            <w:tcW w:w="1232" w:type="dxa"/>
          </w:tcPr>
          <w:p>
            <w:pPr>
              <w:pStyle w:val="0"/>
              <w:jc w:val="center"/>
            </w:pPr>
            <w:r>
              <w:rPr>
                <w:sz w:val="20"/>
              </w:rPr>
              <w:t xml:space="preserve">936290,1</w:t>
            </w:r>
          </w:p>
        </w:tc>
        <w:tc>
          <w:tcPr>
            <w:tcW w:w="1231" w:type="dxa"/>
          </w:tcPr>
          <w:p>
            <w:pPr>
              <w:pStyle w:val="0"/>
              <w:jc w:val="center"/>
            </w:pPr>
            <w:r>
              <w:rPr>
                <w:sz w:val="20"/>
              </w:rPr>
              <w:t xml:space="preserve">1061754,6</w:t>
            </w:r>
          </w:p>
        </w:tc>
        <w:tc>
          <w:tcPr>
            <w:tcW w:w="1232" w:type="dxa"/>
          </w:tcPr>
          <w:p>
            <w:pPr>
              <w:pStyle w:val="0"/>
              <w:jc w:val="center"/>
            </w:pPr>
            <w:r>
              <w:rPr>
                <w:sz w:val="20"/>
              </w:rPr>
              <w:t xml:space="preserve">1112849,7</w:t>
            </w:r>
          </w:p>
        </w:tc>
        <w:tc>
          <w:tcPr>
            <w:tcW w:w="1232" w:type="dxa"/>
          </w:tcPr>
          <w:p>
            <w:pPr>
              <w:pStyle w:val="0"/>
              <w:jc w:val="center"/>
            </w:pPr>
            <w:r>
              <w:rPr>
                <w:sz w:val="20"/>
              </w:rPr>
              <w:t xml:space="preserve">1166295,9</w:t>
            </w:r>
          </w:p>
        </w:tc>
        <w:tc>
          <w:tcPr>
            <w:tcW w:w="1344" w:type="dxa"/>
          </w:tcPr>
          <w:p>
            <w:pPr>
              <w:pStyle w:val="0"/>
              <w:jc w:val="center"/>
            </w:pPr>
            <w:r>
              <w:rPr>
                <w:sz w:val="20"/>
              </w:rPr>
              <w:t xml:space="preserve">8654001,3</w:t>
            </w:r>
          </w:p>
        </w:tc>
      </w:tr>
      <w:tr>
        <w:tc>
          <w:tcPr>
            <w:tcW w:w="566" w:type="dxa"/>
          </w:tcPr>
          <w:p>
            <w:pPr>
              <w:pStyle w:val="0"/>
              <w:jc w:val="center"/>
            </w:pPr>
            <w:r>
              <w:rPr>
                <w:sz w:val="20"/>
              </w:rPr>
              <w:t xml:space="preserve">342</w:t>
            </w:r>
          </w:p>
        </w:tc>
        <w:tc>
          <w:tcPr>
            <w:gridSpan w:val="16"/>
            <w:tcW w:w="20955" w:type="dxa"/>
          </w:tcPr>
          <w:p>
            <w:pPr>
              <w:pStyle w:val="0"/>
              <w:jc w:val="both"/>
            </w:pPr>
            <w:r>
              <w:rPr>
                <w:sz w:val="20"/>
              </w:rPr>
              <w:t xml:space="preserve">в разрезе ГРБС:</w:t>
            </w:r>
          </w:p>
        </w:tc>
      </w:tr>
      <w:tr>
        <w:tc>
          <w:tcPr>
            <w:tcW w:w="566" w:type="dxa"/>
          </w:tcPr>
          <w:p>
            <w:pPr>
              <w:pStyle w:val="0"/>
              <w:jc w:val="center"/>
            </w:pPr>
            <w:r>
              <w:rPr>
                <w:sz w:val="20"/>
              </w:rPr>
              <w:t xml:space="preserve">343</w:t>
            </w:r>
          </w:p>
        </w:tc>
        <w:tc>
          <w:tcPr>
            <w:tcW w:w="2772" w:type="dxa"/>
          </w:tcPr>
          <w:p>
            <w:pPr>
              <w:pStyle w:val="0"/>
            </w:pPr>
            <w:r>
              <w:rPr>
                <w:sz w:val="20"/>
              </w:rPr>
              <w:t xml:space="preserve">Правительство Калининградской области (аппарат Правительства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011</w:t>
            </w:r>
          </w:p>
        </w:tc>
        <w:tc>
          <w:tcPr>
            <w:tcW w:w="980" w:type="dxa"/>
          </w:tcPr>
          <w:p>
            <w:pPr>
              <w:pStyle w:val="0"/>
              <w:jc w:val="center"/>
            </w:pPr>
            <w:r>
              <w:rPr>
                <w:sz w:val="20"/>
              </w:rPr>
              <w:t xml:space="preserve">13911</w:t>
            </w:r>
          </w:p>
        </w:tc>
        <w:tc>
          <w:tcPr>
            <w:tcW w:w="1008" w:type="dxa"/>
          </w:tcPr>
          <w:p>
            <w:pPr>
              <w:pStyle w:val="0"/>
              <w:jc w:val="center"/>
            </w:pPr>
            <w:r>
              <w:rPr>
                <w:sz w:val="20"/>
              </w:rPr>
              <w:t xml:space="preserve">-</w:t>
            </w:r>
          </w:p>
        </w:tc>
        <w:tc>
          <w:tcPr>
            <w:tcW w:w="1232" w:type="dxa"/>
          </w:tcPr>
          <w:p>
            <w:pPr>
              <w:pStyle w:val="0"/>
              <w:jc w:val="center"/>
            </w:pPr>
            <w:r>
              <w:rPr>
                <w:sz w:val="20"/>
              </w:rPr>
              <w:t xml:space="preserve">404256,2</w:t>
            </w:r>
          </w:p>
        </w:tc>
        <w:tc>
          <w:tcPr>
            <w:tcW w:w="1231" w:type="dxa"/>
          </w:tcPr>
          <w:p>
            <w:pPr>
              <w:pStyle w:val="0"/>
              <w:jc w:val="center"/>
            </w:pPr>
            <w:r>
              <w:rPr>
                <w:sz w:val="20"/>
              </w:rPr>
              <w:t xml:space="preserve">377301,5</w:t>
            </w:r>
          </w:p>
        </w:tc>
        <w:tc>
          <w:tcPr>
            <w:tcW w:w="1232" w:type="dxa"/>
          </w:tcPr>
          <w:p>
            <w:pPr>
              <w:pStyle w:val="0"/>
              <w:jc w:val="center"/>
            </w:pPr>
            <w:r>
              <w:rPr>
                <w:sz w:val="20"/>
              </w:rPr>
              <w:t xml:space="preserve">399301,4</w:t>
            </w:r>
          </w:p>
        </w:tc>
        <w:tc>
          <w:tcPr>
            <w:tcW w:w="1232" w:type="dxa"/>
          </w:tcPr>
          <w:p>
            <w:pPr>
              <w:pStyle w:val="0"/>
              <w:jc w:val="center"/>
            </w:pPr>
            <w:r>
              <w:rPr>
                <w:sz w:val="20"/>
              </w:rPr>
              <w:t xml:space="preserve">421887,7</w:t>
            </w:r>
          </w:p>
        </w:tc>
        <w:tc>
          <w:tcPr>
            <w:tcW w:w="1232" w:type="dxa"/>
          </w:tcPr>
          <w:p>
            <w:pPr>
              <w:pStyle w:val="0"/>
              <w:jc w:val="center"/>
            </w:pPr>
            <w:r>
              <w:rPr>
                <w:sz w:val="20"/>
              </w:rPr>
              <w:t xml:space="preserve">422309,6</w:t>
            </w:r>
          </w:p>
        </w:tc>
        <w:tc>
          <w:tcPr>
            <w:tcW w:w="1232" w:type="dxa"/>
          </w:tcPr>
          <w:p>
            <w:pPr>
              <w:pStyle w:val="0"/>
              <w:jc w:val="center"/>
            </w:pPr>
            <w:r>
              <w:rPr>
                <w:sz w:val="20"/>
              </w:rPr>
              <w:t xml:space="preserve">422731,9</w:t>
            </w:r>
          </w:p>
        </w:tc>
        <w:tc>
          <w:tcPr>
            <w:tcW w:w="1231" w:type="dxa"/>
          </w:tcPr>
          <w:p>
            <w:pPr>
              <w:pStyle w:val="0"/>
              <w:jc w:val="center"/>
            </w:pPr>
            <w:r>
              <w:rPr>
                <w:sz w:val="20"/>
              </w:rPr>
              <w:t xml:space="preserve">479378,7</w:t>
            </w:r>
          </w:p>
        </w:tc>
        <w:tc>
          <w:tcPr>
            <w:tcW w:w="1232" w:type="dxa"/>
          </w:tcPr>
          <w:p>
            <w:pPr>
              <w:pStyle w:val="0"/>
              <w:jc w:val="center"/>
            </w:pPr>
            <w:r>
              <w:rPr>
                <w:sz w:val="20"/>
              </w:rPr>
              <w:t xml:space="preserve">502448,0</w:t>
            </w:r>
          </w:p>
        </w:tc>
        <w:tc>
          <w:tcPr>
            <w:tcW w:w="1232" w:type="dxa"/>
          </w:tcPr>
          <w:p>
            <w:pPr>
              <w:pStyle w:val="0"/>
              <w:jc w:val="center"/>
            </w:pPr>
            <w:r>
              <w:rPr>
                <w:sz w:val="20"/>
              </w:rPr>
              <w:t xml:space="preserve">526578,8</w:t>
            </w:r>
          </w:p>
        </w:tc>
        <w:tc>
          <w:tcPr>
            <w:tcW w:w="1344" w:type="dxa"/>
          </w:tcPr>
          <w:p>
            <w:pPr>
              <w:pStyle w:val="0"/>
              <w:jc w:val="center"/>
            </w:pPr>
            <w:r>
              <w:rPr>
                <w:sz w:val="20"/>
              </w:rPr>
              <w:t xml:space="preserve">3956193,8</w:t>
            </w:r>
          </w:p>
        </w:tc>
      </w:tr>
      <w:tr>
        <w:tc>
          <w:tcPr>
            <w:tcW w:w="566" w:type="dxa"/>
          </w:tcPr>
          <w:p>
            <w:pPr>
              <w:pStyle w:val="0"/>
              <w:jc w:val="center"/>
            </w:pPr>
            <w:r>
              <w:rPr>
                <w:sz w:val="20"/>
              </w:rPr>
              <w:t xml:space="preserve">344</w:t>
            </w:r>
          </w:p>
        </w:tc>
        <w:tc>
          <w:tcPr>
            <w:tcW w:w="2772" w:type="dxa"/>
          </w:tcPr>
          <w:p>
            <w:pPr>
              <w:pStyle w:val="0"/>
            </w:pPr>
            <w:r>
              <w:rPr>
                <w:sz w:val="20"/>
              </w:rPr>
              <w:t xml:space="preserve">Служба по противодействию коррупции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024</w:t>
            </w:r>
          </w:p>
        </w:tc>
        <w:tc>
          <w:tcPr>
            <w:tcW w:w="980" w:type="dxa"/>
          </w:tcPr>
          <w:p>
            <w:pPr>
              <w:pStyle w:val="0"/>
              <w:jc w:val="center"/>
            </w:pPr>
            <w:r>
              <w:rPr>
                <w:sz w:val="20"/>
              </w:rPr>
              <w:t xml:space="preserve">13911</w:t>
            </w:r>
          </w:p>
        </w:tc>
        <w:tc>
          <w:tcPr>
            <w:tcW w:w="1008" w:type="dxa"/>
          </w:tcPr>
          <w:p>
            <w:pPr>
              <w:pStyle w:val="0"/>
              <w:jc w:val="center"/>
            </w:pPr>
            <w:r>
              <w:rPr>
                <w:sz w:val="20"/>
              </w:rPr>
              <w:t xml:space="preserve">-</w:t>
            </w:r>
          </w:p>
        </w:tc>
        <w:tc>
          <w:tcPr>
            <w:tcW w:w="1232" w:type="dxa"/>
          </w:tcPr>
          <w:p>
            <w:pPr>
              <w:pStyle w:val="0"/>
              <w:jc w:val="center"/>
            </w:pPr>
            <w:r>
              <w:rPr>
                <w:sz w:val="20"/>
              </w:rPr>
              <w:t xml:space="preserve">750,0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344" w:type="dxa"/>
          </w:tcPr>
          <w:p>
            <w:pPr>
              <w:pStyle w:val="0"/>
              <w:jc w:val="center"/>
            </w:pPr>
            <w:r>
              <w:rPr>
                <w:sz w:val="20"/>
              </w:rPr>
              <w:t xml:space="preserve">750,0</w:t>
            </w:r>
          </w:p>
        </w:tc>
      </w:tr>
      <w:tr>
        <w:tc>
          <w:tcPr>
            <w:tcW w:w="566" w:type="dxa"/>
          </w:tcPr>
          <w:p>
            <w:pPr>
              <w:pStyle w:val="0"/>
              <w:jc w:val="center"/>
            </w:pPr>
            <w:r>
              <w:rPr>
                <w:sz w:val="20"/>
              </w:rPr>
              <w:t xml:space="preserve">345</w:t>
            </w:r>
          </w:p>
        </w:tc>
        <w:tc>
          <w:tcPr>
            <w:tcW w:w="2772" w:type="dxa"/>
          </w:tcPr>
          <w:p>
            <w:pPr>
              <w:pStyle w:val="0"/>
            </w:pPr>
            <w:r>
              <w:rPr>
                <w:sz w:val="20"/>
              </w:rPr>
              <w:t xml:space="preserve">ЗАГС (Агентство)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032</w:t>
            </w:r>
          </w:p>
        </w:tc>
        <w:tc>
          <w:tcPr>
            <w:tcW w:w="980" w:type="dxa"/>
          </w:tcPr>
          <w:p>
            <w:pPr>
              <w:pStyle w:val="0"/>
              <w:jc w:val="center"/>
            </w:pPr>
            <w:r>
              <w:rPr>
                <w:sz w:val="20"/>
              </w:rPr>
              <w:t xml:space="preserve">13911</w:t>
            </w:r>
          </w:p>
        </w:tc>
        <w:tc>
          <w:tcPr>
            <w:tcW w:w="1008" w:type="dxa"/>
          </w:tcPr>
          <w:p>
            <w:pPr>
              <w:pStyle w:val="0"/>
              <w:jc w:val="center"/>
            </w:pPr>
            <w:r>
              <w:rPr>
                <w:sz w:val="20"/>
              </w:rPr>
              <w:t xml:space="preserve">-</w:t>
            </w:r>
          </w:p>
        </w:tc>
        <w:tc>
          <w:tcPr>
            <w:tcW w:w="1232" w:type="dxa"/>
          </w:tcPr>
          <w:p>
            <w:pPr>
              <w:pStyle w:val="0"/>
              <w:jc w:val="center"/>
            </w:pPr>
            <w:r>
              <w:rPr>
                <w:sz w:val="20"/>
              </w:rPr>
              <w:t xml:space="preserve">13360,6</w:t>
            </w:r>
          </w:p>
        </w:tc>
        <w:tc>
          <w:tcPr>
            <w:tcW w:w="1231" w:type="dxa"/>
          </w:tcPr>
          <w:p>
            <w:pPr>
              <w:pStyle w:val="0"/>
              <w:jc w:val="center"/>
            </w:pPr>
            <w:r>
              <w:rPr>
                <w:sz w:val="20"/>
              </w:rPr>
              <w:t xml:space="preserve">14172,5</w:t>
            </w:r>
          </w:p>
        </w:tc>
        <w:tc>
          <w:tcPr>
            <w:tcW w:w="1232" w:type="dxa"/>
          </w:tcPr>
          <w:p>
            <w:pPr>
              <w:pStyle w:val="0"/>
              <w:jc w:val="center"/>
            </w:pPr>
            <w:r>
              <w:rPr>
                <w:sz w:val="20"/>
              </w:rPr>
              <w:t xml:space="preserve">15022,8</w:t>
            </w:r>
          </w:p>
        </w:tc>
        <w:tc>
          <w:tcPr>
            <w:tcW w:w="1232" w:type="dxa"/>
          </w:tcPr>
          <w:p>
            <w:pPr>
              <w:pStyle w:val="0"/>
              <w:jc w:val="center"/>
            </w:pPr>
            <w:r>
              <w:rPr>
                <w:sz w:val="20"/>
              </w:rPr>
              <w:t xml:space="preserve">15891,3</w:t>
            </w:r>
          </w:p>
        </w:tc>
        <w:tc>
          <w:tcPr>
            <w:tcW w:w="1232" w:type="dxa"/>
          </w:tcPr>
          <w:p>
            <w:pPr>
              <w:pStyle w:val="0"/>
              <w:jc w:val="center"/>
            </w:pPr>
            <w:r>
              <w:rPr>
                <w:sz w:val="20"/>
              </w:rPr>
              <w:t xml:space="preserve">15907,2</w:t>
            </w:r>
          </w:p>
        </w:tc>
        <w:tc>
          <w:tcPr>
            <w:tcW w:w="1232" w:type="dxa"/>
          </w:tcPr>
          <w:p>
            <w:pPr>
              <w:pStyle w:val="0"/>
              <w:jc w:val="center"/>
            </w:pPr>
            <w:r>
              <w:rPr>
                <w:sz w:val="20"/>
              </w:rPr>
              <w:t xml:space="preserve">15923,1</w:t>
            </w:r>
          </w:p>
        </w:tc>
        <w:tc>
          <w:tcPr>
            <w:tcW w:w="1231" w:type="dxa"/>
          </w:tcPr>
          <w:p>
            <w:pPr>
              <w:pStyle w:val="0"/>
              <w:jc w:val="center"/>
            </w:pPr>
            <w:r>
              <w:rPr>
                <w:sz w:val="20"/>
              </w:rPr>
              <w:t xml:space="preserve">18056,8</w:t>
            </w:r>
          </w:p>
        </w:tc>
        <w:tc>
          <w:tcPr>
            <w:tcW w:w="1232" w:type="dxa"/>
          </w:tcPr>
          <w:p>
            <w:pPr>
              <w:pStyle w:val="0"/>
              <w:jc w:val="center"/>
            </w:pPr>
            <w:r>
              <w:rPr>
                <w:sz w:val="20"/>
              </w:rPr>
              <w:t xml:space="preserve">18925,8</w:t>
            </w:r>
          </w:p>
        </w:tc>
        <w:tc>
          <w:tcPr>
            <w:tcW w:w="1232" w:type="dxa"/>
          </w:tcPr>
          <w:p>
            <w:pPr>
              <w:pStyle w:val="0"/>
              <w:jc w:val="center"/>
            </w:pPr>
            <w:r>
              <w:rPr>
                <w:sz w:val="20"/>
              </w:rPr>
              <w:t xml:space="preserve">19834,7</w:t>
            </w:r>
          </w:p>
        </w:tc>
        <w:tc>
          <w:tcPr>
            <w:tcW w:w="1344" w:type="dxa"/>
          </w:tcPr>
          <w:p>
            <w:pPr>
              <w:pStyle w:val="0"/>
              <w:jc w:val="center"/>
            </w:pPr>
            <w:r>
              <w:rPr>
                <w:sz w:val="20"/>
              </w:rPr>
              <w:t xml:space="preserve">147094,8</w:t>
            </w:r>
          </w:p>
        </w:tc>
      </w:tr>
      <w:tr>
        <w:tc>
          <w:tcPr>
            <w:tcW w:w="566" w:type="dxa"/>
          </w:tcPr>
          <w:p>
            <w:pPr>
              <w:pStyle w:val="0"/>
              <w:jc w:val="center"/>
            </w:pPr>
            <w:r>
              <w:rPr>
                <w:sz w:val="20"/>
              </w:rPr>
              <w:t xml:space="preserve">346</w:t>
            </w:r>
          </w:p>
        </w:tc>
        <w:tc>
          <w:tcPr>
            <w:tcW w:w="2772" w:type="dxa"/>
          </w:tcPr>
          <w:p>
            <w:pPr>
              <w:pStyle w:val="0"/>
            </w:pPr>
            <w:r>
              <w:rPr>
                <w:sz w:val="20"/>
              </w:rPr>
              <w:t xml:space="preserve">Государственная инспекция по надзору за техническим состоянием самоходных машин и других видов техники Калининградской области (Служба гостехнадзора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033</w:t>
            </w:r>
          </w:p>
        </w:tc>
        <w:tc>
          <w:tcPr>
            <w:tcW w:w="980" w:type="dxa"/>
          </w:tcPr>
          <w:p>
            <w:pPr>
              <w:pStyle w:val="0"/>
              <w:jc w:val="center"/>
            </w:pPr>
            <w:r>
              <w:rPr>
                <w:sz w:val="20"/>
              </w:rPr>
              <w:t xml:space="preserve">13911</w:t>
            </w:r>
          </w:p>
        </w:tc>
        <w:tc>
          <w:tcPr>
            <w:tcW w:w="1008" w:type="dxa"/>
          </w:tcPr>
          <w:p>
            <w:pPr>
              <w:pStyle w:val="0"/>
              <w:jc w:val="center"/>
            </w:pPr>
            <w:r>
              <w:rPr>
                <w:sz w:val="20"/>
              </w:rPr>
              <w:t xml:space="preserve">-</w:t>
            </w:r>
          </w:p>
        </w:tc>
        <w:tc>
          <w:tcPr>
            <w:tcW w:w="1232" w:type="dxa"/>
          </w:tcPr>
          <w:p>
            <w:pPr>
              <w:pStyle w:val="0"/>
              <w:jc w:val="center"/>
            </w:pPr>
            <w:r>
              <w:rPr>
                <w:sz w:val="20"/>
              </w:rPr>
              <w:t xml:space="preserve">32677,8</w:t>
            </w:r>
          </w:p>
        </w:tc>
        <w:tc>
          <w:tcPr>
            <w:tcW w:w="1231" w:type="dxa"/>
          </w:tcPr>
          <w:p>
            <w:pPr>
              <w:pStyle w:val="0"/>
              <w:jc w:val="center"/>
            </w:pPr>
            <w:r>
              <w:rPr>
                <w:sz w:val="20"/>
              </w:rPr>
              <w:t xml:space="preserve">36633,8</w:t>
            </w:r>
          </w:p>
        </w:tc>
        <w:tc>
          <w:tcPr>
            <w:tcW w:w="1232" w:type="dxa"/>
          </w:tcPr>
          <w:p>
            <w:pPr>
              <w:pStyle w:val="0"/>
              <w:jc w:val="center"/>
            </w:pPr>
            <w:r>
              <w:rPr>
                <w:sz w:val="20"/>
              </w:rPr>
              <w:t xml:space="preserve">38748,1</w:t>
            </w:r>
          </w:p>
        </w:tc>
        <w:tc>
          <w:tcPr>
            <w:tcW w:w="1232" w:type="dxa"/>
          </w:tcPr>
          <w:p>
            <w:pPr>
              <w:pStyle w:val="0"/>
              <w:jc w:val="center"/>
            </w:pPr>
            <w:r>
              <w:rPr>
                <w:sz w:val="20"/>
              </w:rPr>
              <w:t xml:space="preserve">40897,2</w:t>
            </w:r>
          </w:p>
        </w:tc>
        <w:tc>
          <w:tcPr>
            <w:tcW w:w="1232" w:type="dxa"/>
          </w:tcPr>
          <w:p>
            <w:pPr>
              <w:pStyle w:val="0"/>
              <w:jc w:val="center"/>
            </w:pPr>
            <w:r>
              <w:rPr>
                <w:sz w:val="20"/>
              </w:rPr>
              <w:t xml:space="preserve">40938,1</w:t>
            </w:r>
          </w:p>
        </w:tc>
        <w:tc>
          <w:tcPr>
            <w:tcW w:w="1232" w:type="dxa"/>
          </w:tcPr>
          <w:p>
            <w:pPr>
              <w:pStyle w:val="0"/>
              <w:jc w:val="center"/>
            </w:pPr>
            <w:r>
              <w:rPr>
                <w:sz w:val="20"/>
              </w:rPr>
              <w:t xml:space="preserve">40979,0</w:t>
            </w:r>
          </w:p>
        </w:tc>
        <w:tc>
          <w:tcPr>
            <w:tcW w:w="1231" w:type="dxa"/>
          </w:tcPr>
          <w:p>
            <w:pPr>
              <w:pStyle w:val="0"/>
              <w:jc w:val="center"/>
            </w:pPr>
            <w:r>
              <w:rPr>
                <w:sz w:val="20"/>
              </w:rPr>
              <w:t xml:space="preserve">46470,3</w:t>
            </w:r>
          </w:p>
        </w:tc>
        <w:tc>
          <w:tcPr>
            <w:tcW w:w="1232" w:type="dxa"/>
          </w:tcPr>
          <w:p>
            <w:pPr>
              <w:pStyle w:val="0"/>
              <w:jc w:val="center"/>
            </w:pPr>
            <w:r>
              <w:rPr>
                <w:sz w:val="20"/>
              </w:rPr>
              <w:t xml:space="preserve">48706,6</w:t>
            </w:r>
          </w:p>
        </w:tc>
        <w:tc>
          <w:tcPr>
            <w:tcW w:w="1232" w:type="dxa"/>
          </w:tcPr>
          <w:p>
            <w:pPr>
              <w:pStyle w:val="0"/>
              <w:jc w:val="center"/>
            </w:pPr>
            <w:r>
              <w:rPr>
                <w:sz w:val="20"/>
              </w:rPr>
              <w:t xml:space="preserve">51045,8</w:t>
            </w:r>
          </w:p>
        </w:tc>
        <w:tc>
          <w:tcPr>
            <w:tcW w:w="1344" w:type="dxa"/>
          </w:tcPr>
          <w:p>
            <w:pPr>
              <w:pStyle w:val="0"/>
              <w:jc w:val="center"/>
            </w:pPr>
            <w:r>
              <w:rPr>
                <w:sz w:val="20"/>
              </w:rPr>
              <w:t xml:space="preserve">377096,7</w:t>
            </w:r>
          </w:p>
        </w:tc>
      </w:tr>
      <w:tr>
        <w:tc>
          <w:tcPr>
            <w:tcW w:w="566" w:type="dxa"/>
          </w:tcPr>
          <w:p>
            <w:pPr>
              <w:pStyle w:val="0"/>
              <w:jc w:val="center"/>
            </w:pPr>
            <w:r>
              <w:rPr>
                <w:sz w:val="20"/>
              </w:rPr>
              <w:t xml:space="preserve">347</w:t>
            </w:r>
          </w:p>
        </w:tc>
        <w:tc>
          <w:tcPr>
            <w:tcW w:w="2772" w:type="dxa"/>
          </w:tcPr>
          <w:p>
            <w:pPr>
              <w:pStyle w:val="0"/>
            </w:pPr>
            <w:r>
              <w:rPr>
                <w:sz w:val="20"/>
              </w:rPr>
              <w:t xml:space="preserve">Министерство регионального контроля (надзора)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042</w:t>
            </w:r>
          </w:p>
        </w:tc>
        <w:tc>
          <w:tcPr>
            <w:tcW w:w="980" w:type="dxa"/>
          </w:tcPr>
          <w:p>
            <w:pPr>
              <w:pStyle w:val="0"/>
              <w:jc w:val="center"/>
            </w:pPr>
            <w:r>
              <w:rPr>
                <w:sz w:val="20"/>
              </w:rPr>
              <w:t xml:space="preserve">13911</w:t>
            </w:r>
          </w:p>
        </w:tc>
        <w:tc>
          <w:tcPr>
            <w:tcW w:w="1008" w:type="dxa"/>
          </w:tcPr>
          <w:p>
            <w:pPr>
              <w:pStyle w:val="0"/>
              <w:jc w:val="center"/>
            </w:pPr>
            <w:r>
              <w:rPr>
                <w:sz w:val="20"/>
              </w:rPr>
              <w:t xml:space="preserve">-</w:t>
            </w:r>
          </w:p>
        </w:tc>
        <w:tc>
          <w:tcPr>
            <w:tcW w:w="1232" w:type="dxa"/>
          </w:tcPr>
          <w:p>
            <w:pPr>
              <w:pStyle w:val="0"/>
              <w:jc w:val="center"/>
            </w:pPr>
            <w:r>
              <w:rPr>
                <w:sz w:val="20"/>
              </w:rPr>
              <w:t xml:space="preserve">131497,0</w:t>
            </w:r>
          </w:p>
        </w:tc>
        <w:tc>
          <w:tcPr>
            <w:tcW w:w="1231" w:type="dxa"/>
          </w:tcPr>
          <w:p>
            <w:pPr>
              <w:pStyle w:val="0"/>
              <w:jc w:val="center"/>
            </w:pPr>
            <w:r>
              <w:rPr>
                <w:sz w:val="20"/>
              </w:rPr>
              <w:t xml:space="preserve">149316,7</w:t>
            </w:r>
          </w:p>
        </w:tc>
        <w:tc>
          <w:tcPr>
            <w:tcW w:w="1232" w:type="dxa"/>
          </w:tcPr>
          <w:p>
            <w:pPr>
              <w:pStyle w:val="0"/>
              <w:jc w:val="center"/>
            </w:pPr>
            <w:r>
              <w:rPr>
                <w:sz w:val="20"/>
              </w:rPr>
              <w:t xml:space="preserve">158428,6</w:t>
            </w:r>
          </w:p>
        </w:tc>
        <w:tc>
          <w:tcPr>
            <w:tcW w:w="1232" w:type="dxa"/>
          </w:tcPr>
          <w:p>
            <w:pPr>
              <w:pStyle w:val="0"/>
              <w:jc w:val="center"/>
            </w:pPr>
            <w:r>
              <w:rPr>
                <w:sz w:val="20"/>
              </w:rPr>
              <w:t xml:space="preserve">167607,3</w:t>
            </w:r>
          </w:p>
        </w:tc>
        <w:tc>
          <w:tcPr>
            <w:tcW w:w="1232" w:type="dxa"/>
          </w:tcPr>
          <w:p>
            <w:pPr>
              <w:pStyle w:val="0"/>
              <w:jc w:val="center"/>
            </w:pPr>
            <w:r>
              <w:rPr>
                <w:sz w:val="20"/>
              </w:rPr>
              <w:t xml:space="preserve">167774,9</w:t>
            </w:r>
          </w:p>
        </w:tc>
        <w:tc>
          <w:tcPr>
            <w:tcW w:w="1232" w:type="dxa"/>
          </w:tcPr>
          <w:p>
            <w:pPr>
              <w:pStyle w:val="0"/>
              <w:jc w:val="center"/>
            </w:pPr>
            <w:r>
              <w:rPr>
                <w:sz w:val="20"/>
              </w:rPr>
              <w:t xml:space="preserve">167942,7</w:t>
            </w:r>
          </w:p>
        </w:tc>
        <w:tc>
          <w:tcPr>
            <w:tcW w:w="1231" w:type="dxa"/>
          </w:tcPr>
          <w:p>
            <w:pPr>
              <w:pStyle w:val="0"/>
              <w:jc w:val="center"/>
            </w:pPr>
            <w:r>
              <w:rPr>
                <w:sz w:val="20"/>
              </w:rPr>
              <w:t xml:space="preserve">190447,3</w:t>
            </w:r>
          </w:p>
        </w:tc>
        <w:tc>
          <w:tcPr>
            <w:tcW w:w="1232" w:type="dxa"/>
          </w:tcPr>
          <w:p>
            <w:pPr>
              <w:pStyle w:val="0"/>
              <w:jc w:val="center"/>
            </w:pPr>
            <w:r>
              <w:rPr>
                <w:sz w:val="20"/>
              </w:rPr>
              <w:t xml:space="preserve">199612,1</w:t>
            </w:r>
          </w:p>
        </w:tc>
        <w:tc>
          <w:tcPr>
            <w:tcW w:w="1232" w:type="dxa"/>
          </w:tcPr>
          <w:p>
            <w:pPr>
              <w:pStyle w:val="0"/>
              <w:jc w:val="center"/>
            </w:pPr>
            <w:r>
              <w:rPr>
                <w:sz w:val="20"/>
              </w:rPr>
              <w:t xml:space="preserve">209198,9</w:t>
            </w:r>
          </w:p>
        </w:tc>
        <w:tc>
          <w:tcPr>
            <w:tcW w:w="1344" w:type="dxa"/>
          </w:tcPr>
          <w:p>
            <w:pPr>
              <w:pStyle w:val="0"/>
              <w:jc w:val="center"/>
            </w:pPr>
            <w:r>
              <w:rPr>
                <w:sz w:val="20"/>
              </w:rPr>
              <w:t xml:space="preserve">1541825,5</w:t>
            </w:r>
          </w:p>
        </w:tc>
      </w:tr>
      <w:tr>
        <w:tc>
          <w:tcPr>
            <w:tcW w:w="566" w:type="dxa"/>
          </w:tcPr>
          <w:p>
            <w:pPr>
              <w:pStyle w:val="0"/>
              <w:jc w:val="center"/>
            </w:pPr>
            <w:r>
              <w:rPr>
                <w:sz w:val="20"/>
              </w:rPr>
              <w:t xml:space="preserve">348</w:t>
            </w:r>
          </w:p>
        </w:tc>
        <w:tc>
          <w:tcPr>
            <w:tcW w:w="2772" w:type="dxa"/>
          </w:tcPr>
          <w:p>
            <w:pPr>
              <w:pStyle w:val="0"/>
            </w:pPr>
            <w:r>
              <w:rPr>
                <w:sz w:val="20"/>
              </w:rPr>
              <w:t xml:space="preserve">Министерство по муниципальному развитию и внутренней политике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043</w:t>
            </w:r>
          </w:p>
        </w:tc>
        <w:tc>
          <w:tcPr>
            <w:tcW w:w="980" w:type="dxa"/>
          </w:tcPr>
          <w:p>
            <w:pPr>
              <w:pStyle w:val="0"/>
              <w:jc w:val="center"/>
            </w:pPr>
            <w:r>
              <w:rPr>
                <w:sz w:val="20"/>
              </w:rPr>
              <w:t xml:space="preserve">13911</w:t>
            </w:r>
          </w:p>
        </w:tc>
        <w:tc>
          <w:tcPr>
            <w:tcW w:w="1008" w:type="dxa"/>
          </w:tcPr>
          <w:p>
            <w:pPr>
              <w:pStyle w:val="0"/>
              <w:jc w:val="center"/>
            </w:pPr>
            <w:r>
              <w:rPr>
                <w:sz w:val="20"/>
              </w:rPr>
              <w:t xml:space="preserve">-</w:t>
            </w:r>
          </w:p>
        </w:tc>
        <w:tc>
          <w:tcPr>
            <w:tcW w:w="1232" w:type="dxa"/>
          </w:tcPr>
          <w:p>
            <w:pPr>
              <w:pStyle w:val="0"/>
              <w:jc w:val="center"/>
            </w:pPr>
            <w:r>
              <w:rPr>
                <w:sz w:val="20"/>
              </w:rPr>
              <w:t xml:space="preserve">62319,4</w:t>
            </w:r>
          </w:p>
        </w:tc>
        <w:tc>
          <w:tcPr>
            <w:tcW w:w="1231" w:type="dxa"/>
          </w:tcPr>
          <w:p>
            <w:pPr>
              <w:pStyle w:val="0"/>
              <w:jc w:val="center"/>
            </w:pPr>
            <w:r>
              <w:rPr>
                <w:sz w:val="20"/>
              </w:rPr>
              <w:t xml:space="preserve">78807,4</w:t>
            </w:r>
          </w:p>
        </w:tc>
        <w:tc>
          <w:tcPr>
            <w:tcW w:w="1232" w:type="dxa"/>
          </w:tcPr>
          <w:p>
            <w:pPr>
              <w:pStyle w:val="0"/>
              <w:jc w:val="center"/>
            </w:pPr>
            <w:r>
              <w:rPr>
                <w:sz w:val="20"/>
              </w:rPr>
              <w:t xml:space="preserve">83394,3</w:t>
            </w:r>
          </w:p>
        </w:tc>
        <w:tc>
          <w:tcPr>
            <w:tcW w:w="1232" w:type="dxa"/>
          </w:tcPr>
          <w:p>
            <w:pPr>
              <w:pStyle w:val="0"/>
              <w:jc w:val="center"/>
            </w:pPr>
            <w:r>
              <w:rPr>
                <w:sz w:val="20"/>
              </w:rPr>
              <w:t xml:space="preserve">88100,7</w:t>
            </w:r>
          </w:p>
        </w:tc>
        <w:tc>
          <w:tcPr>
            <w:tcW w:w="1232" w:type="dxa"/>
          </w:tcPr>
          <w:p>
            <w:pPr>
              <w:pStyle w:val="0"/>
              <w:jc w:val="center"/>
            </w:pPr>
            <w:r>
              <w:rPr>
                <w:sz w:val="20"/>
              </w:rPr>
              <w:t xml:space="preserve">88188,8</w:t>
            </w:r>
          </w:p>
        </w:tc>
        <w:tc>
          <w:tcPr>
            <w:tcW w:w="1232" w:type="dxa"/>
          </w:tcPr>
          <w:p>
            <w:pPr>
              <w:pStyle w:val="0"/>
              <w:jc w:val="center"/>
            </w:pPr>
            <w:r>
              <w:rPr>
                <w:sz w:val="20"/>
              </w:rPr>
              <w:t xml:space="preserve">88277,0</w:t>
            </w:r>
          </w:p>
        </w:tc>
        <w:tc>
          <w:tcPr>
            <w:tcW w:w="1231" w:type="dxa"/>
          </w:tcPr>
          <w:p>
            <w:pPr>
              <w:pStyle w:val="0"/>
              <w:jc w:val="center"/>
            </w:pPr>
            <w:r>
              <w:rPr>
                <w:sz w:val="20"/>
              </w:rPr>
              <w:t xml:space="preserve">100106,3</w:t>
            </w:r>
          </w:p>
        </w:tc>
        <w:tc>
          <w:tcPr>
            <w:tcW w:w="1232" w:type="dxa"/>
          </w:tcPr>
          <w:p>
            <w:pPr>
              <w:pStyle w:val="0"/>
              <w:jc w:val="center"/>
            </w:pPr>
            <w:r>
              <w:rPr>
                <w:sz w:val="20"/>
              </w:rPr>
              <w:t xml:space="preserve">104923,7</w:t>
            </w:r>
          </w:p>
        </w:tc>
        <w:tc>
          <w:tcPr>
            <w:tcW w:w="1232" w:type="dxa"/>
          </w:tcPr>
          <w:p>
            <w:pPr>
              <w:pStyle w:val="0"/>
              <w:jc w:val="center"/>
            </w:pPr>
            <w:r>
              <w:rPr>
                <w:sz w:val="20"/>
              </w:rPr>
              <w:t xml:space="preserve">109962,8</w:t>
            </w:r>
          </w:p>
        </w:tc>
        <w:tc>
          <w:tcPr>
            <w:tcW w:w="1344" w:type="dxa"/>
          </w:tcPr>
          <w:p>
            <w:pPr>
              <w:pStyle w:val="0"/>
              <w:jc w:val="center"/>
            </w:pPr>
            <w:r>
              <w:rPr>
                <w:sz w:val="20"/>
              </w:rPr>
              <w:t xml:space="preserve">804080,4</w:t>
            </w:r>
          </w:p>
        </w:tc>
      </w:tr>
      <w:tr>
        <w:tc>
          <w:tcPr>
            <w:tcW w:w="566" w:type="dxa"/>
          </w:tcPr>
          <w:p>
            <w:pPr>
              <w:pStyle w:val="0"/>
              <w:jc w:val="center"/>
            </w:pPr>
            <w:r>
              <w:rPr>
                <w:sz w:val="20"/>
              </w:rPr>
              <w:t xml:space="preserve">349</w:t>
            </w:r>
          </w:p>
        </w:tc>
        <w:tc>
          <w:tcPr>
            <w:tcW w:w="2772" w:type="dxa"/>
          </w:tcPr>
          <w:p>
            <w:pPr>
              <w:pStyle w:val="0"/>
            </w:pPr>
            <w:r>
              <w:rPr>
                <w:sz w:val="20"/>
              </w:rPr>
              <w:t xml:space="preserve">Агентство по обеспечению деятельности мировых судей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131</w:t>
            </w:r>
          </w:p>
        </w:tc>
        <w:tc>
          <w:tcPr>
            <w:tcW w:w="980" w:type="dxa"/>
          </w:tcPr>
          <w:p>
            <w:pPr>
              <w:pStyle w:val="0"/>
              <w:jc w:val="center"/>
            </w:pPr>
            <w:r>
              <w:rPr>
                <w:sz w:val="20"/>
              </w:rPr>
              <w:t xml:space="preserve">13911</w:t>
            </w:r>
          </w:p>
        </w:tc>
        <w:tc>
          <w:tcPr>
            <w:tcW w:w="1008" w:type="dxa"/>
          </w:tcPr>
          <w:p>
            <w:pPr>
              <w:pStyle w:val="0"/>
              <w:jc w:val="center"/>
            </w:pPr>
            <w:r>
              <w:rPr>
                <w:sz w:val="20"/>
              </w:rPr>
              <w:t xml:space="preserve">-</w:t>
            </w:r>
          </w:p>
        </w:tc>
        <w:tc>
          <w:tcPr>
            <w:tcW w:w="1232" w:type="dxa"/>
          </w:tcPr>
          <w:p>
            <w:pPr>
              <w:pStyle w:val="0"/>
              <w:jc w:val="center"/>
            </w:pPr>
            <w:r>
              <w:rPr>
                <w:sz w:val="20"/>
              </w:rPr>
              <w:t xml:space="preserve">145055,4</w:t>
            </w:r>
          </w:p>
        </w:tc>
        <w:tc>
          <w:tcPr>
            <w:tcW w:w="1231" w:type="dxa"/>
          </w:tcPr>
          <w:p>
            <w:pPr>
              <w:pStyle w:val="0"/>
              <w:jc w:val="center"/>
            </w:pPr>
            <w:r>
              <w:rPr>
                <w:sz w:val="20"/>
              </w:rPr>
              <w:t xml:space="preserve">177531,8</w:t>
            </w:r>
          </w:p>
        </w:tc>
        <w:tc>
          <w:tcPr>
            <w:tcW w:w="1232" w:type="dxa"/>
          </w:tcPr>
          <w:p>
            <w:pPr>
              <w:pStyle w:val="0"/>
              <w:jc w:val="center"/>
            </w:pPr>
            <w:r>
              <w:rPr>
                <w:sz w:val="20"/>
              </w:rPr>
              <w:t xml:space="preserve">188460,7</w:t>
            </w:r>
          </w:p>
        </w:tc>
        <w:tc>
          <w:tcPr>
            <w:tcW w:w="1232" w:type="dxa"/>
          </w:tcPr>
          <w:p>
            <w:pPr>
              <w:pStyle w:val="0"/>
              <w:jc w:val="center"/>
            </w:pPr>
            <w:r>
              <w:rPr>
                <w:sz w:val="20"/>
              </w:rPr>
              <w:t xml:space="preserve">200036,1</w:t>
            </w:r>
          </w:p>
        </w:tc>
        <w:tc>
          <w:tcPr>
            <w:tcW w:w="1232" w:type="dxa"/>
          </w:tcPr>
          <w:p>
            <w:pPr>
              <w:pStyle w:val="0"/>
              <w:jc w:val="center"/>
            </w:pPr>
            <w:r>
              <w:rPr>
                <w:sz w:val="20"/>
              </w:rPr>
              <w:t xml:space="preserve">200236,1</w:t>
            </w:r>
          </w:p>
        </w:tc>
        <w:tc>
          <w:tcPr>
            <w:tcW w:w="1232" w:type="dxa"/>
          </w:tcPr>
          <w:p>
            <w:pPr>
              <w:pStyle w:val="0"/>
              <w:jc w:val="center"/>
            </w:pPr>
            <w:r>
              <w:rPr>
                <w:sz w:val="20"/>
              </w:rPr>
              <w:t xml:space="preserve">200436,4</w:t>
            </w:r>
          </w:p>
        </w:tc>
        <w:tc>
          <w:tcPr>
            <w:tcW w:w="1231" w:type="dxa"/>
          </w:tcPr>
          <w:p>
            <w:pPr>
              <w:pStyle w:val="0"/>
              <w:jc w:val="center"/>
            </w:pPr>
            <w:r>
              <w:rPr>
                <w:sz w:val="20"/>
              </w:rPr>
              <w:t xml:space="preserve">227295,2</w:t>
            </w:r>
          </w:p>
        </w:tc>
        <w:tc>
          <w:tcPr>
            <w:tcW w:w="1232" w:type="dxa"/>
          </w:tcPr>
          <w:p>
            <w:pPr>
              <w:pStyle w:val="0"/>
              <w:jc w:val="center"/>
            </w:pPr>
            <w:r>
              <w:rPr>
                <w:sz w:val="20"/>
              </w:rPr>
              <w:t xml:space="preserve">238233,4</w:t>
            </w:r>
          </w:p>
        </w:tc>
        <w:tc>
          <w:tcPr>
            <w:tcW w:w="1232" w:type="dxa"/>
          </w:tcPr>
          <w:p>
            <w:pPr>
              <w:pStyle w:val="0"/>
              <w:jc w:val="center"/>
            </w:pPr>
            <w:r>
              <w:rPr>
                <w:sz w:val="20"/>
              </w:rPr>
              <w:t xml:space="preserve">249674,9</w:t>
            </w:r>
          </w:p>
        </w:tc>
        <w:tc>
          <w:tcPr>
            <w:tcW w:w="1344" w:type="dxa"/>
          </w:tcPr>
          <w:p>
            <w:pPr>
              <w:pStyle w:val="0"/>
              <w:jc w:val="center"/>
            </w:pPr>
            <w:r>
              <w:rPr>
                <w:sz w:val="20"/>
              </w:rPr>
              <w:t xml:space="preserve">1826960,0</w:t>
            </w:r>
          </w:p>
        </w:tc>
      </w:tr>
      <w:tr>
        <w:tc>
          <w:tcPr>
            <w:tcW w:w="566" w:type="dxa"/>
          </w:tcPr>
          <w:p>
            <w:pPr>
              <w:pStyle w:val="0"/>
              <w:jc w:val="center"/>
            </w:pPr>
            <w:r>
              <w:rPr>
                <w:sz w:val="20"/>
              </w:rPr>
              <w:t xml:space="preserve">350</w:t>
            </w:r>
          </w:p>
        </w:tc>
        <w:tc>
          <w:tcPr>
            <w:tcW w:w="2772" w:type="dxa"/>
          </w:tcPr>
          <w:p>
            <w:pPr>
              <w:pStyle w:val="0"/>
            </w:pPr>
            <w:r>
              <w:rPr>
                <w:sz w:val="20"/>
              </w:rPr>
              <w:t xml:space="preserve">Финансирование за счет всех источников, в том числе:</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789916,4</w:t>
            </w:r>
          </w:p>
        </w:tc>
        <w:tc>
          <w:tcPr>
            <w:tcW w:w="1231" w:type="dxa"/>
          </w:tcPr>
          <w:p>
            <w:pPr>
              <w:pStyle w:val="0"/>
              <w:jc w:val="center"/>
            </w:pPr>
            <w:r>
              <w:rPr>
                <w:sz w:val="20"/>
              </w:rPr>
              <w:t xml:space="preserve">833763,7</w:t>
            </w:r>
          </w:p>
        </w:tc>
        <w:tc>
          <w:tcPr>
            <w:tcW w:w="1232" w:type="dxa"/>
          </w:tcPr>
          <w:p>
            <w:pPr>
              <w:pStyle w:val="0"/>
              <w:jc w:val="center"/>
            </w:pPr>
            <w:r>
              <w:rPr>
                <w:sz w:val="20"/>
              </w:rPr>
              <w:t xml:space="preserve">883355,9</w:t>
            </w:r>
          </w:p>
        </w:tc>
        <w:tc>
          <w:tcPr>
            <w:tcW w:w="1232" w:type="dxa"/>
          </w:tcPr>
          <w:p>
            <w:pPr>
              <w:pStyle w:val="0"/>
              <w:jc w:val="center"/>
            </w:pPr>
            <w:r>
              <w:rPr>
                <w:sz w:val="20"/>
              </w:rPr>
              <w:t xml:space="preserve">934420,3</w:t>
            </w:r>
          </w:p>
        </w:tc>
        <w:tc>
          <w:tcPr>
            <w:tcW w:w="1232" w:type="dxa"/>
          </w:tcPr>
          <w:p>
            <w:pPr>
              <w:pStyle w:val="0"/>
              <w:jc w:val="center"/>
            </w:pPr>
            <w:r>
              <w:rPr>
                <w:sz w:val="20"/>
              </w:rPr>
              <w:t xml:space="preserve">935354,7</w:t>
            </w:r>
          </w:p>
        </w:tc>
        <w:tc>
          <w:tcPr>
            <w:tcW w:w="1232" w:type="dxa"/>
          </w:tcPr>
          <w:p>
            <w:pPr>
              <w:pStyle w:val="0"/>
              <w:jc w:val="center"/>
            </w:pPr>
            <w:r>
              <w:rPr>
                <w:sz w:val="20"/>
              </w:rPr>
              <w:t xml:space="preserve">936290,1</w:t>
            </w:r>
          </w:p>
        </w:tc>
        <w:tc>
          <w:tcPr>
            <w:tcW w:w="1231" w:type="dxa"/>
          </w:tcPr>
          <w:p>
            <w:pPr>
              <w:pStyle w:val="0"/>
              <w:jc w:val="center"/>
            </w:pPr>
            <w:r>
              <w:rPr>
                <w:sz w:val="20"/>
              </w:rPr>
              <w:t xml:space="preserve">1061754,6</w:t>
            </w:r>
          </w:p>
        </w:tc>
        <w:tc>
          <w:tcPr>
            <w:tcW w:w="1232" w:type="dxa"/>
          </w:tcPr>
          <w:p>
            <w:pPr>
              <w:pStyle w:val="0"/>
              <w:jc w:val="center"/>
            </w:pPr>
            <w:r>
              <w:rPr>
                <w:sz w:val="20"/>
              </w:rPr>
              <w:t xml:space="preserve">1112849,6</w:t>
            </w:r>
          </w:p>
        </w:tc>
        <w:tc>
          <w:tcPr>
            <w:tcW w:w="1232" w:type="dxa"/>
          </w:tcPr>
          <w:p>
            <w:pPr>
              <w:pStyle w:val="0"/>
              <w:jc w:val="center"/>
            </w:pPr>
            <w:r>
              <w:rPr>
                <w:sz w:val="20"/>
              </w:rPr>
              <w:t xml:space="preserve">1166295,9</w:t>
            </w:r>
          </w:p>
        </w:tc>
        <w:tc>
          <w:tcPr>
            <w:tcW w:w="1344" w:type="dxa"/>
          </w:tcPr>
          <w:p>
            <w:pPr>
              <w:pStyle w:val="0"/>
              <w:jc w:val="center"/>
            </w:pPr>
            <w:r>
              <w:rPr>
                <w:sz w:val="20"/>
              </w:rPr>
              <w:t xml:space="preserve">8654001,2</w:t>
            </w:r>
          </w:p>
        </w:tc>
      </w:tr>
      <w:tr>
        <w:tc>
          <w:tcPr>
            <w:tcW w:w="566" w:type="dxa"/>
          </w:tcPr>
          <w:p>
            <w:pPr>
              <w:pStyle w:val="0"/>
              <w:jc w:val="center"/>
            </w:pPr>
            <w:r>
              <w:rPr>
                <w:sz w:val="20"/>
              </w:rPr>
              <w:t xml:space="preserve">351</w:t>
            </w:r>
          </w:p>
        </w:tc>
        <w:tc>
          <w:tcPr>
            <w:tcW w:w="2772" w:type="dxa"/>
          </w:tcPr>
          <w:p>
            <w:pPr>
              <w:pStyle w:val="0"/>
            </w:pPr>
            <w:r>
              <w:rPr>
                <w:sz w:val="20"/>
              </w:rPr>
              <w:t xml:space="preserve">за счет областного бюджета (без учета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13911</w:t>
            </w:r>
          </w:p>
        </w:tc>
        <w:tc>
          <w:tcPr>
            <w:tcW w:w="1008" w:type="dxa"/>
          </w:tcPr>
          <w:p>
            <w:pPr>
              <w:pStyle w:val="0"/>
              <w:jc w:val="center"/>
            </w:pPr>
            <w:r>
              <w:rPr>
                <w:sz w:val="20"/>
              </w:rPr>
              <w:t xml:space="preserve">-</w:t>
            </w:r>
          </w:p>
        </w:tc>
        <w:tc>
          <w:tcPr>
            <w:tcW w:w="1232" w:type="dxa"/>
          </w:tcPr>
          <w:p>
            <w:pPr>
              <w:pStyle w:val="0"/>
              <w:jc w:val="center"/>
            </w:pPr>
            <w:r>
              <w:rPr>
                <w:sz w:val="20"/>
              </w:rPr>
              <w:t xml:space="preserve">758287,8</w:t>
            </w:r>
          </w:p>
        </w:tc>
        <w:tc>
          <w:tcPr>
            <w:tcW w:w="1231" w:type="dxa"/>
          </w:tcPr>
          <w:p>
            <w:pPr>
              <w:pStyle w:val="0"/>
              <w:jc w:val="center"/>
            </w:pPr>
            <w:r>
              <w:rPr>
                <w:sz w:val="20"/>
              </w:rPr>
              <w:t xml:space="preserve">833763,7</w:t>
            </w:r>
          </w:p>
        </w:tc>
        <w:tc>
          <w:tcPr>
            <w:tcW w:w="1232" w:type="dxa"/>
          </w:tcPr>
          <w:p>
            <w:pPr>
              <w:pStyle w:val="0"/>
              <w:jc w:val="center"/>
            </w:pPr>
            <w:r>
              <w:rPr>
                <w:sz w:val="20"/>
              </w:rPr>
              <w:t xml:space="preserve">883355,9</w:t>
            </w:r>
          </w:p>
        </w:tc>
        <w:tc>
          <w:tcPr>
            <w:tcW w:w="1232" w:type="dxa"/>
          </w:tcPr>
          <w:p>
            <w:pPr>
              <w:pStyle w:val="0"/>
              <w:jc w:val="center"/>
            </w:pPr>
            <w:r>
              <w:rPr>
                <w:sz w:val="20"/>
              </w:rPr>
              <w:t xml:space="preserve">934420,3</w:t>
            </w:r>
          </w:p>
        </w:tc>
        <w:tc>
          <w:tcPr>
            <w:tcW w:w="1232" w:type="dxa"/>
          </w:tcPr>
          <w:p>
            <w:pPr>
              <w:pStyle w:val="0"/>
              <w:jc w:val="center"/>
            </w:pPr>
            <w:r>
              <w:rPr>
                <w:sz w:val="20"/>
              </w:rPr>
              <w:t xml:space="preserve">935354,7</w:t>
            </w:r>
          </w:p>
        </w:tc>
        <w:tc>
          <w:tcPr>
            <w:tcW w:w="1232" w:type="dxa"/>
          </w:tcPr>
          <w:p>
            <w:pPr>
              <w:pStyle w:val="0"/>
              <w:jc w:val="center"/>
            </w:pPr>
            <w:r>
              <w:rPr>
                <w:sz w:val="20"/>
              </w:rPr>
              <w:t xml:space="preserve">936290,1</w:t>
            </w:r>
          </w:p>
        </w:tc>
        <w:tc>
          <w:tcPr>
            <w:tcW w:w="1231" w:type="dxa"/>
          </w:tcPr>
          <w:p>
            <w:pPr>
              <w:pStyle w:val="0"/>
              <w:jc w:val="center"/>
            </w:pPr>
            <w:r>
              <w:rPr>
                <w:sz w:val="20"/>
              </w:rPr>
              <w:t xml:space="preserve">1061754,6</w:t>
            </w:r>
          </w:p>
        </w:tc>
        <w:tc>
          <w:tcPr>
            <w:tcW w:w="1232" w:type="dxa"/>
          </w:tcPr>
          <w:p>
            <w:pPr>
              <w:pStyle w:val="0"/>
              <w:jc w:val="center"/>
            </w:pPr>
            <w:r>
              <w:rPr>
                <w:sz w:val="20"/>
              </w:rPr>
              <w:t xml:space="preserve">1112849,6</w:t>
            </w:r>
          </w:p>
        </w:tc>
        <w:tc>
          <w:tcPr>
            <w:tcW w:w="1232" w:type="dxa"/>
          </w:tcPr>
          <w:p>
            <w:pPr>
              <w:pStyle w:val="0"/>
              <w:jc w:val="center"/>
            </w:pPr>
            <w:r>
              <w:rPr>
                <w:sz w:val="20"/>
              </w:rPr>
              <w:t xml:space="preserve">1166295,9</w:t>
            </w:r>
          </w:p>
        </w:tc>
        <w:tc>
          <w:tcPr>
            <w:tcW w:w="1344" w:type="dxa"/>
          </w:tcPr>
          <w:p>
            <w:pPr>
              <w:pStyle w:val="0"/>
              <w:jc w:val="center"/>
            </w:pPr>
            <w:r>
              <w:rPr>
                <w:sz w:val="20"/>
              </w:rPr>
              <w:t xml:space="preserve">8622372,6</w:t>
            </w:r>
          </w:p>
        </w:tc>
      </w:tr>
      <w:tr>
        <w:tc>
          <w:tcPr>
            <w:tcW w:w="566" w:type="dxa"/>
          </w:tcPr>
          <w:p>
            <w:pPr>
              <w:pStyle w:val="0"/>
              <w:jc w:val="center"/>
            </w:pPr>
            <w:r>
              <w:rPr>
                <w:sz w:val="20"/>
              </w:rPr>
              <w:t xml:space="preserve">352</w:t>
            </w:r>
          </w:p>
        </w:tc>
        <w:tc>
          <w:tcPr>
            <w:tcW w:w="2772" w:type="dxa"/>
          </w:tcPr>
          <w:p>
            <w:pPr>
              <w:pStyle w:val="0"/>
            </w:pPr>
            <w:r>
              <w:rPr>
                <w:sz w:val="20"/>
              </w:rPr>
              <w:t xml:space="preserve">за счет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13911</w:t>
            </w:r>
          </w:p>
        </w:tc>
        <w:tc>
          <w:tcPr>
            <w:tcW w:w="1008" w:type="dxa"/>
          </w:tcPr>
          <w:p>
            <w:pPr>
              <w:pStyle w:val="0"/>
              <w:jc w:val="center"/>
            </w:pPr>
            <w:r>
              <w:rPr>
                <w:sz w:val="20"/>
              </w:rPr>
              <w:t xml:space="preserve">-</w:t>
            </w:r>
          </w:p>
        </w:tc>
        <w:tc>
          <w:tcPr>
            <w:tcW w:w="1232" w:type="dxa"/>
          </w:tcPr>
          <w:p>
            <w:pPr>
              <w:pStyle w:val="0"/>
              <w:jc w:val="center"/>
            </w:pPr>
            <w:r>
              <w:rPr>
                <w:sz w:val="20"/>
              </w:rPr>
              <w:t xml:space="preserve">31628,6</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344" w:type="dxa"/>
          </w:tcPr>
          <w:p>
            <w:pPr>
              <w:pStyle w:val="0"/>
              <w:jc w:val="center"/>
            </w:pPr>
            <w:r>
              <w:rPr>
                <w:sz w:val="20"/>
              </w:rPr>
              <w:t xml:space="preserve">31628,6</w:t>
            </w:r>
          </w:p>
        </w:tc>
      </w:tr>
      <w:tr>
        <w:tc>
          <w:tcPr>
            <w:tcW w:w="566" w:type="dxa"/>
          </w:tcPr>
          <w:p>
            <w:pPr>
              <w:pStyle w:val="0"/>
              <w:jc w:val="center"/>
            </w:pPr>
            <w:r>
              <w:rPr>
                <w:sz w:val="20"/>
              </w:rPr>
              <w:t xml:space="preserve">353</w:t>
            </w:r>
          </w:p>
        </w:tc>
        <w:tc>
          <w:tcPr>
            <w:gridSpan w:val="16"/>
            <w:tcW w:w="20955" w:type="dxa"/>
          </w:tcPr>
          <w:p>
            <w:pPr>
              <w:pStyle w:val="0"/>
              <w:jc w:val="both"/>
            </w:pPr>
            <w:r>
              <w:rPr>
                <w:sz w:val="20"/>
              </w:rPr>
              <w:t xml:space="preserve">9.4. Основное мероприятие "Государственная регистрация актов гражданского состояния"</w:t>
            </w:r>
          </w:p>
        </w:tc>
      </w:tr>
      <w:tr>
        <w:tc>
          <w:tcPr>
            <w:tcW w:w="566" w:type="dxa"/>
          </w:tcPr>
          <w:p>
            <w:pPr>
              <w:pStyle w:val="0"/>
              <w:jc w:val="center"/>
            </w:pPr>
            <w:r>
              <w:rPr>
                <w:sz w:val="20"/>
              </w:rPr>
              <w:t xml:space="preserve">354</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13903</w:t>
            </w:r>
          </w:p>
        </w:tc>
        <w:tc>
          <w:tcPr>
            <w:tcW w:w="1008" w:type="dxa"/>
          </w:tcPr>
          <w:p>
            <w:pPr>
              <w:pStyle w:val="0"/>
              <w:jc w:val="center"/>
            </w:pPr>
            <w:r>
              <w:rPr>
                <w:sz w:val="20"/>
              </w:rPr>
              <w:t xml:space="preserve">-</w:t>
            </w:r>
          </w:p>
        </w:tc>
        <w:tc>
          <w:tcPr>
            <w:tcW w:w="1232" w:type="dxa"/>
          </w:tcPr>
          <w:p>
            <w:pPr>
              <w:pStyle w:val="0"/>
              <w:jc w:val="center"/>
            </w:pPr>
            <w:r>
              <w:rPr>
                <w:sz w:val="20"/>
              </w:rPr>
              <w:t xml:space="preserve">44810,8</w:t>
            </w:r>
          </w:p>
        </w:tc>
        <w:tc>
          <w:tcPr>
            <w:tcW w:w="1231" w:type="dxa"/>
          </w:tcPr>
          <w:p>
            <w:pPr>
              <w:pStyle w:val="0"/>
              <w:jc w:val="center"/>
            </w:pPr>
            <w:r>
              <w:rPr>
                <w:sz w:val="20"/>
              </w:rPr>
              <w:t xml:space="preserve">43600,5</w:t>
            </w:r>
          </w:p>
        </w:tc>
        <w:tc>
          <w:tcPr>
            <w:tcW w:w="1232" w:type="dxa"/>
          </w:tcPr>
          <w:p>
            <w:pPr>
              <w:pStyle w:val="0"/>
              <w:jc w:val="center"/>
            </w:pPr>
            <w:r>
              <w:rPr>
                <w:sz w:val="20"/>
              </w:rPr>
              <w:t xml:space="preserve">45913,5</w:t>
            </w:r>
          </w:p>
        </w:tc>
        <w:tc>
          <w:tcPr>
            <w:tcW w:w="1232" w:type="dxa"/>
          </w:tcPr>
          <w:p>
            <w:pPr>
              <w:pStyle w:val="0"/>
              <w:jc w:val="center"/>
            </w:pPr>
            <w:r>
              <w:rPr>
                <w:sz w:val="20"/>
              </w:rPr>
              <w:t xml:space="preserve">47568,8</w:t>
            </w:r>
          </w:p>
        </w:tc>
        <w:tc>
          <w:tcPr>
            <w:tcW w:w="1232" w:type="dxa"/>
          </w:tcPr>
          <w:p>
            <w:pPr>
              <w:pStyle w:val="0"/>
              <w:jc w:val="center"/>
            </w:pPr>
            <w:r>
              <w:rPr>
                <w:sz w:val="20"/>
              </w:rPr>
              <w:t xml:space="preserve">47568,8</w:t>
            </w:r>
          </w:p>
        </w:tc>
        <w:tc>
          <w:tcPr>
            <w:tcW w:w="1232" w:type="dxa"/>
          </w:tcPr>
          <w:p>
            <w:pPr>
              <w:pStyle w:val="0"/>
              <w:jc w:val="center"/>
            </w:pPr>
            <w:r>
              <w:rPr>
                <w:sz w:val="20"/>
              </w:rPr>
              <w:t xml:space="preserve">47568,8</w:t>
            </w:r>
          </w:p>
        </w:tc>
        <w:tc>
          <w:tcPr>
            <w:tcW w:w="1231" w:type="dxa"/>
          </w:tcPr>
          <w:p>
            <w:pPr>
              <w:pStyle w:val="0"/>
              <w:jc w:val="center"/>
            </w:pPr>
            <w:r>
              <w:rPr>
                <w:sz w:val="20"/>
              </w:rPr>
              <w:t xml:space="preserve">47568,8</w:t>
            </w:r>
          </w:p>
        </w:tc>
        <w:tc>
          <w:tcPr>
            <w:tcW w:w="1232" w:type="dxa"/>
          </w:tcPr>
          <w:p>
            <w:pPr>
              <w:pStyle w:val="0"/>
              <w:jc w:val="center"/>
            </w:pPr>
            <w:r>
              <w:rPr>
                <w:sz w:val="20"/>
              </w:rPr>
              <w:t xml:space="preserve">47568,8</w:t>
            </w:r>
          </w:p>
        </w:tc>
        <w:tc>
          <w:tcPr>
            <w:tcW w:w="1232" w:type="dxa"/>
          </w:tcPr>
          <w:p>
            <w:pPr>
              <w:pStyle w:val="0"/>
              <w:jc w:val="center"/>
            </w:pPr>
            <w:r>
              <w:rPr>
                <w:sz w:val="20"/>
              </w:rPr>
              <w:t xml:space="preserve">47568,8</w:t>
            </w:r>
          </w:p>
        </w:tc>
        <w:tc>
          <w:tcPr>
            <w:tcW w:w="1344" w:type="dxa"/>
          </w:tcPr>
          <w:p>
            <w:pPr>
              <w:pStyle w:val="0"/>
              <w:jc w:val="center"/>
            </w:pPr>
            <w:r>
              <w:rPr>
                <w:sz w:val="20"/>
              </w:rPr>
              <w:t xml:space="preserve">419737,6</w:t>
            </w:r>
          </w:p>
        </w:tc>
      </w:tr>
      <w:tr>
        <w:tc>
          <w:tcPr>
            <w:tcW w:w="566" w:type="dxa"/>
          </w:tcPr>
          <w:p>
            <w:pPr>
              <w:pStyle w:val="0"/>
              <w:jc w:val="center"/>
            </w:pPr>
            <w:r>
              <w:rPr>
                <w:sz w:val="20"/>
              </w:rPr>
              <w:t xml:space="preserve">355</w:t>
            </w:r>
          </w:p>
        </w:tc>
        <w:tc>
          <w:tcPr>
            <w:gridSpan w:val="16"/>
            <w:tcW w:w="20955" w:type="dxa"/>
          </w:tcPr>
          <w:p>
            <w:pPr>
              <w:pStyle w:val="0"/>
              <w:jc w:val="both"/>
            </w:pPr>
            <w:r>
              <w:rPr>
                <w:sz w:val="20"/>
              </w:rPr>
              <w:t xml:space="preserve">в разрезе ГРБС:</w:t>
            </w:r>
          </w:p>
        </w:tc>
      </w:tr>
      <w:tr>
        <w:tc>
          <w:tcPr>
            <w:tcW w:w="566" w:type="dxa"/>
          </w:tcPr>
          <w:p>
            <w:pPr>
              <w:pStyle w:val="0"/>
              <w:jc w:val="center"/>
            </w:pPr>
            <w:r>
              <w:rPr>
                <w:sz w:val="20"/>
              </w:rPr>
              <w:t xml:space="preserve">356</w:t>
            </w:r>
          </w:p>
        </w:tc>
        <w:tc>
          <w:tcPr>
            <w:tcW w:w="2772" w:type="dxa"/>
          </w:tcPr>
          <w:p>
            <w:pPr>
              <w:pStyle w:val="0"/>
            </w:pPr>
            <w:r>
              <w:rPr>
                <w:sz w:val="20"/>
              </w:rPr>
              <w:t xml:space="preserve">ЗАГС (Агентство)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032</w:t>
            </w:r>
          </w:p>
        </w:tc>
        <w:tc>
          <w:tcPr>
            <w:tcW w:w="980" w:type="dxa"/>
          </w:tcPr>
          <w:p>
            <w:pPr>
              <w:pStyle w:val="0"/>
              <w:jc w:val="center"/>
            </w:pPr>
            <w:r>
              <w:rPr>
                <w:sz w:val="20"/>
              </w:rPr>
              <w:t xml:space="preserve">13903</w:t>
            </w:r>
          </w:p>
        </w:tc>
        <w:tc>
          <w:tcPr>
            <w:tcW w:w="1008" w:type="dxa"/>
          </w:tcPr>
          <w:p>
            <w:pPr>
              <w:pStyle w:val="0"/>
              <w:jc w:val="center"/>
            </w:pPr>
            <w:r>
              <w:rPr>
                <w:sz w:val="20"/>
              </w:rPr>
              <w:t xml:space="preserve">-</w:t>
            </w:r>
          </w:p>
        </w:tc>
        <w:tc>
          <w:tcPr>
            <w:tcW w:w="1232" w:type="dxa"/>
          </w:tcPr>
          <w:p>
            <w:pPr>
              <w:pStyle w:val="0"/>
              <w:jc w:val="center"/>
            </w:pPr>
            <w:r>
              <w:rPr>
                <w:sz w:val="20"/>
              </w:rPr>
              <w:t xml:space="preserve">44810,8</w:t>
            </w:r>
          </w:p>
        </w:tc>
        <w:tc>
          <w:tcPr>
            <w:tcW w:w="1231" w:type="dxa"/>
          </w:tcPr>
          <w:p>
            <w:pPr>
              <w:pStyle w:val="0"/>
              <w:jc w:val="center"/>
            </w:pPr>
            <w:r>
              <w:rPr>
                <w:sz w:val="20"/>
              </w:rPr>
              <w:t xml:space="preserve">43600,5</w:t>
            </w:r>
          </w:p>
        </w:tc>
        <w:tc>
          <w:tcPr>
            <w:tcW w:w="1232" w:type="dxa"/>
          </w:tcPr>
          <w:p>
            <w:pPr>
              <w:pStyle w:val="0"/>
              <w:jc w:val="center"/>
            </w:pPr>
            <w:r>
              <w:rPr>
                <w:sz w:val="20"/>
              </w:rPr>
              <w:t xml:space="preserve">45913,5</w:t>
            </w:r>
          </w:p>
        </w:tc>
        <w:tc>
          <w:tcPr>
            <w:tcW w:w="1232" w:type="dxa"/>
          </w:tcPr>
          <w:p>
            <w:pPr>
              <w:pStyle w:val="0"/>
              <w:jc w:val="center"/>
            </w:pPr>
            <w:r>
              <w:rPr>
                <w:sz w:val="20"/>
              </w:rPr>
              <w:t xml:space="preserve">47568,8</w:t>
            </w:r>
          </w:p>
        </w:tc>
        <w:tc>
          <w:tcPr>
            <w:tcW w:w="1232" w:type="dxa"/>
          </w:tcPr>
          <w:p>
            <w:pPr>
              <w:pStyle w:val="0"/>
              <w:jc w:val="center"/>
            </w:pPr>
            <w:r>
              <w:rPr>
                <w:sz w:val="20"/>
              </w:rPr>
              <w:t xml:space="preserve">47568,8</w:t>
            </w:r>
          </w:p>
        </w:tc>
        <w:tc>
          <w:tcPr>
            <w:tcW w:w="1232" w:type="dxa"/>
          </w:tcPr>
          <w:p>
            <w:pPr>
              <w:pStyle w:val="0"/>
              <w:jc w:val="center"/>
            </w:pPr>
            <w:r>
              <w:rPr>
                <w:sz w:val="20"/>
              </w:rPr>
              <w:t xml:space="preserve">47568,8</w:t>
            </w:r>
          </w:p>
        </w:tc>
        <w:tc>
          <w:tcPr>
            <w:tcW w:w="1231" w:type="dxa"/>
          </w:tcPr>
          <w:p>
            <w:pPr>
              <w:pStyle w:val="0"/>
              <w:jc w:val="center"/>
            </w:pPr>
            <w:r>
              <w:rPr>
                <w:sz w:val="20"/>
              </w:rPr>
              <w:t xml:space="preserve">47568,8</w:t>
            </w:r>
          </w:p>
        </w:tc>
        <w:tc>
          <w:tcPr>
            <w:tcW w:w="1232" w:type="dxa"/>
          </w:tcPr>
          <w:p>
            <w:pPr>
              <w:pStyle w:val="0"/>
              <w:jc w:val="center"/>
            </w:pPr>
            <w:r>
              <w:rPr>
                <w:sz w:val="20"/>
              </w:rPr>
              <w:t xml:space="preserve">47568,8</w:t>
            </w:r>
          </w:p>
        </w:tc>
        <w:tc>
          <w:tcPr>
            <w:tcW w:w="1232" w:type="dxa"/>
          </w:tcPr>
          <w:p>
            <w:pPr>
              <w:pStyle w:val="0"/>
              <w:jc w:val="center"/>
            </w:pPr>
            <w:r>
              <w:rPr>
                <w:sz w:val="20"/>
              </w:rPr>
              <w:t xml:space="preserve">47568,8</w:t>
            </w:r>
          </w:p>
        </w:tc>
        <w:tc>
          <w:tcPr>
            <w:tcW w:w="1344" w:type="dxa"/>
          </w:tcPr>
          <w:p>
            <w:pPr>
              <w:pStyle w:val="0"/>
              <w:jc w:val="center"/>
            </w:pPr>
            <w:r>
              <w:rPr>
                <w:sz w:val="20"/>
              </w:rPr>
              <w:t xml:space="preserve">419737,6</w:t>
            </w:r>
          </w:p>
        </w:tc>
      </w:tr>
      <w:tr>
        <w:tc>
          <w:tcPr>
            <w:tcW w:w="566" w:type="dxa"/>
          </w:tcPr>
          <w:p>
            <w:pPr>
              <w:pStyle w:val="0"/>
              <w:jc w:val="center"/>
            </w:pPr>
            <w:r>
              <w:rPr>
                <w:sz w:val="20"/>
              </w:rPr>
              <w:t xml:space="preserve">357</w:t>
            </w:r>
          </w:p>
        </w:tc>
        <w:tc>
          <w:tcPr>
            <w:tcW w:w="2772" w:type="dxa"/>
          </w:tcPr>
          <w:p>
            <w:pPr>
              <w:pStyle w:val="0"/>
            </w:pPr>
            <w:r>
              <w:rPr>
                <w:sz w:val="20"/>
              </w:rPr>
              <w:t xml:space="preserve">Финансирование за счет всех источников, в том числе:</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44810,8</w:t>
            </w:r>
          </w:p>
        </w:tc>
        <w:tc>
          <w:tcPr>
            <w:tcW w:w="1231" w:type="dxa"/>
          </w:tcPr>
          <w:p>
            <w:pPr>
              <w:pStyle w:val="0"/>
              <w:jc w:val="center"/>
            </w:pPr>
            <w:r>
              <w:rPr>
                <w:sz w:val="20"/>
              </w:rPr>
              <w:t xml:space="preserve">43600,5</w:t>
            </w:r>
          </w:p>
        </w:tc>
        <w:tc>
          <w:tcPr>
            <w:tcW w:w="1232" w:type="dxa"/>
          </w:tcPr>
          <w:p>
            <w:pPr>
              <w:pStyle w:val="0"/>
              <w:jc w:val="center"/>
            </w:pPr>
            <w:r>
              <w:rPr>
                <w:sz w:val="20"/>
              </w:rPr>
              <w:t xml:space="preserve">45913,5</w:t>
            </w:r>
          </w:p>
        </w:tc>
        <w:tc>
          <w:tcPr>
            <w:tcW w:w="1232" w:type="dxa"/>
          </w:tcPr>
          <w:p>
            <w:pPr>
              <w:pStyle w:val="0"/>
              <w:jc w:val="center"/>
            </w:pPr>
            <w:r>
              <w:rPr>
                <w:sz w:val="20"/>
              </w:rPr>
              <w:t xml:space="preserve">47568,8</w:t>
            </w:r>
          </w:p>
        </w:tc>
        <w:tc>
          <w:tcPr>
            <w:tcW w:w="1232" w:type="dxa"/>
          </w:tcPr>
          <w:p>
            <w:pPr>
              <w:pStyle w:val="0"/>
              <w:jc w:val="center"/>
            </w:pPr>
            <w:r>
              <w:rPr>
                <w:sz w:val="20"/>
              </w:rPr>
              <w:t xml:space="preserve">47568,8</w:t>
            </w:r>
          </w:p>
        </w:tc>
        <w:tc>
          <w:tcPr>
            <w:tcW w:w="1232" w:type="dxa"/>
          </w:tcPr>
          <w:p>
            <w:pPr>
              <w:pStyle w:val="0"/>
              <w:jc w:val="center"/>
            </w:pPr>
            <w:r>
              <w:rPr>
                <w:sz w:val="20"/>
              </w:rPr>
              <w:t xml:space="preserve">47568,8</w:t>
            </w:r>
          </w:p>
        </w:tc>
        <w:tc>
          <w:tcPr>
            <w:tcW w:w="1231" w:type="dxa"/>
          </w:tcPr>
          <w:p>
            <w:pPr>
              <w:pStyle w:val="0"/>
              <w:jc w:val="center"/>
            </w:pPr>
            <w:r>
              <w:rPr>
                <w:sz w:val="20"/>
              </w:rPr>
              <w:t xml:space="preserve">47568,8</w:t>
            </w:r>
          </w:p>
        </w:tc>
        <w:tc>
          <w:tcPr>
            <w:tcW w:w="1232" w:type="dxa"/>
          </w:tcPr>
          <w:p>
            <w:pPr>
              <w:pStyle w:val="0"/>
              <w:jc w:val="center"/>
            </w:pPr>
            <w:r>
              <w:rPr>
                <w:sz w:val="20"/>
              </w:rPr>
              <w:t xml:space="preserve">47568,8</w:t>
            </w:r>
          </w:p>
        </w:tc>
        <w:tc>
          <w:tcPr>
            <w:tcW w:w="1232" w:type="dxa"/>
          </w:tcPr>
          <w:p>
            <w:pPr>
              <w:pStyle w:val="0"/>
              <w:jc w:val="center"/>
            </w:pPr>
            <w:r>
              <w:rPr>
                <w:sz w:val="20"/>
              </w:rPr>
              <w:t xml:space="preserve">47568,8</w:t>
            </w:r>
          </w:p>
        </w:tc>
        <w:tc>
          <w:tcPr>
            <w:tcW w:w="1344" w:type="dxa"/>
          </w:tcPr>
          <w:p>
            <w:pPr>
              <w:pStyle w:val="0"/>
              <w:jc w:val="center"/>
            </w:pPr>
            <w:r>
              <w:rPr>
                <w:sz w:val="20"/>
              </w:rPr>
              <w:t xml:space="preserve">419737,6</w:t>
            </w:r>
          </w:p>
        </w:tc>
      </w:tr>
      <w:tr>
        <w:tc>
          <w:tcPr>
            <w:tcW w:w="566" w:type="dxa"/>
          </w:tcPr>
          <w:p>
            <w:pPr>
              <w:pStyle w:val="0"/>
              <w:jc w:val="center"/>
            </w:pPr>
            <w:r>
              <w:rPr>
                <w:sz w:val="20"/>
              </w:rPr>
              <w:t xml:space="preserve">358</w:t>
            </w:r>
          </w:p>
        </w:tc>
        <w:tc>
          <w:tcPr>
            <w:tcW w:w="2772" w:type="dxa"/>
          </w:tcPr>
          <w:p>
            <w:pPr>
              <w:pStyle w:val="0"/>
            </w:pPr>
            <w:r>
              <w:rPr>
                <w:sz w:val="20"/>
              </w:rPr>
              <w:t xml:space="preserve">за счет областного бюджета (без учета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13903</w:t>
            </w:r>
          </w:p>
        </w:tc>
        <w:tc>
          <w:tcPr>
            <w:tcW w:w="1008" w:type="dxa"/>
          </w:tcPr>
          <w:p>
            <w:pPr>
              <w:pStyle w:val="0"/>
              <w:jc w:val="center"/>
            </w:pPr>
            <w:r>
              <w:rPr>
                <w:sz w:val="20"/>
              </w:rPr>
              <w:t xml:space="preserve">-</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344" w:type="dxa"/>
          </w:tcPr>
          <w:p>
            <w:pPr>
              <w:pStyle w:val="0"/>
              <w:jc w:val="center"/>
            </w:pPr>
            <w:r>
              <w:rPr>
                <w:sz w:val="20"/>
              </w:rPr>
              <w:t xml:space="preserve">0,0</w:t>
            </w:r>
          </w:p>
        </w:tc>
      </w:tr>
      <w:tr>
        <w:tc>
          <w:tcPr>
            <w:tcW w:w="566" w:type="dxa"/>
          </w:tcPr>
          <w:p>
            <w:pPr>
              <w:pStyle w:val="0"/>
              <w:jc w:val="center"/>
            </w:pPr>
            <w:r>
              <w:rPr>
                <w:sz w:val="20"/>
              </w:rPr>
              <w:t xml:space="preserve">359</w:t>
            </w:r>
          </w:p>
        </w:tc>
        <w:tc>
          <w:tcPr>
            <w:tcW w:w="2772" w:type="dxa"/>
          </w:tcPr>
          <w:p>
            <w:pPr>
              <w:pStyle w:val="0"/>
            </w:pPr>
            <w:r>
              <w:rPr>
                <w:sz w:val="20"/>
              </w:rPr>
              <w:t xml:space="preserve">за счет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13903</w:t>
            </w:r>
          </w:p>
        </w:tc>
        <w:tc>
          <w:tcPr>
            <w:tcW w:w="1008" w:type="dxa"/>
          </w:tcPr>
          <w:p>
            <w:pPr>
              <w:pStyle w:val="0"/>
              <w:jc w:val="center"/>
            </w:pPr>
            <w:r>
              <w:rPr>
                <w:sz w:val="20"/>
              </w:rPr>
              <w:t xml:space="preserve">-</w:t>
            </w:r>
          </w:p>
        </w:tc>
        <w:tc>
          <w:tcPr>
            <w:tcW w:w="1232" w:type="dxa"/>
          </w:tcPr>
          <w:p>
            <w:pPr>
              <w:pStyle w:val="0"/>
              <w:jc w:val="center"/>
            </w:pPr>
            <w:r>
              <w:rPr>
                <w:sz w:val="20"/>
              </w:rPr>
              <w:t xml:space="preserve">44810,0</w:t>
            </w:r>
          </w:p>
        </w:tc>
        <w:tc>
          <w:tcPr>
            <w:tcW w:w="1231" w:type="dxa"/>
          </w:tcPr>
          <w:p>
            <w:pPr>
              <w:pStyle w:val="0"/>
              <w:jc w:val="center"/>
            </w:pPr>
            <w:r>
              <w:rPr>
                <w:sz w:val="20"/>
              </w:rPr>
              <w:t xml:space="preserve">43600,5</w:t>
            </w:r>
          </w:p>
        </w:tc>
        <w:tc>
          <w:tcPr>
            <w:tcW w:w="1232" w:type="dxa"/>
          </w:tcPr>
          <w:p>
            <w:pPr>
              <w:pStyle w:val="0"/>
              <w:jc w:val="center"/>
            </w:pPr>
            <w:r>
              <w:rPr>
                <w:sz w:val="20"/>
              </w:rPr>
              <w:t xml:space="preserve">45913,5</w:t>
            </w:r>
          </w:p>
        </w:tc>
        <w:tc>
          <w:tcPr>
            <w:tcW w:w="1232" w:type="dxa"/>
          </w:tcPr>
          <w:p>
            <w:pPr>
              <w:pStyle w:val="0"/>
              <w:jc w:val="center"/>
            </w:pPr>
            <w:r>
              <w:rPr>
                <w:sz w:val="20"/>
              </w:rPr>
              <w:t xml:space="preserve">47568,8</w:t>
            </w:r>
          </w:p>
        </w:tc>
        <w:tc>
          <w:tcPr>
            <w:tcW w:w="1232" w:type="dxa"/>
          </w:tcPr>
          <w:p>
            <w:pPr>
              <w:pStyle w:val="0"/>
              <w:jc w:val="center"/>
            </w:pPr>
            <w:r>
              <w:rPr>
                <w:sz w:val="20"/>
              </w:rPr>
              <w:t xml:space="preserve">47568,8</w:t>
            </w:r>
          </w:p>
        </w:tc>
        <w:tc>
          <w:tcPr>
            <w:tcW w:w="1232" w:type="dxa"/>
          </w:tcPr>
          <w:p>
            <w:pPr>
              <w:pStyle w:val="0"/>
              <w:jc w:val="center"/>
            </w:pPr>
            <w:r>
              <w:rPr>
                <w:sz w:val="20"/>
              </w:rPr>
              <w:t xml:space="preserve">47568,8</w:t>
            </w:r>
          </w:p>
        </w:tc>
        <w:tc>
          <w:tcPr>
            <w:tcW w:w="1231" w:type="dxa"/>
          </w:tcPr>
          <w:p>
            <w:pPr>
              <w:pStyle w:val="0"/>
              <w:jc w:val="center"/>
            </w:pPr>
            <w:r>
              <w:rPr>
                <w:sz w:val="20"/>
              </w:rPr>
              <w:t xml:space="preserve">47568,8</w:t>
            </w:r>
          </w:p>
        </w:tc>
        <w:tc>
          <w:tcPr>
            <w:tcW w:w="1232" w:type="dxa"/>
          </w:tcPr>
          <w:p>
            <w:pPr>
              <w:pStyle w:val="0"/>
              <w:jc w:val="center"/>
            </w:pPr>
            <w:r>
              <w:rPr>
                <w:sz w:val="20"/>
              </w:rPr>
              <w:t xml:space="preserve">47568,8</w:t>
            </w:r>
          </w:p>
        </w:tc>
        <w:tc>
          <w:tcPr>
            <w:tcW w:w="1232" w:type="dxa"/>
          </w:tcPr>
          <w:p>
            <w:pPr>
              <w:pStyle w:val="0"/>
              <w:jc w:val="center"/>
            </w:pPr>
            <w:r>
              <w:rPr>
                <w:sz w:val="20"/>
              </w:rPr>
              <w:t xml:space="preserve">47568,8</w:t>
            </w:r>
          </w:p>
        </w:tc>
        <w:tc>
          <w:tcPr>
            <w:tcW w:w="1344" w:type="dxa"/>
          </w:tcPr>
          <w:p>
            <w:pPr>
              <w:pStyle w:val="0"/>
              <w:jc w:val="center"/>
            </w:pPr>
            <w:r>
              <w:rPr>
                <w:sz w:val="20"/>
              </w:rPr>
              <w:t xml:space="preserve">419737,6</w:t>
            </w:r>
          </w:p>
        </w:tc>
      </w:tr>
      <w:tr>
        <w:tc>
          <w:tcPr>
            <w:tcW w:w="566" w:type="dxa"/>
          </w:tcPr>
          <w:p>
            <w:pPr>
              <w:pStyle w:val="0"/>
              <w:jc w:val="center"/>
            </w:pPr>
            <w:r>
              <w:rPr>
                <w:sz w:val="20"/>
              </w:rPr>
              <w:t xml:space="preserve">360</w:t>
            </w:r>
          </w:p>
        </w:tc>
        <w:tc>
          <w:tcPr>
            <w:gridSpan w:val="16"/>
            <w:tcW w:w="20955" w:type="dxa"/>
          </w:tcPr>
          <w:p>
            <w:pPr>
              <w:pStyle w:val="0"/>
              <w:jc w:val="both"/>
            </w:pPr>
            <w:r>
              <w:rPr>
                <w:sz w:val="20"/>
              </w:rPr>
              <w:t xml:space="preserve">9.5. Основное мероприятие "Деятельность аппарата мировых судей"</w:t>
            </w:r>
          </w:p>
        </w:tc>
      </w:tr>
      <w:tr>
        <w:tc>
          <w:tcPr>
            <w:tcW w:w="566" w:type="dxa"/>
          </w:tcPr>
          <w:p>
            <w:pPr>
              <w:pStyle w:val="0"/>
              <w:jc w:val="center"/>
            </w:pPr>
            <w:r>
              <w:rPr>
                <w:sz w:val="20"/>
              </w:rPr>
              <w:t xml:space="preserve">361</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13904</w:t>
            </w:r>
          </w:p>
        </w:tc>
        <w:tc>
          <w:tcPr>
            <w:tcW w:w="1008" w:type="dxa"/>
          </w:tcPr>
          <w:p>
            <w:pPr>
              <w:pStyle w:val="0"/>
              <w:jc w:val="center"/>
            </w:pPr>
            <w:r>
              <w:rPr>
                <w:sz w:val="20"/>
              </w:rPr>
              <w:t xml:space="preserve">-</w:t>
            </w:r>
          </w:p>
        </w:tc>
        <w:tc>
          <w:tcPr>
            <w:tcW w:w="1232" w:type="dxa"/>
          </w:tcPr>
          <w:p>
            <w:pPr>
              <w:pStyle w:val="0"/>
              <w:jc w:val="center"/>
            </w:pPr>
            <w:r>
              <w:rPr>
                <w:sz w:val="20"/>
              </w:rPr>
              <w:t xml:space="preserve">129881,3</w:t>
            </w:r>
          </w:p>
        </w:tc>
        <w:tc>
          <w:tcPr>
            <w:tcW w:w="1231" w:type="dxa"/>
          </w:tcPr>
          <w:p>
            <w:pPr>
              <w:pStyle w:val="0"/>
              <w:jc w:val="center"/>
            </w:pPr>
            <w:r>
              <w:rPr>
                <w:sz w:val="20"/>
              </w:rPr>
              <w:t xml:space="preserve">112040,5</w:t>
            </w:r>
          </w:p>
        </w:tc>
        <w:tc>
          <w:tcPr>
            <w:tcW w:w="1232" w:type="dxa"/>
          </w:tcPr>
          <w:p>
            <w:pPr>
              <w:pStyle w:val="0"/>
              <w:jc w:val="center"/>
            </w:pPr>
            <w:r>
              <w:rPr>
                <w:sz w:val="20"/>
              </w:rPr>
              <w:t xml:space="preserve">105289,4</w:t>
            </w:r>
          </w:p>
        </w:tc>
        <w:tc>
          <w:tcPr>
            <w:tcW w:w="1232" w:type="dxa"/>
          </w:tcPr>
          <w:p>
            <w:pPr>
              <w:pStyle w:val="0"/>
              <w:jc w:val="center"/>
            </w:pPr>
            <w:r>
              <w:rPr>
                <w:sz w:val="20"/>
              </w:rPr>
              <w:t xml:space="preserve">109069,3</w:t>
            </w:r>
          </w:p>
        </w:tc>
        <w:tc>
          <w:tcPr>
            <w:tcW w:w="1232" w:type="dxa"/>
          </w:tcPr>
          <w:p>
            <w:pPr>
              <w:pStyle w:val="0"/>
              <w:jc w:val="center"/>
            </w:pPr>
            <w:r>
              <w:rPr>
                <w:sz w:val="20"/>
              </w:rPr>
              <w:t xml:space="preserve">109178,4</w:t>
            </w:r>
          </w:p>
        </w:tc>
        <w:tc>
          <w:tcPr>
            <w:tcW w:w="1232" w:type="dxa"/>
          </w:tcPr>
          <w:p>
            <w:pPr>
              <w:pStyle w:val="0"/>
              <w:jc w:val="center"/>
            </w:pPr>
            <w:r>
              <w:rPr>
                <w:sz w:val="20"/>
              </w:rPr>
              <w:t xml:space="preserve">109287,5</w:t>
            </w:r>
          </w:p>
        </w:tc>
        <w:tc>
          <w:tcPr>
            <w:tcW w:w="1231" w:type="dxa"/>
          </w:tcPr>
          <w:p>
            <w:pPr>
              <w:pStyle w:val="0"/>
              <w:jc w:val="center"/>
            </w:pPr>
            <w:r>
              <w:rPr>
                <w:sz w:val="20"/>
              </w:rPr>
              <w:t xml:space="preserve">123932,3</w:t>
            </w:r>
          </w:p>
        </w:tc>
        <w:tc>
          <w:tcPr>
            <w:tcW w:w="1232" w:type="dxa"/>
          </w:tcPr>
          <w:p>
            <w:pPr>
              <w:pStyle w:val="0"/>
              <w:jc w:val="center"/>
            </w:pPr>
            <w:r>
              <w:rPr>
                <w:sz w:val="20"/>
              </w:rPr>
              <w:t xml:space="preserve">129896,2</w:t>
            </w:r>
          </w:p>
        </w:tc>
        <w:tc>
          <w:tcPr>
            <w:tcW w:w="1232" w:type="dxa"/>
          </w:tcPr>
          <w:p>
            <w:pPr>
              <w:pStyle w:val="0"/>
              <w:jc w:val="center"/>
            </w:pPr>
            <w:r>
              <w:rPr>
                <w:sz w:val="20"/>
              </w:rPr>
              <w:t xml:space="preserve">136134,8</w:t>
            </w:r>
          </w:p>
        </w:tc>
        <w:tc>
          <w:tcPr>
            <w:tcW w:w="1344" w:type="dxa"/>
          </w:tcPr>
          <w:p>
            <w:pPr>
              <w:pStyle w:val="0"/>
              <w:jc w:val="center"/>
            </w:pPr>
            <w:r>
              <w:rPr>
                <w:sz w:val="20"/>
              </w:rPr>
              <w:t xml:space="preserve">1064709,7</w:t>
            </w:r>
          </w:p>
        </w:tc>
      </w:tr>
      <w:tr>
        <w:tc>
          <w:tcPr>
            <w:tcW w:w="566" w:type="dxa"/>
          </w:tcPr>
          <w:p>
            <w:pPr>
              <w:pStyle w:val="0"/>
              <w:jc w:val="center"/>
            </w:pPr>
            <w:r>
              <w:rPr>
                <w:sz w:val="20"/>
              </w:rPr>
              <w:t xml:space="preserve">362</w:t>
            </w:r>
          </w:p>
        </w:tc>
        <w:tc>
          <w:tcPr>
            <w:gridSpan w:val="16"/>
            <w:tcW w:w="20955" w:type="dxa"/>
          </w:tcPr>
          <w:p>
            <w:pPr>
              <w:pStyle w:val="0"/>
              <w:jc w:val="both"/>
            </w:pPr>
            <w:r>
              <w:rPr>
                <w:sz w:val="20"/>
              </w:rPr>
              <w:t xml:space="preserve">в разрезе ГРБС:</w:t>
            </w:r>
          </w:p>
        </w:tc>
      </w:tr>
      <w:tr>
        <w:tc>
          <w:tcPr>
            <w:tcW w:w="566" w:type="dxa"/>
          </w:tcPr>
          <w:p>
            <w:pPr>
              <w:pStyle w:val="0"/>
              <w:jc w:val="center"/>
            </w:pPr>
            <w:r>
              <w:rPr>
                <w:sz w:val="20"/>
              </w:rPr>
              <w:t xml:space="preserve">363</w:t>
            </w:r>
          </w:p>
        </w:tc>
        <w:tc>
          <w:tcPr>
            <w:tcW w:w="2772" w:type="dxa"/>
          </w:tcPr>
          <w:p>
            <w:pPr>
              <w:pStyle w:val="0"/>
            </w:pPr>
            <w:r>
              <w:rPr>
                <w:sz w:val="20"/>
              </w:rPr>
              <w:t xml:space="preserve">Агентство по обеспечению деятельности мировых судей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131</w:t>
            </w:r>
          </w:p>
        </w:tc>
        <w:tc>
          <w:tcPr>
            <w:tcW w:w="980" w:type="dxa"/>
          </w:tcPr>
          <w:p>
            <w:pPr>
              <w:pStyle w:val="0"/>
              <w:jc w:val="center"/>
            </w:pPr>
            <w:r>
              <w:rPr>
                <w:sz w:val="20"/>
              </w:rPr>
              <w:t xml:space="preserve">13904</w:t>
            </w:r>
          </w:p>
        </w:tc>
        <w:tc>
          <w:tcPr>
            <w:tcW w:w="1008" w:type="dxa"/>
          </w:tcPr>
          <w:p>
            <w:pPr>
              <w:pStyle w:val="0"/>
              <w:jc w:val="center"/>
            </w:pPr>
            <w:r>
              <w:rPr>
                <w:sz w:val="20"/>
              </w:rPr>
              <w:t xml:space="preserve">-</w:t>
            </w:r>
          </w:p>
        </w:tc>
        <w:tc>
          <w:tcPr>
            <w:tcW w:w="1232" w:type="dxa"/>
          </w:tcPr>
          <w:p>
            <w:pPr>
              <w:pStyle w:val="0"/>
              <w:jc w:val="center"/>
            </w:pPr>
            <w:r>
              <w:rPr>
                <w:sz w:val="20"/>
              </w:rPr>
              <w:t xml:space="preserve">129881,3</w:t>
            </w:r>
          </w:p>
        </w:tc>
        <w:tc>
          <w:tcPr>
            <w:tcW w:w="1231" w:type="dxa"/>
          </w:tcPr>
          <w:p>
            <w:pPr>
              <w:pStyle w:val="0"/>
              <w:jc w:val="center"/>
            </w:pPr>
            <w:r>
              <w:rPr>
                <w:sz w:val="20"/>
              </w:rPr>
              <w:t xml:space="preserve">112040,5</w:t>
            </w:r>
          </w:p>
        </w:tc>
        <w:tc>
          <w:tcPr>
            <w:tcW w:w="1232" w:type="dxa"/>
          </w:tcPr>
          <w:p>
            <w:pPr>
              <w:pStyle w:val="0"/>
              <w:jc w:val="center"/>
            </w:pPr>
            <w:r>
              <w:rPr>
                <w:sz w:val="20"/>
              </w:rPr>
              <w:t xml:space="preserve">105289,4</w:t>
            </w:r>
          </w:p>
        </w:tc>
        <w:tc>
          <w:tcPr>
            <w:tcW w:w="1232" w:type="dxa"/>
          </w:tcPr>
          <w:p>
            <w:pPr>
              <w:pStyle w:val="0"/>
              <w:jc w:val="center"/>
            </w:pPr>
            <w:r>
              <w:rPr>
                <w:sz w:val="20"/>
              </w:rPr>
              <w:t xml:space="preserve">109069,3</w:t>
            </w:r>
          </w:p>
        </w:tc>
        <w:tc>
          <w:tcPr>
            <w:tcW w:w="1232" w:type="dxa"/>
          </w:tcPr>
          <w:p>
            <w:pPr>
              <w:pStyle w:val="0"/>
              <w:jc w:val="center"/>
            </w:pPr>
            <w:r>
              <w:rPr>
                <w:sz w:val="20"/>
              </w:rPr>
              <w:t xml:space="preserve">109178,4</w:t>
            </w:r>
          </w:p>
        </w:tc>
        <w:tc>
          <w:tcPr>
            <w:tcW w:w="1232" w:type="dxa"/>
          </w:tcPr>
          <w:p>
            <w:pPr>
              <w:pStyle w:val="0"/>
              <w:jc w:val="center"/>
            </w:pPr>
            <w:r>
              <w:rPr>
                <w:sz w:val="20"/>
              </w:rPr>
              <w:t xml:space="preserve">109287,5</w:t>
            </w:r>
          </w:p>
        </w:tc>
        <w:tc>
          <w:tcPr>
            <w:tcW w:w="1231" w:type="dxa"/>
          </w:tcPr>
          <w:p>
            <w:pPr>
              <w:pStyle w:val="0"/>
              <w:jc w:val="center"/>
            </w:pPr>
            <w:r>
              <w:rPr>
                <w:sz w:val="20"/>
              </w:rPr>
              <w:t xml:space="preserve">123932,3</w:t>
            </w:r>
          </w:p>
        </w:tc>
        <w:tc>
          <w:tcPr>
            <w:tcW w:w="1232" w:type="dxa"/>
          </w:tcPr>
          <w:p>
            <w:pPr>
              <w:pStyle w:val="0"/>
              <w:jc w:val="center"/>
            </w:pPr>
            <w:r>
              <w:rPr>
                <w:sz w:val="20"/>
              </w:rPr>
              <w:t xml:space="preserve">129896,2</w:t>
            </w:r>
          </w:p>
        </w:tc>
        <w:tc>
          <w:tcPr>
            <w:tcW w:w="1232" w:type="dxa"/>
          </w:tcPr>
          <w:p>
            <w:pPr>
              <w:pStyle w:val="0"/>
              <w:jc w:val="center"/>
            </w:pPr>
            <w:r>
              <w:rPr>
                <w:sz w:val="20"/>
              </w:rPr>
              <w:t xml:space="preserve">136134,8</w:t>
            </w:r>
          </w:p>
        </w:tc>
        <w:tc>
          <w:tcPr>
            <w:tcW w:w="1344" w:type="dxa"/>
          </w:tcPr>
          <w:p>
            <w:pPr>
              <w:pStyle w:val="0"/>
              <w:jc w:val="center"/>
            </w:pPr>
            <w:r>
              <w:rPr>
                <w:sz w:val="20"/>
              </w:rPr>
              <w:t xml:space="preserve">1064709,7</w:t>
            </w:r>
          </w:p>
        </w:tc>
      </w:tr>
      <w:tr>
        <w:tc>
          <w:tcPr>
            <w:tcW w:w="566" w:type="dxa"/>
          </w:tcPr>
          <w:p>
            <w:pPr>
              <w:pStyle w:val="0"/>
              <w:jc w:val="center"/>
            </w:pPr>
            <w:r>
              <w:rPr>
                <w:sz w:val="20"/>
              </w:rPr>
              <w:t xml:space="preserve">364</w:t>
            </w:r>
          </w:p>
        </w:tc>
        <w:tc>
          <w:tcPr>
            <w:tcW w:w="2772" w:type="dxa"/>
          </w:tcPr>
          <w:p>
            <w:pPr>
              <w:pStyle w:val="0"/>
            </w:pPr>
            <w:r>
              <w:rPr>
                <w:sz w:val="20"/>
              </w:rPr>
              <w:t xml:space="preserve">Финансирование за счет всех источников, в том числе:</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129881,3</w:t>
            </w:r>
          </w:p>
        </w:tc>
        <w:tc>
          <w:tcPr>
            <w:tcW w:w="1231" w:type="dxa"/>
          </w:tcPr>
          <w:p>
            <w:pPr>
              <w:pStyle w:val="0"/>
              <w:jc w:val="center"/>
            </w:pPr>
            <w:r>
              <w:rPr>
                <w:sz w:val="20"/>
              </w:rPr>
              <w:t xml:space="preserve">112040,5</w:t>
            </w:r>
          </w:p>
        </w:tc>
        <w:tc>
          <w:tcPr>
            <w:tcW w:w="1232" w:type="dxa"/>
          </w:tcPr>
          <w:p>
            <w:pPr>
              <w:pStyle w:val="0"/>
              <w:jc w:val="center"/>
            </w:pPr>
            <w:r>
              <w:rPr>
                <w:sz w:val="20"/>
              </w:rPr>
              <w:t xml:space="preserve">105289,4</w:t>
            </w:r>
          </w:p>
        </w:tc>
        <w:tc>
          <w:tcPr>
            <w:tcW w:w="1232" w:type="dxa"/>
          </w:tcPr>
          <w:p>
            <w:pPr>
              <w:pStyle w:val="0"/>
              <w:jc w:val="center"/>
            </w:pPr>
            <w:r>
              <w:rPr>
                <w:sz w:val="20"/>
              </w:rPr>
              <w:t xml:space="preserve">109069,3</w:t>
            </w:r>
          </w:p>
        </w:tc>
        <w:tc>
          <w:tcPr>
            <w:tcW w:w="1232" w:type="dxa"/>
          </w:tcPr>
          <w:p>
            <w:pPr>
              <w:pStyle w:val="0"/>
              <w:jc w:val="center"/>
            </w:pPr>
            <w:r>
              <w:rPr>
                <w:sz w:val="20"/>
              </w:rPr>
              <w:t xml:space="preserve">109178,4</w:t>
            </w:r>
          </w:p>
        </w:tc>
        <w:tc>
          <w:tcPr>
            <w:tcW w:w="1232" w:type="dxa"/>
          </w:tcPr>
          <w:p>
            <w:pPr>
              <w:pStyle w:val="0"/>
              <w:jc w:val="center"/>
            </w:pPr>
            <w:r>
              <w:rPr>
                <w:sz w:val="20"/>
              </w:rPr>
              <w:t xml:space="preserve">109287,5</w:t>
            </w:r>
          </w:p>
        </w:tc>
        <w:tc>
          <w:tcPr>
            <w:tcW w:w="1231" w:type="dxa"/>
          </w:tcPr>
          <w:p>
            <w:pPr>
              <w:pStyle w:val="0"/>
              <w:jc w:val="center"/>
            </w:pPr>
            <w:r>
              <w:rPr>
                <w:sz w:val="20"/>
              </w:rPr>
              <w:t xml:space="preserve">123932,3</w:t>
            </w:r>
          </w:p>
        </w:tc>
        <w:tc>
          <w:tcPr>
            <w:tcW w:w="1232" w:type="dxa"/>
          </w:tcPr>
          <w:p>
            <w:pPr>
              <w:pStyle w:val="0"/>
              <w:jc w:val="center"/>
            </w:pPr>
            <w:r>
              <w:rPr>
                <w:sz w:val="20"/>
              </w:rPr>
              <w:t xml:space="preserve">129896,2</w:t>
            </w:r>
          </w:p>
        </w:tc>
        <w:tc>
          <w:tcPr>
            <w:tcW w:w="1232" w:type="dxa"/>
          </w:tcPr>
          <w:p>
            <w:pPr>
              <w:pStyle w:val="0"/>
              <w:jc w:val="center"/>
            </w:pPr>
            <w:r>
              <w:rPr>
                <w:sz w:val="20"/>
              </w:rPr>
              <w:t xml:space="preserve">136134,8</w:t>
            </w:r>
          </w:p>
        </w:tc>
        <w:tc>
          <w:tcPr>
            <w:tcW w:w="1344" w:type="dxa"/>
          </w:tcPr>
          <w:p>
            <w:pPr>
              <w:pStyle w:val="0"/>
              <w:jc w:val="center"/>
            </w:pPr>
            <w:r>
              <w:rPr>
                <w:sz w:val="20"/>
              </w:rPr>
              <w:t xml:space="preserve">1064709,7</w:t>
            </w:r>
          </w:p>
        </w:tc>
      </w:tr>
      <w:tr>
        <w:tc>
          <w:tcPr>
            <w:tcW w:w="566" w:type="dxa"/>
          </w:tcPr>
          <w:p>
            <w:pPr>
              <w:pStyle w:val="0"/>
              <w:jc w:val="center"/>
            </w:pPr>
            <w:r>
              <w:rPr>
                <w:sz w:val="20"/>
              </w:rPr>
              <w:t xml:space="preserve">365</w:t>
            </w:r>
          </w:p>
        </w:tc>
        <w:tc>
          <w:tcPr>
            <w:tcW w:w="2772" w:type="dxa"/>
          </w:tcPr>
          <w:p>
            <w:pPr>
              <w:pStyle w:val="0"/>
            </w:pPr>
            <w:r>
              <w:rPr>
                <w:sz w:val="20"/>
              </w:rPr>
              <w:t xml:space="preserve">за счет областного бюджета (без учета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13904</w:t>
            </w:r>
          </w:p>
        </w:tc>
        <w:tc>
          <w:tcPr>
            <w:tcW w:w="1008" w:type="dxa"/>
          </w:tcPr>
          <w:p>
            <w:pPr>
              <w:pStyle w:val="0"/>
              <w:jc w:val="center"/>
            </w:pPr>
            <w:r>
              <w:rPr>
                <w:sz w:val="20"/>
              </w:rPr>
              <w:t xml:space="preserve">-</w:t>
            </w:r>
          </w:p>
        </w:tc>
        <w:tc>
          <w:tcPr>
            <w:tcW w:w="1232" w:type="dxa"/>
          </w:tcPr>
          <w:p>
            <w:pPr>
              <w:pStyle w:val="0"/>
              <w:jc w:val="center"/>
            </w:pPr>
            <w:r>
              <w:rPr>
                <w:sz w:val="20"/>
              </w:rPr>
              <w:t xml:space="preserve">129881,3</w:t>
            </w:r>
          </w:p>
        </w:tc>
        <w:tc>
          <w:tcPr>
            <w:tcW w:w="1231" w:type="dxa"/>
          </w:tcPr>
          <w:p>
            <w:pPr>
              <w:pStyle w:val="0"/>
              <w:jc w:val="center"/>
            </w:pPr>
            <w:r>
              <w:rPr>
                <w:sz w:val="20"/>
              </w:rPr>
              <w:t xml:space="preserve">112040,5</w:t>
            </w:r>
          </w:p>
        </w:tc>
        <w:tc>
          <w:tcPr>
            <w:tcW w:w="1232" w:type="dxa"/>
          </w:tcPr>
          <w:p>
            <w:pPr>
              <w:pStyle w:val="0"/>
              <w:jc w:val="center"/>
            </w:pPr>
            <w:r>
              <w:rPr>
                <w:sz w:val="20"/>
              </w:rPr>
              <w:t xml:space="preserve">105289,4</w:t>
            </w:r>
          </w:p>
        </w:tc>
        <w:tc>
          <w:tcPr>
            <w:tcW w:w="1232" w:type="dxa"/>
          </w:tcPr>
          <w:p>
            <w:pPr>
              <w:pStyle w:val="0"/>
              <w:jc w:val="center"/>
            </w:pPr>
            <w:r>
              <w:rPr>
                <w:sz w:val="20"/>
              </w:rPr>
              <w:t xml:space="preserve">109069,3</w:t>
            </w:r>
          </w:p>
        </w:tc>
        <w:tc>
          <w:tcPr>
            <w:tcW w:w="1232" w:type="dxa"/>
          </w:tcPr>
          <w:p>
            <w:pPr>
              <w:pStyle w:val="0"/>
              <w:jc w:val="center"/>
            </w:pPr>
            <w:r>
              <w:rPr>
                <w:sz w:val="20"/>
              </w:rPr>
              <w:t xml:space="preserve">109178,4</w:t>
            </w:r>
          </w:p>
        </w:tc>
        <w:tc>
          <w:tcPr>
            <w:tcW w:w="1232" w:type="dxa"/>
          </w:tcPr>
          <w:p>
            <w:pPr>
              <w:pStyle w:val="0"/>
              <w:jc w:val="center"/>
            </w:pPr>
            <w:r>
              <w:rPr>
                <w:sz w:val="20"/>
              </w:rPr>
              <w:t xml:space="preserve">109287,5</w:t>
            </w:r>
          </w:p>
        </w:tc>
        <w:tc>
          <w:tcPr>
            <w:tcW w:w="1231" w:type="dxa"/>
          </w:tcPr>
          <w:p>
            <w:pPr>
              <w:pStyle w:val="0"/>
              <w:jc w:val="center"/>
            </w:pPr>
            <w:r>
              <w:rPr>
                <w:sz w:val="20"/>
              </w:rPr>
              <w:t xml:space="preserve">123932,3</w:t>
            </w:r>
          </w:p>
        </w:tc>
        <w:tc>
          <w:tcPr>
            <w:tcW w:w="1232" w:type="dxa"/>
          </w:tcPr>
          <w:p>
            <w:pPr>
              <w:pStyle w:val="0"/>
              <w:jc w:val="center"/>
            </w:pPr>
            <w:r>
              <w:rPr>
                <w:sz w:val="20"/>
              </w:rPr>
              <w:t xml:space="preserve">129896,2</w:t>
            </w:r>
          </w:p>
        </w:tc>
        <w:tc>
          <w:tcPr>
            <w:tcW w:w="1232" w:type="dxa"/>
          </w:tcPr>
          <w:p>
            <w:pPr>
              <w:pStyle w:val="0"/>
              <w:jc w:val="center"/>
            </w:pPr>
            <w:r>
              <w:rPr>
                <w:sz w:val="20"/>
              </w:rPr>
              <w:t xml:space="preserve">136134,8</w:t>
            </w:r>
          </w:p>
        </w:tc>
        <w:tc>
          <w:tcPr>
            <w:tcW w:w="1344" w:type="dxa"/>
          </w:tcPr>
          <w:p>
            <w:pPr>
              <w:pStyle w:val="0"/>
              <w:jc w:val="center"/>
            </w:pPr>
            <w:r>
              <w:rPr>
                <w:sz w:val="20"/>
              </w:rPr>
              <w:t xml:space="preserve">1064709,7</w:t>
            </w:r>
          </w:p>
        </w:tc>
      </w:tr>
      <w:tr>
        <w:tc>
          <w:tcPr>
            <w:tcW w:w="566" w:type="dxa"/>
          </w:tcPr>
          <w:p>
            <w:pPr>
              <w:pStyle w:val="0"/>
              <w:jc w:val="center"/>
            </w:pPr>
            <w:r>
              <w:rPr>
                <w:sz w:val="20"/>
              </w:rPr>
              <w:t xml:space="preserve">366</w:t>
            </w:r>
          </w:p>
        </w:tc>
        <w:tc>
          <w:tcPr>
            <w:gridSpan w:val="16"/>
            <w:tcW w:w="20955" w:type="dxa"/>
          </w:tcPr>
          <w:p>
            <w:pPr>
              <w:pStyle w:val="0"/>
              <w:jc w:val="both"/>
            </w:pPr>
            <w:r>
              <w:rPr>
                <w:sz w:val="20"/>
              </w:rPr>
              <w:t xml:space="preserve">9.6. Основное мероприятие "Бесплатная юридическая помощь гражданам Российской Федерации"</w:t>
            </w:r>
          </w:p>
        </w:tc>
      </w:tr>
      <w:tr>
        <w:tc>
          <w:tcPr>
            <w:tcW w:w="566" w:type="dxa"/>
          </w:tcPr>
          <w:p>
            <w:pPr>
              <w:pStyle w:val="0"/>
              <w:jc w:val="center"/>
            </w:pPr>
            <w:r>
              <w:rPr>
                <w:sz w:val="20"/>
              </w:rPr>
              <w:t xml:space="preserve">367</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13905</w:t>
            </w:r>
          </w:p>
        </w:tc>
        <w:tc>
          <w:tcPr>
            <w:tcW w:w="1008" w:type="dxa"/>
          </w:tcPr>
          <w:p>
            <w:pPr>
              <w:pStyle w:val="0"/>
              <w:jc w:val="center"/>
            </w:pPr>
            <w:r>
              <w:rPr>
                <w:sz w:val="20"/>
              </w:rPr>
              <w:t xml:space="preserve">-</w:t>
            </w:r>
          </w:p>
        </w:tc>
        <w:tc>
          <w:tcPr>
            <w:tcW w:w="1232" w:type="dxa"/>
          </w:tcPr>
          <w:p>
            <w:pPr>
              <w:pStyle w:val="0"/>
              <w:jc w:val="center"/>
            </w:pPr>
            <w:r>
              <w:rPr>
                <w:sz w:val="20"/>
              </w:rPr>
              <w:t xml:space="preserve">12,9</w:t>
            </w:r>
          </w:p>
        </w:tc>
        <w:tc>
          <w:tcPr>
            <w:tcW w:w="1231" w:type="dxa"/>
          </w:tcPr>
          <w:p>
            <w:pPr>
              <w:pStyle w:val="0"/>
              <w:jc w:val="center"/>
            </w:pPr>
            <w:r>
              <w:rPr>
                <w:sz w:val="20"/>
              </w:rPr>
              <w:t xml:space="preserve">30,1</w:t>
            </w:r>
          </w:p>
        </w:tc>
        <w:tc>
          <w:tcPr>
            <w:tcW w:w="1232" w:type="dxa"/>
          </w:tcPr>
          <w:p>
            <w:pPr>
              <w:pStyle w:val="0"/>
              <w:jc w:val="center"/>
            </w:pPr>
            <w:r>
              <w:rPr>
                <w:sz w:val="20"/>
              </w:rPr>
              <w:t xml:space="preserve">46,0</w:t>
            </w:r>
          </w:p>
        </w:tc>
        <w:tc>
          <w:tcPr>
            <w:tcW w:w="1232" w:type="dxa"/>
          </w:tcPr>
          <w:p>
            <w:pPr>
              <w:pStyle w:val="0"/>
              <w:jc w:val="center"/>
            </w:pPr>
            <w:r>
              <w:rPr>
                <w:sz w:val="20"/>
              </w:rPr>
              <w:t xml:space="preserve">47,8</w:t>
            </w:r>
          </w:p>
        </w:tc>
        <w:tc>
          <w:tcPr>
            <w:tcW w:w="1232" w:type="dxa"/>
          </w:tcPr>
          <w:p>
            <w:pPr>
              <w:pStyle w:val="0"/>
              <w:jc w:val="center"/>
            </w:pPr>
            <w:r>
              <w:rPr>
                <w:sz w:val="20"/>
              </w:rPr>
              <w:t xml:space="preserve">47,8</w:t>
            </w:r>
          </w:p>
        </w:tc>
        <w:tc>
          <w:tcPr>
            <w:tcW w:w="1232" w:type="dxa"/>
          </w:tcPr>
          <w:p>
            <w:pPr>
              <w:pStyle w:val="0"/>
              <w:jc w:val="center"/>
            </w:pPr>
            <w:r>
              <w:rPr>
                <w:sz w:val="20"/>
              </w:rPr>
              <w:t xml:space="preserve">47,8</w:t>
            </w:r>
          </w:p>
        </w:tc>
        <w:tc>
          <w:tcPr>
            <w:tcW w:w="1231" w:type="dxa"/>
          </w:tcPr>
          <w:p>
            <w:pPr>
              <w:pStyle w:val="0"/>
              <w:jc w:val="center"/>
            </w:pPr>
            <w:r>
              <w:rPr>
                <w:sz w:val="20"/>
              </w:rPr>
              <w:t xml:space="preserve">47,8</w:t>
            </w:r>
          </w:p>
        </w:tc>
        <w:tc>
          <w:tcPr>
            <w:tcW w:w="1232" w:type="dxa"/>
          </w:tcPr>
          <w:p>
            <w:pPr>
              <w:pStyle w:val="0"/>
              <w:jc w:val="center"/>
            </w:pPr>
            <w:r>
              <w:rPr>
                <w:sz w:val="20"/>
              </w:rPr>
              <w:t xml:space="preserve">47,8</w:t>
            </w:r>
          </w:p>
        </w:tc>
        <w:tc>
          <w:tcPr>
            <w:tcW w:w="1232" w:type="dxa"/>
          </w:tcPr>
          <w:p>
            <w:pPr>
              <w:pStyle w:val="0"/>
              <w:jc w:val="center"/>
            </w:pPr>
            <w:r>
              <w:rPr>
                <w:sz w:val="20"/>
              </w:rPr>
              <w:t xml:space="preserve">47,8</w:t>
            </w:r>
          </w:p>
        </w:tc>
        <w:tc>
          <w:tcPr>
            <w:tcW w:w="1344" w:type="dxa"/>
          </w:tcPr>
          <w:p>
            <w:pPr>
              <w:pStyle w:val="0"/>
              <w:jc w:val="center"/>
            </w:pPr>
            <w:r>
              <w:rPr>
                <w:sz w:val="20"/>
              </w:rPr>
              <w:t xml:space="preserve">375,8</w:t>
            </w:r>
          </w:p>
        </w:tc>
      </w:tr>
      <w:tr>
        <w:tc>
          <w:tcPr>
            <w:tcW w:w="566" w:type="dxa"/>
          </w:tcPr>
          <w:p>
            <w:pPr>
              <w:pStyle w:val="0"/>
              <w:jc w:val="center"/>
            </w:pPr>
            <w:r>
              <w:rPr>
                <w:sz w:val="20"/>
              </w:rPr>
              <w:t xml:space="preserve">368</w:t>
            </w:r>
          </w:p>
        </w:tc>
        <w:tc>
          <w:tcPr>
            <w:gridSpan w:val="16"/>
            <w:tcW w:w="20955" w:type="dxa"/>
          </w:tcPr>
          <w:p>
            <w:pPr>
              <w:pStyle w:val="0"/>
              <w:jc w:val="both"/>
            </w:pPr>
            <w:r>
              <w:rPr>
                <w:sz w:val="20"/>
              </w:rPr>
              <w:t xml:space="preserve">в разрезе ГРБС:</w:t>
            </w:r>
          </w:p>
        </w:tc>
      </w:tr>
      <w:tr>
        <w:tc>
          <w:tcPr>
            <w:tcW w:w="566" w:type="dxa"/>
          </w:tcPr>
          <w:p>
            <w:pPr>
              <w:pStyle w:val="0"/>
              <w:jc w:val="center"/>
            </w:pPr>
            <w:r>
              <w:rPr>
                <w:sz w:val="20"/>
              </w:rPr>
              <w:t xml:space="preserve">369</w:t>
            </w:r>
          </w:p>
        </w:tc>
        <w:tc>
          <w:tcPr>
            <w:tcW w:w="2772" w:type="dxa"/>
          </w:tcPr>
          <w:p>
            <w:pPr>
              <w:pStyle w:val="0"/>
            </w:pPr>
            <w:r>
              <w:rPr>
                <w:sz w:val="20"/>
              </w:rPr>
              <w:t xml:space="preserve">Агентство по обеспечению деятельности мировых судей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131</w:t>
            </w:r>
          </w:p>
        </w:tc>
        <w:tc>
          <w:tcPr>
            <w:tcW w:w="980" w:type="dxa"/>
          </w:tcPr>
          <w:p>
            <w:pPr>
              <w:pStyle w:val="0"/>
              <w:jc w:val="center"/>
            </w:pPr>
            <w:r>
              <w:rPr>
                <w:sz w:val="20"/>
              </w:rPr>
              <w:t xml:space="preserve">13905</w:t>
            </w:r>
          </w:p>
        </w:tc>
        <w:tc>
          <w:tcPr>
            <w:tcW w:w="1008" w:type="dxa"/>
          </w:tcPr>
          <w:p>
            <w:pPr>
              <w:pStyle w:val="0"/>
              <w:jc w:val="center"/>
            </w:pPr>
            <w:r>
              <w:rPr>
                <w:sz w:val="20"/>
              </w:rPr>
              <w:t xml:space="preserve">-</w:t>
            </w:r>
          </w:p>
        </w:tc>
        <w:tc>
          <w:tcPr>
            <w:tcW w:w="1232" w:type="dxa"/>
          </w:tcPr>
          <w:p>
            <w:pPr>
              <w:pStyle w:val="0"/>
              <w:jc w:val="center"/>
            </w:pPr>
            <w:r>
              <w:rPr>
                <w:sz w:val="20"/>
              </w:rPr>
              <w:t xml:space="preserve">12,9</w:t>
            </w:r>
          </w:p>
        </w:tc>
        <w:tc>
          <w:tcPr>
            <w:tcW w:w="1231" w:type="dxa"/>
          </w:tcPr>
          <w:p>
            <w:pPr>
              <w:pStyle w:val="0"/>
              <w:jc w:val="center"/>
            </w:pPr>
            <w:r>
              <w:rPr>
                <w:sz w:val="20"/>
              </w:rPr>
              <w:t xml:space="preserve">30,1</w:t>
            </w:r>
          </w:p>
        </w:tc>
        <w:tc>
          <w:tcPr>
            <w:tcW w:w="1232" w:type="dxa"/>
          </w:tcPr>
          <w:p>
            <w:pPr>
              <w:pStyle w:val="0"/>
              <w:jc w:val="center"/>
            </w:pPr>
            <w:r>
              <w:rPr>
                <w:sz w:val="20"/>
              </w:rPr>
              <w:t xml:space="preserve">46,0</w:t>
            </w:r>
          </w:p>
        </w:tc>
        <w:tc>
          <w:tcPr>
            <w:tcW w:w="1232" w:type="dxa"/>
          </w:tcPr>
          <w:p>
            <w:pPr>
              <w:pStyle w:val="0"/>
              <w:jc w:val="center"/>
            </w:pPr>
            <w:r>
              <w:rPr>
                <w:sz w:val="20"/>
              </w:rPr>
              <w:t xml:space="preserve">47,8</w:t>
            </w:r>
          </w:p>
        </w:tc>
        <w:tc>
          <w:tcPr>
            <w:tcW w:w="1232" w:type="dxa"/>
          </w:tcPr>
          <w:p>
            <w:pPr>
              <w:pStyle w:val="0"/>
              <w:jc w:val="center"/>
            </w:pPr>
            <w:r>
              <w:rPr>
                <w:sz w:val="20"/>
              </w:rPr>
              <w:t xml:space="preserve">47,8</w:t>
            </w:r>
          </w:p>
        </w:tc>
        <w:tc>
          <w:tcPr>
            <w:tcW w:w="1232" w:type="dxa"/>
          </w:tcPr>
          <w:p>
            <w:pPr>
              <w:pStyle w:val="0"/>
              <w:jc w:val="center"/>
            </w:pPr>
            <w:r>
              <w:rPr>
                <w:sz w:val="20"/>
              </w:rPr>
              <w:t xml:space="preserve">47,8</w:t>
            </w:r>
          </w:p>
        </w:tc>
        <w:tc>
          <w:tcPr>
            <w:tcW w:w="1231" w:type="dxa"/>
          </w:tcPr>
          <w:p>
            <w:pPr>
              <w:pStyle w:val="0"/>
              <w:jc w:val="center"/>
            </w:pPr>
            <w:r>
              <w:rPr>
                <w:sz w:val="20"/>
              </w:rPr>
              <w:t xml:space="preserve">47,8</w:t>
            </w:r>
          </w:p>
        </w:tc>
        <w:tc>
          <w:tcPr>
            <w:tcW w:w="1232" w:type="dxa"/>
          </w:tcPr>
          <w:p>
            <w:pPr>
              <w:pStyle w:val="0"/>
              <w:jc w:val="center"/>
            </w:pPr>
            <w:r>
              <w:rPr>
                <w:sz w:val="20"/>
              </w:rPr>
              <w:t xml:space="preserve">47,8</w:t>
            </w:r>
          </w:p>
        </w:tc>
        <w:tc>
          <w:tcPr>
            <w:tcW w:w="1232" w:type="dxa"/>
          </w:tcPr>
          <w:p>
            <w:pPr>
              <w:pStyle w:val="0"/>
              <w:jc w:val="center"/>
            </w:pPr>
            <w:r>
              <w:rPr>
                <w:sz w:val="20"/>
              </w:rPr>
              <w:t xml:space="preserve">47,8</w:t>
            </w:r>
          </w:p>
        </w:tc>
        <w:tc>
          <w:tcPr>
            <w:tcW w:w="1344" w:type="dxa"/>
          </w:tcPr>
          <w:p>
            <w:pPr>
              <w:pStyle w:val="0"/>
              <w:jc w:val="center"/>
            </w:pPr>
            <w:r>
              <w:rPr>
                <w:sz w:val="20"/>
              </w:rPr>
              <w:t xml:space="preserve">375,8</w:t>
            </w:r>
          </w:p>
        </w:tc>
      </w:tr>
      <w:tr>
        <w:tc>
          <w:tcPr>
            <w:tcW w:w="566" w:type="dxa"/>
          </w:tcPr>
          <w:p>
            <w:pPr>
              <w:pStyle w:val="0"/>
              <w:jc w:val="center"/>
            </w:pPr>
            <w:r>
              <w:rPr>
                <w:sz w:val="20"/>
              </w:rPr>
              <w:t xml:space="preserve">370</w:t>
            </w:r>
          </w:p>
        </w:tc>
        <w:tc>
          <w:tcPr>
            <w:tcW w:w="2772" w:type="dxa"/>
          </w:tcPr>
          <w:p>
            <w:pPr>
              <w:pStyle w:val="0"/>
            </w:pPr>
            <w:r>
              <w:rPr>
                <w:sz w:val="20"/>
              </w:rPr>
              <w:t xml:space="preserve">Финансирование за счет всех источников, в том числе:</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12,9</w:t>
            </w:r>
          </w:p>
        </w:tc>
        <w:tc>
          <w:tcPr>
            <w:tcW w:w="1231" w:type="dxa"/>
          </w:tcPr>
          <w:p>
            <w:pPr>
              <w:pStyle w:val="0"/>
              <w:jc w:val="center"/>
            </w:pPr>
            <w:r>
              <w:rPr>
                <w:sz w:val="20"/>
              </w:rPr>
              <w:t xml:space="preserve">30,1</w:t>
            </w:r>
          </w:p>
        </w:tc>
        <w:tc>
          <w:tcPr>
            <w:tcW w:w="1232" w:type="dxa"/>
          </w:tcPr>
          <w:p>
            <w:pPr>
              <w:pStyle w:val="0"/>
              <w:jc w:val="center"/>
            </w:pPr>
            <w:r>
              <w:rPr>
                <w:sz w:val="20"/>
              </w:rPr>
              <w:t xml:space="preserve">46,0</w:t>
            </w:r>
          </w:p>
        </w:tc>
        <w:tc>
          <w:tcPr>
            <w:tcW w:w="1232" w:type="dxa"/>
          </w:tcPr>
          <w:p>
            <w:pPr>
              <w:pStyle w:val="0"/>
              <w:jc w:val="center"/>
            </w:pPr>
            <w:r>
              <w:rPr>
                <w:sz w:val="20"/>
              </w:rPr>
              <w:t xml:space="preserve">47,8</w:t>
            </w:r>
          </w:p>
        </w:tc>
        <w:tc>
          <w:tcPr>
            <w:tcW w:w="1232" w:type="dxa"/>
          </w:tcPr>
          <w:p>
            <w:pPr>
              <w:pStyle w:val="0"/>
              <w:jc w:val="center"/>
            </w:pPr>
            <w:r>
              <w:rPr>
                <w:sz w:val="20"/>
              </w:rPr>
              <w:t xml:space="preserve">47,8</w:t>
            </w:r>
          </w:p>
        </w:tc>
        <w:tc>
          <w:tcPr>
            <w:tcW w:w="1232" w:type="dxa"/>
          </w:tcPr>
          <w:p>
            <w:pPr>
              <w:pStyle w:val="0"/>
              <w:jc w:val="center"/>
            </w:pPr>
            <w:r>
              <w:rPr>
                <w:sz w:val="20"/>
              </w:rPr>
              <w:t xml:space="preserve">47,8</w:t>
            </w:r>
          </w:p>
        </w:tc>
        <w:tc>
          <w:tcPr>
            <w:tcW w:w="1231" w:type="dxa"/>
          </w:tcPr>
          <w:p>
            <w:pPr>
              <w:pStyle w:val="0"/>
              <w:jc w:val="center"/>
            </w:pPr>
            <w:r>
              <w:rPr>
                <w:sz w:val="20"/>
              </w:rPr>
              <w:t xml:space="preserve">47,8</w:t>
            </w:r>
          </w:p>
        </w:tc>
        <w:tc>
          <w:tcPr>
            <w:tcW w:w="1232" w:type="dxa"/>
          </w:tcPr>
          <w:p>
            <w:pPr>
              <w:pStyle w:val="0"/>
              <w:jc w:val="center"/>
            </w:pPr>
            <w:r>
              <w:rPr>
                <w:sz w:val="20"/>
              </w:rPr>
              <w:t xml:space="preserve">47,8</w:t>
            </w:r>
          </w:p>
        </w:tc>
        <w:tc>
          <w:tcPr>
            <w:tcW w:w="1232" w:type="dxa"/>
          </w:tcPr>
          <w:p>
            <w:pPr>
              <w:pStyle w:val="0"/>
              <w:jc w:val="center"/>
            </w:pPr>
            <w:r>
              <w:rPr>
                <w:sz w:val="20"/>
              </w:rPr>
              <w:t xml:space="preserve">47,8</w:t>
            </w:r>
          </w:p>
        </w:tc>
        <w:tc>
          <w:tcPr>
            <w:tcW w:w="1344" w:type="dxa"/>
          </w:tcPr>
          <w:p>
            <w:pPr>
              <w:pStyle w:val="0"/>
              <w:jc w:val="center"/>
            </w:pPr>
            <w:r>
              <w:rPr>
                <w:sz w:val="20"/>
              </w:rPr>
              <w:t xml:space="preserve">375,8</w:t>
            </w:r>
          </w:p>
        </w:tc>
      </w:tr>
      <w:tr>
        <w:tc>
          <w:tcPr>
            <w:tcW w:w="566" w:type="dxa"/>
          </w:tcPr>
          <w:p>
            <w:pPr>
              <w:pStyle w:val="0"/>
              <w:jc w:val="center"/>
            </w:pPr>
            <w:r>
              <w:rPr>
                <w:sz w:val="20"/>
              </w:rPr>
              <w:t xml:space="preserve">371</w:t>
            </w:r>
          </w:p>
        </w:tc>
        <w:tc>
          <w:tcPr>
            <w:tcW w:w="2772" w:type="dxa"/>
          </w:tcPr>
          <w:p>
            <w:pPr>
              <w:pStyle w:val="0"/>
            </w:pPr>
            <w:r>
              <w:rPr>
                <w:sz w:val="20"/>
              </w:rPr>
              <w:t xml:space="preserve">за счет областного бюджета (без учета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13905</w:t>
            </w:r>
          </w:p>
        </w:tc>
        <w:tc>
          <w:tcPr>
            <w:tcW w:w="1008" w:type="dxa"/>
          </w:tcPr>
          <w:p>
            <w:pPr>
              <w:pStyle w:val="0"/>
              <w:jc w:val="center"/>
            </w:pPr>
            <w:r>
              <w:rPr>
                <w:sz w:val="20"/>
              </w:rPr>
              <w:t xml:space="preserve">-</w:t>
            </w:r>
          </w:p>
        </w:tc>
        <w:tc>
          <w:tcPr>
            <w:tcW w:w="1232" w:type="dxa"/>
          </w:tcPr>
          <w:p>
            <w:pPr>
              <w:pStyle w:val="0"/>
              <w:jc w:val="center"/>
            </w:pPr>
            <w:r>
              <w:rPr>
                <w:sz w:val="20"/>
              </w:rPr>
              <w:t xml:space="preserve">12,9</w:t>
            </w:r>
          </w:p>
        </w:tc>
        <w:tc>
          <w:tcPr>
            <w:tcW w:w="1231" w:type="dxa"/>
          </w:tcPr>
          <w:p>
            <w:pPr>
              <w:pStyle w:val="0"/>
              <w:jc w:val="center"/>
            </w:pPr>
            <w:r>
              <w:rPr>
                <w:sz w:val="20"/>
              </w:rPr>
              <w:t xml:space="preserve">30,1</w:t>
            </w:r>
          </w:p>
        </w:tc>
        <w:tc>
          <w:tcPr>
            <w:tcW w:w="1232" w:type="dxa"/>
          </w:tcPr>
          <w:p>
            <w:pPr>
              <w:pStyle w:val="0"/>
              <w:jc w:val="center"/>
            </w:pPr>
            <w:r>
              <w:rPr>
                <w:sz w:val="20"/>
              </w:rPr>
              <w:t xml:space="preserve">46,0</w:t>
            </w:r>
          </w:p>
        </w:tc>
        <w:tc>
          <w:tcPr>
            <w:tcW w:w="1232" w:type="dxa"/>
          </w:tcPr>
          <w:p>
            <w:pPr>
              <w:pStyle w:val="0"/>
              <w:jc w:val="center"/>
            </w:pPr>
            <w:r>
              <w:rPr>
                <w:sz w:val="20"/>
              </w:rPr>
              <w:t xml:space="preserve">47,8</w:t>
            </w:r>
          </w:p>
        </w:tc>
        <w:tc>
          <w:tcPr>
            <w:tcW w:w="1232" w:type="dxa"/>
          </w:tcPr>
          <w:p>
            <w:pPr>
              <w:pStyle w:val="0"/>
              <w:jc w:val="center"/>
            </w:pPr>
            <w:r>
              <w:rPr>
                <w:sz w:val="20"/>
              </w:rPr>
              <w:t xml:space="preserve">47,8</w:t>
            </w:r>
          </w:p>
        </w:tc>
        <w:tc>
          <w:tcPr>
            <w:tcW w:w="1232" w:type="dxa"/>
          </w:tcPr>
          <w:p>
            <w:pPr>
              <w:pStyle w:val="0"/>
              <w:jc w:val="center"/>
            </w:pPr>
            <w:r>
              <w:rPr>
                <w:sz w:val="20"/>
              </w:rPr>
              <w:t xml:space="preserve">47,8</w:t>
            </w:r>
          </w:p>
        </w:tc>
        <w:tc>
          <w:tcPr>
            <w:tcW w:w="1231" w:type="dxa"/>
          </w:tcPr>
          <w:p>
            <w:pPr>
              <w:pStyle w:val="0"/>
              <w:jc w:val="center"/>
            </w:pPr>
            <w:r>
              <w:rPr>
                <w:sz w:val="20"/>
              </w:rPr>
              <w:t xml:space="preserve">47,8</w:t>
            </w:r>
          </w:p>
        </w:tc>
        <w:tc>
          <w:tcPr>
            <w:tcW w:w="1232" w:type="dxa"/>
          </w:tcPr>
          <w:p>
            <w:pPr>
              <w:pStyle w:val="0"/>
              <w:jc w:val="center"/>
            </w:pPr>
            <w:r>
              <w:rPr>
                <w:sz w:val="20"/>
              </w:rPr>
              <w:t xml:space="preserve">47,8</w:t>
            </w:r>
          </w:p>
        </w:tc>
        <w:tc>
          <w:tcPr>
            <w:tcW w:w="1232" w:type="dxa"/>
          </w:tcPr>
          <w:p>
            <w:pPr>
              <w:pStyle w:val="0"/>
              <w:jc w:val="center"/>
            </w:pPr>
            <w:r>
              <w:rPr>
                <w:sz w:val="20"/>
              </w:rPr>
              <w:t xml:space="preserve">47,8</w:t>
            </w:r>
          </w:p>
        </w:tc>
        <w:tc>
          <w:tcPr>
            <w:tcW w:w="1344" w:type="dxa"/>
          </w:tcPr>
          <w:p>
            <w:pPr>
              <w:pStyle w:val="0"/>
              <w:jc w:val="center"/>
            </w:pPr>
            <w:r>
              <w:rPr>
                <w:sz w:val="20"/>
              </w:rPr>
              <w:t xml:space="preserve">375,8</w:t>
            </w:r>
          </w:p>
        </w:tc>
      </w:tr>
      <w:tr>
        <w:tc>
          <w:tcPr>
            <w:tcW w:w="566" w:type="dxa"/>
          </w:tcPr>
          <w:p>
            <w:pPr>
              <w:pStyle w:val="0"/>
              <w:jc w:val="center"/>
            </w:pPr>
            <w:r>
              <w:rPr>
                <w:sz w:val="20"/>
              </w:rPr>
              <w:t xml:space="preserve">372</w:t>
            </w:r>
          </w:p>
        </w:tc>
        <w:tc>
          <w:tcPr>
            <w:gridSpan w:val="16"/>
            <w:tcW w:w="20955" w:type="dxa"/>
          </w:tcPr>
          <w:p>
            <w:pPr>
              <w:pStyle w:val="0"/>
              <w:jc w:val="both"/>
            </w:pPr>
            <w:r>
              <w:rPr>
                <w:sz w:val="20"/>
              </w:rPr>
              <w:t xml:space="preserve">9.7. Основное мероприятие "Обеспечение массового информирования населения Калининградской области"</w:t>
            </w:r>
          </w:p>
        </w:tc>
      </w:tr>
      <w:tr>
        <w:tc>
          <w:tcPr>
            <w:tcW w:w="566" w:type="dxa"/>
          </w:tcPr>
          <w:p>
            <w:pPr>
              <w:pStyle w:val="0"/>
              <w:jc w:val="center"/>
            </w:pPr>
            <w:r>
              <w:rPr>
                <w:sz w:val="20"/>
              </w:rPr>
              <w:t xml:space="preserve">373</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13906</w:t>
            </w:r>
          </w:p>
        </w:tc>
        <w:tc>
          <w:tcPr>
            <w:tcW w:w="1008" w:type="dxa"/>
          </w:tcPr>
          <w:p>
            <w:pPr>
              <w:pStyle w:val="0"/>
              <w:jc w:val="center"/>
            </w:pPr>
            <w:r>
              <w:rPr>
                <w:sz w:val="20"/>
              </w:rPr>
              <w:t xml:space="preserve">-</w:t>
            </w:r>
          </w:p>
        </w:tc>
        <w:tc>
          <w:tcPr>
            <w:tcW w:w="1232" w:type="dxa"/>
          </w:tcPr>
          <w:p>
            <w:pPr>
              <w:pStyle w:val="0"/>
              <w:jc w:val="center"/>
            </w:pPr>
            <w:r>
              <w:rPr>
                <w:sz w:val="20"/>
              </w:rPr>
              <w:t xml:space="preserve">67967,2</w:t>
            </w:r>
          </w:p>
        </w:tc>
        <w:tc>
          <w:tcPr>
            <w:tcW w:w="1231" w:type="dxa"/>
          </w:tcPr>
          <w:p>
            <w:pPr>
              <w:pStyle w:val="0"/>
              <w:jc w:val="center"/>
            </w:pPr>
            <w:r>
              <w:rPr>
                <w:sz w:val="20"/>
              </w:rPr>
              <w:t xml:space="preserve">72441,4</w:t>
            </w:r>
          </w:p>
        </w:tc>
        <w:tc>
          <w:tcPr>
            <w:tcW w:w="1232" w:type="dxa"/>
          </w:tcPr>
          <w:p>
            <w:pPr>
              <w:pStyle w:val="0"/>
              <w:jc w:val="center"/>
            </w:pPr>
            <w:r>
              <w:rPr>
                <w:sz w:val="20"/>
              </w:rPr>
              <w:t xml:space="preserve">74872,8</w:t>
            </w:r>
          </w:p>
        </w:tc>
        <w:tc>
          <w:tcPr>
            <w:tcW w:w="1232" w:type="dxa"/>
          </w:tcPr>
          <w:p>
            <w:pPr>
              <w:pStyle w:val="0"/>
              <w:jc w:val="center"/>
            </w:pPr>
            <w:r>
              <w:rPr>
                <w:sz w:val="20"/>
              </w:rPr>
              <w:t xml:space="preserve">77268,5</w:t>
            </w:r>
          </w:p>
        </w:tc>
        <w:tc>
          <w:tcPr>
            <w:tcW w:w="1232" w:type="dxa"/>
          </w:tcPr>
          <w:p>
            <w:pPr>
              <w:pStyle w:val="0"/>
              <w:jc w:val="center"/>
            </w:pPr>
            <w:r>
              <w:rPr>
                <w:sz w:val="20"/>
              </w:rPr>
              <w:t xml:space="preserve">77268,5</w:t>
            </w:r>
          </w:p>
        </w:tc>
        <w:tc>
          <w:tcPr>
            <w:tcW w:w="1232" w:type="dxa"/>
          </w:tcPr>
          <w:p>
            <w:pPr>
              <w:pStyle w:val="0"/>
              <w:jc w:val="center"/>
            </w:pPr>
            <w:r>
              <w:rPr>
                <w:sz w:val="20"/>
              </w:rPr>
              <w:t xml:space="preserve">77268,5</w:t>
            </w:r>
          </w:p>
        </w:tc>
        <w:tc>
          <w:tcPr>
            <w:tcW w:w="1231" w:type="dxa"/>
          </w:tcPr>
          <w:p>
            <w:pPr>
              <w:pStyle w:val="0"/>
              <w:jc w:val="center"/>
            </w:pPr>
            <w:r>
              <w:rPr>
                <w:sz w:val="20"/>
              </w:rPr>
              <w:t xml:space="preserve">77268,5</w:t>
            </w:r>
          </w:p>
        </w:tc>
        <w:tc>
          <w:tcPr>
            <w:tcW w:w="1232" w:type="dxa"/>
          </w:tcPr>
          <w:p>
            <w:pPr>
              <w:pStyle w:val="0"/>
              <w:jc w:val="center"/>
            </w:pPr>
            <w:r>
              <w:rPr>
                <w:sz w:val="20"/>
              </w:rPr>
              <w:t xml:space="preserve">77268,5</w:t>
            </w:r>
          </w:p>
        </w:tc>
        <w:tc>
          <w:tcPr>
            <w:tcW w:w="1232" w:type="dxa"/>
          </w:tcPr>
          <w:p>
            <w:pPr>
              <w:pStyle w:val="0"/>
              <w:jc w:val="center"/>
            </w:pPr>
            <w:r>
              <w:rPr>
                <w:sz w:val="20"/>
              </w:rPr>
              <w:t xml:space="preserve">77268,5</w:t>
            </w:r>
          </w:p>
        </w:tc>
        <w:tc>
          <w:tcPr>
            <w:tcW w:w="1344" w:type="dxa"/>
          </w:tcPr>
          <w:p>
            <w:pPr>
              <w:pStyle w:val="0"/>
              <w:jc w:val="center"/>
            </w:pPr>
            <w:r>
              <w:rPr>
                <w:sz w:val="20"/>
              </w:rPr>
              <w:t xml:space="preserve">678892,4</w:t>
            </w:r>
          </w:p>
        </w:tc>
      </w:tr>
      <w:tr>
        <w:tc>
          <w:tcPr>
            <w:tcW w:w="566" w:type="dxa"/>
          </w:tcPr>
          <w:p>
            <w:pPr>
              <w:pStyle w:val="0"/>
              <w:jc w:val="center"/>
            </w:pPr>
            <w:r>
              <w:rPr>
                <w:sz w:val="20"/>
              </w:rPr>
              <w:t xml:space="preserve">374</w:t>
            </w:r>
          </w:p>
        </w:tc>
        <w:tc>
          <w:tcPr>
            <w:gridSpan w:val="16"/>
            <w:tcW w:w="20955" w:type="dxa"/>
          </w:tcPr>
          <w:p>
            <w:pPr>
              <w:pStyle w:val="0"/>
              <w:jc w:val="both"/>
            </w:pPr>
            <w:r>
              <w:rPr>
                <w:sz w:val="20"/>
              </w:rPr>
              <w:t xml:space="preserve">в разрезе ГРБС:</w:t>
            </w:r>
          </w:p>
        </w:tc>
      </w:tr>
      <w:tr>
        <w:tc>
          <w:tcPr>
            <w:tcW w:w="566" w:type="dxa"/>
          </w:tcPr>
          <w:p>
            <w:pPr>
              <w:pStyle w:val="0"/>
              <w:jc w:val="center"/>
            </w:pPr>
            <w:r>
              <w:rPr>
                <w:sz w:val="20"/>
              </w:rPr>
              <w:t xml:space="preserve">375</w:t>
            </w:r>
          </w:p>
        </w:tc>
        <w:tc>
          <w:tcPr>
            <w:tcW w:w="2772" w:type="dxa"/>
          </w:tcPr>
          <w:p>
            <w:pPr>
              <w:pStyle w:val="0"/>
            </w:pPr>
            <w:r>
              <w:rPr>
                <w:sz w:val="20"/>
              </w:rPr>
              <w:t xml:space="preserve">Министерство по муниципальному развитию и внутренней политике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043</w:t>
            </w:r>
          </w:p>
        </w:tc>
        <w:tc>
          <w:tcPr>
            <w:tcW w:w="980" w:type="dxa"/>
          </w:tcPr>
          <w:p>
            <w:pPr>
              <w:pStyle w:val="0"/>
              <w:jc w:val="center"/>
            </w:pPr>
            <w:r>
              <w:rPr>
                <w:sz w:val="20"/>
              </w:rPr>
              <w:t xml:space="preserve">13906</w:t>
            </w:r>
          </w:p>
        </w:tc>
        <w:tc>
          <w:tcPr>
            <w:tcW w:w="1008" w:type="dxa"/>
          </w:tcPr>
          <w:p>
            <w:pPr>
              <w:pStyle w:val="0"/>
              <w:jc w:val="center"/>
            </w:pPr>
            <w:r>
              <w:rPr>
                <w:sz w:val="20"/>
              </w:rPr>
              <w:t xml:space="preserve">-</w:t>
            </w:r>
          </w:p>
        </w:tc>
        <w:tc>
          <w:tcPr>
            <w:tcW w:w="1232" w:type="dxa"/>
          </w:tcPr>
          <w:p>
            <w:pPr>
              <w:pStyle w:val="0"/>
              <w:jc w:val="center"/>
            </w:pPr>
            <w:r>
              <w:rPr>
                <w:sz w:val="20"/>
              </w:rPr>
              <w:t xml:space="preserve">67967,2</w:t>
            </w:r>
          </w:p>
        </w:tc>
        <w:tc>
          <w:tcPr>
            <w:tcW w:w="1231" w:type="dxa"/>
          </w:tcPr>
          <w:p>
            <w:pPr>
              <w:pStyle w:val="0"/>
              <w:jc w:val="center"/>
            </w:pPr>
            <w:r>
              <w:rPr>
                <w:sz w:val="20"/>
              </w:rPr>
              <w:t xml:space="preserve">72441,4</w:t>
            </w:r>
          </w:p>
        </w:tc>
        <w:tc>
          <w:tcPr>
            <w:tcW w:w="1232" w:type="dxa"/>
          </w:tcPr>
          <w:p>
            <w:pPr>
              <w:pStyle w:val="0"/>
              <w:jc w:val="center"/>
            </w:pPr>
            <w:r>
              <w:rPr>
                <w:sz w:val="20"/>
              </w:rPr>
              <w:t xml:space="preserve">74872,8</w:t>
            </w:r>
          </w:p>
        </w:tc>
        <w:tc>
          <w:tcPr>
            <w:tcW w:w="1232" w:type="dxa"/>
          </w:tcPr>
          <w:p>
            <w:pPr>
              <w:pStyle w:val="0"/>
              <w:jc w:val="center"/>
            </w:pPr>
            <w:r>
              <w:rPr>
                <w:sz w:val="20"/>
              </w:rPr>
              <w:t xml:space="preserve">77268,5</w:t>
            </w:r>
          </w:p>
        </w:tc>
        <w:tc>
          <w:tcPr>
            <w:tcW w:w="1232" w:type="dxa"/>
          </w:tcPr>
          <w:p>
            <w:pPr>
              <w:pStyle w:val="0"/>
              <w:jc w:val="center"/>
            </w:pPr>
            <w:r>
              <w:rPr>
                <w:sz w:val="20"/>
              </w:rPr>
              <w:t xml:space="preserve">77268,5</w:t>
            </w:r>
          </w:p>
        </w:tc>
        <w:tc>
          <w:tcPr>
            <w:tcW w:w="1232" w:type="dxa"/>
          </w:tcPr>
          <w:p>
            <w:pPr>
              <w:pStyle w:val="0"/>
              <w:jc w:val="center"/>
            </w:pPr>
            <w:r>
              <w:rPr>
                <w:sz w:val="20"/>
              </w:rPr>
              <w:t xml:space="preserve">77268,5</w:t>
            </w:r>
          </w:p>
        </w:tc>
        <w:tc>
          <w:tcPr>
            <w:tcW w:w="1231" w:type="dxa"/>
          </w:tcPr>
          <w:p>
            <w:pPr>
              <w:pStyle w:val="0"/>
              <w:jc w:val="center"/>
            </w:pPr>
            <w:r>
              <w:rPr>
                <w:sz w:val="20"/>
              </w:rPr>
              <w:t xml:space="preserve">77268,5</w:t>
            </w:r>
          </w:p>
        </w:tc>
        <w:tc>
          <w:tcPr>
            <w:tcW w:w="1232" w:type="dxa"/>
          </w:tcPr>
          <w:p>
            <w:pPr>
              <w:pStyle w:val="0"/>
              <w:jc w:val="center"/>
            </w:pPr>
            <w:r>
              <w:rPr>
                <w:sz w:val="20"/>
              </w:rPr>
              <w:t xml:space="preserve">77268,5</w:t>
            </w:r>
          </w:p>
        </w:tc>
        <w:tc>
          <w:tcPr>
            <w:tcW w:w="1232" w:type="dxa"/>
          </w:tcPr>
          <w:p>
            <w:pPr>
              <w:pStyle w:val="0"/>
              <w:jc w:val="center"/>
            </w:pPr>
            <w:r>
              <w:rPr>
                <w:sz w:val="20"/>
              </w:rPr>
              <w:t xml:space="preserve">77268,5</w:t>
            </w:r>
          </w:p>
        </w:tc>
        <w:tc>
          <w:tcPr>
            <w:tcW w:w="1344" w:type="dxa"/>
          </w:tcPr>
          <w:p>
            <w:pPr>
              <w:pStyle w:val="0"/>
              <w:jc w:val="center"/>
            </w:pPr>
            <w:r>
              <w:rPr>
                <w:sz w:val="20"/>
              </w:rPr>
              <w:t xml:space="preserve">678892,4</w:t>
            </w:r>
          </w:p>
        </w:tc>
      </w:tr>
      <w:tr>
        <w:tc>
          <w:tcPr>
            <w:tcW w:w="566" w:type="dxa"/>
          </w:tcPr>
          <w:p>
            <w:pPr>
              <w:pStyle w:val="0"/>
              <w:jc w:val="center"/>
            </w:pPr>
            <w:r>
              <w:rPr>
                <w:sz w:val="20"/>
              </w:rPr>
              <w:t xml:space="preserve">376</w:t>
            </w:r>
          </w:p>
        </w:tc>
        <w:tc>
          <w:tcPr>
            <w:tcW w:w="2772" w:type="dxa"/>
          </w:tcPr>
          <w:p>
            <w:pPr>
              <w:pStyle w:val="0"/>
            </w:pPr>
            <w:r>
              <w:rPr>
                <w:sz w:val="20"/>
              </w:rPr>
              <w:t xml:space="preserve">Финансирование за счет всех источников, в том числе:</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67967,2</w:t>
            </w:r>
          </w:p>
        </w:tc>
        <w:tc>
          <w:tcPr>
            <w:tcW w:w="1231" w:type="dxa"/>
          </w:tcPr>
          <w:p>
            <w:pPr>
              <w:pStyle w:val="0"/>
              <w:jc w:val="center"/>
            </w:pPr>
            <w:r>
              <w:rPr>
                <w:sz w:val="20"/>
              </w:rPr>
              <w:t xml:space="preserve">72441,4</w:t>
            </w:r>
          </w:p>
        </w:tc>
        <w:tc>
          <w:tcPr>
            <w:tcW w:w="1232" w:type="dxa"/>
          </w:tcPr>
          <w:p>
            <w:pPr>
              <w:pStyle w:val="0"/>
              <w:jc w:val="center"/>
            </w:pPr>
            <w:r>
              <w:rPr>
                <w:sz w:val="20"/>
              </w:rPr>
              <w:t xml:space="preserve">74872,8</w:t>
            </w:r>
          </w:p>
        </w:tc>
        <w:tc>
          <w:tcPr>
            <w:tcW w:w="1232" w:type="dxa"/>
          </w:tcPr>
          <w:p>
            <w:pPr>
              <w:pStyle w:val="0"/>
              <w:jc w:val="center"/>
            </w:pPr>
            <w:r>
              <w:rPr>
                <w:sz w:val="20"/>
              </w:rPr>
              <w:t xml:space="preserve">77268,5</w:t>
            </w:r>
          </w:p>
        </w:tc>
        <w:tc>
          <w:tcPr>
            <w:tcW w:w="1232" w:type="dxa"/>
          </w:tcPr>
          <w:p>
            <w:pPr>
              <w:pStyle w:val="0"/>
              <w:jc w:val="center"/>
            </w:pPr>
            <w:r>
              <w:rPr>
                <w:sz w:val="20"/>
              </w:rPr>
              <w:t xml:space="preserve">77268,5</w:t>
            </w:r>
          </w:p>
        </w:tc>
        <w:tc>
          <w:tcPr>
            <w:tcW w:w="1232" w:type="dxa"/>
          </w:tcPr>
          <w:p>
            <w:pPr>
              <w:pStyle w:val="0"/>
              <w:jc w:val="center"/>
            </w:pPr>
            <w:r>
              <w:rPr>
                <w:sz w:val="20"/>
              </w:rPr>
              <w:t xml:space="preserve">77268,5</w:t>
            </w:r>
          </w:p>
        </w:tc>
        <w:tc>
          <w:tcPr>
            <w:tcW w:w="1231" w:type="dxa"/>
          </w:tcPr>
          <w:p>
            <w:pPr>
              <w:pStyle w:val="0"/>
              <w:jc w:val="center"/>
            </w:pPr>
            <w:r>
              <w:rPr>
                <w:sz w:val="20"/>
              </w:rPr>
              <w:t xml:space="preserve">77268,5</w:t>
            </w:r>
          </w:p>
        </w:tc>
        <w:tc>
          <w:tcPr>
            <w:tcW w:w="1232" w:type="dxa"/>
          </w:tcPr>
          <w:p>
            <w:pPr>
              <w:pStyle w:val="0"/>
              <w:jc w:val="center"/>
            </w:pPr>
            <w:r>
              <w:rPr>
                <w:sz w:val="20"/>
              </w:rPr>
              <w:t xml:space="preserve">77268,5</w:t>
            </w:r>
          </w:p>
        </w:tc>
        <w:tc>
          <w:tcPr>
            <w:tcW w:w="1232" w:type="dxa"/>
          </w:tcPr>
          <w:p>
            <w:pPr>
              <w:pStyle w:val="0"/>
              <w:jc w:val="center"/>
            </w:pPr>
            <w:r>
              <w:rPr>
                <w:sz w:val="20"/>
              </w:rPr>
              <w:t xml:space="preserve">77268,5</w:t>
            </w:r>
          </w:p>
        </w:tc>
        <w:tc>
          <w:tcPr>
            <w:tcW w:w="1344" w:type="dxa"/>
          </w:tcPr>
          <w:p>
            <w:pPr>
              <w:pStyle w:val="0"/>
              <w:jc w:val="center"/>
            </w:pPr>
            <w:r>
              <w:rPr>
                <w:sz w:val="20"/>
              </w:rPr>
              <w:t xml:space="preserve">678892,4</w:t>
            </w:r>
          </w:p>
        </w:tc>
      </w:tr>
      <w:tr>
        <w:tc>
          <w:tcPr>
            <w:tcW w:w="566" w:type="dxa"/>
          </w:tcPr>
          <w:p>
            <w:pPr>
              <w:pStyle w:val="0"/>
              <w:jc w:val="center"/>
            </w:pPr>
            <w:r>
              <w:rPr>
                <w:sz w:val="20"/>
              </w:rPr>
              <w:t xml:space="preserve">377</w:t>
            </w:r>
          </w:p>
        </w:tc>
        <w:tc>
          <w:tcPr>
            <w:tcW w:w="2772" w:type="dxa"/>
          </w:tcPr>
          <w:p>
            <w:pPr>
              <w:pStyle w:val="0"/>
            </w:pPr>
            <w:r>
              <w:rPr>
                <w:sz w:val="20"/>
              </w:rPr>
              <w:t xml:space="preserve">за счет областного бюджета (без учета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13906</w:t>
            </w:r>
          </w:p>
        </w:tc>
        <w:tc>
          <w:tcPr>
            <w:tcW w:w="1008" w:type="dxa"/>
          </w:tcPr>
          <w:p>
            <w:pPr>
              <w:pStyle w:val="0"/>
              <w:jc w:val="center"/>
            </w:pPr>
            <w:r>
              <w:rPr>
                <w:sz w:val="20"/>
              </w:rPr>
              <w:t xml:space="preserve">-</w:t>
            </w:r>
          </w:p>
        </w:tc>
        <w:tc>
          <w:tcPr>
            <w:tcW w:w="1232" w:type="dxa"/>
          </w:tcPr>
          <w:p>
            <w:pPr>
              <w:pStyle w:val="0"/>
              <w:jc w:val="center"/>
            </w:pPr>
            <w:r>
              <w:rPr>
                <w:sz w:val="20"/>
              </w:rPr>
              <w:t xml:space="preserve">67967,2</w:t>
            </w:r>
          </w:p>
        </w:tc>
        <w:tc>
          <w:tcPr>
            <w:tcW w:w="1231" w:type="dxa"/>
          </w:tcPr>
          <w:p>
            <w:pPr>
              <w:pStyle w:val="0"/>
              <w:jc w:val="center"/>
            </w:pPr>
            <w:r>
              <w:rPr>
                <w:sz w:val="20"/>
              </w:rPr>
              <w:t xml:space="preserve">72441,4</w:t>
            </w:r>
          </w:p>
        </w:tc>
        <w:tc>
          <w:tcPr>
            <w:tcW w:w="1232" w:type="dxa"/>
          </w:tcPr>
          <w:p>
            <w:pPr>
              <w:pStyle w:val="0"/>
              <w:jc w:val="center"/>
            </w:pPr>
            <w:r>
              <w:rPr>
                <w:sz w:val="20"/>
              </w:rPr>
              <w:t xml:space="preserve">74872,8</w:t>
            </w:r>
          </w:p>
        </w:tc>
        <w:tc>
          <w:tcPr>
            <w:tcW w:w="1232" w:type="dxa"/>
          </w:tcPr>
          <w:p>
            <w:pPr>
              <w:pStyle w:val="0"/>
              <w:jc w:val="center"/>
            </w:pPr>
            <w:r>
              <w:rPr>
                <w:sz w:val="20"/>
              </w:rPr>
              <w:t xml:space="preserve">77268,5</w:t>
            </w:r>
          </w:p>
        </w:tc>
        <w:tc>
          <w:tcPr>
            <w:tcW w:w="1232" w:type="dxa"/>
          </w:tcPr>
          <w:p>
            <w:pPr>
              <w:pStyle w:val="0"/>
              <w:jc w:val="center"/>
            </w:pPr>
            <w:r>
              <w:rPr>
                <w:sz w:val="20"/>
              </w:rPr>
              <w:t xml:space="preserve">77268,5</w:t>
            </w:r>
          </w:p>
        </w:tc>
        <w:tc>
          <w:tcPr>
            <w:tcW w:w="1232" w:type="dxa"/>
          </w:tcPr>
          <w:p>
            <w:pPr>
              <w:pStyle w:val="0"/>
              <w:jc w:val="center"/>
            </w:pPr>
            <w:r>
              <w:rPr>
                <w:sz w:val="20"/>
              </w:rPr>
              <w:t xml:space="preserve">77268,5</w:t>
            </w:r>
          </w:p>
        </w:tc>
        <w:tc>
          <w:tcPr>
            <w:tcW w:w="1231" w:type="dxa"/>
          </w:tcPr>
          <w:p>
            <w:pPr>
              <w:pStyle w:val="0"/>
              <w:jc w:val="center"/>
            </w:pPr>
            <w:r>
              <w:rPr>
                <w:sz w:val="20"/>
              </w:rPr>
              <w:t xml:space="preserve">77268,5</w:t>
            </w:r>
          </w:p>
        </w:tc>
        <w:tc>
          <w:tcPr>
            <w:tcW w:w="1232" w:type="dxa"/>
          </w:tcPr>
          <w:p>
            <w:pPr>
              <w:pStyle w:val="0"/>
              <w:jc w:val="center"/>
            </w:pPr>
            <w:r>
              <w:rPr>
                <w:sz w:val="20"/>
              </w:rPr>
              <w:t xml:space="preserve">77268,5</w:t>
            </w:r>
          </w:p>
        </w:tc>
        <w:tc>
          <w:tcPr>
            <w:tcW w:w="1232" w:type="dxa"/>
          </w:tcPr>
          <w:p>
            <w:pPr>
              <w:pStyle w:val="0"/>
              <w:jc w:val="center"/>
            </w:pPr>
            <w:r>
              <w:rPr>
                <w:sz w:val="20"/>
              </w:rPr>
              <w:t xml:space="preserve">77268,5</w:t>
            </w:r>
          </w:p>
        </w:tc>
        <w:tc>
          <w:tcPr>
            <w:tcW w:w="1344" w:type="dxa"/>
          </w:tcPr>
          <w:p>
            <w:pPr>
              <w:pStyle w:val="0"/>
              <w:jc w:val="center"/>
            </w:pPr>
            <w:r>
              <w:rPr>
                <w:sz w:val="20"/>
              </w:rPr>
              <w:t xml:space="preserve">678892,4</w:t>
            </w:r>
          </w:p>
        </w:tc>
      </w:tr>
      <w:tr>
        <w:tc>
          <w:tcPr>
            <w:tcW w:w="566" w:type="dxa"/>
          </w:tcPr>
          <w:p>
            <w:pPr>
              <w:pStyle w:val="0"/>
              <w:jc w:val="center"/>
            </w:pPr>
            <w:r>
              <w:rPr>
                <w:sz w:val="20"/>
              </w:rPr>
              <w:t xml:space="preserve">378</w:t>
            </w:r>
          </w:p>
        </w:tc>
        <w:tc>
          <w:tcPr>
            <w:gridSpan w:val="16"/>
            <w:tcW w:w="20955" w:type="dxa"/>
          </w:tcPr>
          <w:p>
            <w:pPr>
              <w:pStyle w:val="0"/>
              <w:jc w:val="both"/>
            </w:pPr>
            <w:r>
              <w:rPr>
                <w:sz w:val="20"/>
              </w:rPr>
              <w:t xml:space="preserve">9.8. Основное мероприятие "Деятельность государственных казенных учреждений"</w:t>
            </w:r>
          </w:p>
        </w:tc>
      </w:tr>
      <w:tr>
        <w:tc>
          <w:tcPr>
            <w:tcW w:w="566" w:type="dxa"/>
          </w:tcPr>
          <w:p>
            <w:pPr>
              <w:pStyle w:val="0"/>
              <w:jc w:val="center"/>
            </w:pPr>
            <w:r>
              <w:rPr>
                <w:sz w:val="20"/>
              </w:rPr>
              <w:t xml:space="preserve">379</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13922</w:t>
            </w:r>
          </w:p>
        </w:tc>
        <w:tc>
          <w:tcPr>
            <w:tcW w:w="1008" w:type="dxa"/>
          </w:tcPr>
          <w:p>
            <w:pPr>
              <w:pStyle w:val="0"/>
              <w:jc w:val="center"/>
            </w:pPr>
            <w:r>
              <w:rPr>
                <w:sz w:val="20"/>
              </w:rPr>
              <w:t xml:space="preserve">-</w:t>
            </w:r>
          </w:p>
        </w:tc>
        <w:tc>
          <w:tcPr>
            <w:tcW w:w="1232" w:type="dxa"/>
          </w:tcPr>
          <w:p>
            <w:pPr>
              <w:pStyle w:val="0"/>
              <w:jc w:val="center"/>
            </w:pPr>
            <w:r>
              <w:rPr>
                <w:sz w:val="20"/>
              </w:rPr>
              <w:t xml:space="preserve">76726,4</w:t>
            </w:r>
          </w:p>
        </w:tc>
        <w:tc>
          <w:tcPr>
            <w:tcW w:w="1231" w:type="dxa"/>
          </w:tcPr>
          <w:p>
            <w:pPr>
              <w:pStyle w:val="0"/>
              <w:jc w:val="center"/>
            </w:pPr>
            <w:r>
              <w:rPr>
                <w:sz w:val="20"/>
              </w:rPr>
              <w:t xml:space="preserve">80082,0</w:t>
            </w:r>
          </w:p>
        </w:tc>
        <w:tc>
          <w:tcPr>
            <w:tcW w:w="1232" w:type="dxa"/>
          </w:tcPr>
          <w:p>
            <w:pPr>
              <w:pStyle w:val="0"/>
              <w:jc w:val="center"/>
            </w:pPr>
            <w:r>
              <w:rPr>
                <w:sz w:val="20"/>
              </w:rPr>
              <w:t xml:space="preserve">84824,8</w:t>
            </w:r>
          </w:p>
        </w:tc>
        <w:tc>
          <w:tcPr>
            <w:tcW w:w="1232" w:type="dxa"/>
          </w:tcPr>
          <w:p>
            <w:pPr>
              <w:pStyle w:val="0"/>
              <w:jc w:val="center"/>
            </w:pPr>
            <w:r>
              <w:rPr>
                <w:sz w:val="20"/>
              </w:rPr>
              <w:t xml:space="preserve">89543,2</w:t>
            </w:r>
          </w:p>
        </w:tc>
        <w:tc>
          <w:tcPr>
            <w:tcW w:w="1232" w:type="dxa"/>
          </w:tcPr>
          <w:p>
            <w:pPr>
              <w:pStyle w:val="0"/>
              <w:jc w:val="center"/>
            </w:pPr>
            <w:r>
              <w:rPr>
                <w:sz w:val="20"/>
              </w:rPr>
              <w:t xml:space="preserve">89632,8</w:t>
            </w:r>
          </w:p>
        </w:tc>
        <w:tc>
          <w:tcPr>
            <w:tcW w:w="1232" w:type="dxa"/>
          </w:tcPr>
          <w:p>
            <w:pPr>
              <w:pStyle w:val="0"/>
              <w:jc w:val="center"/>
            </w:pPr>
            <w:r>
              <w:rPr>
                <w:sz w:val="20"/>
              </w:rPr>
              <w:t xml:space="preserve">89722,3</w:t>
            </w:r>
          </w:p>
        </w:tc>
        <w:tc>
          <w:tcPr>
            <w:tcW w:w="1231" w:type="dxa"/>
          </w:tcPr>
          <w:p>
            <w:pPr>
              <w:pStyle w:val="0"/>
              <w:jc w:val="center"/>
            </w:pPr>
            <w:r>
              <w:rPr>
                <w:sz w:val="20"/>
              </w:rPr>
              <w:t xml:space="preserve">101745,3</w:t>
            </w:r>
          </w:p>
        </w:tc>
        <w:tc>
          <w:tcPr>
            <w:tcW w:w="1232" w:type="dxa"/>
          </w:tcPr>
          <w:p>
            <w:pPr>
              <w:pStyle w:val="0"/>
              <w:jc w:val="center"/>
            </w:pPr>
            <w:r>
              <w:rPr>
                <w:sz w:val="20"/>
              </w:rPr>
              <w:t xml:space="preserve">106641,6</w:t>
            </w:r>
          </w:p>
        </w:tc>
        <w:tc>
          <w:tcPr>
            <w:tcW w:w="1232" w:type="dxa"/>
          </w:tcPr>
          <w:p>
            <w:pPr>
              <w:pStyle w:val="0"/>
              <w:jc w:val="center"/>
            </w:pPr>
            <w:r>
              <w:rPr>
                <w:sz w:val="20"/>
              </w:rPr>
              <w:t xml:space="preserve">111763,3</w:t>
            </w:r>
          </w:p>
        </w:tc>
        <w:tc>
          <w:tcPr>
            <w:tcW w:w="1344" w:type="dxa"/>
          </w:tcPr>
          <w:p>
            <w:pPr>
              <w:pStyle w:val="0"/>
              <w:jc w:val="center"/>
            </w:pPr>
            <w:r>
              <w:rPr>
                <w:sz w:val="20"/>
              </w:rPr>
              <w:t xml:space="preserve">830681,7</w:t>
            </w:r>
          </w:p>
        </w:tc>
      </w:tr>
      <w:tr>
        <w:tc>
          <w:tcPr>
            <w:tcW w:w="566" w:type="dxa"/>
          </w:tcPr>
          <w:p>
            <w:pPr>
              <w:pStyle w:val="0"/>
              <w:jc w:val="center"/>
            </w:pPr>
            <w:r>
              <w:rPr>
                <w:sz w:val="20"/>
              </w:rPr>
              <w:t xml:space="preserve">380</w:t>
            </w:r>
          </w:p>
        </w:tc>
        <w:tc>
          <w:tcPr>
            <w:gridSpan w:val="16"/>
            <w:tcW w:w="20955" w:type="dxa"/>
          </w:tcPr>
          <w:p>
            <w:pPr>
              <w:pStyle w:val="0"/>
              <w:jc w:val="both"/>
            </w:pPr>
            <w:r>
              <w:rPr>
                <w:sz w:val="20"/>
              </w:rPr>
              <w:t xml:space="preserve">в разрезе ГРБС:</w:t>
            </w:r>
          </w:p>
        </w:tc>
      </w:tr>
      <w:tr>
        <w:tc>
          <w:tcPr>
            <w:tcW w:w="566" w:type="dxa"/>
          </w:tcPr>
          <w:p>
            <w:pPr>
              <w:pStyle w:val="0"/>
              <w:jc w:val="center"/>
            </w:pPr>
            <w:r>
              <w:rPr>
                <w:sz w:val="20"/>
              </w:rPr>
              <w:t xml:space="preserve">381</w:t>
            </w:r>
          </w:p>
        </w:tc>
        <w:tc>
          <w:tcPr>
            <w:tcW w:w="2772" w:type="dxa"/>
          </w:tcPr>
          <w:p>
            <w:pPr>
              <w:pStyle w:val="0"/>
            </w:pPr>
            <w:r>
              <w:rPr>
                <w:sz w:val="20"/>
              </w:rPr>
              <w:t xml:space="preserve">Министерство экономического развития, промышленности и торговли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023</w:t>
            </w:r>
          </w:p>
        </w:tc>
        <w:tc>
          <w:tcPr>
            <w:tcW w:w="980" w:type="dxa"/>
          </w:tcPr>
          <w:p>
            <w:pPr>
              <w:pStyle w:val="0"/>
              <w:jc w:val="center"/>
            </w:pPr>
            <w:r>
              <w:rPr>
                <w:sz w:val="20"/>
              </w:rPr>
              <w:t xml:space="preserve">13922</w:t>
            </w:r>
          </w:p>
        </w:tc>
        <w:tc>
          <w:tcPr>
            <w:tcW w:w="1008" w:type="dxa"/>
          </w:tcPr>
          <w:p>
            <w:pPr>
              <w:pStyle w:val="0"/>
              <w:jc w:val="center"/>
            </w:pPr>
            <w:r>
              <w:rPr>
                <w:sz w:val="20"/>
              </w:rPr>
              <w:t xml:space="preserve">-</w:t>
            </w:r>
          </w:p>
        </w:tc>
        <w:tc>
          <w:tcPr>
            <w:tcW w:w="1232" w:type="dxa"/>
          </w:tcPr>
          <w:p>
            <w:pPr>
              <w:pStyle w:val="0"/>
              <w:jc w:val="center"/>
            </w:pPr>
            <w:r>
              <w:rPr>
                <w:sz w:val="20"/>
              </w:rPr>
              <w:t xml:space="preserve">49412,7</w:t>
            </w:r>
          </w:p>
        </w:tc>
        <w:tc>
          <w:tcPr>
            <w:tcW w:w="1231" w:type="dxa"/>
          </w:tcPr>
          <w:p>
            <w:pPr>
              <w:pStyle w:val="0"/>
              <w:jc w:val="center"/>
            </w:pPr>
            <w:r>
              <w:rPr>
                <w:sz w:val="20"/>
              </w:rPr>
              <w:t xml:space="preserve">50952,4</w:t>
            </w:r>
          </w:p>
        </w:tc>
        <w:tc>
          <w:tcPr>
            <w:tcW w:w="1232" w:type="dxa"/>
          </w:tcPr>
          <w:p>
            <w:pPr>
              <w:pStyle w:val="0"/>
              <w:jc w:val="center"/>
            </w:pPr>
            <w:r>
              <w:rPr>
                <w:sz w:val="20"/>
              </w:rPr>
              <w:t xml:space="preserve">54086,0</w:t>
            </w:r>
          </w:p>
        </w:tc>
        <w:tc>
          <w:tcPr>
            <w:tcW w:w="1232" w:type="dxa"/>
          </w:tcPr>
          <w:p>
            <w:pPr>
              <w:pStyle w:val="0"/>
              <w:jc w:val="center"/>
            </w:pPr>
            <w:r>
              <w:rPr>
                <w:sz w:val="20"/>
              </w:rPr>
              <w:t xml:space="preserve">57081,5</w:t>
            </w:r>
          </w:p>
        </w:tc>
        <w:tc>
          <w:tcPr>
            <w:tcW w:w="1232" w:type="dxa"/>
          </w:tcPr>
          <w:p>
            <w:pPr>
              <w:pStyle w:val="0"/>
              <w:jc w:val="center"/>
            </w:pPr>
            <w:r>
              <w:rPr>
                <w:sz w:val="20"/>
              </w:rPr>
              <w:t xml:space="preserve">57138,6</w:t>
            </w:r>
          </w:p>
        </w:tc>
        <w:tc>
          <w:tcPr>
            <w:tcW w:w="1232" w:type="dxa"/>
          </w:tcPr>
          <w:p>
            <w:pPr>
              <w:pStyle w:val="0"/>
              <w:jc w:val="center"/>
            </w:pPr>
            <w:r>
              <w:rPr>
                <w:sz w:val="20"/>
              </w:rPr>
              <w:t xml:space="preserve">57195,7</w:t>
            </w:r>
          </w:p>
        </w:tc>
        <w:tc>
          <w:tcPr>
            <w:tcW w:w="1231" w:type="dxa"/>
          </w:tcPr>
          <w:p>
            <w:pPr>
              <w:pStyle w:val="0"/>
              <w:jc w:val="center"/>
            </w:pPr>
            <w:r>
              <w:rPr>
                <w:sz w:val="20"/>
              </w:rPr>
              <w:t xml:space="preserve">64860,0</w:t>
            </w:r>
          </w:p>
        </w:tc>
        <w:tc>
          <w:tcPr>
            <w:tcW w:w="1232" w:type="dxa"/>
          </w:tcPr>
          <w:p>
            <w:pPr>
              <w:pStyle w:val="0"/>
              <w:jc w:val="center"/>
            </w:pPr>
            <w:r>
              <w:rPr>
                <w:sz w:val="20"/>
              </w:rPr>
              <w:t xml:space="preserve">67981,3</w:t>
            </w:r>
          </w:p>
        </w:tc>
        <w:tc>
          <w:tcPr>
            <w:tcW w:w="1232" w:type="dxa"/>
          </w:tcPr>
          <w:p>
            <w:pPr>
              <w:pStyle w:val="0"/>
              <w:jc w:val="center"/>
            </w:pPr>
            <w:r>
              <w:rPr>
                <w:sz w:val="20"/>
              </w:rPr>
              <w:t xml:space="preserve">71246,2</w:t>
            </w:r>
          </w:p>
        </w:tc>
        <w:tc>
          <w:tcPr>
            <w:tcW w:w="1344" w:type="dxa"/>
          </w:tcPr>
          <w:p>
            <w:pPr>
              <w:pStyle w:val="0"/>
              <w:jc w:val="center"/>
            </w:pPr>
            <w:r>
              <w:rPr>
                <w:sz w:val="20"/>
              </w:rPr>
              <w:t xml:space="preserve">529954,4</w:t>
            </w:r>
          </w:p>
        </w:tc>
      </w:tr>
      <w:tr>
        <w:tc>
          <w:tcPr>
            <w:tcW w:w="566" w:type="dxa"/>
          </w:tcPr>
          <w:p>
            <w:pPr>
              <w:pStyle w:val="0"/>
              <w:jc w:val="center"/>
            </w:pPr>
            <w:r>
              <w:rPr>
                <w:sz w:val="20"/>
              </w:rPr>
              <w:t xml:space="preserve">382</w:t>
            </w:r>
          </w:p>
        </w:tc>
        <w:tc>
          <w:tcPr>
            <w:tcW w:w="2772" w:type="dxa"/>
          </w:tcPr>
          <w:p>
            <w:pPr>
              <w:pStyle w:val="0"/>
            </w:pPr>
            <w:r>
              <w:rPr>
                <w:sz w:val="20"/>
              </w:rPr>
              <w:t xml:space="preserve">Министерство регионального контроля (надзора)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042</w:t>
            </w:r>
          </w:p>
        </w:tc>
        <w:tc>
          <w:tcPr>
            <w:tcW w:w="980" w:type="dxa"/>
          </w:tcPr>
          <w:p>
            <w:pPr>
              <w:pStyle w:val="0"/>
              <w:jc w:val="center"/>
            </w:pPr>
            <w:r>
              <w:rPr>
                <w:sz w:val="20"/>
              </w:rPr>
              <w:t xml:space="preserve">13922</w:t>
            </w:r>
          </w:p>
        </w:tc>
        <w:tc>
          <w:tcPr>
            <w:tcW w:w="1008" w:type="dxa"/>
          </w:tcPr>
          <w:p>
            <w:pPr>
              <w:pStyle w:val="0"/>
              <w:jc w:val="center"/>
            </w:pPr>
            <w:r>
              <w:rPr>
                <w:sz w:val="20"/>
              </w:rPr>
              <w:t xml:space="preserve">-</w:t>
            </w:r>
          </w:p>
        </w:tc>
        <w:tc>
          <w:tcPr>
            <w:tcW w:w="1232" w:type="dxa"/>
          </w:tcPr>
          <w:p>
            <w:pPr>
              <w:pStyle w:val="0"/>
              <w:jc w:val="center"/>
            </w:pPr>
            <w:r>
              <w:rPr>
                <w:sz w:val="20"/>
              </w:rPr>
              <w:t xml:space="preserve">20222,8</w:t>
            </w:r>
          </w:p>
        </w:tc>
        <w:tc>
          <w:tcPr>
            <w:tcW w:w="1231" w:type="dxa"/>
          </w:tcPr>
          <w:p>
            <w:pPr>
              <w:pStyle w:val="0"/>
              <w:jc w:val="center"/>
            </w:pPr>
            <w:r>
              <w:rPr>
                <w:sz w:val="20"/>
              </w:rPr>
              <w:t xml:space="preserve">21648,5</w:t>
            </w:r>
          </w:p>
        </w:tc>
        <w:tc>
          <w:tcPr>
            <w:tcW w:w="1232" w:type="dxa"/>
          </w:tcPr>
          <w:p>
            <w:pPr>
              <w:pStyle w:val="0"/>
              <w:jc w:val="center"/>
            </w:pPr>
            <w:r>
              <w:rPr>
                <w:sz w:val="20"/>
              </w:rPr>
              <w:t xml:space="preserve">22703,1</w:t>
            </w:r>
          </w:p>
        </w:tc>
        <w:tc>
          <w:tcPr>
            <w:tcW w:w="1232" w:type="dxa"/>
          </w:tcPr>
          <w:p>
            <w:pPr>
              <w:pStyle w:val="0"/>
              <w:jc w:val="center"/>
            </w:pPr>
            <w:r>
              <w:rPr>
                <w:sz w:val="20"/>
              </w:rPr>
              <w:t xml:space="preserve">24009,7</w:t>
            </w:r>
          </w:p>
        </w:tc>
        <w:tc>
          <w:tcPr>
            <w:tcW w:w="1232" w:type="dxa"/>
          </w:tcPr>
          <w:p>
            <w:pPr>
              <w:pStyle w:val="0"/>
              <w:jc w:val="center"/>
            </w:pPr>
            <w:r>
              <w:rPr>
                <w:sz w:val="20"/>
              </w:rPr>
              <w:t xml:space="preserve">24033,7</w:t>
            </w:r>
          </w:p>
        </w:tc>
        <w:tc>
          <w:tcPr>
            <w:tcW w:w="1232" w:type="dxa"/>
          </w:tcPr>
          <w:p>
            <w:pPr>
              <w:pStyle w:val="0"/>
              <w:jc w:val="center"/>
            </w:pPr>
            <w:r>
              <w:rPr>
                <w:sz w:val="20"/>
              </w:rPr>
              <w:t xml:space="preserve">24057,7</w:t>
            </w:r>
          </w:p>
        </w:tc>
        <w:tc>
          <w:tcPr>
            <w:tcW w:w="1231" w:type="dxa"/>
          </w:tcPr>
          <w:p>
            <w:pPr>
              <w:pStyle w:val="0"/>
              <w:jc w:val="center"/>
            </w:pPr>
            <w:r>
              <w:rPr>
                <w:sz w:val="20"/>
              </w:rPr>
              <w:t xml:space="preserve">27281,5</w:t>
            </w:r>
          </w:p>
        </w:tc>
        <w:tc>
          <w:tcPr>
            <w:tcW w:w="1232" w:type="dxa"/>
          </w:tcPr>
          <w:p>
            <w:pPr>
              <w:pStyle w:val="0"/>
              <w:jc w:val="center"/>
            </w:pPr>
            <w:r>
              <w:rPr>
                <w:sz w:val="20"/>
              </w:rPr>
              <w:t xml:space="preserve">28594,4</w:t>
            </w:r>
          </w:p>
        </w:tc>
        <w:tc>
          <w:tcPr>
            <w:tcW w:w="1232" w:type="dxa"/>
          </w:tcPr>
          <w:p>
            <w:pPr>
              <w:pStyle w:val="0"/>
              <w:jc w:val="center"/>
            </w:pPr>
            <w:r>
              <w:rPr>
                <w:sz w:val="20"/>
              </w:rPr>
              <w:t xml:space="preserve">29967,7</w:t>
            </w:r>
          </w:p>
        </w:tc>
        <w:tc>
          <w:tcPr>
            <w:tcW w:w="1344" w:type="dxa"/>
          </w:tcPr>
          <w:p>
            <w:pPr>
              <w:pStyle w:val="0"/>
              <w:jc w:val="center"/>
            </w:pPr>
            <w:r>
              <w:rPr>
                <w:sz w:val="20"/>
              </w:rPr>
              <w:t xml:space="preserve">222519,1</w:t>
            </w:r>
          </w:p>
        </w:tc>
      </w:tr>
      <w:tr>
        <w:tc>
          <w:tcPr>
            <w:tcW w:w="566" w:type="dxa"/>
          </w:tcPr>
          <w:p>
            <w:pPr>
              <w:pStyle w:val="0"/>
              <w:jc w:val="center"/>
            </w:pPr>
            <w:r>
              <w:rPr>
                <w:sz w:val="20"/>
              </w:rPr>
              <w:t xml:space="preserve">383</w:t>
            </w:r>
          </w:p>
        </w:tc>
        <w:tc>
          <w:tcPr>
            <w:tcW w:w="2772" w:type="dxa"/>
          </w:tcPr>
          <w:p>
            <w:pPr>
              <w:pStyle w:val="0"/>
            </w:pPr>
            <w:r>
              <w:rPr>
                <w:sz w:val="20"/>
              </w:rPr>
              <w:t xml:space="preserve">Министерство по муниципальному развитию и внутренней политике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043</w:t>
            </w:r>
          </w:p>
        </w:tc>
        <w:tc>
          <w:tcPr>
            <w:tcW w:w="980" w:type="dxa"/>
          </w:tcPr>
          <w:p>
            <w:pPr>
              <w:pStyle w:val="0"/>
              <w:jc w:val="center"/>
            </w:pPr>
            <w:r>
              <w:rPr>
                <w:sz w:val="20"/>
              </w:rPr>
              <w:t xml:space="preserve">13922</w:t>
            </w:r>
          </w:p>
        </w:tc>
        <w:tc>
          <w:tcPr>
            <w:tcW w:w="1008" w:type="dxa"/>
          </w:tcPr>
          <w:p>
            <w:pPr>
              <w:pStyle w:val="0"/>
              <w:jc w:val="center"/>
            </w:pPr>
            <w:r>
              <w:rPr>
                <w:sz w:val="20"/>
              </w:rPr>
              <w:t xml:space="preserve">-</w:t>
            </w:r>
          </w:p>
        </w:tc>
        <w:tc>
          <w:tcPr>
            <w:tcW w:w="1232" w:type="dxa"/>
          </w:tcPr>
          <w:p>
            <w:pPr>
              <w:pStyle w:val="0"/>
              <w:jc w:val="center"/>
            </w:pPr>
            <w:r>
              <w:rPr>
                <w:sz w:val="20"/>
              </w:rPr>
              <w:t xml:space="preserve">7090,9</w:t>
            </w:r>
          </w:p>
        </w:tc>
        <w:tc>
          <w:tcPr>
            <w:tcW w:w="1231" w:type="dxa"/>
          </w:tcPr>
          <w:p>
            <w:pPr>
              <w:pStyle w:val="0"/>
              <w:jc w:val="center"/>
            </w:pPr>
            <w:r>
              <w:rPr>
                <w:sz w:val="20"/>
              </w:rPr>
              <w:t xml:space="preserve">7481,1</w:t>
            </w:r>
          </w:p>
        </w:tc>
        <w:tc>
          <w:tcPr>
            <w:tcW w:w="1232" w:type="dxa"/>
          </w:tcPr>
          <w:p>
            <w:pPr>
              <w:pStyle w:val="0"/>
              <w:jc w:val="center"/>
            </w:pPr>
            <w:r>
              <w:rPr>
                <w:sz w:val="20"/>
              </w:rPr>
              <w:t xml:space="preserve">8035,7</w:t>
            </w:r>
          </w:p>
        </w:tc>
        <w:tc>
          <w:tcPr>
            <w:tcW w:w="1232" w:type="dxa"/>
          </w:tcPr>
          <w:p>
            <w:pPr>
              <w:pStyle w:val="0"/>
              <w:jc w:val="center"/>
            </w:pPr>
            <w:r>
              <w:rPr>
                <w:sz w:val="20"/>
              </w:rPr>
              <w:t xml:space="preserve">8452,0</w:t>
            </w:r>
          </w:p>
        </w:tc>
        <w:tc>
          <w:tcPr>
            <w:tcW w:w="1232" w:type="dxa"/>
          </w:tcPr>
          <w:p>
            <w:pPr>
              <w:pStyle w:val="0"/>
              <w:jc w:val="center"/>
            </w:pPr>
            <w:r>
              <w:rPr>
                <w:sz w:val="20"/>
              </w:rPr>
              <w:t xml:space="preserve">8460,5</w:t>
            </w:r>
          </w:p>
        </w:tc>
        <w:tc>
          <w:tcPr>
            <w:tcW w:w="1232" w:type="dxa"/>
          </w:tcPr>
          <w:p>
            <w:pPr>
              <w:pStyle w:val="0"/>
              <w:jc w:val="center"/>
            </w:pPr>
            <w:r>
              <w:rPr>
                <w:sz w:val="20"/>
              </w:rPr>
              <w:t xml:space="preserve">8468,9</w:t>
            </w:r>
          </w:p>
        </w:tc>
        <w:tc>
          <w:tcPr>
            <w:tcW w:w="1231" w:type="dxa"/>
          </w:tcPr>
          <w:p>
            <w:pPr>
              <w:pStyle w:val="0"/>
              <w:jc w:val="center"/>
            </w:pPr>
            <w:r>
              <w:rPr>
                <w:sz w:val="20"/>
              </w:rPr>
              <w:t xml:space="preserve">9603,8</w:t>
            </w:r>
          </w:p>
        </w:tc>
        <w:tc>
          <w:tcPr>
            <w:tcW w:w="1232" w:type="dxa"/>
          </w:tcPr>
          <w:p>
            <w:pPr>
              <w:pStyle w:val="0"/>
              <w:jc w:val="center"/>
            </w:pPr>
            <w:r>
              <w:rPr>
                <w:sz w:val="20"/>
              </w:rPr>
              <w:t xml:space="preserve">10065,9</w:t>
            </w:r>
          </w:p>
        </w:tc>
        <w:tc>
          <w:tcPr>
            <w:tcW w:w="1232" w:type="dxa"/>
          </w:tcPr>
          <w:p>
            <w:pPr>
              <w:pStyle w:val="0"/>
              <w:jc w:val="center"/>
            </w:pPr>
            <w:r>
              <w:rPr>
                <w:sz w:val="20"/>
              </w:rPr>
              <w:t xml:space="preserve">10549,4</w:t>
            </w:r>
          </w:p>
        </w:tc>
        <w:tc>
          <w:tcPr>
            <w:tcW w:w="1344" w:type="dxa"/>
          </w:tcPr>
          <w:p>
            <w:pPr>
              <w:pStyle w:val="0"/>
              <w:jc w:val="center"/>
            </w:pPr>
            <w:r>
              <w:rPr>
                <w:sz w:val="20"/>
              </w:rPr>
              <w:t xml:space="preserve">78208,2</w:t>
            </w:r>
          </w:p>
        </w:tc>
      </w:tr>
      <w:tr>
        <w:tc>
          <w:tcPr>
            <w:tcW w:w="566" w:type="dxa"/>
          </w:tcPr>
          <w:p>
            <w:pPr>
              <w:pStyle w:val="0"/>
              <w:jc w:val="center"/>
            </w:pPr>
            <w:r>
              <w:rPr>
                <w:sz w:val="20"/>
              </w:rPr>
              <w:t xml:space="preserve">384</w:t>
            </w:r>
          </w:p>
        </w:tc>
        <w:tc>
          <w:tcPr>
            <w:tcW w:w="2772" w:type="dxa"/>
          </w:tcPr>
          <w:p>
            <w:pPr>
              <w:pStyle w:val="0"/>
            </w:pPr>
            <w:r>
              <w:rPr>
                <w:sz w:val="20"/>
              </w:rPr>
              <w:t xml:space="preserve">Финансирование за счет всех источников, в том числе:</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76726,4</w:t>
            </w:r>
          </w:p>
        </w:tc>
        <w:tc>
          <w:tcPr>
            <w:tcW w:w="1231" w:type="dxa"/>
          </w:tcPr>
          <w:p>
            <w:pPr>
              <w:pStyle w:val="0"/>
              <w:jc w:val="center"/>
            </w:pPr>
            <w:r>
              <w:rPr>
                <w:sz w:val="20"/>
              </w:rPr>
              <w:t xml:space="preserve">80082,0</w:t>
            </w:r>
          </w:p>
        </w:tc>
        <w:tc>
          <w:tcPr>
            <w:tcW w:w="1232" w:type="dxa"/>
          </w:tcPr>
          <w:p>
            <w:pPr>
              <w:pStyle w:val="0"/>
              <w:jc w:val="center"/>
            </w:pPr>
            <w:r>
              <w:rPr>
                <w:sz w:val="20"/>
              </w:rPr>
              <w:t xml:space="preserve">84824,8</w:t>
            </w:r>
          </w:p>
        </w:tc>
        <w:tc>
          <w:tcPr>
            <w:tcW w:w="1232" w:type="dxa"/>
          </w:tcPr>
          <w:p>
            <w:pPr>
              <w:pStyle w:val="0"/>
              <w:jc w:val="center"/>
            </w:pPr>
            <w:r>
              <w:rPr>
                <w:sz w:val="20"/>
              </w:rPr>
              <w:t xml:space="preserve">89543,2</w:t>
            </w:r>
          </w:p>
        </w:tc>
        <w:tc>
          <w:tcPr>
            <w:tcW w:w="1232" w:type="dxa"/>
          </w:tcPr>
          <w:p>
            <w:pPr>
              <w:pStyle w:val="0"/>
              <w:jc w:val="center"/>
            </w:pPr>
            <w:r>
              <w:rPr>
                <w:sz w:val="20"/>
              </w:rPr>
              <w:t xml:space="preserve">89632,8</w:t>
            </w:r>
          </w:p>
        </w:tc>
        <w:tc>
          <w:tcPr>
            <w:tcW w:w="1232" w:type="dxa"/>
          </w:tcPr>
          <w:p>
            <w:pPr>
              <w:pStyle w:val="0"/>
              <w:jc w:val="center"/>
            </w:pPr>
            <w:r>
              <w:rPr>
                <w:sz w:val="20"/>
              </w:rPr>
              <w:t xml:space="preserve">89722,3</w:t>
            </w:r>
          </w:p>
        </w:tc>
        <w:tc>
          <w:tcPr>
            <w:tcW w:w="1231" w:type="dxa"/>
          </w:tcPr>
          <w:p>
            <w:pPr>
              <w:pStyle w:val="0"/>
              <w:jc w:val="center"/>
            </w:pPr>
            <w:r>
              <w:rPr>
                <w:sz w:val="20"/>
              </w:rPr>
              <w:t xml:space="preserve">101745,3</w:t>
            </w:r>
          </w:p>
        </w:tc>
        <w:tc>
          <w:tcPr>
            <w:tcW w:w="1232" w:type="dxa"/>
          </w:tcPr>
          <w:p>
            <w:pPr>
              <w:pStyle w:val="0"/>
              <w:jc w:val="center"/>
            </w:pPr>
            <w:r>
              <w:rPr>
                <w:sz w:val="20"/>
              </w:rPr>
              <w:t xml:space="preserve">106641,6</w:t>
            </w:r>
          </w:p>
        </w:tc>
        <w:tc>
          <w:tcPr>
            <w:tcW w:w="1232" w:type="dxa"/>
          </w:tcPr>
          <w:p>
            <w:pPr>
              <w:pStyle w:val="0"/>
              <w:jc w:val="center"/>
            </w:pPr>
            <w:r>
              <w:rPr>
                <w:sz w:val="20"/>
              </w:rPr>
              <w:t xml:space="preserve">111763,3</w:t>
            </w:r>
          </w:p>
        </w:tc>
        <w:tc>
          <w:tcPr>
            <w:tcW w:w="1344" w:type="dxa"/>
          </w:tcPr>
          <w:p>
            <w:pPr>
              <w:pStyle w:val="0"/>
              <w:jc w:val="center"/>
            </w:pPr>
            <w:r>
              <w:rPr>
                <w:sz w:val="20"/>
              </w:rPr>
              <w:t xml:space="preserve">830681,7</w:t>
            </w:r>
          </w:p>
        </w:tc>
      </w:tr>
      <w:tr>
        <w:tc>
          <w:tcPr>
            <w:tcW w:w="566" w:type="dxa"/>
          </w:tcPr>
          <w:p>
            <w:pPr>
              <w:pStyle w:val="0"/>
              <w:jc w:val="center"/>
            </w:pPr>
            <w:r>
              <w:rPr>
                <w:sz w:val="20"/>
              </w:rPr>
              <w:t xml:space="preserve">385</w:t>
            </w:r>
          </w:p>
        </w:tc>
        <w:tc>
          <w:tcPr>
            <w:tcW w:w="2772" w:type="dxa"/>
          </w:tcPr>
          <w:p>
            <w:pPr>
              <w:pStyle w:val="0"/>
            </w:pPr>
            <w:r>
              <w:rPr>
                <w:sz w:val="20"/>
              </w:rPr>
              <w:t xml:space="preserve">за счет областного бюджета (без учета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13922</w:t>
            </w:r>
          </w:p>
        </w:tc>
        <w:tc>
          <w:tcPr>
            <w:tcW w:w="1008" w:type="dxa"/>
          </w:tcPr>
          <w:p>
            <w:pPr>
              <w:pStyle w:val="0"/>
              <w:jc w:val="center"/>
            </w:pPr>
            <w:r>
              <w:rPr>
                <w:sz w:val="20"/>
              </w:rPr>
              <w:t xml:space="preserve">-</w:t>
            </w:r>
          </w:p>
        </w:tc>
        <w:tc>
          <w:tcPr>
            <w:tcW w:w="1232" w:type="dxa"/>
          </w:tcPr>
          <w:p>
            <w:pPr>
              <w:pStyle w:val="0"/>
              <w:jc w:val="center"/>
            </w:pPr>
            <w:r>
              <w:rPr>
                <w:sz w:val="20"/>
              </w:rPr>
              <w:t xml:space="preserve">74996,9</w:t>
            </w:r>
          </w:p>
        </w:tc>
        <w:tc>
          <w:tcPr>
            <w:tcW w:w="1231" w:type="dxa"/>
          </w:tcPr>
          <w:p>
            <w:pPr>
              <w:pStyle w:val="0"/>
              <w:jc w:val="center"/>
            </w:pPr>
            <w:r>
              <w:rPr>
                <w:sz w:val="20"/>
              </w:rPr>
              <w:t xml:space="preserve">80082,0</w:t>
            </w:r>
          </w:p>
        </w:tc>
        <w:tc>
          <w:tcPr>
            <w:tcW w:w="1232" w:type="dxa"/>
          </w:tcPr>
          <w:p>
            <w:pPr>
              <w:pStyle w:val="0"/>
              <w:jc w:val="center"/>
            </w:pPr>
            <w:r>
              <w:rPr>
                <w:sz w:val="20"/>
              </w:rPr>
              <w:t xml:space="preserve">84824,8</w:t>
            </w:r>
          </w:p>
        </w:tc>
        <w:tc>
          <w:tcPr>
            <w:tcW w:w="1232" w:type="dxa"/>
          </w:tcPr>
          <w:p>
            <w:pPr>
              <w:pStyle w:val="0"/>
              <w:jc w:val="center"/>
            </w:pPr>
            <w:r>
              <w:rPr>
                <w:sz w:val="20"/>
              </w:rPr>
              <w:t xml:space="preserve">89543,2</w:t>
            </w:r>
          </w:p>
        </w:tc>
        <w:tc>
          <w:tcPr>
            <w:tcW w:w="1232" w:type="dxa"/>
          </w:tcPr>
          <w:p>
            <w:pPr>
              <w:pStyle w:val="0"/>
              <w:jc w:val="center"/>
            </w:pPr>
            <w:r>
              <w:rPr>
                <w:sz w:val="20"/>
              </w:rPr>
              <w:t xml:space="preserve">89632,8</w:t>
            </w:r>
          </w:p>
        </w:tc>
        <w:tc>
          <w:tcPr>
            <w:tcW w:w="1232" w:type="dxa"/>
          </w:tcPr>
          <w:p>
            <w:pPr>
              <w:pStyle w:val="0"/>
              <w:jc w:val="center"/>
            </w:pPr>
            <w:r>
              <w:rPr>
                <w:sz w:val="20"/>
              </w:rPr>
              <w:t xml:space="preserve">89722,3</w:t>
            </w:r>
          </w:p>
        </w:tc>
        <w:tc>
          <w:tcPr>
            <w:tcW w:w="1231" w:type="dxa"/>
          </w:tcPr>
          <w:p>
            <w:pPr>
              <w:pStyle w:val="0"/>
              <w:jc w:val="center"/>
            </w:pPr>
            <w:r>
              <w:rPr>
                <w:sz w:val="20"/>
              </w:rPr>
              <w:t xml:space="preserve">101745,3</w:t>
            </w:r>
          </w:p>
        </w:tc>
        <w:tc>
          <w:tcPr>
            <w:tcW w:w="1232" w:type="dxa"/>
          </w:tcPr>
          <w:p>
            <w:pPr>
              <w:pStyle w:val="0"/>
              <w:jc w:val="center"/>
            </w:pPr>
            <w:r>
              <w:rPr>
                <w:sz w:val="20"/>
              </w:rPr>
              <w:t xml:space="preserve">106641,6</w:t>
            </w:r>
          </w:p>
        </w:tc>
        <w:tc>
          <w:tcPr>
            <w:tcW w:w="1232" w:type="dxa"/>
          </w:tcPr>
          <w:p>
            <w:pPr>
              <w:pStyle w:val="0"/>
              <w:jc w:val="center"/>
            </w:pPr>
            <w:r>
              <w:rPr>
                <w:sz w:val="20"/>
              </w:rPr>
              <w:t xml:space="preserve">111763,3</w:t>
            </w:r>
          </w:p>
        </w:tc>
        <w:tc>
          <w:tcPr>
            <w:tcW w:w="1344" w:type="dxa"/>
          </w:tcPr>
          <w:p>
            <w:pPr>
              <w:pStyle w:val="0"/>
              <w:jc w:val="center"/>
            </w:pPr>
            <w:r>
              <w:rPr>
                <w:sz w:val="20"/>
              </w:rPr>
              <w:t xml:space="preserve">828952,2</w:t>
            </w:r>
          </w:p>
        </w:tc>
      </w:tr>
      <w:tr>
        <w:tc>
          <w:tcPr>
            <w:tcW w:w="566" w:type="dxa"/>
          </w:tcPr>
          <w:p>
            <w:pPr>
              <w:pStyle w:val="0"/>
              <w:jc w:val="center"/>
            </w:pPr>
            <w:r>
              <w:rPr>
                <w:sz w:val="20"/>
              </w:rPr>
              <w:t xml:space="preserve">386</w:t>
            </w:r>
          </w:p>
        </w:tc>
        <w:tc>
          <w:tcPr>
            <w:tcW w:w="2772" w:type="dxa"/>
          </w:tcPr>
          <w:p>
            <w:pPr>
              <w:pStyle w:val="0"/>
            </w:pPr>
            <w:r>
              <w:rPr>
                <w:sz w:val="20"/>
              </w:rPr>
              <w:t xml:space="preserve">за счет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13922</w:t>
            </w:r>
          </w:p>
        </w:tc>
        <w:tc>
          <w:tcPr>
            <w:tcW w:w="1008" w:type="dxa"/>
          </w:tcPr>
          <w:p>
            <w:pPr>
              <w:pStyle w:val="0"/>
              <w:jc w:val="center"/>
            </w:pPr>
            <w:r>
              <w:rPr>
                <w:sz w:val="20"/>
              </w:rPr>
              <w:t xml:space="preserve">-</w:t>
            </w:r>
          </w:p>
        </w:tc>
        <w:tc>
          <w:tcPr>
            <w:tcW w:w="1232" w:type="dxa"/>
          </w:tcPr>
          <w:p>
            <w:pPr>
              <w:pStyle w:val="0"/>
              <w:jc w:val="center"/>
            </w:pPr>
            <w:r>
              <w:rPr>
                <w:sz w:val="20"/>
              </w:rPr>
              <w:t xml:space="preserve">1729,5</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231" w:type="dxa"/>
          </w:tcPr>
          <w:p>
            <w:pPr>
              <w:pStyle w:val="0"/>
              <w:jc w:val="center"/>
            </w:pPr>
            <w:r>
              <w:rPr>
                <w:sz w:val="20"/>
              </w:rPr>
              <w:t xml:space="preserve">0,0</w:t>
            </w:r>
          </w:p>
        </w:tc>
        <w:tc>
          <w:tcPr>
            <w:tcW w:w="1232" w:type="dxa"/>
          </w:tcPr>
          <w:p>
            <w:pPr>
              <w:pStyle w:val="0"/>
              <w:jc w:val="center"/>
            </w:pPr>
            <w:r>
              <w:rPr>
                <w:sz w:val="20"/>
              </w:rPr>
              <w:t xml:space="preserve">0,0</w:t>
            </w:r>
          </w:p>
        </w:tc>
        <w:tc>
          <w:tcPr>
            <w:tcW w:w="1232" w:type="dxa"/>
          </w:tcPr>
          <w:p>
            <w:pPr>
              <w:pStyle w:val="0"/>
              <w:jc w:val="center"/>
            </w:pPr>
            <w:r>
              <w:rPr>
                <w:sz w:val="20"/>
              </w:rPr>
              <w:t xml:space="preserve">0,0</w:t>
            </w:r>
          </w:p>
        </w:tc>
        <w:tc>
          <w:tcPr>
            <w:tcW w:w="1344" w:type="dxa"/>
          </w:tcPr>
          <w:p>
            <w:pPr>
              <w:pStyle w:val="0"/>
              <w:jc w:val="center"/>
            </w:pPr>
            <w:r>
              <w:rPr>
                <w:sz w:val="20"/>
              </w:rPr>
              <w:t xml:space="preserve">1729,5</w:t>
            </w:r>
          </w:p>
        </w:tc>
      </w:tr>
      <w:tr>
        <w:tc>
          <w:tcPr>
            <w:tcW w:w="566" w:type="dxa"/>
          </w:tcPr>
          <w:p>
            <w:pPr>
              <w:pStyle w:val="0"/>
              <w:jc w:val="center"/>
            </w:pPr>
            <w:r>
              <w:rPr>
                <w:sz w:val="20"/>
              </w:rPr>
              <w:t xml:space="preserve">387</w:t>
            </w:r>
          </w:p>
        </w:tc>
        <w:tc>
          <w:tcPr>
            <w:gridSpan w:val="16"/>
            <w:tcW w:w="20955" w:type="dxa"/>
          </w:tcPr>
          <w:p>
            <w:pPr>
              <w:pStyle w:val="0"/>
              <w:jc w:val="both"/>
            </w:pPr>
            <w:r>
              <w:rPr>
                <w:sz w:val="20"/>
              </w:rPr>
              <w:t xml:space="preserve">9.9. Основное мероприятие "Обеспечение хозяйственного обслуживания"</w:t>
            </w:r>
          </w:p>
        </w:tc>
      </w:tr>
      <w:tr>
        <w:tc>
          <w:tcPr>
            <w:tcW w:w="566" w:type="dxa"/>
          </w:tcPr>
          <w:p>
            <w:pPr>
              <w:pStyle w:val="0"/>
              <w:jc w:val="center"/>
            </w:pPr>
            <w:r>
              <w:rPr>
                <w:sz w:val="20"/>
              </w:rPr>
              <w:t xml:space="preserve">388</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13907</w:t>
            </w:r>
          </w:p>
        </w:tc>
        <w:tc>
          <w:tcPr>
            <w:tcW w:w="1008" w:type="dxa"/>
          </w:tcPr>
          <w:p>
            <w:pPr>
              <w:pStyle w:val="0"/>
              <w:jc w:val="center"/>
            </w:pPr>
            <w:r>
              <w:rPr>
                <w:sz w:val="20"/>
              </w:rPr>
              <w:t xml:space="preserve">-</w:t>
            </w:r>
          </w:p>
        </w:tc>
        <w:tc>
          <w:tcPr>
            <w:tcW w:w="1232" w:type="dxa"/>
          </w:tcPr>
          <w:p>
            <w:pPr>
              <w:pStyle w:val="0"/>
              <w:jc w:val="center"/>
            </w:pPr>
            <w:r>
              <w:rPr>
                <w:sz w:val="20"/>
              </w:rPr>
              <w:t xml:space="preserve">268630,5</w:t>
            </w:r>
          </w:p>
        </w:tc>
        <w:tc>
          <w:tcPr>
            <w:tcW w:w="1231" w:type="dxa"/>
          </w:tcPr>
          <w:p>
            <w:pPr>
              <w:pStyle w:val="0"/>
              <w:jc w:val="center"/>
            </w:pPr>
            <w:r>
              <w:rPr>
                <w:sz w:val="20"/>
              </w:rPr>
              <w:t xml:space="preserve">272696,0</w:t>
            </w:r>
          </w:p>
        </w:tc>
        <w:tc>
          <w:tcPr>
            <w:tcW w:w="1232" w:type="dxa"/>
          </w:tcPr>
          <w:p>
            <w:pPr>
              <w:pStyle w:val="0"/>
              <w:jc w:val="center"/>
            </w:pPr>
            <w:r>
              <w:rPr>
                <w:sz w:val="20"/>
              </w:rPr>
              <w:t xml:space="preserve">249147,7</w:t>
            </w:r>
          </w:p>
        </w:tc>
        <w:tc>
          <w:tcPr>
            <w:tcW w:w="1232" w:type="dxa"/>
          </w:tcPr>
          <w:p>
            <w:pPr>
              <w:pStyle w:val="0"/>
              <w:jc w:val="center"/>
            </w:pPr>
            <w:r>
              <w:rPr>
                <w:sz w:val="20"/>
              </w:rPr>
              <w:t xml:space="preserve">261517,6</w:t>
            </w:r>
          </w:p>
        </w:tc>
        <w:tc>
          <w:tcPr>
            <w:tcW w:w="1232" w:type="dxa"/>
          </w:tcPr>
          <w:p>
            <w:pPr>
              <w:pStyle w:val="0"/>
              <w:jc w:val="center"/>
            </w:pPr>
            <w:r>
              <w:rPr>
                <w:sz w:val="20"/>
              </w:rPr>
              <w:t xml:space="preserve">261779,1</w:t>
            </w:r>
          </w:p>
        </w:tc>
        <w:tc>
          <w:tcPr>
            <w:tcW w:w="1232" w:type="dxa"/>
          </w:tcPr>
          <w:p>
            <w:pPr>
              <w:pStyle w:val="0"/>
              <w:jc w:val="center"/>
            </w:pPr>
            <w:r>
              <w:rPr>
                <w:sz w:val="20"/>
              </w:rPr>
              <w:t xml:space="preserve">262040,9</w:t>
            </w:r>
          </w:p>
        </w:tc>
        <w:tc>
          <w:tcPr>
            <w:tcW w:w="1231" w:type="dxa"/>
          </w:tcPr>
          <w:p>
            <w:pPr>
              <w:pStyle w:val="0"/>
              <w:jc w:val="center"/>
            </w:pPr>
            <w:r>
              <w:rPr>
                <w:sz w:val="20"/>
              </w:rPr>
              <w:t xml:space="preserve">297154,9</w:t>
            </w:r>
          </w:p>
        </w:tc>
        <w:tc>
          <w:tcPr>
            <w:tcW w:w="1232" w:type="dxa"/>
          </w:tcPr>
          <w:p>
            <w:pPr>
              <w:pStyle w:val="0"/>
              <w:jc w:val="center"/>
            </w:pPr>
            <w:r>
              <w:rPr>
                <w:sz w:val="20"/>
              </w:rPr>
              <w:t xml:space="preserve">311454,9</w:t>
            </w:r>
          </w:p>
        </w:tc>
        <w:tc>
          <w:tcPr>
            <w:tcW w:w="1232" w:type="dxa"/>
          </w:tcPr>
          <w:p>
            <w:pPr>
              <w:pStyle w:val="0"/>
              <w:jc w:val="center"/>
            </w:pPr>
            <w:r>
              <w:rPr>
                <w:sz w:val="20"/>
              </w:rPr>
              <w:t xml:space="preserve">326413,0</w:t>
            </w:r>
          </w:p>
        </w:tc>
        <w:tc>
          <w:tcPr>
            <w:tcW w:w="1344" w:type="dxa"/>
          </w:tcPr>
          <w:p>
            <w:pPr>
              <w:pStyle w:val="0"/>
              <w:jc w:val="center"/>
            </w:pPr>
            <w:r>
              <w:rPr>
                <w:sz w:val="20"/>
              </w:rPr>
              <w:t xml:space="preserve">2510834,6</w:t>
            </w:r>
          </w:p>
        </w:tc>
      </w:tr>
      <w:tr>
        <w:tc>
          <w:tcPr>
            <w:tcW w:w="566" w:type="dxa"/>
          </w:tcPr>
          <w:p>
            <w:pPr>
              <w:pStyle w:val="0"/>
              <w:jc w:val="center"/>
            </w:pPr>
            <w:r>
              <w:rPr>
                <w:sz w:val="20"/>
              </w:rPr>
              <w:t xml:space="preserve">389</w:t>
            </w:r>
          </w:p>
        </w:tc>
        <w:tc>
          <w:tcPr>
            <w:gridSpan w:val="16"/>
            <w:tcW w:w="20955" w:type="dxa"/>
          </w:tcPr>
          <w:p>
            <w:pPr>
              <w:pStyle w:val="0"/>
              <w:jc w:val="both"/>
            </w:pPr>
            <w:r>
              <w:rPr>
                <w:sz w:val="20"/>
              </w:rPr>
              <w:t xml:space="preserve">в разрезе ГРБС:</w:t>
            </w:r>
          </w:p>
        </w:tc>
      </w:tr>
      <w:tr>
        <w:tc>
          <w:tcPr>
            <w:tcW w:w="566" w:type="dxa"/>
          </w:tcPr>
          <w:p>
            <w:pPr>
              <w:pStyle w:val="0"/>
              <w:jc w:val="center"/>
            </w:pPr>
            <w:r>
              <w:rPr>
                <w:sz w:val="20"/>
              </w:rPr>
              <w:t xml:space="preserve">390</w:t>
            </w:r>
          </w:p>
        </w:tc>
        <w:tc>
          <w:tcPr>
            <w:tcW w:w="2772" w:type="dxa"/>
          </w:tcPr>
          <w:p>
            <w:pPr>
              <w:pStyle w:val="0"/>
            </w:pPr>
            <w:r>
              <w:rPr>
                <w:sz w:val="20"/>
              </w:rPr>
              <w:t xml:space="preserve">Правительство Калининградской области (аппарат Правительства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011</w:t>
            </w:r>
          </w:p>
        </w:tc>
        <w:tc>
          <w:tcPr>
            <w:tcW w:w="980" w:type="dxa"/>
          </w:tcPr>
          <w:p>
            <w:pPr>
              <w:pStyle w:val="0"/>
              <w:jc w:val="center"/>
            </w:pPr>
            <w:r>
              <w:rPr>
                <w:sz w:val="20"/>
              </w:rPr>
              <w:t xml:space="preserve">13907</w:t>
            </w:r>
          </w:p>
        </w:tc>
        <w:tc>
          <w:tcPr>
            <w:tcW w:w="1008" w:type="dxa"/>
          </w:tcPr>
          <w:p>
            <w:pPr>
              <w:pStyle w:val="0"/>
              <w:jc w:val="center"/>
            </w:pPr>
            <w:r>
              <w:rPr>
                <w:sz w:val="20"/>
              </w:rPr>
              <w:t xml:space="preserve">-</w:t>
            </w:r>
          </w:p>
        </w:tc>
        <w:tc>
          <w:tcPr>
            <w:tcW w:w="1232" w:type="dxa"/>
          </w:tcPr>
          <w:p>
            <w:pPr>
              <w:pStyle w:val="0"/>
              <w:jc w:val="center"/>
            </w:pPr>
            <w:r>
              <w:rPr>
                <w:sz w:val="20"/>
              </w:rPr>
              <w:t xml:space="preserve">268630,5</w:t>
            </w:r>
          </w:p>
        </w:tc>
        <w:tc>
          <w:tcPr>
            <w:tcW w:w="1231" w:type="dxa"/>
          </w:tcPr>
          <w:p>
            <w:pPr>
              <w:pStyle w:val="0"/>
              <w:jc w:val="center"/>
            </w:pPr>
            <w:r>
              <w:rPr>
                <w:sz w:val="20"/>
              </w:rPr>
              <w:t xml:space="preserve">272696,0</w:t>
            </w:r>
          </w:p>
        </w:tc>
        <w:tc>
          <w:tcPr>
            <w:tcW w:w="1232" w:type="dxa"/>
          </w:tcPr>
          <w:p>
            <w:pPr>
              <w:pStyle w:val="0"/>
              <w:jc w:val="center"/>
            </w:pPr>
            <w:r>
              <w:rPr>
                <w:sz w:val="20"/>
              </w:rPr>
              <w:t xml:space="preserve">249147,7</w:t>
            </w:r>
          </w:p>
        </w:tc>
        <w:tc>
          <w:tcPr>
            <w:tcW w:w="1232" w:type="dxa"/>
          </w:tcPr>
          <w:p>
            <w:pPr>
              <w:pStyle w:val="0"/>
              <w:jc w:val="center"/>
            </w:pPr>
            <w:r>
              <w:rPr>
                <w:sz w:val="20"/>
              </w:rPr>
              <w:t xml:space="preserve">261517,6</w:t>
            </w:r>
          </w:p>
        </w:tc>
        <w:tc>
          <w:tcPr>
            <w:tcW w:w="1232" w:type="dxa"/>
          </w:tcPr>
          <w:p>
            <w:pPr>
              <w:pStyle w:val="0"/>
              <w:jc w:val="center"/>
            </w:pPr>
            <w:r>
              <w:rPr>
                <w:sz w:val="20"/>
              </w:rPr>
              <w:t xml:space="preserve">261779,1</w:t>
            </w:r>
          </w:p>
        </w:tc>
        <w:tc>
          <w:tcPr>
            <w:tcW w:w="1232" w:type="dxa"/>
          </w:tcPr>
          <w:p>
            <w:pPr>
              <w:pStyle w:val="0"/>
              <w:jc w:val="center"/>
            </w:pPr>
            <w:r>
              <w:rPr>
                <w:sz w:val="20"/>
              </w:rPr>
              <w:t xml:space="preserve">262040,9</w:t>
            </w:r>
          </w:p>
        </w:tc>
        <w:tc>
          <w:tcPr>
            <w:tcW w:w="1231" w:type="dxa"/>
          </w:tcPr>
          <w:p>
            <w:pPr>
              <w:pStyle w:val="0"/>
              <w:jc w:val="center"/>
            </w:pPr>
            <w:r>
              <w:rPr>
                <w:sz w:val="20"/>
              </w:rPr>
              <w:t xml:space="preserve">297154,9</w:t>
            </w:r>
          </w:p>
        </w:tc>
        <w:tc>
          <w:tcPr>
            <w:tcW w:w="1232" w:type="dxa"/>
          </w:tcPr>
          <w:p>
            <w:pPr>
              <w:pStyle w:val="0"/>
              <w:jc w:val="center"/>
            </w:pPr>
            <w:r>
              <w:rPr>
                <w:sz w:val="20"/>
              </w:rPr>
              <w:t xml:space="preserve">311454,9</w:t>
            </w:r>
          </w:p>
        </w:tc>
        <w:tc>
          <w:tcPr>
            <w:tcW w:w="1232" w:type="dxa"/>
          </w:tcPr>
          <w:p>
            <w:pPr>
              <w:pStyle w:val="0"/>
              <w:jc w:val="center"/>
            </w:pPr>
            <w:r>
              <w:rPr>
                <w:sz w:val="20"/>
              </w:rPr>
              <w:t xml:space="preserve">326413,0</w:t>
            </w:r>
          </w:p>
        </w:tc>
        <w:tc>
          <w:tcPr>
            <w:tcW w:w="1344" w:type="dxa"/>
          </w:tcPr>
          <w:p>
            <w:pPr>
              <w:pStyle w:val="0"/>
              <w:jc w:val="center"/>
            </w:pPr>
            <w:r>
              <w:rPr>
                <w:sz w:val="20"/>
              </w:rPr>
              <w:t xml:space="preserve">2510834,6</w:t>
            </w:r>
          </w:p>
        </w:tc>
      </w:tr>
      <w:tr>
        <w:tc>
          <w:tcPr>
            <w:tcW w:w="566" w:type="dxa"/>
          </w:tcPr>
          <w:p>
            <w:pPr>
              <w:pStyle w:val="0"/>
              <w:jc w:val="center"/>
            </w:pPr>
            <w:r>
              <w:rPr>
                <w:sz w:val="20"/>
              </w:rPr>
              <w:t xml:space="preserve">391</w:t>
            </w:r>
          </w:p>
        </w:tc>
        <w:tc>
          <w:tcPr>
            <w:tcW w:w="2772" w:type="dxa"/>
          </w:tcPr>
          <w:p>
            <w:pPr>
              <w:pStyle w:val="0"/>
            </w:pPr>
            <w:r>
              <w:rPr>
                <w:sz w:val="20"/>
              </w:rPr>
              <w:t xml:space="preserve">Финансирование за счет всех источников, в том числе:</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268630,5</w:t>
            </w:r>
          </w:p>
        </w:tc>
        <w:tc>
          <w:tcPr>
            <w:tcW w:w="1231" w:type="dxa"/>
          </w:tcPr>
          <w:p>
            <w:pPr>
              <w:pStyle w:val="0"/>
              <w:jc w:val="center"/>
            </w:pPr>
            <w:r>
              <w:rPr>
                <w:sz w:val="20"/>
              </w:rPr>
              <w:t xml:space="preserve">272696,0</w:t>
            </w:r>
          </w:p>
        </w:tc>
        <w:tc>
          <w:tcPr>
            <w:tcW w:w="1232" w:type="dxa"/>
          </w:tcPr>
          <w:p>
            <w:pPr>
              <w:pStyle w:val="0"/>
              <w:jc w:val="center"/>
            </w:pPr>
            <w:r>
              <w:rPr>
                <w:sz w:val="20"/>
              </w:rPr>
              <w:t xml:space="preserve">249147,7</w:t>
            </w:r>
          </w:p>
        </w:tc>
        <w:tc>
          <w:tcPr>
            <w:tcW w:w="1232" w:type="dxa"/>
          </w:tcPr>
          <w:p>
            <w:pPr>
              <w:pStyle w:val="0"/>
              <w:jc w:val="center"/>
            </w:pPr>
            <w:r>
              <w:rPr>
                <w:sz w:val="20"/>
              </w:rPr>
              <w:t xml:space="preserve">261517,6</w:t>
            </w:r>
          </w:p>
        </w:tc>
        <w:tc>
          <w:tcPr>
            <w:tcW w:w="1232" w:type="dxa"/>
          </w:tcPr>
          <w:p>
            <w:pPr>
              <w:pStyle w:val="0"/>
              <w:jc w:val="center"/>
            </w:pPr>
            <w:r>
              <w:rPr>
                <w:sz w:val="20"/>
              </w:rPr>
              <w:t xml:space="preserve">261779,1</w:t>
            </w:r>
          </w:p>
        </w:tc>
        <w:tc>
          <w:tcPr>
            <w:tcW w:w="1232" w:type="dxa"/>
          </w:tcPr>
          <w:p>
            <w:pPr>
              <w:pStyle w:val="0"/>
              <w:jc w:val="center"/>
            </w:pPr>
            <w:r>
              <w:rPr>
                <w:sz w:val="20"/>
              </w:rPr>
              <w:t xml:space="preserve">262040,9</w:t>
            </w:r>
          </w:p>
        </w:tc>
        <w:tc>
          <w:tcPr>
            <w:tcW w:w="1231" w:type="dxa"/>
          </w:tcPr>
          <w:p>
            <w:pPr>
              <w:pStyle w:val="0"/>
              <w:jc w:val="center"/>
            </w:pPr>
            <w:r>
              <w:rPr>
                <w:sz w:val="20"/>
              </w:rPr>
              <w:t xml:space="preserve">297154,9</w:t>
            </w:r>
          </w:p>
        </w:tc>
        <w:tc>
          <w:tcPr>
            <w:tcW w:w="1232" w:type="dxa"/>
          </w:tcPr>
          <w:p>
            <w:pPr>
              <w:pStyle w:val="0"/>
              <w:jc w:val="center"/>
            </w:pPr>
            <w:r>
              <w:rPr>
                <w:sz w:val="20"/>
              </w:rPr>
              <w:t xml:space="preserve">311454,9</w:t>
            </w:r>
          </w:p>
        </w:tc>
        <w:tc>
          <w:tcPr>
            <w:tcW w:w="1232" w:type="dxa"/>
          </w:tcPr>
          <w:p>
            <w:pPr>
              <w:pStyle w:val="0"/>
              <w:jc w:val="center"/>
            </w:pPr>
            <w:r>
              <w:rPr>
                <w:sz w:val="20"/>
              </w:rPr>
              <w:t xml:space="preserve">326413,0</w:t>
            </w:r>
          </w:p>
        </w:tc>
        <w:tc>
          <w:tcPr>
            <w:tcW w:w="1344" w:type="dxa"/>
          </w:tcPr>
          <w:p>
            <w:pPr>
              <w:pStyle w:val="0"/>
              <w:jc w:val="center"/>
            </w:pPr>
            <w:r>
              <w:rPr>
                <w:sz w:val="20"/>
              </w:rPr>
              <w:t xml:space="preserve">2510834,6</w:t>
            </w:r>
          </w:p>
        </w:tc>
      </w:tr>
      <w:tr>
        <w:tc>
          <w:tcPr>
            <w:tcW w:w="566" w:type="dxa"/>
          </w:tcPr>
          <w:p>
            <w:pPr>
              <w:pStyle w:val="0"/>
              <w:jc w:val="center"/>
            </w:pPr>
            <w:r>
              <w:rPr>
                <w:sz w:val="20"/>
              </w:rPr>
              <w:t xml:space="preserve">392</w:t>
            </w:r>
          </w:p>
        </w:tc>
        <w:tc>
          <w:tcPr>
            <w:tcW w:w="2772" w:type="dxa"/>
          </w:tcPr>
          <w:p>
            <w:pPr>
              <w:pStyle w:val="0"/>
            </w:pPr>
            <w:r>
              <w:rPr>
                <w:sz w:val="20"/>
              </w:rPr>
              <w:t xml:space="preserve">за счет областного бюджета (без учета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13907</w:t>
            </w:r>
          </w:p>
        </w:tc>
        <w:tc>
          <w:tcPr>
            <w:tcW w:w="1008" w:type="dxa"/>
          </w:tcPr>
          <w:p>
            <w:pPr>
              <w:pStyle w:val="0"/>
              <w:jc w:val="center"/>
            </w:pPr>
            <w:r>
              <w:rPr>
                <w:sz w:val="20"/>
              </w:rPr>
              <w:t xml:space="preserve">-</w:t>
            </w:r>
          </w:p>
        </w:tc>
        <w:tc>
          <w:tcPr>
            <w:tcW w:w="1232" w:type="dxa"/>
          </w:tcPr>
          <w:p>
            <w:pPr>
              <w:pStyle w:val="0"/>
              <w:jc w:val="center"/>
            </w:pPr>
            <w:r>
              <w:rPr>
                <w:sz w:val="20"/>
              </w:rPr>
              <w:t xml:space="preserve">268630,5</w:t>
            </w:r>
          </w:p>
        </w:tc>
        <w:tc>
          <w:tcPr>
            <w:tcW w:w="1231" w:type="dxa"/>
          </w:tcPr>
          <w:p>
            <w:pPr>
              <w:pStyle w:val="0"/>
              <w:jc w:val="center"/>
            </w:pPr>
            <w:r>
              <w:rPr>
                <w:sz w:val="20"/>
              </w:rPr>
              <w:t xml:space="preserve">272696,0</w:t>
            </w:r>
          </w:p>
        </w:tc>
        <w:tc>
          <w:tcPr>
            <w:tcW w:w="1232" w:type="dxa"/>
          </w:tcPr>
          <w:p>
            <w:pPr>
              <w:pStyle w:val="0"/>
              <w:jc w:val="center"/>
            </w:pPr>
            <w:r>
              <w:rPr>
                <w:sz w:val="20"/>
              </w:rPr>
              <w:t xml:space="preserve">249147,7</w:t>
            </w:r>
          </w:p>
        </w:tc>
        <w:tc>
          <w:tcPr>
            <w:tcW w:w="1232" w:type="dxa"/>
          </w:tcPr>
          <w:p>
            <w:pPr>
              <w:pStyle w:val="0"/>
              <w:jc w:val="center"/>
            </w:pPr>
            <w:r>
              <w:rPr>
                <w:sz w:val="20"/>
              </w:rPr>
              <w:t xml:space="preserve">261517,6</w:t>
            </w:r>
          </w:p>
        </w:tc>
        <w:tc>
          <w:tcPr>
            <w:tcW w:w="1232" w:type="dxa"/>
          </w:tcPr>
          <w:p>
            <w:pPr>
              <w:pStyle w:val="0"/>
              <w:jc w:val="center"/>
            </w:pPr>
            <w:r>
              <w:rPr>
                <w:sz w:val="20"/>
              </w:rPr>
              <w:t xml:space="preserve">261779,1</w:t>
            </w:r>
          </w:p>
        </w:tc>
        <w:tc>
          <w:tcPr>
            <w:tcW w:w="1232" w:type="dxa"/>
          </w:tcPr>
          <w:p>
            <w:pPr>
              <w:pStyle w:val="0"/>
              <w:jc w:val="center"/>
            </w:pPr>
            <w:r>
              <w:rPr>
                <w:sz w:val="20"/>
              </w:rPr>
              <w:t xml:space="preserve">262040,9</w:t>
            </w:r>
          </w:p>
        </w:tc>
        <w:tc>
          <w:tcPr>
            <w:tcW w:w="1231" w:type="dxa"/>
          </w:tcPr>
          <w:p>
            <w:pPr>
              <w:pStyle w:val="0"/>
              <w:jc w:val="center"/>
            </w:pPr>
            <w:r>
              <w:rPr>
                <w:sz w:val="20"/>
              </w:rPr>
              <w:t xml:space="preserve">297154,9</w:t>
            </w:r>
          </w:p>
        </w:tc>
        <w:tc>
          <w:tcPr>
            <w:tcW w:w="1232" w:type="dxa"/>
          </w:tcPr>
          <w:p>
            <w:pPr>
              <w:pStyle w:val="0"/>
              <w:jc w:val="center"/>
            </w:pPr>
            <w:r>
              <w:rPr>
                <w:sz w:val="20"/>
              </w:rPr>
              <w:t xml:space="preserve">311454,9</w:t>
            </w:r>
          </w:p>
        </w:tc>
        <w:tc>
          <w:tcPr>
            <w:tcW w:w="1232" w:type="dxa"/>
          </w:tcPr>
          <w:p>
            <w:pPr>
              <w:pStyle w:val="0"/>
              <w:jc w:val="center"/>
            </w:pPr>
            <w:r>
              <w:rPr>
                <w:sz w:val="20"/>
              </w:rPr>
              <w:t xml:space="preserve">326413,0</w:t>
            </w:r>
          </w:p>
        </w:tc>
        <w:tc>
          <w:tcPr>
            <w:tcW w:w="1344" w:type="dxa"/>
          </w:tcPr>
          <w:p>
            <w:pPr>
              <w:pStyle w:val="0"/>
              <w:jc w:val="center"/>
            </w:pPr>
            <w:r>
              <w:rPr>
                <w:sz w:val="20"/>
              </w:rPr>
              <w:t xml:space="preserve">2510834,6</w:t>
            </w:r>
          </w:p>
        </w:tc>
      </w:tr>
      <w:tr>
        <w:tc>
          <w:tcPr>
            <w:tcW w:w="566" w:type="dxa"/>
          </w:tcPr>
          <w:p>
            <w:pPr>
              <w:pStyle w:val="0"/>
              <w:jc w:val="center"/>
            </w:pPr>
            <w:r>
              <w:rPr>
                <w:sz w:val="20"/>
              </w:rPr>
              <w:t xml:space="preserve">393</w:t>
            </w:r>
          </w:p>
        </w:tc>
        <w:tc>
          <w:tcPr>
            <w:gridSpan w:val="16"/>
            <w:tcW w:w="20955" w:type="dxa"/>
          </w:tcPr>
          <w:p>
            <w:pPr>
              <w:pStyle w:val="0"/>
              <w:jc w:val="both"/>
            </w:pPr>
            <w:r>
              <w:rPr>
                <w:sz w:val="20"/>
              </w:rPr>
              <w:t xml:space="preserve">9.10. Основное мероприятие "Официальное опубликование нормативных правовых актов Калининградской области и иных официальных материалов Правительства Калининградской области"</w:t>
            </w:r>
          </w:p>
        </w:tc>
      </w:tr>
      <w:tr>
        <w:tc>
          <w:tcPr>
            <w:tcW w:w="566" w:type="dxa"/>
          </w:tcPr>
          <w:p>
            <w:pPr>
              <w:pStyle w:val="0"/>
              <w:jc w:val="center"/>
            </w:pPr>
            <w:r>
              <w:rPr>
                <w:sz w:val="20"/>
              </w:rPr>
              <w:t xml:space="preserve">394</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13908</w:t>
            </w:r>
          </w:p>
        </w:tc>
        <w:tc>
          <w:tcPr>
            <w:tcW w:w="1008" w:type="dxa"/>
          </w:tcPr>
          <w:p>
            <w:pPr>
              <w:pStyle w:val="0"/>
              <w:jc w:val="center"/>
            </w:pPr>
            <w:r>
              <w:rPr>
                <w:sz w:val="20"/>
              </w:rPr>
              <w:t xml:space="preserve">-</w:t>
            </w:r>
          </w:p>
        </w:tc>
        <w:tc>
          <w:tcPr>
            <w:tcW w:w="1232" w:type="dxa"/>
          </w:tcPr>
          <w:p>
            <w:pPr>
              <w:pStyle w:val="0"/>
              <w:jc w:val="center"/>
            </w:pPr>
            <w:r>
              <w:rPr>
                <w:sz w:val="20"/>
              </w:rPr>
              <w:t xml:space="preserve">650,0</w:t>
            </w:r>
          </w:p>
        </w:tc>
        <w:tc>
          <w:tcPr>
            <w:tcW w:w="1231" w:type="dxa"/>
          </w:tcPr>
          <w:p>
            <w:pPr>
              <w:pStyle w:val="0"/>
              <w:jc w:val="center"/>
            </w:pPr>
            <w:r>
              <w:rPr>
                <w:sz w:val="20"/>
              </w:rPr>
              <w:t xml:space="preserve">1150,0</w:t>
            </w:r>
          </w:p>
        </w:tc>
        <w:tc>
          <w:tcPr>
            <w:tcW w:w="1232" w:type="dxa"/>
          </w:tcPr>
          <w:p>
            <w:pPr>
              <w:pStyle w:val="0"/>
              <w:jc w:val="center"/>
            </w:pPr>
            <w:r>
              <w:rPr>
                <w:sz w:val="20"/>
              </w:rPr>
              <w:t xml:space="preserve">1150,0</w:t>
            </w:r>
          </w:p>
        </w:tc>
        <w:tc>
          <w:tcPr>
            <w:tcW w:w="1232" w:type="dxa"/>
          </w:tcPr>
          <w:p>
            <w:pPr>
              <w:pStyle w:val="0"/>
              <w:jc w:val="center"/>
            </w:pPr>
            <w:r>
              <w:rPr>
                <w:sz w:val="20"/>
              </w:rPr>
              <w:t xml:space="preserve">1150,0</w:t>
            </w:r>
          </w:p>
        </w:tc>
        <w:tc>
          <w:tcPr>
            <w:tcW w:w="1232" w:type="dxa"/>
          </w:tcPr>
          <w:p>
            <w:pPr>
              <w:pStyle w:val="0"/>
              <w:jc w:val="center"/>
            </w:pPr>
            <w:r>
              <w:rPr>
                <w:sz w:val="20"/>
              </w:rPr>
              <w:t xml:space="preserve">1150,0</w:t>
            </w:r>
          </w:p>
        </w:tc>
        <w:tc>
          <w:tcPr>
            <w:tcW w:w="1232" w:type="dxa"/>
          </w:tcPr>
          <w:p>
            <w:pPr>
              <w:pStyle w:val="0"/>
              <w:jc w:val="center"/>
            </w:pPr>
            <w:r>
              <w:rPr>
                <w:sz w:val="20"/>
              </w:rPr>
              <w:t xml:space="preserve">1150,0</w:t>
            </w:r>
          </w:p>
        </w:tc>
        <w:tc>
          <w:tcPr>
            <w:tcW w:w="1231" w:type="dxa"/>
          </w:tcPr>
          <w:p>
            <w:pPr>
              <w:pStyle w:val="0"/>
              <w:jc w:val="center"/>
            </w:pPr>
            <w:r>
              <w:rPr>
                <w:sz w:val="20"/>
              </w:rPr>
              <w:t xml:space="preserve">1150,0</w:t>
            </w:r>
          </w:p>
        </w:tc>
        <w:tc>
          <w:tcPr>
            <w:tcW w:w="1232" w:type="dxa"/>
          </w:tcPr>
          <w:p>
            <w:pPr>
              <w:pStyle w:val="0"/>
              <w:jc w:val="center"/>
            </w:pPr>
            <w:r>
              <w:rPr>
                <w:sz w:val="20"/>
              </w:rPr>
              <w:t xml:space="preserve">1150,0</w:t>
            </w:r>
          </w:p>
        </w:tc>
        <w:tc>
          <w:tcPr>
            <w:tcW w:w="1232" w:type="dxa"/>
          </w:tcPr>
          <w:p>
            <w:pPr>
              <w:pStyle w:val="0"/>
              <w:jc w:val="center"/>
            </w:pPr>
            <w:r>
              <w:rPr>
                <w:sz w:val="20"/>
              </w:rPr>
              <w:t xml:space="preserve">1150,0</w:t>
            </w:r>
          </w:p>
        </w:tc>
        <w:tc>
          <w:tcPr>
            <w:tcW w:w="1344" w:type="dxa"/>
          </w:tcPr>
          <w:p>
            <w:pPr>
              <w:pStyle w:val="0"/>
              <w:jc w:val="center"/>
            </w:pPr>
            <w:r>
              <w:rPr>
                <w:sz w:val="20"/>
              </w:rPr>
              <w:t xml:space="preserve">9850,0</w:t>
            </w:r>
          </w:p>
        </w:tc>
      </w:tr>
      <w:tr>
        <w:tc>
          <w:tcPr>
            <w:tcW w:w="566" w:type="dxa"/>
          </w:tcPr>
          <w:p>
            <w:pPr>
              <w:pStyle w:val="0"/>
              <w:jc w:val="center"/>
            </w:pPr>
            <w:r>
              <w:rPr>
                <w:sz w:val="20"/>
              </w:rPr>
              <w:t xml:space="preserve">395</w:t>
            </w:r>
          </w:p>
        </w:tc>
        <w:tc>
          <w:tcPr>
            <w:gridSpan w:val="16"/>
            <w:tcW w:w="20955" w:type="dxa"/>
          </w:tcPr>
          <w:p>
            <w:pPr>
              <w:pStyle w:val="0"/>
              <w:jc w:val="both"/>
            </w:pPr>
            <w:r>
              <w:rPr>
                <w:sz w:val="20"/>
              </w:rPr>
              <w:t xml:space="preserve">в разрезе ГРБС:</w:t>
            </w:r>
          </w:p>
        </w:tc>
      </w:tr>
      <w:tr>
        <w:tc>
          <w:tcPr>
            <w:tcW w:w="566" w:type="dxa"/>
          </w:tcPr>
          <w:p>
            <w:pPr>
              <w:pStyle w:val="0"/>
              <w:jc w:val="center"/>
            </w:pPr>
            <w:r>
              <w:rPr>
                <w:sz w:val="20"/>
              </w:rPr>
              <w:t xml:space="preserve">396</w:t>
            </w:r>
          </w:p>
        </w:tc>
        <w:tc>
          <w:tcPr>
            <w:tcW w:w="2772" w:type="dxa"/>
          </w:tcPr>
          <w:p>
            <w:pPr>
              <w:pStyle w:val="0"/>
            </w:pPr>
            <w:r>
              <w:rPr>
                <w:sz w:val="20"/>
              </w:rPr>
              <w:t xml:space="preserve">Правительство Калининградской области (аппарат Правительства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011</w:t>
            </w:r>
          </w:p>
        </w:tc>
        <w:tc>
          <w:tcPr>
            <w:tcW w:w="980" w:type="dxa"/>
          </w:tcPr>
          <w:p>
            <w:pPr>
              <w:pStyle w:val="0"/>
              <w:jc w:val="center"/>
            </w:pPr>
            <w:r>
              <w:rPr>
                <w:sz w:val="20"/>
              </w:rPr>
              <w:t xml:space="preserve">13908</w:t>
            </w:r>
          </w:p>
        </w:tc>
        <w:tc>
          <w:tcPr>
            <w:tcW w:w="1008" w:type="dxa"/>
          </w:tcPr>
          <w:p>
            <w:pPr>
              <w:pStyle w:val="0"/>
              <w:jc w:val="center"/>
            </w:pPr>
            <w:r>
              <w:rPr>
                <w:sz w:val="20"/>
              </w:rPr>
              <w:t xml:space="preserve">-</w:t>
            </w:r>
          </w:p>
        </w:tc>
        <w:tc>
          <w:tcPr>
            <w:tcW w:w="1232" w:type="dxa"/>
          </w:tcPr>
          <w:p>
            <w:pPr>
              <w:pStyle w:val="0"/>
              <w:jc w:val="center"/>
            </w:pPr>
            <w:r>
              <w:rPr>
                <w:sz w:val="20"/>
              </w:rPr>
              <w:t xml:space="preserve">650,0</w:t>
            </w:r>
          </w:p>
        </w:tc>
        <w:tc>
          <w:tcPr>
            <w:tcW w:w="1231" w:type="dxa"/>
          </w:tcPr>
          <w:p>
            <w:pPr>
              <w:pStyle w:val="0"/>
              <w:jc w:val="center"/>
            </w:pPr>
            <w:r>
              <w:rPr>
                <w:sz w:val="20"/>
              </w:rPr>
              <w:t xml:space="preserve">1150,0</w:t>
            </w:r>
          </w:p>
        </w:tc>
        <w:tc>
          <w:tcPr>
            <w:tcW w:w="1232" w:type="dxa"/>
          </w:tcPr>
          <w:p>
            <w:pPr>
              <w:pStyle w:val="0"/>
              <w:jc w:val="center"/>
            </w:pPr>
            <w:r>
              <w:rPr>
                <w:sz w:val="20"/>
              </w:rPr>
              <w:t xml:space="preserve">1150,0</w:t>
            </w:r>
          </w:p>
        </w:tc>
        <w:tc>
          <w:tcPr>
            <w:tcW w:w="1232" w:type="dxa"/>
          </w:tcPr>
          <w:p>
            <w:pPr>
              <w:pStyle w:val="0"/>
              <w:jc w:val="center"/>
            </w:pPr>
            <w:r>
              <w:rPr>
                <w:sz w:val="20"/>
              </w:rPr>
              <w:t xml:space="preserve">1150,0</w:t>
            </w:r>
          </w:p>
        </w:tc>
        <w:tc>
          <w:tcPr>
            <w:tcW w:w="1232" w:type="dxa"/>
          </w:tcPr>
          <w:p>
            <w:pPr>
              <w:pStyle w:val="0"/>
              <w:jc w:val="center"/>
            </w:pPr>
            <w:r>
              <w:rPr>
                <w:sz w:val="20"/>
              </w:rPr>
              <w:t xml:space="preserve">1150,0</w:t>
            </w:r>
          </w:p>
        </w:tc>
        <w:tc>
          <w:tcPr>
            <w:tcW w:w="1232" w:type="dxa"/>
          </w:tcPr>
          <w:p>
            <w:pPr>
              <w:pStyle w:val="0"/>
              <w:jc w:val="center"/>
            </w:pPr>
            <w:r>
              <w:rPr>
                <w:sz w:val="20"/>
              </w:rPr>
              <w:t xml:space="preserve">1150,0</w:t>
            </w:r>
          </w:p>
        </w:tc>
        <w:tc>
          <w:tcPr>
            <w:tcW w:w="1231" w:type="dxa"/>
          </w:tcPr>
          <w:p>
            <w:pPr>
              <w:pStyle w:val="0"/>
              <w:jc w:val="center"/>
            </w:pPr>
            <w:r>
              <w:rPr>
                <w:sz w:val="20"/>
              </w:rPr>
              <w:t xml:space="preserve">1150,0</w:t>
            </w:r>
          </w:p>
        </w:tc>
        <w:tc>
          <w:tcPr>
            <w:tcW w:w="1232" w:type="dxa"/>
          </w:tcPr>
          <w:p>
            <w:pPr>
              <w:pStyle w:val="0"/>
              <w:jc w:val="center"/>
            </w:pPr>
            <w:r>
              <w:rPr>
                <w:sz w:val="20"/>
              </w:rPr>
              <w:t xml:space="preserve">1150,0</w:t>
            </w:r>
          </w:p>
        </w:tc>
        <w:tc>
          <w:tcPr>
            <w:tcW w:w="1232" w:type="dxa"/>
          </w:tcPr>
          <w:p>
            <w:pPr>
              <w:pStyle w:val="0"/>
              <w:jc w:val="center"/>
            </w:pPr>
            <w:r>
              <w:rPr>
                <w:sz w:val="20"/>
              </w:rPr>
              <w:t xml:space="preserve">1150,0</w:t>
            </w:r>
          </w:p>
        </w:tc>
        <w:tc>
          <w:tcPr>
            <w:tcW w:w="1344" w:type="dxa"/>
          </w:tcPr>
          <w:p>
            <w:pPr>
              <w:pStyle w:val="0"/>
              <w:jc w:val="center"/>
            </w:pPr>
            <w:r>
              <w:rPr>
                <w:sz w:val="20"/>
              </w:rPr>
              <w:t xml:space="preserve">9850,0</w:t>
            </w:r>
          </w:p>
        </w:tc>
      </w:tr>
      <w:tr>
        <w:tc>
          <w:tcPr>
            <w:tcW w:w="566" w:type="dxa"/>
          </w:tcPr>
          <w:p>
            <w:pPr>
              <w:pStyle w:val="0"/>
              <w:jc w:val="center"/>
            </w:pPr>
            <w:r>
              <w:rPr>
                <w:sz w:val="20"/>
              </w:rPr>
              <w:t xml:space="preserve">397</w:t>
            </w:r>
          </w:p>
        </w:tc>
        <w:tc>
          <w:tcPr>
            <w:tcW w:w="2772" w:type="dxa"/>
          </w:tcPr>
          <w:p>
            <w:pPr>
              <w:pStyle w:val="0"/>
            </w:pPr>
            <w:r>
              <w:rPr>
                <w:sz w:val="20"/>
              </w:rPr>
              <w:t xml:space="preserve">Финансирование за счет всех источников, в том числе:</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650,0</w:t>
            </w:r>
          </w:p>
        </w:tc>
        <w:tc>
          <w:tcPr>
            <w:tcW w:w="1231" w:type="dxa"/>
          </w:tcPr>
          <w:p>
            <w:pPr>
              <w:pStyle w:val="0"/>
              <w:jc w:val="center"/>
            </w:pPr>
            <w:r>
              <w:rPr>
                <w:sz w:val="20"/>
              </w:rPr>
              <w:t xml:space="preserve">1150,0</w:t>
            </w:r>
          </w:p>
        </w:tc>
        <w:tc>
          <w:tcPr>
            <w:tcW w:w="1232" w:type="dxa"/>
          </w:tcPr>
          <w:p>
            <w:pPr>
              <w:pStyle w:val="0"/>
              <w:jc w:val="center"/>
            </w:pPr>
            <w:r>
              <w:rPr>
                <w:sz w:val="20"/>
              </w:rPr>
              <w:t xml:space="preserve">1150,0</w:t>
            </w:r>
          </w:p>
        </w:tc>
        <w:tc>
          <w:tcPr>
            <w:tcW w:w="1232" w:type="dxa"/>
          </w:tcPr>
          <w:p>
            <w:pPr>
              <w:pStyle w:val="0"/>
              <w:jc w:val="center"/>
            </w:pPr>
            <w:r>
              <w:rPr>
                <w:sz w:val="20"/>
              </w:rPr>
              <w:t xml:space="preserve">1150,0</w:t>
            </w:r>
          </w:p>
        </w:tc>
        <w:tc>
          <w:tcPr>
            <w:tcW w:w="1232" w:type="dxa"/>
          </w:tcPr>
          <w:p>
            <w:pPr>
              <w:pStyle w:val="0"/>
              <w:jc w:val="center"/>
            </w:pPr>
            <w:r>
              <w:rPr>
                <w:sz w:val="20"/>
              </w:rPr>
              <w:t xml:space="preserve">1150,0</w:t>
            </w:r>
          </w:p>
        </w:tc>
        <w:tc>
          <w:tcPr>
            <w:tcW w:w="1232" w:type="dxa"/>
          </w:tcPr>
          <w:p>
            <w:pPr>
              <w:pStyle w:val="0"/>
              <w:jc w:val="center"/>
            </w:pPr>
            <w:r>
              <w:rPr>
                <w:sz w:val="20"/>
              </w:rPr>
              <w:t xml:space="preserve">1150,0</w:t>
            </w:r>
          </w:p>
        </w:tc>
        <w:tc>
          <w:tcPr>
            <w:tcW w:w="1231" w:type="dxa"/>
          </w:tcPr>
          <w:p>
            <w:pPr>
              <w:pStyle w:val="0"/>
              <w:jc w:val="center"/>
            </w:pPr>
            <w:r>
              <w:rPr>
                <w:sz w:val="20"/>
              </w:rPr>
              <w:t xml:space="preserve">1150,0</w:t>
            </w:r>
          </w:p>
        </w:tc>
        <w:tc>
          <w:tcPr>
            <w:tcW w:w="1232" w:type="dxa"/>
          </w:tcPr>
          <w:p>
            <w:pPr>
              <w:pStyle w:val="0"/>
              <w:jc w:val="center"/>
            </w:pPr>
            <w:r>
              <w:rPr>
                <w:sz w:val="20"/>
              </w:rPr>
              <w:t xml:space="preserve">1150,0</w:t>
            </w:r>
          </w:p>
        </w:tc>
        <w:tc>
          <w:tcPr>
            <w:tcW w:w="1232" w:type="dxa"/>
          </w:tcPr>
          <w:p>
            <w:pPr>
              <w:pStyle w:val="0"/>
              <w:jc w:val="center"/>
            </w:pPr>
            <w:r>
              <w:rPr>
                <w:sz w:val="20"/>
              </w:rPr>
              <w:t xml:space="preserve">1150,0</w:t>
            </w:r>
          </w:p>
        </w:tc>
        <w:tc>
          <w:tcPr>
            <w:tcW w:w="1344" w:type="dxa"/>
          </w:tcPr>
          <w:p>
            <w:pPr>
              <w:pStyle w:val="0"/>
              <w:jc w:val="center"/>
            </w:pPr>
            <w:r>
              <w:rPr>
                <w:sz w:val="20"/>
              </w:rPr>
              <w:t xml:space="preserve">9850,0</w:t>
            </w:r>
          </w:p>
        </w:tc>
      </w:tr>
      <w:tr>
        <w:tc>
          <w:tcPr>
            <w:tcW w:w="566" w:type="dxa"/>
          </w:tcPr>
          <w:p>
            <w:pPr>
              <w:pStyle w:val="0"/>
              <w:jc w:val="center"/>
            </w:pPr>
            <w:r>
              <w:rPr>
                <w:sz w:val="20"/>
              </w:rPr>
              <w:t xml:space="preserve">398</w:t>
            </w:r>
          </w:p>
        </w:tc>
        <w:tc>
          <w:tcPr>
            <w:tcW w:w="2772" w:type="dxa"/>
          </w:tcPr>
          <w:p>
            <w:pPr>
              <w:pStyle w:val="0"/>
            </w:pPr>
            <w:r>
              <w:rPr>
                <w:sz w:val="20"/>
              </w:rPr>
              <w:t xml:space="preserve">за счет областного бюджета (без учета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13908</w:t>
            </w:r>
          </w:p>
        </w:tc>
        <w:tc>
          <w:tcPr>
            <w:tcW w:w="1008" w:type="dxa"/>
          </w:tcPr>
          <w:p>
            <w:pPr>
              <w:pStyle w:val="0"/>
              <w:jc w:val="center"/>
            </w:pPr>
            <w:r>
              <w:rPr>
                <w:sz w:val="20"/>
              </w:rPr>
              <w:t xml:space="preserve">-</w:t>
            </w:r>
          </w:p>
        </w:tc>
        <w:tc>
          <w:tcPr>
            <w:tcW w:w="1232" w:type="dxa"/>
          </w:tcPr>
          <w:p>
            <w:pPr>
              <w:pStyle w:val="0"/>
              <w:jc w:val="center"/>
            </w:pPr>
            <w:r>
              <w:rPr>
                <w:sz w:val="20"/>
              </w:rPr>
              <w:t xml:space="preserve">650,0</w:t>
            </w:r>
          </w:p>
        </w:tc>
        <w:tc>
          <w:tcPr>
            <w:tcW w:w="1231" w:type="dxa"/>
          </w:tcPr>
          <w:p>
            <w:pPr>
              <w:pStyle w:val="0"/>
              <w:jc w:val="center"/>
            </w:pPr>
            <w:r>
              <w:rPr>
                <w:sz w:val="20"/>
              </w:rPr>
              <w:t xml:space="preserve">1150,0</w:t>
            </w:r>
          </w:p>
        </w:tc>
        <w:tc>
          <w:tcPr>
            <w:tcW w:w="1232" w:type="dxa"/>
          </w:tcPr>
          <w:p>
            <w:pPr>
              <w:pStyle w:val="0"/>
              <w:jc w:val="center"/>
            </w:pPr>
            <w:r>
              <w:rPr>
                <w:sz w:val="20"/>
              </w:rPr>
              <w:t xml:space="preserve">1150,0</w:t>
            </w:r>
          </w:p>
        </w:tc>
        <w:tc>
          <w:tcPr>
            <w:tcW w:w="1232" w:type="dxa"/>
          </w:tcPr>
          <w:p>
            <w:pPr>
              <w:pStyle w:val="0"/>
              <w:jc w:val="center"/>
            </w:pPr>
            <w:r>
              <w:rPr>
                <w:sz w:val="20"/>
              </w:rPr>
              <w:t xml:space="preserve">1150,0</w:t>
            </w:r>
          </w:p>
        </w:tc>
        <w:tc>
          <w:tcPr>
            <w:tcW w:w="1232" w:type="dxa"/>
          </w:tcPr>
          <w:p>
            <w:pPr>
              <w:pStyle w:val="0"/>
              <w:jc w:val="center"/>
            </w:pPr>
            <w:r>
              <w:rPr>
                <w:sz w:val="20"/>
              </w:rPr>
              <w:t xml:space="preserve">1150,0</w:t>
            </w:r>
          </w:p>
        </w:tc>
        <w:tc>
          <w:tcPr>
            <w:tcW w:w="1232" w:type="dxa"/>
          </w:tcPr>
          <w:p>
            <w:pPr>
              <w:pStyle w:val="0"/>
              <w:jc w:val="center"/>
            </w:pPr>
            <w:r>
              <w:rPr>
                <w:sz w:val="20"/>
              </w:rPr>
              <w:t xml:space="preserve">1150,0</w:t>
            </w:r>
          </w:p>
        </w:tc>
        <w:tc>
          <w:tcPr>
            <w:tcW w:w="1231" w:type="dxa"/>
          </w:tcPr>
          <w:p>
            <w:pPr>
              <w:pStyle w:val="0"/>
              <w:jc w:val="center"/>
            </w:pPr>
            <w:r>
              <w:rPr>
                <w:sz w:val="20"/>
              </w:rPr>
              <w:t xml:space="preserve">1150,0</w:t>
            </w:r>
          </w:p>
        </w:tc>
        <w:tc>
          <w:tcPr>
            <w:tcW w:w="1232" w:type="dxa"/>
          </w:tcPr>
          <w:p>
            <w:pPr>
              <w:pStyle w:val="0"/>
              <w:jc w:val="center"/>
            </w:pPr>
            <w:r>
              <w:rPr>
                <w:sz w:val="20"/>
              </w:rPr>
              <w:t xml:space="preserve">1150,0</w:t>
            </w:r>
          </w:p>
        </w:tc>
        <w:tc>
          <w:tcPr>
            <w:tcW w:w="1232" w:type="dxa"/>
          </w:tcPr>
          <w:p>
            <w:pPr>
              <w:pStyle w:val="0"/>
              <w:jc w:val="center"/>
            </w:pPr>
            <w:r>
              <w:rPr>
                <w:sz w:val="20"/>
              </w:rPr>
              <w:t xml:space="preserve">1150,0</w:t>
            </w:r>
          </w:p>
        </w:tc>
        <w:tc>
          <w:tcPr>
            <w:tcW w:w="1344" w:type="dxa"/>
          </w:tcPr>
          <w:p>
            <w:pPr>
              <w:pStyle w:val="0"/>
              <w:jc w:val="center"/>
            </w:pPr>
            <w:r>
              <w:rPr>
                <w:sz w:val="20"/>
              </w:rPr>
              <w:t xml:space="preserve">9850,0</w:t>
            </w:r>
          </w:p>
        </w:tc>
      </w:tr>
      <w:tr>
        <w:tc>
          <w:tcPr>
            <w:tcW w:w="566" w:type="dxa"/>
          </w:tcPr>
          <w:p>
            <w:pPr>
              <w:pStyle w:val="0"/>
              <w:jc w:val="center"/>
            </w:pPr>
            <w:r>
              <w:rPr>
                <w:sz w:val="20"/>
              </w:rPr>
              <w:t xml:space="preserve">399</w:t>
            </w:r>
          </w:p>
        </w:tc>
        <w:tc>
          <w:tcPr>
            <w:gridSpan w:val="16"/>
            <w:tcW w:w="20955" w:type="dxa"/>
          </w:tcPr>
          <w:p>
            <w:pPr>
              <w:pStyle w:val="0"/>
              <w:jc w:val="both"/>
            </w:pPr>
            <w:r>
              <w:rPr>
                <w:sz w:val="20"/>
              </w:rPr>
              <w:t xml:space="preserve">9.11. Основное мероприятие "Увековечение памяти погибших при защите Отечества"</w:t>
            </w:r>
          </w:p>
        </w:tc>
      </w:tr>
      <w:tr>
        <w:tc>
          <w:tcPr>
            <w:tcW w:w="566" w:type="dxa"/>
          </w:tcPr>
          <w:p>
            <w:pPr>
              <w:pStyle w:val="0"/>
              <w:jc w:val="center"/>
            </w:pPr>
            <w:r>
              <w:rPr>
                <w:sz w:val="20"/>
              </w:rPr>
              <w:t xml:space="preserve">400</w:t>
            </w:r>
          </w:p>
        </w:tc>
        <w:tc>
          <w:tcPr>
            <w:tcW w:w="2772"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13909</w:t>
            </w:r>
          </w:p>
        </w:tc>
        <w:tc>
          <w:tcPr>
            <w:tcW w:w="1008" w:type="dxa"/>
          </w:tcPr>
          <w:p>
            <w:pPr>
              <w:pStyle w:val="0"/>
              <w:jc w:val="center"/>
            </w:pPr>
            <w:r>
              <w:rPr>
                <w:sz w:val="20"/>
              </w:rPr>
              <w:t xml:space="preserve">-</w:t>
            </w:r>
          </w:p>
        </w:tc>
        <w:tc>
          <w:tcPr>
            <w:tcW w:w="1232" w:type="dxa"/>
          </w:tcPr>
          <w:p>
            <w:pPr>
              <w:pStyle w:val="0"/>
              <w:jc w:val="center"/>
            </w:pPr>
            <w:r>
              <w:rPr>
                <w:sz w:val="20"/>
              </w:rPr>
              <w:t xml:space="preserve">-</w:t>
            </w:r>
          </w:p>
        </w:tc>
        <w:tc>
          <w:tcPr>
            <w:tcW w:w="1231" w:type="dxa"/>
          </w:tcPr>
          <w:p>
            <w:pPr>
              <w:pStyle w:val="0"/>
              <w:jc w:val="center"/>
            </w:pPr>
            <w:r>
              <w:rPr>
                <w:sz w:val="20"/>
              </w:rPr>
              <w:t xml:space="preserve">2600,0</w:t>
            </w:r>
          </w:p>
        </w:tc>
        <w:tc>
          <w:tcPr>
            <w:tcW w:w="1232" w:type="dxa"/>
          </w:tcPr>
          <w:p>
            <w:pPr>
              <w:pStyle w:val="0"/>
              <w:jc w:val="center"/>
            </w:pPr>
            <w:r>
              <w:rPr>
                <w:sz w:val="20"/>
              </w:rPr>
              <w:t xml:space="preserve">2600,0</w:t>
            </w:r>
          </w:p>
        </w:tc>
        <w:tc>
          <w:tcPr>
            <w:tcW w:w="1232" w:type="dxa"/>
          </w:tcPr>
          <w:p>
            <w:pPr>
              <w:pStyle w:val="0"/>
              <w:jc w:val="center"/>
            </w:pPr>
            <w:r>
              <w:rPr>
                <w:sz w:val="20"/>
              </w:rPr>
              <w:t xml:space="preserve">2600,0</w:t>
            </w:r>
          </w:p>
        </w:tc>
        <w:tc>
          <w:tcPr>
            <w:tcW w:w="1232" w:type="dxa"/>
          </w:tcPr>
          <w:p>
            <w:pPr>
              <w:pStyle w:val="0"/>
              <w:jc w:val="center"/>
            </w:pPr>
            <w:r>
              <w:rPr>
                <w:sz w:val="20"/>
              </w:rPr>
              <w:t xml:space="preserve">2600,0</w:t>
            </w:r>
          </w:p>
        </w:tc>
        <w:tc>
          <w:tcPr>
            <w:tcW w:w="1232" w:type="dxa"/>
          </w:tcPr>
          <w:p>
            <w:pPr>
              <w:pStyle w:val="0"/>
              <w:jc w:val="center"/>
            </w:pPr>
            <w:r>
              <w:rPr>
                <w:sz w:val="20"/>
              </w:rPr>
              <w:t xml:space="preserve">2600,0</w:t>
            </w:r>
          </w:p>
        </w:tc>
        <w:tc>
          <w:tcPr>
            <w:tcW w:w="1231" w:type="dxa"/>
          </w:tcPr>
          <w:p>
            <w:pPr>
              <w:pStyle w:val="0"/>
              <w:jc w:val="center"/>
            </w:pPr>
            <w:r>
              <w:rPr>
                <w:sz w:val="20"/>
              </w:rPr>
              <w:t xml:space="preserve">2600,0</w:t>
            </w:r>
          </w:p>
        </w:tc>
        <w:tc>
          <w:tcPr>
            <w:tcW w:w="1232" w:type="dxa"/>
          </w:tcPr>
          <w:p>
            <w:pPr>
              <w:pStyle w:val="0"/>
              <w:jc w:val="center"/>
            </w:pPr>
            <w:r>
              <w:rPr>
                <w:sz w:val="20"/>
              </w:rPr>
              <w:t xml:space="preserve">2600,0</w:t>
            </w:r>
          </w:p>
        </w:tc>
        <w:tc>
          <w:tcPr>
            <w:tcW w:w="1232" w:type="dxa"/>
          </w:tcPr>
          <w:p>
            <w:pPr>
              <w:pStyle w:val="0"/>
              <w:jc w:val="center"/>
            </w:pPr>
            <w:r>
              <w:rPr>
                <w:sz w:val="20"/>
              </w:rPr>
              <w:t xml:space="preserve">2600,0</w:t>
            </w:r>
          </w:p>
        </w:tc>
        <w:tc>
          <w:tcPr>
            <w:tcW w:w="1344" w:type="dxa"/>
          </w:tcPr>
          <w:p>
            <w:pPr>
              <w:pStyle w:val="0"/>
              <w:jc w:val="center"/>
            </w:pPr>
            <w:r>
              <w:rPr>
                <w:sz w:val="20"/>
              </w:rPr>
              <w:t xml:space="preserve">20800,0</w:t>
            </w:r>
          </w:p>
        </w:tc>
      </w:tr>
      <w:tr>
        <w:tc>
          <w:tcPr>
            <w:tcW w:w="566" w:type="dxa"/>
          </w:tcPr>
          <w:p>
            <w:pPr>
              <w:pStyle w:val="0"/>
              <w:jc w:val="center"/>
            </w:pPr>
            <w:r>
              <w:rPr>
                <w:sz w:val="20"/>
              </w:rPr>
              <w:t xml:space="preserve">401</w:t>
            </w:r>
          </w:p>
        </w:tc>
        <w:tc>
          <w:tcPr>
            <w:gridSpan w:val="16"/>
            <w:tcW w:w="20955" w:type="dxa"/>
          </w:tcPr>
          <w:p>
            <w:pPr>
              <w:pStyle w:val="0"/>
              <w:jc w:val="both"/>
            </w:pPr>
            <w:r>
              <w:rPr>
                <w:sz w:val="20"/>
              </w:rPr>
              <w:t xml:space="preserve">в разрезе ГРБС:</w:t>
            </w:r>
          </w:p>
        </w:tc>
      </w:tr>
      <w:tr>
        <w:tc>
          <w:tcPr>
            <w:tcW w:w="566" w:type="dxa"/>
          </w:tcPr>
          <w:p>
            <w:pPr>
              <w:pStyle w:val="0"/>
              <w:jc w:val="center"/>
            </w:pPr>
            <w:r>
              <w:rPr>
                <w:sz w:val="20"/>
              </w:rPr>
              <w:t xml:space="preserve">402</w:t>
            </w:r>
          </w:p>
        </w:tc>
        <w:tc>
          <w:tcPr>
            <w:tcW w:w="2772" w:type="dxa"/>
          </w:tcPr>
          <w:p>
            <w:pPr>
              <w:pStyle w:val="0"/>
            </w:pPr>
            <w:r>
              <w:rPr>
                <w:sz w:val="20"/>
              </w:rPr>
              <w:t xml:space="preserve">Министерство по муниципальному развитию и внутренней политике Калининградской области</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043</w:t>
            </w:r>
          </w:p>
        </w:tc>
        <w:tc>
          <w:tcPr>
            <w:tcW w:w="980" w:type="dxa"/>
          </w:tcPr>
          <w:p>
            <w:pPr>
              <w:pStyle w:val="0"/>
              <w:jc w:val="center"/>
            </w:pPr>
            <w:r>
              <w:rPr>
                <w:sz w:val="20"/>
              </w:rPr>
              <w:t xml:space="preserve">13909</w:t>
            </w:r>
          </w:p>
        </w:tc>
        <w:tc>
          <w:tcPr>
            <w:tcW w:w="1008" w:type="dxa"/>
          </w:tcPr>
          <w:p>
            <w:pPr>
              <w:pStyle w:val="0"/>
              <w:jc w:val="center"/>
            </w:pPr>
            <w:r>
              <w:rPr>
                <w:sz w:val="20"/>
              </w:rPr>
              <w:t xml:space="preserve">-</w:t>
            </w:r>
          </w:p>
        </w:tc>
        <w:tc>
          <w:tcPr>
            <w:tcW w:w="1232" w:type="dxa"/>
          </w:tcPr>
          <w:p>
            <w:pPr>
              <w:pStyle w:val="0"/>
              <w:jc w:val="center"/>
            </w:pPr>
            <w:r>
              <w:rPr>
                <w:sz w:val="20"/>
              </w:rPr>
              <w:t xml:space="preserve">-</w:t>
            </w:r>
          </w:p>
        </w:tc>
        <w:tc>
          <w:tcPr>
            <w:tcW w:w="1231" w:type="dxa"/>
          </w:tcPr>
          <w:p>
            <w:pPr>
              <w:pStyle w:val="0"/>
              <w:jc w:val="center"/>
            </w:pPr>
            <w:r>
              <w:rPr>
                <w:sz w:val="20"/>
              </w:rPr>
              <w:t xml:space="preserve">2600,0</w:t>
            </w:r>
          </w:p>
        </w:tc>
        <w:tc>
          <w:tcPr>
            <w:tcW w:w="1232" w:type="dxa"/>
          </w:tcPr>
          <w:p>
            <w:pPr>
              <w:pStyle w:val="0"/>
              <w:jc w:val="center"/>
            </w:pPr>
            <w:r>
              <w:rPr>
                <w:sz w:val="20"/>
              </w:rPr>
              <w:t xml:space="preserve">2600,0</w:t>
            </w:r>
          </w:p>
        </w:tc>
        <w:tc>
          <w:tcPr>
            <w:tcW w:w="1232" w:type="dxa"/>
          </w:tcPr>
          <w:p>
            <w:pPr>
              <w:pStyle w:val="0"/>
              <w:jc w:val="center"/>
            </w:pPr>
            <w:r>
              <w:rPr>
                <w:sz w:val="20"/>
              </w:rPr>
              <w:t xml:space="preserve">2600,0</w:t>
            </w:r>
          </w:p>
        </w:tc>
        <w:tc>
          <w:tcPr>
            <w:tcW w:w="1232" w:type="dxa"/>
          </w:tcPr>
          <w:p>
            <w:pPr>
              <w:pStyle w:val="0"/>
              <w:jc w:val="center"/>
            </w:pPr>
            <w:r>
              <w:rPr>
                <w:sz w:val="20"/>
              </w:rPr>
              <w:t xml:space="preserve">2600,0</w:t>
            </w:r>
          </w:p>
        </w:tc>
        <w:tc>
          <w:tcPr>
            <w:tcW w:w="1232" w:type="dxa"/>
          </w:tcPr>
          <w:p>
            <w:pPr>
              <w:pStyle w:val="0"/>
              <w:jc w:val="center"/>
            </w:pPr>
            <w:r>
              <w:rPr>
                <w:sz w:val="20"/>
              </w:rPr>
              <w:t xml:space="preserve">2600,0</w:t>
            </w:r>
          </w:p>
        </w:tc>
        <w:tc>
          <w:tcPr>
            <w:tcW w:w="1231" w:type="dxa"/>
          </w:tcPr>
          <w:p>
            <w:pPr>
              <w:pStyle w:val="0"/>
              <w:jc w:val="center"/>
            </w:pPr>
            <w:r>
              <w:rPr>
                <w:sz w:val="20"/>
              </w:rPr>
              <w:t xml:space="preserve">2600,0</w:t>
            </w:r>
          </w:p>
        </w:tc>
        <w:tc>
          <w:tcPr>
            <w:tcW w:w="1232" w:type="dxa"/>
          </w:tcPr>
          <w:p>
            <w:pPr>
              <w:pStyle w:val="0"/>
              <w:jc w:val="center"/>
            </w:pPr>
            <w:r>
              <w:rPr>
                <w:sz w:val="20"/>
              </w:rPr>
              <w:t xml:space="preserve">2600,0</w:t>
            </w:r>
          </w:p>
        </w:tc>
        <w:tc>
          <w:tcPr>
            <w:tcW w:w="1232" w:type="dxa"/>
          </w:tcPr>
          <w:p>
            <w:pPr>
              <w:pStyle w:val="0"/>
              <w:jc w:val="center"/>
            </w:pPr>
            <w:r>
              <w:rPr>
                <w:sz w:val="20"/>
              </w:rPr>
              <w:t xml:space="preserve">2600,0</w:t>
            </w:r>
          </w:p>
        </w:tc>
        <w:tc>
          <w:tcPr>
            <w:tcW w:w="1344" w:type="dxa"/>
          </w:tcPr>
          <w:p>
            <w:pPr>
              <w:pStyle w:val="0"/>
              <w:jc w:val="center"/>
            </w:pPr>
            <w:r>
              <w:rPr>
                <w:sz w:val="20"/>
              </w:rPr>
              <w:t xml:space="preserve">20800,0</w:t>
            </w:r>
          </w:p>
        </w:tc>
      </w:tr>
      <w:tr>
        <w:tc>
          <w:tcPr>
            <w:tcW w:w="566" w:type="dxa"/>
          </w:tcPr>
          <w:p>
            <w:pPr>
              <w:pStyle w:val="0"/>
              <w:jc w:val="center"/>
            </w:pPr>
            <w:r>
              <w:rPr>
                <w:sz w:val="20"/>
              </w:rPr>
              <w:t xml:space="preserve">403</w:t>
            </w:r>
          </w:p>
        </w:tc>
        <w:tc>
          <w:tcPr>
            <w:tcW w:w="2772" w:type="dxa"/>
          </w:tcPr>
          <w:p>
            <w:pPr>
              <w:pStyle w:val="0"/>
            </w:pPr>
            <w:r>
              <w:rPr>
                <w:sz w:val="20"/>
              </w:rPr>
              <w:t xml:space="preserve">Финансирование за счет всех источников, в том числе:</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w:t>
            </w:r>
          </w:p>
        </w:tc>
        <w:tc>
          <w:tcPr>
            <w:tcW w:w="1008" w:type="dxa"/>
          </w:tcPr>
          <w:p>
            <w:pPr>
              <w:pStyle w:val="0"/>
              <w:jc w:val="center"/>
            </w:pPr>
            <w:r>
              <w:rPr>
                <w:sz w:val="20"/>
              </w:rPr>
              <w:t xml:space="preserve">-</w:t>
            </w:r>
          </w:p>
        </w:tc>
        <w:tc>
          <w:tcPr>
            <w:tcW w:w="1232" w:type="dxa"/>
          </w:tcPr>
          <w:p>
            <w:pPr>
              <w:pStyle w:val="0"/>
              <w:jc w:val="center"/>
            </w:pPr>
            <w:r>
              <w:rPr>
                <w:sz w:val="20"/>
              </w:rPr>
              <w:t xml:space="preserve">-</w:t>
            </w:r>
          </w:p>
        </w:tc>
        <w:tc>
          <w:tcPr>
            <w:tcW w:w="1231" w:type="dxa"/>
          </w:tcPr>
          <w:p>
            <w:pPr>
              <w:pStyle w:val="0"/>
              <w:jc w:val="center"/>
            </w:pPr>
            <w:r>
              <w:rPr>
                <w:sz w:val="20"/>
              </w:rPr>
              <w:t xml:space="preserve">2600,0</w:t>
            </w:r>
          </w:p>
        </w:tc>
        <w:tc>
          <w:tcPr>
            <w:tcW w:w="1232" w:type="dxa"/>
          </w:tcPr>
          <w:p>
            <w:pPr>
              <w:pStyle w:val="0"/>
              <w:jc w:val="center"/>
            </w:pPr>
            <w:r>
              <w:rPr>
                <w:sz w:val="20"/>
              </w:rPr>
              <w:t xml:space="preserve">2600,0</w:t>
            </w:r>
          </w:p>
        </w:tc>
        <w:tc>
          <w:tcPr>
            <w:tcW w:w="1232" w:type="dxa"/>
          </w:tcPr>
          <w:p>
            <w:pPr>
              <w:pStyle w:val="0"/>
              <w:jc w:val="center"/>
            </w:pPr>
            <w:r>
              <w:rPr>
                <w:sz w:val="20"/>
              </w:rPr>
              <w:t xml:space="preserve">2600,0</w:t>
            </w:r>
          </w:p>
        </w:tc>
        <w:tc>
          <w:tcPr>
            <w:tcW w:w="1232" w:type="dxa"/>
          </w:tcPr>
          <w:p>
            <w:pPr>
              <w:pStyle w:val="0"/>
              <w:jc w:val="center"/>
            </w:pPr>
            <w:r>
              <w:rPr>
                <w:sz w:val="20"/>
              </w:rPr>
              <w:t xml:space="preserve">2600,0</w:t>
            </w:r>
          </w:p>
        </w:tc>
        <w:tc>
          <w:tcPr>
            <w:tcW w:w="1232" w:type="dxa"/>
          </w:tcPr>
          <w:p>
            <w:pPr>
              <w:pStyle w:val="0"/>
              <w:jc w:val="center"/>
            </w:pPr>
            <w:r>
              <w:rPr>
                <w:sz w:val="20"/>
              </w:rPr>
              <w:t xml:space="preserve">2600,0</w:t>
            </w:r>
          </w:p>
        </w:tc>
        <w:tc>
          <w:tcPr>
            <w:tcW w:w="1231" w:type="dxa"/>
          </w:tcPr>
          <w:p>
            <w:pPr>
              <w:pStyle w:val="0"/>
              <w:jc w:val="center"/>
            </w:pPr>
            <w:r>
              <w:rPr>
                <w:sz w:val="20"/>
              </w:rPr>
              <w:t xml:space="preserve">2600,0</w:t>
            </w:r>
          </w:p>
        </w:tc>
        <w:tc>
          <w:tcPr>
            <w:tcW w:w="1232" w:type="dxa"/>
          </w:tcPr>
          <w:p>
            <w:pPr>
              <w:pStyle w:val="0"/>
              <w:jc w:val="center"/>
            </w:pPr>
            <w:r>
              <w:rPr>
                <w:sz w:val="20"/>
              </w:rPr>
              <w:t xml:space="preserve">2600,0</w:t>
            </w:r>
          </w:p>
        </w:tc>
        <w:tc>
          <w:tcPr>
            <w:tcW w:w="1232" w:type="dxa"/>
          </w:tcPr>
          <w:p>
            <w:pPr>
              <w:pStyle w:val="0"/>
              <w:jc w:val="center"/>
            </w:pPr>
            <w:r>
              <w:rPr>
                <w:sz w:val="20"/>
              </w:rPr>
              <w:t xml:space="preserve">2600,0</w:t>
            </w:r>
          </w:p>
        </w:tc>
        <w:tc>
          <w:tcPr>
            <w:tcW w:w="1344" w:type="dxa"/>
          </w:tcPr>
          <w:p>
            <w:pPr>
              <w:pStyle w:val="0"/>
              <w:jc w:val="center"/>
            </w:pPr>
            <w:r>
              <w:rPr>
                <w:sz w:val="20"/>
              </w:rPr>
              <w:t xml:space="preserve">20800,0</w:t>
            </w:r>
          </w:p>
        </w:tc>
      </w:tr>
      <w:tr>
        <w:tc>
          <w:tcPr>
            <w:tcW w:w="566" w:type="dxa"/>
          </w:tcPr>
          <w:p>
            <w:pPr>
              <w:pStyle w:val="0"/>
              <w:jc w:val="center"/>
            </w:pPr>
            <w:r>
              <w:rPr>
                <w:sz w:val="20"/>
              </w:rPr>
              <w:t xml:space="preserve">404</w:t>
            </w:r>
          </w:p>
        </w:tc>
        <w:tc>
          <w:tcPr>
            <w:tcW w:w="2772" w:type="dxa"/>
          </w:tcPr>
          <w:p>
            <w:pPr>
              <w:pStyle w:val="0"/>
            </w:pPr>
            <w:r>
              <w:rPr>
                <w:sz w:val="20"/>
              </w:rPr>
              <w:t xml:space="preserve">за счет областного бюджета (без учета средств федерального бюджета)</w:t>
            </w:r>
          </w:p>
        </w:tc>
        <w:tc>
          <w:tcPr>
            <w:tcW w:w="854" w:type="dxa"/>
          </w:tcPr>
          <w:p>
            <w:pPr>
              <w:pStyle w:val="0"/>
            </w:pPr>
            <w:r>
              <w:rPr>
                <w:sz w:val="20"/>
              </w:rPr>
              <w:t xml:space="preserve">Тыс. руб.</w:t>
            </w:r>
          </w:p>
        </w:tc>
        <w:tc>
          <w:tcPr>
            <w:tcW w:w="1973" w:type="dxa"/>
          </w:tcPr>
          <w:p>
            <w:pPr>
              <w:pStyle w:val="0"/>
              <w:jc w:val="center"/>
            </w:pPr>
            <w:r>
              <w:rPr>
                <w:sz w:val="20"/>
              </w:rPr>
              <w:t xml:space="preserve">-</w:t>
            </w:r>
          </w:p>
        </w:tc>
        <w:tc>
          <w:tcPr>
            <w:tcW w:w="938" w:type="dxa"/>
          </w:tcPr>
          <w:p>
            <w:pPr>
              <w:pStyle w:val="0"/>
              <w:jc w:val="center"/>
            </w:pPr>
            <w:r>
              <w:rPr>
                <w:sz w:val="20"/>
              </w:rPr>
              <w:t xml:space="preserve">-</w:t>
            </w:r>
          </w:p>
        </w:tc>
        <w:tc>
          <w:tcPr>
            <w:tcW w:w="980" w:type="dxa"/>
          </w:tcPr>
          <w:p>
            <w:pPr>
              <w:pStyle w:val="0"/>
              <w:jc w:val="center"/>
            </w:pPr>
            <w:r>
              <w:rPr>
                <w:sz w:val="20"/>
              </w:rPr>
              <w:t xml:space="preserve">13909</w:t>
            </w:r>
          </w:p>
        </w:tc>
        <w:tc>
          <w:tcPr>
            <w:tcW w:w="1008" w:type="dxa"/>
          </w:tcPr>
          <w:p>
            <w:pPr>
              <w:pStyle w:val="0"/>
              <w:jc w:val="center"/>
            </w:pPr>
            <w:r>
              <w:rPr>
                <w:sz w:val="20"/>
              </w:rPr>
              <w:t xml:space="preserve">-</w:t>
            </w:r>
          </w:p>
        </w:tc>
        <w:tc>
          <w:tcPr>
            <w:tcW w:w="1232" w:type="dxa"/>
          </w:tcPr>
          <w:p>
            <w:pPr>
              <w:pStyle w:val="0"/>
              <w:jc w:val="center"/>
            </w:pPr>
            <w:r>
              <w:rPr>
                <w:sz w:val="20"/>
              </w:rPr>
              <w:t xml:space="preserve">-</w:t>
            </w:r>
          </w:p>
        </w:tc>
        <w:tc>
          <w:tcPr>
            <w:tcW w:w="1231" w:type="dxa"/>
          </w:tcPr>
          <w:p>
            <w:pPr>
              <w:pStyle w:val="0"/>
              <w:jc w:val="center"/>
            </w:pPr>
            <w:r>
              <w:rPr>
                <w:sz w:val="20"/>
              </w:rPr>
              <w:t xml:space="preserve">2600,0</w:t>
            </w:r>
          </w:p>
        </w:tc>
        <w:tc>
          <w:tcPr>
            <w:tcW w:w="1232" w:type="dxa"/>
          </w:tcPr>
          <w:p>
            <w:pPr>
              <w:pStyle w:val="0"/>
              <w:jc w:val="center"/>
            </w:pPr>
            <w:r>
              <w:rPr>
                <w:sz w:val="20"/>
              </w:rPr>
              <w:t xml:space="preserve">2600,0</w:t>
            </w:r>
          </w:p>
        </w:tc>
        <w:tc>
          <w:tcPr>
            <w:tcW w:w="1232" w:type="dxa"/>
          </w:tcPr>
          <w:p>
            <w:pPr>
              <w:pStyle w:val="0"/>
              <w:jc w:val="center"/>
            </w:pPr>
            <w:r>
              <w:rPr>
                <w:sz w:val="20"/>
              </w:rPr>
              <w:t xml:space="preserve">2600,0</w:t>
            </w:r>
          </w:p>
        </w:tc>
        <w:tc>
          <w:tcPr>
            <w:tcW w:w="1232" w:type="dxa"/>
          </w:tcPr>
          <w:p>
            <w:pPr>
              <w:pStyle w:val="0"/>
              <w:jc w:val="center"/>
            </w:pPr>
            <w:r>
              <w:rPr>
                <w:sz w:val="20"/>
              </w:rPr>
              <w:t xml:space="preserve">2600,0</w:t>
            </w:r>
          </w:p>
        </w:tc>
        <w:tc>
          <w:tcPr>
            <w:tcW w:w="1232" w:type="dxa"/>
          </w:tcPr>
          <w:p>
            <w:pPr>
              <w:pStyle w:val="0"/>
              <w:jc w:val="center"/>
            </w:pPr>
            <w:r>
              <w:rPr>
                <w:sz w:val="20"/>
              </w:rPr>
              <w:t xml:space="preserve">2600,0</w:t>
            </w:r>
          </w:p>
        </w:tc>
        <w:tc>
          <w:tcPr>
            <w:tcW w:w="1231" w:type="dxa"/>
          </w:tcPr>
          <w:p>
            <w:pPr>
              <w:pStyle w:val="0"/>
              <w:jc w:val="center"/>
            </w:pPr>
            <w:r>
              <w:rPr>
                <w:sz w:val="20"/>
              </w:rPr>
              <w:t xml:space="preserve">2600,0</w:t>
            </w:r>
          </w:p>
        </w:tc>
        <w:tc>
          <w:tcPr>
            <w:tcW w:w="1232" w:type="dxa"/>
          </w:tcPr>
          <w:p>
            <w:pPr>
              <w:pStyle w:val="0"/>
              <w:jc w:val="center"/>
            </w:pPr>
            <w:r>
              <w:rPr>
                <w:sz w:val="20"/>
              </w:rPr>
              <w:t xml:space="preserve">2600,0</w:t>
            </w:r>
          </w:p>
        </w:tc>
        <w:tc>
          <w:tcPr>
            <w:tcW w:w="1232" w:type="dxa"/>
          </w:tcPr>
          <w:p>
            <w:pPr>
              <w:pStyle w:val="0"/>
              <w:jc w:val="center"/>
            </w:pPr>
            <w:r>
              <w:rPr>
                <w:sz w:val="20"/>
              </w:rPr>
              <w:t xml:space="preserve">2600,0</w:t>
            </w:r>
          </w:p>
        </w:tc>
        <w:tc>
          <w:tcPr>
            <w:tcW w:w="1344" w:type="dxa"/>
          </w:tcPr>
          <w:p>
            <w:pPr>
              <w:pStyle w:val="0"/>
              <w:jc w:val="center"/>
            </w:pPr>
            <w:r>
              <w:rPr>
                <w:sz w:val="20"/>
              </w:rPr>
              <w:t xml:space="preserve">20800,0</w:t>
            </w:r>
          </w:p>
        </w:tc>
      </w:tr>
    </w:tbl>
    <w:p>
      <w:pPr>
        <w:sectPr>
          <w:headerReference w:type="default" r:id="rId66"/>
          <w:headerReference w:type="first" r:id="rId66"/>
          <w:footerReference w:type="default" r:id="rId67"/>
          <w:footerReference w:type="first" r:id="rId67"/>
          <w:pgSz w:w="16838" w:h="11906" w:orient="landscape"/>
          <w:pgMar w:top="1133" w:right="1440" w:bottom="566" w:left="1440" w:header="0" w:footer="0" w:gutter="0"/>
          <w:titlePg/>
        </w:sectPr>
      </w:pPr>
    </w:p>
    <w:p>
      <w:pPr>
        <w:pStyle w:val="0"/>
        <w:jc w:val="both"/>
      </w:pPr>
      <w:r>
        <w:rPr>
          <w:sz w:val="20"/>
        </w:rPr>
      </w:r>
    </w:p>
    <w:bookmarkStart w:id="6330" w:name="P6330"/>
    <w:bookmarkEnd w:id="6330"/>
    <w:p>
      <w:pPr>
        <w:pStyle w:val="2"/>
        <w:outlineLvl w:val="2"/>
        <w:jc w:val="center"/>
      </w:pPr>
      <w:r>
        <w:rPr>
          <w:sz w:val="20"/>
        </w:rPr>
        <w:t xml:space="preserve">Информация о показателях результатов использования субсидий</w:t>
      </w:r>
    </w:p>
    <w:p>
      <w:pPr>
        <w:pStyle w:val="2"/>
        <w:jc w:val="center"/>
      </w:pPr>
      <w:r>
        <w:rPr>
          <w:sz w:val="20"/>
        </w:rPr>
        <w:t xml:space="preserve">и (или) иных межбюджетных трансфертов, предоставляемых</w:t>
      </w:r>
    </w:p>
    <w:p>
      <w:pPr>
        <w:pStyle w:val="2"/>
        <w:jc w:val="center"/>
      </w:pPr>
      <w:r>
        <w:rPr>
          <w:sz w:val="20"/>
        </w:rPr>
        <w:t xml:space="preserve">из федерального бюджета</w:t>
      </w:r>
    </w:p>
    <w:p>
      <w:pPr>
        <w:pStyle w:val="0"/>
        <w:jc w:val="both"/>
      </w:pPr>
      <w:r>
        <w:rPr>
          <w:sz w:val="20"/>
        </w:rPr>
      </w:r>
    </w:p>
    <w:p>
      <w:pPr>
        <w:pStyle w:val="0"/>
        <w:jc w:val="right"/>
      </w:pPr>
      <w:r>
        <w:rPr>
          <w:sz w:val="20"/>
        </w:rPr>
        <w:t xml:space="preserve">Таблица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77"/>
        <w:gridCol w:w="1680"/>
        <w:gridCol w:w="1469"/>
        <w:gridCol w:w="1582"/>
        <w:gridCol w:w="933"/>
        <w:gridCol w:w="700"/>
        <w:gridCol w:w="700"/>
        <w:gridCol w:w="713"/>
        <w:gridCol w:w="700"/>
        <w:gridCol w:w="700"/>
        <w:gridCol w:w="700"/>
        <w:gridCol w:w="700"/>
        <w:gridCol w:w="700"/>
      </w:tblGrid>
      <w:tr>
        <w:tc>
          <w:tcPr>
            <w:tcW w:w="567" w:type="dxa"/>
            <w:vMerge w:val="restart"/>
          </w:tcPr>
          <w:p>
            <w:pPr>
              <w:pStyle w:val="0"/>
              <w:jc w:val="center"/>
            </w:pPr>
            <w:r>
              <w:rPr>
                <w:sz w:val="20"/>
              </w:rPr>
              <w:t xml:space="preserve">N п/п</w:t>
            </w:r>
          </w:p>
        </w:tc>
        <w:tc>
          <w:tcPr>
            <w:tcW w:w="1777" w:type="dxa"/>
            <w:vMerge w:val="restart"/>
          </w:tcPr>
          <w:p>
            <w:pPr>
              <w:pStyle w:val="0"/>
              <w:jc w:val="center"/>
            </w:pPr>
            <w:r>
              <w:rPr>
                <w:sz w:val="20"/>
              </w:rPr>
              <w:t xml:space="preserve">Наименование структурного элемента государственной программы</w:t>
            </w:r>
          </w:p>
        </w:tc>
        <w:tc>
          <w:tcPr>
            <w:tcW w:w="1680" w:type="dxa"/>
            <w:vMerge w:val="restart"/>
          </w:tcPr>
          <w:p>
            <w:pPr>
              <w:pStyle w:val="0"/>
              <w:jc w:val="center"/>
            </w:pPr>
            <w:r>
              <w:rPr>
                <w:sz w:val="20"/>
              </w:rPr>
              <w:t xml:space="preserve">Наименование субсидии и (или) иного межбюджетного трансферта</w:t>
            </w:r>
          </w:p>
        </w:tc>
        <w:tc>
          <w:tcPr>
            <w:tcW w:w="1469" w:type="dxa"/>
            <w:vMerge w:val="restart"/>
          </w:tcPr>
          <w:p>
            <w:pPr>
              <w:pStyle w:val="0"/>
              <w:jc w:val="center"/>
            </w:pPr>
            <w:r>
              <w:rPr>
                <w:sz w:val="20"/>
              </w:rPr>
              <w:t xml:space="preserve">Результат использования субсидии</w:t>
            </w:r>
          </w:p>
        </w:tc>
        <w:tc>
          <w:tcPr>
            <w:gridSpan w:val="10"/>
            <w:tcW w:w="8128" w:type="dxa"/>
          </w:tcPr>
          <w:p>
            <w:pPr>
              <w:pStyle w:val="0"/>
              <w:jc w:val="center"/>
            </w:pPr>
            <w:r>
              <w:rPr>
                <w:sz w:val="20"/>
              </w:rPr>
              <w:t xml:space="preserve">Показатель результата использования субсидии и (или) иных межбюджетных трансфертов</w:t>
            </w:r>
          </w:p>
        </w:tc>
      </w:tr>
      <w:tr>
        <w:tc>
          <w:tcPr>
            <w:vMerge w:val="continue"/>
          </w:tcPr>
          <w:p/>
        </w:tc>
        <w:tc>
          <w:tcPr>
            <w:vMerge w:val="continue"/>
          </w:tcPr>
          <w:p/>
        </w:tc>
        <w:tc>
          <w:tcPr>
            <w:vMerge w:val="continue"/>
          </w:tcPr>
          <w:p/>
        </w:tc>
        <w:tc>
          <w:tcPr>
            <w:vMerge w:val="continue"/>
          </w:tcPr>
          <w:p/>
        </w:tc>
        <w:tc>
          <w:tcPr>
            <w:tcW w:w="1582" w:type="dxa"/>
            <w:vMerge w:val="restart"/>
          </w:tcPr>
          <w:p>
            <w:pPr>
              <w:pStyle w:val="0"/>
              <w:jc w:val="center"/>
            </w:pPr>
            <w:r>
              <w:rPr>
                <w:sz w:val="20"/>
              </w:rPr>
              <w:t xml:space="preserve">наименование показателя, единица измерения</w:t>
            </w:r>
          </w:p>
        </w:tc>
        <w:tc>
          <w:tcPr>
            <w:gridSpan w:val="9"/>
            <w:tcW w:w="6546" w:type="dxa"/>
          </w:tcPr>
          <w:p>
            <w:pPr>
              <w:pStyle w:val="0"/>
              <w:jc w:val="center"/>
            </w:pPr>
            <w:r>
              <w:rPr>
                <w:sz w:val="20"/>
              </w:rPr>
              <w:t xml:space="preserve">плановое значение по годам</w:t>
            </w:r>
          </w:p>
        </w:tc>
      </w:tr>
      <w:tr>
        <w:tc>
          <w:tcPr>
            <w:vMerge w:val="continue"/>
          </w:tcPr>
          <w:p/>
        </w:tc>
        <w:tc>
          <w:tcPr>
            <w:vMerge w:val="continue"/>
          </w:tcPr>
          <w:p/>
        </w:tc>
        <w:tc>
          <w:tcPr>
            <w:vMerge w:val="continue"/>
          </w:tcPr>
          <w:p/>
        </w:tc>
        <w:tc>
          <w:tcPr>
            <w:vMerge w:val="continue"/>
          </w:tcPr>
          <w:p/>
        </w:tc>
        <w:tc>
          <w:tcPr>
            <w:vMerge w:val="continue"/>
          </w:tcPr>
          <w:p/>
        </w:tc>
        <w:tc>
          <w:tcPr>
            <w:tcW w:w="933" w:type="dxa"/>
          </w:tcPr>
          <w:p>
            <w:pPr>
              <w:pStyle w:val="0"/>
              <w:jc w:val="center"/>
            </w:pPr>
            <w:r>
              <w:rPr>
                <w:sz w:val="20"/>
              </w:rPr>
              <w:t xml:space="preserve">2022</w:t>
            </w:r>
          </w:p>
        </w:tc>
        <w:tc>
          <w:tcPr>
            <w:tcW w:w="700" w:type="dxa"/>
          </w:tcPr>
          <w:p>
            <w:pPr>
              <w:pStyle w:val="0"/>
              <w:jc w:val="center"/>
            </w:pPr>
            <w:r>
              <w:rPr>
                <w:sz w:val="20"/>
              </w:rPr>
              <w:t xml:space="preserve">2023</w:t>
            </w:r>
          </w:p>
        </w:tc>
        <w:tc>
          <w:tcPr>
            <w:tcW w:w="700" w:type="dxa"/>
          </w:tcPr>
          <w:p>
            <w:pPr>
              <w:pStyle w:val="0"/>
              <w:jc w:val="center"/>
            </w:pPr>
            <w:r>
              <w:rPr>
                <w:sz w:val="20"/>
              </w:rPr>
              <w:t xml:space="preserve">2024</w:t>
            </w:r>
          </w:p>
        </w:tc>
        <w:tc>
          <w:tcPr>
            <w:tcW w:w="713" w:type="dxa"/>
          </w:tcPr>
          <w:p>
            <w:pPr>
              <w:pStyle w:val="0"/>
              <w:jc w:val="center"/>
            </w:pPr>
            <w:r>
              <w:rPr>
                <w:sz w:val="20"/>
              </w:rPr>
              <w:t xml:space="preserve">2025</w:t>
            </w:r>
          </w:p>
        </w:tc>
        <w:tc>
          <w:tcPr>
            <w:tcW w:w="700" w:type="dxa"/>
          </w:tcPr>
          <w:p>
            <w:pPr>
              <w:pStyle w:val="0"/>
              <w:jc w:val="center"/>
            </w:pPr>
            <w:r>
              <w:rPr>
                <w:sz w:val="20"/>
              </w:rPr>
              <w:t xml:space="preserve">2026</w:t>
            </w:r>
          </w:p>
        </w:tc>
        <w:tc>
          <w:tcPr>
            <w:tcW w:w="700" w:type="dxa"/>
          </w:tcPr>
          <w:p>
            <w:pPr>
              <w:pStyle w:val="0"/>
              <w:jc w:val="center"/>
            </w:pPr>
            <w:r>
              <w:rPr>
                <w:sz w:val="20"/>
              </w:rPr>
              <w:t xml:space="preserve">2027</w:t>
            </w:r>
          </w:p>
        </w:tc>
        <w:tc>
          <w:tcPr>
            <w:tcW w:w="700" w:type="dxa"/>
          </w:tcPr>
          <w:p>
            <w:pPr>
              <w:pStyle w:val="0"/>
              <w:jc w:val="center"/>
            </w:pPr>
            <w:r>
              <w:rPr>
                <w:sz w:val="20"/>
              </w:rPr>
              <w:t xml:space="preserve">2028</w:t>
            </w:r>
          </w:p>
        </w:tc>
        <w:tc>
          <w:tcPr>
            <w:tcW w:w="700" w:type="dxa"/>
          </w:tcPr>
          <w:p>
            <w:pPr>
              <w:pStyle w:val="0"/>
              <w:jc w:val="center"/>
            </w:pPr>
            <w:r>
              <w:rPr>
                <w:sz w:val="20"/>
              </w:rPr>
              <w:t xml:space="preserve">2029</w:t>
            </w:r>
          </w:p>
        </w:tc>
        <w:tc>
          <w:tcPr>
            <w:tcW w:w="700" w:type="dxa"/>
          </w:tcPr>
          <w:p>
            <w:pPr>
              <w:pStyle w:val="0"/>
              <w:jc w:val="center"/>
            </w:pPr>
            <w:r>
              <w:rPr>
                <w:sz w:val="20"/>
              </w:rPr>
              <w:t xml:space="preserve">2030</w:t>
            </w:r>
          </w:p>
        </w:tc>
      </w:tr>
      <w:tr>
        <w:tc>
          <w:tcPr>
            <w:tcW w:w="567" w:type="dxa"/>
          </w:tcPr>
          <w:p>
            <w:pPr>
              <w:pStyle w:val="0"/>
              <w:jc w:val="center"/>
            </w:pPr>
            <w:r>
              <w:rPr>
                <w:sz w:val="20"/>
              </w:rPr>
              <w:t xml:space="preserve">1</w:t>
            </w:r>
          </w:p>
        </w:tc>
        <w:tc>
          <w:tcPr>
            <w:tcW w:w="1777" w:type="dxa"/>
          </w:tcPr>
          <w:p>
            <w:pPr>
              <w:pStyle w:val="0"/>
              <w:jc w:val="center"/>
            </w:pPr>
            <w:r>
              <w:rPr>
                <w:sz w:val="20"/>
              </w:rPr>
              <w:t xml:space="preserve">2</w:t>
            </w:r>
          </w:p>
        </w:tc>
        <w:tc>
          <w:tcPr>
            <w:tcW w:w="1680" w:type="dxa"/>
          </w:tcPr>
          <w:p>
            <w:pPr>
              <w:pStyle w:val="0"/>
              <w:jc w:val="center"/>
            </w:pPr>
            <w:r>
              <w:rPr>
                <w:sz w:val="20"/>
              </w:rPr>
              <w:t xml:space="preserve">3</w:t>
            </w:r>
          </w:p>
        </w:tc>
        <w:tc>
          <w:tcPr>
            <w:tcW w:w="1469" w:type="dxa"/>
          </w:tcPr>
          <w:p>
            <w:pPr>
              <w:pStyle w:val="0"/>
              <w:jc w:val="center"/>
            </w:pPr>
            <w:r>
              <w:rPr>
                <w:sz w:val="20"/>
              </w:rPr>
              <w:t xml:space="preserve">4</w:t>
            </w:r>
          </w:p>
        </w:tc>
        <w:tc>
          <w:tcPr>
            <w:tcW w:w="1582" w:type="dxa"/>
          </w:tcPr>
          <w:p>
            <w:pPr>
              <w:pStyle w:val="0"/>
              <w:jc w:val="center"/>
            </w:pPr>
            <w:r>
              <w:rPr>
                <w:sz w:val="20"/>
              </w:rPr>
              <w:t xml:space="preserve">5</w:t>
            </w:r>
          </w:p>
        </w:tc>
        <w:tc>
          <w:tcPr>
            <w:tcW w:w="933" w:type="dxa"/>
          </w:tcPr>
          <w:p>
            <w:pPr>
              <w:pStyle w:val="0"/>
              <w:jc w:val="center"/>
            </w:pPr>
            <w:r>
              <w:rPr>
                <w:sz w:val="20"/>
              </w:rPr>
              <w:t xml:space="preserve">6</w:t>
            </w:r>
          </w:p>
        </w:tc>
        <w:tc>
          <w:tcPr>
            <w:tcW w:w="700" w:type="dxa"/>
          </w:tcPr>
          <w:p>
            <w:pPr>
              <w:pStyle w:val="0"/>
              <w:jc w:val="center"/>
            </w:pPr>
            <w:r>
              <w:rPr>
                <w:sz w:val="20"/>
              </w:rPr>
              <w:t xml:space="preserve">7</w:t>
            </w:r>
          </w:p>
        </w:tc>
        <w:tc>
          <w:tcPr>
            <w:tcW w:w="700" w:type="dxa"/>
          </w:tcPr>
          <w:p>
            <w:pPr>
              <w:pStyle w:val="0"/>
              <w:jc w:val="center"/>
            </w:pPr>
            <w:r>
              <w:rPr>
                <w:sz w:val="20"/>
              </w:rPr>
              <w:t xml:space="preserve">8</w:t>
            </w:r>
          </w:p>
        </w:tc>
        <w:tc>
          <w:tcPr>
            <w:tcW w:w="713" w:type="dxa"/>
          </w:tcPr>
          <w:p>
            <w:pPr>
              <w:pStyle w:val="0"/>
              <w:jc w:val="center"/>
            </w:pPr>
            <w:r>
              <w:rPr>
                <w:sz w:val="20"/>
              </w:rPr>
              <w:t xml:space="preserve">9</w:t>
            </w:r>
          </w:p>
        </w:tc>
        <w:tc>
          <w:tcPr>
            <w:tcW w:w="700" w:type="dxa"/>
          </w:tcPr>
          <w:p>
            <w:pPr>
              <w:pStyle w:val="0"/>
              <w:jc w:val="center"/>
            </w:pPr>
            <w:r>
              <w:rPr>
                <w:sz w:val="20"/>
              </w:rPr>
              <w:t xml:space="preserve">10</w:t>
            </w:r>
          </w:p>
        </w:tc>
        <w:tc>
          <w:tcPr>
            <w:tcW w:w="700" w:type="dxa"/>
          </w:tcPr>
          <w:p>
            <w:pPr>
              <w:pStyle w:val="0"/>
              <w:jc w:val="center"/>
            </w:pPr>
            <w:r>
              <w:rPr>
                <w:sz w:val="20"/>
              </w:rPr>
              <w:t xml:space="preserve">11</w:t>
            </w:r>
          </w:p>
        </w:tc>
        <w:tc>
          <w:tcPr>
            <w:tcW w:w="700" w:type="dxa"/>
          </w:tcPr>
          <w:p>
            <w:pPr>
              <w:pStyle w:val="0"/>
              <w:jc w:val="center"/>
            </w:pPr>
            <w:r>
              <w:rPr>
                <w:sz w:val="20"/>
              </w:rPr>
              <w:t xml:space="preserve">12</w:t>
            </w:r>
          </w:p>
        </w:tc>
        <w:tc>
          <w:tcPr>
            <w:tcW w:w="700" w:type="dxa"/>
          </w:tcPr>
          <w:p>
            <w:pPr>
              <w:pStyle w:val="0"/>
              <w:jc w:val="center"/>
            </w:pPr>
            <w:r>
              <w:rPr>
                <w:sz w:val="20"/>
              </w:rPr>
              <w:t xml:space="preserve">13</w:t>
            </w:r>
          </w:p>
        </w:tc>
        <w:tc>
          <w:tcPr>
            <w:tcW w:w="700" w:type="dxa"/>
          </w:tcPr>
          <w:p>
            <w:pPr>
              <w:pStyle w:val="0"/>
              <w:jc w:val="center"/>
            </w:pPr>
            <w:r>
              <w:rPr>
                <w:sz w:val="20"/>
              </w:rPr>
              <w:t xml:space="preserve">14</w:t>
            </w:r>
          </w:p>
        </w:tc>
      </w:tr>
      <w:tr>
        <w:tc>
          <w:tcPr>
            <w:tcW w:w="567" w:type="dxa"/>
          </w:tcPr>
          <w:p>
            <w:pPr>
              <w:pStyle w:val="0"/>
              <w:jc w:val="center"/>
            </w:pPr>
            <w:r>
              <w:rPr>
                <w:sz w:val="20"/>
              </w:rPr>
              <w:t xml:space="preserve">1</w:t>
            </w:r>
          </w:p>
        </w:tc>
        <w:tc>
          <w:tcPr>
            <w:gridSpan w:val="13"/>
            <w:tcW w:w="13054" w:type="dxa"/>
          </w:tcPr>
          <w:p>
            <w:pPr>
              <w:pStyle w:val="0"/>
            </w:pPr>
            <w:r>
              <w:rPr>
                <w:sz w:val="20"/>
              </w:rPr>
              <w:t xml:space="preserve">Государственная программа Калининградской области "Государственное управление и гражданское общество"</w:t>
            </w:r>
          </w:p>
        </w:tc>
      </w:tr>
      <w:tr>
        <w:tc>
          <w:tcPr>
            <w:tcW w:w="567" w:type="dxa"/>
          </w:tcPr>
          <w:p>
            <w:pPr>
              <w:pStyle w:val="0"/>
              <w:jc w:val="center"/>
            </w:pPr>
            <w:r>
              <w:rPr>
                <w:sz w:val="20"/>
              </w:rPr>
              <w:t xml:space="preserve">2</w:t>
            </w:r>
          </w:p>
        </w:tc>
        <w:tc>
          <w:tcPr>
            <w:gridSpan w:val="13"/>
            <w:tcW w:w="13054" w:type="dxa"/>
          </w:tcPr>
          <w:p>
            <w:pPr>
              <w:pStyle w:val="0"/>
            </w:pPr>
            <w:hyperlink w:history="0" w:anchor="P124" w:tooltip="Паспорт подпрограммы 1">
              <w:r>
                <w:rPr>
                  <w:sz w:val="20"/>
                  <w:color w:val="0000ff"/>
                </w:rPr>
                <w:t xml:space="preserve">Подпрограмма</w:t>
              </w:r>
            </w:hyperlink>
            <w:r>
              <w:rPr>
                <w:sz w:val="20"/>
              </w:rPr>
              <w:t xml:space="preserve"> "Развитие государственной службы в Калининградской области, подготовка управленческих кадров Калининградской области"</w:t>
            </w:r>
          </w:p>
        </w:tc>
      </w:tr>
      <w:tr>
        <w:tc>
          <w:tcPr>
            <w:tcW w:w="567" w:type="dxa"/>
          </w:tcPr>
          <w:p>
            <w:pPr>
              <w:pStyle w:val="0"/>
              <w:jc w:val="center"/>
            </w:pPr>
            <w:r>
              <w:rPr>
                <w:sz w:val="20"/>
              </w:rPr>
              <w:t xml:space="preserve">3</w:t>
            </w:r>
          </w:p>
        </w:tc>
        <w:tc>
          <w:tcPr>
            <w:tcW w:w="1777" w:type="dxa"/>
            <w:tcBorders>
              <w:bottom w:val="nil"/>
            </w:tcBorders>
            <w:vMerge w:val="restart"/>
          </w:tcPr>
          <w:p>
            <w:pPr>
              <w:pStyle w:val="0"/>
            </w:pPr>
            <w:r>
              <w:rPr>
                <w:sz w:val="20"/>
              </w:rPr>
              <w:t xml:space="preserve">1.2. Основное мероприятие "Подготовка управленческих кадров" (13102)</w:t>
            </w:r>
          </w:p>
        </w:tc>
        <w:tc>
          <w:tcPr>
            <w:tcW w:w="1680" w:type="dxa"/>
            <w:tcBorders>
              <w:bottom w:val="nil"/>
            </w:tcBorders>
            <w:vMerge w:val="restart"/>
          </w:tcPr>
          <w:p>
            <w:pPr>
              <w:pStyle w:val="0"/>
            </w:pPr>
            <w:r>
              <w:rPr>
                <w:sz w:val="20"/>
              </w:rPr>
              <w:t xml:space="preserve">Субсидия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w:t>
            </w:r>
          </w:p>
        </w:tc>
        <w:tc>
          <w:tcPr>
            <w:tcW w:w="1469" w:type="dxa"/>
            <w:vMerge w:val="restart"/>
          </w:tcPr>
          <w:p>
            <w:pPr>
              <w:pStyle w:val="0"/>
            </w:pPr>
            <w:r>
              <w:rPr>
                <w:sz w:val="20"/>
              </w:rPr>
              <w:t xml:space="preserve">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 (приступивших к обучению)</w:t>
            </w:r>
          </w:p>
        </w:tc>
        <w:tc>
          <w:tcPr>
            <w:tcW w:w="1582" w:type="dxa"/>
          </w:tcPr>
          <w:p>
            <w:pPr>
              <w:pStyle w:val="0"/>
            </w:pPr>
            <w:r>
              <w:rPr>
                <w:sz w:val="20"/>
              </w:rPr>
              <w:t xml:space="preserve">Количество специалистов, сдавших итоговые аттестационные испытания на "хорошо" и "отлично" (по отношению к общему количеству специалистов, завершивших обучение), процентов</w:t>
            </w:r>
          </w:p>
        </w:tc>
        <w:tc>
          <w:tcPr>
            <w:tcW w:w="933" w:type="dxa"/>
          </w:tcPr>
          <w:p>
            <w:pPr>
              <w:pStyle w:val="0"/>
              <w:jc w:val="center"/>
            </w:pPr>
            <w:r>
              <w:rPr>
                <w:sz w:val="20"/>
              </w:rPr>
              <w:t xml:space="preserve">80</w:t>
            </w:r>
          </w:p>
        </w:tc>
        <w:tc>
          <w:tcPr>
            <w:tcW w:w="700" w:type="dxa"/>
          </w:tcPr>
          <w:p>
            <w:pPr>
              <w:pStyle w:val="0"/>
              <w:jc w:val="center"/>
            </w:pPr>
            <w:r>
              <w:rPr>
                <w:sz w:val="20"/>
              </w:rPr>
              <w:t xml:space="preserve">80</w:t>
            </w:r>
          </w:p>
        </w:tc>
        <w:tc>
          <w:tcPr>
            <w:tcW w:w="700" w:type="dxa"/>
          </w:tcPr>
          <w:p>
            <w:pPr>
              <w:pStyle w:val="0"/>
              <w:jc w:val="center"/>
            </w:pPr>
            <w:r>
              <w:rPr>
                <w:sz w:val="20"/>
              </w:rPr>
              <w:t xml:space="preserve">80</w:t>
            </w:r>
          </w:p>
        </w:tc>
        <w:tc>
          <w:tcPr>
            <w:tcW w:w="713" w:type="dxa"/>
          </w:tcPr>
          <w:p>
            <w:pPr>
              <w:pStyle w:val="0"/>
              <w:jc w:val="center"/>
            </w:pPr>
            <w:r>
              <w:rPr>
                <w:sz w:val="20"/>
              </w:rPr>
              <w:t xml:space="preserve">-</w:t>
            </w:r>
          </w:p>
        </w:tc>
        <w:tc>
          <w:tcPr>
            <w:tcW w:w="700" w:type="dxa"/>
          </w:tcPr>
          <w:p>
            <w:pPr>
              <w:pStyle w:val="0"/>
              <w:jc w:val="center"/>
            </w:pPr>
            <w:r>
              <w:rPr>
                <w:sz w:val="20"/>
              </w:rPr>
              <w:t xml:space="preserve">-</w:t>
            </w:r>
          </w:p>
        </w:tc>
        <w:tc>
          <w:tcPr>
            <w:tcW w:w="700" w:type="dxa"/>
          </w:tcPr>
          <w:p>
            <w:pPr>
              <w:pStyle w:val="0"/>
              <w:jc w:val="center"/>
            </w:pPr>
            <w:r>
              <w:rPr>
                <w:sz w:val="20"/>
              </w:rPr>
              <w:t xml:space="preserve">-</w:t>
            </w:r>
          </w:p>
        </w:tc>
        <w:tc>
          <w:tcPr>
            <w:tcW w:w="700" w:type="dxa"/>
          </w:tcPr>
          <w:p>
            <w:pPr>
              <w:pStyle w:val="0"/>
              <w:jc w:val="center"/>
            </w:pPr>
            <w:r>
              <w:rPr>
                <w:sz w:val="20"/>
              </w:rPr>
              <w:t xml:space="preserve">-</w:t>
            </w:r>
          </w:p>
        </w:tc>
        <w:tc>
          <w:tcPr>
            <w:tcW w:w="700" w:type="dxa"/>
          </w:tcPr>
          <w:p>
            <w:pPr>
              <w:pStyle w:val="0"/>
              <w:jc w:val="center"/>
            </w:pPr>
            <w:r>
              <w:rPr>
                <w:sz w:val="20"/>
              </w:rPr>
              <w:t xml:space="preserve">-</w:t>
            </w:r>
          </w:p>
        </w:tc>
        <w:tc>
          <w:tcPr>
            <w:tcW w:w="700" w:type="dxa"/>
          </w:tcPr>
          <w:p>
            <w:pPr>
              <w:pStyle w:val="0"/>
              <w:jc w:val="center"/>
            </w:pPr>
            <w:r>
              <w:rPr>
                <w:sz w:val="20"/>
              </w:rPr>
              <w:t xml:space="preserve">-</w:t>
            </w:r>
          </w:p>
        </w:tc>
      </w:tr>
      <w:tr>
        <w:tc>
          <w:tcPr>
            <w:tcW w:w="567" w:type="dxa"/>
          </w:tcPr>
          <w:p>
            <w:pPr>
              <w:pStyle w:val="0"/>
              <w:jc w:val="center"/>
            </w:pPr>
            <w:r>
              <w:rPr>
                <w:sz w:val="20"/>
              </w:rPr>
              <w:t xml:space="preserve">4</w:t>
            </w:r>
          </w:p>
        </w:tc>
        <w:tc>
          <w:tcPr>
            <w:tcBorders>
              <w:bottom w:val="nil"/>
            </w:tcBorders>
            <w:vMerge w:val="continue"/>
          </w:tcPr>
          <w:p/>
        </w:tc>
        <w:tc>
          <w:tcPr>
            <w:tcBorders>
              <w:bottom w:val="nil"/>
            </w:tcBorders>
            <w:vMerge w:val="continue"/>
          </w:tcPr>
          <w:p/>
        </w:tc>
        <w:tc>
          <w:tcPr>
            <w:vMerge w:val="continue"/>
          </w:tcPr>
          <w:p/>
        </w:tc>
        <w:tc>
          <w:tcPr>
            <w:tcW w:w="1582" w:type="dxa"/>
          </w:tcPr>
          <w:p>
            <w:pPr>
              <w:pStyle w:val="0"/>
            </w:pPr>
            <w:r>
              <w:rPr>
                <w:sz w:val="20"/>
              </w:rPr>
              <w:t xml:space="preserve">Количество специалистов, завершивших обучение (по отношению к общему количеству специалистов, приступивших к обучению), процентов</w:t>
            </w:r>
          </w:p>
        </w:tc>
        <w:tc>
          <w:tcPr>
            <w:tcW w:w="933" w:type="dxa"/>
          </w:tcPr>
          <w:p>
            <w:pPr>
              <w:pStyle w:val="0"/>
              <w:jc w:val="center"/>
            </w:pPr>
            <w:r>
              <w:rPr>
                <w:sz w:val="20"/>
              </w:rPr>
              <w:t xml:space="preserve">90</w:t>
            </w:r>
          </w:p>
        </w:tc>
        <w:tc>
          <w:tcPr>
            <w:tcW w:w="700" w:type="dxa"/>
          </w:tcPr>
          <w:p>
            <w:pPr>
              <w:pStyle w:val="0"/>
              <w:jc w:val="center"/>
            </w:pPr>
            <w:r>
              <w:rPr>
                <w:sz w:val="20"/>
              </w:rPr>
              <w:t xml:space="preserve">90</w:t>
            </w:r>
          </w:p>
        </w:tc>
        <w:tc>
          <w:tcPr>
            <w:tcW w:w="700" w:type="dxa"/>
          </w:tcPr>
          <w:p>
            <w:pPr>
              <w:pStyle w:val="0"/>
              <w:jc w:val="center"/>
            </w:pPr>
            <w:r>
              <w:rPr>
                <w:sz w:val="20"/>
              </w:rPr>
              <w:t xml:space="preserve">90</w:t>
            </w:r>
          </w:p>
        </w:tc>
        <w:tc>
          <w:tcPr>
            <w:tcW w:w="713" w:type="dxa"/>
          </w:tcPr>
          <w:p>
            <w:pPr>
              <w:pStyle w:val="0"/>
              <w:jc w:val="center"/>
            </w:pPr>
            <w:r>
              <w:rPr>
                <w:sz w:val="20"/>
              </w:rPr>
              <w:t xml:space="preserve">-</w:t>
            </w:r>
          </w:p>
        </w:tc>
        <w:tc>
          <w:tcPr>
            <w:tcW w:w="700" w:type="dxa"/>
          </w:tcPr>
          <w:p>
            <w:pPr>
              <w:pStyle w:val="0"/>
              <w:jc w:val="center"/>
            </w:pPr>
            <w:r>
              <w:rPr>
                <w:sz w:val="20"/>
              </w:rPr>
              <w:t xml:space="preserve">-</w:t>
            </w:r>
          </w:p>
        </w:tc>
        <w:tc>
          <w:tcPr>
            <w:tcW w:w="700" w:type="dxa"/>
          </w:tcPr>
          <w:p>
            <w:pPr>
              <w:pStyle w:val="0"/>
              <w:jc w:val="center"/>
            </w:pPr>
            <w:r>
              <w:rPr>
                <w:sz w:val="20"/>
              </w:rPr>
              <w:t xml:space="preserve">-</w:t>
            </w:r>
          </w:p>
        </w:tc>
        <w:tc>
          <w:tcPr>
            <w:tcW w:w="700" w:type="dxa"/>
          </w:tcPr>
          <w:p>
            <w:pPr>
              <w:pStyle w:val="0"/>
              <w:jc w:val="center"/>
            </w:pPr>
            <w:r>
              <w:rPr>
                <w:sz w:val="20"/>
              </w:rPr>
              <w:t xml:space="preserve">-</w:t>
            </w:r>
          </w:p>
        </w:tc>
        <w:tc>
          <w:tcPr>
            <w:tcW w:w="700" w:type="dxa"/>
          </w:tcPr>
          <w:p>
            <w:pPr>
              <w:pStyle w:val="0"/>
              <w:jc w:val="center"/>
            </w:pPr>
            <w:r>
              <w:rPr>
                <w:sz w:val="20"/>
              </w:rPr>
              <w:t xml:space="preserve">-</w:t>
            </w:r>
          </w:p>
        </w:tc>
        <w:tc>
          <w:tcPr>
            <w:tcW w:w="700" w:type="dxa"/>
          </w:tcPr>
          <w:p>
            <w:pPr>
              <w:pStyle w:val="0"/>
              <w:jc w:val="center"/>
            </w:pPr>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5</w:t>
            </w:r>
          </w:p>
        </w:tc>
        <w:tc>
          <w:tcPr>
            <w:tcBorders>
              <w:bottom w:val="nil"/>
            </w:tcBorders>
            <w:vMerge w:val="continue"/>
          </w:tcPr>
          <w:p/>
        </w:tc>
        <w:tc>
          <w:tcPr>
            <w:tcBorders>
              <w:bottom w:val="nil"/>
            </w:tcBorders>
            <w:vMerge w:val="continue"/>
          </w:tcPr>
          <w:p/>
        </w:tc>
        <w:tc>
          <w:tcPr>
            <w:tcW w:w="1469" w:type="dxa"/>
            <w:tcBorders>
              <w:bottom w:val="nil"/>
            </w:tcBorders>
          </w:tcPr>
          <w:p>
            <w:pPr>
              <w:pStyle w:val="0"/>
            </w:pPr>
            <w:r>
              <w:rPr>
                <w:sz w:val="20"/>
              </w:rPr>
              <w:t xml:space="preserve">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w:t>
            </w:r>
          </w:p>
        </w:tc>
        <w:tc>
          <w:tcPr>
            <w:tcW w:w="1582" w:type="dxa"/>
            <w:tcBorders>
              <w:bottom w:val="nil"/>
            </w:tcBorders>
          </w:tcPr>
          <w:p>
            <w:pPr>
              <w:pStyle w:val="0"/>
            </w:pPr>
            <w:r>
              <w:rPr>
                <w:sz w:val="20"/>
              </w:rPr>
              <w:t xml:space="preserve">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 человек</w:t>
            </w:r>
          </w:p>
        </w:tc>
        <w:tc>
          <w:tcPr>
            <w:tcW w:w="933" w:type="dxa"/>
            <w:tcBorders>
              <w:bottom w:val="nil"/>
            </w:tcBorders>
          </w:tcPr>
          <w:p>
            <w:pPr>
              <w:pStyle w:val="0"/>
              <w:jc w:val="center"/>
            </w:pPr>
            <w:r>
              <w:rPr>
                <w:sz w:val="20"/>
              </w:rPr>
              <w:t xml:space="preserve">25</w:t>
            </w:r>
          </w:p>
        </w:tc>
        <w:tc>
          <w:tcPr>
            <w:tcW w:w="700" w:type="dxa"/>
            <w:tcBorders>
              <w:bottom w:val="nil"/>
            </w:tcBorders>
          </w:tcPr>
          <w:p>
            <w:pPr>
              <w:pStyle w:val="0"/>
              <w:jc w:val="center"/>
            </w:pPr>
            <w:r>
              <w:rPr>
                <w:sz w:val="20"/>
              </w:rPr>
              <w:t xml:space="preserve">22</w:t>
            </w:r>
          </w:p>
        </w:tc>
        <w:tc>
          <w:tcPr>
            <w:tcW w:w="700" w:type="dxa"/>
            <w:tcBorders>
              <w:bottom w:val="nil"/>
            </w:tcBorders>
          </w:tcPr>
          <w:p>
            <w:pPr>
              <w:pStyle w:val="0"/>
              <w:jc w:val="center"/>
            </w:pPr>
            <w:r>
              <w:rPr>
                <w:sz w:val="20"/>
              </w:rPr>
              <w:t xml:space="preserve">22</w:t>
            </w:r>
          </w:p>
        </w:tc>
        <w:tc>
          <w:tcPr>
            <w:tcW w:w="713" w:type="dxa"/>
            <w:tcBorders>
              <w:bottom w:val="nil"/>
            </w:tcBorders>
          </w:tcPr>
          <w:p>
            <w:pPr>
              <w:pStyle w:val="0"/>
              <w:jc w:val="center"/>
            </w:pPr>
            <w:r>
              <w:rPr>
                <w:sz w:val="20"/>
              </w:rPr>
              <w:t xml:space="preserve">-</w:t>
            </w:r>
          </w:p>
        </w:tc>
        <w:tc>
          <w:tcPr>
            <w:tcW w:w="700" w:type="dxa"/>
            <w:tcBorders>
              <w:bottom w:val="nil"/>
            </w:tcBorders>
          </w:tcPr>
          <w:p>
            <w:pPr>
              <w:pStyle w:val="0"/>
              <w:jc w:val="center"/>
            </w:pPr>
            <w:r>
              <w:rPr>
                <w:sz w:val="20"/>
              </w:rPr>
              <w:t xml:space="preserve">-</w:t>
            </w:r>
          </w:p>
        </w:tc>
        <w:tc>
          <w:tcPr>
            <w:tcW w:w="700" w:type="dxa"/>
            <w:tcBorders>
              <w:bottom w:val="nil"/>
            </w:tcBorders>
          </w:tcPr>
          <w:p>
            <w:pPr>
              <w:pStyle w:val="0"/>
              <w:jc w:val="center"/>
            </w:pPr>
            <w:r>
              <w:rPr>
                <w:sz w:val="20"/>
              </w:rPr>
              <w:t xml:space="preserve">-</w:t>
            </w:r>
          </w:p>
        </w:tc>
        <w:tc>
          <w:tcPr>
            <w:tcW w:w="700" w:type="dxa"/>
            <w:tcBorders>
              <w:bottom w:val="nil"/>
            </w:tcBorders>
          </w:tcPr>
          <w:p>
            <w:pPr>
              <w:pStyle w:val="0"/>
              <w:jc w:val="center"/>
            </w:pPr>
            <w:r>
              <w:rPr>
                <w:sz w:val="20"/>
              </w:rPr>
              <w:t xml:space="preserve">-</w:t>
            </w:r>
          </w:p>
        </w:tc>
        <w:tc>
          <w:tcPr>
            <w:tcW w:w="700" w:type="dxa"/>
            <w:tcBorders>
              <w:bottom w:val="nil"/>
            </w:tcBorders>
          </w:tcPr>
          <w:p>
            <w:pPr>
              <w:pStyle w:val="0"/>
              <w:jc w:val="center"/>
            </w:pPr>
            <w:r>
              <w:rPr>
                <w:sz w:val="20"/>
              </w:rPr>
              <w:t xml:space="preserve">-</w:t>
            </w:r>
          </w:p>
        </w:tc>
        <w:tc>
          <w:tcPr>
            <w:tcW w:w="700" w:type="dxa"/>
            <w:tcBorders>
              <w:bottom w:val="nil"/>
            </w:tcBorders>
          </w:tcPr>
          <w:p>
            <w:pPr>
              <w:pStyle w:val="0"/>
              <w:jc w:val="center"/>
            </w:pPr>
            <w:r>
              <w:rPr>
                <w:sz w:val="20"/>
              </w:rPr>
              <w:t xml:space="preserve">-</w:t>
            </w:r>
          </w:p>
        </w:tc>
      </w:tr>
      <w:tr>
        <w:tblPrEx>
          <w:tblBorders>
            <w:insideH w:val="nil"/>
          </w:tblBorders>
        </w:tblPrEx>
        <w:tc>
          <w:tcPr>
            <w:gridSpan w:val="14"/>
            <w:tcW w:w="13621" w:type="dxa"/>
            <w:tcBorders>
              <w:top w:val="nil"/>
            </w:tcBorders>
          </w:tcPr>
          <w:p>
            <w:pPr>
              <w:pStyle w:val="0"/>
              <w:jc w:val="both"/>
            </w:pPr>
            <w:r>
              <w:rPr>
                <w:sz w:val="20"/>
              </w:rPr>
              <w:t xml:space="preserve">(в ред. </w:t>
            </w:r>
            <w:hyperlink w:history="0" r:id="rId84" w:tooltip="Постановление Правительства Калининградской области от 13.02.2023 N 67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Постановления</w:t>
              </w:r>
            </w:hyperlink>
            <w:r>
              <w:rPr>
                <w:sz w:val="20"/>
              </w:rPr>
              <w:t xml:space="preserve"> Правительства Калининградской области от 13.02.2023 N 67)</w:t>
            </w:r>
          </w:p>
        </w:tc>
      </w:tr>
      <w:tr>
        <w:tc>
          <w:tcPr>
            <w:tcW w:w="567" w:type="dxa"/>
          </w:tcPr>
          <w:p>
            <w:pPr>
              <w:pStyle w:val="0"/>
              <w:jc w:val="center"/>
            </w:pPr>
            <w:r>
              <w:rPr>
                <w:sz w:val="20"/>
              </w:rPr>
              <w:t xml:space="preserve">6</w:t>
            </w:r>
          </w:p>
        </w:tc>
        <w:tc>
          <w:tcPr>
            <w:gridSpan w:val="13"/>
            <w:tcW w:w="13054" w:type="dxa"/>
          </w:tcPr>
          <w:p>
            <w:pPr>
              <w:pStyle w:val="0"/>
            </w:pPr>
            <w:hyperlink w:history="0" w:anchor="P228" w:tooltip="Паспорт подпрограммы 4">
              <w:r>
                <w:rPr>
                  <w:sz w:val="20"/>
                  <w:color w:val="0000ff"/>
                </w:rPr>
                <w:t xml:space="preserve">Подпрограмма</w:t>
              </w:r>
            </w:hyperlink>
            <w:r>
              <w:rPr>
                <w:sz w:val="20"/>
              </w:rPr>
              <w:t xml:space="preserve"> "Реализация государственной национальной политики на территории Калининградской области"</w:t>
            </w:r>
          </w:p>
        </w:tc>
      </w:tr>
      <w:tr>
        <w:tc>
          <w:tcPr>
            <w:tcW w:w="567" w:type="dxa"/>
          </w:tcPr>
          <w:p>
            <w:pPr>
              <w:pStyle w:val="0"/>
              <w:jc w:val="center"/>
            </w:pPr>
            <w:r>
              <w:rPr>
                <w:sz w:val="20"/>
              </w:rPr>
              <w:t xml:space="preserve">7</w:t>
            </w:r>
          </w:p>
        </w:tc>
        <w:tc>
          <w:tcPr>
            <w:tcW w:w="1777" w:type="dxa"/>
            <w:vMerge w:val="restart"/>
          </w:tcPr>
          <w:p>
            <w:pPr>
              <w:pStyle w:val="0"/>
            </w:pPr>
            <w:r>
              <w:rPr>
                <w:sz w:val="20"/>
              </w:rPr>
              <w:t xml:space="preserve">4.2. Основное мероприятие "Содействие этнокультурному многообразию народов, проживающих на территории Калининградской области" (13402)</w:t>
            </w:r>
          </w:p>
        </w:tc>
        <w:tc>
          <w:tcPr>
            <w:tcW w:w="1680" w:type="dxa"/>
            <w:vMerge w:val="restart"/>
          </w:tcPr>
          <w:p>
            <w:pPr>
              <w:pStyle w:val="0"/>
            </w:pPr>
            <w:r>
              <w:rPr>
                <w:sz w:val="20"/>
              </w:rPr>
              <w:t xml:space="preserve">Субсидия на реализацию мероприятий по укреплению единства российской нации и этнокультурному развитию народов России</w:t>
            </w:r>
          </w:p>
        </w:tc>
        <w:tc>
          <w:tcPr>
            <w:tcW w:w="1469" w:type="dxa"/>
            <w:vMerge w:val="restart"/>
          </w:tcPr>
          <w:p>
            <w:pPr>
              <w:pStyle w:val="0"/>
            </w:pPr>
            <w:r>
              <w:rPr>
                <w:sz w:val="20"/>
              </w:rPr>
              <w:t xml:space="preserve">Софинансирование расходных обязательств областного бюджета, связанных с реализацией мероприятий по укреплению единства российской нации и этнокультурному развитию народов России</w:t>
            </w:r>
          </w:p>
        </w:tc>
        <w:tc>
          <w:tcPr>
            <w:tcW w:w="1582" w:type="dxa"/>
          </w:tcPr>
          <w:p>
            <w:pPr>
              <w:pStyle w:val="0"/>
            </w:pPr>
            <w:r>
              <w:rPr>
                <w:sz w:val="20"/>
              </w:rPr>
              <w:t xml:space="preserve">Количество участников мероприятий, направленных на укрепление общероссийского гражданского единства, человек</w:t>
            </w:r>
          </w:p>
        </w:tc>
        <w:tc>
          <w:tcPr>
            <w:tcW w:w="933" w:type="dxa"/>
          </w:tcPr>
          <w:p>
            <w:pPr>
              <w:pStyle w:val="0"/>
              <w:jc w:val="center"/>
            </w:pPr>
            <w:r>
              <w:rPr>
                <w:sz w:val="20"/>
              </w:rPr>
              <w:t xml:space="preserve">900000</w:t>
            </w:r>
          </w:p>
        </w:tc>
        <w:tc>
          <w:tcPr>
            <w:tcW w:w="700" w:type="dxa"/>
          </w:tcPr>
          <w:p>
            <w:pPr>
              <w:pStyle w:val="0"/>
              <w:jc w:val="center"/>
            </w:pPr>
            <w:r>
              <w:rPr>
                <w:sz w:val="20"/>
              </w:rPr>
              <w:t xml:space="preserve">-</w:t>
            </w:r>
          </w:p>
        </w:tc>
        <w:tc>
          <w:tcPr>
            <w:tcW w:w="700" w:type="dxa"/>
          </w:tcPr>
          <w:p>
            <w:pPr>
              <w:pStyle w:val="0"/>
              <w:jc w:val="center"/>
            </w:pPr>
            <w:r>
              <w:rPr>
                <w:sz w:val="20"/>
              </w:rPr>
              <w:t xml:space="preserve">-</w:t>
            </w:r>
          </w:p>
        </w:tc>
        <w:tc>
          <w:tcPr>
            <w:tcW w:w="713" w:type="dxa"/>
          </w:tcPr>
          <w:p>
            <w:pPr>
              <w:pStyle w:val="0"/>
              <w:jc w:val="center"/>
            </w:pPr>
            <w:r>
              <w:rPr>
                <w:sz w:val="20"/>
              </w:rPr>
              <w:t xml:space="preserve">-</w:t>
            </w:r>
          </w:p>
        </w:tc>
        <w:tc>
          <w:tcPr>
            <w:tcW w:w="700" w:type="dxa"/>
          </w:tcPr>
          <w:p>
            <w:pPr>
              <w:pStyle w:val="0"/>
              <w:jc w:val="center"/>
            </w:pPr>
            <w:r>
              <w:rPr>
                <w:sz w:val="20"/>
              </w:rPr>
              <w:t xml:space="preserve">-</w:t>
            </w:r>
          </w:p>
        </w:tc>
        <w:tc>
          <w:tcPr>
            <w:tcW w:w="700" w:type="dxa"/>
          </w:tcPr>
          <w:p>
            <w:pPr>
              <w:pStyle w:val="0"/>
              <w:jc w:val="center"/>
            </w:pPr>
            <w:r>
              <w:rPr>
                <w:sz w:val="20"/>
              </w:rPr>
              <w:t xml:space="preserve">-</w:t>
            </w:r>
          </w:p>
        </w:tc>
        <w:tc>
          <w:tcPr>
            <w:tcW w:w="700" w:type="dxa"/>
          </w:tcPr>
          <w:p>
            <w:pPr>
              <w:pStyle w:val="0"/>
              <w:jc w:val="center"/>
            </w:pPr>
            <w:r>
              <w:rPr>
                <w:sz w:val="20"/>
              </w:rPr>
              <w:t xml:space="preserve">-</w:t>
            </w:r>
          </w:p>
        </w:tc>
        <w:tc>
          <w:tcPr>
            <w:tcW w:w="700" w:type="dxa"/>
          </w:tcPr>
          <w:p>
            <w:pPr>
              <w:pStyle w:val="0"/>
              <w:jc w:val="center"/>
            </w:pPr>
            <w:r>
              <w:rPr>
                <w:sz w:val="20"/>
              </w:rPr>
              <w:t xml:space="preserve">-</w:t>
            </w:r>
          </w:p>
        </w:tc>
        <w:tc>
          <w:tcPr>
            <w:tcW w:w="700" w:type="dxa"/>
          </w:tcPr>
          <w:p>
            <w:pPr>
              <w:pStyle w:val="0"/>
              <w:jc w:val="center"/>
            </w:pPr>
            <w:r>
              <w:rPr>
                <w:sz w:val="20"/>
              </w:rPr>
              <w:t xml:space="preserve">-</w:t>
            </w:r>
          </w:p>
        </w:tc>
      </w:tr>
      <w:tr>
        <w:tc>
          <w:tcPr>
            <w:tcW w:w="567" w:type="dxa"/>
          </w:tcPr>
          <w:p>
            <w:pPr>
              <w:pStyle w:val="0"/>
              <w:jc w:val="center"/>
            </w:pPr>
            <w:r>
              <w:rPr>
                <w:sz w:val="20"/>
              </w:rPr>
              <w:t xml:space="preserve">8</w:t>
            </w:r>
          </w:p>
        </w:tc>
        <w:tc>
          <w:tcPr>
            <w:vMerge w:val="continue"/>
          </w:tcPr>
          <w:p/>
        </w:tc>
        <w:tc>
          <w:tcPr>
            <w:vMerge w:val="continue"/>
          </w:tcPr>
          <w:p/>
        </w:tc>
        <w:tc>
          <w:tcPr>
            <w:vMerge w:val="continue"/>
          </w:tcPr>
          <w:p/>
        </w:tc>
        <w:tc>
          <w:tcPr>
            <w:tcW w:w="1582" w:type="dxa"/>
          </w:tcPr>
          <w:p>
            <w:pPr>
              <w:pStyle w:val="0"/>
            </w:pPr>
            <w:r>
              <w:rPr>
                <w:sz w:val="20"/>
              </w:rPr>
              <w:t xml:space="preserve">Численность участников мероприятий, направленных на этнокультурное развитие народов России, человек</w:t>
            </w:r>
          </w:p>
        </w:tc>
        <w:tc>
          <w:tcPr>
            <w:tcW w:w="933" w:type="dxa"/>
          </w:tcPr>
          <w:p>
            <w:pPr>
              <w:pStyle w:val="0"/>
              <w:jc w:val="center"/>
            </w:pPr>
            <w:r>
              <w:rPr>
                <w:sz w:val="20"/>
              </w:rPr>
              <w:t xml:space="preserve">100</w:t>
            </w:r>
          </w:p>
        </w:tc>
        <w:tc>
          <w:tcPr>
            <w:tcW w:w="700" w:type="dxa"/>
          </w:tcPr>
          <w:p>
            <w:pPr>
              <w:pStyle w:val="0"/>
              <w:jc w:val="center"/>
            </w:pPr>
            <w:r>
              <w:rPr>
                <w:sz w:val="20"/>
              </w:rPr>
              <w:t xml:space="preserve">-</w:t>
            </w:r>
          </w:p>
        </w:tc>
        <w:tc>
          <w:tcPr>
            <w:tcW w:w="700" w:type="dxa"/>
          </w:tcPr>
          <w:p>
            <w:pPr>
              <w:pStyle w:val="0"/>
              <w:jc w:val="center"/>
            </w:pPr>
            <w:r>
              <w:rPr>
                <w:sz w:val="20"/>
              </w:rPr>
              <w:t xml:space="preserve">-</w:t>
            </w:r>
          </w:p>
        </w:tc>
        <w:tc>
          <w:tcPr>
            <w:tcW w:w="713" w:type="dxa"/>
          </w:tcPr>
          <w:p>
            <w:pPr>
              <w:pStyle w:val="0"/>
              <w:jc w:val="center"/>
            </w:pPr>
            <w:r>
              <w:rPr>
                <w:sz w:val="20"/>
              </w:rPr>
              <w:t xml:space="preserve">-</w:t>
            </w:r>
          </w:p>
        </w:tc>
        <w:tc>
          <w:tcPr>
            <w:tcW w:w="700" w:type="dxa"/>
          </w:tcPr>
          <w:p>
            <w:pPr>
              <w:pStyle w:val="0"/>
              <w:jc w:val="center"/>
            </w:pPr>
            <w:r>
              <w:rPr>
                <w:sz w:val="20"/>
              </w:rPr>
              <w:t xml:space="preserve">-</w:t>
            </w:r>
          </w:p>
        </w:tc>
        <w:tc>
          <w:tcPr>
            <w:tcW w:w="700" w:type="dxa"/>
          </w:tcPr>
          <w:p>
            <w:pPr>
              <w:pStyle w:val="0"/>
              <w:jc w:val="center"/>
            </w:pPr>
            <w:r>
              <w:rPr>
                <w:sz w:val="20"/>
              </w:rPr>
              <w:t xml:space="preserve">-</w:t>
            </w:r>
          </w:p>
        </w:tc>
        <w:tc>
          <w:tcPr>
            <w:tcW w:w="700" w:type="dxa"/>
          </w:tcPr>
          <w:p>
            <w:pPr>
              <w:pStyle w:val="0"/>
              <w:jc w:val="center"/>
            </w:pPr>
            <w:r>
              <w:rPr>
                <w:sz w:val="20"/>
              </w:rPr>
              <w:t xml:space="preserve">-</w:t>
            </w:r>
          </w:p>
        </w:tc>
        <w:tc>
          <w:tcPr>
            <w:tcW w:w="700" w:type="dxa"/>
          </w:tcPr>
          <w:p>
            <w:pPr>
              <w:pStyle w:val="0"/>
              <w:jc w:val="center"/>
            </w:pPr>
            <w:r>
              <w:rPr>
                <w:sz w:val="20"/>
              </w:rPr>
              <w:t xml:space="preserve">-</w:t>
            </w:r>
          </w:p>
        </w:tc>
        <w:tc>
          <w:tcPr>
            <w:tcW w:w="700" w:type="dxa"/>
          </w:tcPr>
          <w:p>
            <w:pPr>
              <w:pStyle w:val="0"/>
              <w:jc w:val="center"/>
            </w:pPr>
            <w:r>
              <w:rPr>
                <w:sz w:val="20"/>
              </w:rPr>
              <w:t xml:space="preserve">-</w:t>
            </w:r>
          </w:p>
        </w:tc>
      </w:tr>
    </w:tbl>
    <w:p>
      <w:pPr>
        <w:pStyle w:val="0"/>
        <w:jc w:val="both"/>
      </w:pPr>
      <w:r>
        <w:rPr>
          <w:sz w:val="20"/>
        </w:rPr>
      </w:r>
    </w:p>
    <w:bookmarkStart w:id="6436" w:name="P6436"/>
    <w:bookmarkEnd w:id="6436"/>
    <w:p>
      <w:pPr>
        <w:pStyle w:val="2"/>
        <w:outlineLvl w:val="2"/>
        <w:jc w:val="center"/>
      </w:pPr>
      <w:r>
        <w:rPr>
          <w:sz w:val="20"/>
        </w:rPr>
        <w:t xml:space="preserve">Информация о показателях результатов использования субсидий</w:t>
      </w:r>
    </w:p>
    <w:p>
      <w:pPr>
        <w:pStyle w:val="2"/>
        <w:jc w:val="center"/>
      </w:pPr>
      <w:r>
        <w:rPr>
          <w:sz w:val="20"/>
        </w:rPr>
        <w:t xml:space="preserve">и (или) иных межбюджетных трансфертов, предоставляемых</w:t>
      </w:r>
    </w:p>
    <w:p>
      <w:pPr>
        <w:pStyle w:val="2"/>
        <w:jc w:val="center"/>
      </w:pPr>
      <w:r>
        <w:rPr>
          <w:sz w:val="20"/>
        </w:rPr>
        <w:t xml:space="preserve">из областного бюджета местным бюджетам</w:t>
      </w:r>
    </w:p>
    <w:p>
      <w:pPr>
        <w:pStyle w:val="0"/>
        <w:jc w:val="both"/>
      </w:pPr>
      <w:r>
        <w:rPr>
          <w:sz w:val="20"/>
        </w:rPr>
      </w:r>
    </w:p>
    <w:p>
      <w:pPr>
        <w:pStyle w:val="0"/>
        <w:jc w:val="right"/>
      </w:pPr>
      <w:r>
        <w:rPr>
          <w:sz w:val="20"/>
        </w:rPr>
        <w:t xml:space="preserve">Таблица 4</w:t>
      </w:r>
    </w:p>
    <w:p>
      <w:pPr>
        <w:pStyle w:val="0"/>
        <w:jc w:val="center"/>
      </w:pPr>
      <w:r>
        <w:rPr>
          <w:sz w:val="20"/>
        </w:rPr>
        <w:t xml:space="preserve">(в ред. </w:t>
      </w:r>
      <w:hyperlink w:history="0" r:id="rId85" w:tooltip="Постановление Правительства Калининградской области от 27.06.2022 N 336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Постановления</w:t>
        </w:r>
      </w:hyperlink>
      <w:r>
        <w:rPr>
          <w:sz w:val="20"/>
        </w:rPr>
        <w:t xml:space="preserve"> Правительства Калининградской области</w:t>
      </w:r>
    </w:p>
    <w:p>
      <w:pPr>
        <w:pStyle w:val="0"/>
        <w:jc w:val="center"/>
      </w:pPr>
      <w:r>
        <w:rPr>
          <w:sz w:val="20"/>
        </w:rPr>
        <w:t xml:space="preserve">от 27.06.2022 N 336)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57"/>
        <w:gridCol w:w="1638"/>
        <w:gridCol w:w="1454"/>
        <w:gridCol w:w="1543"/>
        <w:gridCol w:w="709"/>
        <w:gridCol w:w="700"/>
        <w:gridCol w:w="700"/>
        <w:gridCol w:w="713"/>
        <w:gridCol w:w="700"/>
        <w:gridCol w:w="700"/>
        <w:gridCol w:w="700"/>
        <w:gridCol w:w="714"/>
        <w:gridCol w:w="700"/>
      </w:tblGrid>
      <w:tr>
        <w:tc>
          <w:tcPr>
            <w:tcW w:w="567" w:type="dxa"/>
            <w:vMerge w:val="restart"/>
          </w:tcPr>
          <w:p>
            <w:pPr>
              <w:pStyle w:val="0"/>
              <w:jc w:val="center"/>
            </w:pPr>
            <w:r>
              <w:rPr>
                <w:sz w:val="20"/>
              </w:rPr>
              <w:t xml:space="preserve">N п/п</w:t>
            </w:r>
          </w:p>
        </w:tc>
        <w:tc>
          <w:tcPr>
            <w:tcW w:w="2057" w:type="dxa"/>
            <w:vMerge w:val="restart"/>
          </w:tcPr>
          <w:p>
            <w:pPr>
              <w:pStyle w:val="0"/>
              <w:jc w:val="center"/>
            </w:pPr>
            <w:r>
              <w:rPr>
                <w:sz w:val="20"/>
              </w:rPr>
              <w:t xml:space="preserve">Наименование структурного элемента государственной программы</w:t>
            </w:r>
          </w:p>
        </w:tc>
        <w:tc>
          <w:tcPr>
            <w:tcW w:w="1638" w:type="dxa"/>
            <w:vMerge w:val="restart"/>
          </w:tcPr>
          <w:p>
            <w:pPr>
              <w:pStyle w:val="0"/>
              <w:jc w:val="center"/>
            </w:pPr>
            <w:r>
              <w:rPr>
                <w:sz w:val="20"/>
              </w:rPr>
              <w:t xml:space="preserve">Наименование субсидии и (или) иного межбюджетного трансферта</w:t>
            </w:r>
          </w:p>
        </w:tc>
        <w:tc>
          <w:tcPr>
            <w:tcW w:w="1454" w:type="dxa"/>
            <w:vMerge w:val="restart"/>
          </w:tcPr>
          <w:p>
            <w:pPr>
              <w:pStyle w:val="0"/>
              <w:jc w:val="center"/>
            </w:pPr>
            <w:r>
              <w:rPr>
                <w:sz w:val="20"/>
              </w:rPr>
              <w:t xml:space="preserve">Результат использования субсидии</w:t>
            </w:r>
          </w:p>
        </w:tc>
        <w:tc>
          <w:tcPr>
            <w:gridSpan w:val="10"/>
            <w:tcW w:w="7879" w:type="dxa"/>
          </w:tcPr>
          <w:p>
            <w:pPr>
              <w:pStyle w:val="0"/>
              <w:jc w:val="center"/>
            </w:pPr>
            <w:r>
              <w:rPr>
                <w:sz w:val="20"/>
              </w:rPr>
              <w:t xml:space="preserve">Показатель результата использования субсидии и (или) иных межбюджетных трансфертов</w:t>
            </w:r>
          </w:p>
        </w:tc>
      </w:tr>
      <w:tr>
        <w:tc>
          <w:tcPr>
            <w:vMerge w:val="continue"/>
          </w:tcPr>
          <w:p/>
        </w:tc>
        <w:tc>
          <w:tcPr>
            <w:vMerge w:val="continue"/>
          </w:tcPr>
          <w:p/>
        </w:tc>
        <w:tc>
          <w:tcPr>
            <w:vMerge w:val="continue"/>
          </w:tcPr>
          <w:p/>
        </w:tc>
        <w:tc>
          <w:tcPr>
            <w:vMerge w:val="continue"/>
          </w:tcPr>
          <w:p/>
        </w:tc>
        <w:tc>
          <w:tcPr>
            <w:tcW w:w="1543" w:type="dxa"/>
            <w:vMerge w:val="restart"/>
          </w:tcPr>
          <w:p>
            <w:pPr>
              <w:pStyle w:val="0"/>
              <w:jc w:val="center"/>
            </w:pPr>
            <w:r>
              <w:rPr>
                <w:sz w:val="20"/>
              </w:rPr>
              <w:t xml:space="preserve">единица измерения</w:t>
            </w:r>
          </w:p>
        </w:tc>
        <w:tc>
          <w:tcPr>
            <w:gridSpan w:val="9"/>
            <w:tcW w:w="6336" w:type="dxa"/>
          </w:tcPr>
          <w:p>
            <w:pPr>
              <w:pStyle w:val="0"/>
              <w:jc w:val="center"/>
            </w:pPr>
            <w:r>
              <w:rPr>
                <w:sz w:val="20"/>
              </w:rPr>
              <w:t xml:space="preserve">плановое значение по годам </w:t>
            </w:r>
            <w:hyperlink w:history="0" w:anchor="P6492" w:tooltip="&lt;*&gt; Значения результатов использования субсидии и (или) иных межбюджетных трансфертов в разрезе муниципальных образований Калининградской области будут внесены после заключения соглашений с органами местного самоуправления муниципальных образований Калининградской области.">
              <w:r>
                <w:rPr>
                  <w:sz w:val="20"/>
                  <w:color w:val="0000ff"/>
                </w:rPr>
                <w:t xml:space="preserve">&lt;*&gt;</w:t>
              </w:r>
            </w:hyperlink>
          </w:p>
        </w:tc>
      </w:tr>
      <w:tr>
        <w:tc>
          <w:tcPr>
            <w:vMerge w:val="continue"/>
          </w:tcPr>
          <w:p/>
        </w:tc>
        <w:tc>
          <w:tcPr>
            <w:vMerge w:val="continue"/>
          </w:tcPr>
          <w:p/>
        </w:tc>
        <w:tc>
          <w:tcPr>
            <w:vMerge w:val="continue"/>
          </w:tcPr>
          <w:p/>
        </w:tc>
        <w:tc>
          <w:tcPr>
            <w:vMerge w:val="continue"/>
          </w:tcPr>
          <w:p/>
        </w:tc>
        <w:tc>
          <w:tcPr>
            <w:vMerge w:val="continue"/>
          </w:tcPr>
          <w:p/>
        </w:tc>
        <w:tc>
          <w:tcPr>
            <w:tcW w:w="709" w:type="dxa"/>
          </w:tcPr>
          <w:p>
            <w:pPr>
              <w:pStyle w:val="0"/>
              <w:jc w:val="center"/>
            </w:pPr>
            <w:r>
              <w:rPr>
                <w:sz w:val="20"/>
              </w:rPr>
              <w:t xml:space="preserve">2022</w:t>
            </w:r>
          </w:p>
        </w:tc>
        <w:tc>
          <w:tcPr>
            <w:tcW w:w="700" w:type="dxa"/>
          </w:tcPr>
          <w:p>
            <w:pPr>
              <w:pStyle w:val="0"/>
              <w:jc w:val="center"/>
            </w:pPr>
            <w:r>
              <w:rPr>
                <w:sz w:val="20"/>
              </w:rPr>
              <w:t xml:space="preserve">2023</w:t>
            </w:r>
          </w:p>
        </w:tc>
        <w:tc>
          <w:tcPr>
            <w:tcW w:w="700" w:type="dxa"/>
          </w:tcPr>
          <w:p>
            <w:pPr>
              <w:pStyle w:val="0"/>
              <w:jc w:val="center"/>
            </w:pPr>
            <w:r>
              <w:rPr>
                <w:sz w:val="20"/>
              </w:rPr>
              <w:t xml:space="preserve">2024</w:t>
            </w:r>
          </w:p>
        </w:tc>
        <w:tc>
          <w:tcPr>
            <w:tcW w:w="713" w:type="dxa"/>
          </w:tcPr>
          <w:p>
            <w:pPr>
              <w:pStyle w:val="0"/>
              <w:jc w:val="center"/>
            </w:pPr>
            <w:r>
              <w:rPr>
                <w:sz w:val="20"/>
              </w:rPr>
              <w:t xml:space="preserve">2025</w:t>
            </w:r>
          </w:p>
        </w:tc>
        <w:tc>
          <w:tcPr>
            <w:tcW w:w="700" w:type="dxa"/>
          </w:tcPr>
          <w:p>
            <w:pPr>
              <w:pStyle w:val="0"/>
              <w:jc w:val="center"/>
            </w:pPr>
            <w:r>
              <w:rPr>
                <w:sz w:val="20"/>
              </w:rPr>
              <w:t xml:space="preserve">2026</w:t>
            </w:r>
          </w:p>
        </w:tc>
        <w:tc>
          <w:tcPr>
            <w:tcW w:w="700" w:type="dxa"/>
          </w:tcPr>
          <w:p>
            <w:pPr>
              <w:pStyle w:val="0"/>
              <w:jc w:val="center"/>
            </w:pPr>
            <w:r>
              <w:rPr>
                <w:sz w:val="20"/>
              </w:rPr>
              <w:t xml:space="preserve">2027</w:t>
            </w:r>
          </w:p>
        </w:tc>
        <w:tc>
          <w:tcPr>
            <w:tcW w:w="700" w:type="dxa"/>
          </w:tcPr>
          <w:p>
            <w:pPr>
              <w:pStyle w:val="0"/>
              <w:jc w:val="center"/>
            </w:pPr>
            <w:r>
              <w:rPr>
                <w:sz w:val="20"/>
              </w:rPr>
              <w:t xml:space="preserve">2028</w:t>
            </w:r>
          </w:p>
        </w:tc>
        <w:tc>
          <w:tcPr>
            <w:tcW w:w="714" w:type="dxa"/>
          </w:tcPr>
          <w:p>
            <w:pPr>
              <w:pStyle w:val="0"/>
              <w:jc w:val="center"/>
            </w:pPr>
            <w:r>
              <w:rPr>
                <w:sz w:val="20"/>
              </w:rPr>
              <w:t xml:space="preserve">2029</w:t>
            </w:r>
          </w:p>
        </w:tc>
        <w:tc>
          <w:tcPr>
            <w:tcW w:w="700" w:type="dxa"/>
          </w:tcPr>
          <w:p>
            <w:pPr>
              <w:pStyle w:val="0"/>
              <w:jc w:val="center"/>
            </w:pPr>
            <w:r>
              <w:rPr>
                <w:sz w:val="20"/>
              </w:rPr>
              <w:t xml:space="preserve">2030</w:t>
            </w:r>
          </w:p>
        </w:tc>
      </w:tr>
      <w:tr>
        <w:tc>
          <w:tcPr>
            <w:tcW w:w="567" w:type="dxa"/>
          </w:tcPr>
          <w:p>
            <w:pPr>
              <w:pStyle w:val="0"/>
              <w:jc w:val="center"/>
            </w:pPr>
            <w:r>
              <w:rPr>
                <w:sz w:val="20"/>
              </w:rPr>
              <w:t xml:space="preserve">1</w:t>
            </w:r>
          </w:p>
        </w:tc>
        <w:tc>
          <w:tcPr>
            <w:tcW w:w="2057" w:type="dxa"/>
          </w:tcPr>
          <w:p>
            <w:pPr>
              <w:pStyle w:val="0"/>
              <w:jc w:val="center"/>
            </w:pPr>
            <w:r>
              <w:rPr>
                <w:sz w:val="20"/>
              </w:rPr>
              <w:t xml:space="preserve">2</w:t>
            </w:r>
          </w:p>
        </w:tc>
        <w:tc>
          <w:tcPr>
            <w:tcW w:w="1638" w:type="dxa"/>
          </w:tcPr>
          <w:p>
            <w:pPr>
              <w:pStyle w:val="0"/>
              <w:jc w:val="center"/>
            </w:pPr>
            <w:r>
              <w:rPr>
                <w:sz w:val="20"/>
              </w:rPr>
              <w:t xml:space="preserve">3</w:t>
            </w:r>
          </w:p>
        </w:tc>
        <w:tc>
          <w:tcPr>
            <w:tcW w:w="1454" w:type="dxa"/>
          </w:tcPr>
          <w:p>
            <w:pPr>
              <w:pStyle w:val="0"/>
              <w:jc w:val="center"/>
            </w:pPr>
            <w:r>
              <w:rPr>
                <w:sz w:val="20"/>
              </w:rPr>
              <w:t xml:space="preserve">4</w:t>
            </w:r>
          </w:p>
        </w:tc>
        <w:tc>
          <w:tcPr>
            <w:tcW w:w="1543" w:type="dxa"/>
          </w:tcPr>
          <w:p>
            <w:pPr>
              <w:pStyle w:val="0"/>
              <w:jc w:val="center"/>
            </w:pPr>
            <w:r>
              <w:rPr>
                <w:sz w:val="20"/>
              </w:rPr>
              <w:t xml:space="preserve">5</w:t>
            </w:r>
          </w:p>
        </w:tc>
        <w:tc>
          <w:tcPr>
            <w:tcW w:w="709" w:type="dxa"/>
          </w:tcPr>
          <w:p>
            <w:pPr>
              <w:pStyle w:val="0"/>
              <w:jc w:val="center"/>
            </w:pPr>
            <w:r>
              <w:rPr>
                <w:sz w:val="20"/>
              </w:rPr>
              <w:t xml:space="preserve">6</w:t>
            </w:r>
          </w:p>
        </w:tc>
        <w:tc>
          <w:tcPr>
            <w:tcW w:w="700" w:type="dxa"/>
          </w:tcPr>
          <w:p>
            <w:pPr>
              <w:pStyle w:val="0"/>
              <w:jc w:val="center"/>
            </w:pPr>
            <w:r>
              <w:rPr>
                <w:sz w:val="20"/>
              </w:rPr>
              <w:t xml:space="preserve">7</w:t>
            </w:r>
          </w:p>
        </w:tc>
        <w:tc>
          <w:tcPr>
            <w:tcW w:w="700" w:type="dxa"/>
          </w:tcPr>
          <w:p>
            <w:pPr>
              <w:pStyle w:val="0"/>
              <w:jc w:val="center"/>
            </w:pPr>
            <w:r>
              <w:rPr>
                <w:sz w:val="20"/>
              </w:rPr>
              <w:t xml:space="preserve">8</w:t>
            </w:r>
          </w:p>
        </w:tc>
        <w:tc>
          <w:tcPr>
            <w:tcW w:w="713" w:type="dxa"/>
          </w:tcPr>
          <w:p>
            <w:pPr>
              <w:pStyle w:val="0"/>
              <w:jc w:val="center"/>
            </w:pPr>
            <w:r>
              <w:rPr>
                <w:sz w:val="20"/>
              </w:rPr>
              <w:t xml:space="preserve">9</w:t>
            </w:r>
          </w:p>
        </w:tc>
        <w:tc>
          <w:tcPr>
            <w:tcW w:w="700" w:type="dxa"/>
          </w:tcPr>
          <w:p>
            <w:pPr>
              <w:pStyle w:val="0"/>
              <w:jc w:val="center"/>
            </w:pPr>
            <w:r>
              <w:rPr>
                <w:sz w:val="20"/>
              </w:rPr>
              <w:t xml:space="preserve">10</w:t>
            </w:r>
          </w:p>
        </w:tc>
        <w:tc>
          <w:tcPr>
            <w:tcW w:w="700" w:type="dxa"/>
          </w:tcPr>
          <w:p>
            <w:pPr>
              <w:pStyle w:val="0"/>
              <w:jc w:val="center"/>
            </w:pPr>
            <w:r>
              <w:rPr>
                <w:sz w:val="20"/>
              </w:rPr>
              <w:t xml:space="preserve">11</w:t>
            </w:r>
          </w:p>
        </w:tc>
        <w:tc>
          <w:tcPr>
            <w:tcW w:w="700" w:type="dxa"/>
          </w:tcPr>
          <w:p>
            <w:pPr>
              <w:pStyle w:val="0"/>
              <w:jc w:val="center"/>
            </w:pPr>
            <w:r>
              <w:rPr>
                <w:sz w:val="20"/>
              </w:rPr>
              <w:t xml:space="preserve">12</w:t>
            </w:r>
          </w:p>
        </w:tc>
        <w:tc>
          <w:tcPr>
            <w:tcW w:w="714" w:type="dxa"/>
          </w:tcPr>
          <w:p>
            <w:pPr>
              <w:pStyle w:val="0"/>
              <w:jc w:val="center"/>
            </w:pPr>
            <w:r>
              <w:rPr>
                <w:sz w:val="20"/>
              </w:rPr>
              <w:t xml:space="preserve">13</w:t>
            </w:r>
          </w:p>
        </w:tc>
        <w:tc>
          <w:tcPr>
            <w:tcW w:w="700" w:type="dxa"/>
          </w:tcPr>
          <w:p>
            <w:pPr>
              <w:pStyle w:val="0"/>
              <w:jc w:val="center"/>
            </w:pPr>
            <w:r>
              <w:rPr>
                <w:sz w:val="20"/>
              </w:rPr>
              <w:t xml:space="preserve">14</w:t>
            </w:r>
          </w:p>
        </w:tc>
      </w:tr>
      <w:tr>
        <w:tc>
          <w:tcPr>
            <w:tcW w:w="567" w:type="dxa"/>
          </w:tcPr>
          <w:p>
            <w:pPr>
              <w:pStyle w:val="0"/>
              <w:jc w:val="center"/>
            </w:pPr>
            <w:r>
              <w:rPr>
                <w:sz w:val="20"/>
              </w:rPr>
              <w:t xml:space="preserve">1</w:t>
            </w:r>
          </w:p>
        </w:tc>
        <w:tc>
          <w:tcPr>
            <w:gridSpan w:val="13"/>
            <w:tcW w:w="13028" w:type="dxa"/>
          </w:tcPr>
          <w:p>
            <w:pPr>
              <w:pStyle w:val="0"/>
            </w:pPr>
            <w:r>
              <w:rPr>
                <w:sz w:val="20"/>
              </w:rPr>
              <w:t xml:space="preserve">Государственная программа Калининградской области "Государственное управление и гражданское общество"</w:t>
            </w:r>
          </w:p>
        </w:tc>
      </w:tr>
      <w:tr>
        <w:tc>
          <w:tcPr>
            <w:tcW w:w="567" w:type="dxa"/>
          </w:tcPr>
          <w:p>
            <w:pPr>
              <w:pStyle w:val="0"/>
              <w:jc w:val="center"/>
            </w:pPr>
            <w:r>
              <w:rPr>
                <w:sz w:val="20"/>
              </w:rPr>
              <w:t xml:space="preserve">2</w:t>
            </w:r>
          </w:p>
        </w:tc>
        <w:tc>
          <w:tcPr>
            <w:tcW w:w="2057" w:type="dxa"/>
          </w:tcPr>
          <w:p>
            <w:pPr>
              <w:pStyle w:val="0"/>
            </w:pPr>
            <w:r>
              <w:rPr>
                <w:sz w:val="20"/>
              </w:rPr>
              <w:t xml:space="preserve">8.5. Основное мероприятие "Поддержка муниципальных газет и освещение деятельности политических партий, представленных в Законодательном Собрании Калининградской области" (13805)</w:t>
            </w:r>
          </w:p>
        </w:tc>
        <w:tc>
          <w:tcPr>
            <w:tcW w:w="1638" w:type="dxa"/>
          </w:tcPr>
          <w:p>
            <w:pPr>
              <w:pStyle w:val="0"/>
            </w:pPr>
            <w:r>
              <w:rPr>
                <w:sz w:val="20"/>
              </w:rPr>
              <w:t xml:space="preserve">Субсидии на поддержку муниципальных газет</w:t>
            </w:r>
          </w:p>
        </w:tc>
        <w:tc>
          <w:tcPr>
            <w:tcW w:w="1454" w:type="dxa"/>
          </w:tcPr>
          <w:p>
            <w:pPr>
              <w:pStyle w:val="0"/>
            </w:pPr>
            <w:r>
              <w:rPr>
                <w:sz w:val="20"/>
              </w:rPr>
              <w:t xml:space="preserve">Количество муниципальных газет, получивших поддержку</w:t>
            </w:r>
          </w:p>
        </w:tc>
        <w:tc>
          <w:tcPr>
            <w:tcW w:w="1543" w:type="dxa"/>
          </w:tcPr>
          <w:p>
            <w:pPr>
              <w:pStyle w:val="0"/>
            </w:pPr>
            <w:r>
              <w:rPr>
                <w:sz w:val="20"/>
              </w:rPr>
              <w:t xml:space="preserve">Количество заключенных соглашений о предоставлении субсидии, единиц</w:t>
            </w:r>
          </w:p>
        </w:tc>
        <w:tc>
          <w:tcPr>
            <w:tcW w:w="709" w:type="dxa"/>
          </w:tcPr>
          <w:p>
            <w:pPr>
              <w:pStyle w:val="0"/>
              <w:jc w:val="center"/>
            </w:pPr>
            <w:r>
              <w:rPr>
                <w:sz w:val="20"/>
              </w:rPr>
              <w:t xml:space="preserve">21</w:t>
            </w:r>
          </w:p>
        </w:tc>
        <w:tc>
          <w:tcPr>
            <w:tcW w:w="700" w:type="dxa"/>
          </w:tcPr>
          <w:p>
            <w:pPr>
              <w:pStyle w:val="0"/>
              <w:jc w:val="center"/>
            </w:pPr>
            <w:r>
              <w:rPr>
                <w:sz w:val="20"/>
              </w:rPr>
              <w:t xml:space="preserve">21</w:t>
            </w:r>
          </w:p>
        </w:tc>
        <w:tc>
          <w:tcPr>
            <w:tcW w:w="700" w:type="dxa"/>
          </w:tcPr>
          <w:p>
            <w:pPr>
              <w:pStyle w:val="0"/>
              <w:jc w:val="center"/>
            </w:pPr>
            <w:r>
              <w:rPr>
                <w:sz w:val="20"/>
              </w:rPr>
              <w:t xml:space="preserve">21</w:t>
            </w:r>
          </w:p>
        </w:tc>
        <w:tc>
          <w:tcPr>
            <w:tcW w:w="713" w:type="dxa"/>
          </w:tcPr>
          <w:p>
            <w:pPr>
              <w:pStyle w:val="0"/>
              <w:jc w:val="center"/>
            </w:pPr>
            <w:r>
              <w:rPr>
                <w:sz w:val="20"/>
              </w:rPr>
              <w:t xml:space="preserve">21</w:t>
            </w:r>
          </w:p>
        </w:tc>
        <w:tc>
          <w:tcPr>
            <w:tcW w:w="700" w:type="dxa"/>
          </w:tcPr>
          <w:p>
            <w:pPr>
              <w:pStyle w:val="0"/>
              <w:jc w:val="center"/>
            </w:pPr>
            <w:r>
              <w:rPr>
                <w:sz w:val="20"/>
              </w:rPr>
              <w:t xml:space="preserve">21</w:t>
            </w:r>
          </w:p>
        </w:tc>
        <w:tc>
          <w:tcPr>
            <w:tcW w:w="700" w:type="dxa"/>
          </w:tcPr>
          <w:p>
            <w:pPr>
              <w:pStyle w:val="0"/>
              <w:jc w:val="center"/>
            </w:pPr>
            <w:r>
              <w:rPr>
                <w:sz w:val="20"/>
              </w:rPr>
              <w:t xml:space="preserve">21</w:t>
            </w:r>
          </w:p>
        </w:tc>
        <w:tc>
          <w:tcPr>
            <w:tcW w:w="700" w:type="dxa"/>
          </w:tcPr>
          <w:p>
            <w:pPr>
              <w:pStyle w:val="0"/>
              <w:jc w:val="center"/>
            </w:pPr>
            <w:r>
              <w:rPr>
                <w:sz w:val="20"/>
              </w:rPr>
              <w:t xml:space="preserve">21</w:t>
            </w:r>
          </w:p>
        </w:tc>
        <w:tc>
          <w:tcPr>
            <w:tcW w:w="714" w:type="dxa"/>
          </w:tcPr>
          <w:p>
            <w:pPr>
              <w:pStyle w:val="0"/>
              <w:jc w:val="center"/>
            </w:pPr>
            <w:r>
              <w:rPr>
                <w:sz w:val="20"/>
              </w:rPr>
              <w:t xml:space="preserve">21</w:t>
            </w:r>
          </w:p>
        </w:tc>
        <w:tc>
          <w:tcPr>
            <w:tcW w:w="700" w:type="dxa"/>
          </w:tcPr>
          <w:p>
            <w:pPr>
              <w:pStyle w:val="0"/>
              <w:jc w:val="center"/>
            </w:pPr>
            <w:r>
              <w:rPr>
                <w:sz w:val="20"/>
              </w:rPr>
              <w:t xml:space="preserve">21</w:t>
            </w:r>
          </w:p>
        </w:tc>
      </w:tr>
    </w:tbl>
    <w:p>
      <w:pPr>
        <w:sectPr>
          <w:headerReference w:type="default" r:id="rId66"/>
          <w:headerReference w:type="first" r:id="rId66"/>
          <w:footerReference w:type="default" r:id="rId67"/>
          <w:footerReference w:type="first" r:id="rId6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6492" w:name="P6492"/>
    <w:bookmarkEnd w:id="6492"/>
    <w:p>
      <w:pPr>
        <w:pStyle w:val="0"/>
        <w:spacing w:before="200" w:line-rule="auto"/>
        <w:ind w:firstLine="540"/>
        <w:jc w:val="both"/>
      </w:pPr>
      <w:r>
        <w:rPr>
          <w:sz w:val="20"/>
        </w:rPr>
        <w:t xml:space="preserve">&lt;*&gt; Значения результатов использования субсидии и (или) иных межбюджетных трансфертов в разрезе муниципальных образований Калининградской области будут внесены после заключения соглашений с органами местного самоуправления муниципальных образований Калининградской области.</w:t>
      </w:r>
    </w:p>
    <w:p>
      <w:pPr>
        <w:pStyle w:val="0"/>
        <w:jc w:val="both"/>
      </w:pPr>
      <w:r>
        <w:rPr>
          <w:sz w:val="20"/>
        </w:rPr>
        <w:t xml:space="preserve">(сноска введена </w:t>
      </w:r>
      <w:hyperlink w:history="0" r:id="rId86" w:tooltip="Постановление Правительства Калининградской области от 27.06.2022 N 336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Постановлением</w:t>
        </w:r>
      </w:hyperlink>
      <w:r>
        <w:rPr>
          <w:sz w:val="20"/>
        </w:rPr>
        <w:t xml:space="preserve"> Правительства Калининградской области от 27.06.2022 N 336)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Калининградской области</w:t>
      </w:r>
    </w:p>
    <w:p>
      <w:pPr>
        <w:pStyle w:val="0"/>
        <w:jc w:val="right"/>
      </w:pPr>
      <w:r>
        <w:rPr>
          <w:sz w:val="20"/>
        </w:rPr>
        <w:t xml:space="preserve">"Государственное управление</w:t>
      </w:r>
    </w:p>
    <w:p>
      <w:pPr>
        <w:pStyle w:val="0"/>
        <w:jc w:val="right"/>
      </w:pPr>
      <w:r>
        <w:rPr>
          <w:sz w:val="20"/>
        </w:rPr>
        <w:t xml:space="preserve">и гражданское общество"</w:t>
      </w:r>
    </w:p>
    <w:p>
      <w:pPr>
        <w:pStyle w:val="0"/>
        <w:jc w:val="both"/>
      </w:pPr>
      <w:r>
        <w:rPr>
          <w:sz w:val="20"/>
        </w:rPr>
      </w:r>
    </w:p>
    <w:bookmarkStart w:id="6505" w:name="P6505"/>
    <w:bookmarkEnd w:id="6505"/>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Калининградской</w:t>
      </w:r>
    </w:p>
    <w:p>
      <w:pPr>
        <w:pStyle w:val="2"/>
        <w:jc w:val="center"/>
      </w:pPr>
      <w:r>
        <w:rPr>
          <w:sz w:val="20"/>
        </w:rPr>
        <w:t xml:space="preserve">области на поддержку муниципальных газет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87" w:tooltip="Постановление Правительства Калининградской области от 27.06.2022 N 336 &quot;О внесении изменений в государственную программу Калининградской области &quot;Государственное управление и гражданское общество&quot; {КонсультантПлюс}">
              <w:r>
                <w:rPr>
                  <w:sz w:val="20"/>
                  <w:color w:val="0000ff"/>
                </w:rPr>
                <w:t xml:space="preserve">Постановлением</w:t>
              </w:r>
            </w:hyperlink>
            <w:r>
              <w:rPr>
                <w:sz w:val="20"/>
                <w:color w:val="392c69"/>
              </w:rPr>
              <w:t xml:space="preserve"> Правительства Калининградской области</w:t>
            </w:r>
          </w:p>
          <w:p>
            <w:pPr>
              <w:pStyle w:val="0"/>
              <w:jc w:val="center"/>
            </w:pPr>
            <w:r>
              <w:rPr>
                <w:sz w:val="20"/>
                <w:color w:val="392c69"/>
              </w:rPr>
              <w:t xml:space="preserve">от 27.06.2022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цели и условия предоставления и распределения субсидий из областного бюджета бюджетам муниципальных образований Калининградской области (далее соответственно - муниципальные образования, местные бюджеты) на поддержку муниципальных газет (далее соответственно - газеты, субсидии).</w:t>
      </w:r>
    </w:p>
    <w:bookmarkStart w:id="6514" w:name="P6514"/>
    <w:bookmarkEnd w:id="6514"/>
    <w:p>
      <w:pPr>
        <w:pStyle w:val="0"/>
        <w:spacing w:before="200" w:line-rule="auto"/>
        <w:ind w:firstLine="540"/>
        <w:jc w:val="both"/>
      </w:pPr>
      <w:r>
        <w:rPr>
          <w:sz w:val="20"/>
        </w:rPr>
        <w:t xml:space="preserve">2. Субсидии предоставляются в целях софинансирования расходных обязательств, возникающих при реализации полномочий органов местного самоуправления муниципальных образований по вопросам местного значения, установленных </w:t>
      </w:r>
      <w:hyperlink w:history="0" r:id="rId88"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подпунктами 3</w:t>
        </w:r>
      </w:hyperlink>
      <w:r>
        <w:rPr>
          <w:sz w:val="20"/>
        </w:rPr>
        <w:t xml:space="preserve">, </w:t>
      </w:r>
      <w:hyperlink w:history="0" r:id="rId89"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7 пункта 1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и </w:t>
      </w:r>
      <w:hyperlink w:history="0" r:id="rId90"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статьей 12</w:t>
        </w:r>
      </w:hyperlink>
      <w:r>
        <w:rPr>
          <w:sz w:val="20"/>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в рамках реализации основного мероприятия "Поддержка муниципальных газет и освещение деятельности политических партий, представленных в Законодательном Собрании Калининградской области" </w:t>
      </w:r>
      <w:hyperlink w:history="0" w:anchor="P375" w:tooltip="Паспорт подпрограммы 8">
        <w:r>
          <w:rPr>
            <w:sz w:val="20"/>
            <w:color w:val="0000ff"/>
          </w:rPr>
          <w:t xml:space="preserve">подпрограммы</w:t>
        </w:r>
      </w:hyperlink>
      <w:r>
        <w:rPr>
          <w:sz w:val="20"/>
        </w:rPr>
        <w:t xml:space="preserve"> "Деятельность законодательного (представительного) органа государственной власти и институтов обеспечения взаимодействия с гражданским обществом" государственной программы Калининградской области "Государственное управление и гражданское общество", утвержденной постановлением Правительства Калининградской области от 4 февраля 2022 года N 49 (далее - государственная программа), для обеспечения права граждан на получение своевременной и объективной информации о деятельности органов местного самоуправления,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путем предоставления местным бюджетам субсидии из областного бюджета на частичное возмещение затрат или недополученных доходов в связи с производством и реализацией печатной продукции.</w:t>
      </w:r>
    </w:p>
    <w:p>
      <w:pPr>
        <w:pStyle w:val="0"/>
        <w:spacing w:before="200" w:line-rule="auto"/>
        <w:ind w:firstLine="540"/>
        <w:jc w:val="both"/>
      </w:pPr>
      <w:r>
        <w:rPr>
          <w:sz w:val="20"/>
        </w:rPr>
        <w:t xml:space="preserve">3. Средства субсидии могут быть направлены на оплату полиграфических услуг, бумаги и услуг почтовой связи.</w:t>
      </w:r>
    </w:p>
    <w:p>
      <w:pPr>
        <w:pStyle w:val="0"/>
        <w:spacing w:before="200" w:line-rule="auto"/>
        <w:ind w:firstLine="540"/>
        <w:jc w:val="both"/>
      </w:pPr>
      <w:r>
        <w:rPr>
          <w:sz w:val="20"/>
        </w:rPr>
        <w:t xml:space="preserve">4.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Министерству по муниципальному развитию и внутренней политике Калининградской области (далее - Министерство) как главному распорядителю средств областного бюджета, на цель, указанную в </w:t>
      </w:r>
      <w:hyperlink w:history="0" w:anchor="P6514" w:tooltip="2. Субсидии предоставляются в целях софинансирования расходных обязательств, возникающих при реализации полномочий органов местного самоуправления муниципальных образований по вопросам местного значения, установленных подпунктами 3, 7 пункта 1 статьи 17 Федерального закона от 6 октября 2003 года N 131-ФЗ &quot;Об общих принципах организации местного самоуправления в Российской Федерации&quot; и статьей 12 Федерального закона от 9 февраля 2009 года N 8-ФЗ &quot;Об обеспечении доступа к информации о деятельности государс...">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5. Субсидии предоставляются по результатам отбора муниципальных образований (далее - отбор) в соответствии с условиями предоставления субсидий и критериями отбора, установленными настоящим порядком.</w:t>
      </w:r>
    </w:p>
    <w:p>
      <w:pPr>
        <w:pStyle w:val="0"/>
        <w:spacing w:before="200" w:line-rule="auto"/>
        <w:ind w:firstLine="540"/>
        <w:jc w:val="both"/>
      </w:pPr>
      <w:r>
        <w:rPr>
          <w:sz w:val="20"/>
        </w:rPr>
        <w:t xml:space="preserve">6. Условиями предоставления субсидии являются:</w:t>
      </w:r>
    </w:p>
    <w:p>
      <w:pPr>
        <w:pStyle w:val="0"/>
        <w:spacing w:before="200" w:line-rule="auto"/>
        <w:ind w:firstLine="540"/>
        <w:jc w:val="both"/>
      </w:pPr>
      <w:r>
        <w:rPr>
          <w:sz w:val="20"/>
        </w:rPr>
        <w:t xml:space="preserve">1) наличие муниципального правового акта, муниципальной программы и мероприятий в них, направленных на достижение цели, указанной в </w:t>
      </w:r>
      <w:hyperlink w:history="0" w:anchor="P6514" w:tooltip="2. Субсидии предоставляются в целях софинансирования расходных обязательств, возникающих при реализации полномочий органов местного самоуправления муниципальных образований по вопросам местного значения, установленных подпунктами 3, 7 пункта 1 статьи 17 Федерального закона от 6 октября 2003 года N 131-ФЗ &quot;Об общих принципах организации местного самоуправления в Российской Федерации&quot; и статьей 12 Федерального закона от 9 февраля 2009 года N 8-ФЗ &quot;Об обеспечении доступа к информации о деятельности государс...">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субсидии;</w:t>
      </w:r>
    </w:p>
    <w:p>
      <w:pPr>
        <w:pStyle w:val="0"/>
        <w:spacing w:before="200" w:line-rule="auto"/>
        <w:ind w:firstLine="540"/>
        <w:jc w:val="both"/>
      </w:pPr>
      <w:r>
        <w:rPr>
          <w:sz w:val="20"/>
        </w:rPr>
        <w:t xml:space="preserve">3) заключение соглашения между Министерством и органом местного самоуправления муниципального образования о предоставлении субсидии (далее - соглашение) в соответствии с типовой формой соглашения, утвержденной Министерством финансов Калининградской области;</w:t>
      </w:r>
    </w:p>
    <w:p>
      <w:pPr>
        <w:pStyle w:val="0"/>
        <w:spacing w:before="200" w:line-rule="auto"/>
        <w:ind w:firstLine="540"/>
        <w:jc w:val="both"/>
      </w:pPr>
      <w:r>
        <w:rPr>
          <w:sz w:val="20"/>
        </w:rPr>
        <w:t xml:space="preserve">4) централизация закупок товаров, работ, услуг путем осуществления определения поставщиков (подрядчиков, исполнителей) в соответствии с Федеральным </w:t>
      </w:r>
      <w:hyperlink w:history="0" r:id="rId91"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w:history="0" r:id="rId92" w:tooltip="Постановление Правительства Калининградской области от 31.12.2013 N 1013 (ред. от 10.03.2022) &quot;О централизации закупок товаров, работ, услуг для обеспечения государственных и муниципальных нужд в Калининградской области&quot; (вместе с &quot;Порядком взаимодействия заказчиков Калининградской области с государственным казенным учреждением Калининградской области &quot;Центр обеспечения организации и проведения торгов&quot;) {КонсультантПлюс}">
        <w:r>
          <w:rPr>
            <w:sz w:val="20"/>
            <w:color w:val="0000ff"/>
          </w:rPr>
          <w:t xml:space="preserve">постановлением</w:t>
        </w:r>
      </w:hyperlink>
      <w:r>
        <w:rPr>
          <w:sz w:val="20"/>
        </w:rPr>
        <w:t xml:space="preserve"> Правительства Калининградской области от 31 декабря 2013 года N 1013 "О централизации закупок товаров, работ, услуг для обеспечения государственных и муниципальных нужд в Калининградской области", если заказчиком выступают орган местного самоуправления муниципального образования, муниципальное казенное или бюджетное учреждение и если иное не установлено нормативными правовыми актами Калининградской области;</w:t>
      </w:r>
    </w:p>
    <w:p>
      <w:pPr>
        <w:pStyle w:val="0"/>
        <w:spacing w:before="200" w:line-rule="auto"/>
        <w:ind w:firstLine="540"/>
        <w:jc w:val="both"/>
      </w:pPr>
      <w:r>
        <w:rPr>
          <w:sz w:val="20"/>
        </w:rPr>
        <w:t xml:space="preserve">5) соблюдение уровня софинансирования, указанного в </w:t>
      </w:r>
      <w:hyperlink w:history="0" w:anchor="P6541" w:tooltip="Уровень софинансирования из областного бюджета объема расходного обязательства муниципального образования определяется в соответствии с приказом Министерства финансов Калининградской области об установлении предельного уровня софинансирования Калининградской областью объема расходного обязательства муниципальных образований, но не менее 80% от объема расходного обязательства.">
        <w:r>
          <w:rPr>
            <w:sz w:val="20"/>
            <w:color w:val="0000ff"/>
          </w:rPr>
          <w:t xml:space="preserve">абзаце девятом пункта 10</w:t>
        </w:r>
      </w:hyperlink>
      <w:r>
        <w:rPr>
          <w:sz w:val="20"/>
        </w:rPr>
        <w:t xml:space="preserve"> настоящего порядка.</w:t>
      </w:r>
    </w:p>
    <w:bookmarkStart w:id="6524" w:name="P6524"/>
    <w:bookmarkEnd w:id="6524"/>
    <w:p>
      <w:pPr>
        <w:pStyle w:val="0"/>
        <w:spacing w:before="200" w:line-rule="auto"/>
        <w:ind w:firstLine="540"/>
        <w:jc w:val="both"/>
      </w:pPr>
      <w:r>
        <w:rPr>
          <w:sz w:val="20"/>
        </w:rPr>
        <w:t xml:space="preserve">7. Критерии отбора муниципальных образований для предоставления субсидий:</w:t>
      </w:r>
    </w:p>
    <w:p>
      <w:pPr>
        <w:pStyle w:val="0"/>
        <w:spacing w:before="200" w:line-rule="auto"/>
        <w:ind w:firstLine="540"/>
        <w:jc w:val="both"/>
      </w:pPr>
      <w:r>
        <w:rPr>
          <w:sz w:val="20"/>
        </w:rPr>
        <w:t xml:space="preserve">1) газета имеет наибольший тираж и распространяется по подписке на большей части территории муниципального образования;</w:t>
      </w:r>
    </w:p>
    <w:p>
      <w:pPr>
        <w:pStyle w:val="0"/>
        <w:spacing w:before="200" w:line-rule="auto"/>
        <w:ind w:firstLine="540"/>
        <w:jc w:val="both"/>
      </w:pPr>
      <w:r>
        <w:rPr>
          <w:sz w:val="20"/>
        </w:rPr>
        <w:t xml:space="preserve">2) наличие специальных рубрик, раскрывающих проблемы деятельности органов местного самоуправления и институтов гражданского общества, развития культуры и сохранения культурного наследия, защиты окружающей среды, социальной сферы, взаимодействия общественных организаций с органами местного самоуправления;</w:t>
      </w:r>
    </w:p>
    <w:p>
      <w:pPr>
        <w:pStyle w:val="0"/>
        <w:spacing w:before="200" w:line-rule="auto"/>
        <w:ind w:firstLine="540"/>
        <w:jc w:val="both"/>
      </w:pPr>
      <w:r>
        <w:rPr>
          <w:sz w:val="20"/>
        </w:rPr>
        <w:t xml:space="preserve">3) редакцией газеты представлено финансово-экономическое обоснование затрат на производство и распространение газеты;</w:t>
      </w:r>
    </w:p>
    <w:p>
      <w:pPr>
        <w:pStyle w:val="0"/>
        <w:spacing w:before="200" w:line-rule="auto"/>
        <w:ind w:firstLine="540"/>
        <w:jc w:val="both"/>
      </w:pPr>
      <w:r>
        <w:rPr>
          <w:sz w:val="20"/>
        </w:rPr>
        <w:t xml:space="preserve">4) газета является изданием, в котором осуществляется официальное опубликование правовых актов органов местного самоуправления соответствующего муниципального образования, что подтверждается необходимыми документами.</w:t>
      </w:r>
    </w:p>
    <w:p>
      <w:pPr>
        <w:pStyle w:val="0"/>
        <w:spacing w:before="200" w:line-rule="auto"/>
        <w:ind w:firstLine="540"/>
        <w:jc w:val="both"/>
      </w:pPr>
      <w:r>
        <w:rPr>
          <w:sz w:val="20"/>
        </w:rPr>
        <w:t xml:space="preserve">8. Распределение субсидий между муниципальными образованиями утверждается законом Калининградской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9. Организатором отбора является Министерство. Муниципальные образования представляют заявки на софинансирование расходных обязательств муниципальных образований по поддержке газет в срок не менее чем за 10 месяцев до начала нового финансового года (далее - заявки) в Министерство в форме письма руководителя исполнительно-распорядительного органа муниципального образования (или лица, исполняющего его обязанности), подтверждающего соответствие муниципального образования критериям отбора, установленным </w:t>
      </w:r>
      <w:hyperlink w:history="0" w:anchor="P6524" w:tooltip="7. Критерии отбора муниципальных образований для предоставления субсидий:">
        <w:r>
          <w:rPr>
            <w:sz w:val="20"/>
            <w:color w:val="0000ff"/>
          </w:rPr>
          <w:t xml:space="preserve">пунктом 7</w:t>
        </w:r>
      </w:hyperlink>
      <w:r>
        <w:rPr>
          <w:sz w:val="20"/>
        </w:rPr>
        <w:t xml:space="preserve"> настоящего порядка, в сроки, установленные Министерством.</w:t>
      </w:r>
    </w:p>
    <w:p>
      <w:pPr>
        <w:pStyle w:val="0"/>
        <w:spacing w:before="200" w:line-rule="auto"/>
        <w:ind w:firstLine="540"/>
        <w:jc w:val="both"/>
      </w:pPr>
      <w:r>
        <w:rPr>
          <w:sz w:val="20"/>
        </w:rPr>
        <w:t xml:space="preserve">10. Размер субсидии, предоставляемой i-му муниципальному образованию в очередном финансовом году (V</w:t>
      </w:r>
      <w:r>
        <w:rPr>
          <w:sz w:val="20"/>
          <w:vertAlign w:val="subscript"/>
        </w:rPr>
        <w:t xml:space="preserve">i</w:t>
      </w:r>
      <w:r>
        <w:rPr>
          <w:sz w:val="20"/>
        </w:rPr>
        <w:t xml:space="preserve">), определяется в пределах средств, предусмотренных в областном бюджете на соответствующий финансовый год, по следующей формуле:</w:t>
      </w:r>
    </w:p>
    <w:p>
      <w:pPr>
        <w:pStyle w:val="0"/>
        <w:jc w:val="both"/>
      </w:pPr>
      <w:r>
        <w:rPr>
          <w:sz w:val="20"/>
        </w:rPr>
      </w:r>
    </w:p>
    <w:p>
      <w:pPr>
        <w:pStyle w:val="0"/>
        <w:jc w:val="center"/>
      </w:pPr>
      <w:r>
        <w:rPr>
          <w:position w:val="-29"/>
        </w:rPr>
        <w:drawing>
          <wp:inline distT="0" distB="0" distL="0" distR="0">
            <wp:extent cx="172402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a:extLst>
                        <a:ext uri="{28A0092B-C50C-407E-A947-70E740481C1C}">
                          <a14:useLocalDpi xmlns:a14="http://schemas.microsoft.com/office/drawing/2010/main" val="0"/>
                        </a:ext>
                      </a:extLst>
                    </a:blip>
                    <a:srcRect/>
                    <a:stretch>
                      <a:fillRect/>
                    </a:stretch>
                  </pic:blipFill>
                  <pic:spPr bwMode="auto">
                    <a:xfrm>
                      <a:off x="0" y="0"/>
                      <a:ext cx="1724025"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фактi</w:t>
      </w:r>
      <w:r>
        <w:rPr>
          <w:sz w:val="20"/>
        </w:rPr>
        <w:t xml:space="preserve"> - объем фактических затрат i-й газеты на оплату полиграфических услуг, бумаги и услуг почтовой связи за соответствующий финансовый год, определяемый Министерством на основе сведений муниципального образования с приложением финансово-экономического обоснования;</w:t>
      </w:r>
    </w:p>
    <w:p>
      <w:pPr>
        <w:pStyle w:val="0"/>
        <w:spacing w:before="200" w:line-rule="auto"/>
        <w:ind w:firstLine="540"/>
        <w:jc w:val="both"/>
      </w:pPr>
      <w:r>
        <w:rPr>
          <w:sz w:val="20"/>
        </w:rPr>
        <w:t xml:space="preserve">V</w:t>
      </w:r>
      <w:r>
        <w:rPr>
          <w:sz w:val="20"/>
          <w:vertAlign w:val="subscript"/>
        </w:rPr>
        <w:t xml:space="preserve">общ</w:t>
      </w:r>
      <w:r>
        <w:rPr>
          <w:sz w:val="20"/>
        </w:rPr>
        <w:t xml:space="preserve"> - объем субсидии, предусмотренный законом Калининградской области об областном бюджете на очередной финансовый год;</w:t>
      </w:r>
    </w:p>
    <w:p>
      <w:pPr>
        <w:pStyle w:val="0"/>
        <w:spacing w:before="200" w:line-rule="auto"/>
        <w:ind w:firstLine="540"/>
        <w:jc w:val="both"/>
      </w:pPr>
      <w:r>
        <w:rPr>
          <w:sz w:val="20"/>
        </w:rPr>
        <w:t xml:space="preserve">У</w:t>
      </w:r>
      <w:r>
        <w:rPr>
          <w:sz w:val="20"/>
          <w:vertAlign w:val="subscript"/>
        </w:rPr>
        <w:t xml:space="preserve">сфi</w:t>
      </w:r>
      <w:r>
        <w:rPr>
          <w:sz w:val="20"/>
        </w:rPr>
        <w:t xml:space="preserve"> - уровень софинансирования расходного обязательства i-го муниципального образования из областного бюджета, установленный в соответствии с настоящим пунктом;</w:t>
      </w:r>
    </w:p>
    <w:p>
      <w:pPr>
        <w:pStyle w:val="0"/>
        <w:spacing w:before="200" w:line-rule="auto"/>
        <w:ind w:firstLine="540"/>
        <w:jc w:val="both"/>
      </w:pPr>
      <w:r>
        <w:rPr>
          <w:sz w:val="20"/>
        </w:rPr>
        <w:t xml:space="preserve">i - порядковый номер муниципального образования;</w:t>
      </w:r>
    </w:p>
    <w:p>
      <w:pPr>
        <w:pStyle w:val="0"/>
        <w:spacing w:before="200" w:line-rule="auto"/>
        <w:ind w:firstLine="540"/>
        <w:jc w:val="both"/>
      </w:pPr>
      <w:r>
        <w:rPr>
          <w:sz w:val="20"/>
        </w:rPr>
        <w:t xml:space="preserve">n - количество муниципальных образований, подавших заявки.</w:t>
      </w:r>
    </w:p>
    <w:bookmarkStart w:id="6541" w:name="P6541"/>
    <w:bookmarkEnd w:id="6541"/>
    <w:p>
      <w:pPr>
        <w:pStyle w:val="0"/>
        <w:spacing w:before="200" w:line-rule="auto"/>
        <w:ind w:firstLine="540"/>
        <w:jc w:val="both"/>
      </w:pPr>
      <w:r>
        <w:rPr>
          <w:sz w:val="20"/>
        </w:rPr>
        <w:t xml:space="preserve">Уровень софинансирования из областного бюджета объема расходного обязательства муниципального образования определяется в соответствии с приказом Министерства финансов Калининградской области об установлении предельного уровня софинансирования Калининградской областью объема расходного обязательства муниципальных образований, но не менее 80% от объема расходного обязательства.</w:t>
      </w:r>
    </w:p>
    <w:p>
      <w:pPr>
        <w:pStyle w:val="0"/>
        <w:spacing w:before="200" w:line-rule="auto"/>
        <w:ind w:firstLine="540"/>
        <w:jc w:val="both"/>
      </w:pPr>
      <w:r>
        <w:rPr>
          <w:sz w:val="20"/>
        </w:rPr>
        <w:t xml:space="preserve">11. Предоставление субсидии муниципальному образованию осуществляется на основании соглашения, заключенного в соответствии с </w:t>
      </w:r>
      <w:hyperlink w:history="0" r:id="rId94" w:tooltip="Постановление Правительства Калининградской области от 30.12.2019 N 908 (ред. от 14.03.2023) &quot;Об установлении правил формирования, предоставления и распределения субсидий из областного бюджета бюджетам муниципальных образований Калининградской области, а также определения и установления предельного уровня софинансирования Калининградской областью (в процентах) объема расходного обязательства муниципального образования Калининградской област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бюджетам муниципальных образований Калининградской области, а также определения и установления предельного уровня софинансирования Калининградской областью (в процентах) объема расходного обязательства муниципального образования Калининградской области, установленными постановлением Правительства Калининградской области от 30 декабря 2019 года N 908.</w:t>
      </w:r>
    </w:p>
    <w:p>
      <w:pPr>
        <w:pStyle w:val="0"/>
        <w:spacing w:before="200" w:line-rule="auto"/>
        <w:ind w:firstLine="540"/>
        <w:jc w:val="both"/>
      </w:pPr>
      <w:r>
        <w:rPr>
          <w:sz w:val="20"/>
        </w:rPr>
        <w:t xml:space="preserve">12. Перечисление субсидий осуществляется Министерством на лицевые счета органов местного самоуправления муниципальных образований, открытые территориальным органом Федерального казначейства, в течение 15 рабочих дней со дня представления органами местного самоуправления муниципальных образований заявок на перечисление субсидий по форме, предусмотренной соглашением.</w:t>
      </w:r>
    </w:p>
    <w:p>
      <w:pPr>
        <w:pStyle w:val="0"/>
        <w:spacing w:before="200" w:line-rule="auto"/>
        <w:ind w:firstLine="540"/>
        <w:jc w:val="both"/>
      </w:pPr>
      <w:r>
        <w:rPr>
          <w:sz w:val="20"/>
        </w:rPr>
        <w:t xml:space="preserve">13. Субсидии расходуются путем предоставления субсидий газетам, издаваемым и распространяемым на территории одного муниципального образования, за исключением газет, издаваемых в административном центре Калининградской области - городе Калининграде, на возмещение затрат на оплату полиграфических услуг, бумаги и услуг почтовой связи.</w:t>
      </w:r>
    </w:p>
    <w:p>
      <w:pPr>
        <w:pStyle w:val="0"/>
        <w:spacing w:before="200" w:line-rule="auto"/>
        <w:ind w:firstLine="540"/>
        <w:jc w:val="both"/>
      </w:pPr>
      <w:r>
        <w:rPr>
          <w:sz w:val="20"/>
        </w:rPr>
        <w:t xml:space="preserve">14. Размер бюджетных ассигнований, предусмотренных в местных бюджетах на реализацию мероприятий, указанных в соглашении, может быть увеличен муниципальным образованием в одностороннем порядке, что не влечет обязательств по увеличению размера предоставления субсидий за счет средств областного бюджета.</w:t>
      </w:r>
    </w:p>
    <w:p>
      <w:pPr>
        <w:pStyle w:val="0"/>
        <w:spacing w:before="200" w:line-rule="auto"/>
        <w:ind w:firstLine="540"/>
        <w:jc w:val="both"/>
      </w:pPr>
      <w:r>
        <w:rPr>
          <w:sz w:val="20"/>
        </w:rPr>
        <w:t xml:space="preserve">15. Субсидии носят целевой характер и не могут быть использованы на иные цели.</w:t>
      </w:r>
    </w:p>
    <w:p>
      <w:pPr>
        <w:pStyle w:val="0"/>
        <w:spacing w:before="200" w:line-rule="auto"/>
        <w:ind w:firstLine="540"/>
        <w:jc w:val="both"/>
      </w:pPr>
      <w:r>
        <w:rPr>
          <w:sz w:val="20"/>
        </w:rPr>
        <w:t xml:space="preserve">16. Субсидии, использованные муниципальным образованием не по целевому назначению, подлежат возврату в областной бюджет в порядке и в сроки, которые установлены бюджетным законодательством Российской Федерации и соглашением.</w:t>
      </w:r>
    </w:p>
    <w:p>
      <w:pPr>
        <w:pStyle w:val="0"/>
        <w:spacing w:before="200" w:line-rule="auto"/>
        <w:ind w:firstLine="540"/>
        <w:jc w:val="both"/>
      </w:pPr>
      <w:r>
        <w:rPr>
          <w:sz w:val="20"/>
        </w:rPr>
        <w:t xml:space="preserve">17. Результатом использования субсидии является количество газет, получивших поддержку.</w:t>
      </w:r>
    </w:p>
    <w:bookmarkStart w:id="6549" w:name="P6549"/>
    <w:bookmarkEnd w:id="6549"/>
    <w:p>
      <w:pPr>
        <w:pStyle w:val="0"/>
        <w:spacing w:before="200" w:line-rule="auto"/>
        <w:ind w:firstLine="540"/>
        <w:jc w:val="both"/>
      </w:pPr>
      <w:r>
        <w:rPr>
          <w:sz w:val="20"/>
        </w:rPr>
        <w:t xml:space="preserve">18. Орган местного самоуправления муниципального образования представляет в Министерство отчет о достижении значений результата использования субсидии по форме и в сроки, которые установлены соглашением.</w:t>
      </w:r>
    </w:p>
    <w:p>
      <w:pPr>
        <w:pStyle w:val="0"/>
        <w:spacing w:before="200" w:line-rule="auto"/>
        <w:ind w:firstLine="540"/>
        <w:jc w:val="both"/>
      </w:pPr>
      <w:r>
        <w:rPr>
          <w:sz w:val="20"/>
        </w:rPr>
        <w:t xml:space="preserve">19. Оценка эффективности использования субсидии определяется на основе индекса, отражающего уровень достижения значения результатов использования субсидии (K), по следующей формуле:</w:t>
      </w:r>
    </w:p>
    <w:p>
      <w:pPr>
        <w:pStyle w:val="0"/>
        <w:jc w:val="both"/>
      </w:pPr>
      <w:r>
        <w:rPr>
          <w:sz w:val="20"/>
        </w:rPr>
      </w:r>
    </w:p>
    <w:p>
      <w:pPr>
        <w:pStyle w:val="0"/>
        <w:jc w:val="center"/>
      </w:pPr>
      <w:r>
        <w:rPr>
          <w:position w:val="-24"/>
        </w:rPr>
        <w:drawing>
          <wp:inline distT="0" distB="0" distL="0" distR="0">
            <wp:extent cx="561975" cy="4330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a:extLst>
                        <a:ext uri="{28A0092B-C50C-407E-A947-70E740481C1C}">
                          <a14:useLocalDpi xmlns:a14="http://schemas.microsoft.com/office/drawing/2010/main" val="0"/>
                        </a:ext>
                      </a:extLst>
                    </a:blip>
                    <a:srcRect/>
                    <a:stretch>
                      <a:fillRect/>
                    </a:stretch>
                  </pic:blipFill>
                  <pic:spPr bwMode="auto">
                    <a:xfrm>
                      <a:off x="0" y="0"/>
                      <a:ext cx="561975" cy="43307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M</w:t>
      </w:r>
      <w:r>
        <w:rPr>
          <w:sz w:val="20"/>
          <w:vertAlign w:val="subscript"/>
        </w:rPr>
        <w:t xml:space="preserve">i</w:t>
      </w:r>
      <w:r>
        <w:rPr>
          <w:sz w:val="20"/>
        </w:rPr>
        <w:t xml:space="preserve"> - фактически достигнутое значение i-го результата использования субсидии;</w:t>
      </w:r>
    </w:p>
    <w:p>
      <w:pPr>
        <w:pStyle w:val="0"/>
        <w:spacing w:before="200" w:line-rule="auto"/>
        <w:ind w:firstLine="540"/>
        <w:jc w:val="both"/>
      </w:pPr>
      <w:r>
        <w:rPr>
          <w:sz w:val="20"/>
        </w:rPr>
        <w:t xml:space="preserve">N</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Использование субсидии считается эффективным в случаях, когда K &gt;= 1.</w:t>
      </w:r>
    </w:p>
    <w:p>
      <w:pPr>
        <w:pStyle w:val="0"/>
        <w:spacing w:before="200" w:line-rule="auto"/>
        <w:ind w:firstLine="540"/>
        <w:jc w:val="both"/>
      </w:pPr>
      <w:r>
        <w:rPr>
          <w:sz w:val="20"/>
        </w:rPr>
        <w:t xml:space="preserve">Использование субсидии считается неэффективным в случаях, когда K &lt; 1.</w:t>
      </w:r>
    </w:p>
    <w:p>
      <w:pPr>
        <w:pStyle w:val="0"/>
        <w:spacing w:before="200" w:line-rule="auto"/>
        <w:ind w:firstLine="540"/>
        <w:jc w:val="both"/>
      </w:pPr>
      <w:r>
        <w:rPr>
          <w:sz w:val="20"/>
        </w:rPr>
        <w:t xml:space="preserve">20.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1 апреля года, следующего за годом предоставления субсидии, указанные нарушения не устранены, объем средств, подлежащих возврату в областной бюджет в срок до 1 июня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(1 - K),</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предоставленной субсидии в отчетном финансовом году;</w:t>
      </w:r>
    </w:p>
    <w:p>
      <w:pPr>
        <w:pStyle w:val="0"/>
        <w:spacing w:before="200" w:line-rule="auto"/>
        <w:ind w:firstLine="540"/>
        <w:jc w:val="both"/>
      </w:pPr>
      <w:r>
        <w:rPr>
          <w:sz w:val="20"/>
        </w:rPr>
        <w:t xml:space="preserve">K - индекс, отражающий уровень достижения эффективности использования субсидии.</w:t>
      </w:r>
    </w:p>
    <w:p>
      <w:pPr>
        <w:pStyle w:val="0"/>
        <w:spacing w:before="200" w:line-rule="auto"/>
        <w:ind w:firstLine="540"/>
        <w:jc w:val="both"/>
      </w:pPr>
      <w:r>
        <w:rPr>
          <w:sz w:val="20"/>
        </w:rPr>
        <w:t xml:space="preserve">При расчете объема средств, подлежащих возврату, используются только положительные значения K.</w:t>
      </w:r>
    </w:p>
    <w:p>
      <w:pPr>
        <w:pStyle w:val="0"/>
        <w:spacing w:before="200" w:line-rule="auto"/>
        <w:ind w:firstLine="540"/>
        <w:jc w:val="both"/>
      </w:pPr>
      <w:r>
        <w:rPr>
          <w:sz w:val="20"/>
        </w:rPr>
        <w:t xml:space="preserve">21. Муниципальное образование несет ответственность в соответствии с бюджетным законодательством Российской Федерации за соблюдение условий, цели и порядка предоставления субсидии и достоверность отчетности, представляемой Министерству в соответствии с </w:t>
      </w:r>
      <w:hyperlink w:history="0" w:anchor="P6549" w:tooltip="18. Орган местного самоуправления муниципального образования представляет в Министерство отчет о достижении значений результата использования субсидии по форме и в сроки, которые установлены соглашением.">
        <w:r>
          <w:rPr>
            <w:sz w:val="20"/>
            <w:color w:val="0000ff"/>
          </w:rPr>
          <w:t xml:space="preserve">пунктом 18</w:t>
        </w:r>
      </w:hyperlink>
      <w:r>
        <w:rPr>
          <w:sz w:val="20"/>
        </w:rPr>
        <w:t xml:space="preserve"> настоящего порядка.</w:t>
      </w:r>
    </w:p>
    <w:p>
      <w:pPr>
        <w:pStyle w:val="0"/>
        <w:spacing w:before="200" w:line-rule="auto"/>
        <w:ind w:firstLine="540"/>
        <w:jc w:val="both"/>
      </w:pPr>
      <w:r>
        <w:rPr>
          <w:sz w:val="20"/>
        </w:rPr>
        <w:t xml:space="preserve">22. Контроль за соблюдением муниципальными образованиями условий, цели и порядка предоставления субсидий осуществляется Министерством и уполномоченным органом государственного финансового контроля.</w:t>
      </w:r>
    </w:p>
    <w:p>
      <w:pPr>
        <w:pStyle w:val="0"/>
        <w:spacing w:before="200" w:line-rule="auto"/>
        <w:ind w:firstLine="540"/>
        <w:jc w:val="both"/>
      </w:pPr>
      <w:r>
        <w:rPr>
          <w:sz w:val="20"/>
        </w:rPr>
        <w:t xml:space="preserve">23. В случае нарушения обязательств, предусмотренных условиями соглашения, невыполнения требований Министерства и (или) уполномоченного органа государственного финансового контроля о возврате субсидии, использованной не по целевому назначению и (или) не использованной в срок, предусмотренный соглашением, к органу местного самоуправления муниципального образования применяются меры финансовой ответственности, установленные законодательством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Калининградской области от 04.02.2022 N 49</w:t>
            <w:br/>
            <w:t>(ред. от 13.02.2023)</w:t>
            <w:br/>
            <w:t>"Об утверждении государствен...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Калининградской области от 04.02.2022 N 49</w:t>
            <w:br/>
            <w:t>(ред. от 13.02.2023)</w:t>
            <w:br/>
            <w:t>"Об утверждении государствен...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D4F48CD6EC4F09B335F96B82051864E31F8C5133A0112EA3648683F0767B7D585E6370A28A22A7350FF0B84A3EBBBCE924FB2965CD9244E31CEE4BC15CAR" TargetMode = "External"/>
	<Relationship Id="rId8" Type="http://schemas.openxmlformats.org/officeDocument/2006/relationships/hyperlink" Target="consultantplus://offline/ref=3D4F48CD6EC4F09B335F96B82051864E31F8C5133A0110E2324C683F0767B7D585E6370A28A22A7350FF0B84A3EBBBCE924FB2965CD9244E31CEE4BC15CAR" TargetMode = "External"/>
	<Relationship Id="rId9" Type="http://schemas.openxmlformats.org/officeDocument/2006/relationships/hyperlink" Target="consultantplus://offline/ref=3D4F48CD6EC4F09B335F96B82051864E31F8C5133A0110E2334C683F0767B7D585E6370A28A22A7350FF0887A6EBBBCE924FB2965CD9244E31CEE4BC15CAR" TargetMode = "External"/>
	<Relationship Id="rId10" Type="http://schemas.openxmlformats.org/officeDocument/2006/relationships/hyperlink" Target="consultantplus://offline/ref=3D4F48CD6EC4F09B335F96B82051864E31F8C5133A0110E9354B683F0767B7D585E6370A28A22A7350FF0983A4EBBBCE924FB2965CD9244E31CEE4BC15CAR" TargetMode = "External"/>
	<Relationship Id="rId11" Type="http://schemas.openxmlformats.org/officeDocument/2006/relationships/hyperlink" Target="consultantplus://offline/ref=3D4F48CD6EC4F09B335F96B82051864E31F8C513320617ED364035350F3EBBD782E9681D2FEB267250FF0B83AEB4BEDB8317BE9144C722562DCCE61BCDR" TargetMode = "External"/>
	<Relationship Id="rId12" Type="http://schemas.openxmlformats.org/officeDocument/2006/relationships/hyperlink" Target="consultantplus://offline/ref=3D4F48CD6EC4F09B335F96B82051864E31F8C5133A0112EA3648683F0767B7D585E6370A28A22A7350FF0B84A3EBBBCE924FB2965CD9244E31CEE4BC15CAR" TargetMode = "External"/>
	<Relationship Id="rId13" Type="http://schemas.openxmlformats.org/officeDocument/2006/relationships/hyperlink" Target="consultantplus://offline/ref=3D4F48CD6EC4F09B335F96B82051864E31F8C5133A0110E2324C683F0767B7D585E6370A28A22A7350FF0B84A3EBBBCE924FB2965CD9244E31CEE4BC15CAR" TargetMode = "External"/>
	<Relationship Id="rId14" Type="http://schemas.openxmlformats.org/officeDocument/2006/relationships/hyperlink" Target="consultantplus://offline/ref=3D4F48CD6EC4F09B335F96B82051864E31F8C5133A0110E2324C683F0767B7D585E6370A28A22A7350FF0B85A7EBBBCE924FB2965CD9244E31CEE4BC15CAR" TargetMode = "External"/>
	<Relationship Id="rId15" Type="http://schemas.openxmlformats.org/officeDocument/2006/relationships/hyperlink" Target="consultantplus://offline/ref=3D4F48CD6EC4F09B335F96B82051864E31F8C5133A0110E2324C683F0767B7D585E6370A28A22A7350FF0B85A6EBBBCE924FB2965CD9244E31CEE4BC15CAR" TargetMode = "External"/>
	<Relationship Id="rId16" Type="http://schemas.openxmlformats.org/officeDocument/2006/relationships/hyperlink" Target="consultantplus://offline/ref=3D4F48CD6EC4F09B335F96B82051864E31F8C5133A0110E2324C683F0767B7D585E6370A28A22A7350FF0B85A0EBBBCE924FB2965CD9244E31CEE4BC15CAR" TargetMode = "External"/>
	<Relationship Id="rId17" Type="http://schemas.openxmlformats.org/officeDocument/2006/relationships/hyperlink" Target="consultantplus://offline/ref=3D4F48CD6EC4F09B335F96B82051864E31F8C5133A0110E2324C683F0767B7D585E6370A28A22A7350FF0B85A2EBBBCE924FB2965CD9244E31CEE4BC15CAR" TargetMode = "External"/>
	<Relationship Id="rId18" Type="http://schemas.openxmlformats.org/officeDocument/2006/relationships/hyperlink" Target="consultantplus://offline/ref=3D4F48CD6EC4F09B335F96B82051864E31F8C5133A0110E2324C683F0767B7D585E6370A28A22A7350FF0B85ACEBBBCE924FB2965CD9244E31CEE4BC15CAR" TargetMode = "External"/>
	<Relationship Id="rId19" Type="http://schemas.openxmlformats.org/officeDocument/2006/relationships/hyperlink" Target="consultantplus://offline/ref=3D4F48CD6EC4F09B335F96B82051864E31F8C5133A0110E2324C683F0767B7D585E6370A28A22A7350FF0B86A4EBBBCE924FB2965CD9244E31CEE4BC15CAR" TargetMode = "External"/>
	<Relationship Id="rId20" Type="http://schemas.openxmlformats.org/officeDocument/2006/relationships/hyperlink" Target="consultantplus://offline/ref=3D4F48CD6EC4F09B335F96B82051864E31F8C5133A0110E2324C683F0767B7D585E6370A28A22A7350FF0B86A6EBBBCE924FB2965CD9244E31CEE4BC15CAR" TargetMode = "External"/>
	<Relationship Id="rId21" Type="http://schemas.openxmlformats.org/officeDocument/2006/relationships/hyperlink" Target="consultantplus://offline/ref=3D4F48CD6EC4F09B335F96B82051864E31F8C5133A0110E2324C683F0767B7D585E6370A28A22A7350FF0B86A0EBBBCE924FB2965CD9244E31CEE4BC15CAR" TargetMode = "External"/>
	<Relationship Id="rId22" Type="http://schemas.openxmlformats.org/officeDocument/2006/relationships/hyperlink" Target="consultantplus://offline/ref=3D4F48CD6EC4F09B335F96B82051864E31F8C5133A0110E2324C683F0767B7D585E6370A28A22A7350FF0B86A3EBBBCE924FB2965CD9244E31CEE4BC15CAR" TargetMode = "External"/>
	<Relationship Id="rId23" Type="http://schemas.openxmlformats.org/officeDocument/2006/relationships/hyperlink" Target="consultantplus://offline/ref=3D4F48CD6EC4F09B335F96B82051864E31F8C5133A0110E2324C683F0767B7D585E6370A28A22A7350FF0B86ACEBBBCE924FB2965CD9244E31CEE4BC15CAR" TargetMode = "External"/>
	<Relationship Id="rId24" Type="http://schemas.openxmlformats.org/officeDocument/2006/relationships/hyperlink" Target="consultantplus://offline/ref=3D4F48CD6EC4F09B335F96B82051864E31F8C5133A0110E2324C683F0767B7D585E6370A28A22A7350FF0B87A5EBBBCE924FB2965CD9244E31CEE4BC15CAR" TargetMode = "External"/>
	<Relationship Id="rId25" Type="http://schemas.openxmlformats.org/officeDocument/2006/relationships/hyperlink" Target="consultantplus://offline/ref=3D4F48CD6EC4F09B335F96B82051864E31F8C5133A0110E2324C683F0767B7D585E6370A28A22A7350FF0B87A6EBBBCE924FB2965CD9244E31CEE4BC15CAR" TargetMode = "External"/>
	<Relationship Id="rId26" Type="http://schemas.openxmlformats.org/officeDocument/2006/relationships/hyperlink" Target="consultantplus://offline/ref=3D4F48CD6EC4F09B335F96B82051864E31F8C5133A0110E2324C683F0767B7D585E6370A28A22A7350FF0B87A1EBBBCE924FB2965CD9244E31CEE4BC15CAR" TargetMode = "External"/>
	<Relationship Id="rId27" Type="http://schemas.openxmlformats.org/officeDocument/2006/relationships/hyperlink" Target="consultantplus://offline/ref=3D4F48CD6EC4F09B335F96B82051864E31F8C5133A0110E2324C683F0767B7D585E6370A28A22A7350FF0B87A2EBBBCE924FB2965CD9244E31CEE4BC15CAR" TargetMode = "External"/>
	<Relationship Id="rId28" Type="http://schemas.openxmlformats.org/officeDocument/2006/relationships/hyperlink" Target="consultantplus://offline/ref=3D4F48CD6EC4F09B335F96B82051864E31F8C5133A0110E2324C683F0767B7D585E6370A28A22A7350FF0B87ADEBBBCE924FB2965CD9244E31CEE4BC15CAR" TargetMode = "External"/>
	<Relationship Id="rId29" Type="http://schemas.openxmlformats.org/officeDocument/2006/relationships/hyperlink" Target="consultantplus://offline/ref=3D4F48CD6EC4F09B335F88B5363DD84737FB9C1B30574FBE3F4A606D5067EB90D3EF3D5875E6216C52FF0918C7R" TargetMode = "External"/>
	<Relationship Id="rId30" Type="http://schemas.openxmlformats.org/officeDocument/2006/relationships/hyperlink" Target="consultantplus://offline/ref=3D4F48CD6EC4F09B335F88B5363DD84734F1921D380718BC6E1F6E685837B180D7A669536AE0397256E10984A71EC3R" TargetMode = "External"/>
	<Relationship Id="rId31" Type="http://schemas.openxmlformats.org/officeDocument/2006/relationships/hyperlink" Target="consultantplus://offline/ref=3D4F48CD6EC4F09B335F88B5363DD84736F299173F0018BC6E1F6E685837B180D7A669536AE0397256E10984A71EC3R" TargetMode = "External"/>
	<Relationship Id="rId32" Type="http://schemas.openxmlformats.org/officeDocument/2006/relationships/hyperlink" Target="consultantplus://offline/ref=3D4F48CD6EC4F09B335F88B5363DD84736F6921B3D0918BC6E1F6E685837B180D7A669536AE0397256E10984A71EC3R" TargetMode = "External"/>
	<Relationship Id="rId33" Type="http://schemas.openxmlformats.org/officeDocument/2006/relationships/hyperlink" Target="consultantplus://offline/ref=3D4F48CD6EC4F09B335F88B5363DD84731F19D1D3C0718BC6E1F6E685837B180D7A669536AE0397256E10984A71EC3R" TargetMode = "External"/>
	<Relationship Id="rId34" Type="http://schemas.openxmlformats.org/officeDocument/2006/relationships/hyperlink" Target="consultantplus://offline/ref=3D4F48CD6EC4F09B335F88B5363DD84731F7931F320718BC6E1F6E685837B180D7A669536AE0397256E10984A71EC3R" TargetMode = "External"/>
	<Relationship Id="rId35" Type="http://schemas.openxmlformats.org/officeDocument/2006/relationships/hyperlink" Target="consultantplus://offline/ref=3D4F48CD6EC4F09B335F88B5363DD84731F09F163A0918BC6E1F6E685837B180D7A669536AE0397256E10984A71EC3R" TargetMode = "External"/>
	<Relationship Id="rId36" Type="http://schemas.openxmlformats.org/officeDocument/2006/relationships/hyperlink" Target="consultantplus://offline/ref=3D4F48CD6EC4F09B335F88B5363DD84731F79F193E0018BC6E1F6E685837B180D7A669536AE0397256E10984A71EC3R" TargetMode = "External"/>
	<Relationship Id="rId37" Type="http://schemas.openxmlformats.org/officeDocument/2006/relationships/hyperlink" Target="consultantplus://offline/ref=3D4F48CD6EC4F09B335F96B82051864E31F8C5133A0110E2324C683F0767B7D585E6370A28A22A7350FF0B80A7EBBBCE924FB2965CD9244E31CEE4BC15CAR" TargetMode = "External"/>
	<Relationship Id="rId38" Type="http://schemas.openxmlformats.org/officeDocument/2006/relationships/hyperlink" Target="consultantplus://offline/ref=3D4F48CD6EC4F09B335F88B5363DD84731F7931C3B0418BC6E1F6E685837B180D7A669536AE0397256E10984A71EC3R" TargetMode = "External"/>
	<Relationship Id="rId39" Type="http://schemas.openxmlformats.org/officeDocument/2006/relationships/hyperlink" Target="consultantplus://offline/ref=3D4F48CD6EC4F09B335F88B5363DD84731F09A173D0918BC6E1F6E685837B180D7A669536AE0397256E10984A71EC3R" TargetMode = "External"/>
	<Relationship Id="rId40" Type="http://schemas.openxmlformats.org/officeDocument/2006/relationships/hyperlink" Target="consultantplus://offline/ref=3D4F48CD6EC4F09B335F88B5363DD84731F09E173C0618BC6E1F6E685837B180D7A669536AE0397256E10984A71EC3R" TargetMode = "External"/>
	<Relationship Id="rId41" Type="http://schemas.openxmlformats.org/officeDocument/2006/relationships/hyperlink" Target="consultantplus://offline/ref=3D4F48CD6EC4F09B335F88B5363DD84731F0921F320018BC6E1F6E685837B180D7A669536AE0397256E10984A71EC3R" TargetMode = "External"/>
	<Relationship Id="rId42" Type="http://schemas.openxmlformats.org/officeDocument/2006/relationships/hyperlink" Target="consultantplus://offline/ref=3D4F48CD6EC4F09B335F88B5363DD84731F7931C3B0018BC6E1F6E685837B180D7A669536AE0397256E10984A71EC3R" TargetMode = "External"/>
	<Relationship Id="rId43" Type="http://schemas.openxmlformats.org/officeDocument/2006/relationships/hyperlink" Target="consultantplus://offline/ref=3D4F48CD6EC4F09B335F88B5363DD84731F09D1A3B0218BC6E1F6E685837B180D7A669536AE0397256E10984A71EC3R" TargetMode = "External"/>
	<Relationship Id="rId44" Type="http://schemas.openxmlformats.org/officeDocument/2006/relationships/hyperlink" Target="consultantplus://offline/ref=3D4F48CD6EC4F09B335F96B82051864E31F8C5133A0110E2324C683F0767B7D585E6370A28A22A7350FF0B80A1EBBBCE924FB2965CD9244E31CEE4BC15CAR" TargetMode = "External"/>
	<Relationship Id="rId45" Type="http://schemas.openxmlformats.org/officeDocument/2006/relationships/hyperlink" Target="consultantplus://offline/ref=3D4F48CD6EC4F09B335F88B5363DD84731F79E1F3E0218BC6E1F6E685837B180C5A6315F6BE6277150F45FD5E1B5E29ED004BF9144C5244A12CCR" TargetMode = "External"/>
	<Relationship Id="rId46" Type="http://schemas.openxmlformats.org/officeDocument/2006/relationships/hyperlink" Target="consultantplus://offline/ref=3D4F48CD6EC4F09B335F88B5363DD84736FB921A3E0918BC6E1F6E685837B180D7A669536AE0397256E10984A71EC3R" TargetMode = "External"/>
	<Relationship Id="rId47" Type="http://schemas.openxmlformats.org/officeDocument/2006/relationships/hyperlink" Target="consultantplus://offline/ref=3D4F48CD6EC4F09B335F88B5363DD84734F1921D380718BC6E1F6E685837B180D7A669536AE0397256E10984A71EC3R" TargetMode = "External"/>
	<Relationship Id="rId48" Type="http://schemas.openxmlformats.org/officeDocument/2006/relationships/hyperlink" Target="consultantplus://offline/ref=3D4F48CD6EC4F09B335F88B5363DD84731F79F193E0018BC6E1F6E685837B180C5A6315F6BE6237557F45FD5E1B5E29ED004BF9144C5244A12CCR" TargetMode = "External"/>
	<Relationship Id="rId49" Type="http://schemas.openxmlformats.org/officeDocument/2006/relationships/hyperlink" Target="consultantplus://offline/ref=3D4F48CD6EC4F09B335F96B82051864E31F8C5133A0110E2324C683F0767B7D585E6370A28A22A7350FF0B80A3EBBBCE924FB2965CD9244E31CEE4BC15CAR" TargetMode = "External"/>
	<Relationship Id="rId50" Type="http://schemas.openxmlformats.org/officeDocument/2006/relationships/hyperlink" Target="consultantplus://offline/ref=3D4F48CD6EC4F09B335F88B5363DD84731F0921F320018BC6E1F6E685837B180C5A6315F6BE6277653F45FD5E1B5E29ED004BF9144C5244A12CCR" TargetMode = "External"/>
	<Relationship Id="rId51" Type="http://schemas.openxmlformats.org/officeDocument/2006/relationships/hyperlink" Target="consultantplus://offline/ref=3D4F48CD6EC4F09B335F88B5363DD84736F299173F0018BC6E1F6E685837B180D7A669536AE0397256E10984A71EC3R" TargetMode = "External"/>
	<Relationship Id="rId52" Type="http://schemas.openxmlformats.org/officeDocument/2006/relationships/hyperlink" Target="consultantplus://offline/ref=3D4F48CD6EC4F09B335F88B5363DD84731F79E1F3E0218BC6E1F6E685837B180C5A6315F6BE6277150F45FD5E1B5E29ED004BF9144C5244A12CCR" TargetMode = "External"/>
	<Relationship Id="rId53" Type="http://schemas.openxmlformats.org/officeDocument/2006/relationships/hyperlink" Target="consultantplus://offline/ref=3D4F48CD6EC4F09B335F88B5363DD84736F6921B3D0918BC6E1F6E685837B180C5A6315F6BE6277356F45FD5E1B5E29ED004BF9144C5244A12CCR" TargetMode = "External"/>
	<Relationship Id="rId54" Type="http://schemas.openxmlformats.org/officeDocument/2006/relationships/hyperlink" Target="consultantplus://offline/ref=3D4F48CD6EC4F09B335F88B5363DD84731F79E1F3E0218BC6E1F6E685837B180C5A6315F6BE6277150F45FD5E1B5E29ED004BF9144C5244A12CCR" TargetMode = "External"/>
	<Relationship Id="rId55" Type="http://schemas.openxmlformats.org/officeDocument/2006/relationships/hyperlink" Target="consultantplus://offline/ref=3D4F48CD6EC4F09B335F88B5363DD84731F09F163A0918BC6E1F6E685837B180C5A6315B69EF2C2601BB5E89A4E6F19FD004BD97581CC4R" TargetMode = "External"/>
	<Relationship Id="rId56" Type="http://schemas.openxmlformats.org/officeDocument/2006/relationships/hyperlink" Target="consultantplus://offline/ref=3D4F48CD6EC4F09B335F88B5363DD84737FB9C1B30574FBE3F4A606D5067F9908BE33C5E6AE4267904AE4FD1A8E1E981D61CA1955AC512C7R" TargetMode = "External"/>
	<Relationship Id="rId57" Type="http://schemas.openxmlformats.org/officeDocument/2006/relationships/hyperlink" Target="consultantplus://offline/ref=3D4F48CD6EC4F09B335F88B5363DD84731F7931C3B0418BC6E1F6E685837B180D7A669536AE0397256E10984A71EC3R" TargetMode = "External"/>
	<Relationship Id="rId58" Type="http://schemas.openxmlformats.org/officeDocument/2006/relationships/hyperlink" Target="consultantplus://offline/ref=3D4F48CD6EC4F09B335F96B82051864E31F8C5133A0112EA3648683F0767B7D585E6370A28A22A7350FF0B85A7EBBBCE924FB2965CD9244E31CEE4BC15CAR" TargetMode = "External"/>
	<Relationship Id="rId59" Type="http://schemas.openxmlformats.org/officeDocument/2006/relationships/hyperlink" Target="consultantplus://offline/ref=3D4F48CD6EC4F09B335F96B82051864E31F8C5133A0112EA3648683F0767B7D585E6370A28A22A7350FF0B85A7EBBBCE924FB2965CD9244E31CEE4BC15CAR" TargetMode = "External"/>
	<Relationship Id="rId60" Type="http://schemas.openxmlformats.org/officeDocument/2006/relationships/hyperlink" Target="consultantplus://offline/ref=3D4F48CD6EC4F09B335F96B82051864E31F8C5133A0112EA3648683F0767B7D585E6370A28A22A7350FF0B85A7EBBBCE924FB2965CD9244E31CEE4BC15CAR" TargetMode = "External"/>
	<Relationship Id="rId61" Type="http://schemas.openxmlformats.org/officeDocument/2006/relationships/hyperlink" Target="consultantplus://offline/ref=3D4F48CD6EC4F09B335F96B82051864E31F8C5133A0112EA3648683F0767B7D585E6370A28A22A7350FF0B85A7EBBBCE924FB2965CD9244E31CEE4BC15CAR" TargetMode = "External"/>
	<Relationship Id="rId62" Type="http://schemas.openxmlformats.org/officeDocument/2006/relationships/hyperlink" Target="consultantplus://offline/ref=3D4F48CD6EC4F09B335F96B82051864E31F8C5133A0112EA3648683F0767B7D585E6370A28A22A7350FF0B85A6EBBBCE924FB2965CD9244E31CEE4BC15CAR" TargetMode = "External"/>
	<Relationship Id="rId63" Type="http://schemas.openxmlformats.org/officeDocument/2006/relationships/hyperlink" Target="consultantplus://offline/ref=3D4F48CD6EC4F09B335F96B82051864E31F8C5133A0112EA3648683F0767B7D585E6370A28A22A7350FF0B85A3EBBBCE924FB2965CD9244E31CEE4BC15CAR" TargetMode = "External"/>
	<Relationship Id="rId64" Type="http://schemas.openxmlformats.org/officeDocument/2006/relationships/hyperlink" Target="consultantplus://offline/ref=3D4F48CD6EC4F09B335F96B82051864E31F8C5133A0112EA3648683F0767B7D585E6370A28A22A7350FF0B85A0EBBBCE924FB2965CD9244E31CEE4BC15CAR" TargetMode = "External"/>
	<Relationship Id="rId65" Type="http://schemas.openxmlformats.org/officeDocument/2006/relationships/hyperlink" Target="consultantplus://offline/ref=3D4F48CD6EC4F09B335F96B82051864E31F8C5133A0110E2324C683F0767B7D585E6370A28A22A7350FF0B80A2EBBBCE924FB2965CD9244E31CEE4BC15CAR" TargetMode = "External"/>
	<Relationship Id="rId66" Type="http://schemas.openxmlformats.org/officeDocument/2006/relationships/header" Target="header2.xml"/>
	<Relationship Id="rId67" Type="http://schemas.openxmlformats.org/officeDocument/2006/relationships/footer" Target="footer2.xml"/>
	<Relationship Id="rId68" Type="http://schemas.openxmlformats.org/officeDocument/2006/relationships/hyperlink" Target="consultantplus://offline/ref=3D4F48CD6EC4F09B335F96B82051864E31F8C5133A0110E2324C683F0767B7D585E6370A28A22A7350FF0B80ACEBBBCE924FB2965CD9244E31CEE4BC15CAR" TargetMode = "External"/>
	<Relationship Id="rId69" Type="http://schemas.openxmlformats.org/officeDocument/2006/relationships/hyperlink" Target="consultantplus://offline/ref=3D4F48CD6EC4F09B335F96B82051864E31F8C5133A0110E2324C683F0767B7D585E6370A28A22A7350FF0B81A5EBBBCE924FB2965CD9244E31CEE4BC15CAR" TargetMode = "External"/>
	<Relationship Id="rId70" Type="http://schemas.openxmlformats.org/officeDocument/2006/relationships/hyperlink" Target="consultantplus://offline/ref=3D4F48CD6EC4F09B335F88B5363DD84736F29F1F380118BC6E1F6E685837B180C5A6315F6BE6277052F45FD5E1B5E29ED004BF9144C5244A12CCR" TargetMode = "External"/>
	<Relationship Id="rId71" Type="http://schemas.openxmlformats.org/officeDocument/2006/relationships/hyperlink" Target="consultantplus://offline/ref=3D4F48CD6EC4F09B335F96B82051864E31F8C5133A0110E2324C683F0767B7D585E6370A28A22A7350FF0B81A4EBBBCE924FB2965CD9244E31CEE4BC15CAR" TargetMode = "External"/>
	<Relationship Id="rId72" Type="http://schemas.openxmlformats.org/officeDocument/2006/relationships/hyperlink" Target="consultantplus://offline/ref=3D4F48CD6EC4F09B335F96B82051864E31F8C5133A0110E2324C683F0767B7D585E6370A28A22A7350FF0B81A7EBBBCE924FB2965CD9244E31CEE4BC15CAR" TargetMode = "External"/>
	<Relationship Id="rId73" Type="http://schemas.openxmlformats.org/officeDocument/2006/relationships/hyperlink" Target="consultantplus://offline/ref=3D4F48CD6EC4F09B335F96B82051864E31F8C5133A0112EB304C683F0767B7D585E6370A3AA2727F51F91584A3FEED9FD411C9R" TargetMode = "External"/>
	<Relationship Id="rId74" Type="http://schemas.openxmlformats.org/officeDocument/2006/relationships/hyperlink" Target="consultantplus://offline/ref=3D4F48CD6EC4F09B335F96B82051864E31F8C513320915ED3A4035350F3EBBD782E9680F2FB32A7356E10B82BBE2EF9D1DC5R" TargetMode = "External"/>
	<Relationship Id="rId75" Type="http://schemas.openxmlformats.org/officeDocument/2006/relationships/hyperlink" Target="consultantplus://offline/ref=3D4F48CD6EC4F09B335F96B82051864E31F8C5133A0110E2324C683F0767B7D585E6370A28A22A7350FF0B81A6EBBBCE924FB2965CD9244E31CEE4BC15CAR" TargetMode = "External"/>
	<Relationship Id="rId76" Type="http://schemas.openxmlformats.org/officeDocument/2006/relationships/hyperlink" Target="consultantplus://offline/ref=3D4F48CD6EC4F09B335F96B82051864E31F8C5133A0110E2324C683F0767B7D585E6370A28A22A7350FF0B81A1EBBBCE924FB2965CD9244E31CEE4BC15CAR" TargetMode = "External"/>
	<Relationship Id="rId77" Type="http://schemas.openxmlformats.org/officeDocument/2006/relationships/hyperlink" Target="consultantplus://offline/ref=3D4F48CD6EC4F09B335F96B82051864E31F8C5133A0112EB3742683F0767B7D585E6370A3AA2727F51F91584A3FEED9FD411C9R" TargetMode = "External"/>
	<Relationship Id="rId78" Type="http://schemas.openxmlformats.org/officeDocument/2006/relationships/hyperlink" Target="consultantplus://offline/ref=3D4F48CD6EC4F09B335F88B5363DD84731F0991C380118BC6E1F6E685837B180C5A6315F6BE5247B55F45FD5E1B5E29ED004BF9144C5244A12CCR" TargetMode = "External"/>
	<Relationship Id="rId79" Type="http://schemas.openxmlformats.org/officeDocument/2006/relationships/hyperlink" Target="consultantplus://offline/ref=3D4F48CD6EC4F09B335F96B82051864E31F8C5133A0111EA3543683F0767B7D585E6370A3AA2727F51F91584A3FEED9FD411C9R" TargetMode = "External"/>
	<Relationship Id="rId80" Type="http://schemas.openxmlformats.org/officeDocument/2006/relationships/hyperlink" Target="consultantplus://offline/ref=89CC48E58B78D635B8FDAF5A5F68A06FF82D815DE82B9970D79E83BBF93D5D84E60F0F0F44D27A6FD2F7612BC405C2BB4D76468D06EFD7B565B51CE124CBR" TargetMode = "External"/>
	<Relationship Id="rId81" Type="http://schemas.openxmlformats.org/officeDocument/2006/relationships/hyperlink" Target="consultantplus://offline/ref=89CC48E58B78D635B8FDB1574904FE66F825D954E928912E8BCD85ECA66D5BD1B44F51560690696ED4E9632EC320CDR" TargetMode = "External"/>
	<Relationship Id="rId82" Type="http://schemas.openxmlformats.org/officeDocument/2006/relationships/hyperlink" Target="consultantplus://offline/ref=89CC48E58B78D635B8FDAF5A5F68A06FF82D815DE82B9970D79E83BBF93D5D84E60F0F0F44D27A6FD2F7612BC705C2BB4D76468D06EFD7B565B51CE124CBR" TargetMode = "External"/>
	<Relationship Id="rId83" Type="http://schemas.openxmlformats.org/officeDocument/2006/relationships/hyperlink" Target="consultantplus://offline/ref=89CC48E58B78D635B8FDAF5A5F68A06FF82D815DE82B9970D79E83BBF93D5D84E60F0F0F44D27A6FD2F7612BC905C2BB4D76468D06EFD7B565B51CE124CBR" TargetMode = "External"/>
	<Relationship Id="rId84" Type="http://schemas.openxmlformats.org/officeDocument/2006/relationships/hyperlink" Target="consultantplus://offline/ref=89CC48E58B78D635B8FDAF5A5F68A06FF82D815DE82B9970D79E83BBF93D5D84E60F0F0F44D27A6FD2F76528C705C2BB4D76468D06EFD7B565B51CE124CBR" TargetMode = "External"/>
	<Relationship Id="rId85" Type="http://schemas.openxmlformats.org/officeDocument/2006/relationships/hyperlink" Target="consultantplus://offline/ref=89CC48E58B78D635B8FDAF5A5F68A06FF82D815DE82B9B78D39A83BBF93D5D84E60F0F0F44D27A6FD2F7612FC605C2BB4D76468D06EFD7B565B51CE124CBR" TargetMode = "External"/>
	<Relationship Id="rId86" Type="http://schemas.openxmlformats.org/officeDocument/2006/relationships/hyperlink" Target="consultantplus://offline/ref=89CC48E58B78D635B8FDAF5A5F68A06FF82D815DE82B9B78D39A83BBF93D5D84E60F0F0F44D27A6FD2F7612CC505C2BB4D76468D06EFD7B565B51CE124CBR" TargetMode = "External"/>
	<Relationship Id="rId87" Type="http://schemas.openxmlformats.org/officeDocument/2006/relationships/hyperlink" Target="consultantplus://offline/ref=89CC48E58B78D635B8FDAF5A5F68A06FF82D815DE82B9B78D39A83BBF93D5D84E60F0F0F44D27A6FD2F7612CC405C2BB4D76468D06EFD7B565B51CE124CBR" TargetMode = "External"/>
	<Relationship Id="rId88" Type="http://schemas.openxmlformats.org/officeDocument/2006/relationships/hyperlink" Target="consultantplus://offline/ref=89CC48E58B78D635B8FDB1574904FE66F822D751E02C912E8BCD85ECA66D5BD1A64F09580E9E7C3A83B33423C00888EA0F3D498C022FC2R" TargetMode = "External"/>
	<Relationship Id="rId89" Type="http://schemas.openxmlformats.org/officeDocument/2006/relationships/hyperlink" Target="consultantplus://offline/ref=89CC48E58B78D635B8FDB1574904FE66F822D751E02C912E8BCD85ECA66D5BD1A64F095A0797776ADAFC357F855B9BEB0F3D4B8A1EF3D7B127C8R" TargetMode = "External"/>
	<Relationship Id="rId90" Type="http://schemas.openxmlformats.org/officeDocument/2006/relationships/hyperlink" Target="consultantplus://offline/ref=89CC48E58B78D635B8FDB1574904FE66F824DD50E92C912E8BCD85ECA66D5BD1A64F095A07967769D4FC357F855B9BEB0F3D4B8A1EF3D7B127C8R" TargetMode = "External"/>
	<Relationship Id="rId91" Type="http://schemas.openxmlformats.org/officeDocument/2006/relationships/hyperlink" Target="consultantplus://offline/ref=89CC48E58B78D635B8FDB1574904FE66F822D752E82E912E8BCD85ECA66D5BD1B44F51560690696ED4E9632EC320CDR" TargetMode = "External"/>
	<Relationship Id="rId92" Type="http://schemas.openxmlformats.org/officeDocument/2006/relationships/hyperlink" Target="consultantplus://offline/ref=89CC48E58B78D635B8FDAF5A5F68A06FF82D815DE0229271D292DEB1F1645186E100500A43C37A6FD4E96128DF0C96E820CAR" TargetMode = "External"/>
	<Relationship Id="rId93" Type="http://schemas.openxmlformats.org/officeDocument/2006/relationships/image" Target="media/image2.wmf"/>
	<Relationship Id="rId94" Type="http://schemas.openxmlformats.org/officeDocument/2006/relationships/hyperlink" Target="consultantplus://offline/ref=89CC48E58B78D635B8FDAF5A5F68A06FF82D815DE82B9E7DDE9883BBF93D5D84E60F0F0F44D27A6FD2F76126C205C2BB4D76468D06EFD7B565B51CE124CBR" TargetMode = "External"/>
	<Relationship Id="rId95" Type="http://schemas.openxmlformats.org/officeDocument/2006/relationships/image" Target="media/image3.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Калининградской области от 04.02.2022 N 49
(ред. от 13.02.2023)
"Об утверждении государственной программы Калининградской области "Государственное управление и гражданское общество"
(вместе с "Порядком предоставления и распределения субсидий из областного бюджета бюджетам муниципальных образований Калининградской области на поддержку муниципальных газет")</dc:title>
  <dcterms:created xsi:type="dcterms:W3CDTF">2023-06-16T17:02:53Z</dcterms:created>
</cp:coreProperties>
</file>