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34"/>
              </w:rPr>
              <w:t xml:space="preserve">Указ Губернатора Калининградской области от 17.04.2026 N 32-у</w:t>
              <w:br/>
              <w:t xml:space="preserve">"О знаке почета Губернатора Калининградской области "ЗА СЛУЖЕНИЕ"</w:t>
              <w:br/>
              <w:t xml:space="preserve">(вместе с "Положением о знаке почета Губернатора Калининградской области "ЗА СЛУЖЕНИЕ", "Порядком учета и хранения знаков почета Губернатора Калининградской области "ЗА СЛУЖЕНИЕ", удостоверений к знакам почета Губернатора Калининградской области "ЗА СЛУЖЕНИЕ" и футляров к ним", "Порядком возбуждения ходатайства о награждении знаком почета Губернатора Калининградской области "ЗА СЛУЖЕНИЕ", "Порядком представления к награждению знаком почета Губернатора Калининградской области "ЗА СЛУЖЕНИЕ", "Порядком рассмотрения представления к награждению знаком почета Губернатора Калининградской области "ЗА СЛУЖЕНИЕ", "Порядком принятия решения о награждении знаком почета Губернатора Калининградской области "ЗА СЛУЖЕНИЕ", "Порядком вручения знака почета Губернатора Калининградской области "ЗА СЛУЖЕНИЕ", "Порядком выдачи дубликатов знака почета Губернатора Калининградской области "ЗА СЛУЖЕНИЕ")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12.06.2026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ГУБЕРНАТОР КАЛИНИНГРАДСКОЙ ОБЛАСТИ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УКАЗ</w:t>
      </w:r>
    </w:p>
    <w:p>
      <w:pPr>
        <w:pStyle w:val="2"/>
        <w:jc w:val="center"/>
      </w:pPr>
      <w:r>
        <w:rPr>
          <w:sz w:val="20"/>
        </w:rPr>
        <w:t xml:space="preserve">от 17 апреля 2026 г. N 32-у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знаке почета Губернатора Калининградской области</w:t>
      </w:r>
    </w:p>
    <w:p>
      <w:pPr>
        <w:pStyle w:val="2"/>
        <w:jc w:val="center"/>
      </w:pPr>
      <w:r>
        <w:rPr>
          <w:sz w:val="20"/>
        </w:rPr>
        <w:t xml:space="preserve">"ЗА СЛУЖЕНИЕ"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8" w:tooltip="Уставный закон Калининградской области от 05.07.2017 N 91 (ред. от 25.04.2025) &quot;О наградах Калининградской области&quot; (принят Калининградской областной Думой 29.06.2017) {КонсультантПлюс}">
        <w:r>
          <w:rPr>
            <w:sz w:val="20"/>
            <w:color w:val="0000ff"/>
          </w:rPr>
          <w:t xml:space="preserve">статьей 2-1</w:t>
        </w:r>
      </w:hyperlink>
      <w:r>
        <w:rPr>
          <w:sz w:val="20"/>
        </w:rPr>
        <w:t xml:space="preserve"> Уставного закона Калининградской области от 5 июля 2017 года N 91 "О наградах Калининградской области"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ПОСТАНОВЛЯЮ: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Учредить знак почета Губернатора Калининградской области "ЗА СЛУЖЕНИЕ".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Утвердить прилагаемые: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</w:t>
      </w:r>
      <w:hyperlink w:history="0" w:anchor="P39" w:tooltip="ПОЛОЖЕНИЕ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знаке почета Губернатора Калининградской области "ЗА СЛУЖЕНИЕ";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</w:t>
      </w:r>
      <w:hyperlink w:history="0" w:anchor="P188" w:tooltip="Описание знака почета Губернатора Калининградской области">
        <w:r>
          <w:rPr>
            <w:sz w:val="20"/>
            <w:color w:val="0000ff"/>
          </w:rPr>
          <w:t xml:space="preserve">описание</w:t>
        </w:r>
      </w:hyperlink>
      <w:r>
        <w:rPr>
          <w:sz w:val="20"/>
        </w:rPr>
        <w:t xml:space="preserve"> знака почета Губернатора Калининградской области "ЗА СЛУЖЕНИЕ";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</w:t>
      </w:r>
      <w:hyperlink w:history="0" w:anchor="P205" w:tooltip="Изображение знака почета Губернатора Калининградской области">
        <w:r>
          <w:rPr>
            <w:sz w:val="20"/>
            <w:color w:val="0000ff"/>
          </w:rPr>
          <w:t xml:space="preserve">изображение знака почета</w:t>
        </w:r>
      </w:hyperlink>
      <w:r>
        <w:rPr>
          <w:sz w:val="20"/>
        </w:rPr>
        <w:t xml:space="preserve"> Губернатора Калининградской области "ЗА СЛУЖЕНИЕ";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</w:t>
      </w:r>
      <w:hyperlink w:history="0" w:anchor="P224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возбуждения ходатайства о награждении знаком почета Губернатора Калининградской области "ЗА СЛУЖЕНИЕ";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</w:t>
      </w:r>
      <w:hyperlink w:history="0" w:anchor="P245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представления к награждению знаком почета Губернатора Калининградской области "ЗА СЛУЖЕНИЕ";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</w:t>
      </w:r>
      <w:hyperlink w:history="0" w:anchor="P318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рассмотрения представления к награждению знаком почета Губернатора Калининградской области "ЗА СЛУЖЕНИЕ";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7) </w:t>
      </w:r>
      <w:hyperlink w:history="0" w:anchor="P336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принятия решения о награждении знаком почета Губернатора Калининградской области "ЗА СЛУЖЕНИЕ";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8) </w:t>
      </w:r>
      <w:hyperlink w:history="0" w:anchor="P352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вручения знака почета Губернатора Калининградской области "ЗА СЛУЖЕНИЕ";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9) </w:t>
      </w:r>
      <w:hyperlink w:history="0" w:anchor="P372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выдачи дубликатов знака почета Губернатора Калининградской области "ЗА СЛУЖЕНИЕ".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Указ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</w:t>
      </w:r>
    </w:p>
    <w:p>
      <w:pPr>
        <w:pStyle w:val="0"/>
        <w:jc w:val="right"/>
      </w:pPr>
      <w:r>
        <w:rPr>
          <w:sz w:val="20"/>
        </w:rPr>
        <w:t xml:space="preserve">Калининградской области</w:t>
      </w:r>
    </w:p>
    <w:p>
      <w:pPr>
        <w:pStyle w:val="0"/>
        <w:jc w:val="right"/>
      </w:pPr>
      <w:r>
        <w:rPr>
          <w:sz w:val="20"/>
        </w:rPr>
        <w:t xml:space="preserve">А.С. Беспрозванных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Указом Губернатора</w:t>
      </w:r>
    </w:p>
    <w:p>
      <w:pPr>
        <w:pStyle w:val="0"/>
        <w:jc w:val="right"/>
      </w:pPr>
      <w:r>
        <w:rPr>
          <w:sz w:val="20"/>
        </w:rPr>
        <w:t xml:space="preserve">Калининградской области</w:t>
      </w:r>
    </w:p>
    <w:p>
      <w:pPr>
        <w:pStyle w:val="0"/>
        <w:jc w:val="right"/>
      </w:pPr>
      <w:r>
        <w:rPr>
          <w:sz w:val="20"/>
        </w:rPr>
        <w:t xml:space="preserve">от 17 апреля 2026 г. N 32-у</w:t>
      </w:r>
    </w:p>
    <w:p>
      <w:pPr>
        <w:pStyle w:val="0"/>
        <w:jc w:val="both"/>
      </w:pPr>
      <w:r>
        <w:rPr>
          <w:sz w:val="20"/>
        </w:rPr>
      </w:r>
    </w:p>
    <w:bookmarkStart w:id="39" w:name="P39"/>
    <w:bookmarkEnd w:id="39"/>
    <w:p>
      <w:pPr>
        <w:pStyle w:val="2"/>
        <w:jc w:val="center"/>
      </w:pPr>
      <w:r>
        <w:rPr>
          <w:sz w:val="20"/>
        </w:rPr>
        <w:t xml:space="preserve">ПОЛОЖЕНИЕ</w:t>
      </w:r>
    </w:p>
    <w:p>
      <w:pPr>
        <w:pStyle w:val="2"/>
        <w:jc w:val="center"/>
      </w:pPr>
      <w:r>
        <w:rPr>
          <w:sz w:val="20"/>
        </w:rPr>
        <w:t xml:space="preserve">о знаке почета Губернатора Калининградской области</w:t>
      </w:r>
    </w:p>
    <w:p>
      <w:pPr>
        <w:pStyle w:val="2"/>
        <w:jc w:val="center"/>
      </w:pPr>
      <w:r>
        <w:rPr>
          <w:sz w:val="20"/>
        </w:rPr>
        <w:t xml:space="preserve">"ЗА СЛУЖЕНИЕ"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Знак почета Губернатора Калининградской области "ЗА СЛУЖЕНИЕ" (далее - Знак почета) является наградой Губернатора Калининградской области.</w:t>
      </w:r>
    </w:p>
    <w:bookmarkStart w:id="44" w:name="P44"/>
    <w:bookmarkEnd w:id="44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Знаком почета награждаются граждане Российской Федерации, иностранные граждане, лица без гражданства за активную гражданскую позицию, эффективную государственную гражданскую службу, достижение иных значимых результатов при осуществлении профессиональной, служебной, общественной и политической деятельности (либо осуществлявшие ее ранее), направленной на укрепление традиционных ценностей, духовно-нравственное и патриотическое воспитание населения, за осуществление просветительской, благотворительной, добровольческой (волонтерской) деятельности на территории Калининградской области, за заслуги в становлении Калининградской области, при выполнении задач специальной военной операции, заслуги в обеспечении безопасности, за проявленные самоотверженность, мужество, отвагу, храбрость, смелые и решительные действия при других обстоятельствах, в сопряженных с риском для жизни условиях и иные заслуги перед Калининградской областью, внесшие значительный вклад в обеспечение деятельности Губернатора Калининградской области и Правительства Калининградской области, в развитие Калининградской области.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Гражданину Российской Федерации, иностранному гражданину, лицу без гражданства, награжденным Знаком почета, вручается Знак почета и удостоверение к Знаку почета (далее - удостоверение).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Знак почета и удостоверение вкладываются в футляр с ложементами к ним. Футляр изготавливается в виде коробки с откидным верхом, которая обтянута снаружи и внутри бархатом бордового цвета, имеет размер 180 мм x 125 мм x 35 мм.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Удостоверение представляет собой книжечку. </w:t>
      </w:r>
      <w:hyperlink w:history="0" w:anchor="P61" w:tooltip="Образец удостоверения к знаку почета Губернатора">
        <w:r>
          <w:rPr>
            <w:sz w:val="20"/>
            <w:color w:val="0000ff"/>
          </w:rPr>
          <w:t xml:space="preserve">Образец удостоверения</w:t>
        </w:r>
      </w:hyperlink>
      <w:r>
        <w:rPr>
          <w:sz w:val="20"/>
        </w:rPr>
        <w:t xml:space="preserve"> приведен в приложении N 1 к настоящему положению. Обложка удостоверения изготавливается из переплетного материала на тканевой основе бордового цвета, имеет размер 150 x 105 мм в развернутом виде и 75 x 105 мм в сложенном виде, толщина обложки удостоверения - 1,5 мм. На лицевой стороне обложки удостоверения в центре верхней части нанесено изображение герба Калининградской области. Под изображением герба Калининградской области располагается надпись (текст) "УДОСТОВЕРЕНИЕ К ЗНАКУ ПОЧЕТА ГУБЕРНАТОРА КАЛИНИНГРАДСКОЙ ОБЛАСТИ "ЗА СЛУЖЕНИЕ", в 4 строки. Изображение герба Калининградской области и данная надпись выполняются методом тиснения фольгой золотистого цвета. Внутренняя сторона обложки удостоверения пастельного салатового цвета с гильош-сеткой, поверх которой наносятся изображение герба Калининградской области и необходимые реквизиты в соответствии с образцом бланка к удостоверению к Знаку почета.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Знак почета носится на левой стороне груди и при наличии государственных наград Российской Федерации и (или) наград Калининградской области располагается после орденов, медалей, знаков отличия, нагрудных знаков к почетным званиям Российской Федерации, наград Калининградской области.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Финансовое обеспечение изготовления Знаков почета, удостоверений и футляров к ним осуществляется Правительством Калининградской области за счет средств областного бюджета в рамках государственной </w:t>
      </w:r>
      <w:hyperlink w:history="0" r:id="rId9" w:tooltip="Постановление Правительства Калининградской области от 04.02.2022 N 49 (ред. от 03.03.2025) &quot;Об утверждении государственной программы Калининградской области &quot;Государственное управление и гражданское общество&quot; (вместе с &quot;Порядком предоставления и распределения субсидий из областного бюджета бюджетам муниципальных образований Калининградской области на поддержку муниципальных газет&quot;, &quot;Методикой распределения иных межбюджетных трансфертов из областного бюджета местным бюджетам и правилами их предоставления на {КонсультантПлюс}">
        <w:r>
          <w:rPr>
            <w:sz w:val="20"/>
            <w:color w:val="0000ff"/>
          </w:rPr>
          <w:t xml:space="preserve">программы</w:t>
        </w:r>
      </w:hyperlink>
      <w:r>
        <w:rPr>
          <w:sz w:val="20"/>
        </w:rPr>
        <w:t xml:space="preserve"> Калининградской области "Государственное управление и гражданское общество", утвержденной постановлением Правительства Калининградской области от 4 февраля 2022 года N 49.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8. </w:t>
      </w:r>
      <w:hyperlink w:history="0" w:anchor="P79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учета и хранения Знаков почета, удостоверений к Знакам почета и футляров к ним приведен в приложении N 2 к настоящему положению.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9. Организацию и обеспечение награждения граждан Российской Федерации, иностранных граждан, лиц без гражданства Знаком почета осуществляет Отдел наградной политики Правительства Калининградской области.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right"/>
      </w:pPr>
      <w:r>
        <w:rPr>
          <w:sz w:val="20"/>
        </w:rPr>
        <w:t xml:space="preserve">к положению о знаке почета Губернатора</w:t>
      </w:r>
    </w:p>
    <w:p>
      <w:pPr>
        <w:pStyle w:val="0"/>
        <w:jc w:val="right"/>
      </w:pPr>
      <w:r>
        <w:rPr>
          <w:sz w:val="20"/>
        </w:rPr>
        <w:t xml:space="preserve">Калининградской области "ЗА СЛУЖЕНИЕ"</w:t>
      </w:r>
    </w:p>
    <w:p>
      <w:pPr>
        <w:pStyle w:val="0"/>
        <w:jc w:val="both"/>
      </w:pPr>
      <w:r>
        <w:rPr>
          <w:sz w:val="20"/>
        </w:rPr>
      </w:r>
    </w:p>
    <w:bookmarkStart w:id="61" w:name="P61"/>
    <w:bookmarkEnd w:id="61"/>
    <w:p>
      <w:pPr>
        <w:pStyle w:val="2"/>
        <w:jc w:val="center"/>
      </w:pPr>
      <w:r>
        <w:rPr>
          <w:sz w:val="20"/>
        </w:rPr>
        <w:t xml:space="preserve">Образец удостоверения к знаку почета Губернатора</w:t>
      </w:r>
    </w:p>
    <w:p>
      <w:pPr>
        <w:pStyle w:val="2"/>
        <w:jc w:val="center"/>
      </w:pPr>
      <w:r>
        <w:rPr>
          <w:sz w:val="20"/>
        </w:rPr>
        <w:t xml:space="preserve">Калининградской области "ЗА СЛУЖЕНИЕ"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4535"/>
      </w:tblGrid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Обложка удостоверения к знаку почета Губернатора Калининградской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"ЗА СЛУЖЕНИЕ"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Внутренняя сторона обложки удостоверения к знаку почета Губернатора Калининградской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"ЗА СЛУЖЕНИЕ"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position w:val="-158"/>
              </w:rPr>
              <w:drawing>
                <wp:inline distT="0" distB="0" distL="0" distR="0">
                  <wp:extent cx="2792730" cy="214312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273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position w:val="-158"/>
              </w:rPr>
              <w:drawing>
                <wp:inline distT="0" distB="0" distL="0" distR="0">
                  <wp:extent cx="2800985" cy="214439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985" cy="2144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2</w:t>
      </w:r>
    </w:p>
    <w:p>
      <w:pPr>
        <w:pStyle w:val="0"/>
        <w:jc w:val="right"/>
      </w:pPr>
      <w:r>
        <w:rPr>
          <w:sz w:val="20"/>
        </w:rPr>
        <w:t xml:space="preserve">к положению о знаке почета Губернатора</w:t>
      </w:r>
    </w:p>
    <w:p>
      <w:pPr>
        <w:pStyle w:val="0"/>
        <w:jc w:val="right"/>
      </w:pPr>
      <w:r>
        <w:rPr>
          <w:sz w:val="20"/>
        </w:rPr>
        <w:t xml:space="preserve">Калининградской области "ЗА СЛУЖЕНИЕ"</w:t>
      </w:r>
    </w:p>
    <w:p>
      <w:pPr>
        <w:pStyle w:val="0"/>
        <w:jc w:val="both"/>
      </w:pPr>
      <w:r>
        <w:rPr>
          <w:sz w:val="20"/>
        </w:rPr>
      </w:r>
    </w:p>
    <w:bookmarkStart w:id="79" w:name="P79"/>
    <w:bookmarkEnd w:id="79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учета и хранения знаков почета Губернатора Калининградской</w:t>
      </w:r>
    </w:p>
    <w:p>
      <w:pPr>
        <w:pStyle w:val="2"/>
        <w:jc w:val="center"/>
      </w:pPr>
      <w:r>
        <w:rPr>
          <w:sz w:val="20"/>
        </w:rPr>
        <w:t xml:space="preserve">области "ЗА СЛУЖЕНИЕ", удостоверений к знакам почета</w:t>
      </w:r>
    </w:p>
    <w:p>
      <w:pPr>
        <w:pStyle w:val="2"/>
        <w:jc w:val="center"/>
      </w:pPr>
      <w:r>
        <w:rPr>
          <w:sz w:val="20"/>
        </w:rPr>
        <w:t xml:space="preserve">Губернатора Калининградской области "ЗА СЛУЖЕНИЕ"</w:t>
      </w:r>
    </w:p>
    <w:p>
      <w:pPr>
        <w:pStyle w:val="2"/>
        <w:jc w:val="center"/>
      </w:pPr>
      <w:r>
        <w:rPr>
          <w:sz w:val="20"/>
        </w:rPr>
        <w:t xml:space="preserve">и футляров к ним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Настоящий порядок регулирует вопросы учета и хранения знаков почета Губернатора Калининградской области "ЗА СЛУЖЕНИЕ" (далее - Знаки почета), удостоверений к Знакам почета (далее - удостоверение) и футляров к ним.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Отдел наградной политики Правительства Калининградской области: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обеспечивает осуществление закупок на изготовление и (или) поставку Знаков почета, удостоверений и футляров к ним;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совместно с Управлением финансово-экономической работы, бухгалтерского учета и отчетности Правительства Калининградской области (далее - Управление):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организует учет поступления и списания Знаков почета, удостоверений и футляров к ним;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участвует в проведении инвентаризации Знаков почета, удостоверений и футляров к ним в соответствии с порядком проведения инвентаризации активов и обязательств Правительства Калининградской области, приведенным в приложении N 4 к Учетной политике Правительства Калининградской области для целей бюджетного учета, утвержденной приказом заместителя Губернатора Калининградской области - Руководителя аппарата Правительства Калининградской области от 29 декабря 2025 года N 124, в сроки, устанавливаемые заместителем Губернатора Калининградской области - Руководителем аппарата Правительства Калининградской области;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оборудует специальные места хранения Знаков почета, удостоверений и футляров к ним, обеспечивающие их надежную сохранность.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Ответственность за хранение, выдачу Знаков почета, удостоверений и футляров к ним для вручения возлагается на государственного гражданского служащего Калининградской области, замещающего должность в Отделе наградной политики Правительства Калининградской области, в должностные обязанности которого входит обеспечение учета поступления и списания наград и удостоверений (далее - ответственное лицо).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При вручении Знаков почета, удостоверений и футляров к ним оформляются расписки в их получении (далее - расписки) по форме согласно </w:t>
      </w:r>
      <w:hyperlink w:history="0" w:anchor="P112" w:tooltip="РАСПИСКА">
        <w:r>
          <w:rPr>
            <w:sz w:val="20"/>
            <w:color w:val="0000ff"/>
          </w:rPr>
          <w:t xml:space="preserve">приложению N 1</w:t>
        </w:r>
      </w:hyperlink>
      <w:r>
        <w:rPr>
          <w:sz w:val="20"/>
        </w:rPr>
        <w:t xml:space="preserve"> к настоящему порядку.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После вручения Знаков почета, удостоверений и футляров к ним составляется </w:t>
      </w:r>
      <w:hyperlink w:history="0" w:anchor="P140" w:tooltip="ПРОТОКОЛ">
        <w:r>
          <w:rPr>
            <w:sz w:val="20"/>
            <w:color w:val="0000ff"/>
          </w:rPr>
          <w:t xml:space="preserve">протокол</w:t>
        </w:r>
      </w:hyperlink>
      <w:r>
        <w:rPr>
          <w:sz w:val="20"/>
        </w:rPr>
        <w:t xml:space="preserve"> вручения Знаков почета, удостоверений и футляров к ним (далее - протокол) в 2 экземплярах по форме согласно приложению N 2 к настоящему порядку.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Расписки прилагаются к протоколу.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Протокол подписывается лицом, вручившим Знаки почета, удостоверения и футляры к ним, а также ответственным лицом. Протокол заверяется печатью, 1 экземпляр протокола передается в Управление, 2-й экземпляр протокола хранится в Отделе наградной политики Правительства Калининградской области и по истечении срока хранения сдается в архив Правительства Калининградской области.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Хранение Знаков почета, удостоверений и футляров к ним осуществляется Отделом наградной политики Правительства Калининградской области в металлических шкафах с учетом их полной сохранности от хищений и пожаров.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right"/>
      </w:pPr>
      <w:r>
        <w:rPr>
          <w:sz w:val="20"/>
        </w:rPr>
        <w:t xml:space="preserve">к порядку учета и хранения знаков почета</w:t>
      </w:r>
    </w:p>
    <w:p>
      <w:pPr>
        <w:pStyle w:val="0"/>
        <w:jc w:val="right"/>
      </w:pPr>
      <w:r>
        <w:rPr>
          <w:sz w:val="20"/>
        </w:rPr>
        <w:t xml:space="preserve">Губернатора Калининградской области</w:t>
      </w:r>
    </w:p>
    <w:p>
      <w:pPr>
        <w:pStyle w:val="0"/>
        <w:jc w:val="right"/>
      </w:pPr>
      <w:r>
        <w:rPr>
          <w:sz w:val="20"/>
        </w:rPr>
        <w:t xml:space="preserve">"ЗА СЛУЖЕНИЕ", удостоверений к знаку</w:t>
      </w:r>
    </w:p>
    <w:p>
      <w:pPr>
        <w:pStyle w:val="0"/>
        <w:jc w:val="right"/>
      </w:pPr>
      <w:r>
        <w:rPr>
          <w:sz w:val="20"/>
        </w:rPr>
        <w:t xml:space="preserve">почета Губернатора Калининградской</w:t>
      </w:r>
    </w:p>
    <w:p>
      <w:pPr>
        <w:pStyle w:val="0"/>
        <w:jc w:val="right"/>
      </w:pPr>
      <w:r>
        <w:rPr>
          <w:sz w:val="20"/>
        </w:rPr>
        <w:t xml:space="preserve">области "ЗА СЛУЖЕНИЕ" и футляров к ним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1192"/>
        <w:gridCol w:w="3343"/>
      </w:tblGrid>
      <w:tr>
        <w:tc>
          <w:tcPr>
            <w:gridSpan w:val="3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bookmarkStart w:id="112" w:name="P112"/>
          <w:bookmarkEnd w:id="112"/>
          <w:p>
            <w:pPr>
              <w:pStyle w:val="0"/>
              <w:jc w:val="center"/>
            </w:pPr>
            <w:r>
              <w:rPr>
                <w:sz w:val="20"/>
              </w:rPr>
              <w:t xml:space="preserve">РАСПИСКА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в получении знака почета Губернатора Калининградской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"ЗА СЛУЖЕНИЕ", удостоверения к знаку почета Губернатора Калининградской области "ЗА СЛУЖЕНИЕ" и футляра к нему</w:t>
            </w:r>
          </w:p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3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Мною, 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(фамилия, имя, отчество (последнее - при наличии) лица, получившего знак почета Губернатора Калининградской области "ЗА СЛУЖЕНИЕ", удостоверение к знаку почета Губернатора Калининградской области "ЗА СЛУЖЕНИЕ" и футляр к нему)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получены знак почета Губернатора Калининградской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"ЗА СЛУЖЕНИЕ" N ____, удостоверение к знаку почета Губернатора Калининградской области "ЗА СЛУЖЕНИЕ" N ____ и футляр к нему</w:t>
            </w:r>
          </w:p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"___" ____________ 20___ г.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3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right"/>
      </w:pPr>
      <w:r>
        <w:rPr>
          <w:sz w:val="20"/>
        </w:rPr>
        <w:t xml:space="preserve">Приложение N 2</w:t>
      </w:r>
    </w:p>
    <w:p>
      <w:pPr>
        <w:pStyle w:val="0"/>
        <w:jc w:val="right"/>
      </w:pPr>
      <w:r>
        <w:rPr>
          <w:sz w:val="20"/>
        </w:rPr>
        <w:t xml:space="preserve">к порядку учета и хранения знаков почета</w:t>
      </w:r>
    </w:p>
    <w:p>
      <w:pPr>
        <w:pStyle w:val="0"/>
        <w:jc w:val="right"/>
      </w:pPr>
      <w:r>
        <w:rPr>
          <w:sz w:val="20"/>
        </w:rPr>
        <w:t xml:space="preserve">Губернатора Калининградской области</w:t>
      </w:r>
    </w:p>
    <w:p>
      <w:pPr>
        <w:pStyle w:val="0"/>
        <w:jc w:val="right"/>
      </w:pPr>
      <w:r>
        <w:rPr>
          <w:sz w:val="20"/>
        </w:rPr>
        <w:t xml:space="preserve">"ЗА СЛУЖЕНИЕ", удостоверений к знаку</w:t>
      </w:r>
    </w:p>
    <w:p>
      <w:pPr>
        <w:pStyle w:val="0"/>
        <w:jc w:val="right"/>
      </w:pPr>
      <w:r>
        <w:rPr>
          <w:sz w:val="20"/>
        </w:rPr>
        <w:t xml:space="preserve">почета Губернатора Калининградской</w:t>
      </w:r>
    </w:p>
    <w:p>
      <w:pPr>
        <w:pStyle w:val="0"/>
        <w:jc w:val="right"/>
      </w:pPr>
      <w:r>
        <w:rPr>
          <w:sz w:val="20"/>
        </w:rPr>
        <w:t xml:space="preserve">области "ЗА СЛУЖЕНИЕ" и футляров к ним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bottom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3402"/>
        <w:gridCol w:w="340"/>
        <w:gridCol w:w="1134"/>
        <w:gridCol w:w="3572"/>
      </w:tblGrid>
      <w:tr>
        <w:tblPrEx>
          <w:tblBorders>
            <w:insideH w:val="nil"/>
          </w:tblBorders>
        </w:tblPrEx>
        <w:tc>
          <w:tcPr>
            <w:gridSpan w:val="5"/>
            <w:tcW w:w="9015" w:type="dxa"/>
            <w:tcBorders>
              <w:top w:val="nil"/>
              <w:left w:val="nil"/>
              <w:bottom w:val="nil"/>
              <w:right w:val="nil"/>
            </w:tcBorders>
          </w:tcPr>
          <w:bookmarkStart w:id="140" w:name="P140"/>
          <w:bookmarkEnd w:id="140"/>
          <w:p>
            <w:pPr>
              <w:pStyle w:val="0"/>
              <w:jc w:val="center"/>
            </w:pPr>
            <w:r>
              <w:rPr>
                <w:sz w:val="20"/>
              </w:rPr>
              <w:t xml:space="preserve">ПРОТОКОЛ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вручения знаков почета Губернатора Калининградской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"ЗА СЛУЖЕНИЕ", удостоверений к знаку почета Губернатора Калининградской области "ЗА СЛУЖЕНИЕ" и футляров к ним</w:t>
            </w:r>
          </w:p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gridSpan w:val="3"/>
            <w:tcW w:w="4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г. _____________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572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"___" ____________ 20___ г.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15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Мною, 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(наименование должности, фамилия, имя, отчество (последнее - при наличии) лица, вручившего знак почета Губернатора Калининградской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"ЗА СЛУЖЕНИЕ", удостоверение к знаку почета Губернатора Калининградской области "ЗА СЛУЖЕНИЕ" и футляр к нему)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на 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(наименование мероприятия, в ходе которого вручались знак почета Губернатора Калининградской области "ЗА СЛУЖЕНИЕ", удостоверение к знаку почета Губернатора Калининградской области "ЗА СЛУЖЕНИЕ"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и футляр к нему)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вручены знак почета Губернатора Калининградской области "ЗА СЛУЖЕНИЕ", удостоверение к знаку почета Губернатора Калининградской области "ЗА СЛУЖЕНИЕ" и футляр к нему следующим награжденным:</w:t>
            </w:r>
          </w:p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left w:val="single" w:sz="4"/>
            <w:right w:val="single" w:sz="4"/>
          </w:tblBorders>
        </w:tblPrEx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34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Фамилия, имя, отчество (последнее - при наличии) лица, награжденного знаком почета Губернатора Калининградской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"ЗА СЛУЖЕНИЕ"</w:t>
            </w:r>
          </w:p>
        </w:tc>
        <w:tc>
          <w:tcPr>
            <w:gridSpan w:val="2"/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вручения</w:t>
            </w:r>
          </w:p>
        </w:tc>
        <w:tc>
          <w:tcPr>
            <w:tcW w:w="357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Вид, дата и номер правового акта о награждении знаком почета Губернатора Калининградской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"ЗА СЛУЖЕНИЕ"</w:t>
            </w:r>
          </w:p>
        </w:tc>
      </w:tr>
      <w:tr>
        <w:tblPrEx>
          <w:tblBorders>
            <w:left w:val="single" w:sz="4"/>
            <w:right w:val="single" w:sz="4"/>
          </w:tblBorders>
        </w:tblPrEx>
        <w:tc>
          <w:tcPr>
            <w:tcW w:w="56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147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left w:val="single" w:sz="4"/>
            <w:right w:val="single" w:sz="4"/>
          </w:tblBorders>
        </w:tblPrEx>
        <w:tc>
          <w:tcPr>
            <w:tcW w:w="56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147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15"/>
      </w:tblGrid>
      <w:tr>
        <w:tc>
          <w:tcPr>
            <w:tcW w:w="9015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9015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 лица, вручившего знак почета Губернатора Калининградской области "ЗА СЛУЖЕНИЕ", удостоверение к знаку почета Губернатора Калининградской области "ЗА СЛУЖЕНИЕ" и футляр к нему)</w:t>
            </w:r>
          </w:p>
          <w:p>
            <w:pPr>
              <w:pStyle w:val="0"/>
            </w:pPr>
            <w:r>
              <w:rPr>
                <w:sz w:val="20"/>
              </w:rPr>
              <w:t xml:space="preserve">М.П.</w:t>
            </w:r>
          </w:p>
        </w:tc>
      </w:tr>
      <w:tr>
        <w:tblPrEx>
          <w:tblBorders>
            <w:insideH w:val="nil"/>
          </w:tblBorders>
        </w:tblPrEx>
        <w:tc>
          <w:tcPr>
            <w:tcW w:w="9015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9015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 лица, ответственного за хранение, выдачу знаков почета Губернатора Калининградской области "ЗА СЛУЖЕНИЕ", удостоверений к знаку почета Губернатора Калининградской области "ЗА СЛУЖЕНИЕ" и футляров к ним)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Указом Губернатора</w:t>
      </w:r>
    </w:p>
    <w:p>
      <w:pPr>
        <w:pStyle w:val="0"/>
        <w:jc w:val="right"/>
      </w:pPr>
      <w:r>
        <w:rPr>
          <w:sz w:val="20"/>
        </w:rPr>
        <w:t xml:space="preserve">Калининградской области</w:t>
      </w:r>
    </w:p>
    <w:p>
      <w:pPr>
        <w:pStyle w:val="0"/>
        <w:jc w:val="right"/>
      </w:pPr>
      <w:r>
        <w:rPr>
          <w:sz w:val="20"/>
        </w:rPr>
        <w:t xml:space="preserve">от 17 апреля 2026 г. N 32-у</w:t>
      </w:r>
    </w:p>
    <w:p>
      <w:pPr>
        <w:pStyle w:val="0"/>
        <w:jc w:val="both"/>
      </w:pPr>
      <w:r>
        <w:rPr>
          <w:sz w:val="20"/>
        </w:rPr>
      </w:r>
    </w:p>
    <w:bookmarkStart w:id="188" w:name="P188"/>
    <w:bookmarkEnd w:id="188"/>
    <w:p>
      <w:pPr>
        <w:pStyle w:val="2"/>
        <w:jc w:val="center"/>
      </w:pPr>
      <w:r>
        <w:rPr>
          <w:sz w:val="20"/>
        </w:rPr>
        <w:t xml:space="preserve">Описание знака почета Губернатора Калининградской области</w:t>
      </w:r>
    </w:p>
    <w:p>
      <w:pPr>
        <w:pStyle w:val="2"/>
        <w:jc w:val="center"/>
      </w:pPr>
      <w:r>
        <w:rPr>
          <w:sz w:val="20"/>
        </w:rPr>
        <w:t xml:space="preserve">"ЗА СЛУЖЕНИЕ"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Знак почета Губернатора Калининградской области "ЗА СЛУЖЕНИЕ" (далее - Знак почета) представляет собой рельефное изображение герба Калининградской области и ленты под ним. Высота Знака почета - 45 мм, ширина - 35 мм.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Знак почета изготавливается из латуни с использованием технологии 3D-штамповки. В качестве покрытия используется гальванизация цветом античного золота. Все изображения и надписи Знака почета с обеих сторон объемные.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На лицевой стороне Знака почета по центру ленты располагается надпись (текст) "ЗА СЛУЖЕНИЕ" ЗНАК ПОЧЕТА", в 2 строки.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На оборотной стороне Знака почета по центру располагаются булавка для крепления и его порядковый номер. В нижней части по центру ленты располагается надпись (текст) "ОТ ГУБЕРНАТОРА КАЛИНИНГРАДСКОЙ ОБЛАСТИ", в 2 строки.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Указом Губернатора</w:t>
      </w:r>
    </w:p>
    <w:p>
      <w:pPr>
        <w:pStyle w:val="0"/>
        <w:jc w:val="right"/>
      </w:pPr>
      <w:r>
        <w:rPr>
          <w:sz w:val="20"/>
        </w:rPr>
        <w:t xml:space="preserve">Калининградской области</w:t>
      </w:r>
    </w:p>
    <w:p>
      <w:pPr>
        <w:pStyle w:val="0"/>
        <w:jc w:val="right"/>
      </w:pPr>
      <w:r>
        <w:rPr>
          <w:sz w:val="20"/>
        </w:rPr>
        <w:t xml:space="preserve">от 17 апреля 2026 г. N 32-у</w:t>
      </w:r>
    </w:p>
    <w:p>
      <w:pPr>
        <w:pStyle w:val="0"/>
        <w:jc w:val="both"/>
      </w:pPr>
      <w:r>
        <w:rPr>
          <w:sz w:val="20"/>
        </w:rPr>
      </w:r>
    </w:p>
    <w:bookmarkStart w:id="205" w:name="P205"/>
    <w:bookmarkEnd w:id="205"/>
    <w:p>
      <w:pPr>
        <w:pStyle w:val="2"/>
        <w:jc w:val="center"/>
      </w:pPr>
      <w:r>
        <w:rPr>
          <w:sz w:val="20"/>
        </w:rPr>
        <w:t xml:space="preserve">Изображение знака почета Губернатора Калининградской области</w:t>
      </w:r>
    </w:p>
    <w:p>
      <w:pPr>
        <w:pStyle w:val="2"/>
        <w:jc w:val="center"/>
      </w:pPr>
      <w:r>
        <w:rPr>
          <w:sz w:val="20"/>
        </w:rPr>
        <w:t xml:space="preserve">"ЗА СЛУЖЕНИЕ"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4535"/>
      </w:tblGrid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Лицевая сторона знака почета Губернатора Калининградской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"ЗА СЛУЖЕНИЕ"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Оборотная сторона знака почета Губернатора Калининградской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"ЗА СЛУЖЕНИЕ"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position w:val="-149"/>
              </w:rPr>
              <w:drawing>
                <wp:inline distT="0" distB="0" distL="0" distR="0">
                  <wp:extent cx="2164080" cy="20250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2025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position w:val="-150"/>
              </w:rPr>
              <w:drawing>
                <wp:inline distT="0" distB="0" distL="0" distR="0">
                  <wp:extent cx="2164080" cy="20421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204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Указом Губернатора</w:t>
      </w:r>
    </w:p>
    <w:p>
      <w:pPr>
        <w:pStyle w:val="0"/>
        <w:jc w:val="right"/>
      </w:pPr>
      <w:r>
        <w:rPr>
          <w:sz w:val="20"/>
        </w:rPr>
        <w:t xml:space="preserve">Калининградской области</w:t>
      </w:r>
    </w:p>
    <w:p>
      <w:pPr>
        <w:pStyle w:val="0"/>
        <w:jc w:val="right"/>
      </w:pPr>
      <w:r>
        <w:rPr>
          <w:sz w:val="20"/>
        </w:rPr>
        <w:t xml:space="preserve">от 17 апреля 2026 г. N 32-у</w:t>
      </w:r>
    </w:p>
    <w:p>
      <w:pPr>
        <w:pStyle w:val="0"/>
        <w:jc w:val="both"/>
      </w:pPr>
      <w:r>
        <w:rPr>
          <w:sz w:val="20"/>
        </w:rPr>
      </w:r>
    </w:p>
    <w:bookmarkStart w:id="224" w:name="P224"/>
    <w:bookmarkEnd w:id="224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возбуждения ходатайства о награждении знаком почета</w:t>
      </w:r>
    </w:p>
    <w:p>
      <w:pPr>
        <w:pStyle w:val="2"/>
        <w:jc w:val="center"/>
      </w:pPr>
      <w:r>
        <w:rPr>
          <w:sz w:val="20"/>
        </w:rPr>
        <w:t xml:space="preserve">Губернатора Калининградской области "ЗА СЛУЖЕНИЕ"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Ходатайство о награждении знаком почета Губернатора Калининградской области "ЗА СЛУЖЕНИЕ" (далее - Знак почета) лиц, указанных в </w:t>
      </w:r>
      <w:hyperlink w:history="0" w:anchor="P44" w:tooltip="2. Знаком почета награждаются граждане Российской Федерации, иностранные граждане, лица без гражданства за активную гражданскую позицию, эффективную государственную гражданскую службу, достижение иных значимых результатов при осуществлении профессиональной, служебной, общественной и политической деятельности (либо осуществлявшие ее ранее), направленной на укрепление традиционных ценностей, духовно-нравственное и патриотическое воспитание населения, за осуществление просветительской, благотворительной, до...">
        <w:r>
          <w:rPr>
            <w:sz w:val="20"/>
            <w:color w:val="0000ff"/>
          </w:rPr>
          <w:t xml:space="preserve">пункте 2</w:t>
        </w:r>
      </w:hyperlink>
      <w:r>
        <w:rPr>
          <w:sz w:val="20"/>
        </w:rPr>
        <w:t xml:space="preserve"> положения о Знаке почета, утвержденного указом Губернатора Калининградской области, возбуждается по месту основной (постоянной) работы, службы, общественной деятельности (ветеранских, творческих союзов, религиозных объединений и др.) лица, представляемого к награждению Знаком почета: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руководителем организации независимо от ее организационно-правовой формы и формы собственности, религиозного объединения (за исключением государственных и муниципальных организаций Калининградской области);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учредителем государственной (муниципальной) организации Калининградской области;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руководителем федерального органа государственной власти (иного федерального государственного органа) или его территориального органа;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руководителем исполнительного органа Калининградской области (иного государственного органа Калининградской области);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руководителем органа местного самоуправления муниципального образования Калининградской области по месту жительства лица, представляемого к награждению Знаком почета (при отсутствии основного (постоянного) места работы и общественной деятельности).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Ходатайство о награждении Знаком почета иностранного гражданина, лица без гражданства или гражданина Российской Федерации, постоянно проживающего за границей, возбуждается руководителем (директором) Агентства по международным и межрегиональным связям Калининградской области.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Указом Губернатора</w:t>
      </w:r>
    </w:p>
    <w:p>
      <w:pPr>
        <w:pStyle w:val="0"/>
        <w:jc w:val="right"/>
      </w:pPr>
      <w:r>
        <w:rPr>
          <w:sz w:val="20"/>
        </w:rPr>
        <w:t xml:space="preserve">Калининградской области</w:t>
      </w:r>
    </w:p>
    <w:p>
      <w:pPr>
        <w:pStyle w:val="0"/>
        <w:jc w:val="right"/>
      </w:pPr>
      <w:r>
        <w:rPr>
          <w:sz w:val="20"/>
        </w:rPr>
        <w:t xml:space="preserve">от 17 апреля 2026 г. N 32-у</w:t>
      </w:r>
    </w:p>
    <w:p>
      <w:pPr>
        <w:pStyle w:val="0"/>
        <w:jc w:val="both"/>
      </w:pPr>
      <w:r>
        <w:rPr>
          <w:sz w:val="20"/>
        </w:rPr>
      </w:r>
    </w:p>
    <w:bookmarkStart w:id="245" w:name="P245"/>
    <w:bookmarkEnd w:id="245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представления к награждению знаком почета Губернатора</w:t>
      </w:r>
    </w:p>
    <w:p>
      <w:pPr>
        <w:pStyle w:val="2"/>
        <w:jc w:val="center"/>
      </w:pPr>
      <w:r>
        <w:rPr>
          <w:sz w:val="20"/>
        </w:rPr>
        <w:t xml:space="preserve">Калининградской области "ЗА СЛУЖЕНИЕ"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Лицо, возбудившее ходатайство о награждении знаком почета Губернатора Калининградской области "ЗА СЛУЖЕНИЕ" (далее - Знак почета) лиц, указанных в </w:t>
      </w:r>
      <w:hyperlink w:history="0" w:anchor="P44" w:tooltip="2. Знаком почета награждаются граждане Российской Федерации, иностранные граждане, лица без гражданства за активную гражданскую позицию, эффективную государственную гражданскую службу, достижение иных значимых результатов при осуществлении профессиональной, служебной, общественной и политической деятельности (либо осуществлявшие ее ранее), направленной на укрепление традиционных ценностей, духовно-нравственное и патриотическое воспитание населения, за осуществление просветительской, благотворительной, до...">
        <w:r>
          <w:rPr>
            <w:sz w:val="20"/>
            <w:color w:val="0000ff"/>
          </w:rPr>
          <w:t xml:space="preserve">пункте 2</w:t>
        </w:r>
      </w:hyperlink>
      <w:r>
        <w:rPr>
          <w:sz w:val="20"/>
        </w:rPr>
        <w:t xml:space="preserve"> положения о Знаке почета, утвержденного указом Губернатора Калининградской области (далее - кандидаты, представленные к награждению), направляет Губернатору Калининградской области </w:t>
      </w:r>
      <w:hyperlink w:history="0" w:anchor="P267" w:tooltip="СПИСОК">
        <w:r>
          <w:rPr>
            <w:sz w:val="20"/>
            <w:color w:val="0000ff"/>
          </w:rPr>
          <w:t xml:space="preserve">список</w:t>
        </w:r>
      </w:hyperlink>
      <w:r>
        <w:rPr>
          <w:sz w:val="20"/>
        </w:rPr>
        <w:t xml:space="preserve"> кандидатов, представленных к награждению Знаком почета (далее - список), в котором указываются фамилия, имя, отчество (последнее - при наличии) (в соответствии с документом, удостоверяющим личность лица), занимаемая должность (в соответствии с приказом (протоколом) о назначении (об избрании) на должность), место работы (в соответствии с уставом (иным учредительным документом) организации), дата рождения кандидата, представленного к награждению, а также основание для награждения (описание заслуг), согласно приложению к настоящему порядку.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К ходатайству о награждении Знаком почета и к списку прикладывается письменное согласие кандидата, представленного к награждению, на обработку персональных данных, оформленное в соответствии с Федеральным </w:t>
      </w:r>
      <w:hyperlink w:history="0" r:id="rId14" w:tooltip="Федеральный закон от 27.07.2006 N 152-ФЗ (ред. от 24.06.2025) &quot;О персональных данных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27 июля 2006 года N 152-ФЗ "О персональных данных".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Ходатайства о награждении Знаком почета направляются Губернатору Калининградской области (в произвольной форме) по согласованию с первым заместителем Губернатора Калининградской области, заместителем Губернатора Калининградской области - Руководителем аппарата Правительства Калининградской области, заместителем Председателя Правительства - Полномочным представителем Губернатора Калининградской области в Законодательном Собрании Калининградской области, заместителями Председателя Правительства Калининградской области - министрами Калининградской области в соответствии с распределением обязанностей между членами Правительства Калининградской области (далее - согласующие).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Ходатайство о награждении Знаком почета главы муниципального образования Калининградской области направляется Губернатору Калининградской области (в произвольной форме) по согласованию с председателем Ассоциации "Совет муниципальных образований Калининградской области".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В случае выявления недостоверности сведений, содержащихся в представленных документах к награждению Знаком почета, возбуждения уголовного дела, проведения проверки, наличия дисциплинарного взыскания согласующие, Ассоциация "Совет муниципальных образований Калининградской области" вправе принять решение об отказе в награждении кандидата, представленного к награждению.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В случае принятия решения о нецелесообразности награждения кандидатов, представленных к награждению, согласующие, Ассоциация "Совет муниципальных образований Калининградской области" информируют об этом лицо, возбудившее ходатайство о награждении кандидата, представленного к награждению, с указанием причин принятия такого решения.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порядку представления</w:t>
      </w:r>
    </w:p>
    <w:p>
      <w:pPr>
        <w:pStyle w:val="0"/>
        <w:jc w:val="right"/>
      </w:pPr>
      <w:r>
        <w:rPr>
          <w:sz w:val="20"/>
        </w:rPr>
        <w:t xml:space="preserve">к награждению знаком почета Губернатора</w:t>
      </w:r>
    </w:p>
    <w:p>
      <w:pPr>
        <w:pStyle w:val="0"/>
        <w:jc w:val="right"/>
      </w:pPr>
      <w:r>
        <w:rPr>
          <w:sz w:val="20"/>
        </w:rPr>
        <w:t xml:space="preserve">Калининградской области "ЗА СЛУЖЕНИЕ"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bookmarkStart w:id="267" w:name="P267"/>
    <w:bookmarkEnd w:id="267"/>
    <w:p>
      <w:pPr>
        <w:pStyle w:val="0"/>
        <w:jc w:val="center"/>
      </w:pPr>
      <w:r>
        <w:rPr>
          <w:sz w:val="20"/>
        </w:rPr>
        <w:t xml:space="preserve">СПИСОК</w:t>
      </w:r>
    </w:p>
    <w:p>
      <w:pPr>
        <w:pStyle w:val="0"/>
        <w:jc w:val="center"/>
      </w:pPr>
      <w:r>
        <w:rPr>
          <w:sz w:val="20"/>
        </w:rPr>
        <w:t xml:space="preserve">кандидатов, представленных к награждению знаком почета</w:t>
      </w:r>
    </w:p>
    <w:p>
      <w:pPr>
        <w:pStyle w:val="0"/>
        <w:jc w:val="center"/>
      </w:pPr>
      <w:r>
        <w:rPr>
          <w:sz w:val="20"/>
        </w:rPr>
        <w:t xml:space="preserve">Губернатора Калининградской области "ЗА СЛУЖЕНИЕ"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94"/>
        <w:gridCol w:w="1953"/>
        <w:gridCol w:w="1928"/>
        <w:gridCol w:w="1417"/>
        <w:gridCol w:w="3175"/>
      </w:tblGrid>
      <w:tr>
        <w:tc>
          <w:tcPr>
            <w:tcW w:w="5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9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Фамилия, имя, отчество (последнее - при наличии)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Занимаемая должность, место работы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рождения</w:t>
            </w:r>
          </w:p>
        </w:tc>
        <w:tc>
          <w:tcPr>
            <w:tcW w:w="317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Основание для награждения (описание заслуг)</w:t>
            </w:r>
          </w:p>
        </w:tc>
      </w:tr>
      <w:tr>
        <w:tc>
          <w:tcPr>
            <w:tcW w:w="59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5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17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340"/>
        <w:gridCol w:w="4175"/>
      </w:tblGrid>
      <w:tr>
        <w:tblPrEx>
          <w:tblBorders>
            <w:insideH w:val="single" w:sz="4"/>
          </w:tblBorders>
        </w:tblPrEx>
        <w:tc>
          <w:tcPr>
            <w:tcW w:w="45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53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(наименование должности лица, ходатайствующего о награждении знаком почета Губернатора Калининградской области "ЗА СЛУЖЕНИЕ")</w:t>
            </w:r>
          </w:p>
        </w:tc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</w:tr>
      <w:tr>
        <w:tc>
          <w:tcPr>
            <w:tcW w:w="45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7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53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(фамилия, имя, отчество (последнее - при наличии)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7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(подпись)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М.П. "__" ___________ 20__ г.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53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(наименование должности лица, согласующего награждение знаком почета Губернатора Калининградской области "ЗА СЛУЖЕНИЕ")</w:t>
            </w:r>
          </w:p>
        </w:tc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</w:tr>
      <w:tr>
        <w:tc>
          <w:tcPr>
            <w:tcW w:w="45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7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53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(фамилия, имя, отчество (последнее - при наличии)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7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(подпись)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М.П. "__" ___________ 20__ г.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Указом Губернатора</w:t>
      </w:r>
    </w:p>
    <w:p>
      <w:pPr>
        <w:pStyle w:val="0"/>
        <w:jc w:val="right"/>
      </w:pPr>
      <w:r>
        <w:rPr>
          <w:sz w:val="20"/>
        </w:rPr>
        <w:t xml:space="preserve">Калининградской области</w:t>
      </w:r>
    </w:p>
    <w:p>
      <w:pPr>
        <w:pStyle w:val="0"/>
        <w:jc w:val="right"/>
      </w:pPr>
      <w:r>
        <w:rPr>
          <w:sz w:val="20"/>
        </w:rPr>
        <w:t xml:space="preserve">от 17 апреля 2026 г. N 32-у</w:t>
      </w:r>
    </w:p>
    <w:p>
      <w:pPr>
        <w:pStyle w:val="0"/>
        <w:jc w:val="both"/>
      </w:pPr>
      <w:r>
        <w:rPr>
          <w:sz w:val="20"/>
        </w:rPr>
      </w:r>
    </w:p>
    <w:bookmarkStart w:id="318" w:name="P318"/>
    <w:bookmarkEnd w:id="318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рассмотрения представления к награждению знаком почета</w:t>
      </w:r>
    </w:p>
    <w:p>
      <w:pPr>
        <w:pStyle w:val="2"/>
        <w:jc w:val="center"/>
      </w:pPr>
      <w:r>
        <w:rPr>
          <w:sz w:val="20"/>
        </w:rPr>
        <w:t xml:space="preserve">Губернатора Калининградской области "ЗА СЛУЖЕНИЕ"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Списки кандидатов, представленных к награждению знаком почета Губернатора Калининградской области "ЗА СЛУЖЕНИЕ" (далее - списки), направляются для предварительного рассмотрения в Отдел наградной политики Правительства Калининградской области (далее - Отдел), который осуществляет их проверку на соответствие требованиям порядка представления к награждению знаком почета Губернатора Калининградской области "ЗА СЛУЖЕНИЕ", утвержденного указом Губернатора Калининградской области.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Списки, оформленные с нарушением требований, установленных порядком возбуждения ходатайства о награждении знаком почета Губернатора Калининградской области "ЗА СЛУЖЕНИЕ" и порядком представления к награждению знаком почета Губернатора Калининградской области "ЗА СЛУЖЕНИЕ", утвержденными указом Губернатора Калининградской области, возвращаются лицам, их представившим.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Отдел в течение 30 рабочих дней со дня получения списков проводит проверку достоверности указанных в них сведений, для чего направляет в организации, лицам, их представившим, запросы о подтверждении указанных сведений.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По результатам предварительного рассмотрения списков Отдел готовит проект распоряжения Губернатора Калининградской области и представляет его на подпись Губернатору Калининградской области.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Указом Губернатора</w:t>
      </w:r>
    </w:p>
    <w:p>
      <w:pPr>
        <w:pStyle w:val="0"/>
        <w:jc w:val="right"/>
      </w:pPr>
      <w:r>
        <w:rPr>
          <w:sz w:val="20"/>
        </w:rPr>
        <w:t xml:space="preserve">Калининградской области</w:t>
      </w:r>
    </w:p>
    <w:p>
      <w:pPr>
        <w:pStyle w:val="0"/>
        <w:jc w:val="right"/>
      </w:pPr>
      <w:r>
        <w:rPr>
          <w:sz w:val="20"/>
        </w:rPr>
        <w:t xml:space="preserve">от 17 апреля 2026 г. N 32-у</w:t>
      </w:r>
    </w:p>
    <w:p>
      <w:pPr>
        <w:pStyle w:val="0"/>
        <w:jc w:val="both"/>
      </w:pPr>
      <w:r>
        <w:rPr>
          <w:sz w:val="20"/>
        </w:rPr>
      </w:r>
    </w:p>
    <w:bookmarkStart w:id="336" w:name="P336"/>
    <w:bookmarkEnd w:id="336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принятия решения о награждении знаком почета Губернатора</w:t>
      </w:r>
    </w:p>
    <w:p>
      <w:pPr>
        <w:pStyle w:val="2"/>
        <w:jc w:val="center"/>
      </w:pPr>
      <w:r>
        <w:rPr>
          <w:sz w:val="20"/>
        </w:rPr>
        <w:t xml:space="preserve">Калининградской области "ЗА СЛУЖЕНИЕ"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Решение о награждении гражданина Российской Федерации, иностранного гражданина, лица без гражданства знаком почета Губернатора Калининградской области "ЗА СЛУЖЕНИЕ" (далее - Знак почета) оформляется распоряжением Губернатора Калининградской области.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В случае если Губернатором Калининградской области принято решение о нецелесообразности награждения Знаком почета в адрес лица, направившего Губернатору Калининградской области ходатайство о награждении, Отдел наградной политики Правительства Калининградской области направляет информацию с указанием причины принятия Губернатором Калининградской области указанного решения.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Указом Губернатора</w:t>
      </w:r>
    </w:p>
    <w:p>
      <w:pPr>
        <w:pStyle w:val="0"/>
        <w:jc w:val="right"/>
      </w:pPr>
      <w:r>
        <w:rPr>
          <w:sz w:val="20"/>
        </w:rPr>
        <w:t xml:space="preserve">Калининградской области</w:t>
      </w:r>
    </w:p>
    <w:p>
      <w:pPr>
        <w:pStyle w:val="0"/>
        <w:jc w:val="right"/>
      </w:pPr>
      <w:r>
        <w:rPr>
          <w:sz w:val="20"/>
        </w:rPr>
        <w:t xml:space="preserve">от 17 апреля 2026 г. N 32-у</w:t>
      </w:r>
    </w:p>
    <w:p>
      <w:pPr>
        <w:pStyle w:val="0"/>
        <w:jc w:val="both"/>
      </w:pPr>
      <w:r>
        <w:rPr>
          <w:sz w:val="20"/>
        </w:rPr>
      </w:r>
    </w:p>
    <w:bookmarkStart w:id="352" w:name="P352"/>
    <w:bookmarkEnd w:id="352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вручения знака почета Губернатора Калининградской области</w:t>
      </w:r>
    </w:p>
    <w:p>
      <w:pPr>
        <w:pStyle w:val="2"/>
        <w:jc w:val="center"/>
      </w:pPr>
      <w:r>
        <w:rPr>
          <w:sz w:val="20"/>
        </w:rPr>
        <w:t xml:space="preserve">"ЗА СЛУЖЕНИЕ"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Знак почета Губернатора Калининградской области "ЗА СЛУЖЕНИЕ" (далее - Знак почета) вручается Губернатором Калининградской области.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По поручению Губернатора Калининградской области от его имени Знак почета могут вручать: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члены Правительства Калининградской области;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руководители органов государственной власти Калининградской области и иных государственных органов Калининградской области, заместители руководителей органов государственной власти Калининградской области и иных государственных органов Калининградской области.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Организация вручения Знака почета осуществляется с учетом положений </w:t>
      </w:r>
      <w:hyperlink w:history="0" r:id="rId15" w:tooltip="Постановление Правительства Калининградской области от 24.06.2011 N 450 (ред. от 17.03.2026) &quot;О Регламенте Правительства Калининградской области&quot; {КонсультантПлюс}">
        <w:r>
          <w:rPr>
            <w:sz w:val="20"/>
            <w:color w:val="0000ff"/>
          </w:rPr>
          <w:t xml:space="preserve">главы 17</w:t>
        </w:r>
      </w:hyperlink>
      <w:r>
        <w:rPr>
          <w:sz w:val="20"/>
        </w:rPr>
        <w:t xml:space="preserve"> Регламента Правительства Калининградской области, утвержденного постановлением Правительства Калининградской области от 24 июня 2011 года N 450 "О Регламенте Правительства Калининградской области".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В случае смерти награжденного до вручения Знака почета или награждения Знаком почета посмертно Знак почета может быть передан наследнику умершего награжденного в порядке очередей наследования, определенных законодательством Российской Федерации.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Указом Губернатора</w:t>
      </w:r>
    </w:p>
    <w:p>
      <w:pPr>
        <w:pStyle w:val="0"/>
        <w:jc w:val="right"/>
      </w:pPr>
      <w:r>
        <w:rPr>
          <w:sz w:val="20"/>
        </w:rPr>
        <w:t xml:space="preserve">Калининградской области</w:t>
      </w:r>
    </w:p>
    <w:p>
      <w:pPr>
        <w:pStyle w:val="0"/>
        <w:jc w:val="right"/>
      </w:pPr>
      <w:r>
        <w:rPr>
          <w:sz w:val="20"/>
        </w:rPr>
        <w:t xml:space="preserve">от 17 апреля 2026 г. N 32-у</w:t>
      </w:r>
    </w:p>
    <w:p>
      <w:pPr>
        <w:pStyle w:val="0"/>
        <w:jc w:val="both"/>
      </w:pPr>
      <w:r>
        <w:rPr>
          <w:sz w:val="20"/>
        </w:rPr>
      </w:r>
    </w:p>
    <w:bookmarkStart w:id="372" w:name="P372"/>
    <w:bookmarkEnd w:id="372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выдачи дубликатов знака почета Губернатора</w:t>
      </w:r>
    </w:p>
    <w:p>
      <w:pPr>
        <w:pStyle w:val="2"/>
        <w:jc w:val="center"/>
      </w:pPr>
      <w:r>
        <w:rPr>
          <w:sz w:val="20"/>
        </w:rPr>
        <w:t xml:space="preserve">Калининградской области "ЗА СЛУЖЕНИЕ"</w:t>
      </w:r>
    </w:p>
    <w:p>
      <w:pPr>
        <w:pStyle w:val="0"/>
        <w:jc w:val="both"/>
      </w:pPr>
      <w:r>
        <w:rPr>
          <w:sz w:val="20"/>
        </w:rPr>
      </w:r>
    </w:p>
    <w:bookmarkStart w:id="376" w:name="P376"/>
    <w:bookmarkEnd w:id="376"/>
    <w:p>
      <w:pPr>
        <w:pStyle w:val="0"/>
        <w:ind w:firstLine="540"/>
        <w:jc w:val="both"/>
      </w:pPr>
      <w:r>
        <w:rPr>
          <w:sz w:val="20"/>
        </w:rPr>
        <w:t xml:space="preserve">1. Дубликат знака почета Губернатора Калининградской области "ЗА СЛУЖЕНИЕ" (далее - Знак почета) выдается награжденным гражданам Российской Федерации, иностранным гражданам, лицам без гражданства в случае утраты Знака почета вследствие непреодолимой силы, то есть чрезвычайных и непреодолимых обстоятельств.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О выдаче дубликата Знака почета награжденные гражданин Российской Федерации, иностранный гражданин, лицо без гражданства направляют соответствующее ходатайство Губернатору Калининградской области (далее - Губернатор).</w:t>
      </w:r>
    </w:p>
    <w:bookmarkStart w:id="378" w:name="P378"/>
    <w:bookmarkEnd w:id="37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К ходатайству о выдаче дубликата Знака почета должны быть приложены документы, подтверждающие утрату и причину утраты Знака почета.</w:t>
      </w:r>
    </w:p>
    <w:bookmarkStart w:id="379" w:name="P379"/>
    <w:bookmarkEnd w:id="37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Ходатайство о выдаче дубликата Знака почета, а также приложенные к нему документы рассматривает Отдел наградной политики Правительства Калининградской области (далее - Отдел) в 2-месячный срок со дня их поступления.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В ходе рассмотрения документов, указанных в </w:t>
      </w:r>
      <w:hyperlink w:history="0" w:anchor="P379" w:tooltip="4. Ходатайство о выдаче дубликата Знака почета, а также приложенные к нему документы рассматривает Отдел наградной политики Правительства Калининградской области (далее - Отдел) в 2-месячный срок со дня их поступления.">
        <w:r>
          <w:rPr>
            <w:sz w:val="20"/>
            <w:color w:val="0000ff"/>
          </w:rPr>
          <w:t xml:space="preserve">пункте 4</w:t>
        </w:r>
      </w:hyperlink>
      <w:r>
        <w:rPr>
          <w:sz w:val="20"/>
        </w:rPr>
        <w:t xml:space="preserve"> настоящего порядка, Отдел оценивает обстоятельства утраты Знака почета и по результатам оценки направляет Губернатору информацию о: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соответствии (несоответствии) обстоятельств утраты Знака почета требованиям, указанным в </w:t>
      </w:r>
      <w:hyperlink w:history="0" w:anchor="P376" w:tooltip="1. Дубликат знака почета Губернатора Калининградской области &quot;ЗА СЛУЖЕНИЕ&quot; (далее - Знак почета) выдается награжденным гражданам Российской Федерации, иностранным гражданам, лицам без гражданства в случае утраты Знака почета вследствие непреодолимой силы, то есть чрезвычайных и непреодолимых обстоятельств.">
        <w:r>
          <w:rPr>
            <w:sz w:val="20"/>
            <w:color w:val="0000ff"/>
          </w:rPr>
          <w:t xml:space="preserve">пункте 1</w:t>
        </w:r>
      </w:hyperlink>
      <w:r>
        <w:rPr>
          <w:sz w:val="20"/>
        </w:rPr>
        <w:t xml:space="preserve"> настоящего порядка;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представлении (непредставлении) награжденными гражданином Российской Федерации, иностранным гражданином, лицом без гражданства документов, указанных в </w:t>
      </w:r>
      <w:hyperlink w:history="0" w:anchor="P378" w:tooltip="3. К ходатайству о выдаче дубликата Знака почета должны быть приложены документы, подтверждающие утрату и причину утраты Знака почета.">
        <w:r>
          <w:rPr>
            <w:sz w:val="20"/>
            <w:color w:val="0000ff"/>
          </w:rPr>
          <w:t xml:space="preserve">пункте 3</w:t>
        </w:r>
      </w:hyperlink>
      <w:r>
        <w:rPr>
          <w:sz w:val="20"/>
        </w:rPr>
        <w:t xml:space="preserve"> настоящего порядка.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В случае принятия Губернатором решения о выдаче дубликата Знака почета Отдел осуществляет выдачу дубликата Знака почета награжденным гражданину Российской Федерации, иностранному гражданину, лицу без гражданства в течение 60 рабочих дней с даты принятия Губернатором решения о выдаче дубликата Знака почета.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В случае принятия Губернатором решения о нецелесообразности выдачи дубликата Знака почета в адрес гражданина Российской Федерации, иностранного гражданина, лица без гражданства, направивших Губернатору ходатайство о выдаче дубликата Знака почета, Отдел направляет информацию с указанием причины принятия Губернатором указанного решения.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Губернатора Калининградской области от 17.04.2026 N 32-у</w:t>
            <w:br/>
            <w:t>"О знаке почета Губернатора Калининградской области "ЗА СЛ...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12.06.2026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LAW044&amp;n=113461&amp;dst=100184" TargetMode = "External"/><Relationship Id="rId9" Type="http://schemas.openxmlformats.org/officeDocument/2006/relationships/hyperlink" Target="https://login.consultant.ru/link/?req=doc&amp;base=RLAW044&amp;n=112705&amp;dst=101208" TargetMode = "External"/><Relationship Id="rId10" Type="http://schemas.openxmlformats.org/officeDocument/2006/relationships/image" Target="media/image2.jpeg"/><Relationship Id="rId11" Type="http://schemas.openxmlformats.org/officeDocument/2006/relationships/image" Target="media/image3.jpeg"/><Relationship Id="rId12" Type="http://schemas.openxmlformats.org/officeDocument/2006/relationships/image" Target="media/image4.jpeg"/><Relationship Id="rId13" Type="http://schemas.openxmlformats.org/officeDocument/2006/relationships/image" Target="media/image5.jpeg"/><Relationship Id="rId14" Type="http://schemas.openxmlformats.org/officeDocument/2006/relationships/hyperlink" Target="https://login.consultant.ru/link/?req=doc&amp;base=LAW&amp;n=499769" TargetMode = "External"/><Relationship Id="rId15" Type="http://schemas.openxmlformats.org/officeDocument/2006/relationships/hyperlink" Target="https://login.consultant.ru/link/?req=doc&amp;base=RLAW044&amp;n=117373&amp;dst=101751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4026.00.02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Губернатора Калининградской области от 17.04.2026 N 32-у
"О знаке почета Губернатора Калининградской области "ЗА СЛУЖЕНИЕ"
(вместе с "Положением о знаке почета Губернатора Калининградской области "ЗА СЛУЖЕНИЕ", "Порядком учета и хранения знаков почета Губернатора Калининградской области "ЗА СЛУЖЕНИЕ", удостоверений к знакам почета Губернатора Калининградской области "ЗА СЛУЖЕНИЕ" и футляров к ним", "Порядком возбуждения ходатайства о награждении знаком почета Губернатора Калининградской области "ЗА СЛУ</dc:title>
  <dcterms:created xsi:type="dcterms:W3CDTF">2026-06-12T14:25:59Z</dcterms:created>
</cp:coreProperties>
</file>