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Калужской области от 29.01.2019 N 38</w:t>
              <w:br/>
              <w:t xml:space="preserve">(ред. от 14.03.2023)</w:t>
              <w:br/>
              <w:t xml:space="preserve">"Об утверждении государственной программы Калужской области "Развитие общего и дополнительного образования в Калужской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КАЛУЖСКОЙ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января 2019 г. N 38</w:t>
      </w:r>
    </w:p>
    <w:p>
      <w:pPr>
        <w:pStyle w:val="2"/>
        <w:jc w:val="both"/>
      </w:pPr>
      <w:r>
        <w:rPr>
          <w:sz w:val="20"/>
        </w:rPr>
      </w:r>
    </w:p>
    <w:p>
      <w:pPr>
        <w:pStyle w:val="2"/>
        <w:jc w:val="center"/>
      </w:pPr>
      <w:r>
        <w:rPr>
          <w:sz w:val="20"/>
        </w:rPr>
        <w:t xml:space="preserve">ОБ УТВЕРЖДЕНИИ ГОСУДАРСТВЕННОЙ ПРОГРАММЫ КАЛУЖСКОЙ ОБЛАСТИ</w:t>
      </w:r>
    </w:p>
    <w:p>
      <w:pPr>
        <w:pStyle w:val="2"/>
        <w:jc w:val="center"/>
      </w:pPr>
      <w:r>
        <w:rPr>
          <w:sz w:val="20"/>
        </w:rPr>
        <w:t xml:space="preserve">"РАЗВИТИЕ ОБЩЕГО И ДОПОЛНИТЕЛЬНОГО ОБРАЗОВАНИЯ В КАЛУЖСКОЙ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24.06.2019 </w:t>
            </w:r>
            <w:hyperlink w:history="0" r:id="rId7" w:tooltip="Постановление Правительства Калужской области от 24.06.2019 N 39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N 397</w:t>
              </w:r>
            </w:hyperlink>
            <w:r>
              <w:rPr>
                <w:sz w:val="20"/>
                <w:color w:val="392c69"/>
              </w:rPr>
              <w:t xml:space="preserve">, от 28.06.2019 </w:t>
            </w:r>
            <w:hyperlink w:history="0" r:id="rId8" w:tooltip="Постановление Правительства Калужской области от 28.06.2019 N 40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я Правительства Калужской области от 24.06.2019 N 397)&quot; {КонсультантПлюс}">
              <w:r>
                <w:rPr>
                  <w:sz w:val="20"/>
                  <w:color w:val="0000ff"/>
                </w:rPr>
                <w:t xml:space="preserve">N 405</w:t>
              </w:r>
            </w:hyperlink>
            <w:r>
              <w:rPr>
                <w:sz w:val="20"/>
                <w:color w:val="392c69"/>
              </w:rPr>
              <w:t xml:space="preserve">, от 14.08.2019 </w:t>
            </w:r>
            <w:hyperlink w:history="0" r:id="rId9" w:tooltip="Постановление Правительства Калужской области от 14.08.2019 N 509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quot; {КонсультантПлюс}">
              <w:r>
                <w:rPr>
                  <w:sz w:val="20"/>
                  <w:color w:val="0000ff"/>
                </w:rPr>
                <w:t xml:space="preserve">N 509</w:t>
              </w:r>
            </w:hyperlink>
            <w:r>
              <w:rPr>
                <w:sz w:val="20"/>
                <w:color w:val="392c69"/>
              </w:rPr>
              <w:t xml:space="preserve">,</w:t>
            </w:r>
          </w:p>
          <w:p>
            <w:pPr>
              <w:pStyle w:val="0"/>
              <w:jc w:val="center"/>
            </w:pPr>
            <w:r>
              <w:rPr>
                <w:sz w:val="20"/>
                <w:color w:val="392c69"/>
              </w:rPr>
              <w:t xml:space="preserve">от 09.09.2019 </w:t>
            </w:r>
            <w:hyperlink w:history="0" r:id="rId10" w:tooltip="Постановление Правительства Калужской области от 09.09.2019 N 56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quot; {КонсультантПлюс}">
              <w:r>
                <w:rPr>
                  <w:sz w:val="20"/>
                  <w:color w:val="0000ff"/>
                </w:rPr>
                <w:t xml:space="preserve">N 564</w:t>
              </w:r>
            </w:hyperlink>
            <w:r>
              <w:rPr>
                <w:sz w:val="20"/>
                <w:color w:val="392c69"/>
              </w:rPr>
              <w:t xml:space="preserve">, от 09.12.2019 </w:t>
            </w:r>
            <w:hyperlink w:history="0" r:id="rId11" w:tooltip="Постановление Правительства Калужской области от 09.12.2019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quot; {КонсультантПлюс}">
              <w:r>
                <w:rPr>
                  <w:sz w:val="20"/>
                  <w:color w:val="0000ff"/>
                </w:rPr>
                <w:t xml:space="preserve">N 777</w:t>
              </w:r>
            </w:hyperlink>
            <w:r>
              <w:rPr>
                <w:sz w:val="20"/>
                <w:color w:val="392c69"/>
              </w:rPr>
              <w:t xml:space="preserve">, от 12.12.2019 </w:t>
            </w:r>
            <w:hyperlink w:history="0" r:id="rId12"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N 792</w:t>
              </w:r>
            </w:hyperlink>
            <w:r>
              <w:rPr>
                <w:sz w:val="20"/>
                <w:color w:val="392c69"/>
              </w:rPr>
              <w:t xml:space="preserve">,</w:t>
            </w:r>
          </w:p>
          <w:p>
            <w:pPr>
              <w:pStyle w:val="0"/>
              <w:jc w:val="center"/>
            </w:pPr>
            <w:r>
              <w:rPr>
                <w:sz w:val="20"/>
                <w:color w:val="392c69"/>
              </w:rPr>
              <w:t xml:space="preserve">от 11.03.2020 </w:t>
            </w:r>
            <w:hyperlink w:history="0" r:id="rId13" w:tooltip="Постановление Правительства Калужской области от 11.03.2020 N 17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quot; {КонсультантПлюс}">
              <w:r>
                <w:rPr>
                  <w:sz w:val="20"/>
                  <w:color w:val="0000ff"/>
                </w:rPr>
                <w:t xml:space="preserve">N 172</w:t>
              </w:r>
            </w:hyperlink>
            <w:r>
              <w:rPr>
                <w:sz w:val="20"/>
                <w:color w:val="392c69"/>
              </w:rPr>
              <w:t xml:space="preserve">, от 18.06.2020 </w:t>
            </w:r>
            <w:hyperlink w:history="0" r:id="rId14"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N 478</w:t>
              </w:r>
            </w:hyperlink>
            <w:r>
              <w:rPr>
                <w:sz w:val="20"/>
                <w:color w:val="392c69"/>
              </w:rPr>
              <w:t xml:space="preserve">, от 16.10.2020 </w:t>
            </w:r>
            <w:hyperlink w:history="0" r:id="rId15" w:tooltip="Постановление Правительства Калужской области от 16.10.2020 N 80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quot; {КонсультантПлюс}">
              <w:r>
                <w:rPr>
                  <w:sz w:val="20"/>
                  <w:color w:val="0000ff"/>
                </w:rPr>
                <w:t xml:space="preserve">N 804</w:t>
              </w:r>
            </w:hyperlink>
            <w:r>
              <w:rPr>
                <w:sz w:val="20"/>
                <w:color w:val="392c69"/>
              </w:rPr>
              <w:t xml:space="preserve">,</w:t>
            </w:r>
          </w:p>
          <w:p>
            <w:pPr>
              <w:pStyle w:val="0"/>
              <w:jc w:val="center"/>
            </w:pPr>
            <w:r>
              <w:rPr>
                <w:sz w:val="20"/>
                <w:color w:val="392c69"/>
              </w:rPr>
              <w:t xml:space="preserve">от 11.11.2020 </w:t>
            </w:r>
            <w:hyperlink w:history="0" r:id="rId16" w:tooltip="Постановление Правительства Калужской области от 11.11.2020 N 85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855</w:t>
              </w:r>
            </w:hyperlink>
            <w:r>
              <w:rPr>
                <w:sz w:val="20"/>
                <w:color w:val="392c69"/>
              </w:rPr>
              <w:t xml:space="preserve">, от 13.01.2021 </w:t>
            </w:r>
            <w:hyperlink w:history="0" r:id="rId17"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color w:val="392c69"/>
              </w:rPr>
              <w:t xml:space="preserve">, от 17.03.2021 </w:t>
            </w:r>
            <w:hyperlink w:history="0" r:id="rId18" w:tooltip="Постановление Правительства Калужской области от 17.03.2021 N 14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140</w:t>
              </w:r>
            </w:hyperlink>
            <w:r>
              <w:rPr>
                <w:sz w:val="20"/>
                <w:color w:val="392c69"/>
              </w:rPr>
              <w:t xml:space="preserve">,</w:t>
            </w:r>
          </w:p>
          <w:p>
            <w:pPr>
              <w:pStyle w:val="0"/>
              <w:jc w:val="center"/>
            </w:pPr>
            <w:r>
              <w:rPr>
                <w:sz w:val="20"/>
                <w:color w:val="392c69"/>
              </w:rPr>
              <w:t xml:space="preserve">от 12.05.2021 </w:t>
            </w:r>
            <w:hyperlink w:history="0" r:id="rId19"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294</w:t>
              </w:r>
            </w:hyperlink>
            <w:r>
              <w:rPr>
                <w:sz w:val="20"/>
                <w:color w:val="392c69"/>
              </w:rPr>
              <w:t xml:space="preserve">, от 03.08.2021 </w:t>
            </w:r>
            <w:hyperlink w:history="0" r:id="rId20" w:tooltip="Постановление Правительства Калужской области от 03.08.2021 N 49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498</w:t>
              </w:r>
            </w:hyperlink>
            <w:r>
              <w:rPr>
                <w:sz w:val="20"/>
                <w:color w:val="392c69"/>
              </w:rPr>
              <w:t xml:space="preserve">, от 11.11.2021 </w:t>
            </w:r>
            <w:hyperlink w:history="0" r:id="rId21"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color w:val="392c69"/>
              </w:rPr>
              <w:t xml:space="preserve">,</w:t>
            </w:r>
          </w:p>
          <w:p>
            <w:pPr>
              <w:pStyle w:val="0"/>
              <w:jc w:val="center"/>
            </w:pPr>
            <w:r>
              <w:rPr>
                <w:sz w:val="20"/>
                <w:color w:val="392c69"/>
              </w:rPr>
              <w:t xml:space="preserve">от 30.11.2021 </w:t>
            </w:r>
            <w:hyperlink w:history="0" r:id="rId22" w:tooltip="Постановление Правительства Калужской области от 30.11.2021 N 81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815</w:t>
              </w:r>
            </w:hyperlink>
            <w:r>
              <w:rPr>
                <w:sz w:val="20"/>
                <w:color w:val="392c69"/>
              </w:rPr>
              <w:t xml:space="preserve">, от 09.12.2021 </w:t>
            </w:r>
            <w:hyperlink w:history="0" r:id="rId23" w:tooltip="Постановление Правительства Калужской области от 09.12.2021 N 8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856</w:t>
              </w:r>
            </w:hyperlink>
            <w:r>
              <w:rPr>
                <w:sz w:val="20"/>
                <w:color w:val="392c69"/>
              </w:rPr>
              <w:t xml:space="preserve">, от 25.02.2022 </w:t>
            </w:r>
            <w:hyperlink w:history="0" r:id="rId24"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28.04.2022 </w:t>
            </w:r>
            <w:hyperlink w:history="0" r:id="rId25"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color w:val="392c69"/>
              </w:rPr>
              <w:t xml:space="preserve">, от 13.07.2022 </w:t>
            </w:r>
            <w:hyperlink w:history="0" r:id="rId26" w:tooltip="Постановление Правительства Калужской области от 13.07.2022 N 51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510</w:t>
              </w:r>
            </w:hyperlink>
            <w:r>
              <w:rPr>
                <w:sz w:val="20"/>
                <w:color w:val="392c69"/>
              </w:rPr>
              <w:t xml:space="preserve">, от 14.09.2022 </w:t>
            </w:r>
            <w:hyperlink w:history="0" r:id="rId27"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color w:val="392c69"/>
              </w:rPr>
              <w:t xml:space="preserve">,</w:t>
            </w:r>
          </w:p>
          <w:p>
            <w:pPr>
              <w:pStyle w:val="0"/>
              <w:jc w:val="center"/>
            </w:pPr>
            <w:r>
              <w:rPr>
                <w:sz w:val="20"/>
                <w:color w:val="392c69"/>
              </w:rPr>
              <w:t xml:space="preserve">от 12.10.2022 </w:t>
            </w:r>
            <w:hyperlink w:history="0" r:id="rId28" w:tooltip="Постановление Правительства Калужской области от 12.10.2022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777</w:t>
              </w:r>
            </w:hyperlink>
            <w:r>
              <w:rPr>
                <w:sz w:val="20"/>
                <w:color w:val="392c69"/>
              </w:rPr>
              <w:t xml:space="preserve">, от 16.11.2022 </w:t>
            </w:r>
            <w:hyperlink w:history="0" r:id="rId29"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882</w:t>
              </w:r>
            </w:hyperlink>
            <w:r>
              <w:rPr>
                <w:sz w:val="20"/>
                <w:color w:val="392c69"/>
              </w:rPr>
              <w:t xml:space="preserve">, от 14.03.2023 </w:t>
            </w:r>
            <w:hyperlink w:history="0" r:id="rId3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1"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 </w:t>
      </w:r>
      <w:hyperlink w:history="0" r:id="rId32" w:tooltip="Постановление Правительства Калужской области от 22.07.2013 N 370 (ред. от 29.11.2022) &quot;Об утверждении перечня государственных программ Калужской области&quot; (с изм. и доп., вступающими в силу с 01.01.2023) {КонсультантПлюс}">
        <w:r>
          <w:rPr>
            <w:sz w:val="20"/>
            <w:color w:val="0000ff"/>
          </w:rPr>
          <w:t xml:space="preserve">постановлением</w:t>
        </w:r>
      </w:hyperlink>
      <w:r>
        <w:rPr>
          <w:sz w:val="20"/>
        </w:rPr>
        <w:t xml:space="preserve"> Правительства Калужской области от 22.07.2013 N 370 "Об утверждении перечня государственных программ Калужской области" (в ред. постановлений Правительства Калужской области от 18.11.2013 N 613, от 07.02.2014 N 81, от 17.10.2014 N 614, от 31.12.2014 N 838, от 24.02.2015 N 103, от 20.04.2015 N 205, от 25.05.2017 N 321, от 10.08.2017 N 446, от 02.02.2018 N 77, от 02.08.2018 N 463, от 27.03.2019 N 186, от 28.03.2019 N 200, от 02.09.2019 N 557, от 24.08.2020 N 645, от 08.07.2022 N 501, от 11.11.2022 N 866, от 29.11.2022 N 926) Правительство Калужской области</w:t>
      </w:r>
    </w:p>
    <w:p>
      <w:pPr>
        <w:pStyle w:val="0"/>
        <w:spacing w:before="200" w:line-rule="auto"/>
        <w:ind w:firstLine="540"/>
        <w:jc w:val="both"/>
      </w:pPr>
      <w:r>
        <w:rPr>
          <w:sz w:val="20"/>
        </w:rPr>
        <w:t xml:space="preserve">ПОСТАНОВЛЯЕТ:</w:t>
      </w:r>
    </w:p>
    <w:p>
      <w:pPr>
        <w:pStyle w:val="0"/>
        <w:jc w:val="both"/>
      </w:pPr>
      <w:r>
        <w:rPr>
          <w:sz w:val="20"/>
        </w:rPr>
        <w:t xml:space="preserve">(в ред. Постановлений Правительства Калужской области от 24.06.2019 </w:t>
      </w:r>
      <w:hyperlink w:history="0" r:id="rId33" w:tooltip="Постановление Правительства Калужской области от 24.06.2019 N 39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N 397</w:t>
        </w:r>
      </w:hyperlink>
      <w:r>
        <w:rPr>
          <w:sz w:val="20"/>
        </w:rPr>
        <w:t xml:space="preserve">, от 09.12.2019 </w:t>
      </w:r>
      <w:hyperlink w:history="0" r:id="rId34" w:tooltip="Постановление Правительства Калужской области от 09.12.2019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quot; {КонсультантПлюс}">
        <w:r>
          <w:rPr>
            <w:sz w:val="20"/>
            <w:color w:val="0000ff"/>
          </w:rPr>
          <w:t xml:space="preserve">N 777</w:t>
        </w:r>
      </w:hyperlink>
      <w:r>
        <w:rPr>
          <w:sz w:val="20"/>
        </w:rPr>
        <w:t xml:space="preserve">, от 13.01.2021 </w:t>
      </w:r>
      <w:hyperlink w:history="0" r:id="rId35"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11.11.2021 </w:t>
      </w:r>
      <w:hyperlink w:history="0" r:id="rId36"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 от 14.09.2022 </w:t>
      </w:r>
      <w:hyperlink w:history="0" r:id="rId37"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 от 14.03.2023 </w:t>
      </w:r>
      <w:hyperlink w:history="0" r:id="rId3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jc w:val="both"/>
      </w:pPr>
      <w:r>
        <w:rPr>
          <w:sz w:val="20"/>
        </w:rPr>
      </w:r>
    </w:p>
    <w:p>
      <w:pPr>
        <w:pStyle w:val="0"/>
        <w:ind w:firstLine="540"/>
        <w:jc w:val="both"/>
      </w:pPr>
      <w:r>
        <w:rPr>
          <w:sz w:val="20"/>
        </w:rPr>
        <w:t xml:space="preserve">1. Утвердить государственную </w:t>
      </w:r>
      <w:hyperlink w:history="0" w:anchor="P39" w:tooltip="ГОСУДАРСТВЕННАЯ ПРОГРАММА">
        <w:r>
          <w:rPr>
            <w:sz w:val="20"/>
            <w:color w:val="0000ff"/>
          </w:rPr>
          <w:t xml:space="preserve">программу</w:t>
        </w:r>
      </w:hyperlink>
      <w:r>
        <w:rPr>
          <w:sz w:val="20"/>
        </w:rPr>
        <w:t xml:space="preserve"> Калужской области "Развитие общего и дополнительного образования в Калужской области" (прилагается).</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 и распространяется на правоотношения, возникшие с 1 января 2019 года.</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А.Д.Артамонов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Калужской области</w:t>
      </w:r>
    </w:p>
    <w:p>
      <w:pPr>
        <w:pStyle w:val="0"/>
        <w:jc w:val="right"/>
      </w:pPr>
      <w:r>
        <w:rPr>
          <w:sz w:val="20"/>
        </w:rPr>
        <w:t xml:space="preserve">от 29 января 2019 г. N 38</w:t>
      </w:r>
    </w:p>
    <w:p>
      <w:pPr>
        <w:pStyle w:val="0"/>
        <w:jc w:val="both"/>
      </w:pPr>
      <w:r>
        <w:rPr>
          <w:sz w:val="20"/>
        </w:rPr>
      </w:r>
    </w:p>
    <w:bookmarkStart w:id="39" w:name="P39"/>
    <w:bookmarkEnd w:id="39"/>
    <w:p>
      <w:pPr>
        <w:pStyle w:val="2"/>
        <w:jc w:val="center"/>
      </w:pPr>
      <w:r>
        <w:rPr>
          <w:sz w:val="20"/>
        </w:rPr>
        <w:t xml:space="preserve">ГОСУДАРСТВЕННАЯ ПРОГРАММА</w:t>
      </w:r>
    </w:p>
    <w:p>
      <w:pPr>
        <w:pStyle w:val="2"/>
        <w:jc w:val="center"/>
      </w:pPr>
      <w:r>
        <w:rPr>
          <w:sz w:val="20"/>
        </w:rPr>
        <w:t xml:space="preserve">КАЛУЖСКОЙ ОБЛАСТИ "РАЗВИТИЕ ОБЩЕГО И ДОПОЛНИТЕЛЬНОГО</w:t>
      </w:r>
    </w:p>
    <w:p>
      <w:pPr>
        <w:pStyle w:val="2"/>
        <w:jc w:val="center"/>
      </w:pPr>
      <w:r>
        <w:rPr>
          <w:sz w:val="20"/>
        </w:rPr>
        <w:t xml:space="preserve">ОБРАЗОВАНИЯ В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24.06.2019 </w:t>
            </w:r>
            <w:hyperlink w:history="0" r:id="rId39" w:tooltip="Постановление Правительства Калужской области от 24.06.2019 N 39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N 397</w:t>
              </w:r>
            </w:hyperlink>
            <w:r>
              <w:rPr>
                <w:sz w:val="20"/>
                <w:color w:val="392c69"/>
              </w:rPr>
              <w:t xml:space="preserve">, от 28.06.2019 </w:t>
            </w:r>
            <w:hyperlink w:history="0" r:id="rId40" w:tooltip="Постановление Правительства Калужской области от 28.06.2019 N 40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я Правительства Калужской области от 24.06.2019 N 397)&quot; {КонсультантПлюс}">
              <w:r>
                <w:rPr>
                  <w:sz w:val="20"/>
                  <w:color w:val="0000ff"/>
                </w:rPr>
                <w:t xml:space="preserve">N 405</w:t>
              </w:r>
            </w:hyperlink>
            <w:r>
              <w:rPr>
                <w:sz w:val="20"/>
                <w:color w:val="392c69"/>
              </w:rPr>
              <w:t xml:space="preserve">, от 14.08.2019 </w:t>
            </w:r>
            <w:hyperlink w:history="0" r:id="rId41" w:tooltip="Постановление Правительства Калужской области от 14.08.2019 N 509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quot; {КонсультантПлюс}">
              <w:r>
                <w:rPr>
                  <w:sz w:val="20"/>
                  <w:color w:val="0000ff"/>
                </w:rPr>
                <w:t xml:space="preserve">N 509</w:t>
              </w:r>
            </w:hyperlink>
            <w:r>
              <w:rPr>
                <w:sz w:val="20"/>
                <w:color w:val="392c69"/>
              </w:rPr>
              <w:t xml:space="preserve">,</w:t>
            </w:r>
          </w:p>
          <w:p>
            <w:pPr>
              <w:pStyle w:val="0"/>
              <w:jc w:val="center"/>
            </w:pPr>
            <w:r>
              <w:rPr>
                <w:sz w:val="20"/>
                <w:color w:val="392c69"/>
              </w:rPr>
              <w:t xml:space="preserve">от 09.09.2019 </w:t>
            </w:r>
            <w:hyperlink w:history="0" r:id="rId42" w:tooltip="Постановление Правительства Калужской области от 09.09.2019 N 56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quot; {КонсультантПлюс}">
              <w:r>
                <w:rPr>
                  <w:sz w:val="20"/>
                  <w:color w:val="0000ff"/>
                </w:rPr>
                <w:t xml:space="preserve">N 564</w:t>
              </w:r>
            </w:hyperlink>
            <w:r>
              <w:rPr>
                <w:sz w:val="20"/>
                <w:color w:val="392c69"/>
              </w:rPr>
              <w:t xml:space="preserve">, от 09.12.2019 </w:t>
            </w:r>
            <w:hyperlink w:history="0" r:id="rId43" w:tooltip="Постановление Правительства Калужской области от 09.12.2019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quot; {КонсультантПлюс}">
              <w:r>
                <w:rPr>
                  <w:sz w:val="20"/>
                  <w:color w:val="0000ff"/>
                </w:rPr>
                <w:t xml:space="preserve">N 777</w:t>
              </w:r>
            </w:hyperlink>
            <w:r>
              <w:rPr>
                <w:sz w:val="20"/>
                <w:color w:val="392c69"/>
              </w:rPr>
              <w:t xml:space="preserve">, от 12.12.2019 </w:t>
            </w:r>
            <w:hyperlink w:history="0" r:id="rId44"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N 792</w:t>
              </w:r>
            </w:hyperlink>
            <w:r>
              <w:rPr>
                <w:sz w:val="20"/>
                <w:color w:val="392c69"/>
              </w:rPr>
              <w:t xml:space="preserve">,</w:t>
            </w:r>
          </w:p>
          <w:p>
            <w:pPr>
              <w:pStyle w:val="0"/>
              <w:jc w:val="center"/>
            </w:pPr>
            <w:r>
              <w:rPr>
                <w:sz w:val="20"/>
                <w:color w:val="392c69"/>
              </w:rPr>
              <w:t xml:space="preserve">от 11.03.2020 </w:t>
            </w:r>
            <w:hyperlink w:history="0" r:id="rId45" w:tooltip="Постановление Правительства Калужской области от 11.03.2020 N 17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quot; {КонсультантПлюс}">
              <w:r>
                <w:rPr>
                  <w:sz w:val="20"/>
                  <w:color w:val="0000ff"/>
                </w:rPr>
                <w:t xml:space="preserve">N 172</w:t>
              </w:r>
            </w:hyperlink>
            <w:r>
              <w:rPr>
                <w:sz w:val="20"/>
                <w:color w:val="392c69"/>
              </w:rPr>
              <w:t xml:space="preserve">, от 18.06.2020 </w:t>
            </w:r>
            <w:hyperlink w:history="0" r:id="rId46"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N 478</w:t>
              </w:r>
            </w:hyperlink>
            <w:r>
              <w:rPr>
                <w:sz w:val="20"/>
                <w:color w:val="392c69"/>
              </w:rPr>
              <w:t xml:space="preserve">, от 16.10.2020 </w:t>
            </w:r>
            <w:hyperlink w:history="0" r:id="rId47" w:tooltip="Постановление Правительства Калужской области от 16.10.2020 N 80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quot; {КонсультантПлюс}">
              <w:r>
                <w:rPr>
                  <w:sz w:val="20"/>
                  <w:color w:val="0000ff"/>
                </w:rPr>
                <w:t xml:space="preserve">N 804</w:t>
              </w:r>
            </w:hyperlink>
            <w:r>
              <w:rPr>
                <w:sz w:val="20"/>
                <w:color w:val="392c69"/>
              </w:rPr>
              <w:t xml:space="preserve">,</w:t>
            </w:r>
          </w:p>
          <w:p>
            <w:pPr>
              <w:pStyle w:val="0"/>
              <w:jc w:val="center"/>
            </w:pPr>
            <w:r>
              <w:rPr>
                <w:sz w:val="20"/>
                <w:color w:val="392c69"/>
              </w:rPr>
              <w:t xml:space="preserve">от 11.11.2020 </w:t>
            </w:r>
            <w:hyperlink w:history="0" r:id="rId48" w:tooltip="Постановление Правительства Калужской области от 11.11.2020 N 85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855</w:t>
              </w:r>
            </w:hyperlink>
            <w:r>
              <w:rPr>
                <w:sz w:val="20"/>
                <w:color w:val="392c69"/>
              </w:rPr>
              <w:t xml:space="preserve">, от 13.01.2021 </w:t>
            </w:r>
            <w:hyperlink w:history="0" r:id="rId49"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color w:val="392c69"/>
              </w:rPr>
              <w:t xml:space="preserve">, от 17.03.2021 </w:t>
            </w:r>
            <w:hyperlink w:history="0" r:id="rId50" w:tooltip="Постановление Правительства Калужской области от 17.03.2021 N 14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140</w:t>
              </w:r>
            </w:hyperlink>
            <w:r>
              <w:rPr>
                <w:sz w:val="20"/>
                <w:color w:val="392c69"/>
              </w:rPr>
              <w:t xml:space="preserve">,</w:t>
            </w:r>
          </w:p>
          <w:p>
            <w:pPr>
              <w:pStyle w:val="0"/>
              <w:jc w:val="center"/>
            </w:pPr>
            <w:r>
              <w:rPr>
                <w:sz w:val="20"/>
                <w:color w:val="392c69"/>
              </w:rPr>
              <w:t xml:space="preserve">от 12.05.2021 </w:t>
            </w:r>
            <w:hyperlink w:history="0" r:id="rId51"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294</w:t>
              </w:r>
            </w:hyperlink>
            <w:r>
              <w:rPr>
                <w:sz w:val="20"/>
                <w:color w:val="392c69"/>
              </w:rPr>
              <w:t xml:space="preserve">, от 03.08.2021 </w:t>
            </w:r>
            <w:hyperlink w:history="0" r:id="rId52" w:tooltip="Постановление Правительства Калужской области от 03.08.2021 N 49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498</w:t>
              </w:r>
            </w:hyperlink>
            <w:r>
              <w:rPr>
                <w:sz w:val="20"/>
                <w:color w:val="392c69"/>
              </w:rPr>
              <w:t xml:space="preserve">, от 11.11.2021 </w:t>
            </w:r>
            <w:hyperlink w:history="0" r:id="rId53"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color w:val="392c69"/>
              </w:rPr>
              <w:t xml:space="preserve">,</w:t>
            </w:r>
          </w:p>
          <w:p>
            <w:pPr>
              <w:pStyle w:val="0"/>
              <w:jc w:val="center"/>
            </w:pPr>
            <w:r>
              <w:rPr>
                <w:sz w:val="20"/>
                <w:color w:val="392c69"/>
              </w:rPr>
              <w:t xml:space="preserve">от 30.11.2021 </w:t>
            </w:r>
            <w:hyperlink w:history="0" r:id="rId54" w:tooltip="Постановление Правительства Калужской области от 30.11.2021 N 81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815</w:t>
              </w:r>
            </w:hyperlink>
            <w:r>
              <w:rPr>
                <w:sz w:val="20"/>
                <w:color w:val="392c69"/>
              </w:rPr>
              <w:t xml:space="preserve">, от 09.12.2021 </w:t>
            </w:r>
            <w:hyperlink w:history="0" r:id="rId55" w:tooltip="Постановление Правительства Калужской области от 09.12.2021 N 8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856</w:t>
              </w:r>
            </w:hyperlink>
            <w:r>
              <w:rPr>
                <w:sz w:val="20"/>
                <w:color w:val="392c69"/>
              </w:rPr>
              <w:t xml:space="preserve">, от 25.02.2022 </w:t>
            </w:r>
            <w:hyperlink w:history="0" r:id="rId56"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28.04.2022 </w:t>
            </w:r>
            <w:hyperlink w:history="0" r:id="rId57"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color w:val="392c69"/>
              </w:rPr>
              <w:t xml:space="preserve">, от 13.07.2022 </w:t>
            </w:r>
            <w:hyperlink w:history="0" r:id="rId58" w:tooltip="Постановление Правительства Калужской области от 13.07.2022 N 51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510</w:t>
              </w:r>
            </w:hyperlink>
            <w:r>
              <w:rPr>
                <w:sz w:val="20"/>
                <w:color w:val="392c69"/>
              </w:rPr>
              <w:t xml:space="preserve">, от 14.09.2022 </w:t>
            </w:r>
            <w:hyperlink w:history="0" r:id="rId59"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color w:val="392c69"/>
              </w:rPr>
              <w:t xml:space="preserve">,</w:t>
            </w:r>
          </w:p>
          <w:p>
            <w:pPr>
              <w:pStyle w:val="0"/>
              <w:jc w:val="center"/>
            </w:pPr>
            <w:r>
              <w:rPr>
                <w:sz w:val="20"/>
                <w:color w:val="392c69"/>
              </w:rPr>
              <w:t xml:space="preserve">от 12.10.2022 </w:t>
            </w:r>
            <w:hyperlink w:history="0" r:id="rId60" w:tooltip="Постановление Правительства Калужской области от 12.10.2022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777</w:t>
              </w:r>
            </w:hyperlink>
            <w:r>
              <w:rPr>
                <w:sz w:val="20"/>
                <w:color w:val="392c69"/>
              </w:rPr>
              <w:t xml:space="preserve">, от 16.11.2022 </w:t>
            </w:r>
            <w:hyperlink w:history="0" r:id="rId61"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882</w:t>
              </w:r>
            </w:hyperlink>
            <w:r>
              <w:rPr>
                <w:sz w:val="20"/>
                <w:color w:val="392c69"/>
              </w:rPr>
              <w:t xml:space="preserve">, от 14.03.2023 </w:t>
            </w:r>
            <w:hyperlink w:history="0" r:id="rId6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Калужской области "Развитие общего</w:t>
      </w:r>
    </w:p>
    <w:p>
      <w:pPr>
        <w:pStyle w:val="2"/>
        <w:jc w:val="center"/>
      </w:pPr>
      <w:r>
        <w:rPr>
          <w:sz w:val="20"/>
        </w:rPr>
        <w:t xml:space="preserve">и дополнительного образования в Калужской области"</w:t>
      </w:r>
    </w:p>
    <w:p>
      <w:pPr>
        <w:pStyle w:val="2"/>
        <w:jc w:val="center"/>
      </w:pPr>
      <w:r>
        <w:rPr>
          <w:sz w:val="20"/>
        </w:rPr>
        <w:t xml:space="preserve">(далее - государственная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1587"/>
        <w:gridCol w:w="1644"/>
        <w:gridCol w:w="1530"/>
        <w:gridCol w:w="1530"/>
        <w:gridCol w:w="1530"/>
        <w:gridCol w:w="1530"/>
        <w:gridCol w:w="1530"/>
        <w:gridCol w:w="1530"/>
        <w:gridCol w:w="1530"/>
      </w:tblGrid>
      <w:tr>
        <w:tc>
          <w:tcPr>
            <w:tcW w:w="2267" w:type="dxa"/>
          </w:tcPr>
          <w:p>
            <w:pPr>
              <w:pStyle w:val="0"/>
            </w:pPr>
            <w:r>
              <w:rPr>
                <w:sz w:val="20"/>
              </w:rPr>
              <w:t xml:space="preserve">1. Ответственный исполнитель государственной программы</w:t>
            </w:r>
          </w:p>
        </w:tc>
        <w:tc>
          <w:tcPr>
            <w:gridSpan w:val="9"/>
            <w:tcW w:w="13941" w:type="dxa"/>
          </w:tcPr>
          <w:p>
            <w:pPr>
              <w:pStyle w:val="0"/>
            </w:pPr>
            <w:r>
              <w:rPr>
                <w:sz w:val="20"/>
              </w:rPr>
              <w:t xml:space="preserve">Министерство образования и науки Калужской области</w:t>
            </w:r>
          </w:p>
        </w:tc>
      </w:tr>
      <w:tr>
        <w:tc>
          <w:tcPr>
            <w:tcW w:w="2267" w:type="dxa"/>
          </w:tcPr>
          <w:p>
            <w:pPr>
              <w:pStyle w:val="0"/>
            </w:pPr>
            <w:r>
              <w:rPr>
                <w:sz w:val="20"/>
              </w:rPr>
              <w:t xml:space="preserve">2. Соисполнители государственной программы</w:t>
            </w:r>
          </w:p>
        </w:tc>
        <w:tc>
          <w:tcPr>
            <w:gridSpan w:val="9"/>
            <w:tcW w:w="13941" w:type="dxa"/>
          </w:tcPr>
          <w:p>
            <w:pPr>
              <w:pStyle w:val="0"/>
            </w:pPr>
            <w:r>
              <w:rPr>
                <w:sz w:val="20"/>
              </w:rPr>
              <w:t xml:space="preserve">Министерство образования и науки Калужской области</w:t>
            </w:r>
          </w:p>
        </w:tc>
      </w:tr>
      <w:tr>
        <w:tc>
          <w:tcPr>
            <w:tcW w:w="2267" w:type="dxa"/>
          </w:tcPr>
          <w:p>
            <w:pPr>
              <w:pStyle w:val="0"/>
            </w:pPr>
            <w:r>
              <w:rPr>
                <w:sz w:val="20"/>
              </w:rPr>
              <w:t xml:space="preserve">3. Цель государственной программы</w:t>
            </w:r>
          </w:p>
        </w:tc>
        <w:tc>
          <w:tcPr>
            <w:gridSpan w:val="9"/>
            <w:tcW w:w="13941" w:type="dxa"/>
          </w:tcPr>
          <w:p>
            <w:pPr>
              <w:pStyle w:val="0"/>
            </w:pPr>
            <w:r>
              <w:rPr>
                <w:sz w:val="20"/>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tc>
      </w:tr>
      <w:tr>
        <w:tblPrEx>
          <w:tblBorders>
            <w:insideH w:val="nil"/>
          </w:tblBorders>
        </w:tblPrEx>
        <w:tc>
          <w:tcPr>
            <w:tcW w:w="2267" w:type="dxa"/>
            <w:tcBorders>
              <w:bottom w:val="nil"/>
            </w:tcBorders>
          </w:tcPr>
          <w:p>
            <w:pPr>
              <w:pStyle w:val="0"/>
            </w:pPr>
            <w:r>
              <w:rPr>
                <w:sz w:val="20"/>
              </w:rPr>
              <w:t xml:space="preserve">4. Задачи государственной программы</w:t>
            </w:r>
          </w:p>
        </w:tc>
        <w:tc>
          <w:tcPr>
            <w:gridSpan w:val="9"/>
            <w:tcW w:w="13941" w:type="dxa"/>
            <w:tcBorders>
              <w:bottom w:val="nil"/>
            </w:tcBorders>
          </w:tcPr>
          <w:p>
            <w:pPr>
              <w:pStyle w:val="0"/>
            </w:pPr>
            <w:r>
              <w:rPr>
                <w:sz w:val="20"/>
              </w:rPr>
              <w:t xml:space="preserve">1. Совершенствование системы дошкольного, начального общего, основного общего, среднего общего и дополнительного образования, обеспечивающее равную доступность и современное качество учебных результатов.</w:t>
            </w:r>
          </w:p>
          <w:p>
            <w:pPr>
              <w:pStyle w:val="0"/>
            </w:pPr>
            <w:r>
              <w:rPr>
                <w:sz w:val="20"/>
              </w:rPr>
              <w:t xml:space="preserve">2. Обеспечение открытости, объективность, прозрачность результатов оценочных процедур качества образования и качества предоставления услуг.</w:t>
            </w:r>
          </w:p>
          <w:p>
            <w:pPr>
              <w:pStyle w:val="0"/>
            </w:pPr>
            <w:r>
              <w:rPr>
                <w:sz w:val="20"/>
              </w:rPr>
              <w:t xml:space="preserve">3. 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w:t>
            </w:r>
          </w:p>
        </w:tc>
      </w:tr>
      <w:tr>
        <w:tblPrEx>
          <w:tblBorders>
            <w:insideH w:val="nil"/>
          </w:tblBorders>
        </w:tblPrEx>
        <w:tc>
          <w:tcPr>
            <w:gridSpan w:val="10"/>
            <w:tcW w:w="16208" w:type="dxa"/>
            <w:tcBorders>
              <w:top w:val="nil"/>
            </w:tcBorders>
          </w:tcPr>
          <w:p>
            <w:pPr>
              <w:pStyle w:val="0"/>
              <w:jc w:val="both"/>
            </w:pPr>
            <w:r>
              <w:rPr>
                <w:sz w:val="20"/>
              </w:rPr>
              <w:t xml:space="preserve">(п. 4 в ред. </w:t>
            </w:r>
            <w:hyperlink w:history="0" r:id="rId65"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tc>
      </w:tr>
      <w:tr>
        <w:tblPrEx>
          <w:tblBorders>
            <w:insideH w:val="nil"/>
          </w:tblBorders>
        </w:tblPrEx>
        <w:tc>
          <w:tcPr>
            <w:tcW w:w="2267" w:type="dxa"/>
            <w:tcBorders>
              <w:bottom w:val="nil"/>
            </w:tcBorders>
          </w:tcPr>
          <w:p>
            <w:pPr>
              <w:pStyle w:val="0"/>
            </w:pPr>
            <w:r>
              <w:rPr>
                <w:sz w:val="20"/>
              </w:rPr>
              <w:t xml:space="preserve">5. Подпрограммы государственной программы</w:t>
            </w:r>
          </w:p>
        </w:tc>
        <w:tc>
          <w:tcPr>
            <w:gridSpan w:val="9"/>
            <w:tcW w:w="13941" w:type="dxa"/>
            <w:tcBorders>
              <w:bottom w:val="nil"/>
            </w:tcBorders>
          </w:tcPr>
          <w:p>
            <w:pPr>
              <w:pStyle w:val="0"/>
            </w:pPr>
            <w:r>
              <w:rPr>
                <w:sz w:val="20"/>
              </w:rPr>
              <w:t xml:space="preserve">1. "</w:t>
            </w:r>
            <w:hyperlink w:history="0" w:anchor="P813" w:tooltip="6.1. Подпрограмма &quot;Развитие дошкольного образования&quot;">
              <w:r>
                <w:rPr>
                  <w:sz w:val="20"/>
                  <w:color w:val="0000ff"/>
                </w:rPr>
                <w:t xml:space="preserve">Развитие</w:t>
              </w:r>
            </w:hyperlink>
            <w:r>
              <w:rPr>
                <w:sz w:val="20"/>
              </w:rPr>
              <w:t xml:space="preserve"> дошкольного образования".</w:t>
            </w:r>
          </w:p>
          <w:p>
            <w:pPr>
              <w:pStyle w:val="0"/>
            </w:pPr>
            <w:r>
              <w:rPr>
                <w:sz w:val="20"/>
              </w:rPr>
              <w:t xml:space="preserve">2. "</w:t>
            </w:r>
            <w:hyperlink w:history="0" w:anchor="P1634" w:tooltip="6.2. Подпрограмма &quot;Развитие общего образования&quot;">
              <w:r>
                <w:rPr>
                  <w:sz w:val="20"/>
                  <w:color w:val="0000ff"/>
                </w:rPr>
                <w:t xml:space="preserve">Развитие</w:t>
              </w:r>
            </w:hyperlink>
            <w:r>
              <w:rPr>
                <w:sz w:val="20"/>
              </w:rPr>
              <w:t xml:space="preserve"> общего образования".</w:t>
            </w:r>
          </w:p>
          <w:p>
            <w:pPr>
              <w:pStyle w:val="0"/>
            </w:pPr>
            <w:r>
              <w:rPr>
                <w:sz w:val="20"/>
              </w:rPr>
              <w:t xml:space="preserve">3. "</w:t>
            </w:r>
            <w:hyperlink w:history="0" w:anchor="P3697" w:tooltip="6.3. Подпрограмма &quot;Развитие дополнительного образования">
              <w:r>
                <w:rPr>
                  <w:sz w:val="20"/>
                  <w:color w:val="0000ff"/>
                </w:rPr>
                <w:t xml:space="preserve">Развитие</w:t>
              </w:r>
            </w:hyperlink>
            <w:r>
              <w:rPr>
                <w:sz w:val="20"/>
              </w:rPr>
              <w:t xml:space="preserve"> дополнительного образования детей".</w:t>
            </w:r>
          </w:p>
          <w:p>
            <w:pPr>
              <w:pStyle w:val="0"/>
            </w:pPr>
            <w:r>
              <w:rPr>
                <w:sz w:val="20"/>
              </w:rPr>
              <w:t xml:space="preserve">4. "</w:t>
            </w:r>
            <w:hyperlink w:history="0" w:anchor="P4214" w:tooltip="6.4. Подпрограмма &quot;Профилактика проявлений экстремизма">
              <w:r>
                <w:rPr>
                  <w:sz w:val="20"/>
                  <w:color w:val="0000ff"/>
                </w:rPr>
                <w:t xml:space="preserve">Профилактика</w:t>
              </w:r>
            </w:hyperlink>
            <w:r>
              <w:rPr>
                <w:sz w:val="20"/>
              </w:rPr>
              <w:t xml:space="preserve"> проявлений экстремизма и терроризма среди обучающихся общеобразовательных организаций, находящихся на территории Калужской области"</w:t>
            </w:r>
          </w:p>
        </w:tc>
      </w:tr>
      <w:tr>
        <w:tblPrEx>
          <w:tblBorders>
            <w:insideH w:val="nil"/>
          </w:tblBorders>
        </w:tblPrEx>
        <w:tc>
          <w:tcPr>
            <w:gridSpan w:val="10"/>
            <w:tcW w:w="16208" w:type="dxa"/>
            <w:tcBorders>
              <w:top w:val="nil"/>
            </w:tcBorders>
          </w:tcPr>
          <w:p>
            <w:pPr>
              <w:pStyle w:val="0"/>
              <w:jc w:val="both"/>
            </w:pPr>
            <w:r>
              <w:rPr>
                <w:sz w:val="20"/>
              </w:rPr>
              <w:t xml:space="preserve">(в ред. Постановлений Правительства Калужской области от 12.12.2019 </w:t>
            </w:r>
            <w:hyperlink w:history="0" r:id="rId66"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N 792</w:t>
              </w:r>
            </w:hyperlink>
            <w:r>
              <w:rPr>
                <w:sz w:val="20"/>
              </w:rPr>
              <w:t xml:space="preserve">,</w:t>
            </w:r>
          </w:p>
          <w:p>
            <w:pPr>
              <w:pStyle w:val="0"/>
              <w:jc w:val="both"/>
            </w:pPr>
            <w:r>
              <w:rPr>
                <w:sz w:val="20"/>
              </w:rPr>
              <w:t xml:space="preserve">от 11.11.2021 </w:t>
            </w:r>
            <w:hyperlink w:history="0" r:id="rId67"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w:t>
            </w:r>
          </w:p>
        </w:tc>
      </w:tr>
      <w:tr>
        <w:tblPrEx>
          <w:tblBorders>
            <w:insideH w:val="nil"/>
          </w:tblBorders>
        </w:tblPrEx>
        <w:tc>
          <w:tcPr>
            <w:tcW w:w="2267" w:type="dxa"/>
            <w:tcBorders>
              <w:bottom w:val="nil"/>
            </w:tcBorders>
          </w:tcPr>
          <w:p>
            <w:pPr>
              <w:pStyle w:val="0"/>
            </w:pPr>
            <w:r>
              <w:rPr>
                <w:sz w:val="20"/>
              </w:rPr>
              <w:t xml:space="preserve">6. Индикаторы государственной программы</w:t>
            </w:r>
          </w:p>
        </w:tc>
        <w:tc>
          <w:tcPr>
            <w:gridSpan w:val="9"/>
            <w:tcW w:w="13941" w:type="dxa"/>
            <w:tcBorders>
              <w:bottom w:val="nil"/>
            </w:tcBorders>
          </w:tcPr>
          <w:p>
            <w:pPr>
              <w:pStyle w:val="0"/>
            </w:pPr>
            <w:r>
              <w:rPr>
                <w:sz w:val="20"/>
              </w:rPr>
              <w:t xml:space="preserve">Сведения об индикаторах государственной программы по годам представлены в разделе "Индикаторы достижения целей и решения задач государственной программы"</w:t>
            </w:r>
          </w:p>
        </w:tc>
      </w:tr>
      <w:tr>
        <w:tblPrEx>
          <w:tblBorders>
            <w:insideH w:val="nil"/>
          </w:tblBorders>
        </w:tblPrEx>
        <w:tc>
          <w:tcPr>
            <w:gridSpan w:val="10"/>
            <w:tcW w:w="16208" w:type="dxa"/>
            <w:tcBorders>
              <w:top w:val="nil"/>
            </w:tcBorders>
          </w:tcPr>
          <w:p>
            <w:pPr>
              <w:pStyle w:val="0"/>
              <w:jc w:val="both"/>
            </w:pPr>
            <w:r>
              <w:rPr>
                <w:sz w:val="20"/>
              </w:rPr>
              <w:t xml:space="preserve">(п. 6 в ред. </w:t>
            </w:r>
            <w:hyperlink w:history="0" r:id="rId68"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c>
          <w:tcPr>
            <w:tcW w:w="2267" w:type="dxa"/>
          </w:tcPr>
          <w:p>
            <w:pPr>
              <w:pStyle w:val="0"/>
            </w:pPr>
            <w:r>
              <w:rPr>
                <w:sz w:val="20"/>
              </w:rPr>
              <w:t xml:space="preserve">7. Сроки и этапы реализации государственной программы</w:t>
            </w:r>
          </w:p>
        </w:tc>
        <w:tc>
          <w:tcPr>
            <w:gridSpan w:val="9"/>
            <w:tcW w:w="13941" w:type="dxa"/>
          </w:tcPr>
          <w:p>
            <w:pPr>
              <w:pStyle w:val="0"/>
            </w:pPr>
            <w:r>
              <w:rPr>
                <w:sz w:val="20"/>
              </w:rPr>
              <w:t xml:space="preserve">2019 - 2025 годы, в один этап</w:t>
            </w:r>
          </w:p>
        </w:tc>
      </w:tr>
      <w:tr>
        <w:tc>
          <w:tcPr>
            <w:tcW w:w="2267" w:type="dxa"/>
            <w:tcBorders>
              <w:bottom w:val="nil"/>
            </w:tcBorders>
            <w:vMerge w:val="restart"/>
          </w:tcPr>
          <w:p>
            <w:pPr>
              <w:pStyle w:val="0"/>
            </w:pPr>
            <w:r>
              <w:rPr>
                <w:sz w:val="20"/>
              </w:rPr>
              <w:t xml:space="preserve">8. Объемы финансирования государственной программы за счет бюджетных ассигнований</w:t>
            </w:r>
          </w:p>
        </w:tc>
        <w:tc>
          <w:tcPr>
            <w:tcW w:w="1587" w:type="dxa"/>
            <w:vMerge w:val="restart"/>
          </w:tcPr>
          <w:p>
            <w:pPr>
              <w:pStyle w:val="0"/>
              <w:jc w:val="center"/>
            </w:pPr>
            <w:r>
              <w:rPr>
                <w:sz w:val="20"/>
              </w:rPr>
              <w:t xml:space="preserve">Наименование показателя</w:t>
            </w:r>
          </w:p>
        </w:tc>
        <w:tc>
          <w:tcPr>
            <w:tcW w:w="1644" w:type="dxa"/>
            <w:vMerge w:val="restart"/>
          </w:tcPr>
          <w:p>
            <w:pPr>
              <w:pStyle w:val="0"/>
              <w:jc w:val="center"/>
            </w:pPr>
            <w:r>
              <w:rPr>
                <w:sz w:val="20"/>
              </w:rPr>
              <w:t xml:space="preserve">Всего (тыс. руб.)</w:t>
            </w:r>
          </w:p>
        </w:tc>
        <w:tc>
          <w:tcPr>
            <w:gridSpan w:val="7"/>
            <w:tcW w:w="10710"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530" w:type="dxa"/>
          </w:tcPr>
          <w:p>
            <w:pPr>
              <w:pStyle w:val="0"/>
              <w:jc w:val="center"/>
            </w:pPr>
            <w:r>
              <w:rPr>
                <w:sz w:val="20"/>
              </w:rPr>
              <w:t xml:space="preserve">2019</w:t>
            </w:r>
          </w:p>
        </w:tc>
        <w:tc>
          <w:tcPr>
            <w:tcW w:w="1530" w:type="dxa"/>
          </w:tcPr>
          <w:p>
            <w:pPr>
              <w:pStyle w:val="0"/>
              <w:jc w:val="center"/>
            </w:pPr>
            <w:r>
              <w:rPr>
                <w:sz w:val="20"/>
              </w:rPr>
              <w:t xml:space="preserve">2020</w:t>
            </w:r>
          </w:p>
        </w:tc>
        <w:tc>
          <w:tcPr>
            <w:tcW w:w="1530" w:type="dxa"/>
          </w:tcPr>
          <w:p>
            <w:pPr>
              <w:pStyle w:val="0"/>
              <w:jc w:val="center"/>
            </w:pPr>
            <w:r>
              <w:rPr>
                <w:sz w:val="20"/>
              </w:rPr>
              <w:t xml:space="preserve">2021</w:t>
            </w:r>
          </w:p>
        </w:tc>
        <w:tc>
          <w:tcPr>
            <w:tcW w:w="1530" w:type="dxa"/>
          </w:tcPr>
          <w:p>
            <w:pPr>
              <w:pStyle w:val="0"/>
              <w:jc w:val="center"/>
            </w:pPr>
            <w:r>
              <w:rPr>
                <w:sz w:val="20"/>
              </w:rPr>
              <w:t xml:space="preserve">2022</w:t>
            </w:r>
          </w:p>
        </w:tc>
        <w:tc>
          <w:tcPr>
            <w:tcW w:w="1530" w:type="dxa"/>
          </w:tcPr>
          <w:p>
            <w:pPr>
              <w:pStyle w:val="0"/>
              <w:jc w:val="center"/>
            </w:pPr>
            <w:r>
              <w:rPr>
                <w:sz w:val="20"/>
              </w:rPr>
              <w:t xml:space="preserve">2023</w:t>
            </w:r>
          </w:p>
        </w:tc>
        <w:tc>
          <w:tcPr>
            <w:tcW w:w="1530" w:type="dxa"/>
          </w:tcPr>
          <w:p>
            <w:pPr>
              <w:pStyle w:val="0"/>
              <w:jc w:val="center"/>
            </w:pPr>
            <w:r>
              <w:rPr>
                <w:sz w:val="20"/>
              </w:rPr>
              <w:t xml:space="preserve">2024</w:t>
            </w:r>
          </w:p>
        </w:tc>
        <w:tc>
          <w:tcPr>
            <w:tcW w:w="1530" w:type="dxa"/>
          </w:tcPr>
          <w:p>
            <w:pPr>
              <w:pStyle w:val="0"/>
              <w:jc w:val="center"/>
            </w:pPr>
            <w:r>
              <w:rPr>
                <w:sz w:val="20"/>
              </w:rPr>
              <w:t xml:space="preserve">2025</w:t>
            </w:r>
          </w:p>
        </w:tc>
      </w:tr>
      <w:tr>
        <w:tc>
          <w:tcPr>
            <w:tcBorders>
              <w:bottom w:val="nil"/>
            </w:tcBorders>
            <w:vMerge w:val="continue"/>
          </w:tcPr>
          <w:p/>
        </w:tc>
        <w:tc>
          <w:tcPr>
            <w:tcW w:w="1587" w:type="dxa"/>
          </w:tcPr>
          <w:p>
            <w:pPr>
              <w:pStyle w:val="0"/>
            </w:pPr>
            <w:r>
              <w:rPr>
                <w:sz w:val="20"/>
              </w:rPr>
              <w:t xml:space="preserve">Всего</w:t>
            </w:r>
          </w:p>
        </w:tc>
        <w:tc>
          <w:tcPr>
            <w:tcW w:w="1644" w:type="dxa"/>
          </w:tcPr>
          <w:p>
            <w:pPr>
              <w:pStyle w:val="0"/>
              <w:jc w:val="right"/>
            </w:pPr>
            <w:r>
              <w:rPr>
                <w:sz w:val="20"/>
              </w:rPr>
              <w:t xml:space="preserve">111268441,806</w:t>
            </w:r>
          </w:p>
        </w:tc>
        <w:tc>
          <w:tcPr>
            <w:tcW w:w="1530" w:type="dxa"/>
          </w:tcPr>
          <w:p>
            <w:pPr>
              <w:pStyle w:val="0"/>
              <w:jc w:val="right"/>
            </w:pPr>
            <w:r>
              <w:rPr>
                <w:sz w:val="20"/>
              </w:rPr>
              <w:t xml:space="preserve">12777657,400</w:t>
            </w:r>
          </w:p>
        </w:tc>
        <w:tc>
          <w:tcPr>
            <w:tcW w:w="1530" w:type="dxa"/>
          </w:tcPr>
          <w:p>
            <w:pPr>
              <w:pStyle w:val="0"/>
              <w:jc w:val="right"/>
            </w:pPr>
            <w:r>
              <w:rPr>
                <w:sz w:val="20"/>
              </w:rPr>
              <w:t xml:space="preserve">14683150,107</w:t>
            </w:r>
          </w:p>
        </w:tc>
        <w:tc>
          <w:tcPr>
            <w:tcW w:w="1530" w:type="dxa"/>
          </w:tcPr>
          <w:p>
            <w:pPr>
              <w:pStyle w:val="0"/>
              <w:jc w:val="right"/>
            </w:pPr>
            <w:r>
              <w:rPr>
                <w:sz w:val="20"/>
              </w:rPr>
              <w:t xml:space="preserve">15842697,273</w:t>
            </w:r>
          </w:p>
        </w:tc>
        <w:tc>
          <w:tcPr>
            <w:tcW w:w="1530" w:type="dxa"/>
          </w:tcPr>
          <w:p>
            <w:pPr>
              <w:pStyle w:val="0"/>
              <w:jc w:val="right"/>
            </w:pPr>
            <w:r>
              <w:rPr>
                <w:sz w:val="20"/>
              </w:rPr>
              <w:t xml:space="preserve">19016443,938</w:t>
            </w:r>
          </w:p>
        </w:tc>
        <w:tc>
          <w:tcPr>
            <w:tcW w:w="1530" w:type="dxa"/>
          </w:tcPr>
          <w:p>
            <w:pPr>
              <w:pStyle w:val="0"/>
              <w:jc w:val="right"/>
            </w:pPr>
            <w:r>
              <w:rPr>
                <w:sz w:val="20"/>
              </w:rPr>
              <w:t xml:space="preserve">18005901,799</w:t>
            </w:r>
          </w:p>
        </w:tc>
        <w:tc>
          <w:tcPr>
            <w:tcW w:w="1530" w:type="dxa"/>
          </w:tcPr>
          <w:p>
            <w:pPr>
              <w:pStyle w:val="0"/>
              <w:jc w:val="right"/>
            </w:pPr>
            <w:r>
              <w:rPr>
                <w:sz w:val="20"/>
              </w:rPr>
              <w:t xml:space="preserve">16027229,124</w:t>
            </w:r>
          </w:p>
        </w:tc>
        <w:tc>
          <w:tcPr>
            <w:tcW w:w="1530" w:type="dxa"/>
          </w:tcPr>
          <w:p>
            <w:pPr>
              <w:pStyle w:val="0"/>
              <w:jc w:val="right"/>
            </w:pPr>
            <w:r>
              <w:rPr>
                <w:sz w:val="20"/>
              </w:rPr>
              <w:t xml:space="preserve">14915362,165</w:t>
            </w:r>
          </w:p>
        </w:tc>
      </w:tr>
      <w:tr>
        <w:tc>
          <w:tcPr>
            <w:tcBorders>
              <w:bottom w:val="nil"/>
            </w:tcBorders>
            <w:vMerge w:val="continue"/>
          </w:tcPr>
          <w:p/>
        </w:tc>
        <w:tc>
          <w:tcPr>
            <w:gridSpan w:val="9"/>
            <w:tcW w:w="13941"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1587" w:type="dxa"/>
          </w:tcPr>
          <w:p>
            <w:pPr>
              <w:pStyle w:val="0"/>
            </w:pPr>
            <w:r>
              <w:rPr>
                <w:sz w:val="20"/>
              </w:rPr>
              <w:t xml:space="preserve">средства областного бюджета</w:t>
            </w:r>
          </w:p>
        </w:tc>
        <w:tc>
          <w:tcPr>
            <w:tcW w:w="1644" w:type="dxa"/>
          </w:tcPr>
          <w:p>
            <w:pPr>
              <w:pStyle w:val="0"/>
              <w:jc w:val="right"/>
            </w:pPr>
            <w:r>
              <w:rPr>
                <w:sz w:val="20"/>
              </w:rPr>
              <w:t xml:space="preserve">99205951,936</w:t>
            </w:r>
          </w:p>
        </w:tc>
        <w:tc>
          <w:tcPr>
            <w:tcW w:w="1530" w:type="dxa"/>
          </w:tcPr>
          <w:p>
            <w:pPr>
              <w:pStyle w:val="0"/>
              <w:jc w:val="right"/>
            </w:pPr>
            <w:r>
              <w:rPr>
                <w:sz w:val="20"/>
              </w:rPr>
              <w:t xml:space="preserve">12047993,870</w:t>
            </w:r>
          </w:p>
        </w:tc>
        <w:tc>
          <w:tcPr>
            <w:tcW w:w="1530" w:type="dxa"/>
          </w:tcPr>
          <w:p>
            <w:pPr>
              <w:pStyle w:val="0"/>
              <w:jc w:val="right"/>
            </w:pPr>
            <w:r>
              <w:rPr>
                <w:sz w:val="20"/>
              </w:rPr>
              <w:t xml:space="preserve">13345865,862</w:t>
            </w:r>
          </w:p>
        </w:tc>
        <w:tc>
          <w:tcPr>
            <w:tcW w:w="1530" w:type="dxa"/>
          </w:tcPr>
          <w:p>
            <w:pPr>
              <w:pStyle w:val="0"/>
              <w:jc w:val="right"/>
            </w:pPr>
            <w:r>
              <w:rPr>
                <w:sz w:val="20"/>
              </w:rPr>
              <w:t xml:space="preserve">13871771,419</w:t>
            </w:r>
          </w:p>
        </w:tc>
        <w:tc>
          <w:tcPr>
            <w:tcW w:w="1530" w:type="dxa"/>
          </w:tcPr>
          <w:p>
            <w:pPr>
              <w:pStyle w:val="0"/>
              <w:jc w:val="right"/>
            </w:pPr>
            <w:r>
              <w:rPr>
                <w:sz w:val="20"/>
              </w:rPr>
              <w:t xml:space="preserve">16458011,097</w:t>
            </w:r>
          </w:p>
        </w:tc>
        <w:tc>
          <w:tcPr>
            <w:tcW w:w="1530" w:type="dxa"/>
          </w:tcPr>
          <w:p>
            <w:pPr>
              <w:pStyle w:val="0"/>
              <w:jc w:val="right"/>
            </w:pPr>
            <w:r>
              <w:rPr>
                <w:sz w:val="20"/>
              </w:rPr>
              <w:t xml:space="preserve">15700511,099</w:t>
            </w:r>
          </w:p>
        </w:tc>
        <w:tc>
          <w:tcPr>
            <w:tcW w:w="1530" w:type="dxa"/>
          </w:tcPr>
          <w:p>
            <w:pPr>
              <w:pStyle w:val="0"/>
              <w:jc w:val="right"/>
            </w:pPr>
            <w:r>
              <w:rPr>
                <w:sz w:val="20"/>
              </w:rPr>
              <w:t xml:space="preserve">13907931,424</w:t>
            </w:r>
          </w:p>
        </w:tc>
        <w:tc>
          <w:tcPr>
            <w:tcW w:w="1530" w:type="dxa"/>
          </w:tcPr>
          <w:p>
            <w:pPr>
              <w:pStyle w:val="0"/>
              <w:jc w:val="right"/>
            </w:pPr>
            <w:r>
              <w:rPr>
                <w:sz w:val="20"/>
              </w:rPr>
              <w:t xml:space="preserve">13873867,165</w:t>
            </w:r>
          </w:p>
        </w:tc>
      </w:tr>
      <w:tr>
        <w:tc>
          <w:tcPr>
            <w:tcBorders>
              <w:bottom w:val="nil"/>
            </w:tcBorders>
            <w:vMerge w:val="continue"/>
          </w:tcPr>
          <w:p/>
        </w:tc>
        <w:tc>
          <w:tcPr>
            <w:tcW w:w="1587" w:type="dxa"/>
          </w:tcPr>
          <w:p>
            <w:pPr>
              <w:pStyle w:val="0"/>
            </w:pPr>
            <w:r>
              <w:rPr>
                <w:sz w:val="20"/>
              </w:rPr>
              <w:t xml:space="preserve">из них:</w:t>
            </w:r>
          </w:p>
        </w:tc>
        <w:tc>
          <w:tcPr>
            <w:tcW w:w="1644"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Borders>
              <w:bottom w:val="nil"/>
            </w:tcBorders>
            <w:vMerge w:val="continue"/>
          </w:tcPr>
          <w:p/>
        </w:tc>
        <w:tc>
          <w:tcPr>
            <w:tcW w:w="1587" w:type="dxa"/>
          </w:tcPr>
          <w:p>
            <w:pPr>
              <w:pStyle w:val="0"/>
            </w:pPr>
            <w:r>
              <w:rPr>
                <w:sz w:val="20"/>
              </w:rPr>
              <w:t xml:space="preserve">расходы на обеспечение реализации государственной программы</w:t>
            </w:r>
          </w:p>
        </w:tc>
        <w:tc>
          <w:tcPr>
            <w:tcW w:w="1644" w:type="dxa"/>
          </w:tcPr>
          <w:p>
            <w:pPr>
              <w:pStyle w:val="0"/>
              <w:jc w:val="right"/>
            </w:pPr>
            <w:r>
              <w:rPr>
                <w:sz w:val="20"/>
              </w:rPr>
              <w:t xml:space="preserve">712149,980</w:t>
            </w:r>
          </w:p>
        </w:tc>
        <w:tc>
          <w:tcPr>
            <w:tcW w:w="1530" w:type="dxa"/>
          </w:tcPr>
          <w:p>
            <w:pPr>
              <w:pStyle w:val="0"/>
              <w:jc w:val="right"/>
            </w:pPr>
            <w:r>
              <w:rPr>
                <w:sz w:val="20"/>
              </w:rPr>
              <w:t xml:space="preserve">71365,080</w:t>
            </w:r>
          </w:p>
        </w:tc>
        <w:tc>
          <w:tcPr>
            <w:tcW w:w="1530" w:type="dxa"/>
          </w:tcPr>
          <w:p>
            <w:pPr>
              <w:pStyle w:val="0"/>
              <w:jc w:val="right"/>
            </w:pPr>
            <w:r>
              <w:rPr>
                <w:sz w:val="20"/>
              </w:rPr>
              <w:t xml:space="preserve">91093,660</w:t>
            </w:r>
          </w:p>
        </w:tc>
        <w:tc>
          <w:tcPr>
            <w:tcW w:w="1530" w:type="dxa"/>
          </w:tcPr>
          <w:p>
            <w:pPr>
              <w:pStyle w:val="0"/>
              <w:jc w:val="right"/>
            </w:pPr>
            <w:r>
              <w:rPr>
                <w:sz w:val="20"/>
              </w:rPr>
              <w:t xml:space="preserve">104425,845</w:t>
            </w:r>
          </w:p>
        </w:tc>
        <w:tc>
          <w:tcPr>
            <w:tcW w:w="1530" w:type="dxa"/>
          </w:tcPr>
          <w:p>
            <w:pPr>
              <w:pStyle w:val="0"/>
              <w:jc w:val="right"/>
            </w:pPr>
            <w:r>
              <w:rPr>
                <w:sz w:val="20"/>
              </w:rPr>
              <w:t xml:space="preserve">113832,146</w:t>
            </w:r>
          </w:p>
        </w:tc>
        <w:tc>
          <w:tcPr>
            <w:tcW w:w="1530" w:type="dxa"/>
          </w:tcPr>
          <w:p>
            <w:pPr>
              <w:pStyle w:val="0"/>
              <w:jc w:val="right"/>
            </w:pPr>
            <w:r>
              <w:rPr>
                <w:sz w:val="20"/>
              </w:rPr>
              <w:t xml:space="preserve">110139,083</w:t>
            </w:r>
          </w:p>
        </w:tc>
        <w:tc>
          <w:tcPr>
            <w:tcW w:w="1530" w:type="dxa"/>
          </w:tcPr>
          <w:p>
            <w:pPr>
              <w:pStyle w:val="0"/>
              <w:jc w:val="right"/>
            </w:pPr>
            <w:r>
              <w:rPr>
                <w:sz w:val="20"/>
              </w:rPr>
              <w:t xml:space="preserve">110647,083</w:t>
            </w:r>
          </w:p>
        </w:tc>
        <w:tc>
          <w:tcPr>
            <w:tcW w:w="1530" w:type="dxa"/>
          </w:tcPr>
          <w:p>
            <w:pPr>
              <w:pStyle w:val="0"/>
              <w:jc w:val="right"/>
            </w:pPr>
            <w:r>
              <w:rPr>
                <w:sz w:val="20"/>
              </w:rPr>
              <w:t xml:space="preserve">110647,083</w:t>
            </w:r>
          </w:p>
        </w:tc>
      </w:tr>
      <w:tr>
        <w:tc>
          <w:tcPr>
            <w:tcBorders>
              <w:bottom w:val="nil"/>
            </w:tcBorders>
            <w:vMerge w:val="continue"/>
          </w:tcPr>
          <w:p/>
        </w:tc>
        <w:tc>
          <w:tcPr>
            <w:tcW w:w="1587" w:type="dxa"/>
          </w:tcPr>
          <w:p>
            <w:pPr>
              <w:pStyle w:val="0"/>
            </w:pPr>
            <w:r>
              <w:rPr>
                <w:sz w:val="20"/>
              </w:rPr>
              <w:t xml:space="preserve">В том числе:</w:t>
            </w:r>
          </w:p>
        </w:tc>
        <w:tc>
          <w:tcPr>
            <w:tcW w:w="1644"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c>
          <w:tcPr>
            <w:tcW w:w="1530" w:type="dxa"/>
          </w:tcPr>
          <w:p>
            <w:pPr>
              <w:pStyle w:val="0"/>
            </w:pPr>
            <w:r>
              <w:rPr>
                <w:sz w:val="20"/>
              </w:rPr>
            </w:r>
          </w:p>
        </w:tc>
      </w:tr>
      <w:tr>
        <w:tc>
          <w:tcPr>
            <w:tcBorders>
              <w:bottom w:val="nil"/>
            </w:tcBorders>
            <w:vMerge w:val="continue"/>
          </w:tcPr>
          <w:p/>
        </w:tc>
        <w:tc>
          <w:tcPr>
            <w:tcW w:w="1587" w:type="dxa"/>
          </w:tcPr>
          <w:p>
            <w:pPr>
              <w:pStyle w:val="0"/>
            </w:pPr>
            <w:r>
              <w:rPr>
                <w:sz w:val="20"/>
              </w:rPr>
              <w:t xml:space="preserve">министерство образования и науки Калужской области</w:t>
            </w:r>
          </w:p>
        </w:tc>
        <w:tc>
          <w:tcPr>
            <w:tcW w:w="1644" w:type="dxa"/>
          </w:tcPr>
          <w:p>
            <w:pPr>
              <w:pStyle w:val="0"/>
              <w:jc w:val="right"/>
            </w:pPr>
            <w:r>
              <w:rPr>
                <w:sz w:val="20"/>
              </w:rPr>
              <w:t xml:space="preserve">436517,418</w:t>
            </w:r>
          </w:p>
        </w:tc>
        <w:tc>
          <w:tcPr>
            <w:tcW w:w="1530" w:type="dxa"/>
          </w:tcPr>
          <w:p>
            <w:pPr>
              <w:pStyle w:val="0"/>
              <w:jc w:val="right"/>
            </w:pPr>
            <w:r>
              <w:rPr>
                <w:sz w:val="20"/>
              </w:rPr>
              <w:t xml:space="preserve">61137,790</w:t>
            </w:r>
          </w:p>
        </w:tc>
        <w:tc>
          <w:tcPr>
            <w:tcW w:w="1530" w:type="dxa"/>
          </w:tcPr>
          <w:p>
            <w:pPr>
              <w:pStyle w:val="0"/>
              <w:jc w:val="right"/>
            </w:pPr>
            <w:r>
              <w:rPr>
                <w:sz w:val="20"/>
              </w:rPr>
              <w:t xml:space="preserve">61945,565</w:t>
            </w:r>
          </w:p>
        </w:tc>
        <w:tc>
          <w:tcPr>
            <w:tcW w:w="1530" w:type="dxa"/>
          </w:tcPr>
          <w:p>
            <w:pPr>
              <w:pStyle w:val="0"/>
              <w:jc w:val="right"/>
            </w:pPr>
            <w:r>
              <w:rPr>
                <w:sz w:val="20"/>
              </w:rPr>
              <w:t xml:space="preserve">66983,132</w:t>
            </w:r>
          </w:p>
        </w:tc>
        <w:tc>
          <w:tcPr>
            <w:tcW w:w="1530" w:type="dxa"/>
          </w:tcPr>
          <w:p>
            <w:pPr>
              <w:pStyle w:val="0"/>
              <w:jc w:val="right"/>
            </w:pPr>
            <w:r>
              <w:rPr>
                <w:sz w:val="20"/>
              </w:rPr>
              <w:t xml:space="preserve">67572,636</w:t>
            </w:r>
          </w:p>
        </w:tc>
        <w:tc>
          <w:tcPr>
            <w:tcW w:w="1530" w:type="dxa"/>
          </w:tcPr>
          <w:p>
            <w:pPr>
              <w:pStyle w:val="0"/>
              <w:jc w:val="right"/>
            </w:pPr>
            <w:r>
              <w:rPr>
                <w:sz w:val="20"/>
              </w:rPr>
              <w:t xml:space="preserve">59430,765</w:t>
            </w:r>
          </w:p>
        </w:tc>
        <w:tc>
          <w:tcPr>
            <w:tcW w:w="1530" w:type="dxa"/>
          </w:tcPr>
          <w:p>
            <w:pPr>
              <w:pStyle w:val="0"/>
              <w:jc w:val="right"/>
            </w:pPr>
            <w:r>
              <w:rPr>
                <w:sz w:val="20"/>
              </w:rPr>
              <w:t xml:space="preserve">59723,765</w:t>
            </w:r>
          </w:p>
        </w:tc>
        <w:tc>
          <w:tcPr>
            <w:tcW w:w="1530" w:type="dxa"/>
          </w:tcPr>
          <w:p>
            <w:pPr>
              <w:pStyle w:val="0"/>
              <w:jc w:val="right"/>
            </w:pPr>
            <w:r>
              <w:rPr>
                <w:sz w:val="20"/>
              </w:rPr>
              <w:t xml:space="preserve">59723,765</w:t>
            </w:r>
          </w:p>
        </w:tc>
      </w:tr>
      <w:tr>
        <w:tc>
          <w:tcPr>
            <w:tcBorders>
              <w:bottom w:val="nil"/>
            </w:tcBorders>
            <w:vMerge w:val="continue"/>
          </w:tcPr>
          <w:p/>
        </w:tc>
        <w:tc>
          <w:tcPr>
            <w:tcW w:w="1587" w:type="dxa"/>
          </w:tcPr>
          <w:p>
            <w:pPr>
              <w:pStyle w:val="0"/>
            </w:pPr>
            <w:r>
              <w:rPr>
                <w:sz w:val="20"/>
              </w:rPr>
              <w:t xml:space="preserve">расходы на обеспечение деятельности государственного казенного учреждения Калужской области "Центр бухгалтерского учета"</w:t>
            </w:r>
          </w:p>
        </w:tc>
        <w:tc>
          <w:tcPr>
            <w:tcW w:w="1644" w:type="dxa"/>
          </w:tcPr>
          <w:p>
            <w:pPr>
              <w:pStyle w:val="0"/>
              <w:jc w:val="right"/>
            </w:pPr>
            <w:r>
              <w:rPr>
                <w:sz w:val="20"/>
              </w:rPr>
              <w:t xml:space="preserve">275632,562</w:t>
            </w:r>
          </w:p>
        </w:tc>
        <w:tc>
          <w:tcPr>
            <w:tcW w:w="1530" w:type="dxa"/>
          </w:tcPr>
          <w:p>
            <w:pPr>
              <w:pStyle w:val="0"/>
              <w:jc w:val="right"/>
            </w:pPr>
            <w:r>
              <w:rPr>
                <w:sz w:val="20"/>
              </w:rPr>
              <w:t xml:space="preserve">10227,290</w:t>
            </w:r>
          </w:p>
        </w:tc>
        <w:tc>
          <w:tcPr>
            <w:tcW w:w="1530" w:type="dxa"/>
          </w:tcPr>
          <w:p>
            <w:pPr>
              <w:pStyle w:val="0"/>
              <w:jc w:val="right"/>
            </w:pPr>
            <w:r>
              <w:rPr>
                <w:sz w:val="20"/>
              </w:rPr>
              <w:t xml:space="preserve">29148,095</w:t>
            </w:r>
          </w:p>
        </w:tc>
        <w:tc>
          <w:tcPr>
            <w:tcW w:w="1530" w:type="dxa"/>
          </w:tcPr>
          <w:p>
            <w:pPr>
              <w:pStyle w:val="0"/>
              <w:jc w:val="right"/>
            </w:pPr>
            <w:r>
              <w:rPr>
                <w:sz w:val="20"/>
              </w:rPr>
              <w:t xml:space="preserve">37442,713</w:t>
            </w:r>
          </w:p>
        </w:tc>
        <w:tc>
          <w:tcPr>
            <w:tcW w:w="1530" w:type="dxa"/>
          </w:tcPr>
          <w:p>
            <w:pPr>
              <w:pStyle w:val="0"/>
              <w:jc w:val="right"/>
            </w:pPr>
            <w:r>
              <w:rPr>
                <w:sz w:val="20"/>
              </w:rPr>
              <w:t xml:space="preserve">46259,510</w:t>
            </w:r>
          </w:p>
        </w:tc>
        <w:tc>
          <w:tcPr>
            <w:tcW w:w="1530" w:type="dxa"/>
          </w:tcPr>
          <w:p>
            <w:pPr>
              <w:pStyle w:val="0"/>
              <w:jc w:val="right"/>
            </w:pPr>
            <w:r>
              <w:rPr>
                <w:sz w:val="20"/>
              </w:rPr>
              <w:t xml:space="preserve">50708,318</w:t>
            </w:r>
          </w:p>
        </w:tc>
        <w:tc>
          <w:tcPr>
            <w:tcW w:w="1530" w:type="dxa"/>
          </w:tcPr>
          <w:p>
            <w:pPr>
              <w:pStyle w:val="0"/>
              <w:jc w:val="right"/>
            </w:pPr>
            <w:r>
              <w:rPr>
                <w:sz w:val="20"/>
              </w:rPr>
              <w:t xml:space="preserve">50923,318</w:t>
            </w:r>
          </w:p>
        </w:tc>
        <w:tc>
          <w:tcPr>
            <w:tcW w:w="1530" w:type="dxa"/>
          </w:tcPr>
          <w:p>
            <w:pPr>
              <w:pStyle w:val="0"/>
              <w:jc w:val="right"/>
            </w:pPr>
            <w:r>
              <w:rPr>
                <w:sz w:val="20"/>
              </w:rPr>
              <w:t xml:space="preserve">50923,318</w:t>
            </w:r>
          </w:p>
        </w:tc>
      </w:tr>
      <w:tr>
        <w:tblPrEx>
          <w:tblBorders>
            <w:insideH w:val="nil"/>
          </w:tblBorders>
        </w:tblPrEx>
        <w:tc>
          <w:tcPr>
            <w:tcBorders>
              <w:bottom w:val="nil"/>
            </w:tcBorders>
            <w:vMerge w:val="continue"/>
          </w:tcPr>
          <w:p/>
        </w:tc>
        <w:tc>
          <w:tcPr>
            <w:tcW w:w="1587" w:type="dxa"/>
            <w:tcBorders>
              <w:bottom w:val="nil"/>
            </w:tcBorders>
          </w:tcPr>
          <w:p>
            <w:pPr>
              <w:pStyle w:val="0"/>
            </w:pPr>
            <w:r>
              <w:rPr>
                <w:sz w:val="20"/>
              </w:rPr>
              <w:t xml:space="preserve">средства федерального бюджета</w:t>
            </w:r>
          </w:p>
        </w:tc>
        <w:tc>
          <w:tcPr>
            <w:tcW w:w="1644" w:type="dxa"/>
            <w:tcBorders>
              <w:bottom w:val="nil"/>
            </w:tcBorders>
          </w:tcPr>
          <w:p>
            <w:pPr>
              <w:pStyle w:val="0"/>
              <w:jc w:val="right"/>
            </w:pPr>
            <w:r>
              <w:rPr>
                <w:sz w:val="20"/>
              </w:rPr>
              <w:t xml:space="preserve">12062489,870</w:t>
            </w:r>
          </w:p>
        </w:tc>
        <w:tc>
          <w:tcPr>
            <w:tcW w:w="1530" w:type="dxa"/>
            <w:tcBorders>
              <w:bottom w:val="nil"/>
            </w:tcBorders>
          </w:tcPr>
          <w:p>
            <w:pPr>
              <w:pStyle w:val="0"/>
              <w:jc w:val="right"/>
            </w:pPr>
            <w:r>
              <w:rPr>
                <w:sz w:val="20"/>
              </w:rPr>
              <w:t xml:space="preserve">729663,530</w:t>
            </w:r>
          </w:p>
        </w:tc>
        <w:tc>
          <w:tcPr>
            <w:tcW w:w="1530" w:type="dxa"/>
            <w:tcBorders>
              <w:bottom w:val="nil"/>
            </w:tcBorders>
          </w:tcPr>
          <w:p>
            <w:pPr>
              <w:pStyle w:val="0"/>
              <w:jc w:val="right"/>
            </w:pPr>
            <w:r>
              <w:rPr>
                <w:sz w:val="20"/>
              </w:rPr>
              <w:t xml:space="preserve">1337284,245</w:t>
            </w:r>
          </w:p>
        </w:tc>
        <w:tc>
          <w:tcPr>
            <w:tcW w:w="1530" w:type="dxa"/>
            <w:tcBorders>
              <w:bottom w:val="nil"/>
            </w:tcBorders>
          </w:tcPr>
          <w:p>
            <w:pPr>
              <w:pStyle w:val="0"/>
              <w:jc w:val="right"/>
            </w:pPr>
            <w:r>
              <w:rPr>
                <w:sz w:val="20"/>
              </w:rPr>
              <w:t xml:space="preserve">1970925,854</w:t>
            </w:r>
          </w:p>
        </w:tc>
        <w:tc>
          <w:tcPr>
            <w:tcW w:w="1530" w:type="dxa"/>
            <w:tcBorders>
              <w:bottom w:val="nil"/>
            </w:tcBorders>
          </w:tcPr>
          <w:p>
            <w:pPr>
              <w:pStyle w:val="0"/>
              <w:jc w:val="right"/>
            </w:pPr>
            <w:r>
              <w:rPr>
                <w:sz w:val="20"/>
              </w:rPr>
              <w:t xml:space="preserve">2558432,841</w:t>
            </w:r>
          </w:p>
        </w:tc>
        <w:tc>
          <w:tcPr>
            <w:tcW w:w="1530" w:type="dxa"/>
            <w:tcBorders>
              <w:bottom w:val="nil"/>
            </w:tcBorders>
          </w:tcPr>
          <w:p>
            <w:pPr>
              <w:pStyle w:val="0"/>
              <w:jc w:val="right"/>
            </w:pPr>
            <w:r>
              <w:rPr>
                <w:sz w:val="20"/>
              </w:rPr>
              <w:t xml:space="preserve">2305390,700</w:t>
            </w:r>
          </w:p>
        </w:tc>
        <w:tc>
          <w:tcPr>
            <w:tcW w:w="1530" w:type="dxa"/>
            <w:tcBorders>
              <w:bottom w:val="nil"/>
            </w:tcBorders>
          </w:tcPr>
          <w:p>
            <w:pPr>
              <w:pStyle w:val="0"/>
              <w:jc w:val="right"/>
            </w:pPr>
            <w:r>
              <w:rPr>
                <w:sz w:val="20"/>
              </w:rPr>
              <w:t xml:space="preserve">2119297,700</w:t>
            </w:r>
          </w:p>
        </w:tc>
        <w:tc>
          <w:tcPr>
            <w:tcW w:w="1530" w:type="dxa"/>
            <w:tcBorders>
              <w:bottom w:val="nil"/>
            </w:tcBorders>
          </w:tcPr>
          <w:p>
            <w:pPr>
              <w:pStyle w:val="0"/>
              <w:jc w:val="right"/>
            </w:pPr>
            <w:r>
              <w:rPr>
                <w:sz w:val="20"/>
              </w:rPr>
              <w:t xml:space="preserve">1041495,000</w:t>
            </w:r>
          </w:p>
        </w:tc>
      </w:tr>
      <w:tr>
        <w:tblPrEx>
          <w:tblBorders>
            <w:insideH w:val="nil"/>
          </w:tblBorders>
        </w:tblPrEx>
        <w:tc>
          <w:tcPr>
            <w:gridSpan w:val="10"/>
            <w:tcW w:w="16208" w:type="dxa"/>
            <w:tcBorders>
              <w:top w:val="nil"/>
            </w:tcBorders>
          </w:tcPr>
          <w:p>
            <w:pPr>
              <w:pStyle w:val="0"/>
              <w:jc w:val="both"/>
            </w:pPr>
            <w:r>
              <w:rPr>
                <w:sz w:val="20"/>
              </w:rPr>
              <w:t xml:space="preserve">(п. 8 в ред. </w:t>
            </w:r>
            <w:hyperlink w:history="0" r:id="rId6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c>
          <w:tcPr>
            <w:tcW w:w="2267" w:type="dxa"/>
            <w:tcBorders>
              <w:bottom w:val="nil"/>
            </w:tcBorders>
            <w:vMerge w:val="restart"/>
          </w:tcPr>
          <w:p>
            <w:pPr>
              <w:pStyle w:val="0"/>
            </w:pPr>
            <w:r>
              <w:rPr>
                <w:sz w:val="20"/>
              </w:rPr>
              <w:t xml:space="preserve">9. Объемы финансирования государственной программы за счет иных источников (справочно)</w:t>
            </w:r>
          </w:p>
        </w:tc>
        <w:tc>
          <w:tcPr>
            <w:tcW w:w="1587" w:type="dxa"/>
            <w:vMerge w:val="restart"/>
          </w:tcPr>
          <w:p>
            <w:pPr>
              <w:pStyle w:val="0"/>
              <w:jc w:val="center"/>
            </w:pPr>
            <w:r>
              <w:rPr>
                <w:sz w:val="20"/>
              </w:rPr>
              <w:t xml:space="preserve">Наименование показателя</w:t>
            </w:r>
          </w:p>
        </w:tc>
        <w:tc>
          <w:tcPr>
            <w:tcW w:w="1644" w:type="dxa"/>
            <w:vMerge w:val="restart"/>
          </w:tcPr>
          <w:p>
            <w:pPr>
              <w:pStyle w:val="0"/>
              <w:jc w:val="center"/>
            </w:pPr>
            <w:r>
              <w:rPr>
                <w:sz w:val="20"/>
              </w:rPr>
              <w:t xml:space="preserve">Всего (тыс. руб.)</w:t>
            </w:r>
          </w:p>
        </w:tc>
        <w:tc>
          <w:tcPr>
            <w:gridSpan w:val="7"/>
            <w:tcW w:w="10710"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530" w:type="dxa"/>
          </w:tcPr>
          <w:p>
            <w:pPr>
              <w:pStyle w:val="0"/>
              <w:jc w:val="center"/>
            </w:pPr>
            <w:r>
              <w:rPr>
                <w:sz w:val="20"/>
              </w:rPr>
              <w:t xml:space="preserve">2019</w:t>
            </w:r>
          </w:p>
        </w:tc>
        <w:tc>
          <w:tcPr>
            <w:tcW w:w="1530" w:type="dxa"/>
          </w:tcPr>
          <w:p>
            <w:pPr>
              <w:pStyle w:val="0"/>
              <w:jc w:val="center"/>
            </w:pPr>
            <w:r>
              <w:rPr>
                <w:sz w:val="20"/>
              </w:rPr>
              <w:t xml:space="preserve">2020</w:t>
            </w:r>
          </w:p>
        </w:tc>
        <w:tc>
          <w:tcPr>
            <w:tcW w:w="1530" w:type="dxa"/>
          </w:tcPr>
          <w:p>
            <w:pPr>
              <w:pStyle w:val="0"/>
              <w:jc w:val="center"/>
            </w:pPr>
            <w:r>
              <w:rPr>
                <w:sz w:val="20"/>
              </w:rPr>
              <w:t xml:space="preserve">2021</w:t>
            </w:r>
          </w:p>
        </w:tc>
        <w:tc>
          <w:tcPr>
            <w:tcW w:w="1530" w:type="dxa"/>
          </w:tcPr>
          <w:p>
            <w:pPr>
              <w:pStyle w:val="0"/>
              <w:jc w:val="center"/>
            </w:pPr>
            <w:r>
              <w:rPr>
                <w:sz w:val="20"/>
              </w:rPr>
              <w:t xml:space="preserve">2022</w:t>
            </w:r>
          </w:p>
        </w:tc>
        <w:tc>
          <w:tcPr>
            <w:tcW w:w="1530" w:type="dxa"/>
          </w:tcPr>
          <w:p>
            <w:pPr>
              <w:pStyle w:val="0"/>
              <w:jc w:val="center"/>
            </w:pPr>
            <w:r>
              <w:rPr>
                <w:sz w:val="20"/>
              </w:rPr>
              <w:t xml:space="preserve">2023</w:t>
            </w:r>
          </w:p>
        </w:tc>
        <w:tc>
          <w:tcPr>
            <w:tcW w:w="1530" w:type="dxa"/>
          </w:tcPr>
          <w:p>
            <w:pPr>
              <w:pStyle w:val="0"/>
              <w:jc w:val="center"/>
            </w:pPr>
            <w:r>
              <w:rPr>
                <w:sz w:val="20"/>
              </w:rPr>
              <w:t xml:space="preserve">2024</w:t>
            </w:r>
          </w:p>
        </w:tc>
        <w:tc>
          <w:tcPr>
            <w:tcW w:w="1530" w:type="dxa"/>
          </w:tcPr>
          <w:p>
            <w:pPr>
              <w:pStyle w:val="0"/>
              <w:jc w:val="center"/>
            </w:pPr>
            <w:r>
              <w:rPr>
                <w:sz w:val="20"/>
              </w:rPr>
              <w:t xml:space="preserve">2025</w:t>
            </w:r>
          </w:p>
        </w:tc>
      </w:tr>
      <w:tr>
        <w:tc>
          <w:tcPr>
            <w:tcBorders>
              <w:bottom w:val="nil"/>
            </w:tcBorders>
            <w:vMerge w:val="continue"/>
          </w:tcPr>
          <w:p/>
        </w:tc>
        <w:tc>
          <w:tcPr>
            <w:tcW w:w="1587" w:type="dxa"/>
          </w:tcPr>
          <w:p>
            <w:pPr>
              <w:pStyle w:val="0"/>
            </w:pPr>
            <w:r>
              <w:rPr>
                <w:sz w:val="20"/>
              </w:rPr>
              <w:t xml:space="preserve">Всего</w:t>
            </w:r>
          </w:p>
        </w:tc>
        <w:tc>
          <w:tcPr>
            <w:tcW w:w="1644" w:type="dxa"/>
          </w:tcPr>
          <w:p>
            <w:pPr>
              <w:pStyle w:val="0"/>
              <w:jc w:val="right"/>
            </w:pPr>
            <w:r>
              <w:rPr>
                <w:sz w:val="20"/>
              </w:rPr>
              <w:t xml:space="preserve">1694374,527</w:t>
            </w:r>
          </w:p>
        </w:tc>
        <w:tc>
          <w:tcPr>
            <w:tcW w:w="1530" w:type="dxa"/>
          </w:tcPr>
          <w:p>
            <w:pPr>
              <w:pStyle w:val="0"/>
              <w:jc w:val="right"/>
            </w:pPr>
            <w:r>
              <w:rPr>
                <w:sz w:val="20"/>
              </w:rPr>
              <w:t xml:space="preserve">274960,760</w:t>
            </w:r>
          </w:p>
        </w:tc>
        <w:tc>
          <w:tcPr>
            <w:tcW w:w="1530" w:type="dxa"/>
          </w:tcPr>
          <w:p>
            <w:pPr>
              <w:pStyle w:val="0"/>
              <w:jc w:val="right"/>
            </w:pPr>
            <w:r>
              <w:rPr>
                <w:sz w:val="20"/>
              </w:rPr>
              <w:t xml:space="preserve">337586,684</w:t>
            </w:r>
          </w:p>
        </w:tc>
        <w:tc>
          <w:tcPr>
            <w:tcW w:w="1530" w:type="dxa"/>
          </w:tcPr>
          <w:p>
            <w:pPr>
              <w:pStyle w:val="0"/>
              <w:jc w:val="right"/>
            </w:pPr>
            <w:r>
              <w:rPr>
                <w:sz w:val="20"/>
              </w:rPr>
              <w:t xml:space="preserve">386710,155</w:t>
            </w:r>
          </w:p>
        </w:tc>
        <w:tc>
          <w:tcPr>
            <w:tcW w:w="1530" w:type="dxa"/>
          </w:tcPr>
          <w:p>
            <w:pPr>
              <w:pStyle w:val="0"/>
              <w:jc w:val="right"/>
            </w:pPr>
            <w:r>
              <w:rPr>
                <w:sz w:val="20"/>
              </w:rPr>
              <w:t xml:space="preserve">264419,927</w:t>
            </w:r>
          </w:p>
        </w:tc>
        <w:tc>
          <w:tcPr>
            <w:tcW w:w="1530" w:type="dxa"/>
          </w:tcPr>
          <w:p>
            <w:pPr>
              <w:pStyle w:val="0"/>
              <w:jc w:val="right"/>
            </w:pPr>
            <w:r>
              <w:rPr>
                <w:sz w:val="20"/>
              </w:rPr>
              <w:t xml:space="preserve">291727,816</w:t>
            </w:r>
          </w:p>
        </w:tc>
        <w:tc>
          <w:tcPr>
            <w:tcW w:w="1530" w:type="dxa"/>
          </w:tcPr>
          <w:p>
            <w:pPr>
              <w:pStyle w:val="0"/>
              <w:jc w:val="right"/>
            </w:pPr>
            <w:r>
              <w:rPr>
                <w:sz w:val="20"/>
              </w:rPr>
              <w:t xml:space="preserve">72625,428</w:t>
            </w:r>
          </w:p>
        </w:tc>
        <w:tc>
          <w:tcPr>
            <w:tcW w:w="1530" w:type="dxa"/>
          </w:tcPr>
          <w:p>
            <w:pPr>
              <w:pStyle w:val="0"/>
              <w:jc w:val="right"/>
            </w:pPr>
            <w:r>
              <w:rPr>
                <w:sz w:val="20"/>
              </w:rPr>
              <w:t xml:space="preserve">66343,756</w:t>
            </w:r>
          </w:p>
        </w:tc>
      </w:tr>
      <w:tr>
        <w:tc>
          <w:tcPr>
            <w:tcBorders>
              <w:bottom w:val="nil"/>
            </w:tcBorders>
            <w:vMerge w:val="continue"/>
          </w:tcPr>
          <w:p/>
        </w:tc>
        <w:tc>
          <w:tcPr>
            <w:gridSpan w:val="9"/>
            <w:tcW w:w="13941" w:type="dxa"/>
          </w:tcPr>
          <w:p>
            <w:pPr>
              <w:pStyle w:val="0"/>
            </w:pPr>
            <w:r>
              <w:rPr>
                <w:sz w:val="20"/>
              </w:rPr>
              <w:t xml:space="preserve">В том числе по источникам финансирования:</w:t>
            </w:r>
          </w:p>
        </w:tc>
      </w:tr>
      <w:tr>
        <w:tblPrEx>
          <w:tblBorders>
            <w:insideH w:val="nil"/>
          </w:tblBorders>
        </w:tblPrEx>
        <w:tc>
          <w:tcPr>
            <w:tcBorders>
              <w:bottom w:val="nil"/>
            </w:tcBorders>
            <w:vMerge w:val="continue"/>
          </w:tcPr>
          <w:p/>
        </w:tc>
        <w:tc>
          <w:tcPr>
            <w:tcW w:w="1587" w:type="dxa"/>
            <w:tcBorders>
              <w:bottom w:val="nil"/>
            </w:tcBorders>
          </w:tcPr>
          <w:p>
            <w:pPr>
              <w:pStyle w:val="0"/>
            </w:pPr>
            <w:r>
              <w:rPr>
                <w:sz w:val="20"/>
              </w:rPr>
              <w:t xml:space="preserve">средства местных бюджетов</w:t>
            </w:r>
          </w:p>
        </w:tc>
        <w:tc>
          <w:tcPr>
            <w:tcW w:w="1644" w:type="dxa"/>
            <w:tcBorders>
              <w:bottom w:val="nil"/>
            </w:tcBorders>
          </w:tcPr>
          <w:p>
            <w:pPr>
              <w:pStyle w:val="0"/>
              <w:jc w:val="right"/>
            </w:pPr>
            <w:r>
              <w:rPr>
                <w:sz w:val="20"/>
              </w:rPr>
              <w:t xml:space="preserve">1694374,527</w:t>
            </w:r>
          </w:p>
        </w:tc>
        <w:tc>
          <w:tcPr>
            <w:tcW w:w="1530" w:type="dxa"/>
            <w:tcBorders>
              <w:bottom w:val="nil"/>
            </w:tcBorders>
          </w:tcPr>
          <w:p>
            <w:pPr>
              <w:pStyle w:val="0"/>
              <w:jc w:val="right"/>
            </w:pPr>
            <w:r>
              <w:rPr>
                <w:sz w:val="20"/>
              </w:rPr>
              <w:t xml:space="preserve">274960,760</w:t>
            </w:r>
          </w:p>
        </w:tc>
        <w:tc>
          <w:tcPr>
            <w:tcW w:w="1530" w:type="dxa"/>
            <w:tcBorders>
              <w:bottom w:val="nil"/>
            </w:tcBorders>
          </w:tcPr>
          <w:p>
            <w:pPr>
              <w:pStyle w:val="0"/>
              <w:jc w:val="right"/>
            </w:pPr>
            <w:r>
              <w:rPr>
                <w:sz w:val="20"/>
              </w:rPr>
              <w:t xml:space="preserve">337586,684</w:t>
            </w:r>
          </w:p>
        </w:tc>
        <w:tc>
          <w:tcPr>
            <w:tcW w:w="1530" w:type="dxa"/>
            <w:tcBorders>
              <w:bottom w:val="nil"/>
            </w:tcBorders>
          </w:tcPr>
          <w:p>
            <w:pPr>
              <w:pStyle w:val="0"/>
              <w:jc w:val="right"/>
            </w:pPr>
            <w:r>
              <w:rPr>
                <w:sz w:val="20"/>
              </w:rPr>
              <w:t xml:space="preserve">386710,155</w:t>
            </w:r>
          </w:p>
        </w:tc>
        <w:tc>
          <w:tcPr>
            <w:tcW w:w="1530" w:type="dxa"/>
            <w:tcBorders>
              <w:bottom w:val="nil"/>
            </w:tcBorders>
          </w:tcPr>
          <w:p>
            <w:pPr>
              <w:pStyle w:val="0"/>
              <w:jc w:val="right"/>
            </w:pPr>
            <w:r>
              <w:rPr>
                <w:sz w:val="20"/>
              </w:rPr>
              <w:t xml:space="preserve">264419,927</w:t>
            </w:r>
          </w:p>
        </w:tc>
        <w:tc>
          <w:tcPr>
            <w:tcW w:w="1530" w:type="dxa"/>
            <w:tcBorders>
              <w:bottom w:val="nil"/>
            </w:tcBorders>
          </w:tcPr>
          <w:p>
            <w:pPr>
              <w:pStyle w:val="0"/>
              <w:jc w:val="right"/>
            </w:pPr>
            <w:r>
              <w:rPr>
                <w:sz w:val="20"/>
              </w:rPr>
              <w:t xml:space="preserve">291727,816</w:t>
            </w:r>
          </w:p>
        </w:tc>
        <w:tc>
          <w:tcPr>
            <w:tcW w:w="1530" w:type="dxa"/>
            <w:tcBorders>
              <w:bottom w:val="nil"/>
            </w:tcBorders>
          </w:tcPr>
          <w:p>
            <w:pPr>
              <w:pStyle w:val="0"/>
              <w:jc w:val="right"/>
            </w:pPr>
            <w:r>
              <w:rPr>
                <w:sz w:val="20"/>
              </w:rPr>
              <w:t xml:space="preserve">72625,428</w:t>
            </w:r>
          </w:p>
        </w:tc>
        <w:tc>
          <w:tcPr>
            <w:tcW w:w="1530" w:type="dxa"/>
            <w:tcBorders>
              <w:bottom w:val="nil"/>
            </w:tcBorders>
          </w:tcPr>
          <w:p>
            <w:pPr>
              <w:pStyle w:val="0"/>
              <w:jc w:val="right"/>
            </w:pPr>
            <w:r>
              <w:rPr>
                <w:sz w:val="20"/>
              </w:rPr>
              <w:t xml:space="preserve">66343,756</w:t>
            </w:r>
          </w:p>
        </w:tc>
      </w:tr>
      <w:tr>
        <w:tblPrEx>
          <w:tblBorders>
            <w:insideH w:val="nil"/>
          </w:tblBorders>
        </w:tblPrEx>
        <w:tc>
          <w:tcPr>
            <w:gridSpan w:val="10"/>
            <w:tcW w:w="16208" w:type="dxa"/>
            <w:tcBorders>
              <w:top w:val="nil"/>
            </w:tcBorders>
          </w:tcPr>
          <w:p>
            <w:pPr>
              <w:pStyle w:val="0"/>
              <w:jc w:val="both"/>
            </w:pPr>
            <w:r>
              <w:rPr>
                <w:sz w:val="20"/>
              </w:rPr>
              <w:t xml:space="preserve">(п. 9 в ред. </w:t>
            </w:r>
            <w:hyperlink w:history="0" r:id="rId7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1. Приоритеты региональной политики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Абзац первый - четвертый утратили силу. - </w:t>
      </w:r>
      <w:hyperlink w:history="0" r:id="rId7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Приоритетными направлениями государственной политики в сфере образования Калужской области, нацеленными на решение актуальных задач по всем уровням образования, станут:</w:t>
      </w:r>
    </w:p>
    <w:p>
      <w:pPr>
        <w:pStyle w:val="0"/>
        <w:spacing w:before="200" w:line-rule="auto"/>
        <w:ind w:firstLine="540"/>
        <w:jc w:val="both"/>
      </w:pPr>
      <w:r>
        <w:rPr>
          <w:sz w:val="20"/>
        </w:rPr>
        <w:t xml:space="preserve">- обеспечение доступности образования, в том числе ликвидация очереди на зачисление детей в дошкольные образовательные организации;</w:t>
      </w:r>
    </w:p>
    <w:p>
      <w:pPr>
        <w:pStyle w:val="0"/>
        <w:spacing w:before="200" w:line-rule="auto"/>
        <w:ind w:firstLine="540"/>
        <w:jc w:val="both"/>
      </w:pPr>
      <w:r>
        <w:rPr>
          <w:sz w:val="20"/>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w:t>
      </w:r>
    </w:p>
    <w:p>
      <w:pPr>
        <w:pStyle w:val="0"/>
        <w:spacing w:before="200" w:line-rule="auto"/>
        <w:ind w:firstLine="540"/>
        <w:jc w:val="both"/>
      </w:pPr>
      <w:r>
        <w:rPr>
          <w:sz w:val="20"/>
        </w:rPr>
        <w:t xml:space="preserve">- создание условий для адаптации детей к современным условиям жизни;</w:t>
      </w:r>
    </w:p>
    <w:p>
      <w:pPr>
        <w:pStyle w:val="0"/>
        <w:spacing w:before="200" w:line-rule="auto"/>
        <w:ind w:firstLine="540"/>
        <w:jc w:val="both"/>
      </w:pPr>
      <w:r>
        <w:rPr>
          <w:sz w:val="20"/>
        </w:rPr>
        <w:t xml:space="preserve">- создание условий для сохранения и укрепления здоровья воспитанников, обучающихся, формирование здорового образа жизни;</w:t>
      </w:r>
    </w:p>
    <w:p>
      <w:pPr>
        <w:pStyle w:val="0"/>
        <w:spacing w:before="200" w:line-rule="auto"/>
        <w:ind w:firstLine="540"/>
        <w:jc w:val="both"/>
      </w:pPr>
      <w:r>
        <w:rPr>
          <w:sz w:val="20"/>
        </w:rPr>
        <w:t xml:space="preserve">- внедрение программ дистанционного обучения, цифровых и электронных средств обучения;</w:t>
      </w:r>
    </w:p>
    <w:p>
      <w:pPr>
        <w:pStyle w:val="0"/>
        <w:spacing w:before="200" w:line-rule="auto"/>
        <w:ind w:firstLine="540"/>
        <w:jc w:val="both"/>
      </w:pPr>
      <w:r>
        <w:rPr>
          <w:sz w:val="20"/>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pPr>
        <w:pStyle w:val="0"/>
        <w:spacing w:before="200" w:line-rule="auto"/>
        <w:ind w:firstLine="540"/>
        <w:jc w:val="both"/>
      </w:pPr>
      <w:r>
        <w:rPr>
          <w:sz w:val="20"/>
        </w:rPr>
        <w:t xml:space="preserve">- рост эффективности использования материально-технической базы образовательных организаций;</w:t>
      </w:r>
    </w:p>
    <w:p>
      <w:pPr>
        <w:pStyle w:val="0"/>
        <w:spacing w:before="200" w:line-rule="auto"/>
        <w:ind w:firstLine="540"/>
        <w:jc w:val="both"/>
      </w:pPr>
      <w:r>
        <w:rPr>
          <w:sz w:val="20"/>
        </w:rPr>
        <w:t xml:space="preserve">- рост заработной платы педагогических работников;</w:t>
      </w:r>
    </w:p>
    <w:p>
      <w:pPr>
        <w:pStyle w:val="0"/>
        <w:spacing w:before="200" w:line-rule="auto"/>
        <w:ind w:firstLine="540"/>
        <w:jc w:val="both"/>
      </w:pPr>
      <w:r>
        <w:rPr>
          <w:sz w:val="20"/>
        </w:rPr>
        <w:t xml:space="preserve">- модернизация сферы образования в части формирования большей открытости, предоставления возможностей для реализации инициативы и активности самих получателей образовательных услуг, включая работодателей и местные сообщества.</w:t>
      </w:r>
    </w:p>
    <w:p>
      <w:pPr>
        <w:pStyle w:val="0"/>
        <w:spacing w:before="200" w:line-rule="auto"/>
        <w:ind w:firstLine="540"/>
        <w:jc w:val="both"/>
      </w:pPr>
      <w:r>
        <w:rPr>
          <w:sz w:val="20"/>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государственной программы.</w:t>
      </w:r>
    </w:p>
    <w:p>
      <w:pPr>
        <w:pStyle w:val="0"/>
        <w:spacing w:before="200" w:line-rule="auto"/>
        <w:ind w:firstLine="540"/>
        <w:jc w:val="both"/>
      </w:pPr>
      <w:r>
        <w:rPr>
          <w:sz w:val="20"/>
        </w:rPr>
        <w:t xml:space="preserve">Приоритеты государственной политики в сфере реализации государственной программы на период до 2025 года сформированы с учетом целей и задач, представленных в следующих документах:</w:t>
      </w:r>
    </w:p>
    <w:p>
      <w:pPr>
        <w:pStyle w:val="0"/>
        <w:spacing w:before="200" w:line-rule="auto"/>
        <w:ind w:firstLine="540"/>
        <w:jc w:val="both"/>
      </w:pPr>
      <w:r>
        <w:rPr>
          <w:sz w:val="20"/>
        </w:rPr>
        <w:t xml:space="preserve">- </w:t>
      </w:r>
      <w:hyperlink w:history="0" r:id="rId72"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w:t>
        </w:r>
      </w:hyperlink>
      <w:r>
        <w:rPr>
          <w:sz w:val="20"/>
        </w:rPr>
        <w:t xml:space="preserve"> Президента Российской Федерации от 07.05.2012 N 599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 </w:t>
      </w:r>
      <w:hyperlink w:history="0" r:id="rId73" w:tooltip="Указ Президента РФ от 29.05.2017 N 240 &quot;Об объявлении в Российской Федерации Десятилетия детства&quot; {КонсультантПлюс}">
        <w:r>
          <w:rPr>
            <w:sz w:val="20"/>
            <w:color w:val="0000ff"/>
          </w:rPr>
          <w:t xml:space="preserve">Указ</w:t>
        </w:r>
      </w:hyperlink>
      <w:r>
        <w:rPr>
          <w:sz w:val="20"/>
        </w:rPr>
        <w:t xml:space="preserve"> Президента Российской Федерации от 29.05.2017 N 240 "Об объявлении в Российской Федерации Десятилетия детства";</w:t>
      </w:r>
    </w:p>
    <w:p>
      <w:pPr>
        <w:pStyle w:val="0"/>
        <w:spacing w:before="200" w:line-rule="auto"/>
        <w:ind w:firstLine="540"/>
        <w:jc w:val="both"/>
      </w:pPr>
      <w:r>
        <w:rPr>
          <w:sz w:val="20"/>
        </w:rPr>
        <w:t xml:space="preserve">- </w:t>
      </w:r>
      <w:hyperlink w:history="0" r:id="rId7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ред. Указов Президента Российской Федерации от 19.07.2018 N 444, от 21.07.2020 N 474);</w:t>
      </w:r>
    </w:p>
    <w:p>
      <w:pPr>
        <w:pStyle w:val="0"/>
        <w:jc w:val="both"/>
      </w:pPr>
      <w:r>
        <w:rPr>
          <w:sz w:val="20"/>
        </w:rPr>
        <w:t xml:space="preserve">(в ред. </w:t>
      </w:r>
      <w:hyperlink w:history="0" r:id="rId75"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p>
      <w:pPr>
        <w:pStyle w:val="0"/>
        <w:spacing w:before="200" w:line-rule="auto"/>
        <w:ind w:firstLine="540"/>
        <w:jc w:val="both"/>
      </w:pPr>
      <w:r>
        <w:rPr>
          <w:sz w:val="20"/>
        </w:rPr>
        <w:t xml:space="preserve">- Федеральный </w:t>
      </w:r>
      <w:hyperlink w:history="0" r:id="rId76"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 дополнительных гарантиях по социальной поддержке детей-сирот и детей, оставшихся без попечения родителей";</w:t>
      </w:r>
    </w:p>
    <w:p>
      <w:pPr>
        <w:pStyle w:val="0"/>
        <w:spacing w:before="200" w:line-rule="auto"/>
        <w:ind w:firstLine="540"/>
        <w:jc w:val="both"/>
      </w:pPr>
      <w:r>
        <w:rPr>
          <w:sz w:val="20"/>
        </w:rPr>
        <w:t xml:space="preserve">- Федеральный </w:t>
      </w:r>
      <w:hyperlink w:history="0" r:id="rId77"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w:t>
        </w:r>
      </w:hyperlink>
      <w:r>
        <w:rPr>
          <w:sz w:val="20"/>
        </w:rPr>
        <w:t xml:space="preserve"> "Об основных гарантиях прав ребенка в Российской Федерации";</w:t>
      </w:r>
    </w:p>
    <w:p>
      <w:pPr>
        <w:pStyle w:val="0"/>
        <w:spacing w:before="200" w:line-rule="auto"/>
        <w:ind w:firstLine="540"/>
        <w:jc w:val="both"/>
      </w:pPr>
      <w:r>
        <w:rPr>
          <w:sz w:val="20"/>
        </w:rPr>
        <w:t xml:space="preserve">- Федеральный </w:t>
      </w:r>
      <w:hyperlink w:history="0" r:id="rId7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7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 Федеральный </w:t>
      </w:r>
      <w:hyperlink w:history="0" r:id="rId8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w:t>
        </w:r>
      </w:hyperlink>
      <w:r>
        <w:rPr>
          <w:sz w:val="20"/>
        </w:rPr>
        <w:t xml:space="preserve"> "Об образовании в Российской Федерации";</w:t>
      </w:r>
    </w:p>
    <w:p>
      <w:pPr>
        <w:pStyle w:val="0"/>
        <w:spacing w:before="200" w:line-rule="auto"/>
        <w:ind w:firstLine="540"/>
        <w:jc w:val="both"/>
      </w:pPr>
      <w:r>
        <w:rPr>
          <w:sz w:val="20"/>
        </w:rPr>
        <w:t xml:space="preserve">- абзац утратил силу. - </w:t>
      </w:r>
      <w:hyperlink w:history="0" r:id="rId81" w:tooltip="Постановление Правительства Калужской области от 24.06.2019 N 39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Постановление</w:t>
        </w:r>
      </w:hyperlink>
      <w:r>
        <w:rPr>
          <w:sz w:val="20"/>
        </w:rPr>
        <w:t xml:space="preserve"> Правительства Калужской области от 24.06.2019 N 397;</w:t>
      </w:r>
    </w:p>
    <w:p>
      <w:pPr>
        <w:pStyle w:val="0"/>
        <w:spacing w:before="200" w:line-rule="auto"/>
        <w:ind w:firstLine="540"/>
        <w:jc w:val="both"/>
      </w:pPr>
      <w:r>
        <w:rPr>
          <w:sz w:val="20"/>
        </w:rPr>
        <w:t xml:space="preserve">- </w:t>
      </w:r>
      <w:hyperlink w:history="0" r:id="rId82"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w:t>
        </w:r>
      </w:hyperlink>
      <w:r>
        <w:rPr>
          <w:sz w:val="20"/>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 ред. постановления Правительства Российской Федерации от 05.03.2022 N 289);</w:t>
      </w:r>
    </w:p>
    <w:p>
      <w:pPr>
        <w:pStyle w:val="0"/>
        <w:jc w:val="both"/>
      </w:pPr>
      <w:r>
        <w:rPr>
          <w:sz w:val="20"/>
        </w:rPr>
        <w:t xml:space="preserve">(в ред. Постановлений Правительства Калужской области от 12.12.2019 </w:t>
      </w:r>
      <w:hyperlink w:history="0" r:id="rId83"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N 792</w:t>
        </w:r>
      </w:hyperlink>
      <w:r>
        <w:rPr>
          <w:sz w:val="20"/>
        </w:rPr>
        <w:t xml:space="preserve">, от 14.09.2022 </w:t>
      </w:r>
      <w:hyperlink w:history="0" r:id="rId84"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w:t>
      </w:r>
    </w:p>
    <w:p>
      <w:pPr>
        <w:pStyle w:val="0"/>
        <w:spacing w:before="200" w:line-rule="auto"/>
        <w:ind w:firstLine="540"/>
        <w:jc w:val="both"/>
      </w:pPr>
      <w:r>
        <w:rPr>
          <w:sz w:val="20"/>
        </w:rPr>
        <w:t xml:space="preserve">- </w:t>
      </w:r>
      <w:hyperlink w:history="0" r:id="rId85"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 (в ред. постановлений Правительства Российской Федерации от 22.02.2018 N 187, от 11.09.2018 N 1083, от 04.10.2018 N 1192, от 19.12.2018 N 1595, от 22.01.2019 N 23, от 29.03.2019 N 368, от 29.03.2019 N 373, от 11.06.2019 N 752, от 14.08.2019 N 1044, от 09.11.2019 N 1430, от 30.11.2019 N 1570, от 30.11.2019 N 1571, от 07.12.2019 N 1618, от 19.12.2019 N 1720, от 27.12.2019 N 1880, от 22.01.2020 N 36, от 22.02.2020 N 204, от 31.03.2020 N 374, от 21.05.2020 N 720, от 04.06.2020 N 821, от 20.06.2020 N 900, от 16.07.2020 N 1063, от 11.08.2020 N 1207, от 09.12.2020 N 2046, от 31.12.2020 N 2424, от 28.01.2021 N 62, от 06.02.2021 N 130, от 22.02.2021 N 247, от 13.03.2021 N 367, от 15.03.2021 N 385, от 07.07.2021 N 1133, от 07.10.2021 N 1701, от 24.12.2021 N 2452, от 24.12.2021 N 2463, от 11.04.2022 N 639, от 09.05.2022 N 840, от 20.05.2022 N 918, от 26.09.2022 N 1693, от 01.12.2022 N 2202, от 25.01.2023 N 88, от 27.02.2023 N 312, с изм., внесенными постановлением Правительства Российской Федерации от 11.07.2020 N 1021);</w:t>
      </w:r>
    </w:p>
    <w:p>
      <w:pPr>
        <w:pStyle w:val="0"/>
        <w:jc w:val="both"/>
      </w:pPr>
      <w:r>
        <w:rPr>
          <w:sz w:val="20"/>
        </w:rPr>
        <w:t xml:space="preserve">(в ред. Постановлений Правительства Калужской области от 14.09.2022 </w:t>
      </w:r>
      <w:hyperlink w:history="0" r:id="rId86"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 от 16.11.2022 </w:t>
      </w:r>
      <w:hyperlink w:history="0" r:id="rId87"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882</w:t>
        </w:r>
      </w:hyperlink>
      <w:r>
        <w:rPr>
          <w:sz w:val="20"/>
        </w:rPr>
        <w:t xml:space="preserve">, от 14.03.2023 </w:t>
      </w:r>
      <w:hyperlink w:history="0" r:id="rId8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 </w:t>
      </w:r>
      <w:hyperlink w:history="0" r:id="rId89" w:tooltip="Постановление Правительства РФ от 29.03.2019 N 377 (ред. от 09.12.2022)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29.03.2019 N 377 "Об утверждении государственной программы Российской Федерации "Научно-технологическое развитие Российской Федерации" (в ред. постановлений Правительства Российской Федерации от 31.03.2020 N 390, от 31.03.2021 N 518, от 11.09.2021 N 1539, от 22.10.2021 N 1814, от 09.12.2022 N 2272);</w:t>
      </w:r>
    </w:p>
    <w:p>
      <w:pPr>
        <w:pStyle w:val="0"/>
        <w:jc w:val="both"/>
      </w:pPr>
      <w:r>
        <w:rPr>
          <w:sz w:val="20"/>
        </w:rPr>
        <w:t xml:space="preserve">(абзац введен </w:t>
      </w:r>
      <w:hyperlink w:history="0" r:id="rId90" w:tooltip="Постановление Правительства Калужской области от 24.06.2019 N 39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24.06.2019 N 397; в ред. Постановлений Правительства Калужской области от 13.01.2021 </w:t>
      </w:r>
      <w:hyperlink w:history="0" r:id="rId9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11.11.2021 </w:t>
      </w:r>
      <w:hyperlink w:history="0" r:id="rId92"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 от 14.09.2022 </w:t>
      </w:r>
      <w:hyperlink w:history="0" r:id="rId93"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 от 14.03.2023 </w:t>
      </w:r>
      <w:hyperlink w:history="0" r:id="rId9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 </w:t>
      </w:r>
      <w:hyperlink w:history="0" r:id="rId95" w:tooltip="Распоряжение Правительства РФ от 23.01.2021 N 122-р (ред. от 14.03.2023) &lt;Об утверждении плана основных мероприятий, проводимых в рамках Десятилетия детства, на период до 2027 года&gt; {КонсультантПлюс}">
        <w:r>
          <w:rPr>
            <w:sz w:val="20"/>
            <w:color w:val="0000ff"/>
          </w:rPr>
          <w:t xml:space="preserve">распоряжение</w:t>
        </w:r>
      </w:hyperlink>
      <w:r>
        <w:rPr>
          <w:sz w:val="20"/>
        </w:rPr>
        <w:t xml:space="preserve"> Правительства Российской Федерации от 23.01.2021 N 122-р (в ред. распоряжения Правительства Российской Федерации от 25.05.2022 N 1304-р);</w:t>
      </w:r>
    </w:p>
    <w:p>
      <w:pPr>
        <w:pStyle w:val="0"/>
        <w:jc w:val="both"/>
      </w:pPr>
      <w:r>
        <w:rPr>
          <w:sz w:val="20"/>
        </w:rPr>
        <w:t xml:space="preserve">(в ред. </w:t>
      </w:r>
      <w:hyperlink w:history="0" r:id="rId96"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14.09.2022 N 702)</w:t>
      </w:r>
    </w:p>
    <w:p>
      <w:pPr>
        <w:pStyle w:val="0"/>
        <w:spacing w:before="200" w:line-rule="auto"/>
        <w:ind w:firstLine="540"/>
        <w:jc w:val="both"/>
      </w:pPr>
      <w:r>
        <w:rPr>
          <w:sz w:val="20"/>
        </w:rPr>
        <w:t xml:space="preserve">- </w:t>
      </w:r>
      <w:hyperlink w:history="0" r:id="rId97" w:tooltip="&quot;Концепция общенациональной системы выявления и развития молодых талантов&quot; (утв. Президентом РФ 03.04.2012 N Пр-827) {КонсультантПлюс}">
        <w:r>
          <w:rPr>
            <w:sz w:val="20"/>
            <w:color w:val="0000ff"/>
          </w:rPr>
          <w:t xml:space="preserve">Концепция</w:t>
        </w:r>
      </w:hyperlink>
      <w:r>
        <w:rPr>
          <w:sz w:val="20"/>
        </w:rPr>
        <w:t xml:space="preserve"> общенациональной системы выявления и развития молодых талантов, утвержденная Президентом Российской Федерации 03.04.2012 N Пр-827;</w:t>
      </w:r>
    </w:p>
    <w:p>
      <w:pPr>
        <w:pStyle w:val="0"/>
        <w:spacing w:before="200" w:line-rule="auto"/>
        <w:ind w:firstLine="540"/>
        <w:jc w:val="both"/>
      </w:pPr>
      <w:r>
        <w:rPr>
          <w:sz w:val="20"/>
        </w:rPr>
        <w:t xml:space="preserve">- </w:t>
      </w:r>
      <w:hyperlink w:history="0" r:id="rId98"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Концепция</w:t>
        </w:r>
      </w:hyperlink>
      <w:r>
        <w:rPr>
          <w:sz w:val="20"/>
        </w:rPr>
        <w:t xml:space="preserve"> государственной семейной политики в Российской Федерации на период до 2025 года, утвержденная распоряжением Правительства Российской Федерации от 25.08.2014 N 1618-р;</w:t>
      </w:r>
    </w:p>
    <w:p>
      <w:pPr>
        <w:pStyle w:val="0"/>
        <w:spacing w:before="200" w:line-rule="auto"/>
        <w:ind w:firstLine="540"/>
        <w:jc w:val="both"/>
      </w:pPr>
      <w:r>
        <w:rPr>
          <w:sz w:val="20"/>
        </w:rPr>
        <w:t xml:space="preserve">- </w:t>
      </w:r>
      <w:hyperlink w:history="0" r:id="rId99"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Концепция</w:t>
        </w:r>
      </w:hyperlink>
      <w:r>
        <w:rPr>
          <w:sz w:val="20"/>
        </w:rPr>
        <w:t xml:space="preserve"> развития дополнительного образования детей до 2030 года, утвержденная распоряжением Правительства Российской Федерации от 31.03.2022 N 678-р;</w:t>
      </w:r>
    </w:p>
    <w:p>
      <w:pPr>
        <w:pStyle w:val="0"/>
        <w:jc w:val="both"/>
      </w:pPr>
      <w:r>
        <w:rPr>
          <w:sz w:val="20"/>
        </w:rPr>
        <w:t xml:space="preserve">(в ред. </w:t>
      </w:r>
      <w:hyperlink w:history="0" r:id="rId100"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14.09.2022 N 702)</w:t>
      </w:r>
    </w:p>
    <w:p>
      <w:pPr>
        <w:pStyle w:val="0"/>
        <w:spacing w:before="200" w:line-rule="auto"/>
        <w:ind w:firstLine="540"/>
        <w:jc w:val="both"/>
      </w:pPr>
      <w:r>
        <w:rPr>
          <w:sz w:val="20"/>
        </w:rPr>
        <w:t xml:space="preserve">- абзац утратил силу. - </w:t>
      </w:r>
      <w:hyperlink w:history="0" r:id="rId10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 </w:t>
      </w:r>
      <w:hyperlink w:history="0" r:id="rId102" w:tooltip="&quot;Паспорт приоритетного проекта &quot;Доступное дополнительное образование для детей&quot; (утв. президиумом Совета при Президенте РФ по стратегическому развитию и приоритетным проектам, протокол от 30.11.2016 N 11) {КонсультантПлюс}">
        <w:r>
          <w:rPr>
            <w:sz w:val="20"/>
            <w:color w:val="0000ff"/>
          </w:rPr>
          <w:t xml:space="preserve">паспорт</w:t>
        </w:r>
      </w:hyperlink>
      <w:r>
        <w:rPr>
          <w:sz w:val="20"/>
        </w:rPr>
        <w:t xml:space="preserve"> приоритетного проекта "Доступное дополнительное образование для детей", утвержденный президиумом Совета при Президенте Российской Федерации по стратегическому развитию и приоритетным проектам (протокол от 30.11.2016 N 11);</w:t>
      </w:r>
    </w:p>
    <w:p>
      <w:pPr>
        <w:pStyle w:val="0"/>
        <w:spacing w:before="200" w:line-rule="auto"/>
        <w:ind w:firstLine="540"/>
        <w:jc w:val="both"/>
      </w:pPr>
      <w:r>
        <w:rPr>
          <w:sz w:val="20"/>
        </w:rPr>
        <w:t xml:space="preserve">- </w:t>
      </w:r>
      <w:hyperlink w:history="0" r:id="rId10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паспорт</w:t>
        </w:r>
      </w:hyperlink>
      <w:r>
        <w:rPr>
          <w:sz w:val="20"/>
        </w:rPr>
        <w:t xml:space="preserve">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N 16);</w:t>
      </w:r>
    </w:p>
    <w:p>
      <w:pPr>
        <w:pStyle w:val="0"/>
        <w:jc w:val="both"/>
      </w:pPr>
      <w:r>
        <w:rPr>
          <w:sz w:val="20"/>
        </w:rPr>
        <w:t xml:space="preserve">(в ред. </w:t>
      </w:r>
      <w:hyperlink w:history="0" r:id="rId104" w:tooltip="Постановление Правительства Калужской области от 24.06.2019 N 39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Постановления</w:t>
        </w:r>
      </w:hyperlink>
      <w:r>
        <w:rPr>
          <w:sz w:val="20"/>
        </w:rPr>
        <w:t xml:space="preserve"> Правительства Калужской области от 24.06.2019 N 397)</w:t>
      </w:r>
    </w:p>
    <w:p>
      <w:pPr>
        <w:pStyle w:val="0"/>
        <w:spacing w:before="200" w:line-rule="auto"/>
        <w:ind w:firstLine="540"/>
        <w:jc w:val="both"/>
      </w:pPr>
      <w:r>
        <w:rPr>
          <w:sz w:val="20"/>
        </w:rPr>
        <w:t xml:space="preserve">- паспорт национального проекта "Демография", утвержденный Министерством труда и социальной защиты Российской Федерации;</w:t>
      </w:r>
    </w:p>
    <w:p>
      <w:pPr>
        <w:pStyle w:val="0"/>
        <w:jc w:val="both"/>
      </w:pPr>
      <w:r>
        <w:rPr>
          <w:sz w:val="20"/>
        </w:rPr>
        <w:t xml:space="preserve">(в ред. </w:t>
      </w:r>
      <w:hyperlink w:history="0" r:id="rId105"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11.11.2021 N 756)</w:t>
      </w:r>
    </w:p>
    <w:p>
      <w:pPr>
        <w:pStyle w:val="0"/>
        <w:spacing w:before="200" w:line-rule="auto"/>
        <w:ind w:firstLine="540"/>
        <w:jc w:val="both"/>
      </w:pPr>
      <w:r>
        <w:rPr>
          <w:sz w:val="20"/>
        </w:rPr>
        <w:t xml:space="preserve">- </w:t>
      </w:r>
      <w:hyperlink w:history="0" r:id="rId106"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Стратегия</w:t>
        </w:r>
      </w:hyperlink>
      <w:r>
        <w:rPr>
          <w:sz w:val="20"/>
        </w:rPr>
        <w:t xml:space="preserve"> противодействия экстремизму в Российской Федерации до 2025 года, утвержденная Указом Президента Российской Федерации от 29.05.2020 N 344 "Об утверждении Стратегии противодействия экстремизму в Российской Федерации до 2025 года".</w:t>
      </w:r>
    </w:p>
    <w:p>
      <w:pPr>
        <w:pStyle w:val="0"/>
        <w:jc w:val="both"/>
      </w:pPr>
      <w:r>
        <w:rPr>
          <w:sz w:val="20"/>
        </w:rPr>
        <w:t xml:space="preserve">(абзац введен </w:t>
      </w:r>
      <w:hyperlink w:history="0" r:id="rId107"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11.11.2021 N 756)</w:t>
      </w:r>
    </w:p>
    <w:p>
      <w:pPr>
        <w:pStyle w:val="0"/>
        <w:jc w:val="both"/>
      </w:pPr>
      <w:r>
        <w:rPr>
          <w:sz w:val="20"/>
        </w:rPr>
      </w:r>
    </w:p>
    <w:p>
      <w:pPr>
        <w:pStyle w:val="2"/>
        <w:outlineLvl w:val="1"/>
        <w:jc w:val="center"/>
      </w:pPr>
      <w:r>
        <w:rPr>
          <w:sz w:val="20"/>
        </w:rPr>
        <w:t xml:space="preserve">2. Индикаторы достижения цели и решения задач</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08"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12.12.2019 N 792)</w:t>
      </w:r>
    </w:p>
    <w:p>
      <w:pPr>
        <w:pStyle w:val="0"/>
        <w:jc w:val="both"/>
      </w:pPr>
      <w:r>
        <w:rPr>
          <w:sz w:val="20"/>
        </w:rPr>
      </w:r>
    </w:p>
    <w:p>
      <w:pPr>
        <w:pStyle w:val="0"/>
        <w:ind w:firstLine="540"/>
        <w:jc w:val="both"/>
      </w:pPr>
      <w:r>
        <w:rPr>
          <w:sz w:val="20"/>
        </w:rPr>
        <w:t xml:space="preserve">Эффективность реализации государственной программы будет ежегодно оцениваться на основании следующих индикаторов:</w:t>
      </w:r>
    </w:p>
    <w:p>
      <w:pPr>
        <w:pStyle w:val="0"/>
        <w:jc w:val="both"/>
      </w:pPr>
      <w:r>
        <w:rPr>
          <w:sz w:val="20"/>
        </w:rPr>
      </w:r>
    </w:p>
    <w:p>
      <w:pPr>
        <w:pStyle w:val="2"/>
        <w:outlineLvl w:val="2"/>
        <w:jc w:val="center"/>
      </w:pPr>
      <w:r>
        <w:rPr>
          <w:sz w:val="20"/>
        </w:rPr>
        <w:t xml:space="preserve">Сведения</w:t>
      </w:r>
    </w:p>
    <w:p>
      <w:pPr>
        <w:pStyle w:val="2"/>
        <w:jc w:val="center"/>
      </w:pPr>
      <w:r>
        <w:rPr>
          <w:sz w:val="20"/>
        </w:rPr>
        <w:t xml:space="preserve">об индикаторах государственной 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19"/>
        <w:gridCol w:w="624"/>
        <w:gridCol w:w="604"/>
        <w:gridCol w:w="604"/>
        <w:gridCol w:w="604"/>
        <w:gridCol w:w="604"/>
        <w:gridCol w:w="604"/>
        <w:gridCol w:w="604"/>
        <w:gridCol w:w="604"/>
        <w:gridCol w:w="604"/>
        <w:gridCol w:w="604"/>
      </w:tblGrid>
      <w:tr>
        <w:tc>
          <w:tcPr>
            <w:tcW w:w="567" w:type="dxa"/>
            <w:vMerge w:val="restart"/>
          </w:tcPr>
          <w:p>
            <w:pPr>
              <w:pStyle w:val="0"/>
              <w:jc w:val="center"/>
            </w:pPr>
            <w:r>
              <w:rPr>
                <w:sz w:val="20"/>
              </w:rPr>
              <w:t xml:space="preserve">N п/п</w:t>
            </w:r>
          </w:p>
        </w:tc>
        <w:tc>
          <w:tcPr>
            <w:tcW w:w="2419" w:type="dxa"/>
            <w:vMerge w:val="restart"/>
          </w:tcPr>
          <w:p>
            <w:pPr>
              <w:pStyle w:val="0"/>
              <w:jc w:val="center"/>
            </w:pPr>
            <w:r>
              <w:rPr>
                <w:sz w:val="20"/>
              </w:rPr>
              <w:t xml:space="preserve">Наименование индикатора (показателя)</w:t>
            </w:r>
          </w:p>
        </w:tc>
        <w:tc>
          <w:tcPr>
            <w:tcW w:w="624" w:type="dxa"/>
            <w:vMerge w:val="restart"/>
          </w:tcPr>
          <w:p>
            <w:pPr>
              <w:pStyle w:val="0"/>
              <w:jc w:val="center"/>
            </w:pPr>
            <w:r>
              <w:rPr>
                <w:sz w:val="20"/>
              </w:rPr>
              <w:t xml:space="preserve">Ед. измер.</w:t>
            </w:r>
          </w:p>
        </w:tc>
        <w:tc>
          <w:tcPr>
            <w:gridSpan w:val="9"/>
            <w:tcW w:w="5436"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604" w:type="dxa"/>
            <w:vMerge w:val="restart"/>
          </w:tcPr>
          <w:p>
            <w:pPr>
              <w:pStyle w:val="0"/>
              <w:jc w:val="center"/>
            </w:pPr>
            <w:r>
              <w:rPr>
                <w:sz w:val="20"/>
              </w:rPr>
              <w:t xml:space="preserve">2017</w:t>
            </w:r>
          </w:p>
        </w:tc>
        <w:tc>
          <w:tcPr>
            <w:tcW w:w="604" w:type="dxa"/>
            <w:vMerge w:val="restart"/>
          </w:tcPr>
          <w:p>
            <w:pPr>
              <w:pStyle w:val="0"/>
              <w:jc w:val="center"/>
            </w:pPr>
            <w:r>
              <w:rPr>
                <w:sz w:val="20"/>
              </w:rPr>
              <w:t xml:space="preserve">2018</w:t>
            </w:r>
          </w:p>
        </w:tc>
        <w:tc>
          <w:tcPr>
            <w:gridSpan w:val="7"/>
            <w:tcW w:w="4228" w:type="dxa"/>
          </w:tcPr>
          <w:p>
            <w:pPr>
              <w:pStyle w:val="0"/>
              <w:jc w:val="center"/>
            </w:pPr>
            <w:r>
              <w:rPr>
                <w:sz w:val="20"/>
              </w:rPr>
              <w:t xml:space="preserve">Годы реализации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r>
      <w:tr>
        <w:tc>
          <w:tcPr>
            <w:gridSpan w:val="12"/>
            <w:tcW w:w="9046" w:type="dxa"/>
          </w:tcPr>
          <w:p>
            <w:pPr>
              <w:pStyle w:val="0"/>
              <w:outlineLvl w:val="3"/>
              <w:jc w:val="center"/>
            </w:pPr>
            <w:r>
              <w:rPr>
                <w:sz w:val="20"/>
              </w:rPr>
              <w:t xml:space="preserve">Программа "Развитие общего и дополнительного образования в Калужской области"</w:t>
            </w:r>
          </w:p>
        </w:tc>
      </w:tr>
      <w:tr>
        <w:tc>
          <w:tcPr>
            <w:tcW w:w="567" w:type="dxa"/>
          </w:tcPr>
          <w:p>
            <w:pPr>
              <w:pStyle w:val="0"/>
              <w:jc w:val="center"/>
            </w:pPr>
            <w:r>
              <w:rPr>
                <w:sz w:val="20"/>
              </w:rPr>
              <w:t xml:space="preserve">1</w:t>
            </w:r>
          </w:p>
        </w:tc>
        <w:tc>
          <w:tcPr>
            <w:tcW w:w="2419" w:type="dxa"/>
          </w:tcPr>
          <w:p>
            <w:pPr>
              <w:pStyle w:val="0"/>
            </w:pPr>
            <w:r>
              <w:rPr>
                <w:sz w:val="20"/>
              </w:rPr>
              <w:t xml:space="preserve">Охват детей в возрасте до 7 лет, получающих дошкольное образование в образовательных организациях, осуществляющих образовательную деятельность по образовательным программам дошкольного образования, в общей численности детей Калужской области в возрасте до 7 лет </w:t>
            </w:r>
            <w:hyperlink w:history="0" w:anchor="P321"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624" w:type="dxa"/>
          </w:tcPr>
          <w:p>
            <w:pPr>
              <w:pStyle w:val="0"/>
            </w:pPr>
            <w:r>
              <w:rPr>
                <w:sz w:val="20"/>
              </w:rPr>
              <w:t xml:space="preserve">%</w:t>
            </w:r>
          </w:p>
        </w:tc>
        <w:tc>
          <w:tcPr>
            <w:tcW w:w="604" w:type="dxa"/>
          </w:tcPr>
          <w:p>
            <w:pPr>
              <w:pStyle w:val="0"/>
              <w:jc w:val="right"/>
            </w:pPr>
            <w:r>
              <w:rPr>
                <w:sz w:val="20"/>
              </w:rPr>
              <w:t xml:space="preserve">58</w:t>
            </w:r>
          </w:p>
        </w:tc>
        <w:tc>
          <w:tcPr>
            <w:tcW w:w="604" w:type="dxa"/>
          </w:tcPr>
          <w:p>
            <w:pPr>
              <w:pStyle w:val="0"/>
              <w:jc w:val="right"/>
            </w:pPr>
            <w:r>
              <w:rPr>
                <w:sz w:val="20"/>
              </w:rPr>
              <w:t xml:space="preserve">59</w:t>
            </w:r>
          </w:p>
        </w:tc>
        <w:tc>
          <w:tcPr>
            <w:tcW w:w="604" w:type="dxa"/>
          </w:tcPr>
          <w:p>
            <w:pPr>
              <w:pStyle w:val="0"/>
              <w:jc w:val="right"/>
            </w:pPr>
            <w:r>
              <w:rPr>
                <w:sz w:val="20"/>
              </w:rPr>
              <w:t xml:space="preserve">61</w:t>
            </w:r>
          </w:p>
        </w:tc>
        <w:tc>
          <w:tcPr>
            <w:tcW w:w="604" w:type="dxa"/>
          </w:tcPr>
          <w:p>
            <w:pPr>
              <w:pStyle w:val="0"/>
              <w:jc w:val="right"/>
            </w:pPr>
            <w:r>
              <w:rPr>
                <w:sz w:val="20"/>
              </w:rPr>
              <w:t xml:space="preserve">62</w:t>
            </w:r>
          </w:p>
        </w:tc>
        <w:tc>
          <w:tcPr>
            <w:tcW w:w="604" w:type="dxa"/>
          </w:tcPr>
          <w:p>
            <w:pPr>
              <w:pStyle w:val="0"/>
              <w:jc w:val="right"/>
            </w:pPr>
            <w:r>
              <w:rPr>
                <w:sz w:val="20"/>
              </w:rPr>
              <w:t xml:space="preserve">63</w:t>
            </w:r>
          </w:p>
        </w:tc>
        <w:tc>
          <w:tcPr>
            <w:tcW w:w="604" w:type="dxa"/>
          </w:tcPr>
          <w:p>
            <w:pPr>
              <w:pStyle w:val="0"/>
              <w:jc w:val="right"/>
            </w:pPr>
            <w:r>
              <w:rPr>
                <w:sz w:val="20"/>
              </w:rPr>
              <w:t xml:space="preserve">63</w:t>
            </w:r>
          </w:p>
        </w:tc>
        <w:tc>
          <w:tcPr>
            <w:tcW w:w="604" w:type="dxa"/>
          </w:tcPr>
          <w:p>
            <w:pPr>
              <w:pStyle w:val="0"/>
              <w:jc w:val="right"/>
            </w:pPr>
            <w:r>
              <w:rPr>
                <w:sz w:val="20"/>
              </w:rPr>
              <w:t xml:space="preserve">63</w:t>
            </w:r>
          </w:p>
        </w:tc>
        <w:tc>
          <w:tcPr>
            <w:tcW w:w="604" w:type="dxa"/>
          </w:tcPr>
          <w:p>
            <w:pPr>
              <w:pStyle w:val="0"/>
              <w:jc w:val="right"/>
            </w:pPr>
            <w:r>
              <w:rPr>
                <w:sz w:val="20"/>
              </w:rPr>
              <w:t xml:space="preserve">63</w:t>
            </w:r>
          </w:p>
        </w:tc>
        <w:tc>
          <w:tcPr>
            <w:tcW w:w="604" w:type="dxa"/>
          </w:tcPr>
          <w:p>
            <w:pPr>
              <w:pStyle w:val="0"/>
              <w:jc w:val="right"/>
            </w:pPr>
            <w:r>
              <w:rPr>
                <w:sz w:val="20"/>
              </w:rPr>
              <w:t xml:space="preserve">63</w:t>
            </w:r>
          </w:p>
        </w:tc>
      </w:tr>
      <w:tr>
        <w:tc>
          <w:tcPr>
            <w:tcW w:w="567" w:type="dxa"/>
          </w:tcPr>
          <w:p>
            <w:pPr>
              <w:pStyle w:val="0"/>
              <w:jc w:val="center"/>
            </w:pPr>
            <w:r>
              <w:rPr>
                <w:sz w:val="20"/>
              </w:rPr>
              <w:t xml:space="preserve">2</w:t>
            </w:r>
          </w:p>
        </w:tc>
        <w:tc>
          <w:tcPr>
            <w:tcW w:w="2419" w:type="dxa"/>
          </w:tcPr>
          <w:p>
            <w:pPr>
              <w:pStyle w:val="0"/>
            </w:pPr>
            <w:r>
              <w:rPr>
                <w:sz w:val="20"/>
              </w:rPr>
              <w:t xml:space="preserve">Удельный вес численности населения Калужской области в возрасте от 5 до 18 лет, охваченного дополнительным образованием, в общей численности населения в возрасте от 5 до 18 лет </w:t>
            </w:r>
            <w:hyperlink w:history="0" w:anchor="P321"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624" w:type="dxa"/>
          </w:tcPr>
          <w:p>
            <w:pPr>
              <w:pStyle w:val="0"/>
            </w:pPr>
            <w:r>
              <w:rPr>
                <w:sz w:val="20"/>
              </w:rPr>
              <w:t xml:space="preserve">%</w:t>
            </w:r>
          </w:p>
        </w:tc>
        <w:tc>
          <w:tcPr>
            <w:tcW w:w="604" w:type="dxa"/>
          </w:tcPr>
          <w:p>
            <w:pPr>
              <w:pStyle w:val="0"/>
              <w:jc w:val="right"/>
            </w:pPr>
            <w:r>
              <w:rPr>
                <w:sz w:val="20"/>
              </w:rPr>
              <w:t xml:space="preserve">78,4</w:t>
            </w:r>
          </w:p>
        </w:tc>
        <w:tc>
          <w:tcPr>
            <w:tcW w:w="604" w:type="dxa"/>
          </w:tcPr>
          <w:p>
            <w:pPr>
              <w:pStyle w:val="0"/>
              <w:jc w:val="right"/>
            </w:pPr>
            <w:r>
              <w:rPr>
                <w:sz w:val="20"/>
              </w:rPr>
              <w:t xml:space="preserve">76</w:t>
            </w:r>
          </w:p>
        </w:tc>
        <w:tc>
          <w:tcPr>
            <w:tcW w:w="604" w:type="dxa"/>
          </w:tcPr>
          <w:p>
            <w:pPr>
              <w:pStyle w:val="0"/>
              <w:jc w:val="right"/>
            </w:pPr>
            <w:r>
              <w:rPr>
                <w:sz w:val="20"/>
              </w:rPr>
              <w:t xml:space="preserve">76</w:t>
            </w:r>
          </w:p>
        </w:tc>
        <w:tc>
          <w:tcPr>
            <w:tcW w:w="604" w:type="dxa"/>
          </w:tcPr>
          <w:p>
            <w:pPr>
              <w:pStyle w:val="0"/>
              <w:jc w:val="right"/>
            </w:pPr>
            <w:r>
              <w:rPr>
                <w:sz w:val="20"/>
              </w:rPr>
              <w:t xml:space="preserve">76</w:t>
            </w:r>
          </w:p>
        </w:tc>
        <w:tc>
          <w:tcPr>
            <w:tcW w:w="604" w:type="dxa"/>
          </w:tcPr>
          <w:p>
            <w:pPr>
              <w:pStyle w:val="0"/>
              <w:jc w:val="right"/>
            </w:pPr>
            <w:r>
              <w:rPr>
                <w:sz w:val="20"/>
              </w:rPr>
              <w:t xml:space="preserve">76</w:t>
            </w:r>
          </w:p>
        </w:tc>
        <w:tc>
          <w:tcPr>
            <w:tcW w:w="604" w:type="dxa"/>
          </w:tcPr>
          <w:p>
            <w:pPr>
              <w:pStyle w:val="0"/>
              <w:jc w:val="right"/>
            </w:pPr>
            <w:r>
              <w:rPr>
                <w:sz w:val="20"/>
              </w:rPr>
              <w:t xml:space="preserve">77</w:t>
            </w:r>
          </w:p>
        </w:tc>
        <w:tc>
          <w:tcPr>
            <w:tcW w:w="604" w:type="dxa"/>
          </w:tcPr>
          <w:p>
            <w:pPr>
              <w:pStyle w:val="0"/>
              <w:jc w:val="right"/>
            </w:pPr>
            <w:r>
              <w:rPr>
                <w:sz w:val="20"/>
              </w:rPr>
              <w:t xml:space="preserve">78,5</w:t>
            </w:r>
          </w:p>
        </w:tc>
        <w:tc>
          <w:tcPr>
            <w:tcW w:w="604" w:type="dxa"/>
          </w:tcPr>
          <w:p>
            <w:pPr>
              <w:pStyle w:val="0"/>
              <w:jc w:val="right"/>
            </w:pPr>
            <w:r>
              <w:rPr>
                <w:sz w:val="20"/>
              </w:rPr>
              <w:t xml:space="preserve">80</w:t>
            </w:r>
          </w:p>
        </w:tc>
        <w:tc>
          <w:tcPr>
            <w:tcW w:w="604" w:type="dxa"/>
          </w:tcPr>
          <w:p>
            <w:pPr>
              <w:pStyle w:val="0"/>
              <w:jc w:val="right"/>
            </w:pPr>
            <w:r>
              <w:rPr>
                <w:sz w:val="20"/>
              </w:rPr>
              <w:t xml:space="preserve">80</w:t>
            </w:r>
          </w:p>
        </w:tc>
      </w:tr>
      <w:tr>
        <w:tc>
          <w:tcPr>
            <w:tcW w:w="567" w:type="dxa"/>
          </w:tcPr>
          <w:p>
            <w:pPr>
              <w:pStyle w:val="0"/>
              <w:jc w:val="center"/>
            </w:pPr>
            <w:r>
              <w:rPr>
                <w:sz w:val="20"/>
              </w:rPr>
              <w:t xml:space="preserve">3</w:t>
            </w:r>
          </w:p>
        </w:tc>
        <w:tc>
          <w:tcPr>
            <w:tcW w:w="2419" w:type="dxa"/>
          </w:tcPr>
          <w:p>
            <w:pPr>
              <w:pStyle w:val="0"/>
            </w:pPr>
            <w:r>
              <w:rPr>
                <w:sz w:val="20"/>
              </w:rPr>
              <w:t xml:space="preserve">Доля детей Калужской области, обучающихся по дополнительным общеобразовательным программам естественно-научной и технической направленности, в общей численности обучающихся по дополнительным общеобразовательным программам </w:t>
            </w:r>
            <w:hyperlink w:history="0" w:anchor="P321"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624" w:type="dxa"/>
          </w:tcPr>
          <w:p>
            <w:pPr>
              <w:pStyle w:val="0"/>
            </w:pPr>
            <w:r>
              <w:rPr>
                <w:sz w:val="20"/>
              </w:rPr>
              <w:t xml:space="preserve">%</w:t>
            </w:r>
          </w:p>
        </w:tc>
        <w:tc>
          <w:tcPr>
            <w:tcW w:w="604" w:type="dxa"/>
          </w:tcPr>
          <w:p>
            <w:pPr>
              <w:pStyle w:val="0"/>
              <w:jc w:val="right"/>
            </w:pPr>
            <w:r>
              <w:rPr>
                <w:sz w:val="20"/>
              </w:rPr>
              <w:t xml:space="preserve">12,5</w:t>
            </w:r>
          </w:p>
        </w:tc>
        <w:tc>
          <w:tcPr>
            <w:tcW w:w="604" w:type="dxa"/>
          </w:tcPr>
          <w:p>
            <w:pPr>
              <w:pStyle w:val="0"/>
              <w:jc w:val="right"/>
            </w:pPr>
            <w:r>
              <w:rPr>
                <w:sz w:val="20"/>
              </w:rPr>
              <w:t xml:space="preserve">12,5</w:t>
            </w:r>
          </w:p>
        </w:tc>
        <w:tc>
          <w:tcPr>
            <w:tcW w:w="604" w:type="dxa"/>
          </w:tcPr>
          <w:p>
            <w:pPr>
              <w:pStyle w:val="0"/>
              <w:jc w:val="right"/>
            </w:pPr>
            <w:r>
              <w:rPr>
                <w:sz w:val="20"/>
              </w:rPr>
              <w:t xml:space="preserve">13</w:t>
            </w:r>
          </w:p>
        </w:tc>
        <w:tc>
          <w:tcPr>
            <w:tcW w:w="604" w:type="dxa"/>
          </w:tcPr>
          <w:p>
            <w:pPr>
              <w:pStyle w:val="0"/>
              <w:jc w:val="right"/>
            </w:pPr>
            <w:r>
              <w:rPr>
                <w:sz w:val="20"/>
              </w:rPr>
              <w:t xml:space="preserve">15</w:t>
            </w:r>
          </w:p>
        </w:tc>
        <w:tc>
          <w:tcPr>
            <w:tcW w:w="604" w:type="dxa"/>
          </w:tcPr>
          <w:p>
            <w:pPr>
              <w:pStyle w:val="0"/>
              <w:jc w:val="right"/>
            </w:pPr>
            <w:r>
              <w:rPr>
                <w:sz w:val="20"/>
              </w:rPr>
              <w:t xml:space="preserve">16</w:t>
            </w:r>
          </w:p>
        </w:tc>
        <w:tc>
          <w:tcPr>
            <w:tcW w:w="604" w:type="dxa"/>
          </w:tcPr>
          <w:p>
            <w:pPr>
              <w:pStyle w:val="0"/>
              <w:jc w:val="right"/>
            </w:pPr>
            <w:r>
              <w:rPr>
                <w:sz w:val="20"/>
              </w:rPr>
              <w:t xml:space="preserve">18</w:t>
            </w:r>
          </w:p>
        </w:tc>
        <w:tc>
          <w:tcPr>
            <w:tcW w:w="604" w:type="dxa"/>
          </w:tcPr>
          <w:p>
            <w:pPr>
              <w:pStyle w:val="0"/>
              <w:jc w:val="right"/>
            </w:pPr>
            <w:r>
              <w:rPr>
                <w:sz w:val="20"/>
              </w:rPr>
              <w:t xml:space="preserve">20</w:t>
            </w:r>
          </w:p>
        </w:tc>
        <w:tc>
          <w:tcPr>
            <w:tcW w:w="604" w:type="dxa"/>
          </w:tcPr>
          <w:p>
            <w:pPr>
              <w:pStyle w:val="0"/>
              <w:jc w:val="right"/>
            </w:pPr>
            <w:r>
              <w:rPr>
                <w:sz w:val="20"/>
              </w:rPr>
              <w:t xml:space="preserve">23</w:t>
            </w:r>
          </w:p>
        </w:tc>
        <w:tc>
          <w:tcPr>
            <w:tcW w:w="604" w:type="dxa"/>
          </w:tcPr>
          <w:p>
            <w:pPr>
              <w:pStyle w:val="0"/>
              <w:jc w:val="right"/>
            </w:pPr>
            <w:r>
              <w:rPr>
                <w:sz w:val="20"/>
              </w:rPr>
              <w:t xml:space="preserve">25</w:t>
            </w:r>
          </w:p>
        </w:tc>
      </w:tr>
      <w:tr>
        <w:tblPrEx>
          <w:tblBorders>
            <w:insideH w:val="nil"/>
          </w:tblBorders>
        </w:tblPrEx>
        <w:tc>
          <w:tcPr>
            <w:tcW w:w="567" w:type="dxa"/>
            <w:tcBorders>
              <w:bottom w:val="nil"/>
            </w:tcBorders>
          </w:tcPr>
          <w:p>
            <w:pPr>
              <w:pStyle w:val="0"/>
              <w:jc w:val="center"/>
            </w:pPr>
            <w:r>
              <w:rPr>
                <w:sz w:val="20"/>
              </w:rPr>
              <w:t xml:space="preserve">4</w:t>
            </w:r>
          </w:p>
        </w:tc>
        <w:tc>
          <w:tcPr>
            <w:tcW w:w="2419" w:type="dxa"/>
            <w:tcBorders>
              <w:bottom w:val="nil"/>
            </w:tcBorders>
          </w:tcPr>
          <w:p>
            <w:pPr>
              <w:pStyle w:val="0"/>
            </w:pPr>
            <w:r>
              <w:rPr>
                <w:sz w:val="20"/>
              </w:rPr>
              <w:t xml:space="preserve">Удовлетворенность участников образовательного процесса качеством условий осуществления образовательной деятельности организациями, осуществляющими образовательную деятельность на территории Калужской области </w:t>
            </w:r>
            <w:hyperlink w:history="0" w:anchor="P321"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624" w:type="dxa"/>
            <w:tcBorders>
              <w:bottom w:val="nil"/>
            </w:tcBorders>
          </w:tcPr>
          <w:p>
            <w:pPr>
              <w:pStyle w:val="0"/>
            </w:pPr>
            <w:r>
              <w:rPr>
                <w:sz w:val="20"/>
              </w:rPr>
              <w:t xml:space="preserve">%</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85</w:t>
            </w:r>
          </w:p>
        </w:tc>
        <w:tc>
          <w:tcPr>
            <w:tcW w:w="604" w:type="dxa"/>
            <w:tcBorders>
              <w:bottom w:val="nil"/>
            </w:tcBorders>
          </w:tcPr>
          <w:p>
            <w:pPr>
              <w:pStyle w:val="0"/>
              <w:jc w:val="right"/>
            </w:pPr>
            <w:r>
              <w:rPr>
                <w:sz w:val="20"/>
              </w:rPr>
              <w:t xml:space="preserve">82</w:t>
            </w:r>
          </w:p>
        </w:tc>
        <w:tc>
          <w:tcPr>
            <w:tcW w:w="604" w:type="dxa"/>
            <w:tcBorders>
              <w:bottom w:val="nil"/>
            </w:tcBorders>
          </w:tcPr>
          <w:p>
            <w:pPr>
              <w:pStyle w:val="0"/>
              <w:jc w:val="right"/>
            </w:pPr>
            <w:r>
              <w:rPr>
                <w:sz w:val="20"/>
              </w:rPr>
              <w:t xml:space="preserve">82</w:t>
            </w:r>
          </w:p>
        </w:tc>
        <w:tc>
          <w:tcPr>
            <w:tcW w:w="604" w:type="dxa"/>
            <w:tcBorders>
              <w:bottom w:val="nil"/>
            </w:tcBorders>
          </w:tcPr>
          <w:p>
            <w:pPr>
              <w:pStyle w:val="0"/>
              <w:jc w:val="right"/>
            </w:pPr>
            <w:r>
              <w:rPr>
                <w:sz w:val="20"/>
              </w:rPr>
              <w:t xml:space="preserve">82</w:t>
            </w:r>
          </w:p>
        </w:tc>
        <w:tc>
          <w:tcPr>
            <w:tcW w:w="604" w:type="dxa"/>
            <w:tcBorders>
              <w:bottom w:val="nil"/>
            </w:tcBorders>
          </w:tcPr>
          <w:p>
            <w:pPr>
              <w:pStyle w:val="0"/>
              <w:jc w:val="right"/>
            </w:pPr>
            <w:r>
              <w:rPr>
                <w:sz w:val="20"/>
              </w:rPr>
              <w:t xml:space="preserve">82</w:t>
            </w:r>
          </w:p>
        </w:tc>
        <w:tc>
          <w:tcPr>
            <w:tcW w:w="604" w:type="dxa"/>
            <w:tcBorders>
              <w:bottom w:val="nil"/>
            </w:tcBorders>
          </w:tcPr>
          <w:p>
            <w:pPr>
              <w:pStyle w:val="0"/>
              <w:jc w:val="right"/>
            </w:pPr>
            <w:r>
              <w:rPr>
                <w:sz w:val="20"/>
              </w:rPr>
              <w:t xml:space="preserve">82</w:t>
            </w:r>
          </w:p>
        </w:tc>
        <w:tc>
          <w:tcPr>
            <w:tcW w:w="604" w:type="dxa"/>
            <w:tcBorders>
              <w:bottom w:val="nil"/>
            </w:tcBorders>
          </w:tcPr>
          <w:p>
            <w:pPr>
              <w:pStyle w:val="0"/>
              <w:jc w:val="right"/>
            </w:pPr>
            <w:r>
              <w:rPr>
                <w:sz w:val="20"/>
              </w:rPr>
              <w:t xml:space="preserve">82</w:t>
            </w:r>
          </w:p>
        </w:tc>
      </w:tr>
      <w:tr>
        <w:tblPrEx>
          <w:tblBorders>
            <w:insideH w:val="nil"/>
          </w:tblBorders>
        </w:tblPrEx>
        <w:tc>
          <w:tcPr>
            <w:gridSpan w:val="12"/>
            <w:tcW w:w="9046" w:type="dxa"/>
            <w:tcBorders>
              <w:top w:val="nil"/>
            </w:tcBorders>
          </w:tcPr>
          <w:p>
            <w:pPr>
              <w:pStyle w:val="0"/>
              <w:jc w:val="both"/>
            </w:pPr>
            <w:r>
              <w:rPr>
                <w:sz w:val="20"/>
              </w:rPr>
              <w:t xml:space="preserve">(п. 4 в ред. </w:t>
            </w:r>
            <w:hyperlink w:history="0" r:id="rId109" w:tooltip="Постановление Правительства Калужской области от 17.03.2021 N 14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17.03.2021 N 140)</w:t>
            </w:r>
          </w:p>
        </w:tc>
      </w:tr>
    </w:tbl>
    <w:p>
      <w:pPr>
        <w:pStyle w:val="0"/>
        <w:jc w:val="both"/>
      </w:pPr>
      <w:r>
        <w:rPr>
          <w:sz w:val="20"/>
        </w:rPr>
      </w:r>
    </w:p>
    <w:p>
      <w:pPr>
        <w:pStyle w:val="0"/>
        <w:ind w:firstLine="540"/>
        <w:jc w:val="both"/>
      </w:pPr>
      <w:r>
        <w:rPr>
          <w:sz w:val="20"/>
        </w:rPr>
        <w:t xml:space="preserve">--------------------------------</w:t>
      </w:r>
    </w:p>
    <w:bookmarkStart w:id="321" w:name="P321"/>
    <w:bookmarkEnd w:id="321"/>
    <w:p>
      <w:pPr>
        <w:pStyle w:val="0"/>
        <w:spacing w:before="200" w:line-rule="auto"/>
        <w:ind w:firstLine="540"/>
        <w:jc w:val="both"/>
      </w:pPr>
      <w:r>
        <w:rPr>
          <w:sz w:val="20"/>
        </w:rPr>
        <w:t xml:space="preserve">&lt;1&gt; Методика расчета показателей утверждена приказом министерства образования и науки Калужской области от 18.12.2018 N 1805 "Об утверждении методики расчета индикаторов и показателей государственной программы Калужской области "Развитие общего и дополнительного образования в Калужской области" (в редакции приказов министерства образования и науки Калужской области от 08.02.2019 N 160, от 29.11.2019 N 1924/1, от 06.05.2020 N 539, от 11.12.2020 N 1677, от 08.04.2021 N 444, от 01.10.2021 N 1280, от 18.04.2022 N 509).</w:t>
      </w:r>
    </w:p>
    <w:p>
      <w:pPr>
        <w:pStyle w:val="0"/>
        <w:jc w:val="both"/>
      </w:pPr>
      <w:r>
        <w:rPr>
          <w:sz w:val="20"/>
        </w:rPr>
        <w:t xml:space="preserve">(в ред. Постановлений Правительства Калужской области от 13.01.2021 </w:t>
      </w:r>
      <w:hyperlink w:history="0" r:id="rId11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14.09.2022 </w:t>
      </w:r>
      <w:hyperlink w:history="0" r:id="rId111"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w:t>
      </w:r>
    </w:p>
    <w:p>
      <w:pPr>
        <w:pStyle w:val="0"/>
        <w:jc w:val="both"/>
      </w:pPr>
      <w:r>
        <w:rPr>
          <w:sz w:val="20"/>
        </w:rPr>
      </w:r>
    </w:p>
    <w:p>
      <w:pPr>
        <w:pStyle w:val="2"/>
        <w:outlineLvl w:val="1"/>
        <w:jc w:val="center"/>
      </w:pPr>
      <w:r>
        <w:rPr>
          <w:sz w:val="20"/>
        </w:rPr>
        <w:t xml:space="preserve">3. Обобщенная характеристика основных мероприятий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Реализация мероприятий подпрограмм, входящих в состав государственной программы, будет способствовать достижению цели государственной программы: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pPr>
        <w:pStyle w:val="0"/>
        <w:spacing w:before="200" w:line-rule="auto"/>
        <w:ind w:firstLine="540"/>
        <w:jc w:val="both"/>
      </w:pPr>
      <w:r>
        <w:rPr>
          <w:sz w:val="20"/>
        </w:rPr>
        <w:t xml:space="preserve">В целях реализации перечня мероприятий подпрограмм государственной программы, осуществляемых в рамках региональных проектов, региональным координатором утверждено министерство образования и науки Калужской области.</w:t>
      </w:r>
    </w:p>
    <w:p>
      <w:pPr>
        <w:pStyle w:val="0"/>
        <w:jc w:val="both"/>
      </w:pPr>
      <w:r>
        <w:rPr>
          <w:sz w:val="20"/>
        </w:rPr>
        <w:t xml:space="preserve">(абзац введен </w:t>
      </w:r>
      <w:hyperlink w:history="0" r:id="rId112" w:tooltip="Постановление Правительства Калужской области от 28.06.2019 N 40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я Правительства Калужской области от 24.06.2019 N 397)&quot; {КонсультантПлюс}">
        <w:r>
          <w:rPr>
            <w:sz w:val="20"/>
            <w:color w:val="0000ff"/>
          </w:rPr>
          <w:t xml:space="preserve">Постановлением</w:t>
        </w:r>
      </w:hyperlink>
      <w:r>
        <w:rPr>
          <w:sz w:val="20"/>
        </w:rPr>
        <w:t xml:space="preserve"> Правительства Калужской области от 28.06.2019 N 405)</w:t>
      </w:r>
    </w:p>
    <w:p>
      <w:pPr>
        <w:pStyle w:val="0"/>
        <w:jc w:val="both"/>
      </w:pPr>
      <w:r>
        <w:rPr>
          <w:sz w:val="20"/>
        </w:rPr>
      </w:r>
    </w:p>
    <w:p>
      <w:pPr>
        <w:pStyle w:val="2"/>
        <w:outlineLvl w:val="2"/>
        <w:jc w:val="center"/>
      </w:pPr>
      <w:r>
        <w:rPr>
          <w:sz w:val="20"/>
        </w:rPr>
        <w:t xml:space="preserve">3.1. Подпрограмма "Развитие дошкольного образования"</w:t>
      </w:r>
    </w:p>
    <w:p>
      <w:pPr>
        <w:pStyle w:val="0"/>
        <w:jc w:val="both"/>
      </w:pPr>
      <w:r>
        <w:rPr>
          <w:sz w:val="20"/>
        </w:rPr>
      </w:r>
    </w:p>
    <w:p>
      <w:pPr>
        <w:pStyle w:val="0"/>
        <w:ind w:firstLine="540"/>
        <w:jc w:val="both"/>
      </w:pPr>
      <w:r>
        <w:rPr>
          <w:sz w:val="20"/>
        </w:rPr>
        <w:t xml:space="preserve">Подпрограмма "Развитие дошкольного образования" представляет собой комплекс мероприятий, направленных на обеспечение доступности и повышение качества дошкольного образования.</w:t>
      </w:r>
    </w:p>
    <w:p>
      <w:pPr>
        <w:pStyle w:val="0"/>
        <w:spacing w:before="200" w:line-rule="auto"/>
        <w:ind w:firstLine="540"/>
        <w:jc w:val="both"/>
      </w:pPr>
      <w:r>
        <w:rPr>
          <w:sz w:val="20"/>
        </w:rPr>
        <w:t xml:space="preserve">Реализация мероприятий будет способствовать решению задачи по совершенствованию системы дошкольного образования, обеспечивающей равную доступность и современное качество учебных результатов.</w:t>
      </w:r>
    </w:p>
    <w:p>
      <w:pPr>
        <w:pStyle w:val="0"/>
        <w:spacing w:before="200" w:line-rule="auto"/>
        <w:ind w:firstLine="540"/>
        <w:jc w:val="both"/>
      </w:pPr>
      <w:r>
        <w:rPr>
          <w:sz w:val="20"/>
        </w:rPr>
        <w:t xml:space="preserve">Достижение заявленных целей и решение поставленных задач подпрограммы будут осуществляться в рамках реализации следующих основных мероприятий:</w:t>
      </w:r>
    </w:p>
    <w:p>
      <w:pPr>
        <w:pStyle w:val="0"/>
        <w:spacing w:before="200" w:line-rule="auto"/>
        <w:ind w:firstLine="540"/>
        <w:jc w:val="both"/>
      </w:pPr>
      <w:r>
        <w:rPr>
          <w:sz w:val="20"/>
        </w:rPr>
        <w:t xml:space="preserve">1. Организация предоставления дошкольного образования в государственных дошкольных образовательных организациях Калужской области.</w:t>
      </w:r>
    </w:p>
    <w:p>
      <w:pPr>
        <w:pStyle w:val="0"/>
        <w:spacing w:before="200" w:line-rule="auto"/>
        <w:ind w:firstLine="540"/>
        <w:jc w:val="both"/>
      </w:pPr>
      <w:r>
        <w:rPr>
          <w:sz w:val="20"/>
        </w:rPr>
        <w:t xml:space="preserve">1.1. Краткая характеристика основного мероприятия:</w:t>
      </w:r>
    </w:p>
    <w:p>
      <w:pPr>
        <w:pStyle w:val="0"/>
        <w:spacing w:before="200" w:line-rule="auto"/>
        <w:ind w:firstLine="540"/>
        <w:jc w:val="both"/>
      </w:pPr>
      <w:r>
        <w:rPr>
          <w:sz w:val="20"/>
        </w:rPr>
        <w:t xml:space="preserve">1.1.1. Решает задачу увеличения охвата детей, получающих образовательные услуги по дошкольному образованию и (или) услуги по присмотру и уходу.</w:t>
      </w:r>
    </w:p>
    <w:p>
      <w:pPr>
        <w:pStyle w:val="0"/>
        <w:spacing w:before="200" w:line-rule="auto"/>
        <w:ind w:firstLine="540"/>
        <w:jc w:val="both"/>
      </w:pPr>
      <w:r>
        <w:rPr>
          <w:sz w:val="20"/>
        </w:rPr>
        <w:t xml:space="preserve">1.1.2. Влияет на обеспечение дошкольным образованием детей с ограниченными возможностями здоровья, осуществление присмотра и ухода за детьми, содержащимися в государственных дошкольных образовательных организациях Калужской области.</w:t>
      </w:r>
    </w:p>
    <w:p>
      <w:pPr>
        <w:pStyle w:val="0"/>
        <w:spacing w:before="200" w:line-rule="auto"/>
        <w:ind w:firstLine="540"/>
        <w:jc w:val="both"/>
      </w:pPr>
      <w:r>
        <w:rPr>
          <w:sz w:val="20"/>
        </w:rPr>
        <w:t xml:space="preserve">1.1.3. Реализуется за счет средств областного бюджета.</w:t>
      </w:r>
    </w:p>
    <w:p>
      <w:pPr>
        <w:pStyle w:val="0"/>
        <w:spacing w:before="200" w:line-rule="auto"/>
        <w:ind w:firstLine="540"/>
        <w:jc w:val="both"/>
      </w:pPr>
      <w:r>
        <w:rPr>
          <w:sz w:val="20"/>
        </w:rPr>
        <w:t xml:space="preserve">1.1.4. Обеспечивает предоставление государственной услуги по воспитанию, обучению, присмотру, уходу и оздоровлению тубинфицированных и часто болеющих детей.</w:t>
      </w:r>
    </w:p>
    <w:p>
      <w:pPr>
        <w:pStyle w:val="0"/>
        <w:spacing w:before="200" w:line-rule="auto"/>
        <w:ind w:firstLine="540"/>
        <w:jc w:val="both"/>
      </w:pPr>
      <w:r>
        <w:rPr>
          <w:sz w:val="20"/>
        </w:rPr>
        <w:t xml:space="preserve">1.2. Способствует достижению индикатора и показателя:</w:t>
      </w:r>
    </w:p>
    <w:p>
      <w:pPr>
        <w:pStyle w:val="0"/>
        <w:spacing w:before="200" w:line-rule="auto"/>
        <w:ind w:firstLine="540"/>
        <w:jc w:val="both"/>
      </w:pPr>
      <w:r>
        <w:rPr>
          <w:sz w:val="20"/>
        </w:rPr>
        <w:t xml:space="preserve">1.2.1. "Охват детей в возрасте до 7 лет, получающих дошкольное образование в образовательных организациях, осуществляющих образовательную деятельность по образовательным программам дошкольного образования, в общей численности детей Калужской области в возрасте до 7 лет".</w:t>
      </w:r>
    </w:p>
    <w:p>
      <w:pPr>
        <w:pStyle w:val="0"/>
        <w:spacing w:before="200" w:line-rule="auto"/>
        <w:ind w:firstLine="540"/>
        <w:jc w:val="both"/>
      </w:pPr>
      <w:r>
        <w:rPr>
          <w:sz w:val="20"/>
        </w:rPr>
        <w:t xml:space="preserve">1.2.2. "Удельный вес численности воспитанников государственных дошкольных образовательных организаций Калужской области,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государственных дошкольных образовательных организаций Калужской области".</w:t>
      </w:r>
    </w:p>
    <w:p>
      <w:pPr>
        <w:pStyle w:val="0"/>
        <w:spacing w:before="200" w:line-rule="auto"/>
        <w:ind w:firstLine="540"/>
        <w:jc w:val="both"/>
      </w:pPr>
      <w:r>
        <w:rPr>
          <w:sz w:val="20"/>
        </w:rPr>
        <w:t xml:space="preserve">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p>
      <w:pPr>
        <w:pStyle w:val="0"/>
        <w:spacing w:before="200" w:line-rule="auto"/>
        <w:ind w:firstLine="540"/>
        <w:jc w:val="both"/>
      </w:pPr>
      <w:r>
        <w:rPr>
          <w:sz w:val="20"/>
        </w:rPr>
        <w:t xml:space="preserve">2.1. Краткая характеристика основного мероприятия:</w:t>
      </w:r>
    </w:p>
    <w:p>
      <w:pPr>
        <w:pStyle w:val="0"/>
        <w:spacing w:before="200" w:line-rule="auto"/>
        <w:ind w:firstLine="540"/>
        <w:jc w:val="both"/>
      </w:pPr>
      <w:r>
        <w:rPr>
          <w:sz w:val="20"/>
        </w:rPr>
        <w:t xml:space="preserve">2.1.1. Решает задачу развития вариативных форм предоставления дошкольного образования (дошкольные группы кратковременного пребывания, поддержка негосударственных форм дошкольного образования).</w:t>
      </w:r>
    </w:p>
    <w:p>
      <w:pPr>
        <w:pStyle w:val="0"/>
        <w:spacing w:before="200" w:line-rule="auto"/>
        <w:ind w:firstLine="540"/>
        <w:jc w:val="both"/>
      </w:pPr>
      <w:r>
        <w:rPr>
          <w:sz w:val="20"/>
        </w:rPr>
        <w:t xml:space="preserve">2.1.2. Влияет на повышение качества услуг в сфере дошкольного образования.</w:t>
      </w:r>
    </w:p>
    <w:p>
      <w:pPr>
        <w:pStyle w:val="0"/>
        <w:spacing w:before="200" w:line-rule="auto"/>
        <w:ind w:firstLine="540"/>
        <w:jc w:val="both"/>
      </w:pPr>
      <w:r>
        <w:rPr>
          <w:sz w:val="20"/>
        </w:rPr>
        <w:t xml:space="preserve">2.1.3. Реализуется за счет средств областного бюджета.</w:t>
      </w:r>
    </w:p>
    <w:p>
      <w:pPr>
        <w:pStyle w:val="0"/>
        <w:spacing w:before="200" w:line-rule="auto"/>
        <w:ind w:firstLine="540"/>
        <w:jc w:val="both"/>
      </w:pPr>
      <w:r>
        <w:rPr>
          <w:sz w:val="20"/>
        </w:rPr>
        <w:t xml:space="preserve">2.1.4. Обеспечивает финансирование предоставления государственных гарантий реализации прав на получение общедоступного и бесплатного дошкольного образования.</w:t>
      </w:r>
    </w:p>
    <w:p>
      <w:pPr>
        <w:pStyle w:val="0"/>
        <w:spacing w:before="200" w:line-rule="auto"/>
        <w:ind w:firstLine="540"/>
        <w:jc w:val="both"/>
      </w:pPr>
      <w:r>
        <w:rPr>
          <w:sz w:val="20"/>
        </w:rPr>
        <w:t xml:space="preserve">2.2. Способствует достижению показателя:</w:t>
      </w:r>
    </w:p>
    <w:p>
      <w:pPr>
        <w:pStyle w:val="0"/>
        <w:spacing w:before="200" w:line-rule="auto"/>
        <w:ind w:firstLine="540"/>
        <w:jc w:val="both"/>
      </w:pPr>
      <w:r>
        <w:rPr>
          <w:sz w:val="20"/>
        </w:rPr>
        <w:t xml:space="preserve">2.2.1. "Доступность дошкольного образования".</w:t>
      </w:r>
    </w:p>
    <w:p>
      <w:pPr>
        <w:pStyle w:val="0"/>
        <w:spacing w:before="200" w:line-rule="auto"/>
        <w:ind w:firstLine="540"/>
        <w:jc w:val="both"/>
      </w:pPr>
      <w:r>
        <w:rPr>
          <w:sz w:val="20"/>
        </w:rPr>
        <w:t xml:space="preserve">3. 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p>
      <w:pPr>
        <w:pStyle w:val="0"/>
        <w:spacing w:before="200" w:line-rule="auto"/>
        <w:ind w:firstLine="540"/>
        <w:jc w:val="both"/>
      </w:pPr>
      <w:r>
        <w:rPr>
          <w:sz w:val="20"/>
        </w:rPr>
        <w:t xml:space="preserve">3.1. Краткая характеристика основного мероприятия:</w:t>
      </w:r>
    </w:p>
    <w:p>
      <w:pPr>
        <w:pStyle w:val="0"/>
        <w:spacing w:before="200" w:line-rule="auto"/>
        <w:ind w:firstLine="540"/>
        <w:jc w:val="both"/>
      </w:pPr>
      <w:r>
        <w:rPr>
          <w:sz w:val="20"/>
        </w:rPr>
        <w:t xml:space="preserve">3.1.1. Решает задачу обеспечения равенства возможностей в получении качественного дошкольного образования, уходе и присмотре за детьми для семей, имеющих детей дошкольного возраста, с учетом их образовательных потребностей и индивидуальных особенностей.</w:t>
      </w:r>
    </w:p>
    <w:p>
      <w:pPr>
        <w:pStyle w:val="0"/>
        <w:jc w:val="both"/>
      </w:pPr>
      <w:r>
        <w:rPr>
          <w:sz w:val="20"/>
        </w:rPr>
        <w:t xml:space="preserve">(пп. 3.1.1 в ред. </w:t>
      </w:r>
      <w:hyperlink w:history="0" r:id="rId11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3.1.2. Влияет на повышение доступности дошкольного образования.</w:t>
      </w:r>
    </w:p>
    <w:p>
      <w:pPr>
        <w:pStyle w:val="0"/>
        <w:spacing w:before="200" w:line-rule="auto"/>
        <w:ind w:firstLine="540"/>
        <w:jc w:val="both"/>
      </w:pPr>
      <w:r>
        <w:rPr>
          <w:sz w:val="20"/>
        </w:rPr>
        <w:t xml:space="preserve">3.1.3. Реализуется за счет средств областного бюджета.</w:t>
      </w:r>
    </w:p>
    <w:p>
      <w:pPr>
        <w:pStyle w:val="0"/>
        <w:spacing w:before="200" w:line-rule="auto"/>
        <w:ind w:firstLine="540"/>
        <w:jc w:val="both"/>
      </w:pPr>
      <w:r>
        <w:rPr>
          <w:sz w:val="20"/>
        </w:rPr>
        <w:t xml:space="preserve">3.1.4. Обеспечивает уменьшение расходов родителей по содержанию, присмотру и уходу за детьми в дошкольных образовательных учреждениях.</w:t>
      </w:r>
    </w:p>
    <w:p>
      <w:pPr>
        <w:pStyle w:val="0"/>
        <w:spacing w:before="200" w:line-rule="auto"/>
        <w:ind w:firstLine="540"/>
        <w:jc w:val="both"/>
      </w:pPr>
      <w:r>
        <w:rPr>
          <w:sz w:val="20"/>
        </w:rPr>
        <w:t xml:space="preserve">3.2. Способствует достижению показателя:</w:t>
      </w:r>
    </w:p>
    <w:p>
      <w:pPr>
        <w:pStyle w:val="0"/>
        <w:spacing w:before="200" w:line-rule="auto"/>
        <w:ind w:firstLine="540"/>
        <w:jc w:val="both"/>
      </w:pPr>
      <w:r>
        <w:rPr>
          <w:sz w:val="20"/>
        </w:rPr>
        <w:t xml:space="preserve">3.2.1. "Количество муниципальных образований, для которых установлен 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Калужской области и реализующих образовательную программу дошкольного образования".</w:t>
      </w:r>
    </w:p>
    <w:p>
      <w:pPr>
        <w:pStyle w:val="0"/>
        <w:spacing w:before="200" w:line-rule="auto"/>
        <w:ind w:firstLine="540"/>
        <w:jc w:val="both"/>
      </w:pPr>
      <w:r>
        <w:rPr>
          <w:sz w:val="20"/>
        </w:rPr>
        <w:t xml:space="preserve">4. Создание условий для осуществления присмотра и ухода за детьми в муниципальных дошкольных образовательных организациях за счет выделения межбюджетных субсидий.</w:t>
      </w:r>
    </w:p>
    <w:p>
      <w:pPr>
        <w:pStyle w:val="0"/>
        <w:spacing w:before="200" w:line-rule="auto"/>
        <w:ind w:firstLine="540"/>
        <w:jc w:val="both"/>
      </w:pPr>
      <w:r>
        <w:rPr>
          <w:sz w:val="20"/>
        </w:rPr>
        <w:t xml:space="preserve">4.1. Краткая характеристика основного мероприятия:</w:t>
      </w:r>
    </w:p>
    <w:p>
      <w:pPr>
        <w:pStyle w:val="0"/>
        <w:spacing w:before="200" w:line-rule="auto"/>
        <w:ind w:firstLine="540"/>
        <w:jc w:val="both"/>
      </w:pPr>
      <w:r>
        <w:rPr>
          <w:sz w:val="20"/>
        </w:rPr>
        <w:t xml:space="preserve">4.1.1. Решает задачу развития сети муниципальных дошкольных образовательных организаций, обеспечивающих потребность населения в дошкольном образовании, уходе и присмотре за детьми.</w:t>
      </w:r>
    </w:p>
    <w:p>
      <w:pPr>
        <w:pStyle w:val="0"/>
        <w:jc w:val="both"/>
      </w:pPr>
      <w:r>
        <w:rPr>
          <w:sz w:val="20"/>
        </w:rPr>
        <w:t xml:space="preserve">(пп. 4.1.1 в ред. </w:t>
      </w:r>
      <w:hyperlink w:history="0" r:id="rId11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4.1.2. Влияет на повышение доступности дошкольного образования.</w:t>
      </w:r>
    </w:p>
    <w:p>
      <w:pPr>
        <w:pStyle w:val="0"/>
        <w:spacing w:before="200" w:line-rule="auto"/>
        <w:ind w:firstLine="540"/>
        <w:jc w:val="both"/>
      </w:pPr>
      <w:r>
        <w:rPr>
          <w:sz w:val="20"/>
        </w:rPr>
        <w:t xml:space="preserve">4.1.3. Реализуется за счет средств областного бюджета.</w:t>
      </w:r>
    </w:p>
    <w:p>
      <w:pPr>
        <w:pStyle w:val="0"/>
        <w:spacing w:before="200" w:line-rule="auto"/>
        <w:ind w:firstLine="540"/>
        <w:jc w:val="both"/>
      </w:pPr>
      <w:r>
        <w:rPr>
          <w:sz w:val="20"/>
        </w:rPr>
        <w:t xml:space="preserve">4.1.4. Обеспечивает финансирование предоставления услуг по присмотру и уходу за детьми в дошкольных образовательных учреждениях.</w:t>
      </w:r>
    </w:p>
    <w:p>
      <w:pPr>
        <w:pStyle w:val="0"/>
        <w:spacing w:before="200" w:line-rule="auto"/>
        <w:ind w:firstLine="540"/>
        <w:jc w:val="both"/>
      </w:pPr>
      <w:r>
        <w:rPr>
          <w:sz w:val="20"/>
        </w:rPr>
        <w:t xml:space="preserve">4.2. Способствует достижению показателя:</w:t>
      </w:r>
    </w:p>
    <w:p>
      <w:pPr>
        <w:pStyle w:val="0"/>
        <w:spacing w:before="200" w:line-rule="auto"/>
        <w:ind w:firstLine="540"/>
        <w:jc w:val="both"/>
      </w:pPr>
      <w:r>
        <w:rPr>
          <w:sz w:val="20"/>
        </w:rPr>
        <w:t xml:space="preserve">4.2.1. "Количество муниципальных образований, которым оказывается государственная поддержка на реализацию мероприятий по созданию условий для осуществления присмотра и ухода за детьми в муниципальных дошкольных образовательных организациях, находящихся на территории Калужской области".</w:t>
      </w:r>
    </w:p>
    <w:p>
      <w:pPr>
        <w:pStyle w:val="0"/>
        <w:spacing w:before="200" w:line-rule="auto"/>
        <w:ind w:firstLine="540"/>
        <w:jc w:val="both"/>
      </w:pPr>
      <w:r>
        <w:rPr>
          <w:sz w:val="20"/>
        </w:rPr>
        <w:t xml:space="preserve">5 - 5.2.3. Утратили силу. - </w:t>
      </w:r>
      <w:hyperlink w:history="0" r:id="rId11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5.2.4. Утратил силу. - </w:t>
      </w:r>
      <w:hyperlink w:history="0" r:id="rId116"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25.02.2022 N 132.</w:t>
      </w:r>
    </w:p>
    <w:p>
      <w:pPr>
        <w:pStyle w:val="0"/>
        <w:spacing w:before="200" w:line-rule="auto"/>
        <w:ind w:firstLine="540"/>
        <w:jc w:val="both"/>
      </w:pPr>
      <w:r>
        <w:rPr>
          <w:sz w:val="20"/>
        </w:rPr>
        <w:t xml:space="preserve">5.2.5 - 5.2.6. Утратили силу. - </w:t>
      </w:r>
      <w:hyperlink w:history="0" r:id="rId11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jc w:val="both"/>
      </w:pPr>
      <w:r>
        <w:rPr>
          <w:sz w:val="20"/>
        </w:rPr>
      </w:r>
    </w:p>
    <w:p>
      <w:pPr>
        <w:pStyle w:val="2"/>
        <w:outlineLvl w:val="2"/>
        <w:jc w:val="center"/>
      </w:pPr>
      <w:r>
        <w:rPr>
          <w:sz w:val="20"/>
        </w:rPr>
        <w:t xml:space="preserve">3.2. Подпрограмма "Развитие общего образования"</w:t>
      </w:r>
    </w:p>
    <w:p>
      <w:pPr>
        <w:pStyle w:val="0"/>
        <w:jc w:val="both"/>
      </w:pPr>
      <w:r>
        <w:rPr>
          <w:sz w:val="20"/>
        </w:rPr>
      </w:r>
    </w:p>
    <w:p>
      <w:pPr>
        <w:pStyle w:val="0"/>
        <w:ind w:firstLine="540"/>
        <w:jc w:val="both"/>
      </w:pPr>
      <w:r>
        <w:rPr>
          <w:sz w:val="20"/>
        </w:rPr>
        <w:t xml:space="preserve">Реализация мероприятий будет способствовать решению следующих задач:</w:t>
      </w:r>
    </w:p>
    <w:p>
      <w:pPr>
        <w:pStyle w:val="0"/>
        <w:spacing w:before="200" w:line-rule="auto"/>
        <w:ind w:firstLine="540"/>
        <w:jc w:val="both"/>
      </w:pPr>
      <w:r>
        <w:rPr>
          <w:sz w:val="20"/>
        </w:rPr>
        <w:t xml:space="preserve">- совершенствование системы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w:t>
      </w:r>
    </w:p>
    <w:p>
      <w:pPr>
        <w:pStyle w:val="0"/>
        <w:spacing w:before="200" w:line-rule="auto"/>
        <w:ind w:firstLine="540"/>
        <w:jc w:val="both"/>
      </w:pPr>
      <w:r>
        <w:rPr>
          <w:sz w:val="20"/>
        </w:rPr>
        <w:t xml:space="preserve">- обеспечение открытости, объективности, прозрачности результатов оценочных процедур качества образования и качества предоставления услуг;</w:t>
      </w:r>
    </w:p>
    <w:p>
      <w:pPr>
        <w:pStyle w:val="0"/>
        <w:spacing w:before="200" w:line-rule="auto"/>
        <w:ind w:firstLine="540"/>
        <w:jc w:val="both"/>
      </w:pPr>
      <w:r>
        <w:rPr>
          <w:sz w:val="20"/>
        </w:rPr>
        <w:t xml:space="preserve">- 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w:t>
      </w:r>
    </w:p>
    <w:p>
      <w:pPr>
        <w:pStyle w:val="0"/>
        <w:spacing w:before="200" w:line-rule="auto"/>
        <w:ind w:firstLine="540"/>
        <w:jc w:val="both"/>
      </w:pPr>
      <w:r>
        <w:rPr>
          <w:sz w:val="20"/>
        </w:rPr>
        <w:t xml:space="preserve">Достижение заявленных целей и решение поставленных задач подпрограммы будет осуществляться в рамках реализации следующих основных мероприятий:</w:t>
      </w:r>
    </w:p>
    <w:p>
      <w:pPr>
        <w:pStyle w:val="0"/>
        <w:spacing w:before="200" w:line-rule="auto"/>
        <w:ind w:firstLine="540"/>
        <w:jc w:val="both"/>
      </w:pPr>
      <w:r>
        <w:rPr>
          <w:sz w:val="20"/>
        </w:rPr>
        <w:t xml:space="preserve">1. Организация предоставления дошкольного, начального общего, основного общего, среднего общего образования, в том числе в дистанционной форме, создание условий для осуществления присмотра и ухода за детьми, содержания детей в государственных общеобразовательных организациях Калужской области.</w:t>
      </w:r>
    </w:p>
    <w:p>
      <w:pPr>
        <w:pStyle w:val="0"/>
        <w:jc w:val="both"/>
      </w:pPr>
      <w:r>
        <w:rPr>
          <w:sz w:val="20"/>
        </w:rPr>
        <w:t xml:space="preserve">(в ред. </w:t>
      </w:r>
      <w:hyperlink w:history="0" r:id="rId118"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1.1. Краткая характеристика основного мероприятия:</w:t>
      </w:r>
    </w:p>
    <w:p>
      <w:pPr>
        <w:pStyle w:val="0"/>
        <w:spacing w:before="200" w:line-rule="auto"/>
        <w:ind w:firstLine="540"/>
        <w:jc w:val="both"/>
      </w:pPr>
      <w:r>
        <w:rPr>
          <w:sz w:val="20"/>
        </w:rPr>
        <w:t xml:space="preserve">1.1.1. Решает задачу создания равных возможностей для получения современного качественного образования и воспитания детей.</w:t>
      </w:r>
    </w:p>
    <w:p>
      <w:pPr>
        <w:pStyle w:val="0"/>
        <w:spacing w:before="200" w:line-rule="auto"/>
        <w:ind w:firstLine="540"/>
        <w:jc w:val="both"/>
      </w:pPr>
      <w:r>
        <w:rPr>
          <w:sz w:val="20"/>
        </w:rPr>
        <w:t xml:space="preserve">1.1.2. Влияет на повышение доступности качественного образования для детей-инвалидов и детей с ограниченными возможностями здоровья, способствует расширению возможностей их последующей профессиональной занятости и, как следствие, их успешной социализации и интеграции в общество.</w:t>
      </w:r>
    </w:p>
    <w:p>
      <w:pPr>
        <w:pStyle w:val="0"/>
        <w:spacing w:before="200" w:line-rule="auto"/>
        <w:ind w:firstLine="540"/>
        <w:jc w:val="both"/>
      </w:pPr>
      <w:r>
        <w:rPr>
          <w:sz w:val="20"/>
        </w:rPr>
        <w:t xml:space="preserve">1.1.3. Реализуется за счет средств областного бюджета.</w:t>
      </w:r>
    </w:p>
    <w:p>
      <w:pPr>
        <w:pStyle w:val="0"/>
        <w:spacing w:before="200" w:line-rule="auto"/>
        <w:ind w:firstLine="540"/>
        <w:jc w:val="both"/>
      </w:pPr>
      <w:r>
        <w:rPr>
          <w:sz w:val="20"/>
        </w:rPr>
        <w:t xml:space="preserve">1.1.4. Обеспечивает равные возможности для детей-инвалидов, обучающихся по основным общеобразовательным программам на дому с использованием дистанционных образовательных технологий, в общей численности детей-инвалидов, которым не противопоказано обучение, до 100%.</w:t>
      </w:r>
    </w:p>
    <w:p>
      <w:pPr>
        <w:pStyle w:val="0"/>
        <w:spacing w:before="200" w:line-rule="auto"/>
        <w:ind w:firstLine="540"/>
        <w:jc w:val="both"/>
      </w:pPr>
      <w:r>
        <w:rPr>
          <w:sz w:val="20"/>
        </w:rPr>
        <w:t xml:space="preserve">1.1.5. Обеспечивает реализацию комплекса мероприятий по внедрению федеральных государственных образовательных стандартов (далее - ФГОС) общего образования и других инновационных проектов путем предоставления государственных услуг по получению общедоступного и бесплатного начального общего, основного общего, среднего общего образования, по основным общеобразовательным программам в образовательных организациях, находящихся в ведении министерства образования и науки Калужской области.</w:t>
      </w:r>
    </w:p>
    <w:p>
      <w:pPr>
        <w:pStyle w:val="0"/>
        <w:spacing w:before="200" w:line-rule="auto"/>
        <w:ind w:firstLine="540"/>
        <w:jc w:val="both"/>
      </w:pPr>
      <w:r>
        <w:rPr>
          <w:sz w:val="20"/>
        </w:rPr>
        <w:t xml:space="preserve">1.2. Способствует достижению показателя:</w:t>
      </w:r>
    </w:p>
    <w:p>
      <w:pPr>
        <w:pStyle w:val="0"/>
        <w:spacing w:before="200" w:line-rule="auto"/>
        <w:ind w:firstLine="540"/>
        <w:jc w:val="both"/>
      </w:pPr>
      <w:r>
        <w:rPr>
          <w:sz w:val="20"/>
        </w:rPr>
        <w:t xml:space="preserve">1.2.1. "Реализация гарантий получения дошкольного, начального общего, основного общего, среднего общего образования, в том числе в дистанционной форме, создание условий для осуществления присмотра и ухода за детьми, содержания детей в государственных общеобразовательных организациях Калужской области".</w:t>
      </w:r>
    </w:p>
    <w:p>
      <w:pPr>
        <w:pStyle w:val="0"/>
        <w:spacing w:before="200" w:line-rule="auto"/>
        <w:ind w:firstLine="540"/>
        <w:jc w:val="both"/>
      </w:pPr>
      <w:r>
        <w:rPr>
          <w:sz w:val="20"/>
        </w:rPr>
        <w:t xml:space="preserve">2.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p>
      <w:pPr>
        <w:pStyle w:val="0"/>
        <w:jc w:val="both"/>
      </w:pPr>
      <w:r>
        <w:rPr>
          <w:sz w:val="20"/>
        </w:rPr>
        <w:t xml:space="preserve">(в ред. </w:t>
      </w:r>
      <w:hyperlink w:history="0" r:id="rId119"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2.1. Краткая характеристика основного мероприятия:</w:t>
      </w:r>
    </w:p>
    <w:p>
      <w:pPr>
        <w:pStyle w:val="0"/>
        <w:spacing w:before="200" w:line-rule="auto"/>
        <w:ind w:firstLine="540"/>
        <w:jc w:val="both"/>
      </w:pPr>
      <w:r>
        <w:rPr>
          <w:sz w:val="20"/>
        </w:rPr>
        <w:t xml:space="preserve">2.1.1. Решает задачу внедрения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pPr>
        <w:pStyle w:val="0"/>
        <w:spacing w:before="200" w:line-rule="auto"/>
        <w:ind w:firstLine="540"/>
        <w:jc w:val="both"/>
      </w:pPr>
      <w:r>
        <w:rPr>
          <w:sz w:val="20"/>
        </w:rPr>
        <w:t xml:space="preserve">2.1.2. Реализуется за счет средств областного бюджета.</w:t>
      </w:r>
    </w:p>
    <w:p>
      <w:pPr>
        <w:pStyle w:val="0"/>
        <w:spacing w:before="200" w:line-rule="auto"/>
        <w:ind w:firstLine="540"/>
        <w:jc w:val="both"/>
      </w:pPr>
      <w:r>
        <w:rPr>
          <w:sz w:val="20"/>
        </w:rPr>
        <w:t xml:space="preserve">2.1.3. Осуществляет реализацию комплекса мероприятий по внедрению ФГОС общего образования и других инновационных проектов путем обеспечения государственных гарантий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за счет предоставления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в общеобразовательных организациях, расходов на учебники и учебные пособия, технические средства обучения, расходные материалы и хозяйственные нужды.</w:t>
      </w:r>
    </w:p>
    <w:p>
      <w:pPr>
        <w:pStyle w:val="0"/>
        <w:spacing w:before="200" w:line-rule="auto"/>
        <w:ind w:firstLine="540"/>
        <w:jc w:val="both"/>
      </w:pPr>
      <w:r>
        <w:rPr>
          <w:sz w:val="20"/>
        </w:rPr>
        <w:t xml:space="preserve">2.2. Способствует достижению показателя:</w:t>
      </w:r>
    </w:p>
    <w:p>
      <w:pPr>
        <w:pStyle w:val="0"/>
        <w:spacing w:before="200" w:line-rule="auto"/>
        <w:ind w:firstLine="540"/>
        <w:jc w:val="both"/>
      </w:pPr>
      <w:r>
        <w:rPr>
          <w:sz w:val="20"/>
        </w:rPr>
        <w:t xml:space="preserve">2.2.1. "Удельный вес численности обучающихся в общеобразовательных организациях, находящихся на территории Калужской области,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находящихся на территории Калужской области".</w:t>
      </w:r>
    </w:p>
    <w:p>
      <w:pPr>
        <w:pStyle w:val="0"/>
        <w:jc w:val="both"/>
      </w:pPr>
      <w:r>
        <w:rPr>
          <w:sz w:val="20"/>
        </w:rPr>
        <w:t xml:space="preserve">(пп. 2.2.1 в ред. </w:t>
      </w:r>
      <w:hyperlink w:history="0" r:id="rId120" w:tooltip="Постановление Правительства Калужской области от 24.06.2019 N 39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Постановления</w:t>
        </w:r>
      </w:hyperlink>
      <w:r>
        <w:rPr>
          <w:sz w:val="20"/>
        </w:rPr>
        <w:t xml:space="preserve"> Правительства Калужской области от 24.06.2019 N 397)</w:t>
      </w:r>
    </w:p>
    <w:p>
      <w:pPr>
        <w:pStyle w:val="0"/>
        <w:spacing w:before="200" w:line-rule="auto"/>
        <w:ind w:firstLine="540"/>
        <w:jc w:val="both"/>
      </w:pPr>
      <w:r>
        <w:rPr>
          <w:sz w:val="20"/>
        </w:rPr>
        <w:t xml:space="preserve">3.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p>
      <w:pPr>
        <w:pStyle w:val="0"/>
        <w:jc w:val="both"/>
      </w:pPr>
      <w:r>
        <w:rPr>
          <w:sz w:val="20"/>
        </w:rPr>
        <w:t xml:space="preserve">(в ред. </w:t>
      </w:r>
      <w:hyperlink w:history="0" r:id="rId121"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3.1. Краткая характеристика основного мероприятия:</w:t>
      </w:r>
    </w:p>
    <w:p>
      <w:pPr>
        <w:pStyle w:val="0"/>
        <w:spacing w:before="200" w:line-rule="auto"/>
        <w:ind w:firstLine="540"/>
        <w:jc w:val="both"/>
      </w:pPr>
      <w:r>
        <w:rPr>
          <w:sz w:val="20"/>
        </w:rPr>
        <w:t xml:space="preserve">3.1.1. Решает задачу развития кадрового потенциала.</w:t>
      </w:r>
    </w:p>
    <w:p>
      <w:pPr>
        <w:pStyle w:val="0"/>
        <w:spacing w:before="200" w:line-rule="auto"/>
        <w:ind w:firstLine="540"/>
        <w:jc w:val="both"/>
      </w:pPr>
      <w:r>
        <w:rPr>
          <w:sz w:val="20"/>
        </w:rPr>
        <w:t xml:space="preserve">3.1.2. Влияет на рост качества предоставляемых образовательных услуг, повышение привлекательности педагогической профессии и рост уровня квалификации педагогических кадров.</w:t>
      </w:r>
    </w:p>
    <w:p>
      <w:pPr>
        <w:pStyle w:val="0"/>
        <w:spacing w:before="200" w:line-rule="auto"/>
        <w:ind w:firstLine="540"/>
        <w:jc w:val="both"/>
      </w:pPr>
      <w:r>
        <w:rPr>
          <w:sz w:val="20"/>
        </w:rPr>
        <w:t xml:space="preserve">3.1.3. Реализуется за счет средств областного бюджета.</w:t>
      </w:r>
    </w:p>
    <w:p>
      <w:pPr>
        <w:pStyle w:val="0"/>
        <w:spacing w:before="200" w:line-rule="auto"/>
        <w:ind w:firstLine="540"/>
        <w:jc w:val="both"/>
      </w:pPr>
      <w:r>
        <w:rPr>
          <w:sz w:val="20"/>
        </w:rPr>
        <w:t xml:space="preserve">3.1.4. Обеспечивает материальное стимулирование и поощрение работников муниципальных общеобразовательных учреждений, имеющих ученую степень, которым присвоено почетное звание Российской Федерации "Народный учитель Российской Федерации", "Почетный работник сферы образования Российской Федерации", а также иное почетное звание Российской Федерации, награжденных государственными наградами Российской Федерации, значком "Отличник народного просвещения", знаком отличия Министерства образования и науки Российской Федерации.</w:t>
      </w:r>
    </w:p>
    <w:p>
      <w:pPr>
        <w:pStyle w:val="0"/>
        <w:spacing w:before="200" w:line-rule="auto"/>
        <w:ind w:firstLine="540"/>
        <w:jc w:val="both"/>
      </w:pPr>
      <w:r>
        <w:rPr>
          <w:sz w:val="20"/>
        </w:rPr>
        <w:t xml:space="preserve">3.2. Способствует достижению показателя:</w:t>
      </w:r>
    </w:p>
    <w:p>
      <w:pPr>
        <w:pStyle w:val="0"/>
        <w:spacing w:before="200" w:line-rule="auto"/>
        <w:ind w:firstLine="540"/>
        <w:jc w:val="both"/>
      </w:pPr>
      <w:r>
        <w:rPr>
          <w:sz w:val="20"/>
        </w:rPr>
        <w:t xml:space="preserve">3.2.1. "Удельный вес численности работников муниципальных общеобразовательных организаций, которым </w:t>
      </w:r>
      <w:hyperlink w:history="0" r:id="rId122" w:tooltip="Закон Калужской области от 29.05.2009 N 550-ОЗ (ред. от 25.08.2020) &quot;О ежемесячных денежных выплатах отдельным категориям работников образовательных учреждений&quot; (принят постановлением Законодательного Собрания Калужской области от 21.05.2009 N 1322) (вместе с &quot;Порядком и условиями предоставления ежемесячных денежных выплат работникам образовательных учреждений&quot;) {КонсультантПлюс}">
        <w:r>
          <w:rPr>
            <w:sz w:val="20"/>
            <w:color w:val="0000ff"/>
          </w:rPr>
          <w:t xml:space="preserve">Законом</w:t>
        </w:r>
      </w:hyperlink>
      <w:r>
        <w:rPr>
          <w:sz w:val="20"/>
        </w:rPr>
        <w:t xml:space="preserve"> Калужской области "О ежемесячных денежных выплатах отдельным категориям работников образовательных учреждений" установлены ежемесячные денежные выплаты, в общей численности работников муниципальных общеобразовательных организаций Калужской области".</w:t>
      </w:r>
    </w:p>
    <w:p>
      <w:pPr>
        <w:pStyle w:val="0"/>
        <w:spacing w:before="200" w:line-rule="auto"/>
        <w:ind w:firstLine="540"/>
        <w:jc w:val="both"/>
      </w:pPr>
      <w:r>
        <w:rPr>
          <w:sz w:val="20"/>
        </w:rPr>
        <w:t xml:space="preserve">4. Модернизация системы общего образования.</w:t>
      </w:r>
    </w:p>
    <w:p>
      <w:pPr>
        <w:pStyle w:val="0"/>
        <w:spacing w:before="200" w:line-rule="auto"/>
        <w:ind w:firstLine="540"/>
        <w:jc w:val="both"/>
      </w:pPr>
      <w:r>
        <w:rPr>
          <w:sz w:val="20"/>
        </w:rPr>
        <w:t xml:space="preserve">4.1. Краткая характеристика основного мероприятия:</w:t>
      </w:r>
    </w:p>
    <w:p>
      <w:pPr>
        <w:pStyle w:val="0"/>
        <w:spacing w:before="200" w:line-rule="auto"/>
        <w:ind w:firstLine="540"/>
        <w:jc w:val="both"/>
      </w:pPr>
      <w:r>
        <w:rPr>
          <w:sz w:val="20"/>
        </w:rPr>
        <w:t xml:space="preserve">4.1.1. Решает задачу обеспечения эффективной системы социализации и самореализации детей, развитие потенциала детей и педагогов.</w:t>
      </w:r>
    </w:p>
    <w:p>
      <w:pPr>
        <w:pStyle w:val="0"/>
        <w:spacing w:before="200" w:line-rule="auto"/>
        <w:ind w:firstLine="540"/>
        <w:jc w:val="both"/>
      </w:pPr>
      <w:r>
        <w:rPr>
          <w:sz w:val="20"/>
        </w:rPr>
        <w:t xml:space="preserve">4.1.2. Влияет на создание условий осуществления образовательного процесса, соответствующих основным требованиям ФГОС.</w:t>
      </w:r>
    </w:p>
    <w:p>
      <w:pPr>
        <w:pStyle w:val="0"/>
        <w:spacing w:before="200" w:line-rule="auto"/>
        <w:ind w:firstLine="540"/>
        <w:jc w:val="both"/>
      </w:pPr>
      <w:r>
        <w:rPr>
          <w:sz w:val="20"/>
        </w:rPr>
        <w:t xml:space="preserve">4.1.3. Влияет на качественное изменение содержания, технологий и методов обучения с акцентом на развитие интереса и активности обучающихся.</w:t>
      </w:r>
    </w:p>
    <w:p>
      <w:pPr>
        <w:pStyle w:val="0"/>
        <w:spacing w:before="200" w:line-rule="auto"/>
        <w:ind w:firstLine="540"/>
        <w:jc w:val="both"/>
      </w:pPr>
      <w:r>
        <w:rPr>
          <w:sz w:val="20"/>
        </w:rPr>
        <w:t xml:space="preserve">4.1.4. Обеспечивает проведение мероприятий для воспитанников государственных общеобразовательных организаций и их участие в мероприятиях федерального уровня.</w:t>
      </w:r>
    </w:p>
    <w:p>
      <w:pPr>
        <w:pStyle w:val="0"/>
        <w:spacing w:before="200" w:line-rule="auto"/>
        <w:ind w:firstLine="540"/>
        <w:jc w:val="both"/>
      </w:pPr>
      <w:r>
        <w:rPr>
          <w:sz w:val="20"/>
        </w:rPr>
        <w:t xml:space="preserve">4.1.5. Обеспечивает развитие системы раннего выявления, поддержки и сопровождения высокомотивированных и талантливых обучающихся Калужской области, в том числе организацию и проведение областных этапов конкурсных мероприятий в соответствии с ежегодным перечнем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учебный год, утверждаемым приказом Министерства просвещения Российской Федерации, обеспечение участия победителей и призеров областных конкурсных мероприятий во всероссийских и международных мероприятиях, проведение интенсивных школ, тренингов, специализированных профильных смен, реализацию социально-образовательных проектов и проектов сетевого взаимодействия, способствующих созданию эффективных зон полезной занятости подростков.</w:t>
      </w:r>
    </w:p>
    <w:p>
      <w:pPr>
        <w:pStyle w:val="0"/>
        <w:jc w:val="both"/>
      </w:pPr>
      <w:r>
        <w:rPr>
          <w:sz w:val="20"/>
        </w:rPr>
        <w:t xml:space="preserve">(пп. 4.1.5 в ред. </w:t>
      </w:r>
      <w:hyperlink w:history="0" r:id="rId123"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12.05.2021 N 294)</w:t>
      </w:r>
    </w:p>
    <w:p>
      <w:pPr>
        <w:pStyle w:val="0"/>
        <w:spacing w:before="200" w:line-rule="auto"/>
        <w:ind w:firstLine="540"/>
        <w:jc w:val="both"/>
      </w:pPr>
      <w:r>
        <w:rPr>
          <w:sz w:val="20"/>
        </w:rPr>
        <w:t xml:space="preserve">4.1.6. Обеспечивает проведение мероприятий, направленных на совершенствование системы общего образования с учетом реализации приоритетных направлений государственной политики Российской Федерации в сфере образования.</w:t>
      </w:r>
    </w:p>
    <w:p>
      <w:pPr>
        <w:pStyle w:val="0"/>
        <w:jc w:val="both"/>
      </w:pPr>
      <w:r>
        <w:rPr>
          <w:sz w:val="20"/>
        </w:rPr>
        <w:t xml:space="preserve">(в ред. </w:t>
      </w:r>
      <w:hyperlink w:history="0" r:id="rId124"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4.1.7. Обеспечивает разработку и реализацию региональных мероприятий поддержки инновационных педагогических и управленческих практик, повышение престижа педагогической профессии.</w:t>
      </w:r>
    </w:p>
    <w:p>
      <w:pPr>
        <w:pStyle w:val="0"/>
        <w:spacing w:before="200" w:line-rule="auto"/>
        <w:ind w:firstLine="540"/>
        <w:jc w:val="both"/>
      </w:pPr>
      <w:r>
        <w:rPr>
          <w:sz w:val="20"/>
        </w:rPr>
        <w:t xml:space="preserve">4.1.8. Обеспечивает организацию и проведение государственной итоговой аттестации по образовательным программам среднего общего и основного общего образования, развитие механизмов независимой оценки качества образования.</w:t>
      </w:r>
    </w:p>
    <w:p>
      <w:pPr>
        <w:pStyle w:val="0"/>
        <w:spacing w:before="200" w:line-rule="auto"/>
        <w:ind w:firstLine="540"/>
        <w:jc w:val="both"/>
      </w:pPr>
      <w:r>
        <w:rPr>
          <w:sz w:val="20"/>
        </w:rPr>
        <w:t xml:space="preserve">4.1.9. Обеспечивает организацию участия педагогических работников - представителей Калужской области в федеральных этапах конкурсов профессионального мастерства.</w:t>
      </w:r>
    </w:p>
    <w:p>
      <w:pPr>
        <w:pStyle w:val="0"/>
        <w:spacing w:before="200" w:line-rule="auto"/>
        <w:ind w:firstLine="540"/>
        <w:jc w:val="both"/>
      </w:pPr>
      <w:r>
        <w:rPr>
          <w:sz w:val="20"/>
        </w:rPr>
        <w:t xml:space="preserve">4.1.10. Обеспечивает проведение ежегодного конкурсного отбора лучших общеобразовательных организаций, находящихся на территории Калужской области.</w:t>
      </w:r>
    </w:p>
    <w:p>
      <w:pPr>
        <w:pStyle w:val="0"/>
        <w:spacing w:before="200" w:line-rule="auto"/>
        <w:ind w:firstLine="540"/>
        <w:jc w:val="both"/>
      </w:pPr>
      <w:r>
        <w:rPr>
          <w:sz w:val="20"/>
        </w:rPr>
        <w:t xml:space="preserve">4.1.11. Обеспечивает выплату областных премий имени народного учителя Российской Федерации А.Ф.Иванова.</w:t>
      </w:r>
    </w:p>
    <w:p>
      <w:pPr>
        <w:pStyle w:val="0"/>
        <w:spacing w:before="200" w:line-rule="auto"/>
        <w:ind w:firstLine="540"/>
        <w:jc w:val="both"/>
      </w:pPr>
      <w:r>
        <w:rPr>
          <w:sz w:val="20"/>
        </w:rPr>
        <w:t xml:space="preserve">4.1.12. Обеспечивается выплату денежного поощрения победителям ежегодного регионального конкурса профессионального мастерства среди педагогических работников Калужской области "Я в педагогике нашел свое призвание...".</w:t>
      </w:r>
    </w:p>
    <w:p>
      <w:pPr>
        <w:pStyle w:val="0"/>
        <w:spacing w:before="200" w:line-rule="auto"/>
        <w:ind w:firstLine="540"/>
        <w:jc w:val="both"/>
      </w:pPr>
      <w:r>
        <w:rPr>
          <w:sz w:val="20"/>
        </w:rPr>
        <w:t xml:space="preserve">4.1.13. Обеспечивается выплату денежного поощрения победителям ежегодного регионального конкурса профессионального мастерства среди педагогических работников организаций, осуществляющих образовательную деятельность, "Мастерство без границ".</w:t>
      </w:r>
    </w:p>
    <w:p>
      <w:pPr>
        <w:pStyle w:val="0"/>
        <w:jc w:val="both"/>
      </w:pPr>
      <w:r>
        <w:rPr>
          <w:sz w:val="20"/>
        </w:rPr>
        <w:t xml:space="preserve">(пп. 4.1 в ред. </w:t>
      </w:r>
      <w:hyperlink w:history="0" r:id="rId125"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4.2. Способствует достижению показателей:</w:t>
      </w:r>
    </w:p>
    <w:p>
      <w:pPr>
        <w:pStyle w:val="0"/>
        <w:spacing w:before="200" w:line-rule="auto"/>
        <w:ind w:firstLine="540"/>
        <w:jc w:val="both"/>
      </w:pPr>
      <w:r>
        <w:rPr>
          <w:sz w:val="20"/>
        </w:rPr>
        <w:t xml:space="preserve">4.2.1. "Доля обучающихся в общеобразовательных организациях, находящихся на территории Калужской области, показавших результат единого государственного экзамена по русскому языку - не менее 70 баллов, по математике базового уровня - получивших отметку "4" или "5", и по математике профильного уровня - не менее 50 баллов, от общей численности обучающихся, участвовавших в едином государственном экзамене".</w:t>
      </w:r>
    </w:p>
    <w:p>
      <w:pPr>
        <w:pStyle w:val="0"/>
        <w:spacing w:before="200" w:line-rule="auto"/>
        <w:ind w:firstLine="540"/>
        <w:jc w:val="both"/>
      </w:pPr>
      <w:r>
        <w:rPr>
          <w:sz w:val="20"/>
        </w:rPr>
        <w:t xml:space="preserve">4.2.2. "Доля обучающихся в общеобразовательных организациях, находящихся на территории Калужской области, охваченных социальными практиками, в общей численности обучающихся в общеобразовательных организациях, находящихся на территории Калужской области".</w:t>
      </w:r>
    </w:p>
    <w:p>
      <w:pPr>
        <w:pStyle w:val="0"/>
        <w:jc w:val="both"/>
      </w:pPr>
      <w:r>
        <w:rPr>
          <w:sz w:val="20"/>
        </w:rPr>
        <w:t xml:space="preserve">(пп. 4.2.2 в ред. </w:t>
      </w:r>
      <w:hyperlink w:history="0" r:id="rId126"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5. "Современная школа".</w:t>
      </w:r>
    </w:p>
    <w:p>
      <w:pPr>
        <w:pStyle w:val="0"/>
        <w:jc w:val="both"/>
      </w:pPr>
      <w:r>
        <w:rPr>
          <w:sz w:val="20"/>
        </w:rPr>
        <w:t xml:space="preserve">(в ред. </w:t>
      </w:r>
      <w:hyperlink w:history="0" r:id="rId127" w:tooltip="Постановление Правительства Калужской области от 24.06.2019 N 39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Постановления</w:t>
        </w:r>
      </w:hyperlink>
      <w:r>
        <w:rPr>
          <w:sz w:val="20"/>
        </w:rPr>
        <w:t xml:space="preserve"> Правительства Калужской области от 24.06.2019 N 397)</w:t>
      </w:r>
    </w:p>
    <w:p>
      <w:pPr>
        <w:pStyle w:val="0"/>
        <w:spacing w:before="200" w:line-rule="auto"/>
        <w:ind w:firstLine="540"/>
        <w:jc w:val="both"/>
      </w:pPr>
      <w:r>
        <w:rPr>
          <w:sz w:val="20"/>
        </w:rPr>
        <w:t xml:space="preserve">5.1. Краткая характеристика основного мероприятия:</w:t>
      </w:r>
    </w:p>
    <w:p>
      <w:pPr>
        <w:pStyle w:val="0"/>
        <w:spacing w:before="200" w:line-rule="auto"/>
        <w:ind w:firstLine="540"/>
        <w:jc w:val="both"/>
      </w:pPr>
      <w:r>
        <w:rPr>
          <w:sz w:val="20"/>
        </w:rPr>
        <w:t xml:space="preserve">5.1.1. Решает задачу обеспечения доступности общего образования.</w:t>
      </w:r>
    </w:p>
    <w:p>
      <w:pPr>
        <w:pStyle w:val="0"/>
        <w:spacing w:before="200" w:line-rule="auto"/>
        <w:ind w:firstLine="540"/>
        <w:jc w:val="both"/>
      </w:pPr>
      <w:r>
        <w:rPr>
          <w:sz w:val="20"/>
        </w:rPr>
        <w:t xml:space="preserve">5.1.2. Влияет на организацию всех видов учебной деятельности в одну смену.</w:t>
      </w:r>
    </w:p>
    <w:p>
      <w:pPr>
        <w:pStyle w:val="0"/>
        <w:spacing w:before="200" w:line-rule="auto"/>
        <w:ind w:firstLine="540"/>
        <w:jc w:val="both"/>
      </w:pPr>
      <w:r>
        <w:rPr>
          <w:sz w:val="20"/>
        </w:rPr>
        <w:t xml:space="preserve">5.1.3. Реализуется за счет средств федерального, областного и местных бюджетов, в том числе с использованием механизма концессионных соглашений.</w:t>
      </w:r>
    </w:p>
    <w:p>
      <w:pPr>
        <w:pStyle w:val="0"/>
        <w:jc w:val="both"/>
      </w:pPr>
      <w:r>
        <w:rPr>
          <w:sz w:val="20"/>
        </w:rPr>
        <w:t xml:space="preserve">(в ред. </w:t>
      </w:r>
      <w:hyperlink w:history="0" r:id="rId128"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25.02.2022 N 132)</w:t>
      </w:r>
    </w:p>
    <w:p>
      <w:pPr>
        <w:pStyle w:val="0"/>
        <w:spacing w:before="200" w:line-rule="auto"/>
        <w:ind w:firstLine="540"/>
        <w:jc w:val="both"/>
      </w:pPr>
      <w:r>
        <w:rPr>
          <w:sz w:val="20"/>
        </w:rPr>
        <w:t xml:space="preserve">5.1.4. Обеспечивает создание современной образовательной среды, обеспечивающей качество общего образования.</w:t>
      </w:r>
    </w:p>
    <w:p>
      <w:pPr>
        <w:pStyle w:val="0"/>
        <w:spacing w:before="200" w:line-rule="auto"/>
        <w:ind w:firstLine="540"/>
        <w:jc w:val="both"/>
      </w:pPr>
      <w:r>
        <w:rPr>
          <w:sz w:val="20"/>
        </w:rPr>
        <w:t xml:space="preserve">5.1.5. Обеспечивает односменный режим обучения в общеобразовательных организациях.</w:t>
      </w:r>
    </w:p>
    <w:p>
      <w:pPr>
        <w:pStyle w:val="0"/>
        <w:spacing w:before="200" w:line-rule="auto"/>
        <w:ind w:firstLine="540"/>
        <w:jc w:val="both"/>
      </w:pPr>
      <w:r>
        <w:rPr>
          <w:sz w:val="20"/>
        </w:rPr>
        <w:t xml:space="preserve">5.1.6. Обеспечивает создание новых мест в общеобразовательных организациях, находящихся на территории Калужской области, путем строительства (пристроя к зданиям), реконструкции, капитального (текущего) ремонта и приобретения зданий (помещений), повышения эффективности использования имеющихся помещений для реализации программ общего образования.</w:t>
      </w:r>
    </w:p>
    <w:p>
      <w:pPr>
        <w:pStyle w:val="0"/>
        <w:spacing w:before="200" w:line-rule="auto"/>
        <w:ind w:firstLine="540"/>
        <w:jc w:val="both"/>
      </w:pPr>
      <w:r>
        <w:rPr>
          <w:sz w:val="20"/>
        </w:rPr>
        <w:t xml:space="preserve">5.1.7. Обеспечивает улучшение технического состояния зданий и сооружений, состоящих на балансе муниципальных и государственных образовательных организаций, находящихся на территории Калужской области.</w:t>
      </w:r>
    </w:p>
    <w:p>
      <w:pPr>
        <w:pStyle w:val="0"/>
        <w:spacing w:before="200" w:line-rule="auto"/>
        <w:ind w:firstLine="540"/>
        <w:jc w:val="both"/>
      </w:pPr>
      <w:r>
        <w:rPr>
          <w:sz w:val="20"/>
        </w:rPr>
        <w:t xml:space="preserve">5.1.8. Обеспечивает создание в Калужской области новых мест в общеобразовательных организациях в связи с ростом числа обучающихся, вызванным демографическим фактором.</w:t>
      </w:r>
    </w:p>
    <w:p>
      <w:pPr>
        <w:pStyle w:val="0"/>
        <w:jc w:val="both"/>
      </w:pPr>
      <w:r>
        <w:rPr>
          <w:sz w:val="20"/>
        </w:rPr>
        <w:t xml:space="preserve">(пп. 5.1.8 введен </w:t>
      </w:r>
      <w:hyperlink w:history="0" r:id="rId129" w:tooltip="Постановление Правительства Калужской области от 30.11.2021 N 81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30.11.2021 N 815)</w:t>
      </w:r>
    </w:p>
    <w:p>
      <w:pPr>
        <w:pStyle w:val="0"/>
        <w:spacing w:before="200" w:line-rule="auto"/>
        <w:ind w:firstLine="540"/>
        <w:jc w:val="both"/>
      </w:pPr>
      <w:r>
        <w:rPr>
          <w:sz w:val="20"/>
        </w:rPr>
        <w:t xml:space="preserve">5.1.9. Обеспечивает 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pPr>
        <w:pStyle w:val="0"/>
        <w:jc w:val="both"/>
      </w:pPr>
      <w:r>
        <w:rPr>
          <w:sz w:val="20"/>
        </w:rPr>
        <w:t xml:space="preserve">(пп. 5.1.9 введен </w:t>
      </w:r>
      <w:hyperlink w:history="0" r:id="rId130"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5.2. Способствует достижению показателей:</w:t>
      </w:r>
    </w:p>
    <w:p>
      <w:pPr>
        <w:pStyle w:val="0"/>
        <w:spacing w:before="200" w:line-rule="auto"/>
        <w:ind w:firstLine="540"/>
        <w:jc w:val="both"/>
      </w:pPr>
      <w:r>
        <w:rPr>
          <w:sz w:val="20"/>
        </w:rPr>
        <w:t xml:space="preserve">5.2.1. "Количество новых мест в общеобразовательных организациях, находящихся на территории Калужской области, оборудованных в соответствии с современными условиями обучения".</w:t>
      </w:r>
    </w:p>
    <w:p>
      <w:pPr>
        <w:pStyle w:val="0"/>
        <w:spacing w:before="200" w:line-rule="auto"/>
        <w:ind w:firstLine="540"/>
        <w:jc w:val="both"/>
      </w:pPr>
      <w:r>
        <w:rPr>
          <w:sz w:val="20"/>
        </w:rPr>
        <w:t xml:space="preserve">5.2.2.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p>
      <w:pPr>
        <w:pStyle w:val="0"/>
        <w:jc w:val="both"/>
      </w:pPr>
      <w:r>
        <w:rPr>
          <w:sz w:val="20"/>
        </w:rPr>
        <w:t xml:space="preserve">(пп. 5.2.2 в ред. </w:t>
      </w:r>
      <w:hyperlink w:history="0" r:id="rId13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p>
      <w:pPr>
        <w:pStyle w:val="0"/>
        <w:spacing w:before="200" w:line-rule="auto"/>
        <w:ind w:firstLine="540"/>
        <w:jc w:val="both"/>
      </w:pPr>
      <w:r>
        <w:rPr>
          <w:sz w:val="20"/>
        </w:rPr>
        <w:t xml:space="preserve">5.2.3. "Количество новых мест, созданных в общеобразовательных организациях, расположенных в сельской местности и поселках городского типа".</w:t>
      </w:r>
    </w:p>
    <w:p>
      <w:pPr>
        <w:pStyle w:val="0"/>
        <w:jc w:val="both"/>
      </w:pPr>
      <w:r>
        <w:rPr>
          <w:sz w:val="20"/>
        </w:rPr>
        <w:t xml:space="preserve">(пп. 5.2.3 введен </w:t>
      </w:r>
      <w:hyperlink w:history="0" r:id="rId132"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Постановлением</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5.2.4. Утратил силу. - </w:t>
      </w:r>
      <w:hyperlink w:history="0" r:id="rId13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jc w:val="both"/>
      </w:pPr>
      <w:r>
        <w:rPr>
          <w:sz w:val="20"/>
        </w:rPr>
      </w:r>
    </w:p>
    <w:p>
      <w:pPr>
        <w:pStyle w:val="0"/>
        <w:ind w:firstLine="540"/>
        <w:jc w:val="both"/>
      </w:pPr>
      <w:r>
        <w:rPr>
          <w:sz w:val="20"/>
        </w:rPr>
        <w:t xml:space="preserve">5.2.5. "Количество созданных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pPr>
        <w:pStyle w:val="0"/>
        <w:jc w:val="both"/>
      </w:pPr>
      <w:r>
        <w:rPr>
          <w:sz w:val="20"/>
        </w:rPr>
        <w:t xml:space="preserve">(пп. 5.2.5 введен </w:t>
      </w:r>
      <w:hyperlink w:history="0" r:id="rId134"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Постановлением</w:t>
        </w:r>
      </w:hyperlink>
      <w:r>
        <w:rPr>
          <w:sz w:val="20"/>
        </w:rPr>
        <w:t xml:space="preserve"> Правительства Калужской области от 13.01.2021 N 6)</w:t>
      </w:r>
    </w:p>
    <w:p>
      <w:pPr>
        <w:pStyle w:val="0"/>
        <w:spacing w:before="200" w:line-rule="auto"/>
        <w:ind w:firstLine="540"/>
        <w:jc w:val="both"/>
      </w:pPr>
      <w:r>
        <w:rPr>
          <w:sz w:val="20"/>
        </w:rPr>
        <w:t xml:space="preserve">5.2.6. "Обеспечена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pPr>
        <w:pStyle w:val="0"/>
        <w:jc w:val="both"/>
      </w:pPr>
      <w:r>
        <w:rPr>
          <w:sz w:val="20"/>
        </w:rPr>
        <w:t xml:space="preserve">(пп. 5.2.6 введен </w:t>
      </w:r>
      <w:hyperlink w:history="0" r:id="rId135"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6. "Успех каждого ребенка".</w:t>
      </w:r>
    </w:p>
    <w:p>
      <w:pPr>
        <w:pStyle w:val="0"/>
        <w:jc w:val="both"/>
      </w:pPr>
      <w:r>
        <w:rPr>
          <w:sz w:val="20"/>
        </w:rPr>
        <w:t xml:space="preserve">(в ред. </w:t>
      </w:r>
      <w:hyperlink w:history="0" r:id="rId136" w:tooltip="Постановление Правительства Калужской области от 24.06.2019 N 39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КонсультантПлюс}">
        <w:r>
          <w:rPr>
            <w:sz w:val="20"/>
            <w:color w:val="0000ff"/>
          </w:rPr>
          <w:t xml:space="preserve">Постановления</w:t>
        </w:r>
      </w:hyperlink>
      <w:r>
        <w:rPr>
          <w:sz w:val="20"/>
        </w:rPr>
        <w:t xml:space="preserve"> Правительства Калужской области от 24.06.2019 N 397)</w:t>
      </w:r>
    </w:p>
    <w:p>
      <w:pPr>
        <w:pStyle w:val="0"/>
        <w:spacing w:before="200" w:line-rule="auto"/>
        <w:ind w:firstLine="540"/>
        <w:jc w:val="both"/>
      </w:pPr>
      <w:r>
        <w:rPr>
          <w:sz w:val="20"/>
        </w:rPr>
        <w:t xml:space="preserve">6.1. Краткая характеристика основного мероприятия:</w:t>
      </w:r>
    </w:p>
    <w:p>
      <w:pPr>
        <w:pStyle w:val="0"/>
        <w:spacing w:before="200" w:line-rule="auto"/>
        <w:ind w:firstLine="540"/>
        <w:jc w:val="both"/>
      </w:pPr>
      <w:r>
        <w:rPr>
          <w:sz w:val="20"/>
        </w:rPr>
        <w:t xml:space="preserve">6.1.1. Утратил силу. - </w:t>
      </w:r>
      <w:hyperlink w:history="0" r:id="rId13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6.1.2. Решает задачу обновления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pPr>
        <w:pStyle w:val="0"/>
        <w:jc w:val="both"/>
      </w:pPr>
      <w:r>
        <w:rPr>
          <w:sz w:val="20"/>
        </w:rPr>
        <w:t xml:space="preserve">(пп. 6.1.2 введен </w:t>
      </w:r>
      <w:hyperlink w:history="0" r:id="rId13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hyperlink w:history="0" r:id="rId13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6.1.3</w:t>
        </w:r>
      </w:hyperlink>
      <w:r>
        <w:rPr>
          <w:sz w:val="20"/>
        </w:rPr>
        <w:t xml:space="preserve">. Влияет на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w:t>
      </w:r>
    </w:p>
    <w:p>
      <w:pPr>
        <w:pStyle w:val="0"/>
        <w:spacing w:before="200" w:line-rule="auto"/>
        <w:ind w:firstLine="540"/>
        <w:jc w:val="both"/>
      </w:pPr>
      <w:hyperlink w:history="0" r:id="rId14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6.1.4</w:t>
        </w:r>
      </w:hyperlink>
      <w:r>
        <w:rPr>
          <w:sz w:val="20"/>
        </w:rPr>
        <w:t xml:space="preserve">. Влияет на увеличение количества школьных спортивных клубов, где будет обновлена материально-техническая база для занятий детей физической культурой и спортом.</w:t>
      </w:r>
    </w:p>
    <w:p>
      <w:pPr>
        <w:pStyle w:val="0"/>
        <w:jc w:val="both"/>
      </w:pPr>
      <w:r>
        <w:rPr>
          <w:sz w:val="20"/>
        </w:rPr>
        <w:t xml:space="preserve">(подпункт в ред. </w:t>
      </w:r>
      <w:hyperlink w:history="0" r:id="rId14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jc w:val="both"/>
      </w:pPr>
      <w:r>
        <w:rPr>
          <w:sz w:val="20"/>
        </w:rPr>
      </w:r>
    </w:p>
    <w:p>
      <w:pPr>
        <w:pStyle w:val="0"/>
        <w:ind w:firstLine="540"/>
        <w:jc w:val="both"/>
      </w:pPr>
      <w:hyperlink w:history="0" r:id="rId14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6.1.5</w:t>
        </w:r>
      </w:hyperlink>
      <w:r>
        <w:rPr>
          <w:sz w:val="20"/>
        </w:rPr>
        <w:t xml:space="preserve">. Реализуется за счет средств федерального, областного бюджета с привлечением средств муниципальных образований Калужской области.</w:t>
      </w:r>
    </w:p>
    <w:p>
      <w:pPr>
        <w:pStyle w:val="0"/>
        <w:spacing w:before="200" w:line-rule="auto"/>
        <w:ind w:firstLine="540"/>
        <w:jc w:val="both"/>
      </w:pPr>
      <w:hyperlink w:history="0" r:id="rId14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6.1.6</w:t>
        </w:r>
      </w:hyperlink>
      <w:r>
        <w:rPr>
          <w:sz w:val="20"/>
        </w:rPr>
        <w:t xml:space="preserve">. Обеспечивает создание в общеобразовательных организациях условий для занятий физической культурой и спортом.</w:t>
      </w:r>
    </w:p>
    <w:p>
      <w:pPr>
        <w:pStyle w:val="0"/>
        <w:jc w:val="both"/>
      </w:pPr>
      <w:r>
        <w:rPr>
          <w:sz w:val="20"/>
        </w:rPr>
        <w:t xml:space="preserve">(подпункт в ред. </w:t>
      </w:r>
      <w:hyperlink w:history="0" r:id="rId14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6.2. Способствует достижению показателя:</w:t>
      </w:r>
    </w:p>
    <w:p>
      <w:pPr>
        <w:pStyle w:val="0"/>
        <w:spacing w:before="200" w:line-rule="auto"/>
        <w:ind w:firstLine="540"/>
        <w:jc w:val="both"/>
      </w:pPr>
      <w:r>
        <w:rPr>
          <w:sz w:val="20"/>
        </w:rPr>
        <w:t xml:space="preserve">6.2.1. "Количество общеобразовательных организаций, в которых обновлена материально-техническая база для занятий детей физической культурой и спортом".</w:t>
      </w:r>
    </w:p>
    <w:p>
      <w:pPr>
        <w:pStyle w:val="0"/>
        <w:jc w:val="both"/>
      </w:pPr>
      <w:r>
        <w:rPr>
          <w:sz w:val="20"/>
        </w:rPr>
        <w:t xml:space="preserve">(пп. 6.2.1 в ред. </w:t>
      </w:r>
      <w:hyperlink w:history="0" r:id="rId14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7. "Цифровая образовательная среда".</w:t>
      </w:r>
    </w:p>
    <w:p>
      <w:pPr>
        <w:pStyle w:val="0"/>
        <w:spacing w:before="200" w:line-rule="auto"/>
        <w:ind w:firstLine="540"/>
        <w:jc w:val="both"/>
      </w:pPr>
      <w:r>
        <w:rPr>
          <w:sz w:val="20"/>
        </w:rPr>
        <w:t xml:space="preserve">7.1. Краткая характеристика основного мероприятия:</w:t>
      </w:r>
    </w:p>
    <w:p>
      <w:pPr>
        <w:pStyle w:val="0"/>
        <w:spacing w:before="200" w:line-rule="auto"/>
        <w:ind w:firstLine="540"/>
        <w:jc w:val="both"/>
      </w:pPr>
      <w:r>
        <w:rPr>
          <w:sz w:val="20"/>
        </w:rPr>
        <w:t xml:space="preserve">7.1.1. Решает задачу создания современной и безопасной цифровой образовательной среды.</w:t>
      </w:r>
    </w:p>
    <w:p>
      <w:pPr>
        <w:pStyle w:val="0"/>
        <w:spacing w:before="200" w:line-rule="auto"/>
        <w:ind w:firstLine="540"/>
        <w:jc w:val="both"/>
      </w:pPr>
      <w:r>
        <w:rPr>
          <w:sz w:val="20"/>
        </w:rPr>
        <w:t xml:space="preserve">7.1.2. Влияет на эффективное обучение и интеллектуальное развитие учащихся общеобразовательных организаций и профессиональных образовательных организаций, находящихся на территории Калужской области.</w:t>
      </w:r>
    </w:p>
    <w:p>
      <w:pPr>
        <w:pStyle w:val="0"/>
        <w:spacing w:before="200" w:line-rule="auto"/>
        <w:ind w:firstLine="540"/>
        <w:jc w:val="both"/>
      </w:pPr>
      <w:r>
        <w:rPr>
          <w:sz w:val="20"/>
        </w:rPr>
        <w:t xml:space="preserve">7.1.3. Обеспечивает внедрение целевой модели цифровой образовательной среды в общеобразовательных и профессиональных организациях, находящихся на территории Калужской области.</w:t>
      </w:r>
    </w:p>
    <w:p>
      <w:pPr>
        <w:pStyle w:val="0"/>
        <w:spacing w:before="200" w:line-rule="auto"/>
        <w:ind w:firstLine="540"/>
        <w:jc w:val="both"/>
      </w:pPr>
      <w:r>
        <w:rPr>
          <w:sz w:val="20"/>
        </w:rPr>
        <w:t xml:space="preserve">7.1.4. Обеспечивает создание центров цифрового образования детей.</w:t>
      </w:r>
    </w:p>
    <w:p>
      <w:pPr>
        <w:pStyle w:val="0"/>
        <w:spacing w:before="200" w:line-rule="auto"/>
        <w:ind w:firstLine="540"/>
        <w:jc w:val="both"/>
      </w:pPr>
      <w:r>
        <w:rPr>
          <w:sz w:val="20"/>
        </w:rPr>
        <w:t xml:space="preserve">7.2. Способствует достижению показателя:</w:t>
      </w:r>
    </w:p>
    <w:p>
      <w:pPr>
        <w:pStyle w:val="0"/>
        <w:spacing w:before="200" w:line-rule="auto"/>
        <w:ind w:firstLine="540"/>
        <w:jc w:val="both"/>
      </w:pPr>
      <w:r>
        <w:rPr>
          <w:sz w:val="20"/>
        </w:rPr>
        <w:t xml:space="preserve">7.2.1. "Количество общеобразовательных и профессиональных организаций, в которых внедрена целевая модель цифровой образовательной среды".</w:t>
      </w:r>
    </w:p>
    <w:p>
      <w:pPr>
        <w:pStyle w:val="0"/>
        <w:spacing w:before="200" w:line-rule="auto"/>
        <w:ind w:firstLine="540"/>
        <w:jc w:val="both"/>
      </w:pPr>
      <w:r>
        <w:rPr>
          <w:sz w:val="20"/>
        </w:rPr>
        <w:t xml:space="preserve">7.2.2. Количество созданных центров цифрового образования детей "IT-куб".</w:t>
      </w:r>
    </w:p>
    <w:p>
      <w:pPr>
        <w:pStyle w:val="0"/>
        <w:spacing w:before="200" w:line-rule="auto"/>
        <w:ind w:firstLine="540"/>
        <w:jc w:val="both"/>
      </w:pPr>
      <w:r>
        <w:rPr>
          <w:sz w:val="20"/>
        </w:rPr>
        <w:t xml:space="preserve">7.2.3. "Доля образовательных организаций, которые оснастили (обновили)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pPr>
        <w:pStyle w:val="0"/>
        <w:jc w:val="both"/>
      </w:pPr>
      <w:r>
        <w:rPr>
          <w:sz w:val="20"/>
        </w:rPr>
        <w:t xml:space="preserve">(пп. 7.2.3 введен </w:t>
      </w:r>
      <w:hyperlink w:history="0" r:id="rId146"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Постановлением</w:t>
        </w:r>
      </w:hyperlink>
      <w:r>
        <w:rPr>
          <w:sz w:val="20"/>
        </w:rPr>
        <w:t xml:space="preserve"> Правительства Калужской области от 13.01.2021 N 6)</w:t>
      </w:r>
    </w:p>
    <w:p>
      <w:pPr>
        <w:pStyle w:val="0"/>
        <w:jc w:val="both"/>
      </w:pPr>
      <w:r>
        <w:rPr>
          <w:sz w:val="20"/>
        </w:rPr>
        <w:t xml:space="preserve">(п. 7 в ред. </w:t>
      </w:r>
      <w:hyperlink w:history="0" r:id="rId147"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8. Развитие информационной образовательной среды.</w:t>
      </w:r>
    </w:p>
    <w:p>
      <w:pPr>
        <w:pStyle w:val="0"/>
        <w:spacing w:before="200" w:line-rule="auto"/>
        <w:ind w:firstLine="540"/>
        <w:jc w:val="both"/>
      </w:pPr>
      <w:r>
        <w:rPr>
          <w:sz w:val="20"/>
        </w:rPr>
        <w:t xml:space="preserve">8.1. Краткая характеристика основного мероприятия:</w:t>
      </w:r>
    </w:p>
    <w:p>
      <w:pPr>
        <w:pStyle w:val="0"/>
        <w:spacing w:before="200" w:line-rule="auto"/>
        <w:ind w:firstLine="540"/>
        <w:jc w:val="both"/>
      </w:pPr>
      <w:r>
        <w:rPr>
          <w:sz w:val="20"/>
        </w:rPr>
        <w:t xml:space="preserve">8.1.1. Решает задачу создания современной и безопасной цифровой образовательной среды.</w:t>
      </w:r>
    </w:p>
    <w:p>
      <w:pPr>
        <w:pStyle w:val="0"/>
        <w:spacing w:before="200" w:line-rule="auto"/>
        <w:ind w:firstLine="540"/>
        <w:jc w:val="both"/>
      </w:pPr>
      <w:r>
        <w:rPr>
          <w:sz w:val="20"/>
        </w:rPr>
        <w:t xml:space="preserve">8.1.2. Реализуется за счет средств областного бюджета с привлечением средств муниципальных образований Калужской области.</w:t>
      </w:r>
    </w:p>
    <w:p>
      <w:pPr>
        <w:pStyle w:val="0"/>
        <w:spacing w:before="200" w:line-rule="auto"/>
        <w:ind w:firstLine="540"/>
        <w:jc w:val="both"/>
      </w:pPr>
      <w:r>
        <w:rPr>
          <w:sz w:val="20"/>
        </w:rPr>
        <w:t xml:space="preserve">8.1.3. Обеспечивает приобретение аппаратно-программных комплексов, специализированного оборудования, образовательного контента для организации образовательного процесса.</w:t>
      </w:r>
    </w:p>
    <w:p>
      <w:pPr>
        <w:pStyle w:val="0"/>
        <w:spacing w:before="200" w:line-rule="auto"/>
        <w:ind w:firstLine="540"/>
        <w:jc w:val="both"/>
      </w:pPr>
      <w:r>
        <w:rPr>
          <w:sz w:val="20"/>
        </w:rPr>
        <w:t xml:space="preserve">8.2. Способствует достижению показателя:</w:t>
      </w:r>
    </w:p>
    <w:p>
      <w:pPr>
        <w:pStyle w:val="0"/>
        <w:spacing w:before="200" w:line-rule="auto"/>
        <w:ind w:firstLine="540"/>
        <w:jc w:val="both"/>
      </w:pPr>
      <w:r>
        <w:rPr>
          <w:sz w:val="20"/>
        </w:rPr>
        <w:t xml:space="preserve">8.2.1. "Доля общеобразовательных организаций, имеющих высокоскоростной доступ к сети Интернет, в общей численности общеобразовательных организаций, находящихся на территории Калужской области".</w:t>
      </w:r>
    </w:p>
    <w:p>
      <w:pPr>
        <w:pStyle w:val="0"/>
        <w:spacing w:before="200" w:line-rule="auto"/>
        <w:ind w:firstLine="540"/>
        <w:jc w:val="both"/>
      </w:pPr>
      <w:r>
        <w:rPr>
          <w:sz w:val="20"/>
        </w:rPr>
        <w:t xml:space="preserve">9. Организация транспортного обеспечения.</w:t>
      </w:r>
    </w:p>
    <w:p>
      <w:pPr>
        <w:pStyle w:val="0"/>
        <w:spacing w:before="200" w:line-rule="auto"/>
        <w:ind w:firstLine="540"/>
        <w:jc w:val="both"/>
      </w:pPr>
      <w:r>
        <w:rPr>
          <w:sz w:val="20"/>
        </w:rPr>
        <w:t xml:space="preserve">9.1. Краткая характеристика основного мероприятия:</w:t>
      </w:r>
    </w:p>
    <w:p>
      <w:pPr>
        <w:pStyle w:val="0"/>
        <w:spacing w:before="200" w:line-rule="auto"/>
        <w:ind w:firstLine="540"/>
        <w:jc w:val="both"/>
      </w:pPr>
      <w:r>
        <w:rPr>
          <w:sz w:val="20"/>
        </w:rPr>
        <w:t xml:space="preserve">9.1.1. Решает задачу организации безопасной доставки обучающихся образовательных организаций на учебные занятия, внешкольные и внеклассные мероприятия.</w:t>
      </w:r>
    </w:p>
    <w:p>
      <w:pPr>
        <w:pStyle w:val="0"/>
        <w:spacing w:before="200" w:line-rule="auto"/>
        <w:ind w:firstLine="540"/>
        <w:jc w:val="both"/>
      </w:pPr>
      <w:r>
        <w:rPr>
          <w:sz w:val="20"/>
        </w:rPr>
        <w:t xml:space="preserve">9.1.2. Влияет на создание единого образовательного пространства путем организации подвоза обучающихся к месту учебы и обратно.</w:t>
      </w:r>
    </w:p>
    <w:p>
      <w:pPr>
        <w:pStyle w:val="0"/>
        <w:spacing w:before="200" w:line-rule="auto"/>
        <w:ind w:firstLine="540"/>
        <w:jc w:val="both"/>
      </w:pPr>
      <w:r>
        <w:rPr>
          <w:sz w:val="20"/>
        </w:rPr>
        <w:t xml:space="preserve">9.1.3. Реализуется за счет средств областного бюджета.</w:t>
      </w:r>
    </w:p>
    <w:p>
      <w:pPr>
        <w:pStyle w:val="0"/>
        <w:spacing w:before="200" w:line-rule="auto"/>
        <w:ind w:firstLine="540"/>
        <w:jc w:val="both"/>
      </w:pPr>
      <w:r>
        <w:rPr>
          <w:sz w:val="20"/>
        </w:rPr>
        <w:t xml:space="preserve">9.1.4. Обеспечивает модернизацию парка транспортных средств государственного казенного учреждения Калужской области "Школьный автобус".</w:t>
      </w:r>
    </w:p>
    <w:p>
      <w:pPr>
        <w:pStyle w:val="0"/>
        <w:spacing w:before="200" w:line-rule="auto"/>
        <w:ind w:firstLine="540"/>
        <w:jc w:val="both"/>
      </w:pPr>
      <w:r>
        <w:rPr>
          <w:sz w:val="20"/>
        </w:rPr>
        <w:t xml:space="preserve">9.1.5. Обеспечит выполнение функций государственного казенного учреждения Калужской области "Школьный автобус".</w:t>
      </w:r>
    </w:p>
    <w:p>
      <w:pPr>
        <w:pStyle w:val="0"/>
        <w:jc w:val="both"/>
      </w:pPr>
      <w:r>
        <w:rPr>
          <w:sz w:val="20"/>
        </w:rPr>
        <w:t xml:space="preserve">(пп. 9.1.5 введен </w:t>
      </w:r>
      <w:hyperlink w:history="0" r:id="rId148"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Постановлением</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9.2. Способствует достижению показателя:</w:t>
      </w:r>
    </w:p>
    <w:p>
      <w:pPr>
        <w:pStyle w:val="0"/>
        <w:spacing w:before="200" w:line-rule="auto"/>
        <w:ind w:firstLine="540"/>
        <w:jc w:val="both"/>
      </w:pPr>
      <w:r>
        <w:rPr>
          <w:sz w:val="20"/>
        </w:rPr>
        <w:t xml:space="preserve">9.2.1. "Количество обучающихся в государственных и муниципальных образовательных организациях, находящихся на территории Калужской области, которым предоставляется транспортное обеспечение в виде организации бесплатной перевозки обучающихся до образовательных организаций и обратно".</w:t>
      </w:r>
    </w:p>
    <w:p>
      <w:pPr>
        <w:pStyle w:val="0"/>
        <w:spacing w:before="200" w:line-rule="auto"/>
        <w:ind w:firstLine="540"/>
        <w:jc w:val="both"/>
      </w:pPr>
      <w:r>
        <w:rPr>
          <w:sz w:val="20"/>
        </w:rPr>
        <w:t xml:space="preserve">10 - 11.2.1. Утратили силу. - </w:t>
      </w:r>
      <w:hyperlink w:history="0" r:id="rId149"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12.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pPr>
        <w:pStyle w:val="0"/>
        <w:spacing w:before="200" w:line-rule="auto"/>
        <w:ind w:firstLine="540"/>
        <w:jc w:val="both"/>
      </w:pPr>
      <w:r>
        <w:rPr>
          <w:sz w:val="20"/>
        </w:rPr>
        <w:t xml:space="preserve">12.1. Краткая характеристика основного мероприятия:</w:t>
      </w:r>
    </w:p>
    <w:p>
      <w:pPr>
        <w:pStyle w:val="0"/>
        <w:spacing w:before="200" w:line-rule="auto"/>
        <w:ind w:firstLine="540"/>
        <w:jc w:val="both"/>
      </w:pPr>
      <w:r>
        <w:rPr>
          <w:sz w:val="20"/>
        </w:rPr>
        <w:t xml:space="preserve">12.1.1. Решает задачу укрепления и сохранения здоровья обучающихся, способствует улучшению демографической ситуации и повышению эффективности образования.</w:t>
      </w:r>
    </w:p>
    <w:p>
      <w:pPr>
        <w:pStyle w:val="0"/>
        <w:spacing w:before="200" w:line-rule="auto"/>
        <w:ind w:firstLine="540"/>
        <w:jc w:val="both"/>
      </w:pPr>
      <w:r>
        <w:rPr>
          <w:sz w:val="20"/>
        </w:rPr>
        <w:t xml:space="preserve">12.1.2. Обеспечивает реализацию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pPr>
        <w:pStyle w:val="0"/>
        <w:spacing w:before="200" w:line-rule="auto"/>
        <w:ind w:firstLine="540"/>
        <w:jc w:val="both"/>
      </w:pPr>
      <w:r>
        <w:rPr>
          <w:sz w:val="20"/>
        </w:rPr>
        <w:t xml:space="preserve">12.2. Способствует достижению показателя:</w:t>
      </w:r>
    </w:p>
    <w:p>
      <w:pPr>
        <w:pStyle w:val="0"/>
        <w:spacing w:before="200" w:line-rule="auto"/>
        <w:ind w:firstLine="540"/>
        <w:jc w:val="both"/>
      </w:pPr>
      <w:r>
        <w:rPr>
          <w:sz w:val="20"/>
        </w:rPr>
        <w:t xml:space="preserve">12.2.1.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pPr>
        <w:pStyle w:val="0"/>
        <w:jc w:val="both"/>
      </w:pPr>
      <w:r>
        <w:rPr>
          <w:sz w:val="20"/>
        </w:rPr>
        <w:t xml:space="preserve">(п. 12 введен </w:t>
      </w:r>
      <w:hyperlink w:history="0" r:id="rId150"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Постановлением</w:t>
        </w:r>
      </w:hyperlink>
      <w:r>
        <w:rPr>
          <w:sz w:val="20"/>
        </w:rPr>
        <w:t xml:space="preserve"> Правительства Калужской области от 18.06.2020 N 478)</w:t>
      </w:r>
    </w:p>
    <w:p>
      <w:pPr>
        <w:pStyle w:val="0"/>
        <w:spacing w:before="200" w:line-rule="auto"/>
        <w:ind w:firstLine="540"/>
        <w:jc w:val="both"/>
      </w:pPr>
      <w:r>
        <w:rPr>
          <w:sz w:val="20"/>
        </w:rPr>
        <w:t xml:space="preserve">13. 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jc w:val="both"/>
      </w:pPr>
      <w:r>
        <w:rPr>
          <w:sz w:val="20"/>
        </w:rPr>
        <w:t xml:space="preserve">(в ред. Постановлений Правительства Калужской области от 13.01.2021 </w:t>
      </w:r>
      <w:hyperlink w:history="0" r:id="rId15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12.10.2022 </w:t>
      </w:r>
      <w:hyperlink w:history="0" r:id="rId152" w:tooltip="Постановление Правительства Калужской области от 12.10.2022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777</w:t>
        </w:r>
      </w:hyperlink>
      <w:r>
        <w:rPr>
          <w:sz w:val="20"/>
        </w:rPr>
        <w:t xml:space="preserve">)</w:t>
      </w:r>
    </w:p>
    <w:p>
      <w:pPr>
        <w:pStyle w:val="0"/>
        <w:spacing w:before="200" w:line-rule="auto"/>
        <w:ind w:firstLine="540"/>
        <w:jc w:val="both"/>
      </w:pPr>
      <w:r>
        <w:rPr>
          <w:sz w:val="20"/>
        </w:rPr>
        <w:t xml:space="preserve">13.1. Краткая характеристика основного мероприятия:</w:t>
      </w:r>
    </w:p>
    <w:p>
      <w:pPr>
        <w:pStyle w:val="0"/>
        <w:spacing w:before="200" w:line-rule="auto"/>
        <w:ind w:firstLine="540"/>
        <w:jc w:val="both"/>
      </w:pPr>
      <w:r>
        <w:rPr>
          <w:sz w:val="20"/>
        </w:rPr>
        <w:t xml:space="preserve">13.1.1. Решает задачу обеспечения мотивации классных руководителей для повышения эффективности воспитательной работы и социализации обучающихся в общеобразовательных организациях.</w:t>
      </w:r>
    </w:p>
    <w:p>
      <w:pPr>
        <w:pStyle w:val="0"/>
        <w:spacing w:before="200" w:line-rule="auto"/>
        <w:ind w:firstLine="540"/>
        <w:jc w:val="both"/>
      </w:pPr>
      <w:r>
        <w:rPr>
          <w:sz w:val="20"/>
        </w:rPr>
        <w:t xml:space="preserve">13.1.2. Обеспечивает предоставление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jc w:val="both"/>
      </w:pPr>
      <w:r>
        <w:rPr>
          <w:sz w:val="20"/>
        </w:rPr>
        <w:t xml:space="preserve">(в ред. </w:t>
      </w:r>
      <w:hyperlink w:history="0" r:id="rId153" w:tooltip="Постановление Правительства Калужской области от 12.10.2022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12.10.2022 N 777)</w:t>
      </w:r>
    </w:p>
    <w:p>
      <w:pPr>
        <w:pStyle w:val="0"/>
        <w:spacing w:before="200" w:line-rule="auto"/>
        <w:ind w:firstLine="540"/>
        <w:jc w:val="both"/>
      </w:pPr>
      <w:r>
        <w:rPr>
          <w:sz w:val="20"/>
        </w:rPr>
        <w:t xml:space="preserve">13.2. Способствует достижению показателя:</w:t>
      </w:r>
    </w:p>
    <w:p>
      <w:pPr>
        <w:pStyle w:val="0"/>
        <w:spacing w:before="200" w:line-rule="auto"/>
        <w:ind w:firstLine="540"/>
        <w:jc w:val="both"/>
      </w:pPr>
      <w:r>
        <w:rPr>
          <w:sz w:val="20"/>
        </w:rPr>
        <w:t xml:space="preserve">13.2.1. "Доля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p>
      <w:pPr>
        <w:pStyle w:val="0"/>
        <w:jc w:val="both"/>
      </w:pPr>
      <w:r>
        <w:rPr>
          <w:sz w:val="20"/>
        </w:rPr>
        <w:t xml:space="preserve">(п. 13 введен </w:t>
      </w:r>
      <w:hyperlink w:history="0" r:id="rId154"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Постановлением</w:t>
        </w:r>
      </w:hyperlink>
      <w:r>
        <w:rPr>
          <w:sz w:val="20"/>
        </w:rPr>
        <w:t xml:space="preserve"> Правительства Калужской области от 18.06.2020 N 478)</w:t>
      </w:r>
    </w:p>
    <w:p>
      <w:pPr>
        <w:pStyle w:val="0"/>
        <w:spacing w:before="200" w:line-rule="auto"/>
        <w:ind w:firstLine="540"/>
        <w:jc w:val="both"/>
      </w:pPr>
      <w:r>
        <w:rPr>
          <w:sz w:val="20"/>
        </w:rPr>
        <w:t xml:space="preserve">14. Модернизация школьных систем образования.</w:t>
      </w:r>
    </w:p>
    <w:p>
      <w:pPr>
        <w:pStyle w:val="0"/>
        <w:spacing w:before="200" w:line-rule="auto"/>
        <w:ind w:firstLine="540"/>
        <w:jc w:val="both"/>
      </w:pPr>
      <w:r>
        <w:rPr>
          <w:sz w:val="20"/>
        </w:rPr>
        <w:t xml:space="preserve">14.1. Краткая характеристика основного мероприятия:</w:t>
      </w:r>
    </w:p>
    <w:p>
      <w:pPr>
        <w:pStyle w:val="0"/>
        <w:spacing w:before="200" w:line-rule="auto"/>
        <w:ind w:firstLine="540"/>
        <w:jc w:val="both"/>
      </w:pPr>
      <w:r>
        <w:rPr>
          <w:sz w:val="20"/>
        </w:rPr>
        <w:t xml:space="preserve">14.1.1. Решает задачу по обеспечению проведения капитального ремонта и оснащения зданий общеобразовательных организаций.</w:t>
      </w:r>
    </w:p>
    <w:p>
      <w:pPr>
        <w:pStyle w:val="0"/>
        <w:spacing w:before="200" w:line-rule="auto"/>
        <w:ind w:firstLine="540"/>
        <w:jc w:val="both"/>
      </w:pPr>
      <w:r>
        <w:rPr>
          <w:sz w:val="20"/>
        </w:rPr>
        <w:t xml:space="preserve">14.1.2. Обеспечивает осуществление работ по капитальному ремонту и оснащению зданий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w:t>
      </w:r>
    </w:p>
    <w:p>
      <w:pPr>
        <w:pStyle w:val="0"/>
        <w:spacing w:before="200" w:line-rule="auto"/>
        <w:ind w:firstLine="540"/>
        <w:jc w:val="both"/>
      </w:pPr>
      <w:r>
        <w:rPr>
          <w:sz w:val="20"/>
        </w:rPr>
        <w:t xml:space="preserve">14.2. Способствует достижению показателя:</w:t>
      </w:r>
    </w:p>
    <w:p>
      <w:pPr>
        <w:pStyle w:val="0"/>
        <w:spacing w:before="200" w:line-rule="auto"/>
        <w:ind w:firstLine="540"/>
        <w:jc w:val="both"/>
      </w:pPr>
      <w:r>
        <w:rPr>
          <w:sz w:val="20"/>
        </w:rPr>
        <w:t xml:space="preserve">14.2.1.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jc w:val="both"/>
      </w:pPr>
      <w:r>
        <w:rPr>
          <w:sz w:val="20"/>
        </w:rPr>
        <w:t xml:space="preserve">(п. 14 введен </w:t>
      </w:r>
      <w:hyperlink w:history="0" r:id="rId155"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25.02.2022 N 132)</w:t>
      </w:r>
    </w:p>
    <w:p>
      <w:pPr>
        <w:pStyle w:val="0"/>
        <w:spacing w:before="200" w:line-rule="auto"/>
        <w:ind w:firstLine="540"/>
        <w:jc w:val="both"/>
      </w:pPr>
      <w:r>
        <w:rPr>
          <w:sz w:val="20"/>
        </w:rPr>
        <w:t xml:space="preserve">15. Дополнительная мера социальной поддержки членам семей военнослужащих, мобилизованных, добровольцев,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156"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(п. 15 в ред. </w:t>
      </w:r>
      <w:hyperlink w:history="0" r:id="rId15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15.1. Краткая характеристика основного мероприятия:</w:t>
      </w:r>
    </w:p>
    <w:p>
      <w:pPr>
        <w:pStyle w:val="0"/>
        <w:jc w:val="both"/>
      </w:pPr>
      <w:r>
        <w:rPr>
          <w:sz w:val="20"/>
        </w:rPr>
        <w:t xml:space="preserve">(пп. 15.1 в ред. </w:t>
      </w:r>
      <w:hyperlink w:history="0" r:id="rId15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15.1.1. Решает задачу предоставления бесплатного двухразового горячего питания отдельным категориям обучающихся Калужской области, являющихся членами семей военнослужащих, мобилизованных, добровольцев, командированных лиц, которым установлены дополнительные меры социальной поддержки, предусмотренные </w:t>
      </w:r>
      <w:hyperlink w:history="0" r:id="rId159"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(пп. 15.1.1 в ред. </w:t>
      </w:r>
      <w:hyperlink w:history="0" r:id="rId16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15.1.2. Обеспечивает социальную поддержку обучающихся, являющихся членами семей военнослужащих, мобилизованных, добровольцев, командированных лиц, которым установлены дополнительные меры социальной поддержки, предусмотренные </w:t>
      </w:r>
      <w:hyperlink w:history="0" r:id="rId161"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(пп. 15.1.2 в ред. </w:t>
      </w:r>
      <w:hyperlink w:history="0" r:id="rId16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15.2. Способствует достижению показателя:</w:t>
      </w:r>
    </w:p>
    <w:p>
      <w:pPr>
        <w:pStyle w:val="0"/>
        <w:jc w:val="both"/>
      </w:pPr>
      <w:r>
        <w:rPr>
          <w:sz w:val="20"/>
        </w:rPr>
        <w:t xml:space="preserve">(пп. 15.2 в ред. </w:t>
      </w:r>
      <w:hyperlink w:history="0" r:id="rId16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15.2.1. "Доля обучающихся, являющихся членами семей военнослужащих, мобилизованных, добровольцев, командированных лиц, которым установлены дополнительные меры социальной поддержки, предусмотренные </w:t>
      </w:r>
      <w:hyperlink w:history="0" r:id="rId164"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осваивающих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получающих бесплатное двухразовое питание, от общего числа обучающихся, имеющих право на получение бесплатного двухразового питания".</w:t>
      </w:r>
    </w:p>
    <w:p>
      <w:pPr>
        <w:pStyle w:val="0"/>
        <w:jc w:val="both"/>
      </w:pPr>
      <w:r>
        <w:rPr>
          <w:sz w:val="20"/>
        </w:rPr>
        <w:t xml:space="preserve">(пп. 15.2.1 в ред. </w:t>
      </w:r>
      <w:hyperlink w:history="0" r:id="rId16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jc w:val="both"/>
      </w:pPr>
      <w:r>
        <w:rPr>
          <w:sz w:val="20"/>
        </w:rPr>
        <w:t xml:space="preserve">(п. 15 введен </w:t>
      </w:r>
      <w:hyperlink w:history="0" r:id="rId166"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14.09.2022 N 702)</w:t>
      </w:r>
    </w:p>
    <w:p>
      <w:pPr>
        <w:pStyle w:val="0"/>
        <w:spacing w:before="200" w:line-rule="auto"/>
        <w:ind w:firstLine="540"/>
        <w:jc w:val="both"/>
      </w:pPr>
      <w:r>
        <w:rPr>
          <w:sz w:val="20"/>
        </w:rPr>
        <w:t xml:space="preserve">16. Дополнительная мера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167" w:tooltip="Закон Калужской области от 24.10.2022 N 278-ОЗ (ред. от 23.12.2022)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p>
      <w:pPr>
        <w:pStyle w:val="0"/>
        <w:jc w:val="both"/>
      </w:pPr>
      <w:r>
        <w:rPr>
          <w:sz w:val="20"/>
        </w:rPr>
        <w:t xml:space="preserve">(п. 16 введен </w:t>
      </w:r>
      <w:hyperlink w:history="0" r:id="rId168"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16.11.2022 N 882; в ред. </w:t>
      </w:r>
      <w:hyperlink w:history="0" r:id="rId16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16.1. Краткая характеристика основного мероприятия:</w:t>
      </w:r>
    </w:p>
    <w:p>
      <w:pPr>
        <w:pStyle w:val="0"/>
        <w:jc w:val="both"/>
      </w:pPr>
      <w:r>
        <w:rPr>
          <w:sz w:val="20"/>
        </w:rPr>
        <w:t xml:space="preserve">(пп. 16.1 введен </w:t>
      </w:r>
      <w:hyperlink w:history="0" r:id="rId170"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16.11.2022 N 882)</w:t>
      </w:r>
    </w:p>
    <w:p>
      <w:pPr>
        <w:pStyle w:val="0"/>
        <w:spacing w:before="200" w:line-rule="auto"/>
        <w:ind w:firstLine="540"/>
        <w:jc w:val="both"/>
      </w:pPr>
      <w:r>
        <w:rPr>
          <w:sz w:val="20"/>
        </w:rPr>
        <w:t xml:space="preserve">16.1.1. Решает задачу предоставления бесплатного двухразового горячего питания отдельным категориям обучающихся Калужской области, являющихся детьми (в том числе усыновленными (удочеренными)) военнослужащих, добровольцев, мобилизованных, а также детьми супруги (супруга) военнослужащих, добровольцев, мобилизованных, находящимися на содержании военнослужащих, добровольцев, мобилизованных, которым установлена дополнительная мера социальной поддержки, предусмотренная </w:t>
      </w:r>
      <w:hyperlink w:history="0" r:id="rId171" w:tooltip="Закон Калужской области от 24.10.2022 N 278-ОЗ (ред. от 23.12.2022)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p>
      <w:pPr>
        <w:pStyle w:val="0"/>
        <w:jc w:val="both"/>
      </w:pPr>
      <w:r>
        <w:rPr>
          <w:sz w:val="20"/>
        </w:rPr>
        <w:t xml:space="preserve">(пп. 16.1.1 введен </w:t>
      </w:r>
      <w:hyperlink w:history="0" r:id="rId172"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16.11.2022 N 882; в ред. </w:t>
      </w:r>
      <w:hyperlink w:history="0" r:id="rId17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16.1.2. Обеспечивает социальную поддержку обучающихся, являющихся детьми (в том числе усыновленными (удочеренными)) военнослужащих, добровольцев, мобилизованных, а также детьми супруги (супруга) военнослужащих, добровольцев, мобилизованных, находящимися на содержании военнослужащих, добровольцев, мобилизованных, которым установлена дополнительная мера социальной поддержки, предусмотренная </w:t>
      </w:r>
      <w:hyperlink w:history="0" r:id="rId174" w:tooltip="Закон Калужской области от 24.10.2022 N 278-ОЗ (ред. от 23.12.2022)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осваивающих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w:t>
      </w:r>
    </w:p>
    <w:p>
      <w:pPr>
        <w:pStyle w:val="0"/>
        <w:jc w:val="both"/>
      </w:pPr>
      <w:r>
        <w:rPr>
          <w:sz w:val="20"/>
        </w:rPr>
        <w:t xml:space="preserve">(п. 16.1.2 введен </w:t>
      </w:r>
      <w:hyperlink w:history="0" r:id="rId175"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16.11.2022 N 882; в ред. </w:t>
      </w:r>
      <w:hyperlink w:history="0" r:id="rId17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16.2. Способствует достижению показателя:</w:t>
      </w:r>
    </w:p>
    <w:p>
      <w:pPr>
        <w:pStyle w:val="0"/>
        <w:jc w:val="both"/>
      </w:pPr>
      <w:r>
        <w:rPr>
          <w:sz w:val="20"/>
        </w:rPr>
        <w:t xml:space="preserve">(пп. 16.2 введен </w:t>
      </w:r>
      <w:hyperlink w:history="0" r:id="rId177"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16.11.2022 N 882)</w:t>
      </w:r>
    </w:p>
    <w:p>
      <w:pPr>
        <w:pStyle w:val="0"/>
        <w:spacing w:before="200" w:line-rule="auto"/>
        <w:ind w:firstLine="540"/>
        <w:jc w:val="both"/>
      </w:pPr>
      <w:r>
        <w:rPr>
          <w:sz w:val="20"/>
        </w:rPr>
        <w:t xml:space="preserve">16.2.1. "Доля обучающихся, являющихся детьми (в том числе усыновленными (удочеренными)) военнослужащих, добровольцев, мобилизованных, а также детьми супруги (супруга) военнослужащих, добровольцев, мобилизованных, находящимися на содержании военнослужащих, добровольцев, мобилизованных, которым установлена дополнительная мера социальной поддержки, предусмотренная </w:t>
      </w:r>
      <w:hyperlink w:history="0" r:id="rId178" w:tooltip="Закон Калужской области от 24.10.2022 N 278-ОЗ (ред. от 23.12.2022)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осваивающих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получающих бесплатное двухразовое питание, от общего числа обучающихся, имеющих право на получение бесплатного двухразового питания".</w:t>
      </w:r>
    </w:p>
    <w:p>
      <w:pPr>
        <w:pStyle w:val="0"/>
        <w:jc w:val="both"/>
      </w:pPr>
      <w:r>
        <w:rPr>
          <w:sz w:val="20"/>
        </w:rPr>
        <w:t xml:space="preserve">(п. 16.2.1 введен </w:t>
      </w:r>
      <w:hyperlink w:history="0" r:id="rId179"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16.11.2022 N 882; в ред. </w:t>
      </w:r>
      <w:hyperlink w:history="0" r:id="rId18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jc w:val="both"/>
      </w:pPr>
      <w:r>
        <w:rPr>
          <w:sz w:val="20"/>
        </w:rPr>
      </w:r>
    </w:p>
    <w:p>
      <w:pPr>
        <w:pStyle w:val="2"/>
        <w:outlineLvl w:val="2"/>
        <w:jc w:val="center"/>
      </w:pPr>
      <w:r>
        <w:rPr>
          <w:sz w:val="20"/>
        </w:rPr>
        <w:t xml:space="preserve">3.3. Подпрограмма "Развитие дополнительного образования</w:t>
      </w:r>
    </w:p>
    <w:p>
      <w:pPr>
        <w:pStyle w:val="2"/>
        <w:jc w:val="center"/>
      </w:pPr>
      <w:r>
        <w:rPr>
          <w:sz w:val="20"/>
        </w:rPr>
        <w:t xml:space="preserve">детей"</w:t>
      </w:r>
    </w:p>
    <w:p>
      <w:pPr>
        <w:pStyle w:val="0"/>
        <w:jc w:val="both"/>
      </w:pPr>
      <w:r>
        <w:rPr>
          <w:sz w:val="20"/>
        </w:rPr>
      </w:r>
    </w:p>
    <w:p>
      <w:pPr>
        <w:pStyle w:val="0"/>
        <w:ind w:firstLine="540"/>
        <w:jc w:val="both"/>
      </w:pPr>
      <w:r>
        <w:rPr>
          <w:sz w:val="20"/>
        </w:rPr>
        <w:t xml:space="preserve">Достижение заявленных целей и решение поставленных задач подпрограммы будут осуществляться в рамках реализации следующих приоритетных основных мероприятий:</w:t>
      </w:r>
    </w:p>
    <w:p>
      <w:pPr>
        <w:pStyle w:val="0"/>
        <w:spacing w:before="200" w:line-rule="auto"/>
        <w:ind w:firstLine="540"/>
        <w:jc w:val="both"/>
      </w:pPr>
      <w:r>
        <w:rPr>
          <w:sz w:val="20"/>
        </w:rPr>
        <w:t xml:space="preserve">1. Организация предоставления дополнительного образования детей.</w:t>
      </w:r>
    </w:p>
    <w:p>
      <w:pPr>
        <w:pStyle w:val="0"/>
        <w:spacing w:before="200" w:line-rule="auto"/>
        <w:ind w:firstLine="540"/>
        <w:jc w:val="both"/>
      </w:pPr>
      <w:r>
        <w:rPr>
          <w:sz w:val="20"/>
        </w:rPr>
        <w:t xml:space="preserve">1.1. Краткая характеристика основного мероприятия:</w:t>
      </w:r>
    </w:p>
    <w:p>
      <w:pPr>
        <w:pStyle w:val="0"/>
        <w:spacing w:before="200" w:line-rule="auto"/>
        <w:ind w:firstLine="540"/>
        <w:jc w:val="both"/>
      </w:pPr>
      <w:r>
        <w:rPr>
          <w:sz w:val="20"/>
        </w:rPr>
        <w:t xml:space="preserve">1.1.1. Решает задачу создания условий для получения качественного дополнительного образования, направленного на формирование готовности к самостоятельному гражданскому выбору, индивидуальной творческой самореализации, осознанному жизненному самоопределению и выбору профессии, в том числе через развитие системы поддержки социально ориентированных некоммерческих организаций, реализующих дополнительные общеобразовательные программы.</w:t>
      </w:r>
    </w:p>
    <w:p>
      <w:pPr>
        <w:pStyle w:val="0"/>
        <w:spacing w:before="200" w:line-rule="auto"/>
        <w:ind w:firstLine="540"/>
        <w:jc w:val="both"/>
      </w:pPr>
      <w:r>
        <w:rPr>
          <w:sz w:val="20"/>
        </w:rPr>
        <w:t xml:space="preserve">1.1.2. Влияет на формирование развитой системы дополнительного образования на территории Калужской области, развитие культурного и творческого потенциала детей и молодежи, реализацию личности ребенка в интересах общества.</w:t>
      </w:r>
    </w:p>
    <w:p>
      <w:pPr>
        <w:pStyle w:val="0"/>
        <w:spacing w:before="200" w:line-rule="auto"/>
        <w:ind w:firstLine="540"/>
        <w:jc w:val="both"/>
      </w:pPr>
      <w:r>
        <w:rPr>
          <w:sz w:val="20"/>
        </w:rPr>
        <w:t xml:space="preserve">1.1.3. Реализуется за счет средств областного бюджета.</w:t>
      </w:r>
    </w:p>
    <w:p>
      <w:pPr>
        <w:pStyle w:val="0"/>
        <w:spacing w:before="200" w:line-rule="auto"/>
        <w:ind w:firstLine="540"/>
        <w:jc w:val="both"/>
      </w:pPr>
      <w:r>
        <w:rPr>
          <w:sz w:val="20"/>
        </w:rPr>
        <w:t xml:space="preserve">1.1.4. Обеспечивает предоставление дополнительного образования детей в государственных образовательных организациях дополнительного образования.</w:t>
      </w:r>
    </w:p>
    <w:p>
      <w:pPr>
        <w:pStyle w:val="0"/>
        <w:spacing w:before="200" w:line-rule="auto"/>
        <w:ind w:firstLine="540"/>
        <w:jc w:val="both"/>
      </w:pPr>
      <w:r>
        <w:rPr>
          <w:sz w:val="20"/>
        </w:rPr>
        <w:t xml:space="preserve">1.1.5. Обеспечивает доступ социально ориентированных некоммерческих организаций к реализации мер по развитию научно-образовательной и творческой среды в рамках организации дополнительного образования детей Калужской области.</w:t>
      </w:r>
    </w:p>
    <w:p>
      <w:pPr>
        <w:pStyle w:val="0"/>
        <w:spacing w:before="200" w:line-rule="auto"/>
        <w:ind w:firstLine="540"/>
        <w:jc w:val="both"/>
      </w:pPr>
      <w:r>
        <w:rPr>
          <w:sz w:val="20"/>
        </w:rPr>
        <w:t xml:space="preserve">1.1.6. Обеспечивает улучшение технического состояния зданий и сооружений, находящихся в оперативном управлении государственных учреждений дополнительного образования детей.</w:t>
      </w:r>
    </w:p>
    <w:p>
      <w:pPr>
        <w:pStyle w:val="0"/>
        <w:jc w:val="both"/>
      </w:pPr>
      <w:r>
        <w:rPr>
          <w:sz w:val="20"/>
        </w:rPr>
        <w:t xml:space="preserve">(пп. 1.1.6 введен </w:t>
      </w:r>
      <w:hyperlink w:history="0" r:id="rId181"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11.11.2021 N 756)</w:t>
      </w:r>
    </w:p>
    <w:p>
      <w:pPr>
        <w:pStyle w:val="0"/>
        <w:spacing w:before="200" w:line-rule="auto"/>
        <w:ind w:firstLine="540"/>
        <w:jc w:val="both"/>
      </w:pPr>
      <w:hyperlink w:history="0" r:id="rId182"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1.1.7</w:t>
        </w:r>
      </w:hyperlink>
      <w:r>
        <w:rPr>
          <w:sz w:val="20"/>
        </w:rPr>
        <w:t xml:space="preserve">. Результатом предоставления субсидии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осуществляющими деятельность в сфере дополнительного образования (далее - социально ориентированные некоммерческие организации), является реализация дополнительных общеразвивающих программ (туристско-краеведческой, физкультурно-спортивной, естественно-научной, художественной, технической, социально-гуманитарной направленностей) социально ориентированными некоммерческими организациями в объеме не менее 62,4 тысячи человеко-часов по состоянию на 31 декабря 2022 года (</w:t>
      </w:r>
      <w:hyperlink w:history="0" w:anchor="P4019" w:tooltip="1.2">
        <w:r>
          <w:rPr>
            <w:sz w:val="20"/>
            <w:color w:val="0000ff"/>
          </w:rPr>
          <w:t xml:space="preserve">подпункт 1.2 пункта 1 раздела 5</w:t>
        </w:r>
      </w:hyperlink>
      <w:r>
        <w:rPr>
          <w:sz w:val="20"/>
        </w:rPr>
        <w:t xml:space="preserve"> "Перечень мероприятий подпрограммы "Развитие дополнительного образования детей").</w:t>
      </w:r>
    </w:p>
    <w:p>
      <w:pPr>
        <w:pStyle w:val="0"/>
        <w:jc w:val="both"/>
      </w:pPr>
      <w:r>
        <w:rPr>
          <w:sz w:val="20"/>
        </w:rPr>
        <w:t xml:space="preserve">(подпункт введен </w:t>
      </w:r>
      <w:hyperlink w:history="0" r:id="rId183"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12.05.2021 N 294; в ред. Постановлений Правительства Калужской области от 28.04.2022 </w:t>
      </w:r>
      <w:hyperlink w:history="0" r:id="rId184"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18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Результат предоставления субсидии не распространяется на предоставление субсидии в соответствии с </w:t>
      </w:r>
      <w:hyperlink w:history="0" r:id="rId186" w:tooltip="Закон Калужской области от 01.12.2022 N 301-ОЗ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w:t>
      </w:r>
    </w:p>
    <w:p>
      <w:pPr>
        <w:pStyle w:val="0"/>
        <w:jc w:val="both"/>
      </w:pPr>
      <w:r>
        <w:rPr>
          <w:sz w:val="20"/>
        </w:rPr>
        <w:t xml:space="preserve">(абзац введен </w:t>
      </w:r>
      <w:hyperlink w:history="0" r:id="rId18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1.1.8. Результатом предоставления субсидии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осуществляющими деятельность в сфере дополнительного образования (</w:t>
      </w:r>
      <w:hyperlink w:history="0" w:anchor="P4019" w:tooltip="1.2">
        <w:r>
          <w:rPr>
            <w:sz w:val="20"/>
            <w:color w:val="0000ff"/>
          </w:rPr>
          <w:t xml:space="preserve">подпункт 1.2 пункта 1 раздела 5</w:t>
        </w:r>
      </w:hyperlink>
      <w:r>
        <w:rPr>
          <w:sz w:val="20"/>
        </w:rPr>
        <w:t xml:space="preserve"> "Перечень мероприятий подпрограммы "Развитие дополнительного образования детей"), является:</w:t>
      </w:r>
    </w:p>
    <w:p>
      <w:pPr>
        <w:pStyle w:val="0"/>
        <w:spacing w:before="200" w:line-rule="auto"/>
        <w:ind w:firstLine="540"/>
        <w:jc w:val="both"/>
      </w:pPr>
      <w:r>
        <w:rPr>
          <w:sz w:val="20"/>
        </w:rPr>
        <w:t xml:space="preserve">Тип результата предоставления субсидий - оказание услуг: планируется оказание образовательных услуг по обучению в рамках дополнительных общеразвивающих программ.</w:t>
      </w:r>
    </w:p>
    <w:p>
      <w:pPr>
        <w:pStyle w:val="0"/>
        <w:jc w:val="both"/>
      </w:pPr>
      <w:r>
        <w:rPr>
          <w:sz w:val="20"/>
        </w:rPr>
        <w:t xml:space="preserve">(пп. 1.1.8 введен </w:t>
      </w:r>
      <w:hyperlink w:history="0" r:id="rId18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1.2. Способствует достижению показателей:</w:t>
      </w:r>
    </w:p>
    <w:p>
      <w:pPr>
        <w:pStyle w:val="0"/>
        <w:spacing w:before="200" w:line-rule="auto"/>
        <w:ind w:firstLine="540"/>
        <w:jc w:val="both"/>
      </w:pPr>
      <w:r>
        <w:rPr>
          <w:sz w:val="20"/>
        </w:rPr>
        <w:t xml:space="preserve">1.2.1. "Функционирует центр дополнительного образования, выполняющий функции ресурсного, учебно-методического, организационного, экспертно-консультационного и социокультурного центра региональной системы дополнительного образования".</w:t>
      </w:r>
    </w:p>
    <w:p>
      <w:pPr>
        <w:pStyle w:val="0"/>
        <w:spacing w:before="200" w:line-rule="auto"/>
        <w:ind w:firstLine="540"/>
        <w:jc w:val="both"/>
      </w:pPr>
      <w:r>
        <w:rPr>
          <w:sz w:val="20"/>
        </w:rPr>
        <w:t xml:space="preserve">1.2.2. Утратил силу. - </w:t>
      </w:r>
      <w:hyperlink w:history="0" r:id="rId189"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1.2.3. "Доля средств областного бюджета, выделяемых социально ориентированным некоммерческим организациям на предоставление услуг дополнительного образования, в общем объеме средств областного бюджета, выделяемых на организацию предоставления дополнительного образования, в рамках организации дополнительного образования детей Калужской области (без учета бюджетных ассигнований на предоставление субсидий на иные цели государственным бюджетным учреждениям)".</w:t>
      </w:r>
    </w:p>
    <w:p>
      <w:pPr>
        <w:pStyle w:val="0"/>
        <w:jc w:val="both"/>
      </w:pPr>
      <w:r>
        <w:rPr>
          <w:sz w:val="20"/>
        </w:rPr>
        <w:t xml:space="preserve">(пп. 1.2.3 введен </w:t>
      </w:r>
      <w:hyperlink w:history="0" r:id="rId190"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2. Поддержка и развитие конкурсного движения.</w:t>
      </w:r>
    </w:p>
    <w:p>
      <w:pPr>
        <w:pStyle w:val="0"/>
        <w:spacing w:before="200" w:line-rule="auto"/>
        <w:ind w:firstLine="540"/>
        <w:jc w:val="both"/>
      </w:pPr>
      <w:r>
        <w:rPr>
          <w:sz w:val="20"/>
        </w:rPr>
        <w:t xml:space="preserve">2.1. Краткая характеристика основного мероприятия:</w:t>
      </w:r>
    </w:p>
    <w:p>
      <w:pPr>
        <w:pStyle w:val="0"/>
        <w:spacing w:before="200" w:line-rule="auto"/>
        <w:ind w:firstLine="540"/>
        <w:jc w:val="both"/>
      </w:pPr>
      <w:r>
        <w:rPr>
          <w:sz w:val="20"/>
        </w:rPr>
        <w:t xml:space="preserve">2.1.1. Решает задачи:</w:t>
      </w:r>
    </w:p>
    <w:p>
      <w:pPr>
        <w:pStyle w:val="0"/>
        <w:spacing w:before="200" w:line-rule="auto"/>
        <w:ind w:firstLine="540"/>
        <w:jc w:val="both"/>
      </w:pPr>
      <w:r>
        <w:rPr>
          <w:sz w:val="20"/>
        </w:rPr>
        <w:t xml:space="preserve">2.1.1.1. Создания механизмов мотивации педагогов к повышению качества работы и непрерывному профессиональному развитию.</w:t>
      </w:r>
    </w:p>
    <w:p>
      <w:pPr>
        <w:pStyle w:val="0"/>
        <w:spacing w:before="200" w:line-rule="auto"/>
        <w:ind w:firstLine="540"/>
        <w:jc w:val="both"/>
      </w:pPr>
      <w:r>
        <w:rPr>
          <w:sz w:val="20"/>
        </w:rPr>
        <w:t xml:space="preserve">2.1.1.2. Создания условий для получения качественного дополнительного образования, направленного на формирование эффективной системы выявления, поддержки и развития способностей и талантов у детей, основанной на принципах справедливости, всеобщности и формирования готовности к самостоятельному гражданскому выбору, индивидуальной творческой самореализации, осознанному жизненному самоопределению и выбору профессии, в том числе через развитие системы поддержки социально ориентированных некоммерческих организаций, реализующих дополнительные общеобразовательные программы.</w:t>
      </w:r>
    </w:p>
    <w:p>
      <w:pPr>
        <w:pStyle w:val="0"/>
        <w:spacing w:before="200" w:line-rule="auto"/>
        <w:ind w:firstLine="540"/>
        <w:jc w:val="both"/>
      </w:pPr>
      <w:r>
        <w:rPr>
          <w:sz w:val="20"/>
        </w:rPr>
        <w:t xml:space="preserve">2.1.2. Утратил силу. - </w:t>
      </w:r>
      <w:hyperlink w:history="0" r:id="rId19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2.1.3. Влияет на всестороннее удовлетворение образовательных потребностей детей в интеллектуальном, духовно-нравственном, физическом и (или) профессиональном совершенствовании без повышения уровня образования, а также позитивную социализацию и профилактику отклоняющегося поведения за счет организации свободного времени и конкретных устремлений детей и подростков.</w:t>
      </w:r>
    </w:p>
    <w:p>
      <w:pPr>
        <w:pStyle w:val="0"/>
        <w:spacing w:before="200" w:line-rule="auto"/>
        <w:ind w:firstLine="540"/>
        <w:jc w:val="both"/>
      </w:pPr>
      <w:r>
        <w:rPr>
          <w:sz w:val="20"/>
        </w:rPr>
        <w:t xml:space="preserve">2.1.4. Обеспечивает организацию и проведение областных этапов конкурсных мероприятий в соответствии с Календарем всероссийских массовых мероприятий с обучающимися и ежегодным перечнем конкурсных мероприятий по различным направлениям дополнительного образования, обеспечение участия победителей и призеров областных конкурсных мероприятий во всероссийских и международных мероприятиях по итогам заочных этапов конкурсов, проведение интенсивных школ, тренингов, специализированных профильных смен по направлениям дополнительного образования, реализацию социально-образовательных проектов и проектов сетевого взаимодействия, способствующих созданию эффективных зон полезной занятости подростков, работу очно-заочных школ в системе дополнительного образования.</w:t>
      </w:r>
    </w:p>
    <w:p>
      <w:pPr>
        <w:pStyle w:val="0"/>
        <w:spacing w:before="200" w:line-rule="auto"/>
        <w:ind w:firstLine="540"/>
        <w:jc w:val="both"/>
      </w:pPr>
      <w:r>
        <w:rPr>
          <w:sz w:val="20"/>
        </w:rPr>
        <w:t xml:space="preserve">2.1.5. Обеспечивает создание современной образовательной среды, обеспечивающей качество дополнительного образования, в том числе посредством улучшения технического состояния зданий и сооружений, состоящих на балансе организаций дополнительного образования сферы образования, находящихся на территории Калужской области.</w:t>
      </w:r>
    </w:p>
    <w:p>
      <w:pPr>
        <w:pStyle w:val="0"/>
        <w:spacing w:before="200" w:line-rule="auto"/>
        <w:ind w:firstLine="540"/>
        <w:jc w:val="both"/>
      </w:pPr>
      <w:r>
        <w:rPr>
          <w:sz w:val="20"/>
        </w:rPr>
        <w:t xml:space="preserve">2.1.6 - 2.1.7. Утратили силу. - </w:t>
      </w:r>
      <w:hyperlink w:history="0" r:id="rId19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2.2. Способствует достижению показателей:</w:t>
      </w:r>
    </w:p>
    <w:p>
      <w:pPr>
        <w:pStyle w:val="0"/>
        <w:spacing w:before="200" w:line-rule="auto"/>
        <w:ind w:firstLine="540"/>
        <w:jc w:val="both"/>
      </w:pPr>
      <w:r>
        <w:rPr>
          <w:sz w:val="20"/>
        </w:rPr>
        <w:t xml:space="preserve">2.2.1. "Функционирует региональная система многоэтапных и многоуровневых мероприятий для детей, нацеленная на повышение мотивации детей, раскрытие и развитие способностей каждого ребенка".</w:t>
      </w:r>
    </w:p>
    <w:p>
      <w:pPr>
        <w:pStyle w:val="0"/>
        <w:spacing w:before="200" w:line-rule="auto"/>
        <w:ind w:firstLine="540"/>
        <w:jc w:val="both"/>
      </w:pPr>
      <w:r>
        <w:rPr>
          <w:sz w:val="20"/>
        </w:rPr>
        <w:t xml:space="preserve">2.2.1. Утратил силу. - </w:t>
      </w:r>
      <w:hyperlink w:history="0" r:id="rId193"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2.2.2. Утратил силу. - </w:t>
      </w:r>
      <w:hyperlink w:history="0" r:id="rId19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2.2.3. Утратил силу. - </w:t>
      </w:r>
      <w:hyperlink w:history="0" r:id="rId195"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2.2.4 - 2.2.5. Утратили силу. - </w:t>
      </w:r>
      <w:hyperlink w:history="0" r:id="rId19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jc w:val="both"/>
      </w:pPr>
      <w:r>
        <w:rPr>
          <w:sz w:val="20"/>
        </w:rPr>
        <w:t xml:space="preserve">(п. 2 в ред. </w:t>
      </w:r>
      <w:hyperlink w:history="0" r:id="rId197"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3 - 3.2.1. Утратили силу с 01.01.2021. - </w:t>
      </w:r>
      <w:hyperlink w:history="0" r:id="rId198"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spacing w:before="200" w:line-rule="auto"/>
        <w:ind w:firstLine="540"/>
        <w:jc w:val="both"/>
      </w:pPr>
      <w:r>
        <w:rPr>
          <w:sz w:val="20"/>
        </w:rPr>
        <w:t xml:space="preserve">4. "Успех каждого ребенка".</w:t>
      </w:r>
    </w:p>
    <w:p>
      <w:pPr>
        <w:pStyle w:val="0"/>
        <w:spacing w:before="200" w:line-rule="auto"/>
        <w:ind w:firstLine="540"/>
        <w:jc w:val="both"/>
      </w:pPr>
      <w:r>
        <w:rPr>
          <w:sz w:val="20"/>
        </w:rPr>
        <w:t xml:space="preserve">4.1. Краткая характеристика основного мероприятия:</w:t>
      </w:r>
    </w:p>
    <w:p>
      <w:pPr>
        <w:pStyle w:val="0"/>
        <w:spacing w:before="200" w:line-rule="auto"/>
        <w:ind w:firstLine="540"/>
        <w:jc w:val="both"/>
      </w:pPr>
      <w:r>
        <w:rPr>
          <w:sz w:val="20"/>
        </w:rPr>
        <w:t xml:space="preserve">4.1.1. Решает задачу создания современной образовательной среды, обеспечивающей качество дополнительного образования посредством оснащения (обновления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p>
      <w:pPr>
        <w:pStyle w:val="0"/>
        <w:spacing w:before="200" w:line-rule="auto"/>
        <w:ind w:firstLine="540"/>
        <w:jc w:val="both"/>
      </w:pPr>
      <w:r>
        <w:rPr>
          <w:sz w:val="20"/>
        </w:rPr>
        <w:t xml:space="preserve">4.1.2. Влияет на развитие доступности, вариативности и качества предоставления услуг.</w:t>
      </w:r>
    </w:p>
    <w:p>
      <w:pPr>
        <w:pStyle w:val="0"/>
        <w:spacing w:before="200" w:line-rule="auto"/>
        <w:ind w:firstLine="540"/>
        <w:jc w:val="both"/>
      </w:pPr>
      <w:r>
        <w:rPr>
          <w:sz w:val="20"/>
        </w:rPr>
        <w:t xml:space="preserve">4.1.3. Реализуется за счет средств федерального и областного бюджетов.</w:t>
      </w:r>
    </w:p>
    <w:p>
      <w:pPr>
        <w:pStyle w:val="0"/>
        <w:spacing w:before="200" w:line-rule="auto"/>
        <w:ind w:firstLine="540"/>
        <w:jc w:val="both"/>
      </w:pPr>
      <w:r>
        <w:rPr>
          <w:sz w:val="20"/>
        </w:rPr>
        <w:t xml:space="preserve">4.1.4. Обеспечивает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spacing w:before="200" w:line-rule="auto"/>
        <w:ind w:firstLine="540"/>
        <w:jc w:val="both"/>
      </w:pPr>
      <w:r>
        <w:rPr>
          <w:sz w:val="20"/>
        </w:rPr>
        <w:t xml:space="preserve">4.2. Способствует достижению показателя:</w:t>
      </w:r>
    </w:p>
    <w:p>
      <w:pPr>
        <w:pStyle w:val="0"/>
        <w:spacing w:before="200" w:line-rule="auto"/>
        <w:ind w:firstLine="540"/>
        <w:jc w:val="both"/>
      </w:pPr>
      <w:r>
        <w:rPr>
          <w:sz w:val="20"/>
        </w:rPr>
        <w:t xml:space="preserve">4.2.1. "Количество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(нарастающим итогом)".</w:t>
      </w:r>
    </w:p>
    <w:p>
      <w:pPr>
        <w:pStyle w:val="0"/>
        <w:jc w:val="both"/>
      </w:pPr>
      <w:r>
        <w:rPr>
          <w:sz w:val="20"/>
        </w:rPr>
        <w:t xml:space="preserve">(п. 4 введен </w:t>
      </w:r>
      <w:hyperlink w:history="0" r:id="rId19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jc w:val="both"/>
      </w:pPr>
      <w:r>
        <w:rPr>
          <w:sz w:val="20"/>
        </w:rPr>
      </w:r>
    </w:p>
    <w:p>
      <w:pPr>
        <w:pStyle w:val="2"/>
        <w:outlineLvl w:val="2"/>
        <w:jc w:val="center"/>
      </w:pPr>
      <w:r>
        <w:rPr>
          <w:sz w:val="20"/>
        </w:rPr>
        <w:t xml:space="preserve">3.4. Подпрограмма "Профилактика проявлений экстремизма</w:t>
      </w:r>
    </w:p>
    <w:p>
      <w:pPr>
        <w:pStyle w:val="2"/>
        <w:jc w:val="center"/>
      </w:pPr>
      <w:r>
        <w:rPr>
          <w:sz w:val="20"/>
        </w:rPr>
        <w:t xml:space="preserve">и терроризма среди обучающихся общеобразовательных</w:t>
      </w:r>
    </w:p>
    <w:p>
      <w:pPr>
        <w:pStyle w:val="2"/>
        <w:jc w:val="center"/>
      </w:pPr>
      <w:r>
        <w:rPr>
          <w:sz w:val="20"/>
        </w:rPr>
        <w:t xml:space="preserve">организаций, находящихся на территории Калужской области"</w:t>
      </w:r>
    </w:p>
    <w:p>
      <w:pPr>
        <w:pStyle w:val="0"/>
        <w:jc w:val="center"/>
      </w:pPr>
      <w:r>
        <w:rPr>
          <w:sz w:val="20"/>
        </w:rPr>
        <w:t xml:space="preserve">(введен </w:t>
      </w:r>
      <w:hyperlink w:history="0" r:id="rId200"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w:t>
      </w:r>
    </w:p>
    <w:p>
      <w:pPr>
        <w:pStyle w:val="0"/>
        <w:jc w:val="center"/>
      </w:pPr>
      <w:r>
        <w:rPr>
          <w:sz w:val="20"/>
        </w:rPr>
        <w:t xml:space="preserve">от 11.11.2021 N 756)</w:t>
      </w:r>
    </w:p>
    <w:p>
      <w:pPr>
        <w:pStyle w:val="0"/>
        <w:jc w:val="both"/>
      </w:pPr>
      <w:r>
        <w:rPr>
          <w:sz w:val="20"/>
        </w:rPr>
      </w:r>
    </w:p>
    <w:p>
      <w:pPr>
        <w:pStyle w:val="0"/>
        <w:ind w:firstLine="540"/>
        <w:jc w:val="both"/>
      </w:pPr>
      <w:r>
        <w:rPr>
          <w:sz w:val="20"/>
        </w:rPr>
        <w:t xml:space="preserve">Достижение заявленной цели и решение поставленных задач подпрограммы будут осуществляться в рамках реализации следующих приоритетных основных мероприятий:</w:t>
      </w:r>
    </w:p>
    <w:p>
      <w:pPr>
        <w:pStyle w:val="0"/>
        <w:spacing w:before="200" w:line-rule="auto"/>
        <w:ind w:firstLine="540"/>
        <w:jc w:val="both"/>
      </w:pPr>
      <w:r>
        <w:rPr>
          <w:sz w:val="20"/>
        </w:rPr>
        <w:t xml:space="preserve">1. Организация и проведение исследований.</w:t>
      </w:r>
    </w:p>
    <w:p>
      <w:pPr>
        <w:pStyle w:val="0"/>
        <w:spacing w:before="200" w:line-rule="auto"/>
        <w:ind w:firstLine="540"/>
        <w:jc w:val="both"/>
      </w:pPr>
      <w:r>
        <w:rPr>
          <w:sz w:val="20"/>
        </w:rPr>
        <w:t xml:space="preserve">1.1. Краткая характеристика основного мероприятия:</w:t>
      </w:r>
    </w:p>
    <w:p>
      <w:pPr>
        <w:pStyle w:val="0"/>
        <w:spacing w:before="200" w:line-rule="auto"/>
        <w:ind w:firstLine="540"/>
        <w:jc w:val="both"/>
      </w:pPr>
      <w:r>
        <w:rPr>
          <w:sz w:val="20"/>
        </w:rPr>
        <w:t xml:space="preserve">1.1.1. Решает задачу по совершенствованию мер, направленных на профилактику деструктивных, в том числе экстремистских, проявлений среди обучающихся общеобразовательных организаций, находящихся на территории Калужской области.</w:t>
      </w:r>
    </w:p>
    <w:p>
      <w:pPr>
        <w:pStyle w:val="0"/>
        <w:spacing w:before="200" w:line-rule="auto"/>
        <w:ind w:firstLine="540"/>
        <w:jc w:val="both"/>
      </w:pPr>
      <w:r>
        <w:rPr>
          <w:sz w:val="20"/>
        </w:rPr>
        <w:t xml:space="preserve">1.1.2. Реализуется за счет средств областного бюджета.</w:t>
      </w:r>
    </w:p>
    <w:p>
      <w:pPr>
        <w:pStyle w:val="0"/>
        <w:spacing w:before="200" w:line-rule="auto"/>
        <w:ind w:firstLine="540"/>
        <w:jc w:val="both"/>
      </w:pPr>
      <w:r>
        <w:rPr>
          <w:sz w:val="20"/>
        </w:rPr>
        <w:t xml:space="preserve">1.1.3. Обеспечивает:</w:t>
      </w:r>
    </w:p>
    <w:p>
      <w:pPr>
        <w:pStyle w:val="0"/>
        <w:spacing w:before="200" w:line-rule="auto"/>
        <w:ind w:firstLine="540"/>
        <w:jc w:val="both"/>
      </w:pPr>
      <w:r>
        <w:rPr>
          <w:sz w:val="20"/>
        </w:rPr>
        <w:t xml:space="preserve">проведение исследований среди обучающихся общеобразовательных организаций, находящихся на территории Калужской области (далее - исследования), направленных на изучение организации первичной профилактики, выявление факторов риска формирования зависимого и деструктивного поведения, психологической готовности к употреблению психоактивных веществ, готовности к социально продуктивному поведению;</w:t>
      </w:r>
    </w:p>
    <w:p>
      <w:pPr>
        <w:pStyle w:val="0"/>
        <w:spacing w:before="200" w:line-rule="auto"/>
        <w:ind w:firstLine="540"/>
        <w:jc w:val="both"/>
      </w:pPr>
      <w:r>
        <w:rPr>
          <w:sz w:val="20"/>
        </w:rPr>
        <w:t xml:space="preserve">по итогам проводимых исследований издание и приобретение методических материалов, пособий, листовок, буклетов, видеосюжетов, публичных докладов по тематике, направленной на профилактику деструктивного поведения, проявлений экстремизма и терроризма в подростковой среде; изучение культуры межнационального общения;</w:t>
      </w:r>
    </w:p>
    <w:p>
      <w:pPr>
        <w:pStyle w:val="0"/>
        <w:spacing w:before="200" w:line-rule="auto"/>
        <w:ind w:firstLine="540"/>
        <w:jc w:val="both"/>
      </w:pPr>
      <w:r>
        <w:rPr>
          <w:sz w:val="20"/>
        </w:rPr>
        <w:t xml:space="preserve">проведение информационно-пропагандистской работы, направленной на формирование негативного отношения к проявлениям террористической и экстремистской идеологии.</w:t>
      </w:r>
    </w:p>
    <w:p>
      <w:pPr>
        <w:pStyle w:val="0"/>
        <w:spacing w:before="200" w:line-rule="auto"/>
        <w:ind w:firstLine="540"/>
        <w:jc w:val="both"/>
      </w:pPr>
      <w:r>
        <w:rPr>
          <w:sz w:val="20"/>
        </w:rPr>
        <w:t xml:space="preserve">1.2. Способствует достижению показателя:</w:t>
      </w:r>
    </w:p>
    <w:p>
      <w:pPr>
        <w:pStyle w:val="0"/>
        <w:spacing w:before="200" w:line-rule="auto"/>
        <w:ind w:firstLine="540"/>
        <w:jc w:val="both"/>
      </w:pPr>
      <w:r>
        <w:rPr>
          <w:sz w:val="20"/>
        </w:rPr>
        <w:t xml:space="preserve">1.2.1. "Доля обучающихся общеобразовательных организаций, находящихся на территории Калужской области, принявших участие в исследованиях".</w:t>
      </w:r>
    </w:p>
    <w:p>
      <w:pPr>
        <w:pStyle w:val="0"/>
        <w:spacing w:before="200" w:line-rule="auto"/>
        <w:ind w:firstLine="540"/>
        <w:jc w:val="both"/>
      </w:pPr>
      <w:r>
        <w:rPr>
          <w:sz w:val="20"/>
        </w:rPr>
        <w:t xml:space="preserve">1.3. По результатам реализации основного мероприятия контрольными событиями станут:</w:t>
      </w:r>
    </w:p>
    <w:p>
      <w:pPr>
        <w:pStyle w:val="0"/>
        <w:spacing w:before="200" w:line-rule="auto"/>
        <w:ind w:firstLine="540"/>
        <w:jc w:val="both"/>
      </w:pPr>
      <w:r>
        <w:rPr>
          <w:sz w:val="20"/>
        </w:rPr>
        <w:t xml:space="preserve">проведение социально-психологического тестирования обучающихся в общеобразовательных организациях, находящихся на территории Калужской области;</w:t>
      </w:r>
    </w:p>
    <w:p>
      <w:pPr>
        <w:pStyle w:val="0"/>
        <w:spacing w:before="200" w:line-rule="auto"/>
        <w:ind w:firstLine="540"/>
        <w:jc w:val="both"/>
      </w:pPr>
      <w:r>
        <w:rPr>
          <w:sz w:val="20"/>
        </w:rPr>
        <w:t xml:space="preserve">проведение социологического исследования, направленного на изучение культуры межнационального общения в образовательной среде Калужской области.</w:t>
      </w:r>
    </w:p>
    <w:p>
      <w:pPr>
        <w:pStyle w:val="0"/>
        <w:spacing w:before="200" w:line-rule="auto"/>
        <w:ind w:firstLine="540"/>
        <w:jc w:val="both"/>
      </w:pPr>
      <w:r>
        <w:rPr>
          <w:sz w:val="20"/>
        </w:rPr>
        <w:t xml:space="preserve">2. Совершенствование форм и методов работы по профилактике деструктивных форм поведения среди обучающихся общеобразовательных организаций, находящихся на территории Калужской области.</w:t>
      </w:r>
    </w:p>
    <w:p>
      <w:pPr>
        <w:pStyle w:val="0"/>
        <w:spacing w:before="200" w:line-rule="auto"/>
        <w:ind w:firstLine="540"/>
        <w:jc w:val="both"/>
      </w:pPr>
      <w:r>
        <w:rPr>
          <w:sz w:val="20"/>
        </w:rPr>
        <w:t xml:space="preserve">2.1. Краткая характеристика основного мероприятия:</w:t>
      </w:r>
    </w:p>
    <w:p>
      <w:pPr>
        <w:pStyle w:val="0"/>
        <w:spacing w:before="200" w:line-rule="auto"/>
        <w:ind w:firstLine="540"/>
        <w:jc w:val="both"/>
      </w:pPr>
      <w:r>
        <w:rPr>
          <w:sz w:val="20"/>
        </w:rPr>
        <w:t xml:space="preserve">2.1.1. Решает задачу по формированию системы организационных механизмов, направленных на профилактику деструктивного поведения, проявлений экстремизма и терроризма среди обучающихся общеобразовательных организаций, находящихся на территории Калужской области.</w:t>
      </w:r>
    </w:p>
    <w:p>
      <w:pPr>
        <w:pStyle w:val="0"/>
        <w:spacing w:before="200" w:line-rule="auto"/>
        <w:ind w:firstLine="540"/>
        <w:jc w:val="both"/>
      </w:pPr>
      <w:r>
        <w:rPr>
          <w:sz w:val="20"/>
        </w:rPr>
        <w:t xml:space="preserve">2.1.2. Реализуется за счет средств областного бюджета.</w:t>
      </w:r>
    </w:p>
    <w:p>
      <w:pPr>
        <w:pStyle w:val="0"/>
        <w:spacing w:before="200" w:line-rule="auto"/>
        <w:ind w:firstLine="540"/>
        <w:jc w:val="both"/>
      </w:pPr>
      <w:r>
        <w:rPr>
          <w:sz w:val="20"/>
        </w:rPr>
        <w:t xml:space="preserve">2.1.3. Обеспечивает проведение тематических мероприятий, выставок, конференций, симпозиумов с участием обучающихся общеобразовательных организаций и/или педагогических работников, в том числе конкурсных мероприятий с обучающимися и/или педагогическими работниками, проведение школ интенсивного обучения, тренингов, специализированных профильных смен, реализацию социально-образовательных проектов и проектов сетевого взаимодействия, способствующих созданию эффективных зон полезной занятости и направленных на профилактику деструктивного поведения подростков,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pPr>
        <w:pStyle w:val="0"/>
        <w:spacing w:before="200" w:line-rule="auto"/>
        <w:ind w:firstLine="540"/>
        <w:jc w:val="both"/>
      </w:pPr>
      <w:r>
        <w:rPr>
          <w:sz w:val="20"/>
        </w:rPr>
        <w:t xml:space="preserve">2.2. Способствует достижению показателя:</w:t>
      </w:r>
    </w:p>
    <w:p>
      <w:pPr>
        <w:pStyle w:val="0"/>
        <w:spacing w:before="200" w:line-rule="auto"/>
        <w:ind w:firstLine="540"/>
        <w:jc w:val="both"/>
      </w:pPr>
      <w:r>
        <w:rPr>
          <w:sz w:val="20"/>
        </w:rPr>
        <w:t xml:space="preserve">2.2.1. "Доля обучающихся общеобразовательных организаций, находящихся на территории Калужской области, принявших участие в мероприятиях, направленных на профилактику деструктивного поведения, проявлений экстремизма и терроризма в подростковой среде".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разделу 3</w:t>
      </w:r>
    </w:p>
    <w:p>
      <w:pPr>
        <w:pStyle w:val="0"/>
        <w:jc w:val="right"/>
      </w:pPr>
      <w:r>
        <w:rPr>
          <w:sz w:val="20"/>
        </w:rPr>
        <w:t xml:space="preserve">"Обобщенная характеристика основных</w:t>
      </w:r>
    </w:p>
    <w:p>
      <w:pPr>
        <w:pStyle w:val="0"/>
        <w:jc w:val="right"/>
      </w:pPr>
      <w:r>
        <w:rPr>
          <w:sz w:val="20"/>
        </w:rPr>
        <w:t xml:space="preserve">мероприятий государственной программы"</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 образования</w:t>
      </w:r>
    </w:p>
    <w:p>
      <w:pPr>
        <w:pStyle w:val="0"/>
        <w:jc w:val="right"/>
      </w:pPr>
      <w:r>
        <w:rPr>
          <w:sz w:val="20"/>
        </w:rPr>
        <w:t xml:space="preserve">в Калужской области"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РЕАЛИЗУЕМЫХ В РАМКАХ РЕГИОНАЛЬНЫХ ПРОЕКТОВ</w:t>
      </w:r>
    </w:p>
    <w:p>
      <w:pPr>
        <w:pStyle w:val="0"/>
        <w:jc w:val="both"/>
      </w:pPr>
      <w:r>
        <w:rPr>
          <w:sz w:val="20"/>
        </w:rPr>
      </w:r>
    </w:p>
    <w:p>
      <w:pPr>
        <w:pStyle w:val="0"/>
        <w:ind w:firstLine="540"/>
        <w:jc w:val="both"/>
      </w:pPr>
      <w:r>
        <w:rPr>
          <w:sz w:val="20"/>
        </w:rPr>
        <w:t xml:space="preserve">Утратил силу с 01.01.2021. - </w:t>
      </w:r>
      <w:hyperlink w:history="0" r:id="rId20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разделу 3</w:t>
      </w:r>
    </w:p>
    <w:p>
      <w:pPr>
        <w:pStyle w:val="0"/>
        <w:jc w:val="right"/>
      </w:pPr>
      <w:r>
        <w:rPr>
          <w:sz w:val="20"/>
        </w:rPr>
        <w:t xml:space="preserve">"Обобщенная характеристика основных</w:t>
      </w:r>
    </w:p>
    <w:p>
      <w:pPr>
        <w:pStyle w:val="0"/>
        <w:jc w:val="right"/>
      </w:pPr>
      <w:r>
        <w:rPr>
          <w:sz w:val="20"/>
        </w:rPr>
        <w:t xml:space="preserve">мероприятий государственной программы"</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 образования</w:t>
      </w:r>
    </w:p>
    <w:p>
      <w:pPr>
        <w:pStyle w:val="0"/>
        <w:jc w:val="right"/>
      </w:pPr>
      <w:r>
        <w:rPr>
          <w:sz w:val="20"/>
        </w:rPr>
        <w:t xml:space="preserve">в Калужской области"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РЕАЛИЗУЕМЫХ В РАМКАХ РЕГИОНАЛЬНЫХ ПРОЕКТОВ</w:t>
      </w:r>
    </w:p>
    <w:p>
      <w:pPr>
        <w:pStyle w:val="0"/>
        <w:jc w:val="both"/>
      </w:pPr>
      <w:r>
        <w:rPr>
          <w:sz w:val="20"/>
        </w:rPr>
      </w:r>
    </w:p>
    <w:p>
      <w:pPr>
        <w:pStyle w:val="0"/>
        <w:ind w:firstLine="540"/>
        <w:jc w:val="both"/>
      </w:pPr>
      <w:r>
        <w:rPr>
          <w:sz w:val="20"/>
        </w:rPr>
        <w:t xml:space="preserve">Утратил силу с 12 декабря 2019 года. - </w:t>
      </w:r>
      <w:hyperlink w:history="0" r:id="rId202"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Перечню</w:t>
      </w:r>
    </w:p>
    <w:p>
      <w:pPr>
        <w:pStyle w:val="0"/>
        <w:jc w:val="right"/>
      </w:pPr>
      <w:r>
        <w:rPr>
          <w:sz w:val="20"/>
        </w:rPr>
        <w:t xml:space="preserve">мероприятий, реализуемых в рамках региональных проектов</w:t>
      </w:r>
    </w:p>
    <w:p>
      <w:pPr>
        <w:pStyle w:val="0"/>
        <w:jc w:val="both"/>
      </w:pPr>
      <w:r>
        <w:rPr>
          <w:sz w:val="20"/>
        </w:rPr>
      </w:r>
    </w:p>
    <w:p>
      <w:pPr>
        <w:pStyle w:val="2"/>
        <w:jc w:val="center"/>
      </w:pPr>
      <w:r>
        <w:rPr>
          <w:sz w:val="20"/>
        </w:rPr>
        <w:t xml:space="preserve">КОМПЛЕКС МЕР (ДОРОЖНАЯ КАРТА)</w:t>
      </w:r>
    </w:p>
    <w:p>
      <w:pPr>
        <w:pStyle w:val="2"/>
        <w:jc w:val="center"/>
      </w:pPr>
      <w:r>
        <w:rPr>
          <w:sz w:val="20"/>
        </w:rPr>
        <w:t xml:space="preserve">ПО СОЗДАНИЮ И ОТКРЫТИЮ ЦЕНТРА ВЫЯВЛЕНИЯ И ПОДДЕРЖКИ</w:t>
      </w:r>
    </w:p>
    <w:p>
      <w:pPr>
        <w:pStyle w:val="2"/>
        <w:jc w:val="center"/>
      </w:pPr>
      <w:r>
        <w:rPr>
          <w:sz w:val="20"/>
        </w:rPr>
        <w:t xml:space="preserve">ОДАРЕННЫХ ДЕТЕЙ В КАЛУЖСКОЙ ОБЛАСТИ</w:t>
      </w:r>
    </w:p>
    <w:p>
      <w:pPr>
        <w:pStyle w:val="0"/>
        <w:jc w:val="both"/>
      </w:pPr>
      <w:r>
        <w:rPr>
          <w:sz w:val="20"/>
        </w:rPr>
      </w:r>
    </w:p>
    <w:p>
      <w:pPr>
        <w:pStyle w:val="0"/>
        <w:ind w:firstLine="540"/>
        <w:jc w:val="both"/>
      </w:pPr>
      <w:r>
        <w:rPr>
          <w:sz w:val="20"/>
        </w:rPr>
        <w:t xml:space="preserve">Утратил силу с 12 декабря 2019 года. - </w:t>
      </w:r>
      <w:hyperlink w:history="0" r:id="rId203"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Перечню</w:t>
      </w:r>
    </w:p>
    <w:p>
      <w:pPr>
        <w:pStyle w:val="0"/>
        <w:jc w:val="right"/>
      </w:pPr>
      <w:r>
        <w:rPr>
          <w:sz w:val="20"/>
        </w:rPr>
        <w:t xml:space="preserve">мероприятий, реализуемых в рамках региональных проектов</w:t>
      </w:r>
    </w:p>
    <w:p>
      <w:pPr>
        <w:pStyle w:val="0"/>
        <w:jc w:val="both"/>
      </w:pPr>
      <w:r>
        <w:rPr>
          <w:sz w:val="20"/>
        </w:rPr>
      </w:r>
    </w:p>
    <w:p>
      <w:pPr>
        <w:pStyle w:val="2"/>
        <w:jc w:val="center"/>
      </w:pPr>
      <w:r>
        <w:rPr>
          <w:sz w:val="20"/>
        </w:rPr>
        <w:t xml:space="preserve">КОМПЛЕКС МЕР (ДОРОЖНАЯ КАРТА)</w:t>
      </w:r>
    </w:p>
    <w:p>
      <w:pPr>
        <w:pStyle w:val="2"/>
        <w:jc w:val="center"/>
      </w:pPr>
      <w:r>
        <w:rPr>
          <w:sz w:val="20"/>
        </w:rPr>
        <w:t xml:space="preserve">ПО СОЗДАНИЮ МОБИЛЬНОГО ТЕХНОПАРКА "КВАНТОРИУМ" В КАЛУЖСКОЙ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Утратил силу с 12 декабря 2019 года. - </w:t>
      </w:r>
      <w:hyperlink w:history="0" r:id="rId204"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Перечню</w:t>
      </w:r>
    </w:p>
    <w:p>
      <w:pPr>
        <w:pStyle w:val="0"/>
        <w:jc w:val="right"/>
      </w:pPr>
      <w:r>
        <w:rPr>
          <w:sz w:val="20"/>
        </w:rPr>
        <w:t xml:space="preserve">мероприятий, реализуемых в рамках региональных проектов</w:t>
      </w:r>
    </w:p>
    <w:p>
      <w:pPr>
        <w:pStyle w:val="0"/>
        <w:jc w:val="both"/>
      </w:pPr>
      <w:r>
        <w:rPr>
          <w:sz w:val="20"/>
        </w:rPr>
      </w:r>
    </w:p>
    <w:p>
      <w:pPr>
        <w:pStyle w:val="2"/>
        <w:jc w:val="center"/>
      </w:pPr>
      <w:r>
        <w:rPr>
          <w:sz w:val="20"/>
        </w:rPr>
        <w:t xml:space="preserve">КОМПЛЕКС МЕР (ДОРОЖНАЯ КАРТА)</w:t>
      </w:r>
    </w:p>
    <w:p>
      <w:pPr>
        <w:pStyle w:val="2"/>
        <w:jc w:val="center"/>
      </w:pPr>
      <w:r>
        <w:rPr>
          <w:sz w:val="20"/>
        </w:rPr>
        <w:t xml:space="preserve">ПО СОЗДАНИЮ ДЕТСКОГО ТЕХНОПАРКА "КВАНТОРИУМ" В КАЛУЖСКОЙ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Утратил силу с 12 декабря 2019 года. - </w:t>
      </w:r>
      <w:hyperlink w:history="0" r:id="rId205"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4</w:t>
      </w:r>
    </w:p>
    <w:p>
      <w:pPr>
        <w:pStyle w:val="0"/>
        <w:jc w:val="right"/>
      </w:pPr>
      <w:r>
        <w:rPr>
          <w:sz w:val="20"/>
        </w:rPr>
        <w:t xml:space="preserve">к Перечню</w:t>
      </w:r>
    </w:p>
    <w:p>
      <w:pPr>
        <w:pStyle w:val="0"/>
        <w:jc w:val="right"/>
      </w:pPr>
      <w:r>
        <w:rPr>
          <w:sz w:val="20"/>
        </w:rPr>
        <w:t xml:space="preserve">мероприятий, реализуемых в рамках региональных проектов</w:t>
      </w:r>
    </w:p>
    <w:p>
      <w:pPr>
        <w:pStyle w:val="0"/>
        <w:jc w:val="both"/>
      </w:pPr>
      <w:r>
        <w:rPr>
          <w:sz w:val="20"/>
        </w:rPr>
      </w:r>
    </w:p>
    <w:p>
      <w:pPr>
        <w:pStyle w:val="2"/>
        <w:jc w:val="center"/>
      </w:pPr>
      <w:r>
        <w:rPr>
          <w:sz w:val="20"/>
        </w:rPr>
        <w:t xml:space="preserve">КОМПЛЕКС МЕР (ДОРОЖНАЯ КАРТА)</w:t>
      </w:r>
    </w:p>
    <w:p>
      <w:pPr>
        <w:pStyle w:val="2"/>
        <w:jc w:val="center"/>
      </w:pPr>
      <w:r>
        <w:rPr>
          <w:sz w:val="20"/>
        </w:rPr>
        <w:t xml:space="preserve">ПО ВНЕДРЕНИЮ ЦЕЛЕВОЙ МОДЕЛИ РАЗВИТИЯ РЕГИОНАЛЬНОЙ СИСТЕМЫ</w:t>
      </w:r>
    </w:p>
    <w:p>
      <w:pPr>
        <w:pStyle w:val="2"/>
        <w:jc w:val="center"/>
      </w:pPr>
      <w:r>
        <w:rPr>
          <w:sz w:val="20"/>
        </w:rPr>
        <w:t xml:space="preserve">ДОПОЛНИТЕЛЬНОГО ОБРАЗОВАНИЯ ДЕТЕЙ КАЛУЖСКОЙ ОБЛАСТИ</w:t>
      </w:r>
    </w:p>
    <w:p>
      <w:pPr>
        <w:pStyle w:val="0"/>
        <w:jc w:val="both"/>
      </w:pPr>
      <w:r>
        <w:rPr>
          <w:sz w:val="20"/>
        </w:rPr>
      </w:r>
    </w:p>
    <w:p>
      <w:pPr>
        <w:pStyle w:val="0"/>
        <w:ind w:firstLine="540"/>
        <w:jc w:val="both"/>
      </w:pPr>
      <w:r>
        <w:rPr>
          <w:sz w:val="20"/>
        </w:rPr>
        <w:t xml:space="preserve">Утратил силу с 12 декабря 2019 года. - </w:t>
      </w:r>
      <w:hyperlink w:history="0" r:id="rId206"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5</w:t>
      </w:r>
    </w:p>
    <w:p>
      <w:pPr>
        <w:pStyle w:val="0"/>
        <w:jc w:val="right"/>
      </w:pPr>
      <w:r>
        <w:rPr>
          <w:sz w:val="20"/>
        </w:rPr>
        <w:t xml:space="preserve">к Перечню</w:t>
      </w:r>
    </w:p>
    <w:p>
      <w:pPr>
        <w:pStyle w:val="0"/>
        <w:jc w:val="right"/>
      </w:pPr>
      <w:r>
        <w:rPr>
          <w:sz w:val="20"/>
        </w:rPr>
        <w:t xml:space="preserve">мероприятий, реализуемых в рамках региональных</w:t>
      </w:r>
    </w:p>
    <w:p>
      <w:pPr>
        <w:pStyle w:val="0"/>
        <w:jc w:val="both"/>
      </w:pPr>
      <w:r>
        <w:rPr>
          <w:sz w:val="20"/>
        </w:rPr>
      </w:r>
    </w:p>
    <w:p>
      <w:pPr>
        <w:pStyle w:val="2"/>
        <w:jc w:val="center"/>
      </w:pPr>
      <w:r>
        <w:rPr>
          <w:sz w:val="20"/>
        </w:rPr>
        <w:t xml:space="preserve">КОМПЛЕКС МЕР (ДОРОЖНАЯ КАРТА)</w:t>
      </w:r>
    </w:p>
    <w:p>
      <w:pPr>
        <w:pStyle w:val="2"/>
        <w:jc w:val="center"/>
      </w:pPr>
      <w:r>
        <w:rPr>
          <w:sz w:val="20"/>
        </w:rPr>
        <w:t xml:space="preserve">ПО СОЗДАНИЮ ЦЕНТРОВ ОБРАЗОВАНИЯ ЦИФРОВОГО И ГУМАНИТАРНОГО</w:t>
      </w:r>
    </w:p>
    <w:p>
      <w:pPr>
        <w:pStyle w:val="2"/>
        <w:jc w:val="center"/>
      </w:pPr>
      <w:r>
        <w:rPr>
          <w:sz w:val="20"/>
        </w:rPr>
        <w:t xml:space="preserve">ПРОФИЛЕЙ "ТОЧКА РОСТА" В КАЛУЖСКОЙ ОБЛАСТИ</w:t>
      </w:r>
    </w:p>
    <w:p>
      <w:pPr>
        <w:pStyle w:val="0"/>
        <w:jc w:val="both"/>
      </w:pPr>
      <w:r>
        <w:rPr>
          <w:sz w:val="20"/>
        </w:rPr>
      </w:r>
    </w:p>
    <w:p>
      <w:pPr>
        <w:pStyle w:val="0"/>
        <w:ind w:firstLine="540"/>
        <w:jc w:val="both"/>
      </w:pPr>
      <w:r>
        <w:rPr>
          <w:sz w:val="20"/>
        </w:rPr>
        <w:t xml:space="preserve">Утратил силу с 12 декабря 2019 года. - </w:t>
      </w:r>
      <w:hyperlink w:history="0" r:id="rId207"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6</w:t>
      </w:r>
    </w:p>
    <w:p>
      <w:pPr>
        <w:pStyle w:val="0"/>
        <w:jc w:val="right"/>
      </w:pPr>
      <w:r>
        <w:rPr>
          <w:sz w:val="20"/>
        </w:rPr>
        <w:t xml:space="preserve">к Перечню</w:t>
      </w:r>
    </w:p>
    <w:p>
      <w:pPr>
        <w:pStyle w:val="0"/>
        <w:jc w:val="right"/>
      </w:pPr>
      <w:r>
        <w:rPr>
          <w:sz w:val="20"/>
        </w:rPr>
        <w:t xml:space="preserve">мероприятий, реализуемых в рамках региональных проектов</w:t>
      </w:r>
    </w:p>
    <w:p>
      <w:pPr>
        <w:pStyle w:val="0"/>
        <w:jc w:val="both"/>
      </w:pPr>
      <w:r>
        <w:rPr>
          <w:sz w:val="20"/>
        </w:rPr>
      </w:r>
    </w:p>
    <w:p>
      <w:pPr>
        <w:pStyle w:val="2"/>
        <w:jc w:val="center"/>
      </w:pPr>
      <w:r>
        <w:rPr>
          <w:sz w:val="20"/>
        </w:rPr>
        <w:t xml:space="preserve">КОМПЛЕКС МЕР (ДОРОЖНАЯ КАРТА)</w:t>
      </w:r>
    </w:p>
    <w:p>
      <w:pPr>
        <w:pStyle w:val="2"/>
        <w:jc w:val="center"/>
      </w:pPr>
      <w:r>
        <w:rPr>
          <w:sz w:val="20"/>
        </w:rPr>
        <w:t xml:space="preserve">ПО ОБНОВЛЕНИЮ МАТЕРИАЛЬНО-ТЕХНИЧЕСКОЙ БАЗЫ В ОРГАНИЗАЦИЯХ,</w:t>
      </w:r>
    </w:p>
    <w:p>
      <w:pPr>
        <w:pStyle w:val="2"/>
        <w:jc w:val="center"/>
      </w:pPr>
      <w:r>
        <w:rPr>
          <w:sz w:val="20"/>
        </w:rPr>
        <w:t xml:space="preserve">ОСУЩЕСТВЛЯЮЩИХ ОБРАЗОВАТЕЛЬНУЮ ДЕЯТЕЛЬНОСТЬ НА ТЕРРИТОРИИ</w:t>
      </w:r>
    </w:p>
    <w:p>
      <w:pPr>
        <w:pStyle w:val="2"/>
        <w:jc w:val="center"/>
      </w:pPr>
      <w:r>
        <w:rPr>
          <w:sz w:val="20"/>
        </w:rPr>
        <w:t xml:space="preserve">КАЛУЖСКОЙ ОБЛАСТИ ИСКЛЮЧИТЕЛЬНО ПО АДАПТИРОВАННЫМ</w:t>
      </w:r>
    </w:p>
    <w:p>
      <w:pPr>
        <w:pStyle w:val="2"/>
        <w:jc w:val="center"/>
      </w:pPr>
      <w:r>
        <w:rPr>
          <w:sz w:val="20"/>
        </w:rPr>
        <w:t xml:space="preserve">ОБЩЕОБРАЗОВАТЕЛЬНЫМ ПРОГРАММАМ</w:t>
      </w:r>
    </w:p>
    <w:p>
      <w:pPr>
        <w:pStyle w:val="0"/>
        <w:jc w:val="both"/>
      </w:pPr>
      <w:r>
        <w:rPr>
          <w:sz w:val="20"/>
        </w:rPr>
      </w:r>
    </w:p>
    <w:p>
      <w:pPr>
        <w:pStyle w:val="0"/>
        <w:ind w:firstLine="540"/>
        <w:jc w:val="both"/>
      </w:pPr>
      <w:r>
        <w:rPr>
          <w:sz w:val="20"/>
        </w:rPr>
        <w:t xml:space="preserve">Утратил силу с 12 декабря 2019 года. - </w:t>
      </w:r>
      <w:hyperlink w:history="0" r:id="rId208"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7</w:t>
      </w:r>
    </w:p>
    <w:p>
      <w:pPr>
        <w:pStyle w:val="0"/>
        <w:jc w:val="right"/>
      </w:pPr>
      <w:r>
        <w:rPr>
          <w:sz w:val="20"/>
        </w:rPr>
        <w:t xml:space="preserve">к Перечню</w:t>
      </w:r>
    </w:p>
    <w:p>
      <w:pPr>
        <w:pStyle w:val="0"/>
        <w:jc w:val="right"/>
      </w:pPr>
      <w:r>
        <w:rPr>
          <w:sz w:val="20"/>
        </w:rPr>
        <w:t xml:space="preserve">мероприятий, реализуемых в рамках региональных проектов</w:t>
      </w:r>
    </w:p>
    <w:p>
      <w:pPr>
        <w:pStyle w:val="0"/>
        <w:jc w:val="both"/>
      </w:pPr>
      <w:r>
        <w:rPr>
          <w:sz w:val="20"/>
        </w:rPr>
      </w:r>
    </w:p>
    <w:p>
      <w:pPr>
        <w:pStyle w:val="2"/>
        <w:jc w:val="center"/>
      </w:pPr>
      <w:r>
        <w:rPr>
          <w:sz w:val="20"/>
        </w:rPr>
        <w:t xml:space="preserve">КОМПЛЕКС МЕР (ДОРОЖНАЯ КАРТА)</w:t>
      </w:r>
    </w:p>
    <w:p>
      <w:pPr>
        <w:pStyle w:val="2"/>
        <w:jc w:val="center"/>
      </w:pPr>
      <w:r>
        <w:rPr>
          <w:sz w:val="20"/>
        </w:rPr>
        <w:t xml:space="preserve">ПО ВНЕДРЕНИЮ ЦЕЛЕВОЙ МОДЕЛИ ЦИФРОВОЙ ОБРАЗОВАТЕЛЬНОЙ СРЕДЫ</w:t>
      </w:r>
    </w:p>
    <w:p>
      <w:pPr>
        <w:pStyle w:val="2"/>
        <w:jc w:val="center"/>
      </w:pPr>
      <w:r>
        <w:rPr>
          <w:sz w:val="20"/>
        </w:rPr>
        <w:t xml:space="preserve">В ОБЩЕОБРАЗОВАТЕЛЬНЫХ ОРГАНИЗАЦИЯХ И ПРОФЕССИОНАЛЬНЫХ</w:t>
      </w:r>
    </w:p>
    <w:p>
      <w:pPr>
        <w:pStyle w:val="2"/>
        <w:jc w:val="center"/>
      </w:pPr>
      <w:r>
        <w:rPr>
          <w:sz w:val="20"/>
        </w:rPr>
        <w:t xml:space="preserve">ОБРАЗОВАТЕЛЬНЫХ ОРГАНИЗАЦИЯХ, НАХОДЯЩИХСЯ НА ТЕРРИТОРИИ</w:t>
      </w:r>
    </w:p>
    <w:p>
      <w:pPr>
        <w:pStyle w:val="2"/>
        <w:jc w:val="center"/>
      </w:pPr>
      <w:r>
        <w:rPr>
          <w:sz w:val="20"/>
        </w:rPr>
        <w:t xml:space="preserve">КАЛУЖСКОЙ ОБЛАСТИ</w:t>
      </w:r>
    </w:p>
    <w:p>
      <w:pPr>
        <w:pStyle w:val="0"/>
        <w:jc w:val="both"/>
      </w:pPr>
      <w:r>
        <w:rPr>
          <w:sz w:val="20"/>
        </w:rPr>
      </w:r>
    </w:p>
    <w:p>
      <w:pPr>
        <w:pStyle w:val="0"/>
        <w:ind w:firstLine="540"/>
        <w:jc w:val="both"/>
      </w:pPr>
      <w:r>
        <w:rPr>
          <w:sz w:val="20"/>
        </w:rPr>
        <w:t xml:space="preserve">Утратил силу с 12 декабря 2019 года. - </w:t>
      </w:r>
      <w:hyperlink w:history="0" r:id="rId209"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8</w:t>
      </w:r>
    </w:p>
    <w:p>
      <w:pPr>
        <w:pStyle w:val="0"/>
        <w:jc w:val="right"/>
      </w:pPr>
      <w:r>
        <w:rPr>
          <w:sz w:val="20"/>
        </w:rPr>
        <w:t xml:space="preserve">к Перечню</w:t>
      </w:r>
    </w:p>
    <w:p>
      <w:pPr>
        <w:pStyle w:val="0"/>
        <w:jc w:val="right"/>
      </w:pPr>
      <w:r>
        <w:rPr>
          <w:sz w:val="20"/>
        </w:rPr>
        <w:t xml:space="preserve">мероприятий, реализуемых в рамках региональных проектов</w:t>
      </w:r>
    </w:p>
    <w:p>
      <w:pPr>
        <w:pStyle w:val="0"/>
        <w:jc w:val="both"/>
      </w:pPr>
      <w:r>
        <w:rPr>
          <w:sz w:val="20"/>
        </w:rPr>
      </w:r>
    </w:p>
    <w:p>
      <w:pPr>
        <w:pStyle w:val="2"/>
        <w:jc w:val="center"/>
      </w:pPr>
      <w:r>
        <w:rPr>
          <w:sz w:val="20"/>
        </w:rPr>
        <w:t xml:space="preserve">КОМПЛЕКС МЕР (ДОРОЖНАЯ КАРТА)</w:t>
      </w:r>
    </w:p>
    <w:p>
      <w:pPr>
        <w:pStyle w:val="2"/>
        <w:jc w:val="center"/>
      </w:pPr>
      <w:r>
        <w:rPr>
          <w:sz w:val="20"/>
        </w:rPr>
        <w:t xml:space="preserve">ПО СОЗДАНИЮ И ФУНКЦИОНИРОВАНИЮ ЦЕНТРА ЦИФРОВОГО ОБРАЗОВАНИЯ</w:t>
      </w:r>
    </w:p>
    <w:p>
      <w:pPr>
        <w:pStyle w:val="2"/>
        <w:jc w:val="center"/>
      </w:pPr>
      <w:r>
        <w:rPr>
          <w:sz w:val="20"/>
        </w:rPr>
        <w:t xml:space="preserve">ДЕТЕЙ "IT-КУБ" В КАЛУЖСКОЙ ОБЛАСТИ</w:t>
      </w:r>
    </w:p>
    <w:p>
      <w:pPr>
        <w:pStyle w:val="0"/>
        <w:jc w:val="both"/>
      </w:pPr>
      <w:r>
        <w:rPr>
          <w:sz w:val="20"/>
        </w:rPr>
      </w:r>
    </w:p>
    <w:p>
      <w:pPr>
        <w:pStyle w:val="0"/>
        <w:ind w:firstLine="540"/>
        <w:jc w:val="both"/>
      </w:pPr>
      <w:r>
        <w:rPr>
          <w:sz w:val="20"/>
        </w:rPr>
        <w:t xml:space="preserve">Утратил силу с 12 декабря 2019 года. - </w:t>
      </w:r>
      <w:hyperlink w:history="0" r:id="rId210"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9</w:t>
      </w:r>
    </w:p>
    <w:p>
      <w:pPr>
        <w:pStyle w:val="0"/>
        <w:jc w:val="right"/>
      </w:pPr>
      <w:r>
        <w:rPr>
          <w:sz w:val="20"/>
        </w:rPr>
        <w:t xml:space="preserve">к Перечню</w:t>
      </w:r>
    </w:p>
    <w:p>
      <w:pPr>
        <w:pStyle w:val="0"/>
        <w:jc w:val="right"/>
      </w:pPr>
      <w:r>
        <w:rPr>
          <w:sz w:val="20"/>
        </w:rPr>
        <w:t xml:space="preserve">мероприятий, реализуемых в рамках региональных проектов</w:t>
      </w:r>
    </w:p>
    <w:p>
      <w:pPr>
        <w:pStyle w:val="0"/>
        <w:jc w:val="both"/>
      </w:pPr>
      <w:r>
        <w:rPr>
          <w:sz w:val="20"/>
        </w:rPr>
      </w:r>
    </w:p>
    <w:p>
      <w:pPr>
        <w:pStyle w:val="2"/>
        <w:jc w:val="center"/>
      </w:pPr>
      <w:r>
        <w:rPr>
          <w:sz w:val="20"/>
        </w:rPr>
        <w:t xml:space="preserve">КОМПЛЕКС МЕР (ДОРОЖНАЯ КАРТА)</w:t>
      </w:r>
    </w:p>
    <w:p>
      <w:pPr>
        <w:pStyle w:val="2"/>
        <w:jc w:val="center"/>
      </w:pPr>
      <w:r>
        <w:rPr>
          <w:sz w:val="20"/>
        </w:rPr>
        <w:t xml:space="preserve">ПО СОЗДАНИЮ НОВЫХ МЕСТ ДОПОЛНИТЕЛЬНОГО ОБРАЗОВАНИЯ ДЕТЕЙ</w:t>
      </w:r>
    </w:p>
    <w:p>
      <w:pPr>
        <w:pStyle w:val="2"/>
        <w:jc w:val="center"/>
      </w:pPr>
      <w:r>
        <w:rPr>
          <w:sz w:val="20"/>
        </w:rPr>
        <w:t xml:space="preserve">В КАЛУЖСКОЙ ОБЛАСТИ</w:t>
      </w:r>
    </w:p>
    <w:p>
      <w:pPr>
        <w:pStyle w:val="0"/>
        <w:jc w:val="both"/>
      </w:pPr>
      <w:r>
        <w:rPr>
          <w:sz w:val="20"/>
        </w:rPr>
      </w:r>
    </w:p>
    <w:p>
      <w:pPr>
        <w:pStyle w:val="0"/>
        <w:ind w:firstLine="540"/>
        <w:jc w:val="both"/>
      </w:pPr>
      <w:r>
        <w:rPr>
          <w:sz w:val="20"/>
        </w:rPr>
        <w:t xml:space="preserve">Утратил силу с 12 декабря 2019 года. - </w:t>
      </w:r>
      <w:hyperlink w:history="0" r:id="rId211"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2"/>
        <w:outlineLvl w:val="1"/>
        <w:jc w:val="center"/>
      </w:pPr>
      <w:r>
        <w:rPr>
          <w:sz w:val="20"/>
        </w:rPr>
        <w:t xml:space="preserve">4. Характеристика мер государственного регулирования</w:t>
      </w:r>
    </w:p>
    <w:p>
      <w:pPr>
        <w:pStyle w:val="0"/>
        <w:jc w:val="both"/>
      </w:pPr>
      <w:r>
        <w:rPr>
          <w:sz w:val="20"/>
        </w:rPr>
      </w:r>
    </w:p>
    <w:p>
      <w:pPr>
        <w:pStyle w:val="0"/>
        <w:ind w:firstLine="540"/>
        <w:jc w:val="both"/>
      </w:pPr>
      <w:r>
        <w:rPr>
          <w:sz w:val="20"/>
        </w:rPr>
        <w:t xml:space="preserve">Сведения об основных мерах правового регулирования в сфере реализации государственной программы в рамках полномочий Калужской области (далее - правовое регулирование) с обозначением индикатора государственной программы (далее - сведения), на который повлияет правовое регулирование, размещены на официальном портале органов власти Калужской области в сети Интернет по адресу: </w:t>
      </w:r>
      <w:r>
        <w:rPr>
          <w:sz w:val="20"/>
        </w:rPr>
        <w:t xml:space="preserve">http://admoblkaluga.ru/sub/education/Gosprogrammy/</w:t>
      </w:r>
      <w:r>
        <w:rPr>
          <w:sz w:val="20"/>
        </w:rPr>
        <w:t xml:space="preserve">.</w:t>
      </w:r>
    </w:p>
    <w:p>
      <w:pPr>
        <w:pStyle w:val="0"/>
        <w:jc w:val="both"/>
      </w:pPr>
      <w:r>
        <w:rPr>
          <w:sz w:val="20"/>
        </w:rPr>
        <w:t xml:space="preserve">(в ред. </w:t>
      </w:r>
      <w:hyperlink w:history="0" r:id="rId212"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Сведения размещаются в течение десяти рабочих дней с даты вступления в силу соответствующих нормативных правовых актов или изменений в них.</w:t>
      </w:r>
    </w:p>
    <w:p>
      <w:pPr>
        <w:pStyle w:val="0"/>
        <w:spacing w:before="200" w:line-rule="auto"/>
        <w:ind w:firstLine="540"/>
        <w:jc w:val="both"/>
      </w:pPr>
      <w:r>
        <w:rPr>
          <w:sz w:val="20"/>
        </w:rPr>
        <w:t xml:space="preserve">Ответственность за актуализацию сведений несут ответственные исполнители государственной программы.</w:t>
      </w:r>
    </w:p>
    <w:p>
      <w:pPr>
        <w:pStyle w:val="0"/>
        <w:jc w:val="both"/>
      </w:pPr>
      <w:r>
        <w:rPr>
          <w:sz w:val="20"/>
        </w:rPr>
      </w:r>
    </w:p>
    <w:p>
      <w:pPr>
        <w:pStyle w:val="2"/>
        <w:outlineLvl w:val="1"/>
        <w:jc w:val="center"/>
      </w:pPr>
      <w:r>
        <w:rPr>
          <w:sz w:val="20"/>
        </w:rPr>
        <w:t xml:space="preserve">5. Объем финансовых ресурсов, необходимых для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Утратил силу с 01.01.2021. - </w:t>
      </w:r>
      <w:hyperlink w:history="0" r:id="rId213"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p>
      <w:pPr>
        <w:pStyle w:val="2"/>
        <w:outlineLvl w:val="1"/>
        <w:jc w:val="center"/>
      </w:pPr>
      <w:r>
        <w:rPr>
          <w:sz w:val="20"/>
        </w:rPr>
        <w:t xml:space="preserve">6. Подпрограммы государственной программы</w:t>
      </w:r>
    </w:p>
    <w:p>
      <w:pPr>
        <w:pStyle w:val="0"/>
        <w:jc w:val="both"/>
      </w:pPr>
      <w:r>
        <w:rPr>
          <w:sz w:val="20"/>
        </w:rPr>
      </w:r>
    </w:p>
    <w:bookmarkStart w:id="813" w:name="P813"/>
    <w:bookmarkEnd w:id="813"/>
    <w:p>
      <w:pPr>
        <w:pStyle w:val="2"/>
        <w:outlineLvl w:val="2"/>
        <w:jc w:val="center"/>
      </w:pPr>
      <w:r>
        <w:rPr>
          <w:sz w:val="20"/>
        </w:rPr>
        <w:t xml:space="preserve">6.1. Подпрограмма "Развитие дошкольного образования"</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"Развитие дошкольного образования"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1644"/>
        <w:gridCol w:w="1530"/>
        <w:gridCol w:w="1417"/>
        <w:gridCol w:w="1417"/>
        <w:gridCol w:w="1417"/>
        <w:gridCol w:w="1417"/>
        <w:gridCol w:w="1417"/>
        <w:gridCol w:w="1417"/>
        <w:gridCol w:w="1417"/>
      </w:tblGrid>
      <w:tr>
        <w:tc>
          <w:tcPr>
            <w:tcW w:w="2267" w:type="dxa"/>
          </w:tcPr>
          <w:p>
            <w:pPr>
              <w:pStyle w:val="0"/>
            </w:pPr>
            <w:r>
              <w:rPr>
                <w:sz w:val="20"/>
              </w:rPr>
              <w:t xml:space="preserve">1. Соисполнитель государственной программы</w:t>
            </w:r>
          </w:p>
        </w:tc>
        <w:tc>
          <w:tcPr>
            <w:gridSpan w:val="9"/>
            <w:tcW w:w="13093" w:type="dxa"/>
          </w:tcPr>
          <w:p>
            <w:pPr>
              <w:pStyle w:val="0"/>
            </w:pPr>
            <w:r>
              <w:rPr>
                <w:sz w:val="20"/>
              </w:rPr>
              <w:t xml:space="preserve">Министерство образования и науки Калужской области</w:t>
            </w:r>
          </w:p>
        </w:tc>
      </w:tr>
      <w:tr>
        <w:tc>
          <w:tcPr>
            <w:tcW w:w="2267" w:type="dxa"/>
          </w:tcPr>
          <w:p>
            <w:pPr>
              <w:pStyle w:val="0"/>
            </w:pPr>
            <w:r>
              <w:rPr>
                <w:sz w:val="20"/>
              </w:rPr>
              <w:t xml:space="preserve">2. Участники подпрограммы</w:t>
            </w:r>
          </w:p>
        </w:tc>
        <w:tc>
          <w:tcPr>
            <w:gridSpan w:val="9"/>
            <w:tcW w:w="13093" w:type="dxa"/>
          </w:tcPr>
          <w:p>
            <w:pPr>
              <w:pStyle w:val="0"/>
            </w:pPr>
            <w:r>
              <w:rPr>
                <w:sz w:val="20"/>
              </w:rPr>
              <w:t xml:space="preserve">Министерство образования и науки Калужской области,</w:t>
            </w:r>
          </w:p>
          <w:p>
            <w:pPr>
              <w:pStyle w:val="0"/>
            </w:pPr>
            <w:r>
              <w:rPr>
                <w:sz w:val="20"/>
              </w:rPr>
              <w:t xml:space="preserve">органы местного самоуправления Калужской области (по согласованию)</w:t>
            </w:r>
          </w:p>
        </w:tc>
      </w:tr>
      <w:tr>
        <w:tc>
          <w:tcPr>
            <w:tcW w:w="2267" w:type="dxa"/>
          </w:tcPr>
          <w:p>
            <w:pPr>
              <w:pStyle w:val="0"/>
            </w:pPr>
            <w:r>
              <w:rPr>
                <w:sz w:val="20"/>
              </w:rPr>
              <w:t xml:space="preserve">3. Цель подпрограммы</w:t>
            </w:r>
          </w:p>
        </w:tc>
        <w:tc>
          <w:tcPr>
            <w:gridSpan w:val="9"/>
            <w:tcW w:w="13093" w:type="dxa"/>
          </w:tcPr>
          <w:p>
            <w:pPr>
              <w:pStyle w:val="0"/>
            </w:pPr>
            <w:r>
              <w:rPr>
                <w:sz w:val="20"/>
              </w:rPr>
              <w:t xml:space="preserve">Обеспечение доступности, повышение эффективности и качества дошкольного образования Калужской области</w:t>
            </w:r>
          </w:p>
        </w:tc>
      </w:tr>
      <w:tr>
        <w:tblPrEx>
          <w:tblBorders>
            <w:insideH w:val="nil"/>
          </w:tblBorders>
        </w:tblPrEx>
        <w:tc>
          <w:tcPr>
            <w:tcW w:w="2267" w:type="dxa"/>
            <w:tcBorders>
              <w:bottom w:val="nil"/>
            </w:tcBorders>
          </w:tcPr>
          <w:p>
            <w:pPr>
              <w:pStyle w:val="0"/>
            </w:pPr>
            <w:r>
              <w:rPr>
                <w:sz w:val="20"/>
              </w:rPr>
              <w:t xml:space="preserve">4. Задачи подпрограммы</w:t>
            </w:r>
          </w:p>
        </w:tc>
        <w:tc>
          <w:tcPr>
            <w:gridSpan w:val="9"/>
            <w:tcW w:w="13093" w:type="dxa"/>
            <w:tcBorders>
              <w:bottom w:val="nil"/>
            </w:tcBorders>
          </w:tcPr>
          <w:p>
            <w:pPr>
              <w:pStyle w:val="0"/>
            </w:pPr>
            <w:r>
              <w:rPr>
                <w:sz w:val="20"/>
              </w:rPr>
              <w:t xml:space="preserve">1. Увеличение охвата детей, получающих образовательные услуги по дошкольному образованию и (или) услуги по присмотру и уходу.</w:t>
            </w:r>
          </w:p>
          <w:p>
            <w:pPr>
              <w:pStyle w:val="0"/>
            </w:pPr>
            <w:r>
              <w:rPr>
                <w:sz w:val="20"/>
              </w:rPr>
              <w:t xml:space="preserve">2. Развитие вариативных форм предоставления дошкольного образования (дошкольные группы кратковременного пребывания, поддержка негосударственных форм дошкольного образования).</w:t>
            </w:r>
          </w:p>
          <w:p>
            <w:pPr>
              <w:pStyle w:val="0"/>
            </w:pPr>
            <w:r>
              <w:rPr>
                <w:sz w:val="20"/>
              </w:rPr>
              <w:t xml:space="preserve">3. 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w:t>
            </w:r>
          </w:p>
          <w:p>
            <w:pPr>
              <w:pStyle w:val="0"/>
            </w:pPr>
            <w:r>
              <w:rPr>
                <w:sz w:val="20"/>
              </w:rPr>
              <w:t xml:space="preserve">4. Обеспечение равенства возможностей в получении качественного дошкольного образования, уходе и присмотре за детьми для семей, имеющих детей дошкольного возраста, с учетом их образовательных потребностей и индивидуальных особенностей.</w:t>
            </w:r>
          </w:p>
          <w:p>
            <w:pPr>
              <w:pStyle w:val="0"/>
            </w:pPr>
            <w:r>
              <w:rPr>
                <w:sz w:val="20"/>
              </w:rPr>
              <w:t xml:space="preserve">5. Развитие сети муниципальных дошкольных образовательных организаций, обеспечивающих потребность населения в дошкольном образовании, уходе и присмотре за детьми</w:t>
            </w:r>
          </w:p>
        </w:tc>
      </w:tr>
      <w:tr>
        <w:tblPrEx>
          <w:tblBorders>
            <w:insideH w:val="nil"/>
          </w:tblBorders>
        </w:tblPrEx>
        <w:tc>
          <w:tcPr>
            <w:gridSpan w:val="10"/>
            <w:tcW w:w="15360" w:type="dxa"/>
            <w:tcBorders>
              <w:top w:val="nil"/>
            </w:tcBorders>
          </w:tcPr>
          <w:p>
            <w:pPr>
              <w:pStyle w:val="0"/>
              <w:jc w:val="both"/>
            </w:pPr>
            <w:r>
              <w:rPr>
                <w:sz w:val="20"/>
              </w:rPr>
              <w:t xml:space="preserve">(в ред. Постановлений Правительства Калужской области от 12.12.2019 </w:t>
            </w:r>
            <w:hyperlink w:history="0" r:id="rId214"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N 792</w:t>
              </w:r>
            </w:hyperlink>
            <w:r>
              <w:rPr>
                <w:sz w:val="20"/>
              </w:rPr>
              <w:t xml:space="preserve">,</w:t>
            </w:r>
          </w:p>
          <w:p>
            <w:pPr>
              <w:pStyle w:val="0"/>
              <w:jc w:val="both"/>
            </w:pPr>
            <w:r>
              <w:rPr>
                <w:sz w:val="20"/>
              </w:rPr>
              <w:t xml:space="preserve">от 14.03.2023 </w:t>
            </w:r>
            <w:hyperlink w:history="0" r:id="rId21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2267" w:type="dxa"/>
            <w:tcBorders>
              <w:bottom w:val="nil"/>
            </w:tcBorders>
          </w:tcPr>
          <w:p>
            <w:pPr>
              <w:pStyle w:val="0"/>
            </w:pPr>
            <w:r>
              <w:rPr>
                <w:sz w:val="20"/>
              </w:rPr>
              <w:t xml:space="preserve">5. Перечень основных мероприятий подпрограммы</w:t>
            </w:r>
          </w:p>
        </w:tc>
        <w:tc>
          <w:tcPr>
            <w:gridSpan w:val="9"/>
            <w:tcW w:w="13093" w:type="dxa"/>
            <w:tcBorders>
              <w:bottom w:val="nil"/>
            </w:tcBorders>
          </w:tcPr>
          <w:p>
            <w:pPr>
              <w:pStyle w:val="0"/>
            </w:pPr>
            <w:r>
              <w:rPr>
                <w:sz w:val="20"/>
              </w:rPr>
              <w:t xml:space="preserve">1. Организация предоставления дошкольного образования в государственных дошкольных образовательных организациях Калужской области.</w:t>
            </w:r>
          </w:p>
          <w:p>
            <w:pPr>
              <w:pStyle w:val="0"/>
            </w:pPr>
            <w:r>
              <w:rPr>
                <w:sz w:val="20"/>
              </w:rPr>
              <w:t xml:space="preserve">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p>
            <w:pPr>
              <w:pStyle w:val="0"/>
            </w:pPr>
            <w:r>
              <w:rPr>
                <w:sz w:val="20"/>
              </w:rPr>
              <w:t xml:space="preserve">3. 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p>
            <w:pPr>
              <w:pStyle w:val="0"/>
            </w:pPr>
            <w:r>
              <w:rPr>
                <w:sz w:val="20"/>
              </w:rPr>
              <w:t xml:space="preserve">4. Создание условий для осуществления присмотра и ухода за детьми в муниципальных дошкольных образовательных организациях.</w:t>
            </w:r>
          </w:p>
          <w:p>
            <w:pPr>
              <w:pStyle w:val="0"/>
            </w:pPr>
            <w:r>
              <w:rPr>
                <w:sz w:val="20"/>
              </w:rPr>
              <w:t xml:space="preserve">5. "Содействие занятости"</w:t>
            </w:r>
          </w:p>
        </w:tc>
      </w:tr>
      <w:tr>
        <w:tblPrEx>
          <w:tblBorders>
            <w:insideH w:val="nil"/>
          </w:tblBorders>
        </w:tblPrEx>
        <w:tc>
          <w:tcPr>
            <w:gridSpan w:val="10"/>
            <w:tcW w:w="15360" w:type="dxa"/>
            <w:tcBorders>
              <w:top w:val="nil"/>
            </w:tcBorders>
          </w:tcPr>
          <w:p>
            <w:pPr>
              <w:pStyle w:val="0"/>
              <w:jc w:val="both"/>
            </w:pPr>
            <w:r>
              <w:rPr>
                <w:sz w:val="20"/>
              </w:rPr>
              <w:t xml:space="preserve">(в ред. Постановлений Правительства Калужской области от 12.12.2019 </w:t>
            </w:r>
            <w:hyperlink w:history="0" r:id="rId216"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N 792</w:t>
              </w:r>
            </w:hyperlink>
            <w:r>
              <w:rPr>
                <w:sz w:val="20"/>
              </w:rPr>
              <w:t xml:space="preserve">,</w:t>
            </w:r>
          </w:p>
          <w:p>
            <w:pPr>
              <w:pStyle w:val="0"/>
              <w:jc w:val="both"/>
            </w:pPr>
            <w:r>
              <w:rPr>
                <w:sz w:val="20"/>
              </w:rPr>
              <w:t xml:space="preserve">от 12.05.2021 </w:t>
            </w:r>
            <w:hyperlink w:history="0" r:id="rId217"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294</w:t>
              </w:r>
            </w:hyperlink>
            <w:r>
              <w:rPr>
                <w:sz w:val="20"/>
              </w:rPr>
              <w:t xml:space="preserve">)</w:t>
            </w:r>
          </w:p>
        </w:tc>
      </w:tr>
      <w:tr>
        <w:tblPrEx>
          <w:tblBorders>
            <w:insideH w:val="nil"/>
          </w:tblBorders>
        </w:tblPrEx>
        <w:tc>
          <w:tcPr>
            <w:tcW w:w="2267" w:type="dxa"/>
            <w:tcBorders>
              <w:bottom w:val="nil"/>
            </w:tcBorders>
          </w:tcPr>
          <w:p>
            <w:pPr>
              <w:pStyle w:val="0"/>
            </w:pPr>
            <w:r>
              <w:rPr>
                <w:sz w:val="20"/>
              </w:rPr>
              <w:t xml:space="preserve">6. Показатели подпрограммы</w:t>
            </w:r>
          </w:p>
        </w:tc>
        <w:tc>
          <w:tcPr>
            <w:gridSpan w:val="9"/>
            <w:tcW w:w="13093"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 подпрограммы"</w:t>
            </w:r>
          </w:p>
        </w:tc>
      </w:tr>
      <w:tr>
        <w:tblPrEx>
          <w:tblBorders>
            <w:insideH w:val="nil"/>
          </w:tblBorders>
        </w:tblPrEx>
        <w:tc>
          <w:tcPr>
            <w:gridSpan w:val="10"/>
            <w:tcW w:w="15360" w:type="dxa"/>
            <w:tcBorders>
              <w:top w:val="nil"/>
            </w:tcBorders>
          </w:tcPr>
          <w:p>
            <w:pPr>
              <w:pStyle w:val="0"/>
              <w:jc w:val="both"/>
            </w:pPr>
            <w:r>
              <w:rPr>
                <w:sz w:val="20"/>
              </w:rPr>
              <w:t xml:space="preserve">(п. 6 в ред. </w:t>
            </w:r>
            <w:hyperlink w:history="0" r:id="rId218"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c>
          <w:tcPr>
            <w:tcW w:w="2267" w:type="dxa"/>
          </w:tcPr>
          <w:p>
            <w:pPr>
              <w:pStyle w:val="0"/>
            </w:pPr>
            <w:r>
              <w:rPr>
                <w:sz w:val="20"/>
              </w:rPr>
              <w:t xml:space="preserve">7. Сроки и этапы реализации подпрограммы</w:t>
            </w:r>
          </w:p>
        </w:tc>
        <w:tc>
          <w:tcPr>
            <w:gridSpan w:val="9"/>
            <w:tcW w:w="13093" w:type="dxa"/>
          </w:tcPr>
          <w:p>
            <w:pPr>
              <w:pStyle w:val="0"/>
            </w:pPr>
            <w:r>
              <w:rPr>
                <w:sz w:val="20"/>
              </w:rPr>
              <w:t xml:space="preserve">2019 - 2025 годы, в один этап</w:t>
            </w:r>
          </w:p>
        </w:tc>
      </w:tr>
      <w:tr>
        <w:tc>
          <w:tcPr>
            <w:tcW w:w="2267"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1644" w:type="dxa"/>
            <w:vMerge w:val="restart"/>
          </w:tcPr>
          <w:p>
            <w:pPr>
              <w:pStyle w:val="0"/>
              <w:jc w:val="center"/>
            </w:pPr>
            <w:r>
              <w:rPr>
                <w:sz w:val="20"/>
              </w:rPr>
              <w:t xml:space="preserve">Наименование показателя</w:t>
            </w:r>
          </w:p>
        </w:tc>
        <w:tc>
          <w:tcPr>
            <w:tcW w:w="1530" w:type="dxa"/>
            <w:vMerge w:val="restart"/>
          </w:tcPr>
          <w:p>
            <w:pPr>
              <w:pStyle w:val="0"/>
              <w:jc w:val="center"/>
            </w:pPr>
            <w:r>
              <w:rPr>
                <w:sz w:val="20"/>
              </w:rPr>
              <w:t xml:space="preserve">Всего (тыс. руб.)</w:t>
            </w:r>
          </w:p>
        </w:tc>
        <w:tc>
          <w:tcPr>
            <w:gridSpan w:val="7"/>
            <w:tcW w:w="9919"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417" w:type="dxa"/>
          </w:tcPr>
          <w:p>
            <w:pPr>
              <w:pStyle w:val="0"/>
              <w:jc w:val="center"/>
            </w:pPr>
            <w:r>
              <w:rPr>
                <w:sz w:val="20"/>
              </w:rPr>
              <w:t xml:space="preserve">2019</w:t>
            </w:r>
          </w:p>
        </w:tc>
        <w:tc>
          <w:tcPr>
            <w:tcW w:w="1417" w:type="dxa"/>
          </w:tcPr>
          <w:p>
            <w:pPr>
              <w:pStyle w:val="0"/>
              <w:jc w:val="center"/>
            </w:pPr>
            <w:r>
              <w:rPr>
                <w:sz w:val="20"/>
              </w:rPr>
              <w:t xml:space="preserve">2020</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417" w:type="dxa"/>
          </w:tcPr>
          <w:p>
            <w:pPr>
              <w:pStyle w:val="0"/>
              <w:jc w:val="center"/>
            </w:pPr>
            <w:r>
              <w:rPr>
                <w:sz w:val="20"/>
              </w:rPr>
              <w:t xml:space="preserve">2023</w:t>
            </w: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r>
      <w:tr>
        <w:tc>
          <w:tcPr>
            <w:tcBorders>
              <w:bottom w:val="nil"/>
            </w:tcBorders>
            <w:vMerge w:val="continue"/>
          </w:tcPr>
          <w:p/>
        </w:tc>
        <w:tc>
          <w:tcPr>
            <w:tcW w:w="1644" w:type="dxa"/>
          </w:tcPr>
          <w:p>
            <w:pPr>
              <w:pStyle w:val="0"/>
            </w:pPr>
            <w:r>
              <w:rPr>
                <w:sz w:val="20"/>
              </w:rPr>
              <w:t xml:space="preserve">Всего</w:t>
            </w:r>
          </w:p>
        </w:tc>
        <w:tc>
          <w:tcPr>
            <w:tcW w:w="1530" w:type="dxa"/>
          </w:tcPr>
          <w:p>
            <w:pPr>
              <w:pStyle w:val="0"/>
              <w:jc w:val="right"/>
            </w:pPr>
            <w:r>
              <w:rPr>
                <w:sz w:val="20"/>
              </w:rPr>
              <w:t xml:space="preserve">32763123,622</w:t>
            </w:r>
          </w:p>
        </w:tc>
        <w:tc>
          <w:tcPr>
            <w:tcW w:w="1417" w:type="dxa"/>
          </w:tcPr>
          <w:p>
            <w:pPr>
              <w:pStyle w:val="0"/>
              <w:jc w:val="right"/>
            </w:pPr>
            <w:r>
              <w:rPr>
                <w:sz w:val="20"/>
              </w:rPr>
              <w:t xml:space="preserve">4750632,530</w:t>
            </w:r>
          </w:p>
        </w:tc>
        <w:tc>
          <w:tcPr>
            <w:tcW w:w="1417" w:type="dxa"/>
          </w:tcPr>
          <w:p>
            <w:pPr>
              <w:pStyle w:val="0"/>
              <w:jc w:val="right"/>
            </w:pPr>
            <w:r>
              <w:rPr>
                <w:sz w:val="20"/>
              </w:rPr>
              <w:t xml:space="preserve">4657631,923</w:t>
            </w:r>
          </w:p>
        </w:tc>
        <w:tc>
          <w:tcPr>
            <w:tcW w:w="1417" w:type="dxa"/>
          </w:tcPr>
          <w:p>
            <w:pPr>
              <w:pStyle w:val="0"/>
              <w:jc w:val="right"/>
            </w:pPr>
            <w:r>
              <w:rPr>
                <w:sz w:val="20"/>
              </w:rPr>
              <w:t xml:space="preserve">5318040,663</w:t>
            </w:r>
          </w:p>
        </w:tc>
        <w:tc>
          <w:tcPr>
            <w:tcW w:w="1417" w:type="dxa"/>
          </w:tcPr>
          <w:p>
            <w:pPr>
              <w:pStyle w:val="0"/>
              <w:jc w:val="right"/>
            </w:pPr>
            <w:r>
              <w:rPr>
                <w:sz w:val="20"/>
              </w:rPr>
              <w:t xml:space="preserve">4954168,433</w:t>
            </w:r>
          </w:p>
        </w:tc>
        <w:tc>
          <w:tcPr>
            <w:tcW w:w="1417" w:type="dxa"/>
          </w:tcPr>
          <w:p>
            <w:pPr>
              <w:pStyle w:val="0"/>
              <w:jc w:val="right"/>
            </w:pPr>
            <w:r>
              <w:rPr>
                <w:sz w:val="20"/>
              </w:rPr>
              <w:t xml:space="preserve">4359707,495</w:t>
            </w:r>
          </w:p>
        </w:tc>
        <w:tc>
          <w:tcPr>
            <w:tcW w:w="1417" w:type="dxa"/>
          </w:tcPr>
          <w:p>
            <w:pPr>
              <w:pStyle w:val="0"/>
              <w:jc w:val="right"/>
            </w:pPr>
            <w:r>
              <w:rPr>
                <w:sz w:val="20"/>
              </w:rPr>
              <w:t xml:space="preserve">4361471,289</w:t>
            </w:r>
          </w:p>
        </w:tc>
        <w:tc>
          <w:tcPr>
            <w:tcW w:w="1417" w:type="dxa"/>
          </w:tcPr>
          <w:p>
            <w:pPr>
              <w:pStyle w:val="0"/>
              <w:jc w:val="right"/>
            </w:pPr>
            <w:r>
              <w:rPr>
                <w:sz w:val="20"/>
              </w:rPr>
              <w:t xml:space="preserve">4361471,289</w:t>
            </w:r>
          </w:p>
        </w:tc>
      </w:tr>
      <w:tr>
        <w:tc>
          <w:tcPr>
            <w:tcBorders>
              <w:bottom w:val="nil"/>
            </w:tcBorders>
            <w:vMerge w:val="continue"/>
          </w:tcPr>
          <w:p/>
        </w:tc>
        <w:tc>
          <w:tcPr>
            <w:gridSpan w:val="9"/>
            <w:tcW w:w="13093"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1644" w:type="dxa"/>
          </w:tcPr>
          <w:p>
            <w:pPr>
              <w:pStyle w:val="0"/>
            </w:pPr>
            <w:r>
              <w:rPr>
                <w:sz w:val="20"/>
              </w:rPr>
              <w:t xml:space="preserve">средства областного бюджета</w:t>
            </w:r>
          </w:p>
        </w:tc>
        <w:tc>
          <w:tcPr>
            <w:tcW w:w="1530" w:type="dxa"/>
          </w:tcPr>
          <w:p>
            <w:pPr>
              <w:pStyle w:val="0"/>
              <w:jc w:val="right"/>
            </w:pPr>
            <w:r>
              <w:rPr>
                <w:sz w:val="20"/>
              </w:rPr>
              <w:t xml:space="preserve">31517437,622</w:t>
            </w:r>
          </w:p>
        </w:tc>
        <w:tc>
          <w:tcPr>
            <w:tcW w:w="1417" w:type="dxa"/>
          </w:tcPr>
          <w:p>
            <w:pPr>
              <w:pStyle w:val="0"/>
              <w:jc w:val="right"/>
            </w:pPr>
            <w:r>
              <w:rPr>
                <w:sz w:val="20"/>
              </w:rPr>
              <w:t xml:space="preserve">4355378,430</w:t>
            </w:r>
          </w:p>
        </w:tc>
        <w:tc>
          <w:tcPr>
            <w:tcW w:w="1417" w:type="dxa"/>
          </w:tcPr>
          <w:p>
            <w:pPr>
              <w:pStyle w:val="0"/>
              <w:jc w:val="right"/>
            </w:pPr>
            <w:r>
              <w:rPr>
                <w:sz w:val="20"/>
              </w:rPr>
              <w:t xml:space="preserve">4193579,621</w:t>
            </w:r>
          </w:p>
        </w:tc>
        <w:tc>
          <w:tcPr>
            <w:tcW w:w="1417" w:type="dxa"/>
          </w:tcPr>
          <w:p>
            <w:pPr>
              <w:pStyle w:val="0"/>
              <w:jc w:val="right"/>
            </w:pPr>
            <w:r>
              <w:rPr>
                <w:sz w:val="20"/>
              </w:rPr>
              <w:t xml:space="preserve">4931661,065</w:t>
            </w:r>
          </w:p>
        </w:tc>
        <w:tc>
          <w:tcPr>
            <w:tcW w:w="1417" w:type="dxa"/>
          </w:tcPr>
          <w:p>
            <w:pPr>
              <w:pStyle w:val="0"/>
              <w:jc w:val="right"/>
            </w:pPr>
            <w:r>
              <w:rPr>
                <w:sz w:val="20"/>
              </w:rPr>
              <w:t xml:space="preserve">4954168,433</w:t>
            </w:r>
          </w:p>
        </w:tc>
        <w:tc>
          <w:tcPr>
            <w:tcW w:w="1417" w:type="dxa"/>
          </w:tcPr>
          <w:p>
            <w:pPr>
              <w:pStyle w:val="0"/>
              <w:jc w:val="right"/>
            </w:pPr>
            <w:r>
              <w:rPr>
                <w:sz w:val="20"/>
              </w:rPr>
              <w:t xml:space="preserve">4359707,495</w:t>
            </w:r>
          </w:p>
        </w:tc>
        <w:tc>
          <w:tcPr>
            <w:tcW w:w="1417" w:type="dxa"/>
          </w:tcPr>
          <w:p>
            <w:pPr>
              <w:pStyle w:val="0"/>
              <w:jc w:val="right"/>
            </w:pPr>
            <w:r>
              <w:rPr>
                <w:sz w:val="20"/>
              </w:rPr>
              <w:t xml:space="preserve">4361471,289</w:t>
            </w:r>
          </w:p>
        </w:tc>
        <w:tc>
          <w:tcPr>
            <w:tcW w:w="1417" w:type="dxa"/>
          </w:tcPr>
          <w:p>
            <w:pPr>
              <w:pStyle w:val="0"/>
              <w:jc w:val="right"/>
            </w:pPr>
            <w:r>
              <w:rPr>
                <w:sz w:val="20"/>
              </w:rPr>
              <w:t xml:space="preserve">4361471,289</w:t>
            </w:r>
          </w:p>
        </w:tc>
      </w:tr>
      <w:tr>
        <w:tc>
          <w:tcPr>
            <w:tcBorders>
              <w:bottom w:val="nil"/>
            </w:tcBorders>
            <w:vMerge w:val="continue"/>
          </w:tcPr>
          <w:p/>
        </w:tc>
        <w:tc>
          <w:tcPr>
            <w:tcW w:w="1644" w:type="dxa"/>
          </w:tcPr>
          <w:p>
            <w:pPr>
              <w:pStyle w:val="0"/>
            </w:pPr>
            <w:r>
              <w:rPr>
                <w:sz w:val="20"/>
              </w:rPr>
              <w:t xml:space="preserve">из них:</w:t>
            </w:r>
          </w:p>
        </w:tc>
        <w:tc>
          <w:tcPr>
            <w:tcW w:w="153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Borders>
              <w:bottom w:val="nil"/>
            </w:tcBorders>
            <w:vMerge w:val="continue"/>
          </w:tcPr>
          <w:p/>
        </w:tc>
        <w:tc>
          <w:tcPr>
            <w:tcW w:w="1644" w:type="dxa"/>
          </w:tcPr>
          <w:p>
            <w:pPr>
              <w:pStyle w:val="0"/>
            </w:pPr>
            <w:r>
              <w:rPr>
                <w:sz w:val="20"/>
              </w:rPr>
              <w:t xml:space="preserve">по участникам подпрограммы:</w:t>
            </w:r>
          </w:p>
        </w:tc>
        <w:tc>
          <w:tcPr>
            <w:tcW w:w="153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r>
      <w:tr>
        <w:tc>
          <w:tcPr>
            <w:tcBorders>
              <w:bottom w:val="nil"/>
            </w:tcBorders>
            <w:vMerge w:val="continue"/>
          </w:tcPr>
          <w:p/>
        </w:tc>
        <w:tc>
          <w:tcPr>
            <w:tcW w:w="1644" w:type="dxa"/>
          </w:tcPr>
          <w:p>
            <w:pPr>
              <w:pStyle w:val="0"/>
            </w:pPr>
            <w:r>
              <w:rPr>
                <w:sz w:val="20"/>
              </w:rPr>
              <w:t xml:space="preserve">министерство образования и науки Калужской области</w:t>
            </w:r>
          </w:p>
        </w:tc>
        <w:tc>
          <w:tcPr>
            <w:tcW w:w="1530" w:type="dxa"/>
          </w:tcPr>
          <w:p>
            <w:pPr>
              <w:pStyle w:val="0"/>
              <w:jc w:val="right"/>
            </w:pPr>
            <w:r>
              <w:rPr>
                <w:sz w:val="20"/>
              </w:rPr>
              <w:t xml:space="preserve">31517437,622</w:t>
            </w:r>
          </w:p>
        </w:tc>
        <w:tc>
          <w:tcPr>
            <w:tcW w:w="1417" w:type="dxa"/>
          </w:tcPr>
          <w:p>
            <w:pPr>
              <w:pStyle w:val="0"/>
              <w:jc w:val="right"/>
            </w:pPr>
            <w:r>
              <w:rPr>
                <w:sz w:val="20"/>
              </w:rPr>
              <w:t xml:space="preserve">4355378,430</w:t>
            </w:r>
          </w:p>
        </w:tc>
        <w:tc>
          <w:tcPr>
            <w:tcW w:w="1417" w:type="dxa"/>
          </w:tcPr>
          <w:p>
            <w:pPr>
              <w:pStyle w:val="0"/>
              <w:jc w:val="right"/>
            </w:pPr>
            <w:r>
              <w:rPr>
                <w:sz w:val="20"/>
              </w:rPr>
              <w:t xml:space="preserve">4193579,621</w:t>
            </w:r>
          </w:p>
        </w:tc>
        <w:tc>
          <w:tcPr>
            <w:tcW w:w="1417" w:type="dxa"/>
          </w:tcPr>
          <w:p>
            <w:pPr>
              <w:pStyle w:val="0"/>
              <w:jc w:val="right"/>
            </w:pPr>
            <w:r>
              <w:rPr>
                <w:sz w:val="20"/>
              </w:rPr>
              <w:t xml:space="preserve">4931661,065</w:t>
            </w:r>
          </w:p>
        </w:tc>
        <w:tc>
          <w:tcPr>
            <w:tcW w:w="1417" w:type="dxa"/>
          </w:tcPr>
          <w:p>
            <w:pPr>
              <w:pStyle w:val="0"/>
              <w:jc w:val="right"/>
            </w:pPr>
            <w:r>
              <w:rPr>
                <w:sz w:val="20"/>
              </w:rPr>
              <w:t xml:space="preserve">4954168,433</w:t>
            </w:r>
          </w:p>
        </w:tc>
        <w:tc>
          <w:tcPr>
            <w:tcW w:w="1417" w:type="dxa"/>
          </w:tcPr>
          <w:p>
            <w:pPr>
              <w:pStyle w:val="0"/>
              <w:jc w:val="right"/>
            </w:pPr>
            <w:r>
              <w:rPr>
                <w:sz w:val="20"/>
              </w:rPr>
              <w:t xml:space="preserve">4359707,495</w:t>
            </w:r>
          </w:p>
        </w:tc>
        <w:tc>
          <w:tcPr>
            <w:tcW w:w="1417" w:type="dxa"/>
          </w:tcPr>
          <w:p>
            <w:pPr>
              <w:pStyle w:val="0"/>
              <w:jc w:val="right"/>
            </w:pPr>
            <w:r>
              <w:rPr>
                <w:sz w:val="20"/>
              </w:rPr>
              <w:t xml:space="preserve">4361471,289</w:t>
            </w:r>
          </w:p>
        </w:tc>
        <w:tc>
          <w:tcPr>
            <w:tcW w:w="1417" w:type="dxa"/>
          </w:tcPr>
          <w:p>
            <w:pPr>
              <w:pStyle w:val="0"/>
              <w:jc w:val="right"/>
            </w:pPr>
            <w:r>
              <w:rPr>
                <w:sz w:val="20"/>
              </w:rPr>
              <w:t xml:space="preserve">4361471,289</w:t>
            </w:r>
          </w:p>
        </w:tc>
      </w:tr>
      <w:tr>
        <w:tblPrEx>
          <w:tblBorders>
            <w:insideH w:val="nil"/>
          </w:tblBorders>
        </w:tblPrEx>
        <w:tc>
          <w:tcPr>
            <w:tcBorders>
              <w:bottom w:val="nil"/>
            </w:tcBorders>
            <w:vMerge w:val="continue"/>
          </w:tcPr>
          <w:p/>
        </w:tc>
        <w:tc>
          <w:tcPr>
            <w:tcW w:w="1644" w:type="dxa"/>
            <w:tcBorders>
              <w:bottom w:val="nil"/>
            </w:tcBorders>
          </w:tcPr>
          <w:p>
            <w:pPr>
              <w:pStyle w:val="0"/>
            </w:pPr>
            <w:r>
              <w:rPr>
                <w:sz w:val="20"/>
              </w:rPr>
              <w:t xml:space="preserve">средства федерального бюджета</w:t>
            </w:r>
          </w:p>
        </w:tc>
        <w:tc>
          <w:tcPr>
            <w:tcW w:w="1530" w:type="dxa"/>
            <w:tcBorders>
              <w:bottom w:val="nil"/>
            </w:tcBorders>
          </w:tcPr>
          <w:p>
            <w:pPr>
              <w:pStyle w:val="0"/>
              <w:jc w:val="right"/>
            </w:pPr>
            <w:r>
              <w:rPr>
                <w:sz w:val="20"/>
              </w:rPr>
              <w:t xml:space="preserve">1245686,000</w:t>
            </w:r>
          </w:p>
        </w:tc>
        <w:tc>
          <w:tcPr>
            <w:tcW w:w="1417" w:type="dxa"/>
            <w:tcBorders>
              <w:bottom w:val="nil"/>
            </w:tcBorders>
          </w:tcPr>
          <w:p>
            <w:pPr>
              <w:pStyle w:val="0"/>
              <w:jc w:val="right"/>
            </w:pPr>
            <w:r>
              <w:rPr>
                <w:sz w:val="20"/>
              </w:rPr>
              <w:t xml:space="preserve">395254,100</w:t>
            </w:r>
          </w:p>
        </w:tc>
        <w:tc>
          <w:tcPr>
            <w:tcW w:w="1417" w:type="dxa"/>
            <w:tcBorders>
              <w:bottom w:val="nil"/>
            </w:tcBorders>
          </w:tcPr>
          <w:p>
            <w:pPr>
              <w:pStyle w:val="0"/>
              <w:jc w:val="right"/>
            </w:pPr>
            <w:r>
              <w:rPr>
                <w:sz w:val="20"/>
              </w:rPr>
              <w:t xml:space="preserve">464052,302</w:t>
            </w:r>
          </w:p>
        </w:tc>
        <w:tc>
          <w:tcPr>
            <w:tcW w:w="1417" w:type="dxa"/>
            <w:tcBorders>
              <w:bottom w:val="nil"/>
            </w:tcBorders>
          </w:tcPr>
          <w:p>
            <w:pPr>
              <w:pStyle w:val="0"/>
              <w:jc w:val="right"/>
            </w:pPr>
            <w:r>
              <w:rPr>
                <w:sz w:val="20"/>
              </w:rPr>
              <w:t xml:space="preserve">386379,598</w:t>
            </w:r>
          </w:p>
        </w:tc>
        <w:tc>
          <w:tcPr>
            <w:tcW w:w="1417" w:type="dxa"/>
            <w:tcBorders>
              <w:bottom w:val="nil"/>
            </w:tcBorders>
          </w:tcPr>
          <w:p>
            <w:pPr>
              <w:pStyle w:val="0"/>
              <w:jc w:val="right"/>
            </w:pPr>
            <w:r>
              <w:rPr>
                <w:sz w:val="20"/>
              </w:rPr>
              <w:t xml:space="preserve">-</w:t>
            </w:r>
          </w:p>
        </w:tc>
        <w:tc>
          <w:tcPr>
            <w:tcW w:w="1417" w:type="dxa"/>
            <w:tcBorders>
              <w:bottom w:val="nil"/>
            </w:tcBorders>
          </w:tcPr>
          <w:p>
            <w:pPr>
              <w:pStyle w:val="0"/>
              <w:jc w:val="right"/>
            </w:pPr>
            <w:r>
              <w:rPr>
                <w:sz w:val="20"/>
              </w:rPr>
              <w:t xml:space="preserve">-</w:t>
            </w:r>
          </w:p>
        </w:tc>
        <w:tc>
          <w:tcPr>
            <w:tcW w:w="1417" w:type="dxa"/>
            <w:tcBorders>
              <w:bottom w:val="nil"/>
            </w:tcBorders>
          </w:tcPr>
          <w:p>
            <w:pPr>
              <w:pStyle w:val="0"/>
              <w:jc w:val="right"/>
            </w:pPr>
            <w:r>
              <w:rPr>
                <w:sz w:val="20"/>
              </w:rPr>
              <w:t xml:space="preserve">-</w:t>
            </w:r>
          </w:p>
        </w:tc>
        <w:tc>
          <w:tcPr>
            <w:tcW w:w="1417" w:type="dxa"/>
            <w:tcBorders>
              <w:bottom w:val="nil"/>
            </w:tcBorders>
          </w:tcPr>
          <w:p>
            <w:pPr>
              <w:pStyle w:val="0"/>
              <w:jc w:val="right"/>
            </w:pPr>
            <w:r>
              <w:rPr>
                <w:sz w:val="20"/>
              </w:rPr>
              <w:t xml:space="preserve">-</w:t>
            </w:r>
          </w:p>
        </w:tc>
      </w:tr>
      <w:tr>
        <w:tblPrEx>
          <w:tblBorders>
            <w:insideH w:val="nil"/>
          </w:tblBorders>
        </w:tblPrEx>
        <w:tc>
          <w:tcPr>
            <w:gridSpan w:val="10"/>
            <w:tcW w:w="15360" w:type="dxa"/>
            <w:tcBorders>
              <w:top w:val="nil"/>
            </w:tcBorders>
          </w:tcPr>
          <w:p>
            <w:pPr>
              <w:pStyle w:val="0"/>
              <w:jc w:val="both"/>
            </w:pPr>
            <w:r>
              <w:rPr>
                <w:sz w:val="20"/>
              </w:rPr>
              <w:t xml:space="preserve">(п. 8 в ред. </w:t>
            </w:r>
            <w:hyperlink w:history="0" r:id="rId21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c>
          <w:tcPr>
            <w:tcW w:w="2267" w:type="dxa"/>
            <w:tcBorders>
              <w:bottom w:val="nil"/>
            </w:tcBorders>
            <w:vMerge w:val="restart"/>
          </w:tcPr>
          <w:p>
            <w:pPr>
              <w:pStyle w:val="0"/>
            </w:pPr>
            <w:r>
              <w:rPr>
                <w:sz w:val="20"/>
              </w:rPr>
              <w:t xml:space="preserve">9. Объемы финансирования подпрограммы за счет иных источников (справочно)</w:t>
            </w:r>
          </w:p>
        </w:tc>
        <w:tc>
          <w:tcPr>
            <w:tcW w:w="1644" w:type="dxa"/>
            <w:vMerge w:val="restart"/>
          </w:tcPr>
          <w:p>
            <w:pPr>
              <w:pStyle w:val="0"/>
              <w:jc w:val="center"/>
            </w:pPr>
            <w:r>
              <w:rPr>
                <w:sz w:val="20"/>
              </w:rPr>
              <w:t xml:space="preserve">Наименование показателя</w:t>
            </w:r>
          </w:p>
        </w:tc>
        <w:tc>
          <w:tcPr>
            <w:tcW w:w="1530" w:type="dxa"/>
            <w:vMerge w:val="restart"/>
          </w:tcPr>
          <w:p>
            <w:pPr>
              <w:pStyle w:val="0"/>
              <w:jc w:val="center"/>
            </w:pPr>
            <w:r>
              <w:rPr>
                <w:sz w:val="20"/>
              </w:rPr>
              <w:t xml:space="preserve">Всего (тыс. руб.)</w:t>
            </w:r>
          </w:p>
        </w:tc>
        <w:tc>
          <w:tcPr>
            <w:gridSpan w:val="7"/>
            <w:tcW w:w="9919"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417" w:type="dxa"/>
          </w:tcPr>
          <w:p>
            <w:pPr>
              <w:pStyle w:val="0"/>
              <w:jc w:val="center"/>
            </w:pPr>
            <w:r>
              <w:rPr>
                <w:sz w:val="20"/>
              </w:rPr>
              <w:t xml:space="preserve">2019</w:t>
            </w:r>
          </w:p>
        </w:tc>
        <w:tc>
          <w:tcPr>
            <w:tcW w:w="1417" w:type="dxa"/>
          </w:tcPr>
          <w:p>
            <w:pPr>
              <w:pStyle w:val="0"/>
              <w:jc w:val="center"/>
            </w:pPr>
            <w:r>
              <w:rPr>
                <w:sz w:val="20"/>
              </w:rPr>
              <w:t xml:space="preserve">2020</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417" w:type="dxa"/>
          </w:tcPr>
          <w:p>
            <w:pPr>
              <w:pStyle w:val="0"/>
              <w:jc w:val="center"/>
            </w:pPr>
            <w:r>
              <w:rPr>
                <w:sz w:val="20"/>
              </w:rPr>
              <w:t xml:space="preserve">2023</w:t>
            </w: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r>
      <w:tr>
        <w:tc>
          <w:tcPr>
            <w:tcBorders>
              <w:bottom w:val="nil"/>
            </w:tcBorders>
            <w:vMerge w:val="continue"/>
          </w:tcPr>
          <w:p/>
        </w:tc>
        <w:tc>
          <w:tcPr>
            <w:tcW w:w="1644" w:type="dxa"/>
          </w:tcPr>
          <w:p>
            <w:pPr>
              <w:pStyle w:val="0"/>
            </w:pPr>
            <w:r>
              <w:rPr>
                <w:sz w:val="20"/>
              </w:rPr>
              <w:t xml:space="preserve">Всего</w:t>
            </w:r>
          </w:p>
        </w:tc>
        <w:tc>
          <w:tcPr>
            <w:tcW w:w="1530" w:type="dxa"/>
          </w:tcPr>
          <w:p>
            <w:pPr>
              <w:pStyle w:val="0"/>
              <w:jc w:val="right"/>
            </w:pPr>
            <w:r>
              <w:rPr>
                <w:sz w:val="20"/>
              </w:rPr>
              <w:t xml:space="preserve">976910,318</w:t>
            </w:r>
          </w:p>
        </w:tc>
        <w:tc>
          <w:tcPr>
            <w:tcW w:w="1417" w:type="dxa"/>
          </w:tcPr>
          <w:p>
            <w:pPr>
              <w:pStyle w:val="0"/>
              <w:jc w:val="right"/>
            </w:pPr>
            <w:r>
              <w:rPr>
                <w:sz w:val="20"/>
              </w:rPr>
              <w:t xml:space="preserve">215911,400</w:t>
            </w:r>
          </w:p>
        </w:tc>
        <w:tc>
          <w:tcPr>
            <w:tcW w:w="1417" w:type="dxa"/>
          </w:tcPr>
          <w:p>
            <w:pPr>
              <w:pStyle w:val="0"/>
              <w:jc w:val="right"/>
            </w:pPr>
            <w:r>
              <w:rPr>
                <w:sz w:val="20"/>
              </w:rPr>
              <w:t xml:space="preserve">215155,049</w:t>
            </w:r>
          </w:p>
        </w:tc>
        <w:tc>
          <w:tcPr>
            <w:tcW w:w="1417" w:type="dxa"/>
          </w:tcPr>
          <w:p>
            <w:pPr>
              <w:pStyle w:val="0"/>
              <w:jc w:val="right"/>
            </w:pPr>
            <w:r>
              <w:rPr>
                <w:sz w:val="20"/>
              </w:rPr>
              <w:t xml:space="preserve">304616,116</w:t>
            </w:r>
          </w:p>
        </w:tc>
        <w:tc>
          <w:tcPr>
            <w:tcW w:w="1417" w:type="dxa"/>
          </w:tcPr>
          <w:p>
            <w:pPr>
              <w:pStyle w:val="0"/>
              <w:jc w:val="right"/>
            </w:pPr>
            <w:r>
              <w:rPr>
                <w:sz w:val="20"/>
              </w:rPr>
              <w:t xml:space="preserve">112259,241</w:t>
            </w:r>
          </w:p>
        </w:tc>
        <w:tc>
          <w:tcPr>
            <w:tcW w:w="1417" w:type="dxa"/>
          </w:tcPr>
          <w:p>
            <w:pPr>
              <w:pStyle w:val="0"/>
              <w:jc w:val="right"/>
            </w:pPr>
            <w:r>
              <w:rPr>
                <w:sz w:val="20"/>
              </w:rPr>
              <w:t xml:space="preserve">42989,504</w:t>
            </w:r>
          </w:p>
        </w:tc>
        <w:tc>
          <w:tcPr>
            <w:tcW w:w="1417" w:type="dxa"/>
          </w:tcPr>
          <w:p>
            <w:pPr>
              <w:pStyle w:val="0"/>
              <w:jc w:val="right"/>
            </w:pPr>
            <w:r>
              <w:rPr>
                <w:sz w:val="20"/>
              </w:rPr>
              <w:t xml:space="preserve">42989,504</w:t>
            </w:r>
          </w:p>
        </w:tc>
        <w:tc>
          <w:tcPr>
            <w:tcW w:w="1417" w:type="dxa"/>
          </w:tcPr>
          <w:p>
            <w:pPr>
              <w:pStyle w:val="0"/>
              <w:jc w:val="right"/>
            </w:pPr>
            <w:r>
              <w:rPr>
                <w:sz w:val="20"/>
              </w:rPr>
              <w:t xml:space="preserve">42989,504</w:t>
            </w:r>
          </w:p>
        </w:tc>
      </w:tr>
      <w:tr>
        <w:tc>
          <w:tcPr>
            <w:tcBorders>
              <w:bottom w:val="nil"/>
            </w:tcBorders>
            <w:vMerge w:val="continue"/>
          </w:tcPr>
          <w:p/>
        </w:tc>
        <w:tc>
          <w:tcPr>
            <w:gridSpan w:val="9"/>
            <w:tcW w:w="13093" w:type="dxa"/>
          </w:tcPr>
          <w:p>
            <w:pPr>
              <w:pStyle w:val="0"/>
            </w:pPr>
            <w:r>
              <w:rPr>
                <w:sz w:val="20"/>
              </w:rPr>
              <w:t xml:space="preserve">В том числе по источникам финансирования:</w:t>
            </w:r>
          </w:p>
        </w:tc>
      </w:tr>
      <w:tr>
        <w:tblPrEx>
          <w:tblBorders>
            <w:insideH w:val="nil"/>
          </w:tblBorders>
        </w:tblPrEx>
        <w:tc>
          <w:tcPr>
            <w:tcBorders>
              <w:bottom w:val="nil"/>
            </w:tcBorders>
            <w:vMerge w:val="continue"/>
          </w:tcPr>
          <w:p/>
        </w:tc>
        <w:tc>
          <w:tcPr>
            <w:tcW w:w="1644" w:type="dxa"/>
            <w:tcBorders>
              <w:bottom w:val="nil"/>
            </w:tcBorders>
          </w:tcPr>
          <w:p>
            <w:pPr>
              <w:pStyle w:val="0"/>
            </w:pPr>
            <w:r>
              <w:rPr>
                <w:sz w:val="20"/>
              </w:rPr>
              <w:t xml:space="preserve">средства местных бюджетов</w:t>
            </w:r>
          </w:p>
        </w:tc>
        <w:tc>
          <w:tcPr>
            <w:tcW w:w="1530" w:type="dxa"/>
            <w:tcBorders>
              <w:bottom w:val="nil"/>
            </w:tcBorders>
          </w:tcPr>
          <w:p>
            <w:pPr>
              <w:pStyle w:val="0"/>
              <w:jc w:val="right"/>
            </w:pPr>
            <w:r>
              <w:rPr>
                <w:sz w:val="20"/>
              </w:rPr>
              <w:t xml:space="preserve">976910,318</w:t>
            </w:r>
          </w:p>
        </w:tc>
        <w:tc>
          <w:tcPr>
            <w:tcW w:w="1417" w:type="dxa"/>
            <w:tcBorders>
              <w:bottom w:val="nil"/>
            </w:tcBorders>
          </w:tcPr>
          <w:p>
            <w:pPr>
              <w:pStyle w:val="0"/>
              <w:jc w:val="right"/>
            </w:pPr>
            <w:r>
              <w:rPr>
                <w:sz w:val="20"/>
              </w:rPr>
              <w:t xml:space="preserve">215911,400</w:t>
            </w:r>
          </w:p>
        </w:tc>
        <w:tc>
          <w:tcPr>
            <w:tcW w:w="1417" w:type="dxa"/>
            <w:tcBorders>
              <w:bottom w:val="nil"/>
            </w:tcBorders>
          </w:tcPr>
          <w:p>
            <w:pPr>
              <w:pStyle w:val="0"/>
              <w:jc w:val="right"/>
            </w:pPr>
            <w:r>
              <w:rPr>
                <w:sz w:val="20"/>
              </w:rPr>
              <w:t xml:space="preserve">215155,049</w:t>
            </w:r>
          </w:p>
        </w:tc>
        <w:tc>
          <w:tcPr>
            <w:tcW w:w="1417" w:type="dxa"/>
            <w:tcBorders>
              <w:bottom w:val="nil"/>
            </w:tcBorders>
          </w:tcPr>
          <w:p>
            <w:pPr>
              <w:pStyle w:val="0"/>
              <w:jc w:val="right"/>
            </w:pPr>
            <w:r>
              <w:rPr>
                <w:sz w:val="20"/>
              </w:rPr>
              <w:t xml:space="preserve">304616,116</w:t>
            </w:r>
          </w:p>
        </w:tc>
        <w:tc>
          <w:tcPr>
            <w:tcW w:w="1417" w:type="dxa"/>
            <w:tcBorders>
              <w:bottom w:val="nil"/>
            </w:tcBorders>
          </w:tcPr>
          <w:p>
            <w:pPr>
              <w:pStyle w:val="0"/>
              <w:jc w:val="right"/>
            </w:pPr>
            <w:r>
              <w:rPr>
                <w:sz w:val="20"/>
              </w:rPr>
              <w:t xml:space="preserve">112259,241</w:t>
            </w:r>
          </w:p>
        </w:tc>
        <w:tc>
          <w:tcPr>
            <w:tcW w:w="1417" w:type="dxa"/>
            <w:tcBorders>
              <w:bottom w:val="nil"/>
            </w:tcBorders>
          </w:tcPr>
          <w:p>
            <w:pPr>
              <w:pStyle w:val="0"/>
              <w:jc w:val="right"/>
            </w:pPr>
            <w:r>
              <w:rPr>
                <w:sz w:val="20"/>
              </w:rPr>
              <w:t xml:space="preserve">42989,504</w:t>
            </w:r>
          </w:p>
        </w:tc>
        <w:tc>
          <w:tcPr>
            <w:tcW w:w="1417" w:type="dxa"/>
            <w:tcBorders>
              <w:bottom w:val="nil"/>
            </w:tcBorders>
          </w:tcPr>
          <w:p>
            <w:pPr>
              <w:pStyle w:val="0"/>
              <w:jc w:val="right"/>
            </w:pPr>
            <w:r>
              <w:rPr>
                <w:sz w:val="20"/>
              </w:rPr>
              <w:t xml:space="preserve">42989,504</w:t>
            </w:r>
          </w:p>
        </w:tc>
        <w:tc>
          <w:tcPr>
            <w:tcW w:w="1417" w:type="dxa"/>
            <w:tcBorders>
              <w:bottom w:val="nil"/>
            </w:tcBorders>
          </w:tcPr>
          <w:p>
            <w:pPr>
              <w:pStyle w:val="0"/>
              <w:jc w:val="right"/>
            </w:pPr>
            <w:r>
              <w:rPr>
                <w:sz w:val="20"/>
              </w:rPr>
              <w:t xml:space="preserve">42989,504</w:t>
            </w:r>
          </w:p>
        </w:tc>
      </w:tr>
      <w:tr>
        <w:tblPrEx>
          <w:tblBorders>
            <w:insideH w:val="nil"/>
          </w:tblBorders>
        </w:tblPrEx>
        <w:tc>
          <w:tcPr>
            <w:gridSpan w:val="10"/>
            <w:tcW w:w="15360" w:type="dxa"/>
            <w:tcBorders>
              <w:top w:val="nil"/>
            </w:tcBorders>
          </w:tcPr>
          <w:p>
            <w:pPr>
              <w:pStyle w:val="0"/>
              <w:jc w:val="both"/>
            </w:pPr>
            <w:r>
              <w:rPr>
                <w:sz w:val="20"/>
              </w:rPr>
              <w:t xml:space="preserve">(п. 9 в ред. </w:t>
            </w:r>
            <w:hyperlink w:history="0" r:id="rId22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Утратил силу. - </w:t>
      </w:r>
      <w:hyperlink w:history="0" r:id="rId221" w:tooltip="Постановление Правительства Калужской области от 09.12.2019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quot; {КонсультантПлюс}">
        <w:r>
          <w:rPr>
            <w:sz w:val="20"/>
            <w:color w:val="0000ff"/>
          </w:rPr>
          <w:t xml:space="preserve">Постановление</w:t>
        </w:r>
      </w:hyperlink>
      <w:r>
        <w:rPr>
          <w:sz w:val="20"/>
        </w:rPr>
        <w:t xml:space="preserve"> Правительства Калужской области от 09.12.2019 N 777.</w:t>
      </w:r>
    </w:p>
    <w:p>
      <w:pPr>
        <w:pStyle w:val="0"/>
        <w:jc w:val="both"/>
      </w:pPr>
      <w:r>
        <w:rPr>
          <w:sz w:val="20"/>
        </w:rPr>
      </w:r>
    </w:p>
    <w:p>
      <w:pPr>
        <w:pStyle w:val="2"/>
        <w:outlineLvl w:val="3"/>
        <w:jc w:val="center"/>
      </w:pPr>
      <w:r>
        <w:rPr>
          <w:sz w:val="20"/>
        </w:rPr>
        <w:t xml:space="preserve">2. Показатели достижения цели и решения задач подпрограммы</w:t>
      </w:r>
    </w:p>
    <w:p>
      <w:pPr>
        <w:pStyle w:val="0"/>
        <w:jc w:val="center"/>
      </w:pPr>
      <w:r>
        <w:rPr>
          <w:sz w:val="20"/>
        </w:rPr>
        <w:t xml:space="preserve">(в ред. </w:t>
      </w:r>
      <w:hyperlink w:history="0" r:id="rId222"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12.12.2019 N 792)</w:t>
      </w:r>
    </w:p>
    <w:p>
      <w:pPr>
        <w:pStyle w:val="0"/>
        <w:jc w:val="both"/>
      </w:pPr>
      <w:r>
        <w:rPr>
          <w:sz w:val="20"/>
        </w:rPr>
      </w:r>
    </w:p>
    <w:p>
      <w:pPr>
        <w:pStyle w:val="0"/>
        <w:ind w:firstLine="540"/>
        <w:jc w:val="both"/>
      </w:pPr>
      <w:r>
        <w:rPr>
          <w:sz w:val="20"/>
        </w:rPr>
        <w:t xml:space="preserve">Эффективность реализации подпрограммы будет ежегодно оцениваться на основании следующих показателей:</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211"/>
        <w:gridCol w:w="784"/>
        <w:gridCol w:w="604"/>
        <w:gridCol w:w="604"/>
        <w:gridCol w:w="604"/>
        <w:gridCol w:w="604"/>
        <w:gridCol w:w="680"/>
        <w:gridCol w:w="680"/>
        <w:gridCol w:w="680"/>
        <w:gridCol w:w="604"/>
        <w:gridCol w:w="604"/>
      </w:tblGrid>
      <w:tr>
        <w:tc>
          <w:tcPr>
            <w:tcW w:w="604"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показателя</w:t>
            </w:r>
          </w:p>
        </w:tc>
        <w:tc>
          <w:tcPr>
            <w:tcW w:w="784" w:type="dxa"/>
            <w:vMerge w:val="restart"/>
          </w:tcPr>
          <w:p>
            <w:pPr>
              <w:pStyle w:val="0"/>
              <w:jc w:val="center"/>
            </w:pPr>
            <w:r>
              <w:rPr>
                <w:sz w:val="20"/>
              </w:rPr>
              <w:t xml:space="preserve">Ед. измер.</w:t>
            </w:r>
          </w:p>
        </w:tc>
        <w:tc>
          <w:tcPr>
            <w:gridSpan w:val="9"/>
            <w:tcW w:w="5664"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604" w:type="dxa"/>
            <w:vMerge w:val="restart"/>
          </w:tcPr>
          <w:p>
            <w:pPr>
              <w:pStyle w:val="0"/>
              <w:jc w:val="center"/>
            </w:pPr>
            <w:r>
              <w:rPr>
                <w:sz w:val="20"/>
              </w:rPr>
              <w:t xml:space="preserve">2017</w:t>
            </w:r>
          </w:p>
        </w:tc>
        <w:tc>
          <w:tcPr>
            <w:tcW w:w="604" w:type="dxa"/>
            <w:vMerge w:val="restart"/>
          </w:tcPr>
          <w:p>
            <w:pPr>
              <w:pStyle w:val="0"/>
              <w:jc w:val="center"/>
            </w:pPr>
            <w:r>
              <w:rPr>
                <w:sz w:val="20"/>
              </w:rPr>
              <w:t xml:space="preserve">2018</w:t>
            </w:r>
          </w:p>
        </w:tc>
        <w:tc>
          <w:tcPr>
            <w:gridSpan w:val="7"/>
            <w:tcW w:w="4456" w:type="dxa"/>
          </w:tcPr>
          <w:p>
            <w:pPr>
              <w:pStyle w:val="0"/>
              <w:jc w:val="center"/>
            </w:pPr>
            <w:r>
              <w:rPr>
                <w:sz w:val="20"/>
              </w:rPr>
              <w:t xml:space="preserve">Годы реализации</w:t>
            </w:r>
          </w:p>
        </w:tc>
      </w:tr>
      <w:tr>
        <w:tc>
          <w:tcPr>
            <w:vMerge w:val="continue"/>
          </w:tcPr>
          <w:p/>
        </w:tc>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80" w:type="dxa"/>
          </w:tcPr>
          <w:p>
            <w:pPr>
              <w:pStyle w:val="0"/>
              <w:jc w:val="center"/>
            </w:pPr>
            <w:r>
              <w:rPr>
                <w:sz w:val="20"/>
              </w:rPr>
              <w:t xml:space="preserve">2021</w:t>
            </w:r>
          </w:p>
        </w:tc>
        <w:tc>
          <w:tcPr>
            <w:tcW w:w="680" w:type="dxa"/>
          </w:tcPr>
          <w:p>
            <w:pPr>
              <w:pStyle w:val="0"/>
              <w:jc w:val="center"/>
            </w:pPr>
            <w:r>
              <w:rPr>
                <w:sz w:val="20"/>
              </w:rPr>
              <w:t xml:space="preserve">2022</w:t>
            </w:r>
          </w:p>
        </w:tc>
        <w:tc>
          <w:tcPr>
            <w:tcW w:w="680"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r>
      <w:tr>
        <w:tc>
          <w:tcPr>
            <w:gridSpan w:val="12"/>
            <w:tcW w:w="9263" w:type="dxa"/>
          </w:tcPr>
          <w:p>
            <w:pPr>
              <w:pStyle w:val="0"/>
              <w:outlineLvl w:val="5"/>
              <w:jc w:val="center"/>
            </w:pPr>
            <w:r>
              <w:rPr>
                <w:sz w:val="20"/>
              </w:rPr>
              <w:t xml:space="preserve">Подпрограмма "Развитие дошкольного образования"</w:t>
            </w:r>
          </w:p>
        </w:tc>
      </w:tr>
      <w:tr>
        <w:tc>
          <w:tcPr>
            <w:tcW w:w="604" w:type="dxa"/>
          </w:tcPr>
          <w:p>
            <w:pPr>
              <w:pStyle w:val="0"/>
              <w:jc w:val="center"/>
            </w:pPr>
            <w:r>
              <w:rPr>
                <w:sz w:val="20"/>
              </w:rPr>
              <w:t xml:space="preserve">1</w:t>
            </w:r>
          </w:p>
        </w:tc>
        <w:tc>
          <w:tcPr>
            <w:tcW w:w="2211" w:type="dxa"/>
          </w:tcPr>
          <w:p>
            <w:pPr>
              <w:pStyle w:val="0"/>
            </w:pPr>
            <w:r>
              <w:rPr>
                <w:sz w:val="20"/>
              </w:rPr>
              <w:t xml:space="preserve">Удельный вес численности воспитанников государственных дошкольных образовательных организаций Калужской области,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государственных дошкольных образовательных организаций Калужской области </w:t>
            </w:r>
            <w:hyperlink w:history="0" w:anchor="P1104"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84" w:type="dxa"/>
          </w:tcPr>
          <w:p>
            <w:pPr>
              <w:pStyle w:val="0"/>
            </w:pPr>
            <w:r>
              <w:rPr>
                <w:sz w:val="20"/>
              </w:rPr>
              <w:t xml:space="preserve">%</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80" w:type="dxa"/>
          </w:tcPr>
          <w:p>
            <w:pPr>
              <w:pStyle w:val="0"/>
              <w:jc w:val="right"/>
            </w:pPr>
            <w:r>
              <w:rPr>
                <w:sz w:val="20"/>
              </w:rPr>
              <w:t xml:space="preserve">100</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r>
      <w:tr>
        <w:tblPrEx>
          <w:tblBorders>
            <w:insideH w:val="nil"/>
          </w:tblBorders>
        </w:tblPrEx>
        <w:tc>
          <w:tcPr>
            <w:tcW w:w="604" w:type="dxa"/>
            <w:tcBorders>
              <w:bottom w:val="nil"/>
            </w:tcBorders>
          </w:tcPr>
          <w:p>
            <w:pPr>
              <w:pStyle w:val="0"/>
              <w:jc w:val="center"/>
            </w:pPr>
            <w:r>
              <w:rPr>
                <w:sz w:val="20"/>
              </w:rPr>
              <w:t xml:space="preserve">2</w:t>
            </w:r>
          </w:p>
        </w:tc>
        <w:tc>
          <w:tcPr>
            <w:tcW w:w="2211" w:type="dxa"/>
            <w:tcBorders>
              <w:bottom w:val="nil"/>
            </w:tcBorders>
          </w:tcPr>
          <w:p>
            <w:pPr>
              <w:pStyle w:val="0"/>
            </w:pPr>
            <w:r>
              <w:rPr>
                <w:sz w:val="20"/>
              </w:rPr>
              <w:t xml:space="preserve">Доступность дошкольного образования </w:t>
            </w:r>
            <w:hyperlink w:history="0" w:anchor="P1104"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84" w:type="dxa"/>
            <w:tcBorders>
              <w:bottom w:val="nil"/>
            </w:tcBorders>
          </w:tcPr>
          <w:p>
            <w:pPr>
              <w:pStyle w:val="0"/>
            </w:pPr>
            <w:r>
              <w:rPr>
                <w:sz w:val="20"/>
              </w:rPr>
              <w:t xml:space="preserve">%</w:t>
            </w:r>
          </w:p>
        </w:tc>
        <w:tc>
          <w:tcPr>
            <w:tcW w:w="604" w:type="dxa"/>
            <w:tcBorders>
              <w:bottom w:val="nil"/>
            </w:tcBorders>
          </w:tcPr>
          <w:p>
            <w:pPr>
              <w:pStyle w:val="0"/>
              <w:jc w:val="right"/>
            </w:pPr>
            <w:r>
              <w:rPr>
                <w:sz w:val="20"/>
              </w:rPr>
              <w:t xml:space="preserve">96</w:t>
            </w:r>
          </w:p>
        </w:tc>
        <w:tc>
          <w:tcPr>
            <w:tcW w:w="604" w:type="dxa"/>
            <w:tcBorders>
              <w:bottom w:val="nil"/>
            </w:tcBorders>
          </w:tcPr>
          <w:p>
            <w:pPr>
              <w:pStyle w:val="0"/>
              <w:jc w:val="right"/>
            </w:pPr>
            <w:r>
              <w:rPr>
                <w:sz w:val="20"/>
              </w:rPr>
              <w:t xml:space="preserve">97</w:t>
            </w:r>
          </w:p>
        </w:tc>
        <w:tc>
          <w:tcPr>
            <w:tcW w:w="604" w:type="dxa"/>
            <w:tcBorders>
              <w:bottom w:val="nil"/>
            </w:tcBorders>
          </w:tcPr>
          <w:p>
            <w:pPr>
              <w:pStyle w:val="0"/>
              <w:jc w:val="right"/>
            </w:pPr>
            <w:r>
              <w:rPr>
                <w:sz w:val="20"/>
              </w:rPr>
              <w:t xml:space="preserve">98</w:t>
            </w:r>
          </w:p>
        </w:tc>
        <w:tc>
          <w:tcPr>
            <w:tcW w:w="604" w:type="dxa"/>
            <w:tcBorders>
              <w:bottom w:val="nil"/>
            </w:tcBorders>
          </w:tcPr>
          <w:p>
            <w:pPr>
              <w:pStyle w:val="0"/>
              <w:jc w:val="right"/>
            </w:pPr>
            <w:r>
              <w:rPr>
                <w:sz w:val="20"/>
              </w:rPr>
              <w:t xml:space="preserve">99</w:t>
            </w:r>
          </w:p>
        </w:tc>
        <w:tc>
          <w:tcPr>
            <w:tcW w:w="680" w:type="dxa"/>
            <w:tcBorders>
              <w:bottom w:val="nil"/>
            </w:tcBorders>
          </w:tcPr>
          <w:p>
            <w:pPr>
              <w:pStyle w:val="0"/>
              <w:jc w:val="right"/>
            </w:pPr>
            <w:r>
              <w:rPr>
                <w:sz w:val="20"/>
              </w:rPr>
              <w:t xml:space="preserve">100</w:t>
            </w:r>
          </w:p>
        </w:tc>
        <w:tc>
          <w:tcPr>
            <w:tcW w:w="680" w:type="dxa"/>
            <w:tcBorders>
              <w:bottom w:val="nil"/>
            </w:tcBorders>
          </w:tcPr>
          <w:p>
            <w:pPr>
              <w:pStyle w:val="0"/>
              <w:jc w:val="right"/>
            </w:pPr>
            <w:r>
              <w:rPr>
                <w:sz w:val="20"/>
              </w:rPr>
              <w:t xml:space="preserve">100</w:t>
            </w:r>
          </w:p>
        </w:tc>
        <w:tc>
          <w:tcPr>
            <w:tcW w:w="680" w:type="dxa"/>
            <w:tcBorders>
              <w:bottom w:val="nil"/>
            </w:tcBorders>
          </w:tcPr>
          <w:p>
            <w:pPr>
              <w:pStyle w:val="0"/>
              <w:jc w:val="right"/>
            </w:pPr>
            <w:r>
              <w:rPr>
                <w:sz w:val="20"/>
              </w:rPr>
              <w:t xml:space="preserve">100</w:t>
            </w:r>
          </w:p>
        </w:tc>
        <w:tc>
          <w:tcPr>
            <w:tcW w:w="604" w:type="dxa"/>
            <w:tcBorders>
              <w:bottom w:val="nil"/>
            </w:tcBorders>
          </w:tcPr>
          <w:p>
            <w:pPr>
              <w:pStyle w:val="0"/>
              <w:jc w:val="right"/>
            </w:pPr>
            <w:r>
              <w:rPr>
                <w:sz w:val="20"/>
              </w:rPr>
              <w:t xml:space="preserve">100</w:t>
            </w:r>
          </w:p>
        </w:tc>
        <w:tc>
          <w:tcPr>
            <w:tcW w:w="604" w:type="dxa"/>
            <w:tcBorders>
              <w:bottom w:val="nil"/>
            </w:tcBorders>
          </w:tcPr>
          <w:p>
            <w:pPr>
              <w:pStyle w:val="0"/>
              <w:jc w:val="right"/>
            </w:pPr>
            <w:r>
              <w:rPr>
                <w:sz w:val="20"/>
              </w:rPr>
              <w:t xml:space="preserve">100</w:t>
            </w:r>
          </w:p>
        </w:tc>
      </w:tr>
      <w:tr>
        <w:tblPrEx>
          <w:tblBorders>
            <w:insideH w:val="nil"/>
          </w:tblBorders>
        </w:tblPrEx>
        <w:tc>
          <w:tcPr>
            <w:gridSpan w:val="12"/>
            <w:tcW w:w="9263" w:type="dxa"/>
            <w:tcBorders>
              <w:top w:val="nil"/>
            </w:tcBorders>
          </w:tcPr>
          <w:p>
            <w:pPr>
              <w:pStyle w:val="0"/>
              <w:jc w:val="both"/>
            </w:pPr>
            <w:r>
              <w:rPr>
                <w:sz w:val="20"/>
              </w:rPr>
              <w:t xml:space="preserve">(п. 2 в ред. </w:t>
            </w:r>
            <w:hyperlink w:history="0" r:id="rId223"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25.02.2022 N 132)</w:t>
            </w:r>
          </w:p>
        </w:tc>
      </w:tr>
      <w:tr>
        <w:tc>
          <w:tcPr>
            <w:tcW w:w="604" w:type="dxa"/>
          </w:tcPr>
          <w:p>
            <w:pPr>
              <w:pStyle w:val="0"/>
              <w:jc w:val="center"/>
            </w:pPr>
            <w:r>
              <w:rPr>
                <w:sz w:val="20"/>
              </w:rPr>
              <w:t xml:space="preserve">3</w:t>
            </w:r>
          </w:p>
        </w:tc>
        <w:tc>
          <w:tcPr>
            <w:tcW w:w="2211" w:type="dxa"/>
          </w:tcPr>
          <w:p>
            <w:pPr>
              <w:pStyle w:val="0"/>
            </w:pPr>
            <w:r>
              <w:rPr>
                <w:sz w:val="20"/>
              </w:rPr>
              <w:t xml:space="preserve">Количество муниципальных образований, для которых установлен 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Калужской области и реализующих образовательную программу дошкольного образования </w:t>
            </w:r>
            <w:hyperlink w:history="0" w:anchor="P1104"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84" w:type="dxa"/>
          </w:tcPr>
          <w:p>
            <w:pPr>
              <w:pStyle w:val="0"/>
            </w:pPr>
            <w:r>
              <w:rPr>
                <w:sz w:val="20"/>
              </w:rPr>
              <w:t xml:space="preserve">ед.</w:t>
            </w:r>
          </w:p>
        </w:tc>
        <w:tc>
          <w:tcPr>
            <w:tcW w:w="604" w:type="dxa"/>
          </w:tcPr>
          <w:p>
            <w:pPr>
              <w:pStyle w:val="0"/>
              <w:jc w:val="right"/>
            </w:pPr>
            <w:r>
              <w:rPr>
                <w:sz w:val="20"/>
              </w:rPr>
              <w:t xml:space="preserve">26</w:t>
            </w:r>
          </w:p>
        </w:tc>
        <w:tc>
          <w:tcPr>
            <w:tcW w:w="604" w:type="dxa"/>
          </w:tcPr>
          <w:p>
            <w:pPr>
              <w:pStyle w:val="0"/>
              <w:jc w:val="right"/>
            </w:pPr>
            <w:r>
              <w:rPr>
                <w:sz w:val="20"/>
              </w:rPr>
              <w:t xml:space="preserve">26</w:t>
            </w:r>
          </w:p>
        </w:tc>
        <w:tc>
          <w:tcPr>
            <w:tcW w:w="604" w:type="dxa"/>
          </w:tcPr>
          <w:p>
            <w:pPr>
              <w:pStyle w:val="0"/>
              <w:jc w:val="right"/>
            </w:pPr>
            <w:r>
              <w:rPr>
                <w:sz w:val="20"/>
              </w:rPr>
              <w:t xml:space="preserve">26</w:t>
            </w:r>
          </w:p>
        </w:tc>
        <w:tc>
          <w:tcPr>
            <w:tcW w:w="604" w:type="dxa"/>
          </w:tcPr>
          <w:p>
            <w:pPr>
              <w:pStyle w:val="0"/>
              <w:jc w:val="right"/>
            </w:pPr>
            <w:r>
              <w:rPr>
                <w:sz w:val="20"/>
              </w:rPr>
              <w:t xml:space="preserve">26</w:t>
            </w:r>
          </w:p>
        </w:tc>
        <w:tc>
          <w:tcPr>
            <w:tcW w:w="680" w:type="dxa"/>
          </w:tcPr>
          <w:p>
            <w:pPr>
              <w:pStyle w:val="0"/>
              <w:jc w:val="right"/>
            </w:pPr>
            <w:r>
              <w:rPr>
                <w:sz w:val="20"/>
              </w:rPr>
              <w:t xml:space="preserve">26</w:t>
            </w:r>
          </w:p>
        </w:tc>
        <w:tc>
          <w:tcPr>
            <w:tcW w:w="680" w:type="dxa"/>
          </w:tcPr>
          <w:p>
            <w:pPr>
              <w:pStyle w:val="0"/>
              <w:jc w:val="right"/>
            </w:pPr>
            <w:r>
              <w:rPr>
                <w:sz w:val="20"/>
              </w:rPr>
              <w:t xml:space="preserve">26</w:t>
            </w:r>
          </w:p>
        </w:tc>
        <w:tc>
          <w:tcPr>
            <w:tcW w:w="680" w:type="dxa"/>
          </w:tcPr>
          <w:p>
            <w:pPr>
              <w:pStyle w:val="0"/>
              <w:jc w:val="right"/>
            </w:pPr>
            <w:r>
              <w:rPr>
                <w:sz w:val="20"/>
              </w:rPr>
              <w:t xml:space="preserve">26</w:t>
            </w:r>
          </w:p>
        </w:tc>
        <w:tc>
          <w:tcPr>
            <w:tcW w:w="604" w:type="dxa"/>
          </w:tcPr>
          <w:p>
            <w:pPr>
              <w:pStyle w:val="0"/>
              <w:jc w:val="right"/>
            </w:pPr>
            <w:r>
              <w:rPr>
                <w:sz w:val="20"/>
              </w:rPr>
              <w:t xml:space="preserve">26</w:t>
            </w:r>
          </w:p>
        </w:tc>
        <w:tc>
          <w:tcPr>
            <w:tcW w:w="604" w:type="dxa"/>
          </w:tcPr>
          <w:p>
            <w:pPr>
              <w:pStyle w:val="0"/>
              <w:jc w:val="right"/>
            </w:pPr>
            <w:r>
              <w:rPr>
                <w:sz w:val="20"/>
              </w:rPr>
              <w:t xml:space="preserve">26</w:t>
            </w:r>
          </w:p>
        </w:tc>
      </w:tr>
      <w:tr>
        <w:tc>
          <w:tcPr>
            <w:tcW w:w="604" w:type="dxa"/>
          </w:tcPr>
          <w:p>
            <w:pPr>
              <w:pStyle w:val="0"/>
              <w:jc w:val="center"/>
            </w:pPr>
            <w:r>
              <w:rPr>
                <w:sz w:val="20"/>
              </w:rPr>
              <w:t xml:space="preserve">4</w:t>
            </w:r>
          </w:p>
        </w:tc>
        <w:tc>
          <w:tcPr>
            <w:tcW w:w="2211" w:type="dxa"/>
          </w:tcPr>
          <w:p>
            <w:pPr>
              <w:pStyle w:val="0"/>
            </w:pPr>
            <w:r>
              <w:rPr>
                <w:sz w:val="20"/>
              </w:rPr>
              <w:t xml:space="preserve">Количество муниципальных образований, которым оказывается государственная поддержка на реализацию мероприятий по созданию условий для осуществления присмотра и ухода за детьми в муниципальных дошкольных образовательных организациях, находящихся на территории Калужской области </w:t>
            </w:r>
            <w:hyperlink w:history="0" w:anchor="P1104"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84" w:type="dxa"/>
          </w:tcPr>
          <w:p>
            <w:pPr>
              <w:pStyle w:val="0"/>
            </w:pPr>
            <w:r>
              <w:rPr>
                <w:sz w:val="20"/>
              </w:rPr>
              <w:t xml:space="preserve">ед.</w:t>
            </w:r>
          </w:p>
        </w:tc>
        <w:tc>
          <w:tcPr>
            <w:tcW w:w="604" w:type="dxa"/>
          </w:tcPr>
          <w:p>
            <w:pPr>
              <w:pStyle w:val="0"/>
              <w:jc w:val="right"/>
            </w:pPr>
            <w:r>
              <w:rPr>
                <w:sz w:val="20"/>
              </w:rPr>
              <w:t xml:space="preserve">26</w:t>
            </w:r>
          </w:p>
        </w:tc>
        <w:tc>
          <w:tcPr>
            <w:tcW w:w="604" w:type="dxa"/>
          </w:tcPr>
          <w:p>
            <w:pPr>
              <w:pStyle w:val="0"/>
              <w:jc w:val="right"/>
            </w:pPr>
            <w:r>
              <w:rPr>
                <w:sz w:val="20"/>
              </w:rPr>
              <w:t xml:space="preserve">26</w:t>
            </w:r>
          </w:p>
        </w:tc>
        <w:tc>
          <w:tcPr>
            <w:tcW w:w="604" w:type="dxa"/>
          </w:tcPr>
          <w:p>
            <w:pPr>
              <w:pStyle w:val="0"/>
              <w:jc w:val="right"/>
            </w:pPr>
            <w:r>
              <w:rPr>
                <w:sz w:val="20"/>
              </w:rPr>
              <w:t xml:space="preserve">26</w:t>
            </w:r>
          </w:p>
        </w:tc>
        <w:tc>
          <w:tcPr>
            <w:tcW w:w="604" w:type="dxa"/>
          </w:tcPr>
          <w:p>
            <w:pPr>
              <w:pStyle w:val="0"/>
              <w:jc w:val="right"/>
            </w:pPr>
            <w:r>
              <w:rPr>
                <w:sz w:val="20"/>
              </w:rPr>
              <w:t xml:space="preserve">26</w:t>
            </w:r>
          </w:p>
        </w:tc>
        <w:tc>
          <w:tcPr>
            <w:tcW w:w="680" w:type="dxa"/>
          </w:tcPr>
          <w:p>
            <w:pPr>
              <w:pStyle w:val="0"/>
              <w:jc w:val="right"/>
            </w:pPr>
            <w:r>
              <w:rPr>
                <w:sz w:val="20"/>
              </w:rPr>
              <w:t xml:space="preserve">26</w:t>
            </w:r>
          </w:p>
        </w:tc>
        <w:tc>
          <w:tcPr>
            <w:tcW w:w="680" w:type="dxa"/>
          </w:tcPr>
          <w:p>
            <w:pPr>
              <w:pStyle w:val="0"/>
              <w:jc w:val="right"/>
            </w:pPr>
            <w:r>
              <w:rPr>
                <w:sz w:val="20"/>
              </w:rPr>
              <w:t xml:space="preserve">26</w:t>
            </w:r>
          </w:p>
        </w:tc>
        <w:tc>
          <w:tcPr>
            <w:tcW w:w="680" w:type="dxa"/>
          </w:tcPr>
          <w:p>
            <w:pPr>
              <w:pStyle w:val="0"/>
              <w:jc w:val="right"/>
            </w:pPr>
            <w:r>
              <w:rPr>
                <w:sz w:val="20"/>
              </w:rPr>
              <w:t xml:space="preserve">26</w:t>
            </w:r>
          </w:p>
        </w:tc>
        <w:tc>
          <w:tcPr>
            <w:tcW w:w="604" w:type="dxa"/>
          </w:tcPr>
          <w:p>
            <w:pPr>
              <w:pStyle w:val="0"/>
              <w:jc w:val="right"/>
            </w:pPr>
            <w:r>
              <w:rPr>
                <w:sz w:val="20"/>
              </w:rPr>
              <w:t xml:space="preserve">26</w:t>
            </w:r>
          </w:p>
        </w:tc>
        <w:tc>
          <w:tcPr>
            <w:tcW w:w="604" w:type="dxa"/>
          </w:tcPr>
          <w:p>
            <w:pPr>
              <w:pStyle w:val="0"/>
              <w:jc w:val="right"/>
            </w:pPr>
            <w:r>
              <w:rPr>
                <w:sz w:val="20"/>
              </w:rPr>
              <w:t xml:space="preserve">26</w:t>
            </w:r>
          </w:p>
        </w:tc>
      </w:tr>
      <w:tr>
        <w:tblPrEx>
          <w:tblBorders>
            <w:insideH w:val="nil"/>
          </w:tblBorders>
        </w:tblPrEx>
        <w:tc>
          <w:tcPr>
            <w:tcW w:w="604" w:type="dxa"/>
            <w:tcBorders>
              <w:bottom w:val="nil"/>
            </w:tcBorders>
          </w:tcPr>
          <w:p>
            <w:pPr>
              <w:pStyle w:val="0"/>
              <w:jc w:val="center"/>
            </w:pPr>
            <w:r>
              <w:rPr>
                <w:sz w:val="20"/>
              </w:rPr>
              <w:t xml:space="preserve">5</w:t>
            </w:r>
          </w:p>
        </w:tc>
        <w:tc>
          <w:tcPr>
            <w:tcW w:w="2211" w:type="dxa"/>
            <w:tcBorders>
              <w:bottom w:val="nil"/>
            </w:tcBorders>
          </w:tcPr>
          <w:p>
            <w:pPr>
              <w:pStyle w:val="0"/>
            </w:pPr>
            <w:r>
              <w:rPr>
                <w:sz w:val="20"/>
              </w:rPr>
              <w:t xml:space="preserve">Количество созданных дополнительных мест для детей в возрасте от 2 месяцев до 7 лет в организациях, находящихся на территории Калужской области, осуществляющих образовательную деятельность по образовательным программам дошкольного образования (всего) </w:t>
            </w:r>
            <w:hyperlink w:history="0" w:anchor="P1104"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r>
              <w:rPr>
                <w:sz w:val="20"/>
              </w:rPr>
              <w:t xml:space="preserve">, из них</w:t>
            </w:r>
          </w:p>
        </w:tc>
        <w:tc>
          <w:tcPr>
            <w:tcW w:w="784" w:type="dxa"/>
            <w:tcBorders>
              <w:bottom w:val="nil"/>
            </w:tcBorders>
          </w:tcPr>
          <w:p>
            <w:pPr>
              <w:pStyle w:val="0"/>
            </w:pPr>
            <w:r>
              <w:rPr>
                <w:sz w:val="20"/>
              </w:rPr>
              <w:t xml:space="preserve">ед.</w:t>
            </w:r>
          </w:p>
        </w:tc>
        <w:tc>
          <w:tcPr>
            <w:tcW w:w="604" w:type="dxa"/>
            <w:tcBorders>
              <w:bottom w:val="nil"/>
            </w:tcBorders>
          </w:tcPr>
          <w:p>
            <w:pPr>
              <w:pStyle w:val="0"/>
              <w:jc w:val="right"/>
            </w:pPr>
            <w:r>
              <w:rPr>
                <w:sz w:val="20"/>
              </w:rPr>
              <w:t xml:space="preserve">200</w:t>
            </w:r>
          </w:p>
        </w:tc>
        <w:tc>
          <w:tcPr>
            <w:tcW w:w="604" w:type="dxa"/>
            <w:tcBorders>
              <w:bottom w:val="nil"/>
            </w:tcBorders>
          </w:tcPr>
          <w:p>
            <w:pPr>
              <w:pStyle w:val="0"/>
              <w:jc w:val="right"/>
            </w:pPr>
            <w:r>
              <w:rPr>
                <w:sz w:val="20"/>
              </w:rPr>
              <w:t xml:space="preserve">1025</w:t>
            </w:r>
          </w:p>
        </w:tc>
        <w:tc>
          <w:tcPr>
            <w:tcW w:w="604" w:type="dxa"/>
            <w:tcBorders>
              <w:bottom w:val="nil"/>
            </w:tcBorders>
          </w:tcPr>
          <w:p>
            <w:pPr>
              <w:pStyle w:val="0"/>
              <w:jc w:val="right"/>
            </w:pPr>
            <w:r>
              <w:rPr>
                <w:sz w:val="20"/>
              </w:rPr>
              <w:t xml:space="preserve">1530</w:t>
            </w:r>
          </w:p>
        </w:tc>
        <w:tc>
          <w:tcPr>
            <w:tcW w:w="604" w:type="dxa"/>
            <w:tcBorders>
              <w:bottom w:val="nil"/>
            </w:tcBorders>
          </w:tcPr>
          <w:p>
            <w:pPr>
              <w:pStyle w:val="0"/>
              <w:jc w:val="right"/>
            </w:pPr>
            <w:r>
              <w:rPr>
                <w:sz w:val="20"/>
              </w:rPr>
              <w:t xml:space="preserve">1515</w:t>
            </w:r>
          </w:p>
        </w:tc>
        <w:tc>
          <w:tcPr>
            <w:tcW w:w="680" w:type="dxa"/>
            <w:tcBorders>
              <w:bottom w:val="nil"/>
            </w:tcBorders>
          </w:tcPr>
          <w:p>
            <w:pPr>
              <w:pStyle w:val="0"/>
              <w:jc w:val="right"/>
            </w:pPr>
            <w:r>
              <w:rPr>
                <w:sz w:val="20"/>
              </w:rPr>
              <w:t xml:space="preserve">1367</w:t>
            </w:r>
          </w:p>
        </w:tc>
        <w:tc>
          <w:tcPr>
            <w:tcW w:w="680" w:type="dxa"/>
            <w:tcBorders>
              <w:bottom w:val="nil"/>
            </w:tcBorders>
          </w:tcPr>
          <w:p>
            <w:pPr>
              <w:pStyle w:val="0"/>
              <w:jc w:val="right"/>
            </w:pPr>
            <w:r>
              <w:rPr>
                <w:sz w:val="20"/>
              </w:rPr>
              <w:t xml:space="preserve">585</w:t>
            </w:r>
          </w:p>
        </w:tc>
        <w:tc>
          <w:tcPr>
            <w:tcW w:w="680"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r>
      <w:tr>
        <w:tblPrEx>
          <w:tblBorders>
            <w:insideH w:val="nil"/>
          </w:tblBorders>
        </w:tblPrEx>
        <w:tc>
          <w:tcPr>
            <w:gridSpan w:val="12"/>
            <w:tcW w:w="9263" w:type="dxa"/>
            <w:tcBorders>
              <w:top w:val="nil"/>
            </w:tcBorders>
          </w:tcPr>
          <w:p>
            <w:pPr>
              <w:pStyle w:val="0"/>
              <w:jc w:val="both"/>
            </w:pPr>
            <w:r>
              <w:rPr>
                <w:sz w:val="20"/>
              </w:rPr>
              <w:t xml:space="preserve">(п. 5 в ред. </w:t>
            </w:r>
            <w:hyperlink w:history="0" r:id="rId22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604" w:type="dxa"/>
            <w:tcBorders>
              <w:bottom w:val="nil"/>
            </w:tcBorders>
          </w:tcPr>
          <w:p>
            <w:pPr>
              <w:pStyle w:val="0"/>
              <w:jc w:val="center"/>
            </w:pPr>
            <w:r>
              <w:rPr>
                <w:sz w:val="20"/>
              </w:rPr>
              <w:t xml:space="preserve">5.1</w:t>
            </w:r>
          </w:p>
        </w:tc>
        <w:tc>
          <w:tcPr>
            <w:tcW w:w="2211" w:type="dxa"/>
            <w:tcBorders>
              <w:bottom w:val="nil"/>
            </w:tcBorders>
          </w:tcPr>
          <w:p>
            <w:pPr>
              <w:pStyle w:val="0"/>
            </w:pPr>
            <w:r>
              <w:rPr>
                <w:sz w:val="20"/>
              </w:rPr>
              <w:t xml:space="preserve">Количество созданных дополнительных мест для детей в возрасте от 2 месяцев до 3 лет в организациях, находящихся на территории Калужской области, осуществляющих образовательную деятельность по образовательным программам дошкольного образования (всего) </w:t>
            </w:r>
            <w:hyperlink w:history="0" w:anchor="P1104"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r>
              <w:rPr>
                <w:sz w:val="20"/>
              </w:rPr>
              <w:t xml:space="preserve">, из них</w:t>
            </w:r>
          </w:p>
        </w:tc>
        <w:tc>
          <w:tcPr>
            <w:tcW w:w="784" w:type="dxa"/>
            <w:tcBorders>
              <w:bottom w:val="nil"/>
            </w:tcBorders>
          </w:tcPr>
          <w:p>
            <w:pPr>
              <w:pStyle w:val="0"/>
            </w:pPr>
            <w:r>
              <w:rPr>
                <w:sz w:val="20"/>
              </w:rPr>
              <w:t xml:space="preserve">ед.</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585</w:t>
            </w:r>
          </w:p>
        </w:tc>
        <w:tc>
          <w:tcPr>
            <w:tcW w:w="604" w:type="dxa"/>
            <w:tcBorders>
              <w:bottom w:val="nil"/>
            </w:tcBorders>
          </w:tcPr>
          <w:p>
            <w:pPr>
              <w:pStyle w:val="0"/>
              <w:jc w:val="right"/>
            </w:pPr>
            <w:r>
              <w:rPr>
                <w:sz w:val="20"/>
              </w:rPr>
              <w:t xml:space="preserve">815</w:t>
            </w:r>
          </w:p>
        </w:tc>
        <w:tc>
          <w:tcPr>
            <w:tcW w:w="604" w:type="dxa"/>
            <w:tcBorders>
              <w:bottom w:val="nil"/>
            </w:tcBorders>
          </w:tcPr>
          <w:p>
            <w:pPr>
              <w:pStyle w:val="0"/>
              <w:jc w:val="right"/>
            </w:pPr>
            <w:r>
              <w:rPr>
                <w:sz w:val="20"/>
              </w:rPr>
              <w:t xml:space="preserve">700</w:t>
            </w:r>
          </w:p>
        </w:tc>
        <w:tc>
          <w:tcPr>
            <w:tcW w:w="680" w:type="dxa"/>
            <w:tcBorders>
              <w:bottom w:val="nil"/>
            </w:tcBorders>
          </w:tcPr>
          <w:p>
            <w:pPr>
              <w:pStyle w:val="0"/>
              <w:jc w:val="right"/>
            </w:pPr>
            <w:r>
              <w:rPr>
                <w:sz w:val="20"/>
              </w:rPr>
              <w:t xml:space="preserve">532</w:t>
            </w:r>
          </w:p>
        </w:tc>
        <w:tc>
          <w:tcPr>
            <w:tcW w:w="680" w:type="dxa"/>
            <w:tcBorders>
              <w:bottom w:val="nil"/>
            </w:tcBorders>
          </w:tcPr>
          <w:p>
            <w:pPr>
              <w:pStyle w:val="0"/>
              <w:jc w:val="right"/>
            </w:pPr>
            <w:r>
              <w:rPr>
                <w:sz w:val="20"/>
              </w:rPr>
              <w:t xml:space="preserve">280</w:t>
            </w:r>
          </w:p>
        </w:tc>
        <w:tc>
          <w:tcPr>
            <w:tcW w:w="680"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r>
      <w:tr>
        <w:tblPrEx>
          <w:tblBorders>
            <w:insideH w:val="nil"/>
          </w:tblBorders>
        </w:tblPrEx>
        <w:tc>
          <w:tcPr>
            <w:gridSpan w:val="12"/>
            <w:tcW w:w="9263" w:type="dxa"/>
            <w:tcBorders>
              <w:top w:val="nil"/>
            </w:tcBorders>
          </w:tcPr>
          <w:p>
            <w:pPr>
              <w:pStyle w:val="0"/>
              <w:jc w:val="both"/>
            </w:pPr>
            <w:r>
              <w:rPr>
                <w:sz w:val="20"/>
              </w:rPr>
              <w:t xml:space="preserve">(пп. 5.1 в ред. </w:t>
            </w:r>
            <w:hyperlink w:history="0" r:id="rId22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c>
          <w:tcPr>
            <w:tcW w:w="604" w:type="dxa"/>
          </w:tcPr>
          <w:p>
            <w:pPr>
              <w:pStyle w:val="0"/>
              <w:jc w:val="center"/>
            </w:pPr>
            <w:r>
              <w:rPr>
                <w:sz w:val="20"/>
              </w:rPr>
              <w:t xml:space="preserve">5.1.1</w:t>
            </w:r>
          </w:p>
        </w:tc>
        <w:tc>
          <w:tcPr>
            <w:tcW w:w="2211" w:type="dxa"/>
          </w:tcPr>
          <w:p>
            <w:pPr>
              <w:pStyle w:val="0"/>
            </w:pPr>
            <w:r>
              <w:rPr>
                <w:sz w:val="20"/>
              </w:rPr>
              <w:t xml:space="preserve">Количество дополнительных мест, за исключением мест, созданных путем строительства зданий (пристройки к зданию), приобретения (выкупа) зданий (пристройки к зданию) и помещений дошкольных организаций для детей в возрасте от 2 месяцев до 3 лет в организациях, находящихся на территории Калужской области, осуществляющих образовательную деятельность по образовательным программам дошкольного образования </w:t>
            </w:r>
            <w:hyperlink w:history="0" w:anchor="P1104"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84" w:type="dxa"/>
          </w:tcPr>
          <w:p>
            <w:pPr>
              <w:pStyle w:val="0"/>
            </w:pPr>
            <w:r>
              <w:rPr>
                <w:sz w:val="20"/>
              </w:rPr>
              <w:t xml:space="preserve">ед.</w:t>
            </w:r>
          </w:p>
        </w:tc>
        <w:tc>
          <w:tcPr>
            <w:tcW w:w="604" w:type="dxa"/>
          </w:tcPr>
          <w:p>
            <w:pPr>
              <w:pStyle w:val="0"/>
              <w:jc w:val="right"/>
            </w:pPr>
            <w:r>
              <w:rPr>
                <w:sz w:val="20"/>
              </w:rPr>
              <w:t xml:space="preserve">0</w:t>
            </w:r>
          </w:p>
        </w:tc>
        <w:tc>
          <w:tcPr>
            <w:tcW w:w="604" w:type="dxa"/>
          </w:tcPr>
          <w:p>
            <w:pPr>
              <w:pStyle w:val="0"/>
              <w:jc w:val="right"/>
            </w:pPr>
            <w:r>
              <w:rPr>
                <w:sz w:val="20"/>
              </w:rPr>
              <w:t xml:space="preserve">40</w:t>
            </w:r>
          </w:p>
        </w:tc>
        <w:tc>
          <w:tcPr>
            <w:tcW w:w="604" w:type="dxa"/>
          </w:tcPr>
          <w:p>
            <w:pPr>
              <w:pStyle w:val="0"/>
              <w:jc w:val="right"/>
            </w:pPr>
            <w:r>
              <w:rPr>
                <w:sz w:val="20"/>
              </w:rPr>
              <w:t xml:space="preserve">285</w:t>
            </w:r>
          </w:p>
        </w:tc>
        <w:tc>
          <w:tcPr>
            <w:tcW w:w="604" w:type="dxa"/>
          </w:tcPr>
          <w:p>
            <w:pPr>
              <w:pStyle w:val="0"/>
              <w:jc w:val="right"/>
            </w:pPr>
            <w:r>
              <w:rPr>
                <w:sz w:val="20"/>
              </w:rPr>
              <w:t xml:space="preserve">305</w:t>
            </w:r>
          </w:p>
        </w:tc>
        <w:tc>
          <w:tcPr>
            <w:tcW w:w="680" w:type="dxa"/>
          </w:tcPr>
          <w:p>
            <w:pPr>
              <w:pStyle w:val="0"/>
              <w:jc w:val="right"/>
            </w:pPr>
            <w:r>
              <w:rPr>
                <w:sz w:val="20"/>
              </w:rPr>
              <w:t xml:space="preserve">0</w:t>
            </w:r>
          </w:p>
        </w:tc>
        <w:tc>
          <w:tcPr>
            <w:tcW w:w="680" w:type="dxa"/>
          </w:tcPr>
          <w:p>
            <w:pPr>
              <w:pStyle w:val="0"/>
              <w:jc w:val="right"/>
            </w:pPr>
            <w:r>
              <w:rPr>
                <w:sz w:val="20"/>
              </w:rPr>
              <w:t xml:space="preserve">-</w:t>
            </w:r>
          </w:p>
        </w:tc>
        <w:tc>
          <w:tcPr>
            <w:tcW w:w="680"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r>
      <w:tr>
        <w:tblPrEx>
          <w:tblBorders>
            <w:insideH w:val="nil"/>
          </w:tblBorders>
        </w:tblPrEx>
        <w:tc>
          <w:tcPr>
            <w:tcW w:w="604" w:type="dxa"/>
            <w:tcBorders>
              <w:bottom w:val="nil"/>
            </w:tcBorders>
          </w:tcPr>
          <w:p>
            <w:pPr>
              <w:pStyle w:val="0"/>
              <w:jc w:val="center"/>
            </w:pPr>
            <w:r>
              <w:rPr>
                <w:sz w:val="20"/>
              </w:rPr>
              <w:t xml:space="preserve">5.2</w:t>
            </w:r>
          </w:p>
        </w:tc>
        <w:tc>
          <w:tcPr>
            <w:tcW w:w="2211" w:type="dxa"/>
            <w:tcBorders>
              <w:bottom w:val="nil"/>
            </w:tcBorders>
          </w:tcPr>
          <w:p>
            <w:pPr>
              <w:pStyle w:val="0"/>
            </w:pPr>
            <w:r>
              <w:rPr>
                <w:sz w:val="20"/>
              </w:rPr>
              <w:t xml:space="preserve">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hyperlink w:history="0" w:anchor="P1104"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84" w:type="dxa"/>
            <w:tcBorders>
              <w:bottom w:val="nil"/>
            </w:tcBorders>
          </w:tcPr>
          <w:p>
            <w:pPr>
              <w:pStyle w:val="0"/>
            </w:pPr>
            <w:r>
              <w:rPr>
                <w:sz w:val="20"/>
              </w:rPr>
              <w:t xml:space="preserve">ед.</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10</w:t>
            </w:r>
          </w:p>
        </w:tc>
        <w:tc>
          <w:tcPr>
            <w:tcW w:w="680" w:type="dxa"/>
            <w:tcBorders>
              <w:bottom w:val="nil"/>
            </w:tcBorders>
          </w:tcPr>
          <w:p>
            <w:pPr>
              <w:pStyle w:val="0"/>
              <w:jc w:val="right"/>
            </w:pPr>
            <w:r>
              <w:rPr>
                <w:sz w:val="20"/>
              </w:rPr>
              <w:t xml:space="preserve">-</w:t>
            </w:r>
          </w:p>
        </w:tc>
        <w:tc>
          <w:tcPr>
            <w:tcW w:w="680" w:type="dxa"/>
            <w:tcBorders>
              <w:bottom w:val="nil"/>
            </w:tcBorders>
          </w:tcPr>
          <w:p>
            <w:pPr>
              <w:pStyle w:val="0"/>
              <w:jc w:val="right"/>
            </w:pPr>
            <w:r>
              <w:rPr>
                <w:sz w:val="20"/>
              </w:rPr>
              <w:t xml:space="preserve">-</w:t>
            </w:r>
          </w:p>
        </w:tc>
        <w:tc>
          <w:tcPr>
            <w:tcW w:w="680"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r>
      <w:tr>
        <w:tblPrEx>
          <w:tblBorders>
            <w:insideH w:val="nil"/>
          </w:tblBorders>
        </w:tblPrEx>
        <w:tc>
          <w:tcPr>
            <w:gridSpan w:val="12"/>
            <w:tcW w:w="9263" w:type="dxa"/>
            <w:tcBorders>
              <w:top w:val="nil"/>
            </w:tcBorders>
          </w:tcPr>
          <w:p>
            <w:pPr>
              <w:pStyle w:val="0"/>
              <w:jc w:val="both"/>
            </w:pPr>
            <w:r>
              <w:rPr>
                <w:sz w:val="20"/>
              </w:rPr>
              <w:t xml:space="preserve">(п. 5 в ред. </w:t>
            </w:r>
            <w:hyperlink w:history="0" r:id="rId226"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12.05.2021 N 294)</w:t>
            </w:r>
          </w:p>
        </w:tc>
      </w:tr>
      <w:tr>
        <w:tblPrEx>
          <w:tblBorders>
            <w:insideH w:val="nil"/>
          </w:tblBorders>
        </w:tblPrEx>
        <w:tc>
          <w:tcPr>
            <w:tcW w:w="604" w:type="dxa"/>
            <w:tcBorders>
              <w:bottom w:val="nil"/>
            </w:tcBorders>
          </w:tcPr>
          <w:p>
            <w:pPr>
              <w:pStyle w:val="0"/>
              <w:jc w:val="center"/>
            </w:pPr>
            <w:r>
              <w:rPr>
                <w:sz w:val="20"/>
              </w:rPr>
              <w:t xml:space="preserve">6</w:t>
            </w:r>
          </w:p>
        </w:tc>
        <w:tc>
          <w:tcPr>
            <w:gridSpan w:val="11"/>
            <w:tcW w:w="8659" w:type="dxa"/>
            <w:tcBorders>
              <w:bottom w:val="nil"/>
            </w:tcBorders>
          </w:tcPr>
          <w:p>
            <w:pPr>
              <w:pStyle w:val="0"/>
              <w:jc w:val="both"/>
            </w:pPr>
            <w:r>
              <w:rPr>
                <w:sz w:val="20"/>
              </w:rPr>
              <w:t xml:space="preserve">Утратил силу. - </w:t>
            </w:r>
            <w:hyperlink w:history="0" r:id="rId227"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25.02.2022 N 132.</w:t>
            </w:r>
          </w:p>
        </w:tc>
      </w:tr>
      <w:tr>
        <w:tblPrEx>
          <w:tblBorders>
            <w:insideH w:val="nil"/>
          </w:tblBorders>
        </w:tblPrEx>
        <w:tc>
          <w:tcPr>
            <w:tcW w:w="604" w:type="dxa"/>
            <w:tcBorders>
              <w:bottom w:val="nil"/>
            </w:tcBorders>
          </w:tcPr>
          <w:p>
            <w:pPr>
              <w:pStyle w:val="0"/>
              <w:jc w:val="center"/>
            </w:pPr>
            <w:r>
              <w:rPr>
                <w:sz w:val="20"/>
              </w:rPr>
              <w:t xml:space="preserve">7</w:t>
            </w:r>
          </w:p>
        </w:tc>
        <w:tc>
          <w:tcPr>
            <w:tcW w:w="2211" w:type="dxa"/>
            <w:tcBorders>
              <w:bottom w:val="nil"/>
            </w:tcBorders>
          </w:tcPr>
          <w:p>
            <w:pPr>
              <w:pStyle w:val="0"/>
            </w:pPr>
            <w:r>
              <w:rPr>
                <w:sz w:val="20"/>
              </w:rPr>
              <w:t xml:space="preserve">Доступность дошкольного образования для детей в возрасте от 1,5 до 3 лет </w:t>
            </w:r>
            <w:hyperlink w:history="0" w:anchor="P1104"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84" w:type="dxa"/>
            <w:tcBorders>
              <w:bottom w:val="nil"/>
            </w:tcBorders>
          </w:tcPr>
          <w:p>
            <w:pPr>
              <w:pStyle w:val="0"/>
            </w:pPr>
            <w:r>
              <w:rPr>
                <w:sz w:val="20"/>
              </w:rPr>
              <w:t xml:space="preserve">%</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80" w:type="dxa"/>
            <w:tcBorders>
              <w:bottom w:val="nil"/>
            </w:tcBorders>
          </w:tcPr>
          <w:p>
            <w:pPr>
              <w:pStyle w:val="0"/>
              <w:jc w:val="right"/>
            </w:pPr>
            <w:r>
              <w:rPr>
                <w:sz w:val="20"/>
              </w:rPr>
              <w:t xml:space="preserve">100</w:t>
            </w:r>
          </w:p>
        </w:tc>
        <w:tc>
          <w:tcPr>
            <w:tcW w:w="680" w:type="dxa"/>
            <w:tcBorders>
              <w:bottom w:val="nil"/>
            </w:tcBorders>
          </w:tcPr>
          <w:p>
            <w:pPr>
              <w:pStyle w:val="0"/>
              <w:jc w:val="right"/>
            </w:pPr>
            <w:r>
              <w:rPr>
                <w:sz w:val="20"/>
              </w:rPr>
              <w:t xml:space="preserve">100</w:t>
            </w:r>
          </w:p>
        </w:tc>
        <w:tc>
          <w:tcPr>
            <w:tcW w:w="680"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r>
      <w:tr>
        <w:tblPrEx>
          <w:tblBorders>
            <w:insideH w:val="nil"/>
          </w:tblBorders>
        </w:tblPrEx>
        <w:tc>
          <w:tcPr>
            <w:gridSpan w:val="12"/>
            <w:tcW w:w="9263" w:type="dxa"/>
            <w:tcBorders>
              <w:top w:val="nil"/>
            </w:tcBorders>
          </w:tcPr>
          <w:p>
            <w:pPr>
              <w:pStyle w:val="0"/>
              <w:jc w:val="both"/>
            </w:pPr>
            <w:r>
              <w:rPr>
                <w:sz w:val="20"/>
              </w:rPr>
              <w:t xml:space="preserve">(п. 7 в ред. </w:t>
            </w:r>
            <w:hyperlink w:history="0" r:id="rId22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604" w:type="dxa"/>
            <w:tcBorders>
              <w:bottom w:val="nil"/>
            </w:tcBorders>
          </w:tcPr>
          <w:p>
            <w:pPr>
              <w:pStyle w:val="0"/>
              <w:jc w:val="center"/>
            </w:pPr>
            <w:r>
              <w:rPr>
                <w:sz w:val="20"/>
              </w:rPr>
              <w:t xml:space="preserve">8</w:t>
            </w:r>
          </w:p>
        </w:tc>
        <w:tc>
          <w:tcPr>
            <w:tcW w:w="2211" w:type="dxa"/>
            <w:tcBorders>
              <w:bottom w:val="nil"/>
            </w:tcBorders>
          </w:tcPr>
          <w:p>
            <w:pPr>
              <w:pStyle w:val="0"/>
            </w:pPr>
            <w:r>
              <w:rPr>
                <w:sz w:val="20"/>
              </w:rPr>
              <w:t xml:space="preserve">Количество дополнительно созданных мест с целью обеспечения дошкольным образованием детей в возрасте до 3 лет нарастающим итогом </w:t>
            </w:r>
            <w:hyperlink w:history="0" w:anchor="P1104"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84" w:type="dxa"/>
            <w:tcBorders>
              <w:bottom w:val="nil"/>
            </w:tcBorders>
          </w:tcPr>
          <w:p>
            <w:pPr>
              <w:pStyle w:val="0"/>
            </w:pPr>
            <w:r>
              <w:rPr>
                <w:sz w:val="20"/>
              </w:rPr>
              <w:t xml:space="preserve">ед.</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680" w:type="dxa"/>
            <w:tcBorders>
              <w:bottom w:val="nil"/>
            </w:tcBorders>
          </w:tcPr>
          <w:p>
            <w:pPr>
              <w:pStyle w:val="0"/>
              <w:jc w:val="right"/>
            </w:pPr>
            <w:r>
              <w:rPr>
                <w:sz w:val="20"/>
              </w:rPr>
              <w:t xml:space="preserve">2490</w:t>
            </w:r>
          </w:p>
        </w:tc>
        <w:tc>
          <w:tcPr>
            <w:tcW w:w="680" w:type="dxa"/>
            <w:tcBorders>
              <w:bottom w:val="nil"/>
            </w:tcBorders>
          </w:tcPr>
          <w:p>
            <w:pPr>
              <w:pStyle w:val="0"/>
              <w:jc w:val="right"/>
            </w:pPr>
            <w:r>
              <w:rPr>
                <w:sz w:val="20"/>
              </w:rPr>
              <w:t xml:space="preserve">2490</w:t>
            </w:r>
          </w:p>
        </w:tc>
        <w:tc>
          <w:tcPr>
            <w:tcW w:w="680"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c>
          <w:tcPr>
            <w:tcW w:w="604" w:type="dxa"/>
            <w:tcBorders>
              <w:bottom w:val="nil"/>
            </w:tcBorders>
          </w:tcPr>
          <w:p>
            <w:pPr>
              <w:pStyle w:val="0"/>
              <w:jc w:val="right"/>
            </w:pPr>
            <w:r>
              <w:rPr>
                <w:sz w:val="20"/>
              </w:rPr>
              <w:t xml:space="preserve">-</w:t>
            </w:r>
          </w:p>
        </w:tc>
      </w:tr>
      <w:tr>
        <w:tblPrEx>
          <w:tblBorders>
            <w:insideH w:val="nil"/>
          </w:tblBorders>
        </w:tblPrEx>
        <w:tc>
          <w:tcPr>
            <w:gridSpan w:val="12"/>
            <w:tcW w:w="9263" w:type="dxa"/>
            <w:tcBorders>
              <w:top w:val="nil"/>
            </w:tcBorders>
          </w:tcPr>
          <w:p>
            <w:pPr>
              <w:pStyle w:val="0"/>
              <w:jc w:val="both"/>
            </w:pPr>
            <w:r>
              <w:rPr>
                <w:sz w:val="20"/>
              </w:rPr>
              <w:t xml:space="preserve">(п. 8 в ред. </w:t>
            </w:r>
            <w:hyperlink w:history="0" r:id="rId22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bl>
    <w:p>
      <w:pPr>
        <w:pStyle w:val="0"/>
        <w:jc w:val="both"/>
      </w:pPr>
      <w:r>
        <w:rPr>
          <w:sz w:val="20"/>
        </w:rPr>
      </w:r>
    </w:p>
    <w:p>
      <w:pPr>
        <w:pStyle w:val="0"/>
        <w:ind w:firstLine="540"/>
        <w:jc w:val="both"/>
      </w:pPr>
      <w:r>
        <w:rPr>
          <w:sz w:val="20"/>
        </w:rPr>
        <w:t xml:space="preserve">--------------------------------</w:t>
      </w:r>
    </w:p>
    <w:bookmarkStart w:id="1104" w:name="P1104"/>
    <w:bookmarkEnd w:id="1104"/>
    <w:p>
      <w:pPr>
        <w:pStyle w:val="0"/>
        <w:spacing w:before="200" w:line-rule="auto"/>
        <w:ind w:firstLine="540"/>
        <w:jc w:val="both"/>
      </w:pPr>
      <w:r>
        <w:rPr>
          <w:sz w:val="20"/>
        </w:rPr>
        <w:t xml:space="preserve">&lt;1&gt; Методика расчета показателей утверждена приказом министерства образования и науки Калужской области от 18.12.2018 N 1805 "Об утверждении методики расчета индикаторов и показателей государственной программы Калужской области "Развитие общего и дополнительного образования в Калужской области" (в редакции приказов министерства образования и науки Калужской области от 08.02.2019 N 160, от 29.11.2019 N 1924/1, от 06.05.2020 N 539, от 11.12.2020 N 1677, от 08.04.2021 N 444, от 01.10.2021 N 1280, от 18.04.2022 N 509).</w:t>
      </w:r>
    </w:p>
    <w:p>
      <w:pPr>
        <w:pStyle w:val="0"/>
        <w:jc w:val="both"/>
      </w:pPr>
      <w:r>
        <w:rPr>
          <w:sz w:val="20"/>
        </w:rPr>
        <w:t xml:space="preserve">(в ред. Постановлений Правительства Калужской области от 13.01.2021 </w:t>
      </w:r>
      <w:hyperlink w:history="0" r:id="rId23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12.05.2021 </w:t>
      </w:r>
      <w:hyperlink w:history="0" r:id="rId231"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294</w:t>
        </w:r>
      </w:hyperlink>
      <w:r>
        <w:rPr>
          <w:sz w:val="20"/>
        </w:rPr>
        <w:t xml:space="preserve">, от 14.09.2022 </w:t>
      </w:r>
      <w:hyperlink w:history="0" r:id="rId232"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w:t>
      </w:r>
    </w:p>
    <w:p>
      <w:pPr>
        <w:pStyle w:val="0"/>
        <w:jc w:val="both"/>
      </w:pPr>
      <w:r>
        <w:rPr>
          <w:sz w:val="20"/>
        </w:rPr>
      </w:r>
    </w:p>
    <w:p>
      <w:pPr>
        <w:pStyle w:val="2"/>
        <w:outlineLvl w:val="3"/>
        <w:jc w:val="center"/>
      </w:pPr>
      <w:r>
        <w:rPr>
          <w:sz w:val="20"/>
        </w:rPr>
        <w:t xml:space="preserve">3. Объем финансирования подпрограммы</w:t>
      </w:r>
    </w:p>
    <w:p>
      <w:pPr>
        <w:pStyle w:val="0"/>
        <w:jc w:val="both"/>
      </w:pPr>
      <w:r>
        <w:rPr>
          <w:sz w:val="20"/>
        </w:rPr>
      </w:r>
    </w:p>
    <w:p>
      <w:pPr>
        <w:pStyle w:val="0"/>
        <w:ind w:firstLine="540"/>
        <w:jc w:val="both"/>
      </w:pPr>
      <w:r>
        <w:rPr>
          <w:sz w:val="20"/>
        </w:rPr>
        <w:t xml:space="preserve">Утратил силу с 01.01.2021. - </w:t>
      </w:r>
      <w:hyperlink w:history="0" r:id="rId233"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p>
      <w:pPr>
        <w:pStyle w:val="2"/>
        <w:outlineLvl w:val="3"/>
        <w:jc w:val="center"/>
      </w:pPr>
      <w:r>
        <w:rPr>
          <w:sz w:val="20"/>
        </w:rPr>
        <w:t xml:space="preserve">4. Механизм реализации подпрограммы</w:t>
      </w:r>
    </w:p>
    <w:p>
      <w:pPr>
        <w:pStyle w:val="0"/>
        <w:jc w:val="center"/>
      </w:pPr>
      <w:r>
        <w:rPr>
          <w:sz w:val="20"/>
        </w:rPr>
        <w:t xml:space="preserve">(в ред. </w:t>
      </w:r>
      <w:hyperlink w:history="0" r:id="rId234"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12.12.2019 N 792)</w:t>
      </w:r>
    </w:p>
    <w:p>
      <w:pPr>
        <w:pStyle w:val="0"/>
        <w:jc w:val="both"/>
      </w:pPr>
      <w:r>
        <w:rPr>
          <w:sz w:val="20"/>
        </w:rPr>
      </w:r>
    </w:p>
    <w:p>
      <w:pPr>
        <w:pStyle w:val="0"/>
        <w:ind w:firstLine="540"/>
        <w:jc w:val="both"/>
      </w:pPr>
      <w:r>
        <w:rPr>
          <w:sz w:val="20"/>
        </w:rPr>
        <w:t xml:space="preserve">4.1. Общее руководство за ходом реализации Подпрограммы 1 осуществляет заместитель министра - начальник управления общего и дополнительного образования министерства.</w:t>
      </w:r>
    </w:p>
    <w:p>
      <w:pPr>
        <w:pStyle w:val="0"/>
        <w:spacing w:before="200" w:line-rule="auto"/>
        <w:ind w:firstLine="540"/>
        <w:jc w:val="both"/>
      </w:pPr>
      <w:r>
        <w:rPr>
          <w:sz w:val="20"/>
        </w:rPr>
        <w:t xml:space="preserve">4.1.1. Ответственными за реализацию мероприятий Подпрограммы 1 являются:</w:t>
      </w:r>
    </w:p>
    <w:p>
      <w:pPr>
        <w:pStyle w:val="0"/>
        <w:spacing w:before="200" w:line-rule="auto"/>
        <w:ind w:firstLine="540"/>
        <w:jc w:val="both"/>
      </w:pPr>
      <w:r>
        <w:rPr>
          <w:sz w:val="20"/>
        </w:rPr>
        <w:t xml:space="preserve">4.1.1.1. Управление экономики образования министерства по мероприятиям 1, 2, 3, 4 перечня мероприятий подпрограммы (далее - Перечень);</w:t>
      </w:r>
    </w:p>
    <w:p>
      <w:pPr>
        <w:pStyle w:val="0"/>
        <w:spacing w:before="200" w:line-rule="auto"/>
        <w:ind w:firstLine="540"/>
        <w:jc w:val="both"/>
      </w:pPr>
      <w:r>
        <w:rPr>
          <w:sz w:val="20"/>
        </w:rPr>
        <w:t xml:space="preserve">4.1.1.2. Отдел управления системой общего образования управления общего и дополнительного образования министерства по мероприятиям 1, 2, 4, 5 Перечня.</w:t>
      </w:r>
    </w:p>
    <w:p>
      <w:pPr>
        <w:pStyle w:val="0"/>
        <w:spacing w:before="200" w:line-rule="auto"/>
        <w:ind w:firstLine="540"/>
        <w:jc w:val="both"/>
      </w:pPr>
      <w:r>
        <w:rPr>
          <w:sz w:val="20"/>
        </w:rPr>
        <w:t xml:space="preserve">4.1.2. Начальники указанных управлений несут персональную ответственность за своевременную и полную реализацию программных мероприятий, представляют информацию о ходе реализации мероприятий подпрограммы в заинтересованные организации.</w:t>
      </w:r>
    </w:p>
    <w:p>
      <w:pPr>
        <w:pStyle w:val="0"/>
        <w:spacing w:before="200" w:line-rule="auto"/>
        <w:ind w:firstLine="540"/>
        <w:jc w:val="both"/>
      </w:pPr>
      <w:r>
        <w:rPr>
          <w:sz w:val="20"/>
        </w:rPr>
        <w:t xml:space="preserve">4.2. Финансовое обеспечение деятельности государственных казенных учреждений, находящихся в ведении министерства образования и науки Калужской области (</w:t>
      </w:r>
      <w:hyperlink w:history="0" w:anchor="P1156" w:tooltip="1.1">
        <w:r>
          <w:rPr>
            <w:sz w:val="20"/>
            <w:color w:val="0000ff"/>
          </w:rPr>
          <w:t xml:space="preserve">подпункт 1.1 раздела 5</w:t>
        </w:r>
      </w:hyperlink>
      <w:r>
        <w:rPr>
          <w:sz w:val="20"/>
        </w:rPr>
        <w:t xml:space="preserve"> настоящей Подпрограммы), осуществляется за счет средств областного бюджета и на основании бюджетной сметы.</w:t>
      </w:r>
    </w:p>
    <w:p>
      <w:pPr>
        <w:pStyle w:val="0"/>
        <w:spacing w:before="200" w:line-rule="auto"/>
        <w:ind w:firstLine="540"/>
        <w:jc w:val="both"/>
      </w:pPr>
      <w:r>
        <w:rPr>
          <w:sz w:val="20"/>
        </w:rPr>
        <w:t xml:space="preserve">4.3. Реализация мероприятия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 (</w:t>
      </w:r>
      <w:hyperlink w:history="0" w:anchor="P1162" w:tooltip="2">
        <w:r>
          <w:rPr>
            <w:sz w:val="20"/>
            <w:color w:val="0000ff"/>
          </w:rPr>
          <w:t xml:space="preserve">пункт 2 раздела 5</w:t>
        </w:r>
      </w:hyperlink>
      <w:r>
        <w:rPr>
          <w:sz w:val="20"/>
        </w:rPr>
        <w:t xml:space="preserve"> настоящей Подпрограммы) осуществляется путем предоставления субвенции из областного бюджета бюджетам муниципальных образований Калужской области.</w:t>
      </w:r>
    </w:p>
    <w:p>
      <w:pPr>
        <w:pStyle w:val="0"/>
        <w:spacing w:before="200" w:line-rule="auto"/>
        <w:ind w:firstLine="540"/>
        <w:jc w:val="both"/>
      </w:pPr>
      <w:r>
        <w:rPr>
          <w:sz w:val="20"/>
        </w:rPr>
        <w:t xml:space="preserve">4.4. Реализация мероприятия "Выплата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 (</w:t>
      </w:r>
      <w:hyperlink w:history="0" w:anchor="P1174" w:tooltip="3">
        <w:r>
          <w:rPr>
            <w:sz w:val="20"/>
            <w:color w:val="0000ff"/>
          </w:rPr>
          <w:t xml:space="preserve">пункт 3 раздела 5</w:t>
        </w:r>
      </w:hyperlink>
      <w:r>
        <w:rPr>
          <w:sz w:val="20"/>
        </w:rPr>
        <w:t xml:space="preserve"> настоящей Подпрограммы) осуществляется путем предоставления субвенции из областного бюджета бюджетам муниципальных образований Калужской области.</w:t>
      </w:r>
    </w:p>
    <w:p>
      <w:pPr>
        <w:pStyle w:val="0"/>
        <w:spacing w:before="200" w:line-rule="auto"/>
        <w:ind w:firstLine="540"/>
        <w:jc w:val="both"/>
      </w:pPr>
      <w:r>
        <w:rPr>
          <w:sz w:val="20"/>
        </w:rPr>
        <w:t xml:space="preserve">4.5. Реализация мероприятия "Создание условий для осуществления присмотра и ухода за детьми в муниципальных дошкольных образовательных организациях" (</w:t>
      </w:r>
      <w:hyperlink w:history="0" w:anchor="P1186" w:tooltip="4">
        <w:r>
          <w:rPr>
            <w:sz w:val="20"/>
            <w:color w:val="0000ff"/>
          </w:rPr>
          <w:t xml:space="preserve">пункт 4 раздела 5</w:t>
        </w:r>
      </w:hyperlink>
      <w:r>
        <w:rPr>
          <w:sz w:val="20"/>
        </w:rPr>
        <w:t xml:space="preserve"> настоящей Подпрограммы) осуществляется путем предоставления субсидии из областного бюджета бюджетам муниципальных образований Калужской области на создание условий для осуществления присмотра и ухода за детьми в муниципальных дошкольных образовательных организациях (далее - Субсидия 1).</w:t>
      </w:r>
    </w:p>
    <w:p>
      <w:pPr>
        <w:pStyle w:val="0"/>
        <w:spacing w:before="200" w:line-rule="auto"/>
        <w:ind w:firstLine="540"/>
        <w:jc w:val="both"/>
      </w:pPr>
      <w:r>
        <w:rPr>
          <w:sz w:val="20"/>
        </w:rPr>
        <w:t xml:space="preserve">4.5.1. Утратил силу с 1 января 2020 года. - </w:t>
      </w:r>
      <w:hyperlink w:history="0" r:id="rId235"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4.5.2. </w:t>
      </w:r>
      <w:hyperlink w:history="0" w:anchor="P1385" w:tooltip="ПОРЯДОК">
        <w:r>
          <w:rPr>
            <w:sz w:val="20"/>
            <w:color w:val="0000ff"/>
          </w:rPr>
          <w:t xml:space="preserve">Порядок</w:t>
        </w:r>
      </w:hyperlink>
      <w:r>
        <w:rPr>
          <w:sz w:val="20"/>
        </w:rPr>
        <w:t xml:space="preserve"> предоставления и распределения Субсидии 1 изложен в приложении N 1.1 к настоящей Подпрограмме.</w:t>
      </w:r>
    </w:p>
    <w:p>
      <w:pPr>
        <w:pStyle w:val="0"/>
        <w:spacing w:before="200" w:line-rule="auto"/>
        <w:ind w:firstLine="540"/>
        <w:jc w:val="both"/>
      </w:pPr>
      <w:r>
        <w:rPr>
          <w:sz w:val="20"/>
        </w:rPr>
        <w:t xml:space="preserve">4.6 - 4.6.1.2. Утратили силу. - </w:t>
      </w:r>
      <w:hyperlink w:history="0" r:id="rId23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4.6.2. Утратил силу с 1 января 2020 года. - </w:t>
      </w:r>
      <w:hyperlink w:history="0" r:id="rId237"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4.6.3. Утратил силу с 01.01.2021. - </w:t>
      </w:r>
      <w:hyperlink w:history="0" r:id="rId238"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spacing w:before="200" w:line-rule="auto"/>
        <w:ind w:firstLine="540"/>
        <w:jc w:val="both"/>
      </w:pPr>
      <w:r>
        <w:rPr>
          <w:sz w:val="20"/>
        </w:rPr>
        <w:t xml:space="preserve">4.6.4. Утратил силу. - </w:t>
      </w:r>
      <w:hyperlink w:history="0" r:id="rId239"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4.6.4.1. Утратил силу с 1 января 2020 года. - </w:t>
      </w:r>
      <w:hyperlink w:history="0" r:id="rId240"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4.6.4.2. Утратил силу с 01.01.2021. - </w:t>
      </w:r>
      <w:hyperlink w:history="0" r:id="rId24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spacing w:before="200" w:line-rule="auto"/>
        <w:ind w:firstLine="540"/>
        <w:jc w:val="both"/>
      </w:pPr>
      <w:r>
        <w:rPr>
          <w:sz w:val="20"/>
        </w:rPr>
        <w:t xml:space="preserve">4.6.5. Утратил силу. - </w:t>
      </w:r>
      <w:hyperlink w:history="0" r:id="rId24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4.6.5.1. Утратил силу с 1 января 2020 года. - </w:t>
      </w:r>
      <w:hyperlink w:history="0" r:id="rId243"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4.6.5.2. Утратил силу. - </w:t>
      </w:r>
      <w:hyperlink w:history="0" r:id="rId24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4.6.6. Утратил силу с 01.01.2021. - </w:t>
      </w:r>
      <w:hyperlink w:history="0" r:id="rId245"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spacing w:before="200" w:line-rule="auto"/>
        <w:ind w:firstLine="540"/>
        <w:jc w:val="both"/>
      </w:pPr>
      <w:r>
        <w:rPr>
          <w:sz w:val="20"/>
        </w:rPr>
        <w:t xml:space="preserve">4.7. Дополнительная информация о мероприятиях, изложенных в </w:t>
      </w:r>
      <w:hyperlink w:history="0" w:anchor="P1141" w:tooltip="5. Перечень мероприятий подпрограммы &quot;Развитие дошкольного">
        <w:r>
          <w:rPr>
            <w:sz w:val="20"/>
            <w:color w:val="0000ff"/>
          </w:rPr>
          <w:t xml:space="preserve">разделе 5</w:t>
        </w:r>
      </w:hyperlink>
      <w:r>
        <w:rPr>
          <w:sz w:val="20"/>
        </w:rPr>
        <w:t xml:space="preserve"> настоящей Подпрограммы 1, утверждается приказами министерства образования и науки Калужской области на соответствующий финансовый год и плановый период.</w:t>
      </w:r>
    </w:p>
    <w:p>
      <w:pPr>
        <w:pStyle w:val="0"/>
        <w:spacing w:before="200" w:line-rule="auto"/>
        <w:ind w:firstLine="540"/>
        <w:jc w:val="both"/>
      </w:pPr>
      <w:r>
        <w:rPr>
          <w:sz w:val="20"/>
        </w:rPr>
        <w:t xml:space="preserve">4.8. Управление Подпрограммой 1 и контроль за ходом ее реализации осуществляются в соответствии с полномочиями, указанными в </w:t>
      </w:r>
      <w:hyperlink w:history="0" r:id="rId246"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w:history="0" r:id="rId247"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разделе V</w:t>
        </w:r>
      </w:hyperlink>
      <w:r>
        <w:rPr>
          <w:sz w:val="20"/>
        </w:rP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13.01.2021 </w:t>
      </w:r>
      <w:hyperlink w:history="0" r:id="rId248"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11.11.2021 </w:t>
      </w:r>
      <w:hyperlink w:history="0" r:id="rId249"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w:t>
      </w:r>
    </w:p>
    <w:p>
      <w:pPr>
        <w:pStyle w:val="0"/>
        <w:spacing w:before="200" w:line-rule="auto"/>
        <w:ind w:firstLine="540"/>
        <w:jc w:val="both"/>
      </w:pPr>
      <w:r>
        <w:rPr>
          <w:sz w:val="20"/>
        </w:rPr>
        <w:t xml:space="preserve">4.9. Взаимодействие министерства с федеральным органом исполнительной власти в части осуществления софинансирования мероприятий Подпрограммы 1 за счет федерального бюджета определяется соглашением с Министерством просвещения Российской Федерации.</w:t>
      </w:r>
    </w:p>
    <w:p>
      <w:pPr>
        <w:pStyle w:val="0"/>
        <w:jc w:val="both"/>
      </w:pPr>
      <w:r>
        <w:rPr>
          <w:sz w:val="20"/>
        </w:rPr>
      </w:r>
    </w:p>
    <w:bookmarkStart w:id="1141" w:name="P1141"/>
    <w:bookmarkEnd w:id="1141"/>
    <w:p>
      <w:pPr>
        <w:pStyle w:val="2"/>
        <w:outlineLvl w:val="3"/>
        <w:jc w:val="center"/>
      </w:pPr>
      <w:r>
        <w:rPr>
          <w:sz w:val="20"/>
        </w:rPr>
        <w:t xml:space="preserve">5. Перечень мероприятий подпрограммы "Развитие дошкольного</w:t>
      </w:r>
    </w:p>
    <w:p>
      <w:pPr>
        <w:pStyle w:val="2"/>
        <w:jc w:val="center"/>
      </w:pPr>
      <w:r>
        <w:rPr>
          <w:sz w:val="20"/>
        </w:rPr>
        <w:t xml:space="preserve">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11"/>
        <w:gridCol w:w="964"/>
        <w:gridCol w:w="1789"/>
        <w:gridCol w:w="1644"/>
        <w:gridCol w:w="1864"/>
      </w:tblGrid>
      <w:tr>
        <w:tc>
          <w:tcPr>
            <w:tcW w:w="624" w:type="dxa"/>
          </w:tcPr>
          <w:p>
            <w:pPr>
              <w:pStyle w:val="0"/>
              <w:jc w:val="center"/>
            </w:pPr>
            <w:r>
              <w:rPr>
                <w:sz w:val="20"/>
              </w:rPr>
              <w:t xml:space="preserve">N п/п</w:t>
            </w:r>
          </w:p>
        </w:tc>
        <w:tc>
          <w:tcPr>
            <w:tcW w:w="2211" w:type="dxa"/>
          </w:tcPr>
          <w:p>
            <w:pPr>
              <w:pStyle w:val="0"/>
              <w:jc w:val="center"/>
            </w:pPr>
            <w:r>
              <w:rPr>
                <w:sz w:val="20"/>
              </w:rPr>
              <w:t xml:space="preserve">Наименование мероприятия</w:t>
            </w:r>
          </w:p>
        </w:tc>
        <w:tc>
          <w:tcPr>
            <w:tcW w:w="964" w:type="dxa"/>
          </w:tcPr>
          <w:p>
            <w:pPr>
              <w:pStyle w:val="0"/>
              <w:jc w:val="center"/>
            </w:pPr>
            <w:r>
              <w:rPr>
                <w:sz w:val="20"/>
              </w:rPr>
              <w:t xml:space="preserve">Сроки реализации</w:t>
            </w:r>
          </w:p>
        </w:tc>
        <w:tc>
          <w:tcPr>
            <w:tcW w:w="1789" w:type="dxa"/>
          </w:tcPr>
          <w:p>
            <w:pPr>
              <w:pStyle w:val="0"/>
              <w:jc w:val="center"/>
            </w:pPr>
            <w:r>
              <w:rPr>
                <w:sz w:val="20"/>
              </w:rPr>
              <w:t xml:space="preserve">Участник подпрограммы</w:t>
            </w:r>
          </w:p>
        </w:tc>
        <w:tc>
          <w:tcPr>
            <w:tcW w:w="1644" w:type="dxa"/>
          </w:tcPr>
          <w:p>
            <w:pPr>
              <w:pStyle w:val="0"/>
              <w:jc w:val="center"/>
            </w:pPr>
            <w:r>
              <w:rPr>
                <w:sz w:val="20"/>
              </w:rPr>
              <w:t xml:space="preserve">Источники финансирования</w:t>
            </w:r>
          </w:p>
        </w:tc>
        <w:tc>
          <w:tcPr>
            <w:tcW w:w="1864" w:type="dxa"/>
          </w:tcPr>
          <w:p>
            <w:pPr>
              <w:pStyle w:val="0"/>
              <w:jc w:val="center"/>
            </w:pPr>
            <w:r>
              <w:rPr>
                <w:sz w:val="20"/>
              </w:rPr>
              <w:t xml:space="preserve">Принадлежность мероприятия к проекту (наименование проекта)</w:t>
            </w:r>
          </w:p>
        </w:tc>
      </w:tr>
      <w:tr>
        <w:tc>
          <w:tcPr>
            <w:tcW w:w="624" w:type="dxa"/>
          </w:tcPr>
          <w:p>
            <w:pPr>
              <w:pStyle w:val="0"/>
              <w:jc w:val="center"/>
            </w:pPr>
            <w:r>
              <w:rPr>
                <w:sz w:val="20"/>
              </w:rPr>
              <w:t xml:space="preserve">1</w:t>
            </w:r>
          </w:p>
        </w:tc>
        <w:tc>
          <w:tcPr>
            <w:tcW w:w="2211" w:type="dxa"/>
          </w:tcPr>
          <w:p>
            <w:pPr>
              <w:pStyle w:val="0"/>
            </w:pPr>
            <w:r>
              <w:rPr>
                <w:sz w:val="20"/>
              </w:rPr>
              <w:t xml:space="preserve">Организация предоставления дошкольного образования в государственных дошкольных образовательных организациях Калужской области</w:t>
            </w:r>
          </w:p>
        </w:tc>
        <w:tc>
          <w:tcPr>
            <w:tcW w:w="964" w:type="dxa"/>
          </w:tcPr>
          <w:p>
            <w:pPr>
              <w:pStyle w:val="0"/>
            </w:pPr>
            <w:r>
              <w:rPr>
                <w:sz w:val="20"/>
              </w:rPr>
              <w:t xml:space="preserve">2019 - 2025</w:t>
            </w:r>
          </w:p>
        </w:tc>
        <w:tc>
          <w:tcPr>
            <w:tcW w:w="1789" w:type="dxa"/>
          </w:tcPr>
          <w:p>
            <w:pPr>
              <w:pStyle w:val="0"/>
            </w:pPr>
            <w:r>
              <w:rPr>
                <w:sz w:val="20"/>
              </w:rPr>
              <w:t xml:space="preserve">Министерство образования и науки Калужской области (далее - МОН)</w:t>
            </w:r>
          </w:p>
        </w:tc>
        <w:tc>
          <w:tcPr>
            <w:tcW w:w="1644" w:type="dxa"/>
          </w:tcPr>
          <w:p>
            <w:pPr>
              <w:pStyle w:val="0"/>
            </w:pPr>
            <w:r>
              <w:rPr>
                <w:sz w:val="20"/>
              </w:rPr>
              <w:t xml:space="preserve">Областной бюджет</w:t>
            </w:r>
          </w:p>
        </w:tc>
        <w:tc>
          <w:tcPr>
            <w:tcW w:w="1864" w:type="dxa"/>
          </w:tcPr>
          <w:p>
            <w:pPr>
              <w:pStyle w:val="0"/>
            </w:pPr>
            <w:r>
              <w:rPr>
                <w:sz w:val="20"/>
              </w:rPr>
              <w:t xml:space="preserve">Нет</w:t>
            </w:r>
          </w:p>
        </w:tc>
      </w:tr>
      <w:tr>
        <w:tc>
          <w:tcPr>
            <w:tcW w:w="624" w:type="dxa"/>
          </w:tcPr>
          <w:bookmarkStart w:id="1156" w:name="P1156"/>
          <w:bookmarkEnd w:id="1156"/>
          <w:p>
            <w:pPr>
              <w:pStyle w:val="0"/>
              <w:jc w:val="center"/>
            </w:pPr>
            <w:r>
              <w:rPr>
                <w:sz w:val="20"/>
              </w:rPr>
              <w:t xml:space="preserve">1.1</w:t>
            </w:r>
          </w:p>
        </w:tc>
        <w:tc>
          <w:tcPr>
            <w:tcW w:w="2211" w:type="dxa"/>
          </w:tcPr>
          <w:p>
            <w:pPr>
              <w:pStyle w:val="0"/>
            </w:pPr>
            <w:r>
              <w:rPr>
                <w:sz w:val="20"/>
              </w:rPr>
              <w:t xml:space="preserve">Обеспечение выполнения функций государственных казенных учреждений, находящихся в ведении министерства образования и науки Калужской области (бюджетная смета)</w:t>
            </w:r>
          </w:p>
        </w:tc>
        <w:tc>
          <w:tcPr>
            <w:tcW w:w="964" w:type="dxa"/>
          </w:tcPr>
          <w:p>
            <w:pPr>
              <w:pStyle w:val="0"/>
            </w:pPr>
            <w:r>
              <w:rPr>
                <w:sz w:val="20"/>
              </w:rPr>
              <w:t xml:space="preserve">2019 - 2025</w:t>
            </w:r>
          </w:p>
        </w:tc>
        <w:tc>
          <w:tcPr>
            <w:tcW w:w="1789" w:type="dxa"/>
          </w:tcPr>
          <w:p>
            <w:pPr>
              <w:pStyle w:val="0"/>
            </w:pPr>
            <w:r>
              <w:rPr>
                <w:sz w:val="20"/>
              </w:rPr>
              <w:t xml:space="preserve">Министерство образования и науки Калужской области (далее - МОН)</w:t>
            </w:r>
          </w:p>
        </w:tc>
        <w:tc>
          <w:tcPr>
            <w:tcW w:w="1644" w:type="dxa"/>
          </w:tcPr>
          <w:p>
            <w:pPr>
              <w:pStyle w:val="0"/>
            </w:pPr>
            <w:r>
              <w:rPr>
                <w:sz w:val="20"/>
              </w:rPr>
              <w:t xml:space="preserve">Областной бюджет</w:t>
            </w:r>
          </w:p>
        </w:tc>
        <w:tc>
          <w:tcPr>
            <w:tcW w:w="1864" w:type="dxa"/>
          </w:tcPr>
          <w:p>
            <w:pPr>
              <w:pStyle w:val="0"/>
            </w:pPr>
            <w:r>
              <w:rPr>
                <w:sz w:val="20"/>
              </w:rPr>
              <w:t xml:space="preserve">Нет</w:t>
            </w:r>
          </w:p>
        </w:tc>
      </w:tr>
      <w:tr>
        <w:tc>
          <w:tcPr>
            <w:tcW w:w="624" w:type="dxa"/>
          </w:tcPr>
          <w:bookmarkStart w:id="1162" w:name="P1162"/>
          <w:bookmarkEnd w:id="1162"/>
          <w:p>
            <w:pPr>
              <w:pStyle w:val="0"/>
              <w:jc w:val="center"/>
            </w:pPr>
            <w:r>
              <w:rPr>
                <w:sz w:val="20"/>
              </w:rPr>
              <w:t xml:space="preserve">2</w:t>
            </w:r>
          </w:p>
        </w:tc>
        <w:tc>
          <w:tcPr>
            <w:tcW w:w="2211" w:type="dxa"/>
          </w:tcPr>
          <w:p>
            <w:pPr>
              <w:pStyle w:val="0"/>
            </w:pPr>
            <w:r>
              <w:rPr>
                <w:sz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964" w:type="dxa"/>
          </w:tcPr>
          <w:p>
            <w:pPr>
              <w:pStyle w:val="0"/>
            </w:pPr>
            <w:r>
              <w:rPr>
                <w:sz w:val="20"/>
              </w:rPr>
              <w:t xml:space="preserve">2019 - 2025</w:t>
            </w:r>
          </w:p>
        </w:tc>
        <w:tc>
          <w:tcPr>
            <w:tcW w:w="1789" w:type="dxa"/>
          </w:tcPr>
          <w:p>
            <w:pPr>
              <w:pStyle w:val="0"/>
            </w:pPr>
            <w:r>
              <w:rPr>
                <w:sz w:val="20"/>
              </w:rPr>
              <w:t xml:space="preserve">МОН</w:t>
            </w:r>
          </w:p>
        </w:tc>
        <w:tc>
          <w:tcPr>
            <w:tcW w:w="1644" w:type="dxa"/>
          </w:tcPr>
          <w:p>
            <w:pPr>
              <w:pStyle w:val="0"/>
            </w:pPr>
            <w:r>
              <w:rPr>
                <w:sz w:val="20"/>
              </w:rPr>
              <w:t xml:space="preserve">Областной бюджет</w:t>
            </w:r>
          </w:p>
        </w:tc>
        <w:tc>
          <w:tcPr>
            <w:tcW w:w="1864" w:type="dxa"/>
          </w:tcPr>
          <w:p>
            <w:pPr>
              <w:pStyle w:val="0"/>
            </w:pPr>
            <w:r>
              <w:rPr>
                <w:sz w:val="20"/>
              </w:rPr>
              <w:t xml:space="preserve">Нет</w:t>
            </w:r>
          </w:p>
        </w:tc>
      </w:tr>
      <w:tr>
        <w:tc>
          <w:tcPr>
            <w:tcW w:w="624" w:type="dxa"/>
          </w:tcPr>
          <w:p>
            <w:pPr>
              <w:pStyle w:val="0"/>
              <w:jc w:val="center"/>
            </w:pPr>
            <w:r>
              <w:rPr>
                <w:sz w:val="20"/>
              </w:rPr>
              <w:t xml:space="preserve">2.1</w:t>
            </w:r>
          </w:p>
        </w:tc>
        <w:tc>
          <w:tcPr>
            <w:tcW w:w="2211" w:type="dxa"/>
          </w:tcPr>
          <w:p>
            <w:pPr>
              <w:pStyle w:val="0"/>
            </w:pPr>
            <w:r>
              <w:rPr>
                <w:sz w:val="20"/>
              </w:rPr>
              <w:t xml:space="preserve">Предоставление субвенции бюджетам муниципальных образований бюджетам муниципальных образований Калужской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финансовое обеспечение получения дошкольного образования в частных дошкольных образовательных организациях</w:t>
            </w:r>
          </w:p>
        </w:tc>
        <w:tc>
          <w:tcPr>
            <w:tcW w:w="964" w:type="dxa"/>
          </w:tcPr>
          <w:p>
            <w:pPr>
              <w:pStyle w:val="0"/>
            </w:pPr>
            <w:r>
              <w:rPr>
                <w:sz w:val="20"/>
              </w:rPr>
              <w:t xml:space="preserve">2019 - 2025</w:t>
            </w:r>
          </w:p>
        </w:tc>
        <w:tc>
          <w:tcPr>
            <w:tcW w:w="1789" w:type="dxa"/>
          </w:tcPr>
          <w:p>
            <w:pPr>
              <w:pStyle w:val="0"/>
            </w:pPr>
            <w:r>
              <w:rPr>
                <w:sz w:val="20"/>
              </w:rPr>
              <w:t xml:space="preserve">МОН</w:t>
            </w:r>
          </w:p>
        </w:tc>
        <w:tc>
          <w:tcPr>
            <w:tcW w:w="1644" w:type="dxa"/>
          </w:tcPr>
          <w:p>
            <w:pPr>
              <w:pStyle w:val="0"/>
            </w:pPr>
            <w:r>
              <w:rPr>
                <w:sz w:val="20"/>
              </w:rPr>
              <w:t xml:space="preserve">Областной бюджет</w:t>
            </w:r>
          </w:p>
        </w:tc>
        <w:tc>
          <w:tcPr>
            <w:tcW w:w="1864" w:type="dxa"/>
          </w:tcPr>
          <w:p>
            <w:pPr>
              <w:pStyle w:val="0"/>
            </w:pPr>
            <w:r>
              <w:rPr>
                <w:sz w:val="20"/>
              </w:rPr>
              <w:t xml:space="preserve">Нет</w:t>
            </w:r>
          </w:p>
        </w:tc>
      </w:tr>
      <w:tr>
        <w:tc>
          <w:tcPr>
            <w:tcW w:w="624" w:type="dxa"/>
          </w:tcPr>
          <w:bookmarkStart w:id="1174" w:name="P1174"/>
          <w:bookmarkEnd w:id="1174"/>
          <w:p>
            <w:pPr>
              <w:pStyle w:val="0"/>
              <w:jc w:val="center"/>
            </w:pPr>
            <w:r>
              <w:rPr>
                <w:sz w:val="20"/>
              </w:rPr>
              <w:t xml:space="preserve">3</w:t>
            </w:r>
          </w:p>
        </w:tc>
        <w:tc>
          <w:tcPr>
            <w:tcW w:w="2211" w:type="dxa"/>
          </w:tcPr>
          <w:p>
            <w:pPr>
              <w:pStyle w:val="0"/>
            </w:pPr>
            <w:r>
              <w:rPr>
                <w:sz w:val="20"/>
              </w:rPr>
              <w:t xml:space="preserve">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964" w:type="dxa"/>
          </w:tcPr>
          <w:p>
            <w:pPr>
              <w:pStyle w:val="0"/>
            </w:pPr>
            <w:r>
              <w:rPr>
                <w:sz w:val="20"/>
              </w:rPr>
              <w:t xml:space="preserve">2019 - 2025</w:t>
            </w:r>
          </w:p>
        </w:tc>
        <w:tc>
          <w:tcPr>
            <w:tcW w:w="1789" w:type="dxa"/>
          </w:tcPr>
          <w:p>
            <w:pPr>
              <w:pStyle w:val="0"/>
            </w:pPr>
            <w:r>
              <w:rPr>
                <w:sz w:val="20"/>
              </w:rPr>
              <w:t xml:space="preserve">МОН</w:t>
            </w:r>
          </w:p>
        </w:tc>
        <w:tc>
          <w:tcPr>
            <w:tcW w:w="1644" w:type="dxa"/>
          </w:tcPr>
          <w:p>
            <w:pPr>
              <w:pStyle w:val="0"/>
            </w:pPr>
            <w:r>
              <w:rPr>
                <w:sz w:val="20"/>
              </w:rPr>
              <w:t xml:space="preserve">Областной бюджет</w:t>
            </w:r>
          </w:p>
        </w:tc>
        <w:tc>
          <w:tcPr>
            <w:tcW w:w="1864" w:type="dxa"/>
          </w:tcPr>
          <w:p>
            <w:pPr>
              <w:pStyle w:val="0"/>
            </w:pPr>
            <w:r>
              <w:rPr>
                <w:sz w:val="20"/>
              </w:rPr>
              <w:t xml:space="preserve">Нет</w:t>
            </w:r>
          </w:p>
        </w:tc>
      </w:tr>
      <w:tr>
        <w:tc>
          <w:tcPr>
            <w:tcW w:w="624" w:type="dxa"/>
          </w:tcPr>
          <w:p>
            <w:pPr>
              <w:pStyle w:val="0"/>
              <w:jc w:val="center"/>
            </w:pPr>
            <w:r>
              <w:rPr>
                <w:sz w:val="20"/>
              </w:rPr>
              <w:t xml:space="preserve">3.1</w:t>
            </w:r>
          </w:p>
        </w:tc>
        <w:tc>
          <w:tcPr>
            <w:tcW w:w="2211" w:type="dxa"/>
          </w:tcPr>
          <w:p>
            <w:pPr>
              <w:pStyle w:val="0"/>
            </w:pPr>
            <w:r>
              <w:rPr>
                <w:sz w:val="20"/>
              </w:rPr>
              <w:t xml:space="preserve">Предоставление субвенции бюджетам муниципальных образований Калужской области на выплату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964" w:type="dxa"/>
          </w:tcPr>
          <w:p>
            <w:pPr>
              <w:pStyle w:val="0"/>
            </w:pPr>
            <w:r>
              <w:rPr>
                <w:sz w:val="20"/>
              </w:rPr>
              <w:t xml:space="preserve">2019 - 2025</w:t>
            </w:r>
          </w:p>
        </w:tc>
        <w:tc>
          <w:tcPr>
            <w:tcW w:w="1789" w:type="dxa"/>
          </w:tcPr>
          <w:p>
            <w:pPr>
              <w:pStyle w:val="0"/>
            </w:pPr>
            <w:r>
              <w:rPr>
                <w:sz w:val="20"/>
              </w:rPr>
              <w:t xml:space="preserve">МОН</w:t>
            </w:r>
          </w:p>
        </w:tc>
        <w:tc>
          <w:tcPr>
            <w:tcW w:w="1644" w:type="dxa"/>
          </w:tcPr>
          <w:p>
            <w:pPr>
              <w:pStyle w:val="0"/>
            </w:pPr>
            <w:r>
              <w:rPr>
                <w:sz w:val="20"/>
              </w:rPr>
              <w:t xml:space="preserve">Областной бюджет</w:t>
            </w:r>
          </w:p>
        </w:tc>
        <w:tc>
          <w:tcPr>
            <w:tcW w:w="1864" w:type="dxa"/>
          </w:tcPr>
          <w:p>
            <w:pPr>
              <w:pStyle w:val="0"/>
            </w:pPr>
            <w:r>
              <w:rPr>
                <w:sz w:val="20"/>
              </w:rPr>
              <w:t xml:space="preserve">Нет</w:t>
            </w:r>
          </w:p>
        </w:tc>
      </w:tr>
      <w:tr>
        <w:tc>
          <w:tcPr>
            <w:tcW w:w="624" w:type="dxa"/>
          </w:tcPr>
          <w:bookmarkStart w:id="1186" w:name="P1186"/>
          <w:bookmarkEnd w:id="1186"/>
          <w:p>
            <w:pPr>
              <w:pStyle w:val="0"/>
              <w:jc w:val="center"/>
            </w:pPr>
            <w:r>
              <w:rPr>
                <w:sz w:val="20"/>
              </w:rPr>
              <w:t xml:space="preserve">4</w:t>
            </w:r>
          </w:p>
        </w:tc>
        <w:tc>
          <w:tcPr>
            <w:tcW w:w="2211" w:type="dxa"/>
          </w:tcPr>
          <w:p>
            <w:pPr>
              <w:pStyle w:val="0"/>
            </w:pPr>
            <w:r>
              <w:rPr>
                <w:sz w:val="20"/>
              </w:rPr>
              <w:t xml:space="preserve">Создание условий для осуществления присмотра и ухода за детьми в муниципальных дошкольных образовательных организациях</w:t>
            </w:r>
          </w:p>
        </w:tc>
        <w:tc>
          <w:tcPr>
            <w:tcW w:w="964" w:type="dxa"/>
          </w:tcPr>
          <w:p>
            <w:pPr>
              <w:pStyle w:val="0"/>
            </w:pPr>
            <w:r>
              <w:rPr>
                <w:sz w:val="20"/>
              </w:rPr>
              <w:t xml:space="preserve">2019 - 2025</w:t>
            </w:r>
          </w:p>
        </w:tc>
        <w:tc>
          <w:tcPr>
            <w:tcW w:w="1789" w:type="dxa"/>
          </w:tcPr>
          <w:p>
            <w:pPr>
              <w:pStyle w:val="0"/>
            </w:pPr>
            <w:r>
              <w:rPr>
                <w:sz w:val="20"/>
              </w:rPr>
              <w:t xml:space="preserve">МОН, органы местного самоуправления Калужской области (по согласованию)</w:t>
            </w:r>
          </w:p>
        </w:tc>
        <w:tc>
          <w:tcPr>
            <w:tcW w:w="1644" w:type="dxa"/>
          </w:tcPr>
          <w:p>
            <w:pPr>
              <w:pStyle w:val="0"/>
            </w:pPr>
            <w:r>
              <w:rPr>
                <w:sz w:val="20"/>
              </w:rPr>
              <w:t xml:space="preserve">Областной бюджет, местные бюджеты</w:t>
            </w:r>
          </w:p>
        </w:tc>
        <w:tc>
          <w:tcPr>
            <w:tcW w:w="1864" w:type="dxa"/>
          </w:tcPr>
          <w:p>
            <w:pPr>
              <w:pStyle w:val="0"/>
            </w:pPr>
            <w:r>
              <w:rPr>
                <w:sz w:val="20"/>
              </w:rPr>
              <w:t xml:space="preserve">Нет</w:t>
            </w:r>
          </w:p>
        </w:tc>
      </w:tr>
      <w:tr>
        <w:tc>
          <w:tcPr>
            <w:tcW w:w="624" w:type="dxa"/>
          </w:tcPr>
          <w:p>
            <w:pPr>
              <w:pStyle w:val="0"/>
              <w:jc w:val="center"/>
            </w:pPr>
            <w:r>
              <w:rPr>
                <w:sz w:val="20"/>
              </w:rPr>
              <w:t xml:space="preserve">4.1</w:t>
            </w:r>
          </w:p>
        </w:tc>
        <w:tc>
          <w:tcPr>
            <w:tcW w:w="2211" w:type="dxa"/>
          </w:tcPr>
          <w:p>
            <w:pPr>
              <w:pStyle w:val="0"/>
            </w:pPr>
            <w:r>
              <w:rPr>
                <w:sz w:val="20"/>
              </w:rPr>
              <w:t xml:space="preserve">Предоставление субсидий бюджетам муниципальных образований Калужской области на создание условий для осуществления присмотра и ухода за детьми в муниципальных дошкольных образовательных организациях</w:t>
            </w:r>
          </w:p>
        </w:tc>
        <w:tc>
          <w:tcPr>
            <w:tcW w:w="964" w:type="dxa"/>
          </w:tcPr>
          <w:p>
            <w:pPr>
              <w:pStyle w:val="0"/>
            </w:pPr>
            <w:r>
              <w:rPr>
                <w:sz w:val="20"/>
              </w:rPr>
              <w:t xml:space="preserve">2019 - 2025</w:t>
            </w:r>
          </w:p>
        </w:tc>
        <w:tc>
          <w:tcPr>
            <w:tcW w:w="1789" w:type="dxa"/>
          </w:tcPr>
          <w:p>
            <w:pPr>
              <w:pStyle w:val="0"/>
            </w:pPr>
            <w:r>
              <w:rPr>
                <w:sz w:val="20"/>
              </w:rPr>
              <w:t xml:space="preserve">МОН, органы местного самоуправления Калужской области (по согласованию)</w:t>
            </w:r>
          </w:p>
        </w:tc>
        <w:tc>
          <w:tcPr>
            <w:tcW w:w="1644" w:type="dxa"/>
          </w:tcPr>
          <w:p>
            <w:pPr>
              <w:pStyle w:val="0"/>
            </w:pPr>
            <w:r>
              <w:rPr>
                <w:sz w:val="20"/>
              </w:rPr>
              <w:t xml:space="preserve">Областной бюджет, местные бюджеты</w:t>
            </w:r>
          </w:p>
        </w:tc>
        <w:tc>
          <w:tcPr>
            <w:tcW w:w="1864" w:type="dxa"/>
          </w:tcPr>
          <w:p>
            <w:pPr>
              <w:pStyle w:val="0"/>
            </w:pPr>
            <w:r>
              <w:rPr>
                <w:sz w:val="20"/>
              </w:rPr>
              <w:t xml:space="preserve">Нет</w:t>
            </w:r>
          </w:p>
        </w:tc>
      </w:tr>
      <w:tr>
        <w:tblPrEx>
          <w:tblBorders>
            <w:insideH w:val="nil"/>
          </w:tblBorders>
        </w:tblPrEx>
        <w:tc>
          <w:tcPr>
            <w:tcW w:w="624" w:type="dxa"/>
            <w:tcBorders>
              <w:bottom w:val="nil"/>
            </w:tcBorders>
          </w:tcPr>
          <w:p>
            <w:pPr>
              <w:pStyle w:val="0"/>
              <w:jc w:val="center"/>
            </w:pPr>
            <w:r>
              <w:rPr>
                <w:sz w:val="20"/>
              </w:rPr>
              <w:t xml:space="preserve">5</w:t>
            </w:r>
          </w:p>
        </w:tc>
        <w:tc>
          <w:tcPr>
            <w:tcW w:w="2211" w:type="dxa"/>
            <w:tcBorders>
              <w:bottom w:val="nil"/>
            </w:tcBorders>
          </w:tcPr>
          <w:p>
            <w:pPr>
              <w:pStyle w:val="0"/>
            </w:pPr>
            <w:r>
              <w:rPr>
                <w:sz w:val="20"/>
              </w:rPr>
              <w:t xml:space="preserve">"Содействие занятости"</w:t>
            </w:r>
          </w:p>
        </w:tc>
        <w:tc>
          <w:tcPr>
            <w:tcW w:w="964" w:type="dxa"/>
            <w:tcBorders>
              <w:bottom w:val="nil"/>
            </w:tcBorders>
          </w:tcPr>
          <w:p>
            <w:pPr>
              <w:pStyle w:val="0"/>
            </w:pPr>
            <w:r>
              <w:rPr>
                <w:sz w:val="20"/>
              </w:rPr>
              <w:t xml:space="preserve">2019 - 2022</w:t>
            </w:r>
          </w:p>
        </w:tc>
        <w:tc>
          <w:tcPr>
            <w:tcW w:w="1789"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644" w:type="dxa"/>
            <w:tcBorders>
              <w:bottom w:val="nil"/>
            </w:tcBorders>
          </w:tcPr>
          <w:p>
            <w:pPr>
              <w:pStyle w:val="0"/>
            </w:pPr>
            <w:r>
              <w:rPr>
                <w:sz w:val="20"/>
              </w:rPr>
              <w:t xml:space="preserve">Федеральный бюджет, областной бюджет, местные бюджеты</w:t>
            </w:r>
          </w:p>
        </w:tc>
        <w:tc>
          <w:tcPr>
            <w:tcW w:w="1864" w:type="dxa"/>
            <w:tcBorders>
              <w:bottom w:val="nil"/>
            </w:tcBorders>
          </w:tcPr>
          <w:p>
            <w:pPr>
              <w:pStyle w:val="0"/>
            </w:pPr>
            <w:r>
              <w:rPr>
                <w:sz w:val="20"/>
              </w:rPr>
              <w:t xml:space="preserve">Нет</w:t>
            </w:r>
          </w:p>
        </w:tc>
      </w:tr>
      <w:tr>
        <w:tblPrEx>
          <w:tblBorders>
            <w:insideH w:val="nil"/>
          </w:tblBorders>
        </w:tblPrEx>
        <w:tc>
          <w:tcPr>
            <w:gridSpan w:val="6"/>
            <w:tcW w:w="9096" w:type="dxa"/>
            <w:tcBorders>
              <w:top w:val="nil"/>
            </w:tcBorders>
          </w:tcPr>
          <w:p>
            <w:pPr>
              <w:pStyle w:val="0"/>
              <w:jc w:val="both"/>
            </w:pPr>
            <w:r>
              <w:rPr>
                <w:sz w:val="20"/>
              </w:rPr>
              <w:t xml:space="preserve">(в ред. Постановлений Правительства Калужской области от 13.01.2021 </w:t>
            </w:r>
            <w:hyperlink w:history="0" r:id="rId25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12.05.2021 </w:t>
            </w:r>
            <w:hyperlink w:history="0" r:id="rId251"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294</w:t>
              </w:r>
            </w:hyperlink>
            <w:r>
              <w:rPr>
                <w:sz w:val="20"/>
              </w:rPr>
              <w:t xml:space="preserve">, от 28.04.2022 </w:t>
            </w:r>
            <w:hyperlink w:history="0" r:id="rId252"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25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5.1</w:t>
            </w:r>
          </w:p>
        </w:tc>
        <w:tc>
          <w:tcPr>
            <w:tcW w:w="2211" w:type="dxa"/>
            <w:tcBorders>
              <w:bottom w:val="nil"/>
            </w:tcBorders>
          </w:tcPr>
          <w:p>
            <w:pPr>
              <w:pStyle w:val="0"/>
            </w:pPr>
            <w:r>
              <w:rPr>
                <w:sz w:val="20"/>
              </w:rPr>
              <w:t xml:space="preserve">Строительство, реконструкция и капитальный (текущий) ремонт зданий (помещений) и приобретение зданий (помещений) для реализации программ дошкольного образования</w:t>
            </w:r>
          </w:p>
        </w:tc>
        <w:tc>
          <w:tcPr>
            <w:tcW w:w="964" w:type="dxa"/>
            <w:tcBorders>
              <w:bottom w:val="nil"/>
            </w:tcBorders>
          </w:tcPr>
          <w:p>
            <w:pPr>
              <w:pStyle w:val="0"/>
            </w:pPr>
            <w:r>
              <w:rPr>
                <w:sz w:val="20"/>
              </w:rPr>
              <w:t xml:space="preserve">2019 - 2022</w:t>
            </w:r>
          </w:p>
        </w:tc>
        <w:tc>
          <w:tcPr>
            <w:tcW w:w="1789"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644" w:type="dxa"/>
            <w:tcBorders>
              <w:bottom w:val="nil"/>
            </w:tcBorders>
          </w:tcPr>
          <w:p>
            <w:pPr>
              <w:pStyle w:val="0"/>
            </w:pPr>
            <w:r>
              <w:rPr>
                <w:sz w:val="20"/>
              </w:rPr>
              <w:t xml:space="preserve">Областной бюджет, местные бюджеты</w:t>
            </w:r>
          </w:p>
        </w:tc>
        <w:tc>
          <w:tcPr>
            <w:tcW w:w="1864" w:type="dxa"/>
            <w:tcBorders>
              <w:bottom w:val="nil"/>
            </w:tcBorders>
          </w:tcPr>
          <w:p>
            <w:pPr>
              <w:pStyle w:val="0"/>
            </w:pPr>
            <w:r>
              <w:rPr>
                <w:sz w:val="20"/>
              </w:rPr>
              <w:t xml:space="preserve">Нет</w:t>
            </w:r>
          </w:p>
        </w:tc>
      </w:tr>
      <w:tr>
        <w:tblPrEx>
          <w:tblBorders>
            <w:insideH w:val="nil"/>
          </w:tblBorders>
        </w:tblPrEx>
        <w:tc>
          <w:tcPr>
            <w:gridSpan w:val="6"/>
            <w:tcW w:w="9096" w:type="dxa"/>
            <w:tcBorders>
              <w:top w:val="nil"/>
            </w:tcBorders>
          </w:tcPr>
          <w:p>
            <w:pPr>
              <w:pStyle w:val="0"/>
              <w:jc w:val="both"/>
            </w:pPr>
            <w:r>
              <w:rPr>
                <w:sz w:val="20"/>
              </w:rPr>
              <w:t xml:space="preserve">(в ред. Постановлений Правительства Калужской области от 13.01.2021 </w:t>
            </w:r>
            <w:hyperlink w:history="0" r:id="rId254"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12.05.2021 </w:t>
            </w:r>
            <w:hyperlink w:history="0" r:id="rId255"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294</w:t>
              </w:r>
            </w:hyperlink>
            <w:r>
              <w:rPr>
                <w:sz w:val="20"/>
              </w:rPr>
              <w:t xml:space="preserve">, от 28.04.2022 </w:t>
            </w:r>
            <w:hyperlink w:history="0" r:id="rId256"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25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5.1.1</w:t>
            </w:r>
          </w:p>
        </w:tc>
        <w:tc>
          <w:tcPr>
            <w:tcW w:w="2211" w:type="dxa"/>
            <w:tcBorders>
              <w:bottom w:val="nil"/>
            </w:tcBorders>
          </w:tcPr>
          <w:p>
            <w:pPr>
              <w:pStyle w:val="0"/>
            </w:pPr>
            <w:r>
              <w:rPr>
                <w:sz w:val="20"/>
              </w:rPr>
              <w:t xml:space="preserve">Предоставление субсидий бюджетам муниципальных образований Калужской области на строительство, реконструкцию и капитальный (текущий) ремонт зданий (помещений) и приобретение зданий (помещений) для реализации программ дошкольного образования</w:t>
            </w:r>
          </w:p>
        </w:tc>
        <w:tc>
          <w:tcPr>
            <w:tcW w:w="964" w:type="dxa"/>
            <w:tcBorders>
              <w:bottom w:val="nil"/>
            </w:tcBorders>
          </w:tcPr>
          <w:p>
            <w:pPr>
              <w:pStyle w:val="0"/>
            </w:pPr>
            <w:r>
              <w:rPr>
                <w:sz w:val="20"/>
              </w:rPr>
              <w:t xml:space="preserve">2019 - 2022</w:t>
            </w:r>
          </w:p>
        </w:tc>
        <w:tc>
          <w:tcPr>
            <w:tcW w:w="1789"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644" w:type="dxa"/>
            <w:tcBorders>
              <w:bottom w:val="nil"/>
            </w:tcBorders>
          </w:tcPr>
          <w:p>
            <w:pPr>
              <w:pStyle w:val="0"/>
            </w:pPr>
            <w:r>
              <w:rPr>
                <w:sz w:val="20"/>
              </w:rPr>
              <w:t xml:space="preserve">Областной бюджет, местные бюджеты</w:t>
            </w:r>
          </w:p>
        </w:tc>
        <w:tc>
          <w:tcPr>
            <w:tcW w:w="1864" w:type="dxa"/>
            <w:tcBorders>
              <w:bottom w:val="nil"/>
            </w:tcBorders>
          </w:tcPr>
          <w:p>
            <w:pPr>
              <w:pStyle w:val="0"/>
            </w:pPr>
            <w:r>
              <w:rPr>
                <w:sz w:val="20"/>
              </w:rPr>
              <w:t xml:space="preserve">Нет</w:t>
            </w:r>
          </w:p>
        </w:tc>
      </w:tr>
      <w:tr>
        <w:tblPrEx>
          <w:tblBorders>
            <w:insideH w:val="nil"/>
          </w:tblBorders>
        </w:tblPrEx>
        <w:tc>
          <w:tcPr>
            <w:gridSpan w:val="6"/>
            <w:tcW w:w="9096" w:type="dxa"/>
            <w:tcBorders>
              <w:top w:val="nil"/>
            </w:tcBorders>
          </w:tcPr>
          <w:p>
            <w:pPr>
              <w:pStyle w:val="0"/>
              <w:jc w:val="both"/>
            </w:pPr>
            <w:r>
              <w:rPr>
                <w:sz w:val="20"/>
              </w:rPr>
              <w:t xml:space="preserve">(в ред. Постановлений Правительства Калужской области от 13.01.2021 </w:t>
            </w:r>
            <w:hyperlink w:history="0" r:id="rId258"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12.05.2021 </w:t>
            </w:r>
            <w:hyperlink w:history="0" r:id="rId259"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294</w:t>
              </w:r>
            </w:hyperlink>
            <w:r>
              <w:rPr>
                <w:sz w:val="20"/>
              </w:rPr>
              <w:t xml:space="preserve">, от 28.04.2022 </w:t>
            </w:r>
            <w:hyperlink w:history="0" r:id="rId260"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26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c>
          <w:tcPr>
            <w:tcW w:w="624" w:type="dxa"/>
          </w:tcPr>
          <w:p>
            <w:pPr>
              <w:pStyle w:val="0"/>
              <w:jc w:val="center"/>
            </w:pPr>
            <w:r>
              <w:rPr>
                <w:sz w:val="20"/>
              </w:rPr>
              <w:t xml:space="preserve">5.2</w:t>
            </w:r>
          </w:p>
        </w:tc>
        <w:tc>
          <w:tcPr>
            <w:tcW w:w="2211" w:type="dxa"/>
          </w:tcPr>
          <w:p>
            <w:pPr>
              <w:pStyle w:val="0"/>
            </w:pPr>
            <w:r>
              <w:rPr>
                <w:sz w:val="20"/>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выделения межбюджетных субсидий (</w:t>
            </w:r>
            <w:hyperlink w:history="0" w:anchor="P1281" w:tooltip="ПЕРЕЧЕНЬ">
              <w:r>
                <w:rPr>
                  <w:sz w:val="20"/>
                  <w:color w:val="0000ff"/>
                </w:rPr>
                <w:t xml:space="preserve">перечень</w:t>
              </w:r>
            </w:hyperlink>
            <w:r>
              <w:rPr>
                <w:sz w:val="20"/>
              </w:rPr>
              <w:t xml:space="preserve"> объектов для создания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указан в приложении 1 к разделу 5 "Перечень мероприятий подпрограммы "Развитие дошкольного образования" подпрограммы "Развитие дошкольного образования" государственной программы Калужской области "Развитие общего и дополнительного образования в Калужской области")</w:t>
            </w:r>
          </w:p>
        </w:tc>
        <w:tc>
          <w:tcPr>
            <w:tcW w:w="964" w:type="dxa"/>
          </w:tcPr>
          <w:p>
            <w:pPr>
              <w:pStyle w:val="0"/>
            </w:pPr>
            <w:r>
              <w:rPr>
                <w:sz w:val="20"/>
              </w:rPr>
              <w:t xml:space="preserve">2019</w:t>
            </w:r>
          </w:p>
        </w:tc>
        <w:tc>
          <w:tcPr>
            <w:tcW w:w="1789" w:type="dxa"/>
          </w:tcPr>
          <w:p>
            <w:pPr>
              <w:pStyle w:val="0"/>
            </w:pPr>
            <w:r>
              <w:rPr>
                <w:sz w:val="20"/>
              </w:rPr>
              <w:t xml:space="preserve">МОН, органы местного самоуправления Калужской области (по согласованию)</w:t>
            </w:r>
          </w:p>
        </w:tc>
        <w:tc>
          <w:tcPr>
            <w:tcW w:w="1644" w:type="dxa"/>
          </w:tcPr>
          <w:p>
            <w:pPr>
              <w:pStyle w:val="0"/>
            </w:pPr>
            <w:r>
              <w:rPr>
                <w:sz w:val="20"/>
              </w:rPr>
              <w:t xml:space="preserve">Федеральный бюджет, областной бюджет, местные бюджеты</w:t>
            </w:r>
          </w:p>
        </w:tc>
        <w:tc>
          <w:tcPr>
            <w:tcW w:w="1864" w:type="dxa"/>
          </w:tcPr>
          <w:p>
            <w:pPr>
              <w:pStyle w:val="0"/>
            </w:pPr>
            <w:r>
              <w:rPr>
                <w:sz w:val="20"/>
              </w:rPr>
              <w:t xml:space="preserve">Региональный проект Калужской области "Содействие занятости женщин - создание условий дошкольного образования для детей в возрасте до трех лет"</w:t>
            </w:r>
          </w:p>
        </w:tc>
      </w:tr>
      <w:tr>
        <w:tblPrEx>
          <w:tblBorders>
            <w:insideH w:val="nil"/>
          </w:tblBorders>
        </w:tblPrEx>
        <w:tc>
          <w:tcPr>
            <w:tcW w:w="624" w:type="dxa"/>
            <w:tcBorders>
              <w:bottom w:val="nil"/>
            </w:tcBorders>
          </w:tcPr>
          <w:p>
            <w:pPr>
              <w:pStyle w:val="0"/>
              <w:jc w:val="center"/>
            </w:pPr>
            <w:r>
              <w:rPr>
                <w:sz w:val="20"/>
              </w:rPr>
              <w:t xml:space="preserve">5.3 - 5.3.1</w:t>
            </w:r>
          </w:p>
        </w:tc>
        <w:tc>
          <w:tcPr>
            <w:gridSpan w:val="5"/>
            <w:tcW w:w="8472" w:type="dxa"/>
            <w:tcBorders>
              <w:bottom w:val="nil"/>
            </w:tcBorders>
          </w:tcPr>
          <w:p>
            <w:pPr>
              <w:pStyle w:val="0"/>
              <w:jc w:val="both"/>
            </w:pPr>
            <w:r>
              <w:rPr>
                <w:sz w:val="20"/>
              </w:rPr>
              <w:t xml:space="preserve">Утратили силу с 01.01.2021. - </w:t>
            </w:r>
            <w:hyperlink w:history="0" r:id="rId262"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tc>
      </w:tr>
      <w:tr>
        <w:tblPrEx>
          <w:tblBorders>
            <w:insideH w:val="nil"/>
          </w:tblBorders>
        </w:tblPrEx>
        <w:tc>
          <w:tcPr>
            <w:tcW w:w="624" w:type="dxa"/>
            <w:tcBorders>
              <w:bottom w:val="nil"/>
            </w:tcBorders>
          </w:tcPr>
          <w:p>
            <w:pPr>
              <w:pStyle w:val="0"/>
              <w:jc w:val="center"/>
            </w:pPr>
            <w:r>
              <w:rPr>
                <w:sz w:val="20"/>
              </w:rPr>
              <w:t xml:space="preserve">5.4</w:t>
            </w:r>
          </w:p>
        </w:tc>
        <w:tc>
          <w:tcPr>
            <w:tcW w:w="2211" w:type="dxa"/>
            <w:tcBorders>
              <w:bottom w:val="nil"/>
            </w:tcBorders>
          </w:tcPr>
          <w:p>
            <w:pPr>
              <w:pStyle w:val="0"/>
            </w:pPr>
            <w:r>
              <w:rPr>
                <w:sz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64" w:type="dxa"/>
            <w:tcBorders>
              <w:bottom w:val="nil"/>
            </w:tcBorders>
          </w:tcPr>
          <w:p>
            <w:pPr>
              <w:pStyle w:val="0"/>
            </w:pPr>
            <w:r>
              <w:rPr>
                <w:sz w:val="20"/>
              </w:rPr>
              <w:t xml:space="preserve">2019 - 2021</w:t>
            </w:r>
          </w:p>
        </w:tc>
        <w:tc>
          <w:tcPr>
            <w:tcW w:w="1789"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644" w:type="dxa"/>
            <w:tcBorders>
              <w:bottom w:val="nil"/>
            </w:tcBorders>
          </w:tcPr>
          <w:p>
            <w:pPr>
              <w:pStyle w:val="0"/>
            </w:pPr>
            <w:r>
              <w:rPr>
                <w:sz w:val="20"/>
              </w:rPr>
              <w:t xml:space="preserve">Федеральный бюджет, областной бюджет, местные бюджеты</w:t>
            </w:r>
          </w:p>
        </w:tc>
        <w:tc>
          <w:tcPr>
            <w:tcW w:w="1864" w:type="dxa"/>
            <w:tcBorders>
              <w:bottom w:val="nil"/>
            </w:tcBorders>
          </w:tcPr>
          <w:p>
            <w:pPr>
              <w:pStyle w:val="0"/>
            </w:pPr>
            <w:r>
              <w:rPr>
                <w:sz w:val="20"/>
              </w:rPr>
              <w:t xml:space="preserve">Региональный проект Калужской области "Содействие занятости"</w:t>
            </w:r>
          </w:p>
        </w:tc>
      </w:tr>
      <w:tr>
        <w:tblPrEx>
          <w:tblBorders>
            <w:insideH w:val="nil"/>
          </w:tblBorders>
        </w:tblPrEx>
        <w:tc>
          <w:tcPr>
            <w:gridSpan w:val="6"/>
            <w:tcW w:w="9096" w:type="dxa"/>
            <w:tcBorders>
              <w:top w:val="nil"/>
            </w:tcBorders>
          </w:tcPr>
          <w:p>
            <w:pPr>
              <w:pStyle w:val="0"/>
              <w:jc w:val="both"/>
            </w:pPr>
            <w:r>
              <w:rPr>
                <w:sz w:val="20"/>
              </w:rPr>
              <w:t xml:space="preserve">(в ред. Постановлений Правительства Калужской области от 13.01.2021 </w:t>
            </w:r>
            <w:hyperlink w:history="0" r:id="rId263"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12.05.2021 </w:t>
            </w:r>
            <w:hyperlink w:history="0" r:id="rId264"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294</w:t>
              </w:r>
            </w:hyperlink>
            <w:r>
              <w:rPr>
                <w:sz w:val="20"/>
              </w:rPr>
              <w:t xml:space="preserve">, от 28.04.2022 </w:t>
            </w:r>
            <w:hyperlink w:history="0" r:id="rId265"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5.4.1</w:t>
            </w:r>
          </w:p>
        </w:tc>
        <w:tc>
          <w:tcPr>
            <w:tcW w:w="2211" w:type="dxa"/>
            <w:tcBorders>
              <w:bottom w:val="nil"/>
            </w:tcBorders>
          </w:tcPr>
          <w:p>
            <w:pPr>
              <w:pStyle w:val="0"/>
            </w:pPr>
            <w:r>
              <w:rPr>
                <w:sz w:val="20"/>
              </w:rPr>
              <w:t xml:space="preserve">Предоставление субсидий бюджетам муниципальных образований Калужской области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64" w:type="dxa"/>
            <w:tcBorders>
              <w:bottom w:val="nil"/>
            </w:tcBorders>
          </w:tcPr>
          <w:p>
            <w:pPr>
              <w:pStyle w:val="0"/>
            </w:pPr>
            <w:r>
              <w:rPr>
                <w:sz w:val="20"/>
              </w:rPr>
              <w:t xml:space="preserve">2019 - 2021</w:t>
            </w:r>
          </w:p>
        </w:tc>
        <w:tc>
          <w:tcPr>
            <w:tcW w:w="1789"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644" w:type="dxa"/>
            <w:tcBorders>
              <w:bottom w:val="nil"/>
            </w:tcBorders>
          </w:tcPr>
          <w:p>
            <w:pPr>
              <w:pStyle w:val="0"/>
            </w:pPr>
            <w:r>
              <w:rPr>
                <w:sz w:val="20"/>
              </w:rPr>
              <w:t xml:space="preserve">Областной бюджет, местные бюджеты</w:t>
            </w:r>
          </w:p>
        </w:tc>
        <w:tc>
          <w:tcPr>
            <w:tcW w:w="1864" w:type="dxa"/>
            <w:tcBorders>
              <w:bottom w:val="nil"/>
            </w:tcBorders>
          </w:tcPr>
          <w:p>
            <w:pPr>
              <w:pStyle w:val="0"/>
            </w:pPr>
            <w:r>
              <w:rPr>
                <w:sz w:val="20"/>
              </w:rPr>
              <w:t xml:space="preserve">Региональный проект Калужской области "Содействие занятости"</w:t>
            </w:r>
          </w:p>
        </w:tc>
      </w:tr>
      <w:tr>
        <w:tblPrEx>
          <w:tblBorders>
            <w:insideH w:val="nil"/>
          </w:tblBorders>
        </w:tblPrEx>
        <w:tc>
          <w:tcPr>
            <w:gridSpan w:val="6"/>
            <w:tcW w:w="9096" w:type="dxa"/>
            <w:tcBorders>
              <w:top w:val="nil"/>
            </w:tcBorders>
          </w:tcPr>
          <w:p>
            <w:pPr>
              <w:pStyle w:val="0"/>
              <w:jc w:val="both"/>
            </w:pPr>
            <w:r>
              <w:rPr>
                <w:sz w:val="20"/>
              </w:rPr>
              <w:t xml:space="preserve">(в ред. Постановлений Правительства Калужской области от 13.01.2021 </w:t>
            </w:r>
            <w:hyperlink w:history="0" r:id="rId266"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12.05.2021 </w:t>
            </w:r>
            <w:hyperlink w:history="0" r:id="rId267"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294</w:t>
              </w:r>
            </w:hyperlink>
            <w:r>
              <w:rPr>
                <w:sz w:val="20"/>
              </w:rPr>
              <w:t xml:space="preserve">, от 28.04.2022 </w:t>
            </w:r>
            <w:hyperlink w:history="0" r:id="rId268"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5.5</w:t>
            </w:r>
          </w:p>
        </w:tc>
        <w:tc>
          <w:tcPr>
            <w:tcW w:w="2211" w:type="dxa"/>
            <w:tcBorders>
              <w:bottom w:val="nil"/>
            </w:tcBorders>
          </w:tcPr>
          <w:p>
            <w:pPr>
              <w:pStyle w:val="0"/>
            </w:pPr>
            <w:r>
              <w:rPr>
                <w:sz w:val="20"/>
              </w:rPr>
              <w:t xml:space="preserve">Создание современной образовательной среды, обеспечивающей качество дошкольного образования</w:t>
            </w:r>
          </w:p>
        </w:tc>
        <w:tc>
          <w:tcPr>
            <w:tcW w:w="964" w:type="dxa"/>
            <w:tcBorders>
              <w:bottom w:val="nil"/>
            </w:tcBorders>
          </w:tcPr>
          <w:p>
            <w:pPr>
              <w:pStyle w:val="0"/>
            </w:pPr>
            <w:r>
              <w:rPr>
                <w:sz w:val="20"/>
              </w:rPr>
              <w:t xml:space="preserve">2019</w:t>
            </w:r>
          </w:p>
        </w:tc>
        <w:tc>
          <w:tcPr>
            <w:tcW w:w="1789"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644" w:type="dxa"/>
            <w:tcBorders>
              <w:bottom w:val="nil"/>
            </w:tcBorders>
          </w:tcPr>
          <w:p>
            <w:pPr>
              <w:pStyle w:val="0"/>
            </w:pPr>
            <w:r>
              <w:rPr>
                <w:sz w:val="20"/>
              </w:rPr>
              <w:t xml:space="preserve">Областной бюджет, местные бюджеты</w:t>
            </w:r>
          </w:p>
        </w:tc>
        <w:tc>
          <w:tcPr>
            <w:tcW w:w="1864" w:type="dxa"/>
            <w:tcBorders>
              <w:bottom w:val="nil"/>
            </w:tcBorders>
          </w:tcPr>
          <w:p>
            <w:pPr>
              <w:pStyle w:val="0"/>
            </w:pPr>
            <w:r>
              <w:rPr>
                <w:sz w:val="20"/>
              </w:rPr>
              <w:t xml:space="preserve">Нет</w:t>
            </w:r>
          </w:p>
        </w:tc>
      </w:tr>
      <w:tr>
        <w:tblPrEx>
          <w:tblBorders>
            <w:insideH w:val="nil"/>
          </w:tblBorders>
        </w:tblPrEx>
        <w:tc>
          <w:tcPr>
            <w:gridSpan w:val="6"/>
            <w:tcW w:w="9096" w:type="dxa"/>
            <w:tcBorders>
              <w:top w:val="nil"/>
            </w:tcBorders>
          </w:tcPr>
          <w:p>
            <w:pPr>
              <w:pStyle w:val="0"/>
              <w:jc w:val="both"/>
            </w:pPr>
            <w:r>
              <w:rPr>
                <w:sz w:val="20"/>
              </w:rPr>
              <w:t xml:space="preserve">(в ред. Постановлений Правительства Калужской области от 13.01.2021 </w:t>
            </w:r>
            <w:hyperlink w:history="0" r:id="rId269"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12.05.2021 </w:t>
            </w:r>
            <w:hyperlink w:history="0" r:id="rId270"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294</w:t>
              </w:r>
            </w:hyperlink>
            <w:r>
              <w:rPr>
                <w:sz w:val="20"/>
              </w:rPr>
              <w:t xml:space="preserve">, от 28.04.2022 </w:t>
            </w:r>
            <w:hyperlink w:history="0" r:id="rId271"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27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5.5.1</w:t>
            </w:r>
          </w:p>
        </w:tc>
        <w:tc>
          <w:tcPr>
            <w:tcW w:w="2211" w:type="dxa"/>
            <w:tcBorders>
              <w:bottom w:val="nil"/>
            </w:tcBorders>
          </w:tcPr>
          <w:p>
            <w:pPr>
              <w:pStyle w:val="0"/>
            </w:pPr>
            <w:r>
              <w:rPr>
                <w:sz w:val="20"/>
              </w:rPr>
              <w:t xml:space="preserve">Предоставление субсидий бюджетам муниципальных образований на создание современной образовательной среды, обеспечивающей качество дошкольного образования</w:t>
            </w:r>
          </w:p>
        </w:tc>
        <w:tc>
          <w:tcPr>
            <w:tcW w:w="964" w:type="dxa"/>
            <w:tcBorders>
              <w:bottom w:val="nil"/>
            </w:tcBorders>
          </w:tcPr>
          <w:p>
            <w:pPr>
              <w:pStyle w:val="0"/>
            </w:pPr>
            <w:r>
              <w:rPr>
                <w:sz w:val="20"/>
              </w:rPr>
              <w:t xml:space="preserve">2019</w:t>
            </w:r>
          </w:p>
        </w:tc>
        <w:tc>
          <w:tcPr>
            <w:tcW w:w="1789"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644" w:type="dxa"/>
            <w:tcBorders>
              <w:bottom w:val="nil"/>
            </w:tcBorders>
          </w:tcPr>
          <w:p>
            <w:pPr>
              <w:pStyle w:val="0"/>
            </w:pPr>
            <w:r>
              <w:rPr>
                <w:sz w:val="20"/>
              </w:rPr>
              <w:t xml:space="preserve">Областной бюджет, местные бюджеты</w:t>
            </w:r>
          </w:p>
        </w:tc>
        <w:tc>
          <w:tcPr>
            <w:tcW w:w="1864" w:type="dxa"/>
            <w:tcBorders>
              <w:bottom w:val="nil"/>
            </w:tcBorders>
          </w:tcPr>
          <w:p>
            <w:pPr>
              <w:pStyle w:val="0"/>
            </w:pPr>
            <w:r>
              <w:rPr>
                <w:sz w:val="20"/>
              </w:rPr>
              <w:t xml:space="preserve">Нет</w:t>
            </w:r>
          </w:p>
        </w:tc>
      </w:tr>
      <w:tr>
        <w:tblPrEx>
          <w:tblBorders>
            <w:insideH w:val="nil"/>
          </w:tblBorders>
        </w:tblPrEx>
        <w:tc>
          <w:tcPr>
            <w:gridSpan w:val="6"/>
            <w:tcW w:w="9096" w:type="dxa"/>
            <w:tcBorders>
              <w:top w:val="nil"/>
            </w:tcBorders>
          </w:tcPr>
          <w:p>
            <w:pPr>
              <w:pStyle w:val="0"/>
              <w:jc w:val="both"/>
            </w:pPr>
            <w:r>
              <w:rPr>
                <w:sz w:val="20"/>
              </w:rPr>
              <w:t xml:space="preserve">(в ред. Постановлений Правительства Калужской области от 13.01.2021 </w:t>
            </w:r>
            <w:hyperlink w:history="0" r:id="rId273"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12.05.2021 </w:t>
            </w:r>
            <w:hyperlink w:history="0" r:id="rId274" w:tooltip="Постановление Правительства Калужской области от 12.05.2021 N 294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294</w:t>
              </w:r>
            </w:hyperlink>
            <w:r>
              <w:rPr>
                <w:sz w:val="20"/>
              </w:rPr>
              <w:t xml:space="preserve">, от 28.04.2022 </w:t>
            </w:r>
            <w:hyperlink w:history="0" r:id="rId275"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27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c>
          <w:tcPr>
            <w:tcW w:w="624" w:type="dxa"/>
          </w:tcPr>
          <w:p>
            <w:pPr>
              <w:pStyle w:val="0"/>
              <w:jc w:val="center"/>
            </w:pPr>
            <w:r>
              <w:rPr>
                <w:sz w:val="20"/>
              </w:rPr>
              <w:t xml:space="preserve">5.6</w:t>
            </w:r>
          </w:p>
        </w:tc>
        <w:tc>
          <w:tcPr>
            <w:tcW w:w="2211" w:type="dxa"/>
          </w:tcPr>
          <w:p>
            <w:pPr>
              <w:pStyle w:val="0"/>
            </w:pPr>
            <w:r>
              <w:rPr>
                <w:sz w:val="20"/>
              </w:rPr>
              <w:t xml:space="preserve">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964" w:type="dxa"/>
          </w:tcPr>
          <w:p>
            <w:pPr>
              <w:pStyle w:val="0"/>
            </w:pPr>
            <w:r>
              <w:rPr>
                <w:sz w:val="20"/>
              </w:rPr>
              <w:t xml:space="preserve">2020</w:t>
            </w:r>
          </w:p>
        </w:tc>
        <w:tc>
          <w:tcPr>
            <w:tcW w:w="1789" w:type="dxa"/>
          </w:tcPr>
          <w:p>
            <w:pPr>
              <w:pStyle w:val="0"/>
            </w:pPr>
            <w:r>
              <w:rPr>
                <w:sz w:val="20"/>
              </w:rPr>
              <w:t xml:space="preserve">МОН, органы местного самоуправления Калужской области (по согласованию)</w:t>
            </w:r>
          </w:p>
        </w:tc>
        <w:tc>
          <w:tcPr>
            <w:tcW w:w="1644" w:type="dxa"/>
          </w:tcPr>
          <w:p>
            <w:pPr>
              <w:pStyle w:val="0"/>
            </w:pPr>
            <w:r>
              <w:rPr>
                <w:sz w:val="20"/>
              </w:rPr>
              <w:t xml:space="preserve">Федеральный бюджет, областной бюджет, местные бюджеты</w:t>
            </w:r>
          </w:p>
        </w:tc>
        <w:tc>
          <w:tcPr>
            <w:tcW w:w="1864" w:type="dxa"/>
          </w:tcPr>
          <w:p>
            <w:pPr>
              <w:pStyle w:val="0"/>
            </w:pPr>
            <w:r>
              <w:rPr>
                <w:sz w:val="20"/>
              </w:rPr>
              <w:t xml:space="preserve">Региональный проект Калужской области "Содействие занятости женщин - создание условий дошкольного образования для детей в возрасте до трех лет"</w:t>
            </w:r>
          </w:p>
        </w:tc>
      </w:tr>
      <w:tr>
        <w:tc>
          <w:tcPr>
            <w:tcW w:w="624" w:type="dxa"/>
          </w:tcPr>
          <w:p>
            <w:pPr>
              <w:pStyle w:val="0"/>
              <w:jc w:val="center"/>
            </w:pPr>
            <w:r>
              <w:rPr>
                <w:sz w:val="20"/>
              </w:rPr>
              <w:t xml:space="preserve">5.6.1</w:t>
            </w:r>
          </w:p>
        </w:tc>
        <w:tc>
          <w:tcPr>
            <w:tcW w:w="2211" w:type="dxa"/>
          </w:tcPr>
          <w:p>
            <w:pPr>
              <w:pStyle w:val="0"/>
            </w:pPr>
            <w:r>
              <w:rPr>
                <w:sz w:val="20"/>
              </w:rPr>
              <w:t xml:space="preserve">Предоставление субсидий бюджетам муниципальных образований Калужской области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964" w:type="dxa"/>
          </w:tcPr>
          <w:p>
            <w:pPr>
              <w:pStyle w:val="0"/>
            </w:pPr>
            <w:r>
              <w:rPr>
                <w:sz w:val="20"/>
              </w:rPr>
              <w:t xml:space="preserve">2020</w:t>
            </w:r>
          </w:p>
        </w:tc>
        <w:tc>
          <w:tcPr>
            <w:tcW w:w="1789" w:type="dxa"/>
          </w:tcPr>
          <w:p>
            <w:pPr>
              <w:pStyle w:val="0"/>
            </w:pPr>
            <w:r>
              <w:rPr>
                <w:sz w:val="20"/>
              </w:rPr>
              <w:t xml:space="preserve">МОН, органы местного самоуправления Калужской области (по согласованию)</w:t>
            </w:r>
          </w:p>
        </w:tc>
        <w:tc>
          <w:tcPr>
            <w:tcW w:w="1644" w:type="dxa"/>
          </w:tcPr>
          <w:p>
            <w:pPr>
              <w:pStyle w:val="0"/>
            </w:pPr>
            <w:r>
              <w:rPr>
                <w:sz w:val="20"/>
              </w:rPr>
              <w:t xml:space="preserve">Федеральный бюджет, областной бюджет, местные бюджеты</w:t>
            </w:r>
          </w:p>
        </w:tc>
        <w:tc>
          <w:tcPr>
            <w:tcW w:w="1864" w:type="dxa"/>
          </w:tcPr>
          <w:p>
            <w:pPr>
              <w:pStyle w:val="0"/>
            </w:pPr>
            <w:r>
              <w:rPr>
                <w:sz w:val="20"/>
              </w:rPr>
              <w:t xml:space="preserve">Региональный проект Калужской области "Содействие занятости женщин - создание условий дошкольного образования для детей в возрасте до трех лет"</w:t>
            </w:r>
          </w:p>
        </w:tc>
      </w:tr>
    </w:tbl>
    <w:p>
      <w:pPr>
        <w:pStyle w:val="0"/>
        <w:jc w:val="both"/>
      </w:pPr>
      <w:r>
        <w:rPr>
          <w:sz w:val="20"/>
        </w:rPr>
        <w:t xml:space="preserve">(таблица в ред. </w:t>
      </w:r>
      <w:hyperlink w:history="0" r:id="rId277"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1</w:t>
      </w:r>
    </w:p>
    <w:p>
      <w:pPr>
        <w:pStyle w:val="0"/>
        <w:jc w:val="right"/>
      </w:pPr>
      <w:r>
        <w:rPr>
          <w:sz w:val="20"/>
        </w:rPr>
        <w:t xml:space="preserve">к разделу 5</w:t>
      </w:r>
    </w:p>
    <w:p>
      <w:pPr>
        <w:pStyle w:val="0"/>
        <w:jc w:val="right"/>
      </w:pPr>
      <w:r>
        <w:rPr>
          <w:sz w:val="20"/>
        </w:rPr>
        <w:t xml:space="preserve">"Перечень мероприятий подпрограммы "Развитие</w:t>
      </w:r>
    </w:p>
    <w:p>
      <w:pPr>
        <w:pStyle w:val="0"/>
        <w:jc w:val="right"/>
      </w:pPr>
      <w:r>
        <w:rPr>
          <w:sz w:val="20"/>
        </w:rPr>
        <w:t xml:space="preserve">дошкольного образования" подпрограммы "Развитие</w:t>
      </w:r>
    </w:p>
    <w:p>
      <w:pPr>
        <w:pStyle w:val="0"/>
        <w:jc w:val="right"/>
      </w:pPr>
      <w:r>
        <w:rPr>
          <w:sz w:val="20"/>
        </w:rPr>
        <w:t xml:space="preserve">дошкольного образования" государственной</w:t>
      </w:r>
    </w:p>
    <w:p>
      <w:pPr>
        <w:pStyle w:val="0"/>
        <w:jc w:val="right"/>
      </w:pPr>
      <w:r>
        <w:rPr>
          <w:sz w:val="20"/>
        </w:rPr>
        <w:t xml:space="preserve">программы Калужской области "Развитие общего</w:t>
      </w:r>
    </w:p>
    <w:p>
      <w:pPr>
        <w:pStyle w:val="0"/>
        <w:jc w:val="right"/>
      </w:pPr>
      <w:r>
        <w:rPr>
          <w:sz w:val="20"/>
        </w:rPr>
        <w:t xml:space="preserve">и дополнительного образования в Калужской области"</w:t>
      </w:r>
    </w:p>
    <w:p>
      <w:pPr>
        <w:pStyle w:val="0"/>
        <w:jc w:val="both"/>
      </w:pPr>
      <w:r>
        <w:rPr>
          <w:sz w:val="20"/>
        </w:rPr>
      </w:r>
    </w:p>
    <w:bookmarkStart w:id="1281" w:name="P1281"/>
    <w:bookmarkEnd w:id="1281"/>
    <w:p>
      <w:pPr>
        <w:pStyle w:val="2"/>
        <w:jc w:val="center"/>
      </w:pPr>
      <w:r>
        <w:rPr>
          <w:sz w:val="20"/>
        </w:rPr>
        <w:t xml:space="preserve">ПЕРЕЧЕНЬ</w:t>
      </w:r>
    </w:p>
    <w:p>
      <w:pPr>
        <w:pStyle w:val="2"/>
        <w:jc w:val="center"/>
      </w:pPr>
      <w:r>
        <w:rPr>
          <w:sz w:val="20"/>
        </w:rPr>
        <w:t xml:space="preserve">ОБЪЕКТОВ ДЛЯ СОЗДАНИЯ ДОПОЛНИТЕЛЬНЫХ МЕСТ ДЛЯ ДЕТЕЙ</w:t>
      </w:r>
    </w:p>
    <w:p>
      <w:pPr>
        <w:pStyle w:val="2"/>
        <w:jc w:val="center"/>
      </w:pPr>
      <w:r>
        <w:rPr>
          <w:sz w:val="20"/>
        </w:rPr>
        <w:t xml:space="preserve">В ВОЗРАСТЕ ОТ 2 МЕСЯЦЕВ ДО 3 ЛЕТ В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8" w:tooltip="Постановление Правительства Калужской области от 09.12.2019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quot; {КонсультантПлюс}">
              <w:r>
                <w:rPr>
                  <w:sz w:val="20"/>
                  <w:color w:val="0000ff"/>
                </w:rPr>
                <w:t xml:space="preserve">Постановления</w:t>
              </w:r>
            </w:hyperlink>
            <w:r>
              <w:rPr>
                <w:sz w:val="20"/>
                <w:color w:val="392c69"/>
              </w:rPr>
              <w:t xml:space="preserve"> Правительства Калужской области</w:t>
            </w:r>
          </w:p>
          <w:p>
            <w:pPr>
              <w:pStyle w:val="0"/>
              <w:jc w:val="center"/>
            </w:pPr>
            <w:r>
              <w:rPr>
                <w:sz w:val="20"/>
                <w:color w:val="392c69"/>
              </w:rPr>
              <w:t xml:space="preserve">от 09.12.2019 N 777)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1304"/>
        <w:gridCol w:w="1247"/>
        <w:gridCol w:w="2041"/>
        <w:gridCol w:w="1849"/>
        <w:gridCol w:w="1459"/>
      </w:tblGrid>
      <w:tr>
        <w:tc>
          <w:tcPr>
            <w:tcW w:w="567" w:type="dxa"/>
            <w:vMerge w:val="restart"/>
          </w:tcPr>
          <w:p>
            <w:pPr>
              <w:pStyle w:val="0"/>
              <w:jc w:val="center"/>
            </w:pPr>
            <w:r>
              <w:rPr>
                <w:sz w:val="20"/>
              </w:rPr>
              <w:t xml:space="preserve">N п/п</w:t>
            </w:r>
          </w:p>
        </w:tc>
        <w:tc>
          <w:tcPr>
            <w:tcW w:w="3061" w:type="dxa"/>
            <w:vMerge w:val="restart"/>
          </w:tcPr>
          <w:p>
            <w:pPr>
              <w:pStyle w:val="0"/>
              <w:jc w:val="center"/>
            </w:pPr>
            <w:r>
              <w:rPr>
                <w:sz w:val="20"/>
              </w:rPr>
              <w:t xml:space="preserve">Наименование объекта</w:t>
            </w:r>
          </w:p>
        </w:tc>
        <w:tc>
          <w:tcPr>
            <w:gridSpan w:val="2"/>
            <w:tcW w:w="2551" w:type="dxa"/>
          </w:tcPr>
          <w:p>
            <w:pPr>
              <w:pStyle w:val="0"/>
              <w:jc w:val="center"/>
            </w:pPr>
            <w:r>
              <w:rPr>
                <w:sz w:val="20"/>
              </w:rPr>
              <w:t xml:space="preserve">Качественная и (или) количественная характеристики объекта</w:t>
            </w:r>
          </w:p>
        </w:tc>
        <w:tc>
          <w:tcPr>
            <w:tcW w:w="2041" w:type="dxa"/>
            <w:vMerge w:val="restart"/>
          </w:tcPr>
          <w:p>
            <w:pPr>
              <w:pStyle w:val="0"/>
              <w:jc w:val="center"/>
            </w:pPr>
            <w:r>
              <w:rPr>
                <w:sz w:val="20"/>
              </w:rPr>
              <w:t xml:space="preserve">Месторасположение объекта</w:t>
            </w:r>
          </w:p>
        </w:tc>
        <w:tc>
          <w:tcPr>
            <w:tcW w:w="1849" w:type="dxa"/>
            <w:vMerge w:val="restart"/>
          </w:tcPr>
          <w:p>
            <w:pPr>
              <w:pStyle w:val="0"/>
              <w:jc w:val="center"/>
            </w:pPr>
            <w:r>
              <w:rPr>
                <w:sz w:val="20"/>
              </w:rPr>
              <w:t xml:space="preserve">Вид источника финансирования по объекту</w:t>
            </w:r>
          </w:p>
        </w:tc>
        <w:tc>
          <w:tcPr>
            <w:tcW w:w="1459" w:type="dxa"/>
            <w:vMerge w:val="restart"/>
          </w:tcPr>
          <w:p>
            <w:pPr>
              <w:pStyle w:val="0"/>
              <w:jc w:val="center"/>
            </w:pPr>
            <w:r>
              <w:rPr>
                <w:sz w:val="20"/>
              </w:rPr>
              <w:t xml:space="preserve">Срок реализации мероприятия по объекту, год</w:t>
            </w:r>
          </w:p>
        </w:tc>
      </w:tr>
      <w:tr>
        <w:tc>
          <w:tcPr>
            <w:vMerge w:val="continue"/>
          </w:tcPr>
          <w:p/>
        </w:tc>
        <w:tc>
          <w:tcPr>
            <w:vMerge w:val="continue"/>
          </w:tcPr>
          <w:p/>
        </w:tc>
        <w:tc>
          <w:tcPr>
            <w:tcW w:w="1304" w:type="dxa"/>
          </w:tcPr>
          <w:p>
            <w:pPr>
              <w:pStyle w:val="0"/>
              <w:jc w:val="center"/>
            </w:pPr>
            <w:r>
              <w:rPr>
                <w:sz w:val="20"/>
              </w:rPr>
              <w:t xml:space="preserve">количество мест, всего</w:t>
            </w:r>
          </w:p>
        </w:tc>
        <w:tc>
          <w:tcPr>
            <w:tcW w:w="1247" w:type="dxa"/>
          </w:tcPr>
          <w:p>
            <w:pPr>
              <w:pStyle w:val="0"/>
              <w:jc w:val="center"/>
            </w:pPr>
            <w:r>
              <w:rPr>
                <w:sz w:val="20"/>
              </w:rPr>
              <w:t xml:space="preserve">в том числе количество мест для детей в возрасте от 2 месяцев до 3 лет</w:t>
            </w: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3061" w:type="dxa"/>
          </w:tcPr>
          <w:p>
            <w:pPr>
              <w:pStyle w:val="0"/>
            </w:pPr>
            <w:r>
              <w:rPr>
                <w:sz w:val="20"/>
              </w:rPr>
              <w:t xml:space="preserve">Детский сад на 160 мест по ул. Садовая в г. Козельск Калужской области</w:t>
            </w:r>
          </w:p>
        </w:tc>
        <w:tc>
          <w:tcPr>
            <w:tcW w:w="1304" w:type="dxa"/>
          </w:tcPr>
          <w:p>
            <w:pPr>
              <w:pStyle w:val="0"/>
              <w:jc w:val="right"/>
            </w:pPr>
            <w:r>
              <w:rPr>
                <w:sz w:val="20"/>
              </w:rPr>
              <w:t xml:space="preserve">160</w:t>
            </w:r>
          </w:p>
        </w:tc>
        <w:tc>
          <w:tcPr>
            <w:tcW w:w="1247" w:type="dxa"/>
          </w:tcPr>
          <w:p>
            <w:pPr>
              <w:pStyle w:val="0"/>
              <w:jc w:val="right"/>
            </w:pPr>
            <w:r>
              <w:rPr>
                <w:sz w:val="20"/>
              </w:rPr>
              <w:t xml:space="preserve">80</w:t>
            </w:r>
          </w:p>
        </w:tc>
        <w:tc>
          <w:tcPr>
            <w:tcW w:w="2041" w:type="dxa"/>
          </w:tcPr>
          <w:p>
            <w:pPr>
              <w:pStyle w:val="0"/>
            </w:pPr>
            <w:r>
              <w:rPr>
                <w:sz w:val="20"/>
              </w:rPr>
              <w:t xml:space="preserve">Калужская область, г. Козельск, ул. Садовая</w:t>
            </w:r>
          </w:p>
        </w:tc>
        <w:tc>
          <w:tcPr>
            <w:tcW w:w="1849" w:type="dxa"/>
          </w:tcPr>
          <w:p>
            <w:pPr>
              <w:pStyle w:val="0"/>
            </w:pPr>
            <w:r>
              <w:rPr>
                <w:sz w:val="20"/>
              </w:rPr>
              <w:t xml:space="preserve">Федеральный бюджет, областной бюджет, местный бюджет</w:t>
            </w:r>
          </w:p>
        </w:tc>
        <w:tc>
          <w:tcPr>
            <w:tcW w:w="1459" w:type="dxa"/>
          </w:tcPr>
          <w:p>
            <w:pPr>
              <w:pStyle w:val="0"/>
            </w:pPr>
            <w:r>
              <w:rPr>
                <w:sz w:val="20"/>
              </w:rPr>
              <w:t xml:space="preserve">2019</w:t>
            </w:r>
          </w:p>
        </w:tc>
      </w:tr>
      <w:tr>
        <w:tc>
          <w:tcPr>
            <w:tcW w:w="567" w:type="dxa"/>
          </w:tcPr>
          <w:p>
            <w:pPr>
              <w:pStyle w:val="0"/>
              <w:jc w:val="center"/>
            </w:pPr>
            <w:r>
              <w:rPr>
                <w:sz w:val="20"/>
              </w:rPr>
              <w:t xml:space="preserve">2</w:t>
            </w:r>
          </w:p>
        </w:tc>
        <w:tc>
          <w:tcPr>
            <w:tcW w:w="3061" w:type="dxa"/>
          </w:tcPr>
          <w:p>
            <w:pPr>
              <w:pStyle w:val="0"/>
            </w:pPr>
            <w:r>
              <w:rPr>
                <w:sz w:val="20"/>
              </w:rPr>
              <w:t xml:space="preserve">Детский сад на 220 мест г. Малоярославец, ул. Турецкая на земельном участке с кадастровым номером 40:13:030902:783 площадью 11041 кв. м, расположенном по адресу: Калужская область, г. Малоярославец, ул. Турецкая</w:t>
            </w:r>
          </w:p>
        </w:tc>
        <w:tc>
          <w:tcPr>
            <w:tcW w:w="1304" w:type="dxa"/>
          </w:tcPr>
          <w:p>
            <w:pPr>
              <w:pStyle w:val="0"/>
              <w:jc w:val="right"/>
            </w:pPr>
            <w:r>
              <w:rPr>
                <w:sz w:val="20"/>
              </w:rPr>
              <w:t xml:space="preserve">220</w:t>
            </w:r>
          </w:p>
        </w:tc>
        <w:tc>
          <w:tcPr>
            <w:tcW w:w="1247" w:type="dxa"/>
          </w:tcPr>
          <w:p>
            <w:pPr>
              <w:pStyle w:val="0"/>
              <w:jc w:val="right"/>
            </w:pPr>
            <w:r>
              <w:rPr>
                <w:sz w:val="20"/>
              </w:rPr>
              <w:t xml:space="preserve">60</w:t>
            </w:r>
          </w:p>
        </w:tc>
        <w:tc>
          <w:tcPr>
            <w:tcW w:w="2041" w:type="dxa"/>
          </w:tcPr>
          <w:p>
            <w:pPr>
              <w:pStyle w:val="0"/>
            </w:pPr>
            <w:r>
              <w:rPr>
                <w:sz w:val="20"/>
              </w:rPr>
              <w:t xml:space="preserve">Калужская область, г. Малоярославец, ул. Турецкая</w:t>
            </w:r>
          </w:p>
        </w:tc>
        <w:tc>
          <w:tcPr>
            <w:tcW w:w="1849" w:type="dxa"/>
          </w:tcPr>
          <w:p>
            <w:pPr>
              <w:pStyle w:val="0"/>
            </w:pPr>
            <w:r>
              <w:rPr>
                <w:sz w:val="20"/>
              </w:rPr>
              <w:t xml:space="preserve">Федеральный бюджет, областной бюджет, местный бюджет</w:t>
            </w:r>
          </w:p>
        </w:tc>
        <w:tc>
          <w:tcPr>
            <w:tcW w:w="1459" w:type="dxa"/>
          </w:tcPr>
          <w:p>
            <w:pPr>
              <w:pStyle w:val="0"/>
            </w:pPr>
            <w:r>
              <w:rPr>
                <w:sz w:val="20"/>
              </w:rPr>
              <w:t xml:space="preserve">2019</w:t>
            </w:r>
          </w:p>
        </w:tc>
      </w:tr>
      <w:tr>
        <w:tc>
          <w:tcPr>
            <w:tcW w:w="567" w:type="dxa"/>
          </w:tcPr>
          <w:p>
            <w:pPr>
              <w:pStyle w:val="0"/>
              <w:jc w:val="center"/>
            </w:pPr>
            <w:r>
              <w:rPr>
                <w:sz w:val="20"/>
              </w:rPr>
              <w:t xml:space="preserve">3</w:t>
            </w:r>
          </w:p>
        </w:tc>
        <w:tc>
          <w:tcPr>
            <w:tcW w:w="3061" w:type="dxa"/>
          </w:tcPr>
          <w:p>
            <w:pPr>
              <w:pStyle w:val="0"/>
            </w:pPr>
            <w:r>
              <w:rPr>
                <w:sz w:val="20"/>
              </w:rPr>
              <w:t xml:space="preserve">Капитальное строительство детского дошкольного учреждения на 140 мест, расположенного по адресу: Калужская область, г. Обнинск, ул. Пирогова, 12</w:t>
            </w:r>
          </w:p>
        </w:tc>
        <w:tc>
          <w:tcPr>
            <w:tcW w:w="1304" w:type="dxa"/>
          </w:tcPr>
          <w:p>
            <w:pPr>
              <w:pStyle w:val="0"/>
              <w:jc w:val="right"/>
            </w:pPr>
            <w:r>
              <w:rPr>
                <w:sz w:val="20"/>
              </w:rPr>
              <w:t xml:space="preserve">140</w:t>
            </w:r>
          </w:p>
        </w:tc>
        <w:tc>
          <w:tcPr>
            <w:tcW w:w="1247" w:type="dxa"/>
          </w:tcPr>
          <w:p>
            <w:pPr>
              <w:pStyle w:val="0"/>
              <w:jc w:val="right"/>
            </w:pPr>
            <w:r>
              <w:rPr>
                <w:sz w:val="20"/>
              </w:rPr>
              <w:t xml:space="preserve">40</w:t>
            </w:r>
          </w:p>
        </w:tc>
        <w:tc>
          <w:tcPr>
            <w:tcW w:w="2041" w:type="dxa"/>
          </w:tcPr>
          <w:p>
            <w:pPr>
              <w:pStyle w:val="0"/>
            </w:pPr>
            <w:r>
              <w:rPr>
                <w:sz w:val="20"/>
              </w:rPr>
              <w:t xml:space="preserve">Калужская область, г. Обнинск, ул. Пирогова, д. 12</w:t>
            </w:r>
          </w:p>
        </w:tc>
        <w:tc>
          <w:tcPr>
            <w:tcW w:w="1849" w:type="dxa"/>
          </w:tcPr>
          <w:p>
            <w:pPr>
              <w:pStyle w:val="0"/>
            </w:pPr>
            <w:r>
              <w:rPr>
                <w:sz w:val="20"/>
              </w:rPr>
              <w:t xml:space="preserve">Федеральный бюджет, областной бюджет, местный бюджет</w:t>
            </w:r>
          </w:p>
        </w:tc>
        <w:tc>
          <w:tcPr>
            <w:tcW w:w="1459" w:type="dxa"/>
          </w:tcPr>
          <w:p>
            <w:pPr>
              <w:pStyle w:val="0"/>
            </w:pPr>
            <w:r>
              <w:rPr>
                <w:sz w:val="20"/>
              </w:rPr>
              <w:t xml:space="preserve">2019</w:t>
            </w:r>
          </w:p>
        </w:tc>
      </w:tr>
      <w:tr>
        <w:tc>
          <w:tcPr>
            <w:tcW w:w="567" w:type="dxa"/>
          </w:tcPr>
          <w:p>
            <w:pPr>
              <w:pStyle w:val="0"/>
              <w:jc w:val="center"/>
            </w:pPr>
            <w:r>
              <w:rPr>
                <w:sz w:val="20"/>
              </w:rPr>
              <w:t xml:space="preserve">4</w:t>
            </w:r>
          </w:p>
        </w:tc>
        <w:tc>
          <w:tcPr>
            <w:tcW w:w="3061" w:type="dxa"/>
          </w:tcPr>
          <w:p>
            <w:pPr>
              <w:pStyle w:val="0"/>
            </w:pPr>
            <w:r>
              <w:rPr>
                <w:sz w:val="20"/>
              </w:rPr>
              <w:t xml:space="preserve">Детский сад на 220 мест, на земельном участке с кадастровым номером 40:03:110201:1377 расположенном по адресу: Калужская область, Боровский район, г. Балабаново, ул. Гагарина</w:t>
            </w:r>
          </w:p>
        </w:tc>
        <w:tc>
          <w:tcPr>
            <w:tcW w:w="1304" w:type="dxa"/>
          </w:tcPr>
          <w:p>
            <w:pPr>
              <w:pStyle w:val="0"/>
              <w:jc w:val="right"/>
            </w:pPr>
            <w:r>
              <w:rPr>
                <w:sz w:val="20"/>
              </w:rPr>
              <w:t xml:space="preserve">220</w:t>
            </w:r>
          </w:p>
        </w:tc>
        <w:tc>
          <w:tcPr>
            <w:tcW w:w="1247" w:type="dxa"/>
          </w:tcPr>
          <w:p>
            <w:pPr>
              <w:pStyle w:val="0"/>
              <w:jc w:val="right"/>
            </w:pPr>
            <w:r>
              <w:rPr>
                <w:sz w:val="20"/>
              </w:rPr>
              <w:t xml:space="preserve">80</w:t>
            </w:r>
          </w:p>
        </w:tc>
        <w:tc>
          <w:tcPr>
            <w:tcW w:w="2041" w:type="dxa"/>
          </w:tcPr>
          <w:p>
            <w:pPr>
              <w:pStyle w:val="0"/>
            </w:pPr>
            <w:r>
              <w:rPr>
                <w:sz w:val="20"/>
              </w:rPr>
              <w:t xml:space="preserve">Калужская область, Боровский район, г. Балабаново, ул. Гагарина</w:t>
            </w:r>
          </w:p>
        </w:tc>
        <w:tc>
          <w:tcPr>
            <w:tcW w:w="1849" w:type="dxa"/>
          </w:tcPr>
          <w:p>
            <w:pPr>
              <w:pStyle w:val="0"/>
            </w:pPr>
            <w:r>
              <w:rPr>
                <w:sz w:val="20"/>
              </w:rPr>
              <w:t xml:space="preserve">Федеральный бюджет, областной бюджет, местный бюджет</w:t>
            </w:r>
          </w:p>
        </w:tc>
        <w:tc>
          <w:tcPr>
            <w:tcW w:w="1459" w:type="dxa"/>
          </w:tcPr>
          <w:p>
            <w:pPr>
              <w:pStyle w:val="0"/>
            </w:pPr>
            <w:r>
              <w:rPr>
                <w:sz w:val="20"/>
              </w:rPr>
              <w:t xml:space="preserve">2019</w:t>
            </w:r>
          </w:p>
        </w:tc>
      </w:tr>
      <w:tr>
        <w:tc>
          <w:tcPr>
            <w:tcW w:w="567" w:type="dxa"/>
          </w:tcPr>
          <w:p>
            <w:pPr>
              <w:pStyle w:val="0"/>
              <w:jc w:val="center"/>
            </w:pPr>
            <w:r>
              <w:rPr>
                <w:sz w:val="20"/>
              </w:rPr>
              <w:t xml:space="preserve">5</w:t>
            </w:r>
          </w:p>
        </w:tc>
        <w:tc>
          <w:tcPr>
            <w:tcW w:w="3061" w:type="dxa"/>
          </w:tcPr>
          <w:p>
            <w:pPr>
              <w:pStyle w:val="0"/>
            </w:pPr>
            <w:r>
              <w:rPr>
                <w:sz w:val="20"/>
              </w:rPr>
              <w:t xml:space="preserve">Помещение "Дошкольное учреждение на 120 мест на первом этаже жилого дома"</w:t>
            </w:r>
          </w:p>
        </w:tc>
        <w:tc>
          <w:tcPr>
            <w:tcW w:w="1304" w:type="dxa"/>
          </w:tcPr>
          <w:p>
            <w:pPr>
              <w:pStyle w:val="0"/>
              <w:jc w:val="right"/>
            </w:pPr>
            <w:r>
              <w:rPr>
                <w:sz w:val="20"/>
              </w:rPr>
              <w:t xml:space="preserve">120</w:t>
            </w:r>
          </w:p>
        </w:tc>
        <w:tc>
          <w:tcPr>
            <w:tcW w:w="1247" w:type="dxa"/>
          </w:tcPr>
          <w:p>
            <w:pPr>
              <w:pStyle w:val="0"/>
              <w:jc w:val="right"/>
            </w:pPr>
            <w:r>
              <w:rPr>
                <w:sz w:val="20"/>
              </w:rPr>
              <w:t xml:space="preserve">120</w:t>
            </w:r>
          </w:p>
        </w:tc>
        <w:tc>
          <w:tcPr>
            <w:tcW w:w="2041" w:type="dxa"/>
          </w:tcPr>
          <w:p>
            <w:pPr>
              <w:pStyle w:val="0"/>
            </w:pPr>
            <w:r>
              <w:rPr>
                <w:sz w:val="20"/>
              </w:rPr>
              <w:t xml:space="preserve">Калужская область, г. Калуга, ул. Академическая, д. 10, пом. 2</w:t>
            </w:r>
          </w:p>
        </w:tc>
        <w:tc>
          <w:tcPr>
            <w:tcW w:w="1849" w:type="dxa"/>
          </w:tcPr>
          <w:p>
            <w:pPr>
              <w:pStyle w:val="0"/>
            </w:pPr>
            <w:r>
              <w:rPr>
                <w:sz w:val="20"/>
              </w:rPr>
              <w:t xml:space="preserve">Федеральный бюджет, областной бюджет, местный бюджет</w:t>
            </w:r>
          </w:p>
        </w:tc>
        <w:tc>
          <w:tcPr>
            <w:tcW w:w="1459" w:type="dxa"/>
          </w:tcPr>
          <w:p>
            <w:pPr>
              <w:pStyle w:val="0"/>
            </w:pPr>
            <w:r>
              <w:rPr>
                <w:sz w:val="20"/>
              </w:rPr>
              <w:t xml:space="preserve">2019</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2</w:t>
      </w:r>
    </w:p>
    <w:p>
      <w:pPr>
        <w:pStyle w:val="0"/>
        <w:jc w:val="right"/>
      </w:pPr>
      <w:r>
        <w:rPr>
          <w:sz w:val="20"/>
        </w:rPr>
        <w:t xml:space="preserve">к разделу 5</w:t>
      </w:r>
    </w:p>
    <w:p>
      <w:pPr>
        <w:pStyle w:val="0"/>
        <w:jc w:val="right"/>
      </w:pPr>
      <w:r>
        <w:rPr>
          <w:sz w:val="20"/>
        </w:rPr>
        <w:t xml:space="preserve">"Перечень мероприятий подпрограммы "Развитие</w:t>
      </w:r>
    </w:p>
    <w:p>
      <w:pPr>
        <w:pStyle w:val="0"/>
        <w:jc w:val="right"/>
      </w:pPr>
      <w:r>
        <w:rPr>
          <w:sz w:val="20"/>
        </w:rPr>
        <w:t xml:space="preserve">дошкольного образования" подпрограммы "Развитие</w:t>
      </w:r>
    </w:p>
    <w:p>
      <w:pPr>
        <w:pStyle w:val="0"/>
        <w:jc w:val="right"/>
      </w:pPr>
      <w:r>
        <w:rPr>
          <w:sz w:val="20"/>
        </w:rPr>
        <w:t xml:space="preserve">дошкольного образования" государственной</w:t>
      </w:r>
    </w:p>
    <w:p>
      <w:pPr>
        <w:pStyle w:val="0"/>
        <w:jc w:val="right"/>
      </w:pPr>
      <w:r>
        <w:rPr>
          <w:sz w:val="20"/>
        </w:rPr>
        <w:t xml:space="preserve">программы Калужской области "Развитие общего</w:t>
      </w:r>
    </w:p>
    <w:p>
      <w:pPr>
        <w:pStyle w:val="0"/>
        <w:jc w:val="right"/>
      </w:pPr>
      <w:r>
        <w:rPr>
          <w:sz w:val="20"/>
        </w:rPr>
        <w:t xml:space="preserve">и дополнительного образования в Калужской области"</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ДЛЯ СОЗДАНИЯ ДОПОЛНИТЕЛЬНЫХ МЕСТ ДЛЯ ДЕТЕЙ</w:t>
      </w:r>
    </w:p>
    <w:p>
      <w:pPr>
        <w:pStyle w:val="2"/>
        <w:jc w:val="center"/>
      </w:pPr>
      <w:r>
        <w:rPr>
          <w:sz w:val="20"/>
        </w:rPr>
        <w:t xml:space="preserve">В ВОЗРАСТЕ ОТ 1,5 ДО 3 ЛЕТ В ОБРАЗОВАТЕЛЬНЫХ ОРГАНИЗАЦИЯХ,</w:t>
      </w:r>
    </w:p>
    <w:p>
      <w:pPr>
        <w:pStyle w:val="2"/>
        <w:jc w:val="center"/>
      </w:pPr>
      <w:r>
        <w:rPr>
          <w:sz w:val="20"/>
        </w:rPr>
        <w:t xml:space="preserve">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0"/>
        <w:jc w:val="both"/>
      </w:pPr>
      <w:r>
        <w:rPr>
          <w:sz w:val="20"/>
        </w:rPr>
      </w:r>
    </w:p>
    <w:p>
      <w:pPr>
        <w:pStyle w:val="0"/>
        <w:ind w:firstLine="540"/>
        <w:jc w:val="both"/>
      </w:pPr>
      <w:r>
        <w:rPr>
          <w:sz w:val="20"/>
        </w:rPr>
        <w:t xml:space="preserve">Утратил силу с 01.01.2021. - </w:t>
      </w:r>
      <w:hyperlink w:history="0" r:id="rId279"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"Развитие дошкольного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УСЛОВИЯХ ПРЕДОСТАВЛЕНИЯ И МЕТОДИКЕ РАСЧЕТА СУБСИДИИ</w:t>
      </w:r>
    </w:p>
    <w:p>
      <w:pPr>
        <w:pStyle w:val="2"/>
        <w:jc w:val="center"/>
      </w:pPr>
      <w:r>
        <w:rPr>
          <w:sz w:val="20"/>
        </w:rPr>
        <w:t xml:space="preserve">ИЗ ОБЛАСТНОГО БЮДЖЕТА МЕСТНЫМ БЮДЖЕТАМ НА РЕАЛИЗАЦИЮ</w:t>
      </w:r>
    </w:p>
    <w:p>
      <w:pPr>
        <w:pStyle w:val="2"/>
        <w:jc w:val="center"/>
      </w:pPr>
      <w:r>
        <w:rPr>
          <w:sz w:val="20"/>
        </w:rPr>
        <w:t xml:space="preserve">МЕРОПРИЯТИЙ ПО СОЗДАНИЮ УСЛОВИЙ ДЛЯ ОСУЩЕСТВЛЕНИЯ ПРИСМОТРА</w:t>
      </w:r>
    </w:p>
    <w:p>
      <w:pPr>
        <w:pStyle w:val="2"/>
        <w:jc w:val="center"/>
      </w:pPr>
      <w:r>
        <w:rPr>
          <w:sz w:val="20"/>
        </w:rPr>
        <w:t xml:space="preserve">И УХОДА ЗА ДЕТЬМИ В МУНИЦИПАЛЬНЫХ ДОШКОЛЬНЫХ ОБРАЗОВАТЕЛЬНЫХ</w:t>
      </w:r>
    </w:p>
    <w:p>
      <w:pPr>
        <w:pStyle w:val="2"/>
        <w:jc w:val="center"/>
      </w:pPr>
      <w:r>
        <w:rPr>
          <w:sz w:val="20"/>
        </w:rPr>
        <w:t xml:space="preserve">ОРГАНИЗАЦИЯХ</w:t>
      </w:r>
    </w:p>
    <w:p>
      <w:pPr>
        <w:pStyle w:val="0"/>
        <w:jc w:val="both"/>
      </w:pPr>
      <w:r>
        <w:rPr>
          <w:sz w:val="20"/>
        </w:rPr>
      </w:r>
    </w:p>
    <w:p>
      <w:pPr>
        <w:pStyle w:val="0"/>
        <w:ind w:firstLine="540"/>
        <w:jc w:val="both"/>
      </w:pPr>
      <w:r>
        <w:rPr>
          <w:sz w:val="20"/>
        </w:rPr>
        <w:t xml:space="preserve">Утратило силу с 1 января 2020 года. - </w:t>
      </w:r>
      <w:hyperlink w:history="0" r:id="rId280"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1.1</w:t>
      </w:r>
    </w:p>
    <w:p>
      <w:pPr>
        <w:pStyle w:val="0"/>
        <w:jc w:val="right"/>
      </w:pPr>
      <w:r>
        <w:rPr>
          <w:sz w:val="20"/>
        </w:rPr>
        <w:t xml:space="preserve">к Подпрограмме</w:t>
      </w:r>
    </w:p>
    <w:p>
      <w:pPr>
        <w:pStyle w:val="0"/>
        <w:jc w:val="right"/>
      </w:pPr>
      <w:r>
        <w:rPr>
          <w:sz w:val="20"/>
        </w:rPr>
        <w:t xml:space="preserve">"Развитие дошкольного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bookmarkStart w:id="1385" w:name="P1385"/>
    <w:bookmarkEnd w:id="1385"/>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УСЛОВИЙ ДЛЯ ОСУЩЕСТВЛЕНИЯ ПРИСМОТРА И УХОДА ЗА ДЕТЬМИ</w:t>
      </w:r>
    </w:p>
    <w:p>
      <w:pPr>
        <w:pStyle w:val="2"/>
        <w:jc w:val="center"/>
      </w:pPr>
      <w:r>
        <w:rPr>
          <w:sz w:val="20"/>
        </w:rPr>
        <w:t xml:space="preserve">В МУНИЦИПАЛЬНЫХ ДОШКОЛЬНЫХ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81"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12.12.2019 N 792;</w:t>
            </w:r>
          </w:p>
          <w:p>
            <w:pPr>
              <w:pStyle w:val="0"/>
              <w:jc w:val="center"/>
            </w:pPr>
            <w:r>
              <w:rPr>
                <w:sz w:val="20"/>
                <w:color w:val="392c69"/>
              </w:rPr>
              <w:t xml:space="preserve">в ред. </w:t>
            </w:r>
            <w:hyperlink w:history="0" r:id="rId28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color w:val="392c69"/>
              </w:rPr>
              <w:t xml:space="preserve"> Правительства Калужской области</w:t>
            </w:r>
          </w:p>
          <w:p>
            <w:pPr>
              <w:pStyle w:val="0"/>
              <w:jc w:val="center"/>
            </w:pPr>
            <w:r>
              <w:rPr>
                <w:sz w:val="20"/>
                <w:color w:val="392c69"/>
              </w:rPr>
              <w:t xml:space="preserve">от 14.03.2023 N 170)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Цель предоставления и расходования субсидий - софинансирование расходных обязательств муниципальных образований Калужской области, возникающих при выполнении полномочий органов местного самоуправления по вопросам местного значения, на создание условий для осуществления присмотра и ухода за детьми в муниципальных дошкольных образовательных организациях.</w:t>
      </w:r>
    </w:p>
    <w:bookmarkStart w:id="1397" w:name="P1397"/>
    <w:bookmarkEnd w:id="1397"/>
    <w:p>
      <w:pPr>
        <w:pStyle w:val="0"/>
        <w:spacing w:before="200" w:line-rule="auto"/>
        <w:ind w:firstLine="540"/>
        <w:jc w:val="both"/>
      </w:pPr>
      <w:r>
        <w:rPr>
          <w:sz w:val="20"/>
        </w:rPr>
        <w:t xml:space="preserve">2. Условия предоставления субсидий.</w:t>
      </w:r>
    </w:p>
    <w:p>
      <w:pPr>
        <w:pStyle w:val="0"/>
        <w:spacing w:before="200" w:line-rule="auto"/>
        <w:ind w:firstLine="540"/>
        <w:jc w:val="both"/>
      </w:pPr>
      <w:r>
        <w:rPr>
          <w:sz w:val="20"/>
        </w:rPr>
        <w:t xml:space="preserve">2.1. Заявительный порядок предоставления субсидии.</w:t>
      </w:r>
    </w:p>
    <w:p>
      <w:pPr>
        <w:pStyle w:val="0"/>
        <w:spacing w:before="200" w:line-rule="auto"/>
        <w:ind w:firstLine="540"/>
        <w:jc w:val="both"/>
      </w:pPr>
      <w:r>
        <w:rPr>
          <w:sz w:val="20"/>
        </w:rPr>
        <w:t xml:space="preserve">2.2. Наличие правовых актов муниципальных образований, устанавливающих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2.3. Утратил силу. - </w:t>
      </w:r>
      <w:hyperlink w:history="0" r:id="rId28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2.4.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2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1403" w:name="P1403"/>
    <w:bookmarkEnd w:id="1403"/>
    <w:p>
      <w:pPr>
        <w:pStyle w:val="0"/>
        <w:spacing w:before="200" w:line-rule="auto"/>
        <w:ind w:firstLine="540"/>
        <w:jc w:val="both"/>
      </w:pPr>
      <w:r>
        <w:rPr>
          <w:sz w:val="20"/>
        </w:rPr>
        <w:t xml:space="preserve">3. Категория бюджетов муниципальных образований, которым предоставляется субсидия, - бюджеты муниципальных районов и городских округов Калужской области.</w:t>
      </w:r>
    </w:p>
    <w:p>
      <w:pPr>
        <w:pStyle w:val="0"/>
        <w:spacing w:before="200" w:line-rule="auto"/>
        <w:ind w:firstLine="540"/>
        <w:jc w:val="both"/>
      </w:pPr>
      <w:r>
        <w:rPr>
          <w:sz w:val="20"/>
        </w:rPr>
        <w:t xml:space="preserve">4.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образования и науки Калужской области (далее - уполномоченный орган).</w:t>
      </w:r>
    </w:p>
    <w:bookmarkStart w:id="1405" w:name="P1405"/>
    <w:bookmarkEnd w:id="1405"/>
    <w:p>
      <w:pPr>
        <w:pStyle w:val="0"/>
        <w:spacing w:before="200" w:line-rule="auto"/>
        <w:ind w:firstLine="540"/>
        <w:jc w:val="both"/>
      </w:pPr>
      <w:r>
        <w:rPr>
          <w:sz w:val="20"/>
        </w:rPr>
        <w:t xml:space="preserve">5. Для получения субсидии муниципальные образования представляют в уполномоченный орган следующие документы:</w:t>
      </w:r>
    </w:p>
    <w:p>
      <w:pPr>
        <w:pStyle w:val="0"/>
        <w:spacing w:before="200" w:line-rule="auto"/>
        <w:ind w:firstLine="540"/>
        <w:jc w:val="both"/>
      </w:pPr>
      <w:r>
        <w:rPr>
          <w:sz w:val="20"/>
        </w:rPr>
        <w:t xml:space="preserve">5.1. Заявление муниципального образования на предоставление субсидии по форме, разрабатываемой уполномоченным органом, с приложением документов согласно перечню, разработанному уполномоченным органом.</w:t>
      </w:r>
    </w:p>
    <w:p>
      <w:pPr>
        <w:pStyle w:val="0"/>
        <w:spacing w:before="200" w:line-rule="auto"/>
        <w:ind w:firstLine="540"/>
        <w:jc w:val="both"/>
      </w:pPr>
      <w:r>
        <w:rPr>
          <w:sz w:val="20"/>
        </w:rPr>
        <w:t xml:space="preserve">5.2. Копия правового акта муниципального образования, устанавливающего расходные обязательства муниципального образования на создание условий для осуществления присмотра и ухода за детьми в муниципальных дошкольных образовательных организациях,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5.3. Утратил силу. - </w:t>
      </w:r>
      <w:hyperlink w:history="0" r:id="rId28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6. Порядок расчета распределяемой субсидии.</w:t>
      </w:r>
    </w:p>
    <w:p>
      <w:pPr>
        <w:pStyle w:val="0"/>
        <w:spacing w:before="200" w:line-rule="auto"/>
        <w:ind w:firstLine="540"/>
        <w:jc w:val="both"/>
      </w:pPr>
      <w:r>
        <w:rPr>
          <w:sz w:val="20"/>
        </w:rPr>
        <w:t xml:space="preserve">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создание условий для осуществления присмотра и ухода за детьми в муниципальных дошкольных образовательных организациях,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Размер субсидии за счет средств областного бюджета, предоставляемой одному муниципальному образованию, определяется по следующей формуле:</w:t>
      </w:r>
    </w:p>
    <w:p>
      <w:pPr>
        <w:pStyle w:val="0"/>
        <w:jc w:val="both"/>
      </w:pPr>
      <w:r>
        <w:rPr>
          <w:sz w:val="20"/>
        </w:rPr>
      </w:r>
    </w:p>
    <w:p>
      <w:pPr>
        <w:pStyle w:val="0"/>
        <w:ind w:firstLine="540"/>
        <w:jc w:val="both"/>
      </w:pPr>
      <w:r>
        <w:rPr>
          <w:position w:val="-25"/>
        </w:rPr>
        <w:drawing>
          <wp:inline distT="0" distB="0" distL="0" distR="0">
            <wp:extent cx="17049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Vпуi - размер субсидии, предоставляемой одному муниципальному образованию на осуществление мероприятий по созданию условий для осуществления присмотра и ухода за детьми в муниципальных дошкольных образовательных организациях;</w:t>
      </w:r>
    </w:p>
    <w:p>
      <w:pPr>
        <w:pStyle w:val="0"/>
        <w:spacing w:before="200" w:line-rule="auto"/>
        <w:ind w:firstLine="540"/>
        <w:jc w:val="both"/>
      </w:pPr>
      <w:r>
        <w:rPr>
          <w:sz w:val="20"/>
        </w:rPr>
        <w:t xml:space="preserve">Спу - объем бюджетных ассигнований, предусмотренных в областном бюджете на очередной финансовый год и на плановый период для предоставления субсидий на осуществление мероприятий по созданию условий для осуществления присмотра и ухода за детьми в муниципальных дошкольных образовательных организациях;</w:t>
      </w:r>
    </w:p>
    <w:p>
      <w:pPr>
        <w:pStyle w:val="0"/>
        <w:spacing w:before="200" w:line-rule="auto"/>
        <w:ind w:firstLine="540"/>
        <w:jc w:val="both"/>
      </w:pPr>
      <w:r>
        <w:rPr>
          <w:sz w:val="20"/>
        </w:rPr>
        <w:t xml:space="preserve">Sпуi - объем средств на исполнение расходного обязательства одного муниципального образования на создание условий для осуществления присмотра и ухода за детьми в муниципальных дошкольных образовательных организациях, определяемый следующим образом:</w:t>
      </w:r>
    </w:p>
    <w:p>
      <w:pPr>
        <w:pStyle w:val="0"/>
        <w:jc w:val="both"/>
      </w:pPr>
      <w:r>
        <w:rPr>
          <w:sz w:val="20"/>
        </w:rPr>
      </w:r>
    </w:p>
    <w:p>
      <w:pPr>
        <w:pStyle w:val="0"/>
        <w:ind w:firstLine="540"/>
        <w:jc w:val="both"/>
      </w:pPr>
      <w:r>
        <w:rPr>
          <w:sz w:val="20"/>
        </w:rPr>
        <w:t xml:space="preserve">Sпуi = (Кг x Nг + Кс x Nс) x Yi,</w:t>
      </w:r>
    </w:p>
    <w:p>
      <w:pPr>
        <w:pStyle w:val="0"/>
        <w:jc w:val="both"/>
      </w:pPr>
      <w:r>
        <w:rPr>
          <w:sz w:val="20"/>
        </w:rPr>
      </w:r>
    </w:p>
    <w:p>
      <w:pPr>
        <w:pStyle w:val="0"/>
        <w:ind w:firstLine="540"/>
        <w:jc w:val="both"/>
      </w:pPr>
      <w:r>
        <w:rPr>
          <w:sz w:val="20"/>
        </w:rPr>
        <w:t xml:space="preserve">где Кг - количество детей, получающих услугу по присмотру и уходу в муниципальных дошкольных образовательных организациях, расположенных в городских населенных пунктах, одного муниципального образования;</w:t>
      </w:r>
    </w:p>
    <w:p>
      <w:pPr>
        <w:pStyle w:val="0"/>
        <w:spacing w:before="200" w:line-rule="auto"/>
        <w:ind w:firstLine="540"/>
        <w:jc w:val="both"/>
      </w:pPr>
      <w:r>
        <w:rPr>
          <w:sz w:val="20"/>
        </w:rPr>
        <w:t xml:space="preserve">Nг - стоимость затрат по присмотру и уходу за детьми в муниципальных дошкольных образовательных организациях, расположенных в городских населенных пунктах, на одного ребенка в год, определяемая уполномоченным органом, в среднем по Калужской области;</w:t>
      </w:r>
    </w:p>
    <w:p>
      <w:pPr>
        <w:pStyle w:val="0"/>
        <w:spacing w:before="200" w:line-rule="auto"/>
        <w:ind w:firstLine="540"/>
        <w:jc w:val="both"/>
      </w:pPr>
      <w:r>
        <w:rPr>
          <w:sz w:val="20"/>
        </w:rPr>
        <w:t xml:space="preserve">Кс - количество детей, получающих услугу по присмотру и уходу в муниципальных дошкольных образовательных организациях, расположенных в сельских населенных пунктах, одного муниципального образования;</w:t>
      </w:r>
    </w:p>
    <w:p>
      <w:pPr>
        <w:pStyle w:val="0"/>
        <w:spacing w:before="200" w:line-rule="auto"/>
        <w:ind w:firstLine="540"/>
        <w:jc w:val="both"/>
      </w:pPr>
      <w:r>
        <w:rPr>
          <w:sz w:val="20"/>
        </w:rPr>
        <w:t xml:space="preserve">Nс - стоимость затрат по присмотру и уходу за детьми в муниципальных дошкольных образовательных организациях, расположенных в сельских населенных пунктах, на одного ребенка в год, определяемая уполномоченным органом, в среднем по Калужской области;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муниципального образования из областного бюджета на осуществление мероприятий по созданию условий для осуществления присмотра и ухода за детьми в муниципальных дошкольных образовательных организациях за счет средств областного бюджета.</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287"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равен или превышает 1, определяется по формуле, установленной </w:t>
      </w:r>
      <w:hyperlink w:history="0" r:id="rId288"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18.1 раздела IV</w:t>
        </w:r>
      </w:hyperlink>
      <w:r>
        <w:rPr>
          <w:sz w:val="20"/>
        </w:rPr>
        <w:t xml:space="preserve"> приложения к постановлению Правительства Калужской области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(утв. постановлением Правительства Калужской области от 09.12.2019 N 783)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для муниципальных образований, имеющих 1 ранг РБО, составляет 1,057, 2 ранг РБО - 1,056.</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289"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меньше 1, определяется по формуле, установленной </w:t>
      </w:r>
      <w:hyperlink w:history="0" r:id="rId290"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18.2 раздела IV</w:t>
        </w:r>
      </w:hyperlink>
      <w:r>
        <w:rPr>
          <w:sz w:val="20"/>
        </w:rPr>
        <w:t xml:space="preserve"> приложения к постановлению Правительства Калужской области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(утв. постановлением Правительства Калужской области от 09.12.2019 N 783)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для муниципальных образований, имеющих 1 ранг РБО, составляет 1,005, 2 ранг РБО - 1,004.</w:t>
      </w:r>
    </w:p>
    <w:p>
      <w:pPr>
        <w:pStyle w:val="0"/>
        <w:spacing w:before="200" w:line-rule="auto"/>
        <w:ind w:firstLine="540"/>
        <w:jc w:val="both"/>
      </w:pPr>
      <w:r>
        <w:rPr>
          <w:sz w:val="20"/>
        </w:rPr>
        <w:t xml:space="preserve">SUM (Sпуi) - суммарная потребность муниципальных образований в средствах на реализацию мероприятий по созданию условий для осуществления присмотра и ухода за детьми в муниципальных дошкольных образовательных организациях.</w:t>
      </w:r>
    </w:p>
    <w:bookmarkStart w:id="1429" w:name="P1429"/>
    <w:bookmarkEnd w:id="1429"/>
    <w:p>
      <w:pPr>
        <w:pStyle w:val="0"/>
        <w:spacing w:before="200" w:line-rule="auto"/>
        <w:ind w:firstLine="540"/>
        <w:jc w:val="both"/>
      </w:pPr>
      <w:r>
        <w:rPr>
          <w:sz w:val="20"/>
        </w:rPr>
        <w:t xml:space="preserve">7. Уполномоченный орган в течение десяти рабочих дней со дня приема документов, предусмотренных </w:t>
      </w:r>
      <w:hyperlink w:history="0" w:anchor="P1405"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 рассматривает указанные документы и в течение 3 рабочих дней принимает решение о предоставлении или отказе в предоставлении субсидии.</w:t>
      </w:r>
    </w:p>
    <w:p>
      <w:pPr>
        <w:pStyle w:val="0"/>
        <w:spacing w:before="200" w:line-rule="auto"/>
        <w:ind w:firstLine="540"/>
        <w:jc w:val="both"/>
      </w:pPr>
      <w:r>
        <w:rPr>
          <w:sz w:val="20"/>
        </w:rPr>
        <w:t xml:space="preserve">8. Основаниями принятия уполномоченным органом решения о предоставлении субсидии являются:</w:t>
      </w:r>
    </w:p>
    <w:p>
      <w:pPr>
        <w:pStyle w:val="0"/>
        <w:spacing w:before="200" w:line-rule="auto"/>
        <w:ind w:firstLine="540"/>
        <w:jc w:val="both"/>
      </w:pPr>
      <w:r>
        <w:rPr>
          <w:sz w:val="20"/>
        </w:rPr>
        <w:t xml:space="preserve">8.1. Соблюдение муниципальными образованиями условий предоставления субсидии, установленных в </w:t>
      </w:r>
      <w:hyperlink w:history="0" w:anchor="P1397" w:tooltip="2. Условия предоставления субсидий.">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8.2. Соответствие муниципального образования </w:t>
      </w:r>
      <w:hyperlink w:history="0" w:anchor="P1403"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порядка.</w:t>
      </w:r>
    </w:p>
    <w:p>
      <w:pPr>
        <w:pStyle w:val="0"/>
        <w:spacing w:before="200" w:line-rule="auto"/>
        <w:ind w:firstLine="540"/>
        <w:jc w:val="both"/>
      </w:pPr>
      <w:r>
        <w:rPr>
          <w:sz w:val="20"/>
        </w:rPr>
        <w:t xml:space="preserve">8.3. Представление муниципальными образованиями документов в объеме, установленном </w:t>
      </w:r>
      <w:hyperlink w:history="0" w:anchor="P1405"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9. Основаниями принятия уполномоченным органом решения об отказе в предоставлении субсидии являются:</w:t>
      </w:r>
    </w:p>
    <w:p>
      <w:pPr>
        <w:pStyle w:val="0"/>
        <w:spacing w:before="200" w:line-rule="auto"/>
        <w:ind w:firstLine="540"/>
        <w:jc w:val="both"/>
      </w:pPr>
      <w:r>
        <w:rPr>
          <w:sz w:val="20"/>
        </w:rPr>
        <w:t xml:space="preserve">9.1. Несоблюдение муниципальными образованиями условий предоставления субсидии, установленных в </w:t>
      </w:r>
      <w:hyperlink w:history="0" w:anchor="P1397" w:tooltip="2. Условия предоставления субсидий.">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9.2. Несоответствие муниципального образования </w:t>
      </w:r>
      <w:hyperlink w:history="0" w:anchor="P1403"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порядка.</w:t>
      </w:r>
    </w:p>
    <w:p>
      <w:pPr>
        <w:pStyle w:val="0"/>
        <w:spacing w:before="200" w:line-rule="auto"/>
        <w:ind w:firstLine="540"/>
        <w:jc w:val="both"/>
      </w:pPr>
      <w:r>
        <w:rPr>
          <w:sz w:val="20"/>
        </w:rPr>
        <w:t xml:space="preserve">9.3. Непредставление муниципальными образованиями документов в объеме, установленном </w:t>
      </w:r>
      <w:hyperlink w:history="0" w:anchor="P1405"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10. О принятом в соответствии с </w:t>
      </w:r>
      <w:hyperlink w:history="0" w:anchor="P1429" w:tooltip="7. Уполномоченный орган в течение десяти рабочих дней со дня приема документов, предусмотренных пунктом 5 настоящего Порядка, рассматривает указанные документы и в течение 3 рабочих дней принимает решение о предоставлении или отказе в предоставлении субсидии.">
        <w:r>
          <w:rPr>
            <w:sz w:val="20"/>
            <w:color w:val="0000ff"/>
          </w:rPr>
          <w:t xml:space="preserve">пунктом 7</w:t>
        </w:r>
      </w:hyperlink>
      <w:r>
        <w:rPr>
          <w:sz w:val="20"/>
        </w:rPr>
        <w:t xml:space="preserve">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(об отказе в предоставлении субсидии, с указанием причины отказа).</w:t>
      </w:r>
    </w:p>
    <w:p>
      <w:pPr>
        <w:pStyle w:val="0"/>
        <w:spacing w:before="200" w:line-rule="auto"/>
        <w:ind w:firstLine="540"/>
        <w:jc w:val="both"/>
      </w:pPr>
      <w:r>
        <w:rPr>
          <w:sz w:val="20"/>
        </w:rPr>
        <w:t xml:space="preserve">11. Решение об отказе в предоставлении субсидии может быть обжаловано в порядке, установленном законодательством Российской Федерации.</w:t>
      </w:r>
    </w:p>
    <w:bookmarkStart w:id="1440" w:name="P1440"/>
    <w:bookmarkEnd w:id="1440"/>
    <w:p>
      <w:pPr>
        <w:pStyle w:val="0"/>
        <w:spacing w:before="200" w:line-rule="auto"/>
        <w:ind w:firstLine="540"/>
        <w:jc w:val="both"/>
      </w:pPr>
      <w:r>
        <w:rPr>
          <w:sz w:val="20"/>
        </w:rPr>
        <w:t xml:space="preserve">12. Распределение субсидий утверждается </w:t>
      </w:r>
      <w:hyperlink w:history="0" r:id="rId291" w:tooltip="Закон Калужской области от 01.12.2022 N 301-ОЗ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w:t>
      </w:r>
    </w:p>
    <w:p>
      <w:pPr>
        <w:pStyle w:val="0"/>
        <w:jc w:val="both"/>
      </w:pPr>
      <w:r>
        <w:rPr>
          <w:sz w:val="20"/>
        </w:rPr>
        <w:t xml:space="preserve">(в ред. </w:t>
      </w:r>
      <w:hyperlink w:history="0" r:id="rId29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13. В случае и порядке, предусмотренных </w:t>
      </w:r>
      <w:hyperlink w:history="0" r:id="rId293"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history="0" w:anchor="P1440" w:tooltip="12. Распределение субсидий утверждается Законом Калужской области &quot;Об областном бюджете на 2023 год и на плановый период 2024 и 2025 годов&quot;.">
        <w:r>
          <w:rPr>
            <w:sz w:val="20"/>
            <w:color w:val="0000ff"/>
          </w:rPr>
          <w:t xml:space="preserve">пункте 12</w:t>
        </w:r>
      </w:hyperlink>
      <w:r>
        <w:rPr>
          <w:sz w:val="20"/>
        </w:rPr>
        <w:t xml:space="preserve"> настоящего Порядка, между муниципальными образованиями.</w:t>
      </w:r>
    </w:p>
    <w:p>
      <w:pPr>
        <w:pStyle w:val="0"/>
        <w:spacing w:before="200" w:line-rule="auto"/>
        <w:ind w:firstLine="540"/>
        <w:jc w:val="both"/>
      </w:pPr>
      <w:r>
        <w:rPr>
          <w:sz w:val="20"/>
        </w:rPr>
        <w:t xml:space="preserve">14. Соглашение о предоставлении субсидии разрабатывается уполномоченным органом в соответствии с типовой формой соглашения, утвержденной министерством финансов Калужской области.</w:t>
      </w:r>
    </w:p>
    <w:p>
      <w:pPr>
        <w:pStyle w:val="0"/>
        <w:spacing w:before="200" w:line-rule="auto"/>
        <w:ind w:firstLine="540"/>
        <w:jc w:val="both"/>
      </w:pPr>
      <w:r>
        <w:rPr>
          <w:sz w:val="20"/>
        </w:rPr>
        <w:t xml:space="preserve">Соглашение о предоставлении субсидии заключается между уполномоченным органом и уполномоченным органом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Подпрограмме</w:t>
      </w:r>
    </w:p>
    <w:p>
      <w:pPr>
        <w:pStyle w:val="0"/>
        <w:jc w:val="right"/>
      </w:pPr>
      <w:r>
        <w:rPr>
          <w:sz w:val="20"/>
        </w:rPr>
        <w:t xml:space="preserve">"Развитие дошкольного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УСЛОВИЯХ ПРЕДОСТАВЛЕНИЯ И МЕТОДИКЕ РАСЧЕТА СУБСИДИИ</w:t>
      </w:r>
    </w:p>
    <w:p>
      <w:pPr>
        <w:pStyle w:val="2"/>
        <w:jc w:val="center"/>
      </w:pPr>
      <w:r>
        <w:rPr>
          <w:sz w:val="20"/>
        </w:rPr>
        <w:t xml:space="preserve">ИЗ ОБЛАСТНОГО БЮДЖЕТА МЕСТНЫМ БЮДЖЕТАМ НА РЕАЛИЗАЦИЮ</w:t>
      </w:r>
    </w:p>
    <w:p>
      <w:pPr>
        <w:pStyle w:val="2"/>
        <w:jc w:val="center"/>
      </w:pPr>
      <w:r>
        <w:rPr>
          <w:sz w:val="20"/>
        </w:rPr>
        <w:t xml:space="preserve">МЕРОПРИЯТИЙ ПО СТРОИТЕЛЬСТВУ, РЕКОНСТРУКЦИИ И КАПИТАЛЬНОМУ</w:t>
      </w:r>
    </w:p>
    <w:p>
      <w:pPr>
        <w:pStyle w:val="2"/>
        <w:jc w:val="center"/>
      </w:pPr>
      <w:r>
        <w:rPr>
          <w:sz w:val="20"/>
        </w:rPr>
        <w:t xml:space="preserve">(ТЕКУЩЕМУ) РЕМОНТУ ЗДАНИЙ (ПОМЕЩЕНИЙ) И ПРИОБРЕТЕНИЮ ЗДАНИЙ</w:t>
      </w:r>
    </w:p>
    <w:p>
      <w:pPr>
        <w:pStyle w:val="2"/>
        <w:jc w:val="center"/>
      </w:pPr>
      <w:r>
        <w:rPr>
          <w:sz w:val="20"/>
        </w:rPr>
        <w:t xml:space="preserve">(ПОМЕЩЕНИЙ) ДЛЯ РЕАЛИЗАЦИИ ПРОГРАММ ДОШКОЛЬНОГО ОБРАЗОВАНИЯ</w:t>
      </w:r>
    </w:p>
    <w:p>
      <w:pPr>
        <w:pStyle w:val="0"/>
        <w:jc w:val="both"/>
      </w:pPr>
      <w:r>
        <w:rPr>
          <w:sz w:val="20"/>
        </w:rPr>
      </w:r>
    </w:p>
    <w:p>
      <w:pPr>
        <w:pStyle w:val="0"/>
        <w:ind w:firstLine="540"/>
        <w:jc w:val="both"/>
      </w:pPr>
      <w:r>
        <w:rPr>
          <w:sz w:val="20"/>
        </w:rPr>
        <w:t xml:space="preserve">Утратило силу с 1 января 2020 года. - </w:t>
      </w:r>
      <w:hyperlink w:history="0" r:id="rId294"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2.1</w:t>
      </w:r>
    </w:p>
    <w:p>
      <w:pPr>
        <w:pStyle w:val="0"/>
        <w:jc w:val="right"/>
      </w:pPr>
      <w:r>
        <w:rPr>
          <w:sz w:val="20"/>
        </w:rPr>
        <w:t xml:space="preserve">к Подпрограмме</w:t>
      </w:r>
    </w:p>
    <w:p>
      <w:pPr>
        <w:pStyle w:val="0"/>
        <w:jc w:val="right"/>
      </w:pPr>
      <w:r>
        <w:rPr>
          <w:sz w:val="20"/>
        </w:rPr>
        <w:t xml:space="preserve">"Развитие дошкольного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w:t>
      </w:r>
    </w:p>
    <w:p>
      <w:pPr>
        <w:pStyle w:val="2"/>
        <w:jc w:val="center"/>
      </w:pPr>
      <w:r>
        <w:rPr>
          <w:sz w:val="20"/>
        </w:rPr>
        <w:t xml:space="preserve">НА СТРОИТЕЛЬСТВО, РЕКОНСТРУКЦИЮ И КАПИТАЛЬНЫЙ (ТЕКУЩИЙ)</w:t>
      </w:r>
    </w:p>
    <w:p>
      <w:pPr>
        <w:pStyle w:val="2"/>
        <w:jc w:val="center"/>
      </w:pPr>
      <w:r>
        <w:rPr>
          <w:sz w:val="20"/>
        </w:rPr>
        <w:t xml:space="preserve">РЕМОНТ ЗДАНИЙ (ПОМЕЩЕНИЙ) И ПРИОБРЕТЕНИЕ ЗДАНИЙ (ПОМЕЩЕНИЙ)</w:t>
      </w:r>
    </w:p>
    <w:p>
      <w:pPr>
        <w:pStyle w:val="2"/>
        <w:jc w:val="center"/>
      </w:pPr>
      <w:r>
        <w:rPr>
          <w:sz w:val="20"/>
        </w:rPr>
        <w:t xml:space="preserve">ДЛЯ РЕАЛИЗАЦИИ ПРОГРАММ ДОШКОЛЬНОГО ОБРАЗОВАНИЯ</w:t>
      </w:r>
    </w:p>
    <w:p>
      <w:pPr>
        <w:pStyle w:val="0"/>
        <w:jc w:val="both"/>
      </w:pPr>
      <w:r>
        <w:rPr>
          <w:sz w:val="20"/>
        </w:rPr>
      </w:r>
    </w:p>
    <w:p>
      <w:pPr>
        <w:pStyle w:val="0"/>
        <w:ind w:firstLine="540"/>
        <w:jc w:val="both"/>
      </w:pPr>
      <w:r>
        <w:rPr>
          <w:sz w:val="20"/>
        </w:rPr>
        <w:t xml:space="preserve">Утратил силу. - </w:t>
      </w:r>
      <w:hyperlink w:history="0" r:id="rId29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Подпрограмме</w:t>
      </w:r>
    </w:p>
    <w:p>
      <w:pPr>
        <w:pStyle w:val="0"/>
        <w:jc w:val="right"/>
      </w:pPr>
      <w:r>
        <w:rPr>
          <w:sz w:val="20"/>
        </w:rPr>
        <w:t xml:space="preserve">"Развитие дошкольного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УСЛОВИЯХ ПРЕДОСТАВЛЕНИЯ И МЕТОДИКЕ РАСЧЕТА СУБСИДИИ</w:t>
      </w:r>
    </w:p>
    <w:p>
      <w:pPr>
        <w:pStyle w:val="2"/>
        <w:jc w:val="center"/>
      </w:pPr>
      <w:r>
        <w:rPr>
          <w:sz w:val="20"/>
        </w:rPr>
        <w:t xml:space="preserve">ИЗ ОБЛАСТНОГО БЮДЖЕТА МЕСТНЫМ БЮДЖЕТАМ НА РЕАЛИЗАЦИЮ</w:t>
      </w:r>
    </w:p>
    <w:p>
      <w:pPr>
        <w:pStyle w:val="2"/>
        <w:jc w:val="center"/>
      </w:pPr>
      <w:r>
        <w:rPr>
          <w:sz w:val="20"/>
        </w:rPr>
        <w:t xml:space="preserve">МЕРОПРИЯТИЙ ПО СОЗДАНИЮ ДОПОЛНИТЕЛЬНЫХ МЕСТ ДЛЯ ДЕТЕЙ</w:t>
      </w:r>
    </w:p>
    <w:p>
      <w:pPr>
        <w:pStyle w:val="2"/>
        <w:jc w:val="center"/>
      </w:pPr>
      <w:r>
        <w:rPr>
          <w:sz w:val="20"/>
        </w:rPr>
        <w:t xml:space="preserve">В ВОЗРАСТЕ ОТ 2 МЕСЯЦЕВ ДО 3 ЛЕТ В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0"/>
        <w:jc w:val="both"/>
      </w:pPr>
      <w:r>
        <w:rPr>
          <w:sz w:val="20"/>
        </w:rPr>
      </w:r>
    </w:p>
    <w:p>
      <w:pPr>
        <w:pStyle w:val="0"/>
        <w:ind w:firstLine="540"/>
        <w:jc w:val="both"/>
      </w:pPr>
      <w:r>
        <w:rPr>
          <w:sz w:val="20"/>
        </w:rPr>
        <w:t xml:space="preserve">Утратило силу с 1 января 2020 года. - </w:t>
      </w:r>
      <w:hyperlink w:history="0" r:id="rId296"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3.1</w:t>
      </w:r>
    </w:p>
    <w:p>
      <w:pPr>
        <w:pStyle w:val="0"/>
        <w:jc w:val="right"/>
      </w:pPr>
      <w:r>
        <w:rPr>
          <w:sz w:val="20"/>
        </w:rPr>
        <w:t xml:space="preserve">к Подпрограмме</w:t>
      </w:r>
    </w:p>
    <w:p>
      <w:pPr>
        <w:pStyle w:val="0"/>
        <w:jc w:val="right"/>
      </w:pPr>
      <w:r>
        <w:rPr>
          <w:sz w:val="20"/>
        </w:rPr>
        <w:t xml:space="preserve">"Развитие дошкольного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ДОПОЛНИТЕЛЬНЫХ МЕСТ ДЛЯ ДЕТЕЙ В ВОЗРАСТЕ ОТ 2 МЕСЯЦЕВ</w:t>
      </w:r>
    </w:p>
    <w:p>
      <w:pPr>
        <w:pStyle w:val="2"/>
        <w:jc w:val="center"/>
      </w:pPr>
      <w:r>
        <w:rPr>
          <w:sz w:val="20"/>
        </w:rPr>
        <w:t xml:space="preserve">ДО 3 ЛЕТ В ОБРАЗОВАТЕЛЬНЫХ ОРГАНИЗАЦИЯХ, ОСУЩЕСТВЛЯЮЩИХ</w:t>
      </w:r>
    </w:p>
    <w:p>
      <w:pPr>
        <w:pStyle w:val="2"/>
        <w:jc w:val="center"/>
      </w:pPr>
      <w:r>
        <w:rPr>
          <w:sz w:val="20"/>
        </w:rPr>
        <w:t xml:space="preserve">ОБРАЗОВАТЕЛЬНУЮ ДЕЯТЕЛЬНОСТЬ ПО ОБРАЗОВАТЕЛЬНЫМ ПРОГРАММАМ</w:t>
      </w:r>
    </w:p>
    <w:p>
      <w:pPr>
        <w:pStyle w:val="2"/>
        <w:jc w:val="center"/>
      </w:pPr>
      <w:r>
        <w:rPr>
          <w:sz w:val="20"/>
        </w:rPr>
        <w:t xml:space="preserve">ДОШКОЛЬНОГО ОБРАЗОВАНИЯ ЗА СЧЕТ СРЕДСТВ РЕЗЕРВНОГО ФОНДА</w:t>
      </w:r>
    </w:p>
    <w:p>
      <w:pPr>
        <w:pStyle w:val="2"/>
        <w:jc w:val="center"/>
      </w:pPr>
      <w:r>
        <w:rPr>
          <w:sz w:val="20"/>
        </w:rPr>
        <w:t xml:space="preserve">ПРАВИТЕЛЬСТВА РОССИЙСКОЙ ФЕДЕРАЦИИ</w:t>
      </w:r>
    </w:p>
    <w:p>
      <w:pPr>
        <w:pStyle w:val="0"/>
        <w:jc w:val="both"/>
      </w:pPr>
      <w:r>
        <w:rPr>
          <w:sz w:val="20"/>
        </w:rPr>
      </w:r>
    </w:p>
    <w:p>
      <w:pPr>
        <w:pStyle w:val="0"/>
        <w:ind w:firstLine="540"/>
        <w:jc w:val="both"/>
      </w:pPr>
      <w:r>
        <w:rPr>
          <w:sz w:val="20"/>
        </w:rPr>
        <w:t xml:space="preserve">Утратил силу с 01.01.2021. - </w:t>
      </w:r>
      <w:hyperlink w:history="0" r:id="rId297"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4</w:t>
      </w:r>
    </w:p>
    <w:p>
      <w:pPr>
        <w:pStyle w:val="0"/>
        <w:jc w:val="right"/>
      </w:pPr>
      <w:r>
        <w:rPr>
          <w:sz w:val="20"/>
        </w:rPr>
        <w:t xml:space="preserve">к Подпрограмме</w:t>
      </w:r>
    </w:p>
    <w:p>
      <w:pPr>
        <w:pStyle w:val="0"/>
        <w:jc w:val="right"/>
      </w:pPr>
      <w:r>
        <w:rPr>
          <w:sz w:val="20"/>
        </w:rPr>
        <w:t xml:space="preserve">"Развитие дошкольного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УСЛОВИЯХ ПРЕДОСТАВЛЕНИЯ И МЕТОДИКЕ РАСЧЕТА СУБСИДИИ</w:t>
      </w:r>
    </w:p>
    <w:p>
      <w:pPr>
        <w:pStyle w:val="2"/>
        <w:jc w:val="center"/>
      </w:pPr>
      <w:r>
        <w:rPr>
          <w:sz w:val="20"/>
        </w:rPr>
        <w:t xml:space="preserve">ИЗ ОБЛАСТНОГО БЮДЖЕТА МЕСТНЫМ БЮДЖЕТАМ НА РЕАЛИЗАЦИЮ</w:t>
      </w:r>
    </w:p>
    <w:p>
      <w:pPr>
        <w:pStyle w:val="2"/>
        <w:jc w:val="center"/>
      </w:pPr>
      <w:r>
        <w:rPr>
          <w:sz w:val="20"/>
        </w:rPr>
        <w:t xml:space="preserve">МЕРОПРИЯТИЙ ПО СОЗДАНИЮ ДОПОЛНИТЕЛЬНЫХ МЕСТ ДЛЯ ДЕТЕЙ</w:t>
      </w:r>
    </w:p>
    <w:p>
      <w:pPr>
        <w:pStyle w:val="2"/>
        <w:jc w:val="center"/>
      </w:pPr>
      <w:r>
        <w:rPr>
          <w:sz w:val="20"/>
        </w:rPr>
        <w:t xml:space="preserve">В ВОЗРАСТЕ ОТ 1,5 ДО 3 ЛЕТ В ОБРАЗОВАТЕЛЬНЫХ ОРГАНИЗАЦИЯХ,</w:t>
      </w:r>
    </w:p>
    <w:p>
      <w:pPr>
        <w:pStyle w:val="2"/>
        <w:jc w:val="center"/>
      </w:pPr>
      <w:r>
        <w:rPr>
          <w:sz w:val="20"/>
        </w:rPr>
        <w:t xml:space="preserve">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0"/>
        <w:jc w:val="both"/>
      </w:pPr>
      <w:r>
        <w:rPr>
          <w:sz w:val="20"/>
        </w:rPr>
      </w:r>
    </w:p>
    <w:p>
      <w:pPr>
        <w:pStyle w:val="0"/>
        <w:ind w:firstLine="540"/>
        <w:jc w:val="both"/>
      </w:pPr>
      <w:r>
        <w:rPr>
          <w:sz w:val="20"/>
        </w:rPr>
        <w:t xml:space="preserve">Утратило силу с 1 января 2020 года. - </w:t>
      </w:r>
      <w:hyperlink w:history="0" r:id="rId298"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4.1</w:t>
      </w:r>
    </w:p>
    <w:p>
      <w:pPr>
        <w:pStyle w:val="0"/>
        <w:jc w:val="right"/>
      </w:pPr>
      <w:r>
        <w:rPr>
          <w:sz w:val="20"/>
        </w:rPr>
        <w:t xml:space="preserve">к Подпрограмме</w:t>
      </w:r>
    </w:p>
    <w:p>
      <w:pPr>
        <w:pStyle w:val="0"/>
        <w:jc w:val="right"/>
      </w:pPr>
      <w:r>
        <w:rPr>
          <w:sz w:val="20"/>
        </w:rPr>
        <w:t xml:space="preserve">"Развитие дошкольного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ДОПОЛНИТЕЛЬНЫХ МЕСТ ДЛЯ ДЕТЕЙ В ВОЗРАСТЕ ОТ 1,5 ДО 3 ЛЕТ</w:t>
      </w:r>
    </w:p>
    <w:p>
      <w:pPr>
        <w:pStyle w:val="2"/>
        <w:jc w:val="center"/>
      </w:pPr>
      <w:r>
        <w:rPr>
          <w:sz w:val="20"/>
        </w:rPr>
        <w:t xml:space="preserve">В ОБРАЗОВАТЕЛЬНЫХ ОРГАНИЗАЦИЯХ, ОСУЩЕСТВЛЯЮЩИХ</w:t>
      </w:r>
    </w:p>
    <w:p>
      <w:pPr>
        <w:pStyle w:val="2"/>
        <w:jc w:val="center"/>
      </w:pPr>
      <w:r>
        <w:rPr>
          <w:sz w:val="20"/>
        </w:rPr>
        <w:t xml:space="preserve">ОБРАЗОВАТЕЛЬНУЮ ДЕЯТЕЛЬНОСТЬ ПО ОБРАЗОВАТЕЛЬНЫМ ПРОГРАММАМ</w:t>
      </w:r>
    </w:p>
    <w:p>
      <w:pPr>
        <w:pStyle w:val="2"/>
        <w:jc w:val="center"/>
      </w:pPr>
      <w:r>
        <w:rPr>
          <w:sz w:val="20"/>
        </w:rPr>
        <w:t xml:space="preserve">ДОШКОЛЬНОГО ОБРАЗОВАНИЯ</w:t>
      </w:r>
    </w:p>
    <w:p>
      <w:pPr>
        <w:pStyle w:val="0"/>
        <w:jc w:val="both"/>
      </w:pPr>
      <w:r>
        <w:rPr>
          <w:sz w:val="20"/>
        </w:rPr>
      </w:r>
    </w:p>
    <w:p>
      <w:pPr>
        <w:pStyle w:val="0"/>
        <w:ind w:firstLine="540"/>
        <w:jc w:val="both"/>
      </w:pPr>
      <w:r>
        <w:rPr>
          <w:sz w:val="20"/>
        </w:rPr>
        <w:t xml:space="preserve">Утратил силу. - </w:t>
      </w:r>
      <w:hyperlink w:history="0" r:id="rId299"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5</w:t>
      </w:r>
    </w:p>
    <w:p>
      <w:pPr>
        <w:pStyle w:val="0"/>
        <w:jc w:val="right"/>
      </w:pPr>
      <w:r>
        <w:rPr>
          <w:sz w:val="20"/>
        </w:rPr>
        <w:t xml:space="preserve">к Подпрограмме</w:t>
      </w:r>
    </w:p>
    <w:p>
      <w:pPr>
        <w:pStyle w:val="0"/>
        <w:jc w:val="right"/>
      </w:pPr>
      <w:r>
        <w:rPr>
          <w:sz w:val="20"/>
        </w:rPr>
        <w:t xml:space="preserve">"Развитие дошкольного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УСЛОВИЯХ ПРЕДОСТАВЛЕНИЯ И МЕТОДИКЕ РАСЧЕТА СУБСИДИИ</w:t>
      </w:r>
    </w:p>
    <w:p>
      <w:pPr>
        <w:pStyle w:val="2"/>
        <w:jc w:val="center"/>
      </w:pPr>
      <w:r>
        <w:rPr>
          <w:sz w:val="20"/>
        </w:rPr>
        <w:t xml:space="preserve">НА РЕАЛИЗАЦИЮ МЕРОПРИЯТИЙ ПО СОЗДАНИЮ СОВРЕМЕННОЙ</w:t>
      </w:r>
    </w:p>
    <w:p>
      <w:pPr>
        <w:pStyle w:val="2"/>
        <w:jc w:val="center"/>
      </w:pPr>
      <w:r>
        <w:rPr>
          <w:sz w:val="20"/>
        </w:rPr>
        <w:t xml:space="preserve">ОБРАЗОВАТЕЛЬНОЙ СРЕДЫ, ОБЕСПЕЧИВАЮЩЕЙ КАЧЕСТВО ДОШКОЛЬНОГО</w:t>
      </w:r>
    </w:p>
    <w:p>
      <w:pPr>
        <w:pStyle w:val="2"/>
        <w:jc w:val="center"/>
      </w:pPr>
      <w:r>
        <w:rPr>
          <w:sz w:val="20"/>
        </w:rPr>
        <w:t xml:space="preserve">ОБРАЗОВАНИЯ</w:t>
      </w:r>
    </w:p>
    <w:p>
      <w:pPr>
        <w:pStyle w:val="0"/>
        <w:jc w:val="both"/>
      </w:pPr>
      <w:r>
        <w:rPr>
          <w:sz w:val="20"/>
        </w:rPr>
      </w:r>
    </w:p>
    <w:p>
      <w:pPr>
        <w:pStyle w:val="0"/>
        <w:ind w:firstLine="540"/>
        <w:jc w:val="both"/>
      </w:pPr>
      <w:r>
        <w:rPr>
          <w:sz w:val="20"/>
        </w:rPr>
        <w:t xml:space="preserve">Утратило силу с 1 января 2020 года. - </w:t>
      </w:r>
      <w:hyperlink w:history="0" r:id="rId300"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5.1</w:t>
      </w:r>
    </w:p>
    <w:p>
      <w:pPr>
        <w:pStyle w:val="0"/>
        <w:jc w:val="right"/>
      </w:pPr>
      <w:r>
        <w:rPr>
          <w:sz w:val="20"/>
        </w:rPr>
        <w:t xml:space="preserve">к Подпрограмме</w:t>
      </w:r>
    </w:p>
    <w:p>
      <w:pPr>
        <w:pStyle w:val="0"/>
        <w:jc w:val="right"/>
      </w:pPr>
      <w:r>
        <w:rPr>
          <w:sz w:val="20"/>
        </w:rPr>
        <w:t xml:space="preserve">"Развитие дошкольного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СОВРЕМЕННОЙ ОБРАЗОВАТЕЛЬНОЙ СРЕДЫ, ОБЕСПЕЧИВАЮЩЕЙ КАЧЕСТВО</w:t>
      </w:r>
    </w:p>
    <w:p>
      <w:pPr>
        <w:pStyle w:val="2"/>
        <w:jc w:val="center"/>
      </w:pPr>
      <w:r>
        <w:rPr>
          <w:sz w:val="20"/>
        </w:rPr>
        <w:t xml:space="preserve">ДОШКОЛЬНОГО ОБРАЗОВАНИЯ</w:t>
      </w:r>
    </w:p>
    <w:p>
      <w:pPr>
        <w:pStyle w:val="0"/>
        <w:jc w:val="both"/>
      </w:pPr>
      <w:r>
        <w:rPr>
          <w:sz w:val="20"/>
        </w:rPr>
      </w:r>
    </w:p>
    <w:p>
      <w:pPr>
        <w:pStyle w:val="0"/>
        <w:ind w:firstLine="540"/>
        <w:jc w:val="both"/>
      </w:pPr>
      <w:r>
        <w:rPr>
          <w:sz w:val="20"/>
        </w:rPr>
        <w:t xml:space="preserve">Утратил силу. - </w:t>
      </w:r>
      <w:hyperlink w:history="0" r:id="rId30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6</w:t>
      </w:r>
    </w:p>
    <w:p>
      <w:pPr>
        <w:pStyle w:val="0"/>
        <w:jc w:val="right"/>
      </w:pPr>
      <w:r>
        <w:rPr>
          <w:sz w:val="20"/>
        </w:rPr>
        <w:t xml:space="preserve">к Подпрограмме</w:t>
      </w:r>
    </w:p>
    <w:p>
      <w:pPr>
        <w:pStyle w:val="0"/>
        <w:jc w:val="right"/>
      </w:pPr>
      <w:r>
        <w:rPr>
          <w:sz w:val="20"/>
        </w:rPr>
        <w:t xml:space="preserve">"Развитие дошкольного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ДОПОЛНИТЕЛЬНЫХ МЕСТ (ГРУПП) ДЛЯ ДЕТЕЙ В ВОЗРАСТЕ ОТ 1,5</w:t>
      </w:r>
    </w:p>
    <w:p>
      <w:pPr>
        <w:pStyle w:val="2"/>
        <w:jc w:val="center"/>
      </w:pPr>
      <w:r>
        <w:rPr>
          <w:sz w:val="20"/>
        </w:rPr>
        <w:t xml:space="preserve">ДО 3 ЛЕТ ЛЮБОЙ НАПРАВЛЕННОСТИ В ОРГАНИЗАЦИЯХ, ОСУЩЕСТВЛЯЮЩИХ</w:t>
      </w:r>
    </w:p>
    <w:p>
      <w:pPr>
        <w:pStyle w:val="2"/>
        <w:jc w:val="center"/>
      </w:pPr>
      <w:r>
        <w:rPr>
          <w:sz w:val="20"/>
        </w:rPr>
        <w:t xml:space="preserve">ОБРАЗОВАТЕЛЬНУЮ ДЕЯТЕЛЬНОСТЬ (ЗА ИСКЛЮЧЕНИЕМ</w:t>
      </w:r>
    </w:p>
    <w:p>
      <w:pPr>
        <w:pStyle w:val="2"/>
        <w:jc w:val="center"/>
      </w:pPr>
      <w:r>
        <w:rPr>
          <w:sz w:val="20"/>
        </w:rPr>
        <w:t xml:space="preserve">ГОСУДАРСТВЕННЫХ, МУНИЦИПАЛЬНЫХ), И У ИНДИВИДУАЛЬНЫХ</w:t>
      </w:r>
    </w:p>
    <w:p>
      <w:pPr>
        <w:pStyle w:val="2"/>
        <w:jc w:val="center"/>
      </w:pPr>
      <w:r>
        <w:rPr>
          <w:sz w:val="20"/>
        </w:rPr>
        <w:t xml:space="preserve">ПРЕДПРИНИМАТЕЛЕЙ, ОСУЩЕСТВЛЯЮЩИХ ОБРАЗОВАТЕЛЬНУЮ</w:t>
      </w:r>
    </w:p>
    <w:p>
      <w:pPr>
        <w:pStyle w:val="2"/>
        <w:jc w:val="center"/>
      </w:pPr>
      <w:r>
        <w:rPr>
          <w:sz w:val="20"/>
        </w:rPr>
        <w:t xml:space="preserve">ДЕЯТЕЛЬНОСТЬ ПО ОБРАЗОВАТЕЛЬНЫМ ПРОГРАММАМ ДОШКОЛЬНОГО</w:t>
      </w:r>
    </w:p>
    <w:p>
      <w:pPr>
        <w:pStyle w:val="2"/>
        <w:jc w:val="center"/>
      </w:pPr>
      <w:r>
        <w:rPr>
          <w:sz w:val="20"/>
        </w:rPr>
        <w:t xml:space="preserve">ОБРАЗОВАНИЯ, В ТОМ ЧИСЛЕ АДАПТИРОВАННЫМ, И ПРИСМОТР И УХОД</w:t>
      </w:r>
    </w:p>
    <w:p>
      <w:pPr>
        <w:pStyle w:val="2"/>
        <w:jc w:val="center"/>
      </w:pPr>
      <w:r>
        <w:rPr>
          <w:sz w:val="20"/>
        </w:rPr>
        <w:t xml:space="preserve">ЗА ДЕТЬМИ</w:t>
      </w:r>
    </w:p>
    <w:p>
      <w:pPr>
        <w:pStyle w:val="0"/>
        <w:jc w:val="both"/>
      </w:pPr>
      <w:r>
        <w:rPr>
          <w:sz w:val="20"/>
        </w:rPr>
      </w:r>
    </w:p>
    <w:p>
      <w:pPr>
        <w:pStyle w:val="0"/>
        <w:ind w:firstLine="540"/>
        <w:jc w:val="both"/>
      </w:pPr>
      <w:r>
        <w:rPr>
          <w:sz w:val="20"/>
        </w:rPr>
        <w:t xml:space="preserve">Утратил силу с 01.01.2021. - </w:t>
      </w:r>
      <w:hyperlink w:history="0" r:id="rId302"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bookmarkStart w:id="1634" w:name="P1634"/>
    <w:bookmarkEnd w:id="1634"/>
    <w:p>
      <w:pPr>
        <w:pStyle w:val="2"/>
        <w:outlineLvl w:val="2"/>
        <w:jc w:val="center"/>
      </w:pPr>
      <w:r>
        <w:rPr>
          <w:sz w:val="20"/>
        </w:rPr>
        <w:t xml:space="preserve">6.2. Подпрограмма "Развитие общего образования"</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"Развитие общего образования"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1644"/>
        <w:gridCol w:w="1530"/>
        <w:gridCol w:w="1417"/>
        <w:gridCol w:w="1417"/>
        <w:gridCol w:w="1531"/>
        <w:gridCol w:w="1531"/>
        <w:gridCol w:w="1531"/>
        <w:gridCol w:w="1531"/>
        <w:gridCol w:w="1531"/>
      </w:tblGrid>
      <w:tr>
        <w:tc>
          <w:tcPr>
            <w:tcW w:w="2267" w:type="dxa"/>
          </w:tcPr>
          <w:p>
            <w:pPr>
              <w:pStyle w:val="0"/>
            </w:pPr>
            <w:r>
              <w:rPr>
                <w:sz w:val="20"/>
              </w:rPr>
              <w:t xml:space="preserve">1. Соисполнитель государственной программы</w:t>
            </w:r>
          </w:p>
        </w:tc>
        <w:tc>
          <w:tcPr>
            <w:gridSpan w:val="9"/>
            <w:tcW w:w="13663" w:type="dxa"/>
          </w:tcPr>
          <w:p>
            <w:pPr>
              <w:pStyle w:val="0"/>
            </w:pPr>
            <w:r>
              <w:rPr>
                <w:sz w:val="20"/>
              </w:rPr>
              <w:t xml:space="preserve">Министерство образования и науки Калужской области</w:t>
            </w:r>
          </w:p>
        </w:tc>
      </w:tr>
      <w:tr>
        <w:tblPrEx>
          <w:tblBorders>
            <w:insideH w:val="nil"/>
          </w:tblBorders>
        </w:tblPrEx>
        <w:tc>
          <w:tcPr>
            <w:tcW w:w="2267" w:type="dxa"/>
            <w:tcBorders>
              <w:bottom w:val="nil"/>
            </w:tcBorders>
          </w:tcPr>
          <w:p>
            <w:pPr>
              <w:pStyle w:val="0"/>
            </w:pPr>
            <w:r>
              <w:rPr>
                <w:sz w:val="20"/>
              </w:rPr>
              <w:t xml:space="preserve">2. Участники подпрограммы</w:t>
            </w:r>
          </w:p>
        </w:tc>
        <w:tc>
          <w:tcPr>
            <w:gridSpan w:val="9"/>
            <w:tcW w:w="13663" w:type="dxa"/>
            <w:tcBorders>
              <w:bottom w:val="nil"/>
            </w:tcBorders>
          </w:tcPr>
          <w:p>
            <w:pPr>
              <w:pStyle w:val="0"/>
            </w:pPr>
            <w:r>
              <w:rPr>
                <w:sz w:val="20"/>
              </w:rPr>
              <w:t xml:space="preserve">1. Министерство образования и науки Калужской области.</w:t>
            </w:r>
          </w:p>
          <w:p>
            <w:pPr>
              <w:pStyle w:val="0"/>
            </w:pPr>
            <w:r>
              <w:rPr>
                <w:sz w:val="20"/>
              </w:rPr>
              <w:t xml:space="preserve">2. Министерство спорта Калужской области.</w:t>
            </w:r>
          </w:p>
          <w:p>
            <w:pPr>
              <w:pStyle w:val="0"/>
            </w:pPr>
            <w:r>
              <w:rPr>
                <w:sz w:val="20"/>
              </w:rPr>
              <w:t xml:space="preserve">3. Министерство строительства и жилищно-коммунального хозяйства Калужской области.</w:t>
            </w:r>
          </w:p>
          <w:p>
            <w:pPr>
              <w:pStyle w:val="0"/>
            </w:pPr>
            <w:r>
              <w:rPr>
                <w:sz w:val="20"/>
              </w:rPr>
              <w:t xml:space="preserve">4. Органы местного самоуправления Калужской области (по согласованию)</w:t>
            </w:r>
          </w:p>
        </w:tc>
      </w:tr>
      <w:tr>
        <w:tblPrEx>
          <w:tblBorders>
            <w:insideH w:val="nil"/>
          </w:tblBorders>
        </w:tblPrEx>
        <w:tc>
          <w:tcPr>
            <w:gridSpan w:val="10"/>
            <w:tcW w:w="15930" w:type="dxa"/>
            <w:tcBorders>
              <w:top w:val="nil"/>
            </w:tcBorders>
          </w:tcPr>
          <w:p>
            <w:pPr>
              <w:pStyle w:val="0"/>
              <w:jc w:val="both"/>
            </w:pPr>
            <w:r>
              <w:rPr>
                <w:sz w:val="20"/>
              </w:rPr>
              <w:t xml:space="preserve">(п. 2 в ред. </w:t>
            </w:r>
            <w:hyperlink w:history="0" r:id="rId303"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28.04.2022 N 325)</w:t>
            </w:r>
          </w:p>
        </w:tc>
      </w:tr>
      <w:tr>
        <w:tc>
          <w:tcPr>
            <w:tcW w:w="2267" w:type="dxa"/>
          </w:tcPr>
          <w:p>
            <w:pPr>
              <w:pStyle w:val="0"/>
            </w:pPr>
            <w:r>
              <w:rPr>
                <w:sz w:val="20"/>
              </w:rPr>
              <w:t xml:space="preserve">3. Цель подпрограммы</w:t>
            </w:r>
          </w:p>
        </w:tc>
        <w:tc>
          <w:tcPr>
            <w:gridSpan w:val="9"/>
            <w:tcW w:w="13663" w:type="dxa"/>
          </w:tcPr>
          <w:p>
            <w:pPr>
              <w:pStyle w:val="0"/>
            </w:pPr>
            <w:r>
              <w:rPr>
                <w:sz w:val="20"/>
              </w:rPr>
              <w:t xml:space="preserve">Обеспечение равного доступа к качественному образованию и достижения учащимися высоких образовательных результатов</w:t>
            </w:r>
          </w:p>
        </w:tc>
      </w:tr>
      <w:tr>
        <w:tblPrEx>
          <w:tblBorders>
            <w:insideH w:val="nil"/>
          </w:tblBorders>
        </w:tblPrEx>
        <w:tc>
          <w:tcPr>
            <w:tcW w:w="2267" w:type="dxa"/>
            <w:tcBorders>
              <w:bottom w:val="nil"/>
            </w:tcBorders>
          </w:tcPr>
          <w:p>
            <w:pPr>
              <w:pStyle w:val="0"/>
            </w:pPr>
            <w:r>
              <w:rPr>
                <w:sz w:val="20"/>
              </w:rPr>
              <w:t xml:space="preserve">4. Задачи подпрограммы</w:t>
            </w:r>
          </w:p>
        </w:tc>
        <w:tc>
          <w:tcPr>
            <w:gridSpan w:val="9"/>
            <w:tcW w:w="13663" w:type="dxa"/>
            <w:tcBorders>
              <w:bottom w:val="nil"/>
            </w:tcBorders>
          </w:tcPr>
          <w:p>
            <w:pPr>
              <w:pStyle w:val="0"/>
            </w:pPr>
            <w:r>
              <w:rPr>
                <w:sz w:val="20"/>
              </w:rPr>
              <w:t xml:space="preserve">1. Создание равных возможностей для получения современного качественного образования и воспитания детей.</w:t>
            </w:r>
          </w:p>
          <w:p>
            <w:pPr>
              <w:pStyle w:val="0"/>
            </w:pPr>
            <w:r>
              <w:rPr>
                <w:sz w:val="20"/>
              </w:rPr>
              <w:t xml:space="preserve">2.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pPr>
              <w:pStyle w:val="0"/>
            </w:pPr>
            <w:r>
              <w:rPr>
                <w:sz w:val="20"/>
              </w:rPr>
              <w:t xml:space="preserve">3. Развитие кадрового потенциала.</w:t>
            </w:r>
          </w:p>
          <w:p>
            <w:pPr>
              <w:pStyle w:val="0"/>
            </w:pPr>
            <w:r>
              <w:rPr>
                <w:sz w:val="20"/>
              </w:rPr>
              <w:t xml:space="preserve">4. Обеспечение эффективной системы социализации и самореализации детей, развитие потенциала детей и педагогов.</w:t>
            </w:r>
          </w:p>
          <w:p>
            <w:pPr>
              <w:pStyle w:val="0"/>
            </w:pPr>
            <w:r>
              <w:rPr>
                <w:sz w:val="20"/>
              </w:rPr>
              <w:t xml:space="preserve">5. Обеспечение доступности общего образования.</w:t>
            </w:r>
          </w:p>
          <w:p>
            <w:pPr>
              <w:pStyle w:val="0"/>
            </w:pPr>
            <w:r>
              <w:rPr>
                <w:sz w:val="20"/>
              </w:rPr>
              <w:t xml:space="preserve">6.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pPr>
              <w:pStyle w:val="0"/>
            </w:pPr>
            <w:r>
              <w:rPr>
                <w:sz w:val="20"/>
              </w:rPr>
              <w:t xml:space="preserve">7. Создание современной и безопасной цифровой образовательной среды.</w:t>
            </w:r>
          </w:p>
          <w:p>
            <w:pPr>
              <w:pStyle w:val="0"/>
            </w:pPr>
            <w:r>
              <w:rPr>
                <w:sz w:val="20"/>
              </w:rPr>
              <w:t xml:space="preserve">8. Организация безопасной доставки обучающихся образовательных организаций на учебные занятия, внешкольные и внеклассные мероприятия.</w:t>
            </w:r>
          </w:p>
          <w:p>
            <w:pPr>
              <w:pStyle w:val="0"/>
            </w:pPr>
            <w:r>
              <w:rPr>
                <w:sz w:val="20"/>
              </w:rPr>
              <w:t xml:space="preserve">9. Кадровое обеспечение образовательных организаций, реализующих программы начального общего, основного общего, среднего общего образования, находящихся в сельских населенных пунктах, либо рабочих поселках, либо поселках городского типа, либо городах с населением до 50 тысяч человек.</w:t>
            </w:r>
          </w:p>
          <w:p>
            <w:pPr>
              <w:pStyle w:val="0"/>
            </w:pPr>
            <w:r>
              <w:rPr>
                <w:sz w:val="20"/>
              </w:rPr>
              <w:t xml:space="preserve">10. Приведение зданий государственных и муниципальных общеобразовательных организаций в соответствие с нормативными требованиями.</w:t>
            </w:r>
          </w:p>
          <w:p>
            <w:pPr>
              <w:pStyle w:val="0"/>
            </w:pPr>
            <w:r>
              <w:rPr>
                <w:sz w:val="20"/>
              </w:rPr>
              <w:t xml:space="preserve">11. Укрепление и сохранение здоровья обучающихся.</w:t>
            </w:r>
          </w:p>
          <w:p>
            <w:pPr>
              <w:pStyle w:val="0"/>
            </w:pPr>
            <w:r>
              <w:rPr>
                <w:sz w:val="20"/>
              </w:rPr>
              <w:t xml:space="preserve">12. Обеспечение мотивации классных руководителей для повышения эффективности воспитательной работы и социализации обучающихся в общеобразовательных организациях.</w:t>
            </w:r>
          </w:p>
          <w:p>
            <w:pPr>
              <w:pStyle w:val="0"/>
            </w:pPr>
            <w:r>
              <w:rPr>
                <w:sz w:val="20"/>
              </w:rPr>
              <w:t xml:space="preserve">13. Проведение капитального ремонта и оснащение зданий общеобразовательных организаций.</w:t>
            </w:r>
          </w:p>
          <w:p>
            <w:pPr>
              <w:pStyle w:val="0"/>
            </w:pPr>
            <w:r>
              <w:rPr>
                <w:sz w:val="20"/>
              </w:rPr>
              <w:t xml:space="preserve">14. Предоставление бесплатного двухразового горячего питания отдельным категориям обучающихся Калужской области, являющихся членами семей военнослужащих, мобилизованных, добровольцев, командированных лиц, которым установлены дополнительные меры социальной поддержки, предусмотренные </w:t>
            </w:r>
            <w:hyperlink w:history="0" r:id="rId304"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w:t>
            </w:r>
          </w:p>
          <w:p>
            <w:pPr>
              <w:pStyle w:val="0"/>
            </w:pPr>
            <w:r>
              <w:rPr>
                <w:sz w:val="20"/>
              </w:rPr>
              <w:t xml:space="preserve">15. Предоставление бесплатного двухразового горячего питания отдельным категориям обучающихся Калужской области, являющихся детьми (в том числе усыновленными (удочеренными)) военнослужащих, добровольцев, мобилизованных, а также детьми супруги (супруга) военнослужащих, добровольцев, мобилизованных, находящимися на содержании военнослужащих, добровольцев, мобилизованных, которым установлена дополнительная мера социальной поддержки, предусмотренная </w:t>
            </w:r>
            <w:hyperlink w:history="0" r:id="rId305" w:tooltip="Закон Калужской области от 24.10.2022 N 278-ОЗ (ред. от 23.12.2022)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p>
            <w:pPr>
              <w:pStyle w:val="0"/>
            </w:pPr>
            <w:r>
              <w:rPr>
                <w:sz w:val="20"/>
              </w:rPr>
              <w:t xml:space="preserve">16.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tblPrEx>
          <w:tblBorders>
            <w:insideH w:val="nil"/>
          </w:tblBorders>
        </w:tblPrEx>
        <w:tc>
          <w:tcPr>
            <w:gridSpan w:val="10"/>
            <w:tcW w:w="15930" w:type="dxa"/>
            <w:tcBorders>
              <w:top w:val="nil"/>
            </w:tcBorders>
          </w:tcPr>
          <w:p>
            <w:pPr>
              <w:pStyle w:val="0"/>
              <w:jc w:val="both"/>
            </w:pPr>
            <w:r>
              <w:rPr>
                <w:sz w:val="20"/>
              </w:rPr>
              <w:t xml:space="preserve">(в ред. Постановлений Правительства Калужской области от 12.12.2019 </w:t>
            </w:r>
            <w:hyperlink w:history="0" r:id="rId306"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N 792</w:t>
              </w:r>
            </w:hyperlink>
            <w:r>
              <w:rPr>
                <w:sz w:val="20"/>
              </w:rPr>
              <w:t xml:space="preserve">,</w:t>
            </w:r>
          </w:p>
          <w:p>
            <w:pPr>
              <w:pStyle w:val="0"/>
              <w:jc w:val="both"/>
            </w:pPr>
            <w:r>
              <w:rPr>
                <w:sz w:val="20"/>
              </w:rPr>
              <w:t xml:space="preserve">от 18.06.2020 </w:t>
            </w:r>
            <w:hyperlink w:history="0" r:id="rId307"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N 478</w:t>
              </w:r>
            </w:hyperlink>
            <w:r>
              <w:rPr>
                <w:sz w:val="20"/>
              </w:rPr>
              <w:t xml:space="preserve">, от 25.02.2022 </w:t>
            </w:r>
            <w:hyperlink w:history="0" r:id="rId308"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rPr>
              <w:t xml:space="preserve">, от 14.09.2022 </w:t>
            </w:r>
            <w:hyperlink w:history="0" r:id="rId309"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 от 16.11.2022 </w:t>
            </w:r>
            <w:hyperlink w:history="0" r:id="rId310"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882</w:t>
              </w:r>
            </w:hyperlink>
            <w:r>
              <w:rPr>
                <w:sz w:val="20"/>
              </w:rPr>
              <w:t xml:space="preserve">,</w:t>
            </w:r>
          </w:p>
          <w:p>
            <w:pPr>
              <w:pStyle w:val="0"/>
              <w:jc w:val="both"/>
            </w:pPr>
            <w:r>
              <w:rPr>
                <w:sz w:val="20"/>
              </w:rPr>
              <w:t xml:space="preserve">от 14.03.2023 </w:t>
            </w:r>
            <w:hyperlink w:history="0" r:id="rId31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2267" w:type="dxa"/>
            <w:tcBorders>
              <w:bottom w:val="nil"/>
            </w:tcBorders>
          </w:tcPr>
          <w:p>
            <w:pPr>
              <w:pStyle w:val="0"/>
            </w:pPr>
            <w:r>
              <w:rPr>
                <w:sz w:val="20"/>
              </w:rPr>
              <w:t xml:space="preserve">5. Перечень основных мероприятий подпрограммы</w:t>
            </w:r>
          </w:p>
        </w:tc>
        <w:tc>
          <w:tcPr>
            <w:gridSpan w:val="9"/>
            <w:tcW w:w="13663" w:type="dxa"/>
            <w:tcBorders>
              <w:bottom w:val="nil"/>
            </w:tcBorders>
          </w:tcPr>
          <w:p>
            <w:pPr>
              <w:pStyle w:val="0"/>
            </w:pPr>
            <w:r>
              <w:rPr>
                <w:sz w:val="20"/>
              </w:rPr>
              <w:t xml:space="preserve">1. Организация предоставления дошкольного, начального общего, основного общего, среднего общего образования, в том числе в дистанционной форме, создание условий для осуществления присмотра и ухода за детьми, содержания детей в государственных общеобразовательных организациях Калужской области.</w:t>
            </w:r>
          </w:p>
          <w:p>
            <w:pPr>
              <w:pStyle w:val="0"/>
            </w:pPr>
            <w:r>
              <w:rPr>
                <w:sz w:val="20"/>
              </w:rPr>
              <w:t xml:space="preserve">2.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p>
            <w:pPr>
              <w:pStyle w:val="0"/>
            </w:pPr>
            <w:r>
              <w:rPr>
                <w:sz w:val="20"/>
              </w:rPr>
              <w:t xml:space="preserve">3.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p>
            <w:pPr>
              <w:pStyle w:val="0"/>
            </w:pPr>
            <w:r>
              <w:rPr>
                <w:sz w:val="20"/>
              </w:rPr>
              <w:t xml:space="preserve">4. Модернизация системы общего образования.</w:t>
            </w:r>
          </w:p>
          <w:p>
            <w:pPr>
              <w:pStyle w:val="0"/>
            </w:pPr>
            <w:r>
              <w:rPr>
                <w:sz w:val="20"/>
              </w:rPr>
              <w:t xml:space="preserve">5. "Современная школа".</w:t>
            </w:r>
          </w:p>
          <w:p>
            <w:pPr>
              <w:pStyle w:val="0"/>
            </w:pPr>
            <w:r>
              <w:rPr>
                <w:sz w:val="20"/>
              </w:rPr>
              <w:t xml:space="preserve">6. "Успех каждого ребенка".</w:t>
            </w:r>
          </w:p>
          <w:p>
            <w:pPr>
              <w:pStyle w:val="0"/>
            </w:pPr>
            <w:r>
              <w:rPr>
                <w:sz w:val="20"/>
              </w:rPr>
              <w:t xml:space="preserve">7. "Цифровая образовательная среда".</w:t>
            </w:r>
          </w:p>
          <w:p>
            <w:pPr>
              <w:pStyle w:val="0"/>
            </w:pPr>
            <w:r>
              <w:rPr>
                <w:sz w:val="20"/>
              </w:rPr>
              <w:t xml:space="preserve">8. Развитие информационной образовательной среды.</w:t>
            </w:r>
          </w:p>
          <w:p>
            <w:pPr>
              <w:pStyle w:val="0"/>
            </w:pPr>
            <w:r>
              <w:rPr>
                <w:sz w:val="20"/>
              </w:rPr>
              <w:t xml:space="preserve">9. Организация транспортного обеспечения.</w:t>
            </w:r>
          </w:p>
          <w:p>
            <w:pPr>
              <w:pStyle w:val="0"/>
            </w:pPr>
            <w:r>
              <w:rPr>
                <w:sz w:val="20"/>
              </w:rPr>
              <w:t xml:space="preserve">10.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pPr>
              <w:pStyle w:val="0"/>
            </w:pPr>
            <w:r>
              <w:rPr>
                <w:sz w:val="20"/>
              </w:rPr>
              <w:t xml:space="preserve">11.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pPr>
            <w:r>
              <w:rPr>
                <w:sz w:val="20"/>
              </w:rPr>
              <w:t xml:space="preserve">12.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pPr>
              <w:pStyle w:val="0"/>
            </w:pPr>
            <w:r>
              <w:rPr>
                <w:sz w:val="20"/>
              </w:rPr>
              <w:t xml:space="preserve">13. 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pPr>
            <w:r>
              <w:rPr>
                <w:sz w:val="20"/>
              </w:rPr>
              <w:t xml:space="preserve">14. Модернизация школьных систем образования.</w:t>
            </w:r>
          </w:p>
          <w:p>
            <w:pPr>
              <w:pStyle w:val="0"/>
            </w:pPr>
            <w:r>
              <w:rPr>
                <w:sz w:val="20"/>
              </w:rPr>
              <w:t xml:space="preserve">15. Дополнительная мера социальной поддержки членам семей военнослужащих, мобилизованных, добровольцев,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312"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w:t>
            </w:r>
          </w:p>
          <w:p>
            <w:pPr>
              <w:pStyle w:val="0"/>
            </w:pPr>
            <w:r>
              <w:rPr>
                <w:sz w:val="20"/>
              </w:rPr>
              <w:t xml:space="preserve">16. Дополнительная мера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313" w:tooltip="Закон Калужской области от 24.10.2022 N 278-ОЗ (ред. от 23.12.2022)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r>
      <w:tr>
        <w:tblPrEx>
          <w:tblBorders>
            <w:insideH w:val="nil"/>
          </w:tblBorders>
        </w:tblPrEx>
        <w:tc>
          <w:tcPr>
            <w:gridSpan w:val="10"/>
            <w:tcW w:w="15930" w:type="dxa"/>
            <w:tcBorders>
              <w:top w:val="nil"/>
            </w:tcBorders>
          </w:tcPr>
          <w:p>
            <w:pPr>
              <w:pStyle w:val="0"/>
              <w:jc w:val="both"/>
            </w:pPr>
            <w:r>
              <w:rPr>
                <w:sz w:val="20"/>
              </w:rPr>
              <w:t xml:space="preserve">(в ред. Постановлений Правительства Калужской области от 12.12.2019 </w:t>
            </w:r>
            <w:hyperlink w:history="0" r:id="rId314"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N 792</w:t>
              </w:r>
            </w:hyperlink>
            <w:r>
              <w:rPr>
                <w:sz w:val="20"/>
              </w:rPr>
              <w:t xml:space="preserve">,</w:t>
            </w:r>
          </w:p>
          <w:p>
            <w:pPr>
              <w:pStyle w:val="0"/>
              <w:jc w:val="both"/>
            </w:pPr>
            <w:r>
              <w:rPr>
                <w:sz w:val="20"/>
              </w:rPr>
              <w:t xml:space="preserve">от 18.06.2020 </w:t>
            </w:r>
            <w:hyperlink w:history="0" r:id="rId315"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N 478</w:t>
              </w:r>
            </w:hyperlink>
            <w:r>
              <w:rPr>
                <w:sz w:val="20"/>
              </w:rPr>
              <w:t xml:space="preserve">, от 13.01.2021 </w:t>
            </w:r>
            <w:hyperlink w:history="0" r:id="rId316"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25.02.2022 </w:t>
            </w:r>
            <w:hyperlink w:history="0" r:id="rId317"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rPr>
              <w:t xml:space="preserve">, от 14.09.2022 </w:t>
            </w:r>
            <w:hyperlink w:history="0" r:id="rId318"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w:t>
            </w:r>
          </w:p>
          <w:p>
            <w:pPr>
              <w:pStyle w:val="0"/>
              <w:jc w:val="both"/>
            </w:pPr>
            <w:r>
              <w:rPr>
                <w:sz w:val="20"/>
              </w:rPr>
              <w:t xml:space="preserve">от 12.10.2022 </w:t>
            </w:r>
            <w:hyperlink w:history="0" r:id="rId319" w:tooltip="Постановление Правительства Калужской области от 12.10.2022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777</w:t>
              </w:r>
            </w:hyperlink>
            <w:r>
              <w:rPr>
                <w:sz w:val="20"/>
              </w:rPr>
              <w:t xml:space="preserve">, от 16.11.2022 </w:t>
            </w:r>
            <w:hyperlink w:history="0" r:id="rId320"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882</w:t>
              </w:r>
            </w:hyperlink>
            <w:r>
              <w:rPr>
                <w:sz w:val="20"/>
              </w:rPr>
              <w:t xml:space="preserve">, от 14.03.2023 </w:t>
            </w:r>
            <w:hyperlink w:history="0" r:id="rId32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2267" w:type="dxa"/>
            <w:tcBorders>
              <w:bottom w:val="nil"/>
            </w:tcBorders>
          </w:tcPr>
          <w:p>
            <w:pPr>
              <w:pStyle w:val="0"/>
            </w:pPr>
            <w:r>
              <w:rPr>
                <w:sz w:val="20"/>
              </w:rPr>
              <w:t xml:space="preserve">6. Показатели подпрограммы</w:t>
            </w:r>
          </w:p>
        </w:tc>
        <w:tc>
          <w:tcPr>
            <w:gridSpan w:val="9"/>
            <w:tcW w:w="13663"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 подпрограммы"</w:t>
            </w:r>
          </w:p>
        </w:tc>
      </w:tr>
      <w:tr>
        <w:tblPrEx>
          <w:tblBorders>
            <w:insideH w:val="nil"/>
          </w:tblBorders>
        </w:tblPrEx>
        <w:tc>
          <w:tcPr>
            <w:gridSpan w:val="10"/>
            <w:tcW w:w="15930" w:type="dxa"/>
            <w:tcBorders>
              <w:top w:val="nil"/>
            </w:tcBorders>
          </w:tcPr>
          <w:p>
            <w:pPr>
              <w:pStyle w:val="0"/>
              <w:jc w:val="both"/>
            </w:pPr>
            <w:r>
              <w:rPr>
                <w:sz w:val="20"/>
              </w:rPr>
              <w:t xml:space="preserve">(п. 6 в ред. </w:t>
            </w:r>
            <w:hyperlink w:history="0" r:id="rId322"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c>
          <w:tcPr>
            <w:tcW w:w="2267" w:type="dxa"/>
          </w:tcPr>
          <w:p>
            <w:pPr>
              <w:pStyle w:val="0"/>
            </w:pPr>
            <w:r>
              <w:rPr>
                <w:sz w:val="20"/>
              </w:rPr>
              <w:t xml:space="preserve">7. Сроки и этапы реализации подпрограммы</w:t>
            </w:r>
          </w:p>
        </w:tc>
        <w:tc>
          <w:tcPr>
            <w:gridSpan w:val="9"/>
            <w:tcW w:w="13663" w:type="dxa"/>
          </w:tcPr>
          <w:p>
            <w:pPr>
              <w:pStyle w:val="0"/>
            </w:pPr>
            <w:r>
              <w:rPr>
                <w:sz w:val="20"/>
              </w:rPr>
              <w:t xml:space="preserve">2019 - 2025 годы, в один этап</w:t>
            </w:r>
          </w:p>
        </w:tc>
      </w:tr>
      <w:tr>
        <w:tc>
          <w:tcPr>
            <w:tcW w:w="2267"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1644" w:type="dxa"/>
            <w:vMerge w:val="restart"/>
          </w:tcPr>
          <w:p>
            <w:pPr>
              <w:pStyle w:val="0"/>
              <w:jc w:val="center"/>
            </w:pPr>
            <w:r>
              <w:rPr>
                <w:sz w:val="20"/>
              </w:rPr>
              <w:t xml:space="preserve">Наименование показателя</w:t>
            </w:r>
          </w:p>
        </w:tc>
        <w:tc>
          <w:tcPr>
            <w:tcW w:w="1530" w:type="dxa"/>
            <w:vMerge w:val="restart"/>
          </w:tcPr>
          <w:p>
            <w:pPr>
              <w:pStyle w:val="0"/>
              <w:jc w:val="center"/>
            </w:pPr>
            <w:r>
              <w:rPr>
                <w:sz w:val="20"/>
              </w:rPr>
              <w:t xml:space="preserve">Всего (тыс. руб.)</w:t>
            </w:r>
          </w:p>
        </w:tc>
        <w:tc>
          <w:tcPr>
            <w:gridSpan w:val="7"/>
            <w:tcW w:w="10489"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417" w:type="dxa"/>
          </w:tcPr>
          <w:p>
            <w:pPr>
              <w:pStyle w:val="0"/>
              <w:jc w:val="center"/>
            </w:pPr>
            <w:r>
              <w:rPr>
                <w:sz w:val="20"/>
              </w:rPr>
              <w:t xml:space="preserve">2019</w:t>
            </w:r>
          </w:p>
        </w:tc>
        <w:tc>
          <w:tcPr>
            <w:tcW w:w="1417" w:type="dxa"/>
          </w:tcPr>
          <w:p>
            <w:pPr>
              <w:pStyle w:val="0"/>
              <w:jc w:val="center"/>
            </w:pPr>
            <w:r>
              <w:rPr>
                <w:sz w:val="20"/>
              </w:rPr>
              <w:t xml:space="preserve">2020</w:t>
            </w:r>
          </w:p>
        </w:tc>
        <w:tc>
          <w:tcPr>
            <w:tcW w:w="1531" w:type="dxa"/>
          </w:tcPr>
          <w:p>
            <w:pPr>
              <w:pStyle w:val="0"/>
              <w:jc w:val="center"/>
            </w:pPr>
            <w:r>
              <w:rPr>
                <w:sz w:val="20"/>
              </w:rPr>
              <w:t xml:space="preserve">2021</w:t>
            </w:r>
          </w:p>
        </w:tc>
        <w:tc>
          <w:tcPr>
            <w:tcW w:w="1531" w:type="dxa"/>
          </w:tcPr>
          <w:p>
            <w:pPr>
              <w:pStyle w:val="0"/>
              <w:jc w:val="center"/>
            </w:pPr>
            <w:r>
              <w:rPr>
                <w:sz w:val="20"/>
              </w:rPr>
              <w:t xml:space="preserve">2022</w:t>
            </w:r>
          </w:p>
        </w:tc>
        <w:tc>
          <w:tcPr>
            <w:tcW w:w="1531" w:type="dxa"/>
          </w:tcPr>
          <w:p>
            <w:pPr>
              <w:pStyle w:val="0"/>
              <w:jc w:val="center"/>
            </w:pPr>
            <w:r>
              <w:rPr>
                <w:sz w:val="20"/>
              </w:rPr>
              <w:t xml:space="preserve">2023</w:t>
            </w:r>
          </w:p>
        </w:tc>
        <w:tc>
          <w:tcPr>
            <w:tcW w:w="1531" w:type="dxa"/>
          </w:tcPr>
          <w:p>
            <w:pPr>
              <w:pStyle w:val="0"/>
              <w:jc w:val="center"/>
            </w:pPr>
            <w:r>
              <w:rPr>
                <w:sz w:val="20"/>
              </w:rPr>
              <w:t xml:space="preserve">2024</w:t>
            </w:r>
          </w:p>
        </w:tc>
        <w:tc>
          <w:tcPr>
            <w:tcW w:w="1531" w:type="dxa"/>
          </w:tcPr>
          <w:p>
            <w:pPr>
              <w:pStyle w:val="0"/>
              <w:jc w:val="center"/>
            </w:pPr>
            <w:r>
              <w:rPr>
                <w:sz w:val="20"/>
              </w:rPr>
              <w:t xml:space="preserve">2025</w:t>
            </w:r>
          </w:p>
        </w:tc>
      </w:tr>
      <w:tr>
        <w:tc>
          <w:tcPr>
            <w:tcBorders>
              <w:bottom w:val="nil"/>
            </w:tcBorders>
            <w:vMerge w:val="continue"/>
          </w:tcPr>
          <w:p/>
        </w:tc>
        <w:tc>
          <w:tcPr>
            <w:tcW w:w="1644" w:type="dxa"/>
          </w:tcPr>
          <w:p>
            <w:pPr>
              <w:pStyle w:val="0"/>
            </w:pPr>
            <w:r>
              <w:rPr>
                <w:sz w:val="20"/>
              </w:rPr>
              <w:t xml:space="preserve">Всего</w:t>
            </w:r>
          </w:p>
        </w:tc>
        <w:tc>
          <w:tcPr>
            <w:tcW w:w="1530" w:type="dxa"/>
          </w:tcPr>
          <w:p>
            <w:pPr>
              <w:pStyle w:val="0"/>
              <w:jc w:val="right"/>
            </w:pPr>
            <w:r>
              <w:rPr>
                <w:sz w:val="20"/>
              </w:rPr>
              <w:t xml:space="preserve">76849550,043</w:t>
            </w:r>
          </w:p>
        </w:tc>
        <w:tc>
          <w:tcPr>
            <w:tcW w:w="1417" w:type="dxa"/>
          </w:tcPr>
          <w:p>
            <w:pPr>
              <w:pStyle w:val="0"/>
              <w:jc w:val="right"/>
            </w:pPr>
            <w:r>
              <w:rPr>
                <w:sz w:val="20"/>
              </w:rPr>
              <w:t xml:space="preserve">7905557,760</w:t>
            </w:r>
          </w:p>
        </w:tc>
        <w:tc>
          <w:tcPr>
            <w:tcW w:w="1417" w:type="dxa"/>
          </w:tcPr>
          <w:p>
            <w:pPr>
              <w:pStyle w:val="0"/>
              <w:jc w:val="right"/>
            </w:pPr>
            <w:r>
              <w:rPr>
                <w:sz w:val="20"/>
              </w:rPr>
              <w:t xml:space="preserve">9632409,143</w:t>
            </w:r>
          </w:p>
        </w:tc>
        <w:tc>
          <w:tcPr>
            <w:tcW w:w="1531" w:type="dxa"/>
          </w:tcPr>
          <w:p>
            <w:pPr>
              <w:pStyle w:val="0"/>
              <w:jc w:val="right"/>
            </w:pPr>
            <w:r>
              <w:rPr>
                <w:sz w:val="20"/>
              </w:rPr>
              <w:t xml:space="preserve">10314727,822</w:t>
            </w:r>
          </w:p>
        </w:tc>
        <w:tc>
          <w:tcPr>
            <w:tcW w:w="1531" w:type="dxa"/>
          </w:tcPr>
          <w:p>
            <w:pPr>
              <w:pStyle w:val="0"/>
              <w:jc w:val="right"/>
            </w:pPr>
            <w:r>
              <w:rPr>
                <w:sz w:val="20"/>
              </w:rPr>
              <w:t xml:space="preserve">13766344,232</w:t>
            </w:r>
          </w:p>
        </w:tc>
        <w:tc>
          <w:tcPr>
            <w:tcW w:w="1531" w:type="dxa"/>
          </w:tcPr>
          <w:p>
            <w:pPr>
              <w:pStyle w:val="0"/>
              <w:jc w:val="right"/>
            </w:pPr>
            <w:r>
              <w:rPr>
                <w:sz w:val="20"/>
              </w:rPr>
              <w:t xml:space="preserve">13426976,946</w:t>
            </w:r>
          </w:p>
        </w:tc>
        <w:tc>
          <w:tcPr>
            <w:tcW w:w="1531" w:type="dxa"/>
          </w:tcPr>
          <w:p>
            <w:pPr>
              <w:pStyle w:val="0"/>
              <w:jc w:val="right"/>
            </w:pPr>
            <w:r>
              <w:rPr>
                <w:sz w:val="20"/>
              </w:rPr>
              <w:t xml:space="preserve">11439641,018</w:t>
            </w:r>
          </w:p>
        </w:tc>
        <w:tc>
          <w:tcPr>
            <w:tcW w:w="1531" w:type="dxa"/>
          </w:tcPr>
          <w:p>
            <w:pPr>
              <w:pStyle w:val="0"/>
              <w:jc w:val="right"/>
            </w:pPr>
            <w:r>
              <w:rPr>
                <w:sz w:val="20"/>
              </w:rPr>
              <w:t xml:space="preserve">10363893,122</w:t>
            </w:r>
          </w:p>
        </w:tc>
      </w:tr>
      <w:tr>
        <w:tc>
          <w:tcPr>
            <w:tcBorders>
              <w:bottom w:val="nil"/>
            </w:tcBorders>
            <w:vMerge w:val="continue"/>
          </w:tcPr>
          <w:p/>
        </w:tc>
        <w:tc>
          <w:tcPr>
            <w:gridSpan w:val="9"/>
            <w:tcW w:w="13663"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1644" w:type="dxa"/>
          </w:tcPr>
          <w:p>
            <w:pPr>
              <w:pStyle w:val="0"/>
            </w:pPr>
            <w:r>
              <w:rPr>
                <w:sz w:val="20"/>
              </w:rPr>
              <w:t xml:space="preserve">средства областного бюджета</w:t>
            </w:r>
          </w:p>
        </w:tc>
        <w:tc>
          <w:tcPr>
            <w:tcW w:w="1530" w:type="dxa"/>
          </w:tcPr>
          <w:p>
            <w:pPr>
              <w:pStyle w:val="0"/>
              <w:jc w:val="right"/>
            </w:pPr>
            <w:r>
              <w:rPr>
                <w:sz w:val="20"/>
              </w:rPr>
              <w:t xml:space="preserve">66384207,158</w:t>
            </w:r>
          </w:p>
        </w:tc>
        <w:tc>
          <w:tcPr>
            <w:tcW w:w="1417" w:type="dxa"/>
          </w:tcPr>
          <w:p>
            <w:pPr>
              <w:pStyle w:val="0"/>
              <w:jc w:val="right"/>
            </w:pPr>
            <w:r>
              <w:rPr>
                <w:sz w:val="20"/>
              </w:rPr>
              <w:t xml:space="preserve">7571148,330</w:t>
            </w:r>
          </w:p>
        </w:tc>
        <w:tc>
          <w:tcPr>
            <w:tcW w:w="1417" w:type="dxa"/>
          </w:tcPr>
          <w:p>
            <w:pPr>
              <w:pStyle w:val="0"/>
              <w:jc w:val="right"/>
            </w:pPr>
            <w:r>
              <w:rPr>
                <w:sz w:val="20"/>
              </w:rPr>
              <w:t xml:space="preserve">8934426,318</w:t>
            </w:r>
          </w:p>
        </w:tc>
        <w:tc>
          <w:tcPr>
            <w:tcW w:w="1531" w:type="dxa"/>
          </w:tcPr>
          <w:p>
            <w:pPr>
              <w:pStyle w:val="0"/>
              <w:jc w:val="right"/>
            </w:pPr>
            <w:r>
              <w:rPr>
                <w:sz w:val="20"/>
              </w:rPr>
              <w:t xml:space="preserve">8750628,010</w:t>
            </w:r>
          </w:p>
        </w:tc>
        <w:tc>
          <w:tcPr>
            <w:tcW w:w="1531" w:type="dxa"/>
          </w:tcPr>
          <w:p>
            <w:pPr>
              <w:pStyle w:val="0"/>
              <w:jc w:val="right"/>
            </w:pPr>
            <w:r>
              <w:rPr>
                <w:sz w:val="20"/>
              </w:rPr>
              <w:t xml:space="preserve">11300464,014</w:t>
            </w:r>
          </w:p>
        </w:tc>
        <w:tc>
          <w:tcPr>
            <w:tcW w:w="1531" w:type="dxa"/>
          </w:tcPr>
          <w:p>
            <w:pPr>
              <w:pStyle w:val="0"/>
              <w:jc w:val="right"/>
            </w:pPr>
            <w:r>
              <w:rPr>
                <w:sz w:val="20"/>
              </w:rPr>
              <w:t xml:space="preserve">11150124,746</w:t>
            </w:r>
          </w:p>
        </w:tc>
        <w:tc>
          <w:tcPr>
            <w:tcW w:w="1531" w:type="dxa"/>
          </w:tcPr>
          <w:p>
            <w:pPr>
              <w:pStyle w:val="0"/>
              <w:jc w:val="right"/>
            </w:pPr>
            <w:r>
              <w:rPr>
                <w:sz w:val="20"/>
              </w:rPr>
              <w:t xml:space="preserve">9355017,618</w:t>
            </w:r>
          </w:p>
        </w:tc>
        <w:tc>
          <w:tcPr>
            <w:tcW w:w="1531" w:type="dxa"/>
          </w:tcPr>
          <w:p>
            <w:pPr>
              <w:pStyle w:val="0"/>
              <w:jc w:val="right"/>
            </w:pPr>
            <w:r>
              <w:rPr>
                <w:sz w:val="20"/>
              </w:rPr>
              <w:t xml:space="preserve">9322398,122</w:t>
            </w:r>
          </w:p>
        </w:tc>
      </w:tr>
      <w:tr>
        <w:tc>
          <w:tcPr>
            <w:tcBorders>
              <w:bottom w:val="nil"/>
            </w:tcBorders>
            <w:vMerge w:val="continue"/>
          </w:tcPr>
          <w:p/>
        </w:tc>
        <w:tc>
          <w:tcPr>
            <w:tcW w:w="1644" w:type="dxa"/>
          </w:tcPr>
          <w:p>
            <w:pPr>
              <w:pStyle w:val="0"/>
            </w:pPr>
            <w:r>
              <w:rPr>
                <w:sz w:val="20"/>
              </w:rPr>
              <w:t xml:space="preserve">из них:</w:t>
            </w:r>
          </w:p>
        </w:tc>
        <w:tc>
          <w:tcPr>
            <w:tcW w:w="153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Borders>
              <w:bottom w:val="nil"/>
            </w:tcBorders>
            <w:vMerge w:val="continue"/>
          </w:tcPr>
          <w:p/>
        </w:tc>
        <w:tc>
          <w:tcPr>
            <w:tcW w:w="1644" w:type="dxa"/>
          </w:tcPr>
          <w:p>
            <w:pPr>
              <w:pStyle w:val="0"/>
            </w:pPr>
            <w:r>
              <w:rPr>
                <w:sz w:val="20"/>
              </w:rPr>
              <w:t xml:space="preserve">по участникам подпрограммы:</w:t>
            </w:r>
          </w:p>
        </w:tc>
        <w:tc>
          <w:tcPr>
            <w:tcW w:w="153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Borders>
              <w:bottom w:val="nil"/>
            </w:tcBorders>
            <w:vMerge w:val="continue"/>
          </w:tcPr>
          <w:p/>
        </w:tc>
        <w:tc>
          <w:tcPr>
            <w:tcW w:w="1644" w:type="dxa"/>
          </w:tcPr>
          <w:p>
            <w:pPr>
              <w:pStyle w:val="0"/>
            </w:pPr>
            <w:r>
              <w:rPr>
                <w:sz w:val="20"/>
              </w:rPr>
              <w:t xml:space="preserve">министерство образования и науки Калужской области</w:t>
            </w:r>
          </w:p>
        </w:tc>
        <w:tc>
          <w:tcPr>
            <w:tcW w:w="1530" w:type="dxa"/>
          </w:tcPr>
          <w:p>
            <w:pPr>
              <w:pStyle w:val="0"/>
              <w:jc w:val="right"/>
            </w:pPr>
            <w:r>
              <w:rPr>
                <w:sz w:val="20"/>
              </w:rPr>
              <w:t xml:space="preserve">66206679,853</w:t>
            </w:r>
          </w:p>
        </w:tc>
        <w:tc>
          <w:tcPr>
            <w:tcW w:w="1417" w:type="dxa"/>
          </w:tcPr>
          <w:p>
            <w:pPr>
              <w:pStyle w:val="0"/>
              <w:jc w:val="right"/>
            </w:pPr>
            <w:r>
              <w:rPr>
                <w:sz w:val="20"/>
              </w:rPr>
              <w:t xml:space="preserve">7571148,330</w:t>
            </w:r>
          </w:p>
        </w:tc>
        <w:tc>
          <w:tcPr>
            <w:tcW w:w="1417" w:type="dxa"/>
          </w:tcPr>
          <w:p>
            <w:pPr>
              <w:pStyle w:val="0"/>
              <w:jc w:val="right"/>
            </w:pPr>
            <w:r>
              <w:rPr>
                <w:sz w:val="20"/>
              </w:rPr>
              <w:t xml:space="preserve">8934426,318</w:t>
            </w:r>
          </w:p>
        </w:tc>
        <w:tc>
          <w:tcPr>
            <w:tcW w:w="1531" w:type="dxa"/>
          </w:tcPr>
          <w:p>
            <w:pPr>
              <w:pStyle w:val="0"/>
              <w:jc w:val="right"/>
            </w:pPr>
            <w:r>
              <w:rPr>
                <w:sz w:val="20"/>
              </w:rPr>
              <w:t xml:space="preserve">8750628,010</w:t>
            </w:r>
          </w:p>
        </w:tc>
        <w:tc>
          <w:tcPr>
            <w:tcW w:w="1531" w:type="dxa"/>
          </w:tcPr>
          <w:p>
            <w:pPr>
              <w:pStyle w:val="0"/>
              <w:jc w:val="right"/>
            </w:pPr>
            <w:r>
              <w:rPr>
                <w:sz w:val="20"/>
              </w:rPr>
              <w:t xml:space="preserve">11265332,150</w:t>
            </w:r>
          </w:p>
        </w:tc>
        <w:tc>
          <w:tcPr>
            <w:tcW w:w="1531" w:type="dxa"/>
          </w:tcPr>
          <w:p>
            <w:pPr>
              <w:pStyle w:val="0"/>
              <w:jc w:val="right"/>
            </w:pPr>
            <w:r>
              <w:rPr>
                <w:sz w:val="20"/>
              </w:rPr>
              <w:t xml:space="preserve">11007729,305</w:t>
            </w:r>
          </w:p>
        </w:tc>
        <w:tc>
          <w:tcPr>
            <w:tcW w:w="1531" w:type="dxa"/>
          </w:tcPr>
          <w:p>
            <w:pPr>
              <w:pStyle w:val="0"/>
              <w:jc w:val="right"/>
            </w:pPr>
            <w:r>
              <w:rPr>
                <w:sz w:val="20"/>
              </w:rPr>
              <w:t xml:space="preserve">9355017,618</w:t>
            </w:r>
          </w:p>
        </w:tc>
        <w:tc>
          <w:tcPr>
            <w:tcW w:w="1531" w:type="dxa"/>
          </w:tcPr>
          <w:p>
            <w:pPr>
              <w:pStyle w:val="0"/>
              <w:jc w:val="right"/>
            </w:pPr>
            <w:r>
              <w:rPr>
                <w:sz w:val="20"/>
              </w:rPr>
              <w:t xml:space="preserve">9322398,122</w:t>
            </w:r>
          </w:p>
        </w:tc>
      </w:tr>
      <w:tr>
        <w:tc>
          <w:tcPr>
            <w:tcBorders>
              <w:bottom w:val="nil"/>
            </w:tcBorders>
            <w:vMerge w:val="continue"/>
          </w:tcPr>
          <w:p/>
        </w:tc>
        <w:tc>
          <w:tcPr>
            <w:tcW w:w="1644" w:type="dxa"/>
          </w:tcPr>
          <w:p>
            <w:pPr>
              <w:pStyle w:val="0"/>
            </w:pPr>
            <w:r>
              <w:rPr>
                <w:sz w:val="20"/>
              </w:rPr>
              <w:t xml:space="preserve">министерство строительства и жилищно-коммунального хозяйства Калужской области</w:t>
            </w:r>
          </w:p>
        </w:tc>
        <w:tc>
          <w:tcPr>
            <w:tcW w:w="1530" w:type="dxa"/>
          </w:tcPr>
          <w:p>
            <w:pPr>
              <w:pStyle w:val="0"/>
              <w:jc w:val="right"/>
            </w:pPr>
            <w:r>
              <w:rPr>
                <w:sz w:val="20"/>
              </w:rPr>
              <w:t xml:space="preserve">177527,306</w:t>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jc w:val="right"/>
            </w:pPr>
            <w:r>
              <w:rPr>
                <w:sz w:val="20"/>
              </w:rPr>
              <w:t xml:space="preserve">35131,865</w:t>
            </w:r>
          </w:p>
        </w:tc>
        <w:tc>
          <w:tcPr>
            <w:tcW w:w="1531" w:type="dxa"/>
          </w:tcPr>
          <w:p>
            <w:pPr>
              <w:pStyle w:val="0"/>
              <w:jc w:val="right"/>
            </w:pPr>
            <w:r>
              <w:rPr>
                <w:sz w:val="20"/>
              </w:rPr>
              <w:t xml:space="preserve">142395,441</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r>
      <w:tr>
        <w:tc>
          <w:tcPr>
            <w:tcBorders>
              <w:bottom w:val="nil"/>
            </w:tcBorders>
            <w:vMerge w:val="continue"/>
          </w:tcPr>
          <w:p/>
        </w:tc>
        <w:tc>
          <w:tcPr>
            <w:tcW w:w="1644" w:type="dxa"/>
          </w:tcPr>
          <w:p>
            <w:pPr>
              <w:pStyle w:val="0"/>
            </w:pPr>
            <w:r>
              <w:rPr>
                <w:sz w:val="20"/>
              </w:rPr>
              <w:t xml:space="preserve">средства федерального бюджета</w:t>
            </w:r>
          </w:p>
        </w:tc>
        <w:tc>
          <w:tcPr>
            <w:tcW w:w="1530" w:type="dxa"/>
          </w:tcPr>
          <w:p>
            <w:pPr>
              <w:pStyle w:val="0"/>
              <w:jc w:val="right"/>
            </w:pPr>
            <w:r>
              <w:rPr>
                <w:sz w:val="20"/>
              </w:rPr>
              <w:t xml:space="preserve">10465342,885</w:t>
            </w:r>
          </w:p>
        </w:tc>
        <w:tc>
          <w:tcPr>
            <w:tcW w:w="1417" w:type="dxa"/>
          </w:tcPr>
          <w:p>
            <w:pPr>
              <w:pStyle w:val="0"/>
              <w:jc w:val="right"/>
            </w:pPr>
            <w:r>
              <w:rPr>
                <w:sz w:val="20"/>
              </w:rPr>
              <w:t xml:space="preserve">334409,430</w:t>
            </w:r>
          </w:p>
        </w:tc>
        <w:tc>
          <w:tcPr>
            <w:tcW w:w="1417" w:type="dxa"/>
          </w:tcPr>
          <w:p>
            <w:pPr>
              <w:pStyle w:val="0"/>
              <w:jc w:val="right"/>
            </w:pPr>
            <w:r>
              <w:rPr>
                <w:sz w:val="20"/>
              </w:rPr>
              <w:t xml:space="preserve">697982,825</w:t>
            </w:r>
          </w:p>
        </w:tc>
        <w:tc>
          <w:tcPr>
            <w:tcW w:w="1531" w:type="dxa"/>
          </w:tcPr>
          <w:p>
            <w:pPr>
              <w:pStyle w:val="0"/>
              <w:jc w:val="right"/>
            </w:pPr>
            <w:r>
              <w:rPr>
                <w:sz w:val="20"/>
              </w:rPr>
              <w:t xml:space="preserve">1564099,812</w:t>
            </w:r>
          </w:p>
        </w:tc>
        <w:tc>
          <w:tcPr>
            <w:tcW w:w="1531" w:type="dxa"/>
          </w:tcPr>
          <w:p>
            <w:pPr>
              <w:pStyle w:val="0"/>
              <w:jc w:val="right"/>
            </w:pPr>
            <w:r>
              <w:rPr>
                <w:sz w:val="20"/>
              </w:rPr>
              <w:t xml:space="preserve">2465880,218</w:t>
            </w:r>
          </w:p>
        </w:tc>
        <w:tc>
          <w:tcPr>
            <w:tcW w:w="1531" w:type="dxa"/>
          </w:tcPr>
          <w:p>
            <w:pPr>
              <w:pStyle w:val="0"/>
              <w:jc w:val="right"/>
            </w:pPr>
            <w:r>
              <w:rPr>
                <w:sz w:val="20"/>
              </w:rPr>
              <w:t xml:space="preserve">2276852,200</w:t>
            </w:r>
          </w:p>
        </w:tc>
        <w:tc>
          <w:tcPr>
            <w:tcW w:w="1531" w:type="dxa"/>
          </w:tcPr>
          <w:p>
            <w:pPr>
              <w:pStyle w:val="0"/>
              <w:jc w:val="right"/>
            </w:pPr>
            <w:r>
              <w:rPr>
                <w:sz w:val="20"/>
              </w:rPr>
              <w:t xml:space="preserve">2084623,400</w:t>
            </w:r>
          </w:p>
        </w:tc>
        <w:tc>
          <w:tcPr>
            <w:tcW w:w="1531" w:type="dxa"/>
          </w:tcPr>
          <w:p>
            <w:pPr>
              <w:pStyle w:val="0"/>
              <w:jc w:val="right"/>
            </w:pPr>
            <w:r>
              <w:rPr>
                <w:sz w:val="20"/>
              </w:rPr>
              <w:t xml:space="preserve">1041495,000</w:t>
            </w:r>
          </w:p>
        </w:tc>
      </w:tr>
      <w:tr>
        <w:tc>
          <w:tcPr>
            <w:tcBorders>
              <w:bottom w:val="nil"/>
            </w:tcBorders>
            <w:vMerge w:val="continue"/>
          </w:tcPr>
          <w:p/>
        </w:tc>
        <w:tc>
          <w:tcPr>
            <w:tcW w:w="1644" w:type="dxa"/>
          </w:tcPr>
          <w:p>
            <w:pPr>
              <w:pStyle w:val="0"/>
            </w:pPr>
            <w:r>
              <w:rPr>
                <w:sz w:val="20"/>
              </w:rPr>
              <w:t xml:space="preserve">из них:</w:t>
            </w:r>
          </w:p>
        </w:tc>
        <w:tc>
          <w:tcPr>
            <w:tcW w:w="153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Borders>
              <w:bottom w:val="nil"/>
            </w:tcBorders>
            <w:vMerge w:val="continue"/>
          </w:tcPr>
          <w:p/>
        </w:tc>
        <w:tc>
          <w:tcPr>
            <w:tcW w:w="1644" w:type="dxa"/>
          </w:tcPr>
          <w:p>
            <w:pPr>
              <w:pStyle w:val="0"/>
            </w:pPr>
            <w:r>
              <w:rPr>
                <w:sz w:val="20"/>
              </w:rPr>
              <w:t xml:space="preserve">по участникам подпрограммы:</w:t>
            </w:r>
          </w:p>
        </w:tc>
        <w:tc>
          <w:tcPr>
            <w:tcW w:w="153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Borders>
              <w:bottom w:val="nil"/>
            </w:tcBorders>
            <w:vMerge w:val="continue"/>
          </w:tcPr>
          <w:p/>
        </w:tc>
        <w:tc>
          <w:tcPr>
            <w:tcW w:w="1644" w:type="dxa"/>
          </w:tcPr>
          <w:p>
            <w:pPr>
              <w:pStyle w:val="0"/>
            </w:pPr>
            <w:r>
              <w:rPr>
                <w:sz w:val="20"/>
              </w:rPr>
              <w:t xml:space="preserve">министерство образования и науки Калужской области</w:t>
            </w:r>
          </w:p>
        </w:tc>
        <w:tc>
          <w:tcPr>
            <w:tcW w:w="1530" w:type="dxa"/>
          </w:tcPr>
          <w:p>
            <w:pPr>
              <w:pStyle w:val="0"/>
              <w:jc w:val="right"/>
            </w:pPr>
            <w:r>
              <w:rPr>
                <w:sz w:val="20"/>
              </w:rPr>
              <w:t xml:space="preserve">10463473,780</w:t>
            </w:r>
          </w:p>
        </w:tc>
        <w:tc>
          <w:tcPr>
            <w:tcW w:w="1417" w:type="dxa"/>
          </w:tcPr>
          <w:p>
            <w:pPr>
              <w:pStyle w:val="0"/>
              <w:jc w:val="right"/>
            </w:pPr>
            <w:r>
              <w:rPr>
                <w:sz w:val="20"/>
              </w:rPr>
              <w:t xml:space="preserve">334409,430</w:t>
            </w:r>
          </w:p>
        </w:tc>
        <w:tc>
          <w:tcPr>
            <w:tcW w:w="1417" w:type="dxa"/>
          </w:tcPr>
          <w:p>
            <w:pPr>
              <w:pStyle w:val="0"/>
              <w:jc w:val="right"/>
            </w:pPr>
            <w:r>
              <w:rPr>
                <w:sz w:val="20"/>
              </w:rPr>
              <w:t xml:space="preserve">697702,925</w:t>
            </w:r>
          </w:p>
        </w:tc>
        <w:tc>
          <w:tcPr>
            <w:tcW w:w="1531" w:type="dxa"/>
          </w:tcPr>
          <w:p>
            <w:pPr>
              <w:pStyle w:val="0"/>
              <w:jc w:val="right"/>
            </w:pPr>
            <w:r>
              <w:rPr>
                <w:sz w:val="20"/>
              </w:rPr>
              <w:t xml:space="preserve">1563318,823</w:t>
            </w:r>
          </w:p>
        </w:tc>
        <w:tc>
          <w:tcPr>
            <w:tcW w:w="1531" w:type="dxa"/>
          </w:tcPr>
          <w:p>
            <w:pPr>
              <w:pStyle w:val="0"/>
              <w:jc w:val="right"/>
            </w:pPr>
            <w:r>
              <w:rPr>
                <w:sz w:val="20"/>
              </w:rPr>
              <w:t xml:space="preserve">2465072,002</w:t>
            </w:r>
          </w:p>
        </w:tc>
        <w:tc>
          <w:tcPr>
            <w:tcW w:w="1531" w:type="dxa"/>
          </w:tcPr>
          <w:p>
            <w:pPr>
              <w:pStyle w:val="0"/>
              <w:jc w:val="right"/>
            </w:pPr>
            <w:r>
              <w:rPr>
                <w:sz w:val="20"/>
              </w:rPr>
              <w:t xml:space="preserve">2276852,200</w:t>
            </w:r>
          </w:p>
        </w:tc>
        <w:tc>
          <w:tcPr>
            <w:tcW w:w="1531" w:type="dxa"/>
          </w:tcPr>
          <w:p>
            <w:pPr>
              <w:pStyle w:val="0"/>
              <w:jc w:val="right"/>
            </w:pPr>
            <w:r>
              <w:rPr>
                <w:sz w:val="20"/>
              </w:rPr>
              <w:t xml:space="preserve">2084623,400</w:t>
            </w:r>
          </w:p>
        </w:tc>
        <w:tc>
          <w:tcPr>
            <w:tcW w:w="1531" w:type="dxa"/>
          </w:tcPr>
          <w:p>
            <w:pPr>
              <w:pStyle w:val="0"/>
              <w:jc w:val="right"/>
            </w:pPr>
            <w:r>
              <w:rPr>
                <w:sz w:val="20"/>
              </w:rPr>
              <w:t xml:space="preserve">1041495,000</w:t>
            </w:r>
          </w:p>
        </w:tc>
      </w:tr>
      <w:tr>
        <w:tblPrEx>
          <w:tblBorders>
            <w:insideH w:val="nil"/>
          </w:tblBorders>
        </w:tblPrEx>
        <w:tc>
          <w:tcPr>
            <w:tcBorders>
              <w:bottom w:val="nil"/>
            </w:tcBorders>
            <w:vMerge w:val="continue"/>
          </w:tcPr>
          <w:p/>
        </w:tc>
        <w:tc>
          <w:tcPr>
            <w:tcW w:w="1644" w:type="dxa"/>
            <w:tcBorders>
              <w:bottom w:val="nil"/>
            </w:tcBorders>
          </w:tcPr>
          <w:p>
            <w:pPr>
              <w:pStyle w:val="0"/>
            </w:pPr>
            <w:r>
              <w:rPr>
                <w:sz w:val="20"/>
              </w:rPr>
              <w:t xml:space="preserve">министерство спорта Калужской области</w:t>
            </w:r>
          </w:p>
        </w:tc>
        <w:tc>
          <w:tcPr>
            <w:tcW w:w="1530" w:type="dxa"/>
            <w:tcBorders>
              <w:bottom w:val="nil"/>
            </w:tcBorders>
          </w:tcPr>
          <w:p>
            <w:pPr>
              <w:pStyle w:val="0"/>
              <w:jc w:val="right"/>
            </w:pPr>
            <w:r>
              <w:rPr>
                <w:sz w:val="20"/>
              </w:rPr>
              <w:t xml:space="preserve">1869,104</w:t>
            </w:r>
          </w:p>
        </w:tc>
        <w:tc>
          <w:tcPr>
            <w:tcW w:w="1417" w:type="dxa"/>
            <w:tcBorders>
              <w:bottom w:val="nil"/>
            </w:tcBorders>
          </w:tcPr>
          <w:p>
            <w:pPr>
              <w:pStyle w:val="0"/>
            </w:pPr>
            <w:r>
              <w:rPr>
                <w:sz w:val="20"/>
              </w:rPr>
            </w:r>
          </w:p>
        </w:tc>
        <w:tc>
          <w:tcPr>
            <w:tcW w:w="1417" w:type="dxa"/>
            <w:tcBorders>
              <w:bottom w:val="nil"/>
            </w:tcBorders>
          </w:tcPr>
          <w:p>
            <w:pPr>
              <w:pStyle w:val="0"/>
              <w:jc w:val="right"/>
            </w:pPr>
            <w:r>
              <w:rPr>
                <w:sz w:val="20"/>
              </w:rPr>
              <w:t xml:space="preserve">279,900</w:t>
            </w:r>
          </w:p>
        </w:tc>
        <w:tc>
          <w:tcPr>
            <w:tcW w:w="1531" w:type="dxa"/>
            <w:tcBorders>
              <w:bottom w:val="nil"/>
            </w:tcBorders>
          </w:tcPr>
          <w:p>
            <w:pPr>
              <w:pStyle w:val="0"/>
              <w:jc w:val="right"/>
            </w:pPr>
            <w:r>
              <w:rPr>
                <w:sz w:val="20"/>
              </w:rPr>
              <w:t xml:space="preserve">780,989</w:t>
            </w:r>
          </w:p>
        </w:tc>
        <w:tc>
          <w:tcPr>
            <w:tcW w:w="1531" w:type="dxa"/>
            <w:tcBorders>
              <w:bottom w:val="nil"/>
            </w:tcBorders>
          </w:tcPr>
          <w:p>
            <w:pPr>
              <w:pStyle w:val="0"/>
              <w:jc w:val="right"/>
            </w:pPr>
            <w:r>
              <w:rPr>
                <w:sz w:val="20"/>
              </w:rPr>
              <w:t xml:space="preserve">808,215</w:t>
            </w:r>
          </w:p>
        </w:tc>
        <w:tc>
          <w:tcPr>
            <w:tcW w:w="1531" w:type="dxa"/>
            <w:tcBorders>
              <w:bottom w:val="nil"/>
            </w:tcBorders>
          </w:tcPr>
          <w:p>
            <w:pPr>
              <w:pStyle w:val="0"/>
              <w:jc w:val="right"/>
            </w:pPr>
            <w:r>
              <w:rPr>
                <w:sz w:val="20"/>
              </w:rPr>
              <w:t xml:space="preserve">-</w:t>
            </w:r>
          </w:p>
        </w:tc>
        <w:tc>
          <w:tcPr>
            <w:tcW w:w="1531" w:type="dxa"/>
            <w:tcBorders>
              <w:bottom w:val="nil"/>
            </w:tcBorders>
          </w:tcPr>
          <w:p>
            <w:pPr>
              <w:pStyle w:val="0"/>
              <w:jc w:val="right"/>
            </w:pPr>
            <w:r>
              <w:rPr>
                <w:sz w:val="20"/>
              </w:rPr>
              <w:t xml:space="preserve">-</w:t>
            </w:r>
          </w:p>
        </w:tc>
        <w:tc>
          <w:tcPr>
            <w:tcW w:w="1531" w:type="dxa"/>
            <w:tcBorders>
              <w:bottom w:val="nil"/>
            </w:tcBorders>
          </w:tcPr>
          <w:p>
            <w:pPr>
              <w:pStyle w:val="0"/>
              <w:jc w:val="right"/>
            </w:pPr>
            <w:r>
              <w:rPr>
                <w:sz w:val="20"/>
              </w:rPr>
              <w:t xml:space="preserve">-</w:t>
            </w:r>
          </w:p>
        </w:tc>
      </w:tr>
      <w:tr>
        <w:tblPrEx>
          <w:tblBorders>
            <w:insideH w:val="nil"/>
          </w:tblBorders>
        </w:tblPrEx>
        <w:tc>
          <w:tcPr>
            <w:gridSpan w:val="10"/>
            <w:tcW w:w="15930" w:type="dxa"/>
            <w:tcBorders>
              <w:top w:val="nil"/>
            </w:tcBorders>
          </w:tcPr>
          <w:p>
            <w:pPr>
              <w:pStyle w:val="0"/>
              <w:jc w:val="both"/>
            </w:pPr>
            <w:r>
              <w:rPr>
                <w:sz w:val="20"/>
              </w:rPr>
              <w:t xml:space="preserve">(п. 8 в ред. </w:t>
            </w:r>
            <w:hyperlink w:history="0" r:id="rId32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c>
          <w:tcPr>
            <w:tcW w:w="2267" w:type="dxa"/>
            <w:tcBorders>
              <w:bottom w:val="nil"/>
            </w:tcBorders>
            <w:vMerge w:val="restart"/>
          </w:tcPr>
          <w:p>
            <w:pPr>
              <w:pStyle w:val="0"/>
            </w:pPr>
            <w:r>
              <w:rPr>
                <w:sz w:val="20"/>
              </w:rPr>
              <w:t xml:space="preserve">9. Объемы финансирования подпрограммы за счет иных источников (справочно)</w:t>
            </w:r>
          </w:p>
        </w:tc>
        <w:tc>
          <w:tcPr>
            <w:tcW w:w="1644" w:type="dxa"/>
            <w:vMerge w:val="restart"/>
          </w:tcPr>
          <w:p>
            <w:pPr>
              <w:pStyle w:val="0"/>
              <w:jc w:val="center"/>
            </w:pPr>
            <w:r>
              <w:rPr>
                <w:sz w:val="20"/>
              </w:rPr>
              <w:t xml:space="preserve">Наименование показателя</w:t>
            </w:r>
          </w:p>
        </w:tc>
        <w:tc>
          <w:tcPr>
            <w:tcW w:w="1530" w:type="dxa"/>
            <w:vMerge w:val="restart"/>
          </w:tcPr>
          <w:p>
            <w:pPr>
              <w:pStyle w:val="0"/>
              <w:jc w:val="center"/>
            </w:pPr>
            <w:r>
              <w:rPr>
                <w:sz w:val="20"/>
              </w:rPr>
              <w:t xml:space="preserve">Всего (тыс. руб.)</w:t>
            </w:r>
          </w:p>
        </w:tc>
        <w:tc>
          <w:tcPr>
            <w:gridSpan w:val="7"/>
            <w:tcW w:w="10489"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417" w:type="dxa"/>
          </w:tcPr>
          <w:p>
            <w:pPr>
              <w:pStyle w:val="0"/>
              <w:jc w:val="center"/>
            </w:pPr>
            <w:r>
              <w:rPr>
                <w:sz w:val="20"/>
              </w:rPr>
              <w:t xml:space="preserve">2019</w:t>
            </w:r>
          </w:p>
        </w:tc>
        <w:tc>
          <w:tcPr>
            <w:tcW w:w="1417" w:type="dxa"/>
          </w:tcPr>
          <w:p>
            <w:pPr>
              <w:pStyle w:val="0"/>
              <w:jc w:val="center"/>
            </w:pPr>
            <w:r>
              <w:rPr>
                <w:sz w:val="20"/>
              </w:rPr>
              <w:t xml:space="preserve">2020</w:t>
            </w:r>
          </w:p>
        </w:tc>
        <w:tc>
          <w:tcPr>
            <w:tcW w:w="1531" w:type="dxa"/>
          </w:tcPr>
          <w:p>
            <w:pPr>
              <w:pStyle w:val="0"/>
              <w:jc w:val="center"/>
            </w:pPr>
            <w:r>
              <w:rPr>
                <w:sz w:val="20"/>
              </w:rPr>
              <w:t xml:space="preserve">2021</w:t>
            </w:r>
          </w:p>
        </w:tc>
        <w:tc>
          <w:tcPr>
            <w:tcW w:w="1531" w:type="dxa"/>
          </w:tcPr>
          <w:p>
            <w:pPr>
              <w:pStyle w:val="0"/>
              <w:jc w:val="center"/>
            </w:pPr>
            <w:r>
              <w:rPr>
                <w:sz w:val="20"/>
              </w:rPr>
              <w:t xml:space="preserve">2022</w:t>
            </w:r>
          </w:p>
        </w:tc>
        <w:tc>
          <w:tcPr>
            <w:tcW w:w="1531" w:type="dxa"/>
          </w:tcPr>
          <w:p>
            <w:pPr>
              <w:pStyle w:val="0"/>
              <w:jc w:val="center"/>
            </w:pPr>
            <w:r>
              <w:rPr>
                <w:sz w:val="20"/>
              </w:rPr>
              <w:t xml:space="preserve">2023</w:t>
            </w:r>
          </w:p>
        </w:tc>
        <w:tc>
          <w:tcPr>
            <w:tcW w:w="1531" w:type="dxa"/>
          </w:tcPr>
          <w:p>
            <w:pPr>
              <w:pStyle w:val="0"/>
              <w:jc w:val="center"/>
            </w:pPr>
            <w:r>
              <w:rPr>
                <w:sz w:val="20"/>
              </w:rPr>
              <w:t xml:space="preserve">2024</w:t>
            </w:r>
          </w:p>
        </w:tc>
        <w:tc>
          <w:tcPr>
            <w:tcW w:w="1531" w:type="dxa"/>
          </w:tcPr>
          <w:p>
            <w:pPr>
              <w:pStyle w:val="0"/>
              <w:jc w:val="center"/>
            </w:pPr>
            <w:r>
              <w:rPr>
                <w:sz w:val="20"/>
              </w:rPr>
              <w:t xml:space="preserve">2025</w:t>
            </w:r>
          </w:p>
        </w:tc>
      </w:tr>
      <w:tr>
        <w:tc>
          <w:tcPr>
            <w:tcBorders>
              <w:bottom w:val="nil"/>
            </w:tcBorders>
            <w:vMerge w:val="continue"/>
          </w:tcPr>
          <w:p/>
        </w:tc>
        <w:tc>
          <w:tcPr>
            <w:tcW w:w="1644" w:type="dxa"/>
          </w:tcPr>
          <w:p>
            <w:pPr>
              <w:pStyle w:val="0"/>
            </w:pPr>
            <w:r>
              <w:rPr>
                <w:sz w:val="20"/>
              </w:rPr>
              <w:t xml:space="preserve">Всего</w:t>
            </w:r>
          </w:p>
        </w:tc>
        <w:tc>
          <w:tcPr>
            <w:tcW w:w="1530" w:type="dxa"/>
          </w:tcPr>
          <w:p>
            <w:pPr>
              <w:pStyle w:val="0"/>
              <w:jc w:val="right"/>
            </w:pPr>
            <w:r>
              <w:rPr>
                <w:sz w:val="20"/>
              </w:rPr>
              <w:t xml:space="preserve">712032,466</w:t>
            </w:r>
          </w:p>
        </w:tc>
        <w:tc>
          <w:tcPr>
            <w:tcW w:w="1417" w:type="dxa"/>
          </w:tcPr>
          <w:p>
            <w:pPr>
              <w:pStyle w:val="0"/>
              <w:jc w:val="right"/>
            </w:pPr>
            <w:r>
              <w:rPr>
                <w:sz w:val="20"/>
              </w:rPr>
              <w:t xml:space="preserve">59049,360</w:t>
            </w:r>
          </w:p>
        </w:tc>
        <w:tc>
          <w:tcPr>
            <w:tcW w:w="1417" w:type="dxa"/>
          </w:tcPr>
          <w:p>
            <w:pPr>
              <w:pStyle w:val="0"/>
              <w:jc w:val="right"/>
            </w:pPr>
            <w:r>
              <w:rPr>
                <w:sz w:val="20"/>
              </w:rPr>
              <w:t xml:space="preserve">117431,635</w:t>
            </w:r>
          </w:p>
        </w:tc>
        <w:tc>
          <w:tcPr>
            <w:tcW w:w="1531" w:type="dxa"/>
          </w:tcPr>
          <w:p>
            <w:pPr>
              <w:pStyle w:val="0"/>
              <w:jc w:val="right"/>
            </w:pPr>
            <w:r>
              <w:rPr>
                <w:sz w:val="20"/>
              </w:rPr>
              <w:t xml:space="preserve">81878,904</w:t>
            </w:r>
          </w:p>
        </w:tc>
        <w:tc>
          <w:tcPr>
            <w:tcW w:w="1531" w:type="dxa"/>
          </w:tcPr>
          <w:p>
            <w:pPr>
              <w:pStyle w:val="0"/>
              <w:jc w:val="right"/>
            </w:pPr>
            <w:r>
              <w:rPr>
                <w:sz w:val="20"/>
              </w:rPr>
              <w:t xml:space="preserve">151944,079</w:t>
            </w:r>
          </w:p>
        </w:tc>
        <w:tc>
          <w:tcPr>
            <w:tcW w:w="1531" w:type="dxa"/>
          </w:tcPr>
          <w:p>
            <w:pPr>
              <w:pStyle w:val="0"/>
              <w:jc w:val="right"/>
            </w:pPr>
            <w:r>
              <w:rPr>
                <w:sz w:val="20"/>
              </w:rPr>
              <w:t xml:space="preserve">248738,312</w:t>
            </w:r>
          </w:p>
        </w:tc>
        <w:tc>
          <w:tcPr>
            <w:tcW w:w="1531" w:type="dxa"/>
          </w:tcPr>
          <w:p>
            <w:pPr>
              <w:pStyle w:val="0"/>
              <w:jc w:val="right"/>
            </w:pPr>
            <w:r>
              <w:rPr>
                <w:sz w:val="20"/>
              </w:rPr>
              <w:t xml:space="preserve">29635,924</w:t>
            </w:r>
          </w:p>
        </w:tc>
        <w:tc>
          <w:tcPr>
            <w:tcW w:w="1531" w:type="dxa"/>
          </w:tcPr>
          <w:p>
            <w:pPr>
              <w:pStyle w:val="0"/>
              <w:jc w:val="right"/>
            </w:pPr>
            <w:r>
              <w:rPr>
                <w:sz w:val="20"/>
              </w:rPr>
              <w:t xml:space="preserve">23354,252</w:t>
            </w:r>
          </w:p>
        </w:tc>
      </w:tr>
      <w:tr>
        <w:tc>
          <w:tcPr>
            <w:tcBorders>
              <w:bottom w:val="nil"/>
            </w:tcBorders>
            <w:vMerge w:val="continue"/>
          </w:tcPr>
          <w:p/>
        </w:tc>
        <w:tc>
          <w:tcPr>
            <w:gridSpan w:val="9"/>
            <w:tcW w:w="13663" w:type="dxa"/>
          </w:tcPr>
          <w:p>
            <w:pPr>
              <w:pStyle w:val="0"/>
            </w:pPr>
            <w:r>
              <w:rPr>
                <w:sz w:val="20"/>
              </w:rPr>
              <w:t xml:space="preserve">В том числе по источникам финансирования:</w:t>
            </w:r>
          </w:p>
        </w:tc>
      </w:tr>
      <w:tr>
        <w:tblPrEx>
          <w:tblBorders>
            <w:insideH w:val="nil"/>
          </w:tblBorders>
        </w:tblPrEx>
        <w:tc>
          <w:tcPr>
            <w:tcBorders>
              <w:bottom w:val="nil"/>
            </w:tcBorders>
            <w:vMerge w:val="continue"/>
          </w:tcPr>
          <w:p/>
        </w:tc>
        <w:tc>
          <w:tcPr>
            <w:tcW w:w="1644" w:type="dxa"/>
            <w:tcBorders>
              <w:bottom w:val="nil"/>
            </w:tcBorders>
          </w:tcPr>
          <w:p>
            <w:pPr>
              <w:pStyle w:val="0"/>
            </w:pPr>
            <w:r>
              <w:rPr>
                <w:sz w:val="20"/>
              </w:rPr>
              <w:t xml:space="preserve">средства местных бюджетов</w:t>
            </w:r>
          </w:p>
        </w:tc>
        <w:tc>
          <w:tcPr>
            <w:tcW w:w="1530" w:type="dxa"/>
            <w:tcBorders>
              <w:bottom w:val="nil"/>
            </w:tcBorders>
          </w:tcPr>
          <w:p>
            <w:pPr>
              <w:pStyle w:val="0"/>
              <w:jc w:val="right"/>
            </w:pPr>
            <w:r>
              <w:rPr>
                <w:sz w:val="20"/>
              </w:rPr>
              <w:t xml:space="preserve">712032,466</w:t>
            </w:r>
          </w:p>
        </w:tc>
        <w:tc>
          <w:tcPr>
            <w:tcW w:w="1417" w:type="dxa"/>
            <w:tcBorders>
              <w:bottom w:val="nil"/>
            </w:tcBorders>
          </w:tcPr>
          <w:p>
            <w:pPr>
              <w:pStyle w:val="0"/>
              <w:jc w:val="right"/>
            </w:pPr>
            <w:r>
              <w:rPr>
                <w:sz w:val="20"/>
              </w:rPr>
              <w:t xml:space="preserve">59049,360</w:t>
            </w:r>
          </w:p>
        </w:tc>
        <w:tc>
          <w:tcPr>
            <w:tcW w:w="1417" w:type="dxa"/>
            <w:tcBorders>
              <w:bottom w:val="nil"/>
            </w:tcBorders>
          </w:tcPr>
          <w:p>
            <w:pPr>
              <w:pStyle w:val="0"/>
              <w:jc w:val="right"/>
            </w:pPr>
            <w:r>
              <w:rPr>
                <w:sz w:val="20"/>
              </w:rPr>
              <w:t xml:space="preserve">117431,635</w:t>
            </w:r>
          </w:p>
        </w:tc>
        <w:tc>
          <w:tcPr>
            <w:tcW w:w="1531" w:type="dxa"/>
            <w:tcBorders>
              <w:bottom w:val="nil"/>
            </w:tcBorders>
          </w:tcPr>
          <w:p>
            <w:pPr>
              <w:pStyle w:val="0"/>
              <w:jc w:val="right"/>
            </w:pPr>
            <w:r>
              <w:rPr>
                <w:sz w:val="20"/>
              </w:rPr>
              <w:t xml:space="preserve">81878,904</w:t>
            </w:r>
          </w:p>
        </w:tc>
        <w:tc>
          <w:tcPr>
            <w:tcW w:w="1531" w:type="dxa"/>
            <w:tcBorders>
              <w:bottom w:val="nil"/>
            </w:tcBorders>
          </w:tcPr>
          <w:p>
            <w:pPr>
              <w:pStyle w:val="0"/>
              <w:jc w:val="right"/>
            </w:pPr>
            <w:r>
              <w:rPr>
                <w:sz w:val="20"/>
              </w:rPr>
              <w:t xml:space="preserve">151944,079</w:t>
            </w:r>
          </w:p>
        </w:tc>
        <w:tc>
          <w:tcPr>
            <w:tcW w:w="1531" w:type="dxa"/>
            <w:tcBorders>
              <w:bottom w:val="nil"/>
            </w:tcBorders>
          </w:tcPr>
          <w:p>
            <w:pPr>
              <w:pStyle w:val="0"/>
              <w:jc w:val="right"/>
            </w:pPr>
            <w:r>
              <w:rPr>
                <w:sz w:val="20"/>
              </w:rPr>
              <w:t xml:space="preserve">248738,312</w:t>
            </w:r>
          </w:p>
        </w:tc>
        <w:tc>
          <w:tcPr>
            <w:tcW w:w="1531" w:type="dxa"/>
            <w:tcBorders>
              <w:bottom w:val="nil"/>
            </w:tcBorders>
          </w:tcPr>
          <w:p>
            <w:pPr>
              <w:pStyle w:val="0"/>
              <w:jc w:val="right"/>
            </w:pPr>
            <w:r>
              <w:rPr>
                <w:sz w:val="20"/>
              </w:rPr>
              <w:t xml:space="preserve">29635,924</w:t>
            </w:r>
          </w:p>
        </w:tc>
        <w:tc>
          <w:tcPr>
            <w:tcW w:w="1531" w:type="dxa"/>
            <w:tcBorders>
              <w:bottom w:val="nil"/>
            </w:tcBorders>
          </w:tcPr>
          <w:p>
            <w:pPr>
              <w:pStyle w:val="0"/>
              <w:jc w:val="right"/>
            </w:pPr>
            <w:r>
              <w:rPr>
                <w:sz w:val="20"/>
              </w:rPr>
              <w:t xml:space="preserve">23354,252</w:t>
            </w:r>
          </w:p>
        </w:tc>
      </w:tr>
      <w:tr>
        <w:tblPrEx>
          <w:tblBorders>
            <w:insideH w:val="nil"/>
          </w:tblBorders>
        </w:tblPrEx>
        <w:tc>
          <w:tcPr>
            <w:gridSpan w:val="10"/>
            <w:tcW w:w="15930" w:type="dxa"/>
            <w:tcBorders>
              <w:top w:val="nil"/>
            </w:tcBorders>
          </w:tcPr>
          <w:p>
            <w:pPr>
              <w:pStyle w:val="0"/>
              <w:jc w:val="both"/>
            </w:pPr>
            <w:r>
              <w:rPr>
                <w:sz w:val="20"/>
              </w:rPr>
              <w:t xml:space="preserve">(п. 9 в ред. </w:t>
            </w:r>
            <w:hyperlink w:history="0" r:id="rId32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bl>
    <w:p>
      <w:pPr>
        <w:pStyle w:val="0"/>
        <w:jc w:val="both"/>
      </w:pPr>
      <w:r>
        <w:rPr>
          <w:sz w:val="20"/>
        </w:rPr>
      </w:r>
    </w:p>
    <w:p>
      <w:pPr>
        <w:pStyle w:val="2"/>
        <w:outlineLvl w:val="3"/>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Утратил силу. - </w:t>
      </w:r>
      <w:hyperlink w:history="0" r:id="rId325" w:tooltip="Постановление Правительства Калужской области от 09.12.2019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quot; {КонсультантПлюс}">
        <w:r>
          <w:rPr>
            <w:sz w:val="20"/>
            <w:color w:val="0000ff"/>
          </w:rPr>
          <w:t xml:space="preserve">Постановление</w:t>
        </w:r>
      </w:hyperlink>
      <w:r>
        <w:rPr>
          <w:sz w:val="20"/>
        </w:rPr>
        <w:t xml:space="preserve"> Правительства Калужской области от 09.12.2019 N 777.</w:t>
      </w:r>
    </w:p>
    <w:p>
      <w:pPr>
        <w:pStyle w:val="0"/>
        <w:jc w:val="both"/>
      </w:pPr>
      <w:r>
        <w:rPr>
          <w:sz w:val="20"/>
        </w:rPr>
      </w:r>
    </w:p>
    <w:p>
      <w:pPr>
        <w:pStyle w:val="2"/>
        <w:outlineLvl w:val="3"/>
        <w:jc w:val="center"/>
      </w:pPr>
      <w:r>
        <w:rPr>
          <w:sz w:val="20"/>
        </w:rPr>
        <w:t xml:space="preserve">2. Показатели достижения цели и решения задач подпрограммы</w:t>
      </w:r>
    </w:p>
    <w:p>
      <w:pPr>
        <w:pStyle w:val="0"/>
        <w:jc w:val="center"/>
      </w:pPr>
      <w:r>
        <w:rPr>
          <w:sz w:val="20"/>
        </w:rPr>
        <w:t xml:space="preserve">(в ред. </w:t>
      </w:r>
      <w:hyperlink w:history="0" r:id="rId326"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12.12.2019 N 792)</w:t>
      </w:r>
    </w:p>
    <w:p>
      <w:pPr>
        <w:pStyle w:val="0"/>
        <w:jc w:val="both"/>
      </w:pPr>
      <w:r>
        <w:rPr>
          <w:sz w:val="20"/>
        </w:rPr>
      </w:r>
    </w:p>
    <w:p>
      <w:pPr>
        <w:pStyle w:val="0"/>
        <w:ind w:firstLine="540"/>
        <w:jc w:val="both"/>
      </w:pPr>
      <w:r>
        <w:rPr>
          <w:sz w:val="20"/>
        </w:rPr>
        <w:t xml:space="preserve">Эффективность реализации подпрограммы будет ежегодно оцениваться на основании следующих показателей:</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685"/>
        <w:gridCol w:w="850"/>
        <w:gridCol w:w="604"/>
        <w:gridCol w:w="604"/>
        <w:gridCol w:w="724"/>
        <w:gridCol w:w="724"/>
        <w:gridCol w:w="724"/>
        <w:gridCol w:w="724"/>
        <w:gridCol w:w="724"/>
        <w:gridCol w:w="724"/>
        <w:gridCol w:w="724"/>
      </w:tblGrid>
      <w:tr>
        <w:tc>
          <w:tcPr>
            <w:tcW w:w="510" w:type="dxa"/>
            <w:vMerge w:val="restart"/>
          </w:tcPr>
          <w:p>
            <w:pPr>
              <w:pStyle w:val="0"/>
              <w:jc w:val="center"/>
            </w:pPr>
            <w:r>
              <w:rPr>
                <w:sz w:val="20"/>
              </w:rPr>
              <w:t xml:space="preserve">N п/п</w:t>
            </w:r>
          </w:p>
        </w:tc>
        <w:tc>
          <w:tcPr>
            <w:tcW w:w="3685" w:type="dxa"/>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Ед. измер.</w:t>
            </w:r>
          </w:p>
        </w:tc>
        <w:tc>
          <w:tcPr>
            <w:gridSpan w:val="9"/>
            <w:tcW w:w="6276"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604" w:type="dxa"/>
            <w:vMerge w:val="restart"/>
          </w:tcPr>
          <w:p>
            <w:pPr>
              <w:pStyle w:val="0"/>
              <w:jc w:val="center"/>
            </w:pPr>
            <w:r>
              <w:rPr>
                <w:sz w:val="20"/>
              </w:rPr>
              <w:t xml:space="preserve">2017</w:t>
            </w:r>
          </w:p>
        </w:tc>
        <w:tc>
          <w:tcPr>
            <w:tcW w:w="604" w:type="dxa"/>
            <w:vMerge w:val="restart"/>
          </w:tcPr>
          <w:p>
            <w:pPr>
              <w:pStyle w:val="0"/>
              <w:jc w:val="center"/>
            </w:pPr>
            <w:r>
              <w:rPr>
                <w:sz w:val="20"/>
              </w:rPr>
              <w:t xml:space="preserve">2018</w:t>
            </w:r>
          </w:p>
        </w:tc>
        <w:tc>
          <w:tcPr>
            <w:gridSpan w:val="7"/>
            <w:tcW w:w="5068" w:type="dxa"/>
          </w:tcPr>
          <w:p>
            <w:pPr>
              <w:pStyle w:val="0"/>
              <w:jc w:val="center"/>
            </w:pPr>
            <w:r>
              <w:rPr>
                <w:sz w:val="20"/>
              </w:rPr>
              <w:t xml:space="preserve">Годы реализации</w:t>
            </w:r>
          </w:p>
        </w:tc>
      </w:tr>
      <w:tr>
        <w:tc>
          <w:tcPr>
            <w:vMerge w:val="continue"/>
          </w:tcPr>
          <w:p/>
        </w:tc>
        <w:tc>
          <w:tcPr>
            <w:vMerge w:val="continue"/>
          </w:tcPr>
          <w:p/>
        </w:tc>
        <w:tc>
          <w:tcPr>
            <w:vMerge w:val="continue"/>
          </w:tcPr>
          <w:p/>
        </w:tc>
        <w:tc>
          <w:tcPr>
            <w:vMerge w:val="continue"/>
          </w:tcPr>
          <w:p/>
        </w:tc>
        <w:tc>
          <w:tcPr>
            <w:vMerge w:val="continue"/>
          </w:tcPr>
          <w:p/>
        </w:tc>
        <w:tc>
          <w:tcPr>
            <w:tcW w:w="724" w:type="dxa"/>
          </w:tcPr>
          <w:p>
            <w:pPr>
              <w:pStyle w:val="0"/>
              <w:jc w:val="center"/>
            </w:pPr>
            <w:r>
              <w:rPr>
                <w:sz w:val="20"/>
              </w:rPr>
              <w:t xml:space="preserve">2019</w:t>
            </w:r>
          </w:p>
        </w:tc>
        <w:tc>
          <w:tcPr>
            <w:tcW w:w="724" w:type="dxa"/>
          </w:tcPr>
          <w:p>
            <w:pPr>
              <w:pStyle w:val="0"/>
              <w:jc w:val="center"/>
            </w:pPr>
            <w:r>
              <w:rPr>
                <w:sz w:val="20"/>
              </w:rPr>
              <w:t xml:space="preserve">2020</w:t>
            </w:r>
          </w:p>
        </w:tc>
        <w:tc>
          <w:tcPr>
            <w:tcW w:w="724" w:type="dxa"/>
          </w:tcPr>
          <w:p>
            <w:pPr>
              <w:pStyle w:val="0"/>
              <w:jc w:val="center"/>
            </w:pPr>
            <w:r>
              <w:rPr>
                <w:sz w:val="20"/>
              </w:rPr>
              <w:t xml:space="preserve">2021</w:t>
            </w:r>
          </w:p>
        </w:tc>
        <w:tc>
          <w:tcPr>
            <w:tcW w:w="724" w:type="dxa"/>
          </w:tcPr>
          <w:p>
            <w:pPr>
              <w:pStyle w:val="0"/>
              <w:jc w:val="center"/>
            </w:pPr>
            <w:r>
              <w:rPr>
                <w:sz w:val="20"/>
              </w:rPr>
              <w:t xml:space="preserve">2022</w:t>
            </w:r>
          </w:p>
        </w:tc>
        <w:tc>
          <w:tcPr>
            <w:tcW w:w="72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r>
      <w:tr>
        <w:tc>
          <w:tcPr>
            <w:gridSpan w:val="12"/>
            <w:tcW w:w="11321" w:type="dxa"/>
          </w:tcPr>
          <w:p>
            <w:pPr>
              <w:pStyle w:val="0"/>
              <w:outlineLvl w:val="5"/>
              <w:jc w:val="center"/>
            </w:pPr>
            <w:r>
              <w:rPr>
                <w:sz w:val="20"/>
              </w:rPr>
              <w:t xml:space="preserve">Подпрограмма "Развитие общего образования"</w:t>
            </w:r>
          </w:p>
        </w:tc>
      </w:tr>
      <w:tr>
        <w:tc>
          <w:tcPr>
            <w:tcW w:w="510" w:type="dxa"/>
          </w:tcPr>
          <w:p>
            <w:pPr>
              <w:pStyle w:val="0"/>
              <w:jc w:val="center"/>
            </w:pPr>
            <w:r>
              <w:rPr>
                <w:sz w:val="20"/>
              </w:rPr>
              <w:t xml:space="preserve">1</w:t>
            </w:r>
          </w:p>
        </w:tc>
        <w:tc>
          <w:tcPr>
            <w:tcW w:w="3685" w:type="dxa"/>
          </w:tcPr>
          <w:p>
            <w:pPr>
              <w:pStyle w:val="0"/>
            </w:pPr>
            <w:r>
              <w:rPr>
                <w:sz w:val="20"/>
              </w:rPr>
              <w:t xml:space="preserve">Реализация гарантий получения дошкольного, начального общего, основного общего, среднего общего образования, в том числе в дистанционной форме, создание условий для осуществления присмотра и ухода за детьми, содержания детей в государственных общеобразовательных организациях Калужской области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Pr>
          <w:p>
            <w:pPr>
              <w:pStyle w:val="0"/>
            </w:pPr>
            <w:r>
              <w:rPr>
                <w:sz w:val="20"/>
              </w:rPr>
              <w:t xml:space="preserve">%</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r>
      <w:tr>
        <w:tc>
          <w:tcPr>
            <w:tcW w:w="510" w:type="dxa"/>
          </w:tcPr>
          <w:p>
            <w:pPr>
              <w:pStyle w:val="0"/>
              <w:jc w:val="center"/>
            </w:pPr>
            <w:r>
              <w:rPr>
                <w:sz w:val="20"/>
              </w:rPr>
              <w:t xml:space="preserve">2</w:t>
            </w:r>
          </w:p>
        </w:tc>
        <w:tc>
          <w:tcPr>
            <w:tcW w:w="3685" w:type="dxa"/>
          </w:tcPr>
          <w:p>
            <w:pPr>
              <w:pStyle w:val="0"/>
            </w:pPr>
            <w:r>
              <w:rPr>
                <w:sz w:val="20"/>
              </w:rPr>
              <w:t xml:space="preserve">Удельный вес численности обучающихся в общеобразовательных организациях, находящихся на территории Калужской области, в соответствии с федеральными государственными образовательными стандартами в общей численности обучающихся в общеобразовательных организациях общего образования, находящихся на территории Калужской области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Pr>
          <w:p>
            <w:pPr>
              <w:pStyle w:val="0"/>
            </w:pPr>
            <w:r>
              <w:rPr>
                <w:sz w:val="20"/>
              </w:rPr>
              <w:t xml:space="preserve">%</w:t>
            </w:r>
          </w:p>
        </w:tc>
        <w:tc>
          <w:tcPr>
            <w:tcW w:w="604" w:type="dxa"/>
          </w:tcPr>
          <w:p>
            <w:pPr>
              <w:pStyle w:val="0"/>
              <w:jc w:val="right"/>
            </w:pPr>
            <w:r>
              <w:rPr>
                <w:sz w:val="20"/>
              </w:rPr>
              <w:t xml:space="preserve">60</w:t>
            </w:r>
          </w:p>
        </w:tc>
        <w:tc>
          <w:tcPr>
            <w:tcW w:w="604" w:type="dxa"/>
          </w:tcPr>
          <w:p>
            <w:pPr>
              <w:pStyle w:val="0"/>
              <w:jc w:val="right"/>
            </w:pPr>
            <w:r>
              <w:rPr>
                <w:sz w:val="20"/>
              </w:rPr>
              <w:t xml:space="preserve">70</w:t>
            </w:r>
          </w:p>
        </w:tc>
        <w:tc>
          <w:tcPr>
            <w:tcW w:w="724" w:type="dxa"/>
          </w:tcPr>
          <w:p>
            <w:pPr>
              <w:pStyle w:val="0"/>
              <w:jc w:val="right"/>
            </w:pPr>
            <w:r>
              <w:rPr>
                <w:sz w:val="20"/>
              </w:rPr>
              <w:t xml:space="preserve">80</w:t>
            </w:r>
          </w:p>
        </w:tc>
        <w:tc>
          <w:tcPr>
            <w:tcW w:w="724" w:type="dxa"/>
          </w:tcPr>
          <w:p>
            <w:pPr>
              <w:pStyle w:val="0"/>
              <w:jc w:val="right"/>
            </w:pPr>
            <w:r>
              <w:rPr>
                <w:sz w:val="20"/>
              </w:rPr>
              <w:t xml:space="preserve">86</w:t>
            </w:r>
          </w:p>
        </w:tc>
        <w:tc>
          <w:tcPr>
            <w:tcW w:w="724" w:type="dxa"/>
          </w:tcPr>
          <w:p>
            <w:pPr>
              <w:pStyle w:val="0"/>
              <w:jc w:val="right"/>
            </w:pPr>
            <w:r>
              <w:rPr>
                <w:sz w:val="20"/>
              </w:rPr>
              <w:t xml:space="preserve">92</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r>
      <w:tr>
        <w:tc>
          <w:tcPr>
            <w:tcW w:w="510" w:type="dxa"/>
          </w:tcPr>
          <w:p>
            <w:pPr>
              <w:pStyle w:val="0"/>
              <w:jc w:val="center"/>
            </w:pPr>
            <w:r>
              <w:rPr>
                <w:sz w:val="20"/>
              </w:rPr>
              <w:t xml:space="preserve">3</w:t>
            </w:r>
          </w:p>
        </w:tc>
        <w:tc>
          <w:tcPr>
            <w:tcW w:w="3685" w:type="dxa"/>
          </w:tcPr>
          <w:p>
            <w:pPr>
              <w:pStyle w:val="0"/>
            </w:pPr>
            <w:r>
              <w:rPr>
                <w:sz w:val="20"/>
              </w:rPr>
              <w:t xml:space="preserve">Удельный вес численности работников муниципальных общеобразовательных организаций, которым </w:t>
            </w:r>
            <w:hyperlink w:history="0" r:id="rId327" w:tooltip="Закон Калужской области от 29.05.2009 N 550-ОЗ (ред. от 25.08.2020) &quot;О ежемесячных денежных выплатах отдельным категориям работников образовательных учреждений&quot; (принят постановлением Законодательного Собрания Калужской области от 21.05.2009 N 1322) (вместе с &quot;Порядком и условиями предоставления ежемесячных денежных выплат работникам образовательных учреждений&quot;) {КонсультантПлюс}">
              <w:r>
                <w:rPr>
                  <w:sz w:val="20"/>
                  <w:color w:val="0000ff"/>
                </w:rPr>
                <w:t xml:space="preserve">Законом</w:t>
              </w:r>
            </w:hyperlink>
            <w:r>
              <w:rPr>
                <w:sz w:val="20"/>
              </w:rPr>
              <w:t xml:space="preserve"> Калужской области "О ежемесячных денежных выплатах отдельным категориям работников образовательных учреждений" установлены ежемесячные денежные выплаты, в общей численности работников муниципальных общеобразовательных организаций области, не менее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Pr>
          <w:p>
            <w:pPr>
              <w:pStyle w:val="0"/>
            </w:pPr>
            <w:r>
              <w:rPr>
                <w:sz w:val="20"/>
              </w:rPr>
              <w:t xml:space="preserve">%</w:t>
            </w:r>
          </w:p>
        </w:tc>
        <w:tc>
          <w:tcPr>
            <w:tcW w:w="604" w:type="dxa"/>
          </w:tcPr>
          <w:p>
            <w:pPr>
              <w:pStyle w:val="0"/>
              <w:jc w:val="right"/>
            </w:pPr>
            <w:r>
              <w:rPr>
                <w:sz w:val="20"/>
              </w:rPr>
              <w:t xml:space="preserve">7</w:t>
            </w:r>
          </w:p>
        </w:tc>
        <w:tc>
          <w:tcPr>
            <w:tcW w:w="60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r>
      <w:tr>
        <w:tc>
          <w:tcPr>
            <w:tcW w:w="510" w:type="dxa"/>
          </w:tcPr>
          <w:p>
            <w:pPr>
              <w:pStyle w:val="0"/>
              <w:jc w:val="center"/>
            </w:pPr>
            <w:r>
              <w:rPr>
                <w:sz w:val="20"/>
              </w:rPr>
              <w:t xml:space="preserve">4</w:t>
            </w:r>
          </w:p>
        </w:tc>
        <w:tc>
          <w:tcPr>
            <w:tcW w:w="3685" w:type="dxa"/>
          </w:tcPr>
          <w:p>
            <w:pPr>
              <w:pStyle w:val="0"/>
            </w:pPr>
            <w:r>
              <w:rPr>
                <w:sz w:val="20"/>
              </w:rPr>
              <w:t xml:space="preserve">Доля обучающихся в общеобразовательных организациях, находящихся на территории Калужской области, показавших результат единого государственного экзамена по русскому языку не менее 70 баллов, по математике базового уровня получивших отметку 4 или 5, и по математике профильного уровня - не менее 50 баллов, от общей численности обучающихся, участвовавших в едином государственном экзамене</w:t>
            </w:r>
          </w:p>
        </w:tc>
        <w:tc>
          <w:tcPr>
            <w:tcW w:w="850" w:type="dxa"/>
          </w:tcPr>
          <w:p>
            <w:pPr>
              <w:pStyle w:val="0"/>
            </w:pPr>
            <w:r>
              <w:rPr>
                <w:sz w:val="20"/>
              </w:rPr>
              <w:t xml:space="preserve">%</w:t>
            </w:r>
          </w:p>
        </w:tc>
        <w:tc>
          <w:tcPr>
            <w:tcW w:w="604" w:type="dxa"/>
          </w:tcPr>
          <w:p>
            <w:pPr>
              <w:pStyle w:val="0"/>
              <w:jc w:val="right"/>
            </w:pPr>
            <w:r>
              <w:rPr>
                <w:sz w:val="20"/>
              </w:rPr>
              <w:t xml:space="preserve">50</w:t>
            </w:r>
          </w:p>
        </w:tc>
        <w:tc>
          <w:tcPr>
            <w:tcW w:w="604" w:type="dxa"/>
          </w:tcPr>
          <w:p>
            <w:pPr>
              <w:pStyle w:val="0"/>
              <w:jc w:val="right"/>
            </w:pPr>
            <w:r>
              <w:rPr>
                <w:sz w:val="20"/>
              </w:rPr>
              <w:t xml:space="preserve">50</w:t>
            </w:r>
          </w:p>
        </w:tc>
        <w:tc>
          <w:tcPr>
            <w:tcW w:w="724" w:type="dxa"/>
          </w:tcPr>
          <w:p>
            <w:pPr>
              <w:pStyle w:val="0"/>
              <w:jc w:val="right"/>
            </w:pPr>
            <w:r>
              <w:rPr>
                <w:sz w:val="20"/>
              </w:rPr>
              <w:t xml:space="preserve">50</w:t>
            </w:r>
          </w:p>
        </w:tc>
        <w:tc>
          <w:tcPr>
            <w:tcW w:w="724" w:type="dxa"/>
          </w:tcPr>
          <w:p>
            <w:pPr>
              <w:pStyle w:val="0"/>
              <w:jc w:val="right"/>
            </w:pPr>
            <w:r>
              <w:rPr>
                <w:sz w:val="20"/>
              </w:rPr>
              <w:t xml:space="preserve">50</w:t>
            </w:r>
          </w:p>
        </w:tc>
        <w:tc>
          <w:tcPr>
            <w:tcW w:w="724" w:type="dxa"/>
          </w:tcPr>
          <w:p>
            <w:pPr>
              <w:pStyle w:val="0"/>
              <w:jc w:val="right"/>
            </w:pPr>
            <w:r>
              <w:rPr>
                <w:sz w:val="20"/>
              </w:rPr>
              <w:t xml:space="preserve">50</w:t>
            </w:r>
          </w:p>
        </w:tc>
        <w:tc>
          <w:tcPr>
            <w:tcW w:w="724" w:type="dxa"/>
          </w:tcPr>
          <w:p>
            <w:pPr>
              <w:pStyle w:val="0"/>
              <w:jc w:val="right"/>
            </w:pPr>
            <w:r>
              <w:rPr>
                <w:sz w:val="20"/>
              </w:rPr>
              <w:t xml:space="preserve">50</w:t>
            </w:r>
          </w:p>
        </w:tc>
        <w:tc>
          <w:tcPr>
            <w:tcW w:w="724" w:type="dxa"/>
          </w:tcPr>
          <w:p>
            <w:pPr>
              <w:pStyle w:val="0"/>
              <w:jc w:val="right"/>
            </w:pPr>
            <w:r>
              <w:rPr>
                <w:sz w:val="20"/>
              </w:rPr>
              <w:t xml:space="preserve">50</w:t>
            </w:r>
          </w:p>
        </w:tc>
        <w:tc>
          <w:tcPr>
            <w:tcW w:w="724" w:type="dxa"/>
          </w:tcPr>
          <w:p>
            <w:pPr>
              <w:pStyle w:val="0"/>
              <w:jc w:val="right"/>
            </w:pPr>
            <w:r>
              <w:rPr>
                <w:sz w:val="20"/>
              </w:rPr>
              <w:t xml:space="preserve">50</w:t>
            </w:r>
          </w:p>
        </w:tc>
        <w:tc>
          <w:tcPr>
            <w:tcW w:w="724" w:type="dxa"/>
          </w:tcPr>
          <w:p>
            <w:pPr>
              <w:pStyle w:val="0"/>
              <w:jc w:val="right"/>
            </w:pPr>
            <w:r>
              <w:rPr>
                <w:sz w:val="20"/>
              </w:rPr>
              <w:t xml:space="preserve">50</w:t>
            </w:r>
          </w:p>
        </w:tc>
      </w:tr>
      <w:tr>
        <w:tc>
          <w:tcPr>
            <w:tcW w:w="510" w:type="dxa"/>
          </w:tcPr>
          <w:p>
            <w:pPr>
              <w:pStyle w:val="0"/>
              <w:jc w:val="center"/>
            </w:pPr>
            <w:r>
              <w:rPr>
                <w:sz w:val="20"/>
              </w:rPr>
              <w:t xml:space="preserve">5</w:t>
            </w:r>
          </w:p>
        </w:tc>
        <w:tc>
          <w:tcPr>
            <w:tcW w:w="3685" w:type="dxa"/>
          </w:tcPr>
          <w:p>
            <w:pPr>
              <w:pStyle w:val="0"/>
            </w:pPr>
            <w:r>
              <w:rPr>
                <w:sz w:val="20"/>
              </w:rPr>
              <w:t xml:space="preserve">Доля обучающихся в общеобразовательных организациях, находящихся на территории Калужской области, охваченных социальными практиками, в общей численности обучающихся в общеобразовательных организациях, находящихся на территории Калужской области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Pr>
          <w:p>
            <w:pPr>
              <w:pStyle w:val="0"/>
            </w:pPr>
            <w:r>
              <w:rPr>
                <w:sz w:val="20"/>
              </w:rPr>
              <w:t xml:space="preserve">%</w:t>
            </w:r>
          </w:p>
        </w:tc>
        <w:tc>
          <w:tcPr>
            <w:tcW w:w="604" w:type="dxa"/>
          </w:tcPr>
          <w:p>
            <w:pPr>
              <w:pStyle w:val="0"/>
              <w:jc w:val="right"/>
            </w:pPr>
            <w:r>
              <w:rPr>
                <w:sz w:val="20"/>
              </w:rPr>
              <w:t xml:space="preserve">79,5</w:t>
            </w:r>
          </w:p>
        </w:tc>
        <w:tc>
          <w:tcPr>
            <w:tcW w:w="604" w:type="dxa"/>
          </w:tcPr>
          <w:p>
            <w:pPr>
              <w:pStyle w:val="0"/>
              <w:jc w:val="right"/>
            </w:pPr>
            <w:r>
              <w:rPr>
                <w:sz w:val="20"/>
              </w:rPr>
              <w:t xml:space="preserve">81</w:t>
            </w:r>
          </w:p>
        </w:tc>
        <w:tc>
          <w:tcPr>
            <w:tcW w:w="724" w:type="dxa"/>
          </w:tcPr>
          <w:p>
            <w:pPr>
              <w:pStyle w:val="0"/>
              <w:jc w:val="right"/>
            </w:pPr>
            <w:r>
              <w:rPr>
                <w:sz w:val="20"/>
              </w:rPr>
              <w:t xml:space="preserve">83</w:t>
            </w:r>
          </w:p>
        </w:tc>
        <w:tc>
          <w:tcPr>
            <w:tcW w:w="724" w:type="dxa"/>
          </w:tcPr>
          <w:p>
            <w:pPr>
              <w:pStyle w:val="0"/>
              <w:jc w:val="right"/>
            </w:pPr>
            <w:r>
              <w:rPr>
                <w:sz w:val="20"/>
              </w:rPr>
              <w:t xml:space="preserve">85</w:t>
            </w:r>
          </w:p>
        </w:tc>
        <w:tc>
          <w:tcPr>
            <w:tcW w:w="724" w:type="dxa"/>
          </w:tcPr>
          <w:p>
            <w:pPr>
              <w:pStyle w:val="0"/>
              <w:jc w:val="right"/>
            </w:pPr>
            <w:r>
              <w:rPr>
                <w:sz w:val="20"/>
              </w:rPr>
              <w:t xml:space="preserve">87</w:t>
            </w:r>
          </w:p>
        </w:tc>
        <w:tc>
          <w:tcPr>
            <w:tcW w:w="724" w:type="dxa"/>
          </w:tcPr>
          <w:p>
            <w:pPr>
              <w:pStyle w:val="0"/>
              <w:jc w:val="right"/>
            </w:pPr>
            <w:r>
              <w:rPr>
                <w:sz w:val="20"/>
              </w:rPr>
              <w:t xml:space="preserve">89</w:t>
            </w:r>
          </w:p>
        </w:tc>
        <w:tc>
          <w:tcPr>
            <w:tcW w:w="724" w:type="dxa"/>
          </w:tcPr>
          <w:p>
            <w:pPr>
              <w:pStyle w:val="0"/>
              <w:jc w:val="right"/>
            </w:pPr>
            <w:r>
              <w:rPr>
                <w:sz w:val="20"/>
              </w:rPr>
              <w:t xml:space="preserve">91</w:t>
            </w:r>
          </w:p>
        </w:tc>
        <w:tc>
          <w:tcPr>
            <w:tcW w:w="724" w:type="dxa"/>
          </w:tcPr>
          <w:p>
            <w:pPr>
              <w:pStyle w:val="0"/>
              <w:jc w:val="right"/>
            </w:pPr>
            <w:r>
              <w:rPr>
                <w:sz w:val="20"/>
              </w:rPr>
              <w:t xml:space="preserve">93</w:t>
            </w:r>
          </w:p>
        </w:tc>
        <w:tc>
          <w:tcPr>
            <w:tcW w:w="724" w:type="dxa"/>
          </w:tcPr>
          <w:p>
            <w:pPr>
              <w:pStyle w:val="0"/>
              <w:jc w:val="right"/>
            </w:pPr>
            <w:r>
              <w:rPr>
                <w:sz w:val="20"/>
              </w:rPr>
              <w:t xml:space="preserve">95</w:t>
            </w:r>
          </w:p>
        </w:tc>
      </w:tr>
      <w:tr>
        <w:tblPrEx>
          <w:tblBorders>
            <w:insideH w:val="nil"/>
          </w:tblBorders>
        </w:tblPrEx>
        <w:tc>
          <w:tcPr>
            <w:tcW w:w="510" w:type="dxa"/>
            <w:tcBorders>
              <w:bottom w:val="nil"/>
            </w:tcBorders>
          </w:tcPr>
          <w:p>
            <w:pPr>
              <w:pStyle w:val="0"/>
              <w:jc w:val="center"/>
            </w:pPr>
            <w:r>
              <w:rPr>
                <w:sz w:val="20"/>
              </w:rPr>
              <w:t xml:space="preserve">6</w:t>
            </w:r>
          </w:p>
        </w:tc>
        <w:tc>
          <w:tcPr>
            <w:tcW w:w="3685" w:type="dxa"/>
            <w:tcBorders>
              <w:bottom w:val="nil"/>
            </w:tcBorders>
          </w:tcPr>
          <w:p>
            <w:pPr>
              <w:pStyle w:val="0"/>
            </w:pPr>
            <w:r>
              <w:rPr>
                <w:sz w:val="20"/>
              </w:rPr>
              <w:t xml:space="preserve">Количество новых мест в общеобразовательных организациях, находящихся на территории Калужской области, оборудованных в соответствии с современными условиями обучения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ед.</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1000</w:t>
            </w:r>
          </w:p>
        </w:tc>
        <w:tc>
          <w:tcPr>
            <w:tcW w:w="724" w:type="dxa"/>
            <w:tcBorders>
              <w:bottom w:val="nil"/>
            </w:tcBorders>
          </w:tcPr>
          <w:p>
            <w:pPr>
              <w:pStyle w:val="0"/>
              <w:jc w:val="right"/>
            </w:pPr>
            <w:r>
              <w:rPr>
                <w:sz w:val="20"/>
              </w:rPr>
              <w:t xml:space="preserve">1000</w:t>
            </w:r>
          </w:p>
        </w:tc>
        <w:tc>
          <w:tcPr>
            <w:tcW w:w="724" w:type="dxa"/>
            <w:tcBorders>
              <w:bottom w:val="nil"/>
            </w:tcBorders>
          </w:tcPr>
          <w:p>
            <w:pPr>
              <w:pStyle w:val="0"/>
              <w:jc w:val="right"/>
            </w:pPr>
            <w:r>
              <w:rPr>
                <w:sz w:val="20"/>
              </w:rPr>
              <w:t xml:space="preserve">1000</w:t>
            </w:r>
          </w:p>
        </w:tc>
        <w:tc>
          <w:tcPr>
            <w:tcW w:w="724" w:type="dxa"/>
            <w:tcBorders>
              <w:bottom w:val="nil"/>
            </w:tcBorders>
          </w:tcPr>
          <w:p>
            <w:pPr>
              <w:pStyle w:val="0"/>
              <w:jc w:val="right"/>
            </w:pPr>
            <w:r>
              <w:rPr>
                <w:sz w:val="20"/>
              </w:rPr>
              <w:t xml:space="preserve">1000</w:t>
            </w:r>
          </w:p>
        </w:tc>
        <w:tc>
          <w:tcPr>
            <w:tcW w:w="724" w:type="dxa"/>
            <w:tcBorders>
              <w:bottom w:val="nil"/>
            </w:tcBorders>
          </w:tcPr>
          <w:p>
            <w:pPr>
              <w:pStyle w:val="0"/>
              <w:jc w:val="right"/>
            </w:pPr>
            <w:r>
              <w:rPr>
                <w:sz w:val="20"/>
              </w:rPr>
              <w:t xml:space="preserve">2401</w:t>
            </w:r>
          </w:p>
        </w:tc>
        <w:tc>
          <w:tcPr>
            <w:tcW w:w="724" w:type="dxa"/>
            <w:tcBorders>
              <w:bottom w:val="nil"/>
            </w:tcBorders>
          </w:tcPr>
          <w:p>
            <w:pPr>
              <w:pStyle w:val="0"/>
              <w:jc w:val="right"/>
            </w:pPr>
            <w:r>
              <w:rPr>
                <w:sz w:val="20"/>
              </w:rPr>
              <w:t xml:space="preserve">3569</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r>
      <w:tr>
        <w:tblPrEx>
          <w:tblBorders>
            <w:insideH w:val="nil"/>
          </w:tblBorders>
        </w:tblPrEx>
        <w:tc>
          <w:tcPr>
            <w:gridSpan w:val="12"/>
            <w:tcW w:w="11321" w:type="dxa"/>
            <w:tcBorders>
              <w:top w:val="nil"/>
            </w:tcBorders>
          </w:tcPr>
          <w:p>
            <w:pPr>
              <w:pStyle w:val="0"/>
              <w:jc w:val="both"/>
            </w:pPr>
            <w:r>
              <w:rPr>
                <w:sz w:val="20"/>
              </w:rPr>
              <w:t xml:space="preserve">(п. 6 в ред. </w:t>
            </w:r>
            <w:hyperlink w:history="0" r:id="rId32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510" w:type="dxa"/>
            <w:tcBorders>
              <w:bottom w:val="nil"/>
            </w:tcBorders>
          </w:tcPr>
          <w:p>
            <w:pPr>
              <w:pStyle w:val="0"/>
              <w:jc w:val="center"/>
            </w:pPr>
            <w:r>
              <w:rPr>
                <w:sz w:val="20"/>
              </w:rPr>
              <w:t xml:space="preserve">7</w:t>
            </w:r>
          </w:p>
        </w:tc>
        <w:tc>
          <w:tcPr>
            <w:tcW w:w="3685" w:type="dxa"/>
            <w:tcBorders>
              <w:bottom w:val="nil"/>
            </w:tcBorders>
          </w:tcPr>
          <w:p>
            <w:pPr>
              <w:pStyle w:val="0"/>
            </w:pPr>
            <w:r>
              <w:rPr>
                <w:sz w:val="20"/>
              </w:rPr>
              <w:t xml:space="preserve">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(нарастающим итогом)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ед.</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4</w:t>
            </w:r>
          </w:p>
        </w:tc>
        <w:tc>
          <w:tcPr>
            <w:tcW w:w="724" w:type="dxa"/>
            <w:tcBorders>
              <w:bottom w:val="nil"/>
            </w:tcBorders>
          </w:tcPr>
          <w:p>
            <w:pPr>
              <w:pStyle w:val="0"/>
              <w:jc w:val="right"/>
            </w:pPr>
            <w:r>
              <w:rPr>
                <w:sz w:val="20"/>
              </w:rPr>
              <w:t xml:space="preserve">5</w:t>
            </w:r>
          </w:p>
        </w:tc>
        <w:tc>
          <w:tcPr>
            <w:tcW w:w="724" w:type="dxa"/>
            <w:tcBorders>
              <w:bottom w:val="nil"/>
            </w:tcBorders>
          </w:tcPr>
          <w:p>
            <w:pPr>
              <w:pStyle w:val="0"/>
              <w:jc w:val="right"/>
            </w:pPr>
            <w:r>
              <w:rPr>
                <w:sz w:val="20"/>
              </w:rPr>
              <w:t xml:space="preserve">7</w:t>
            </w:r>
          </w:p>
        </w:tc>
        <w:tc>
          <w:tcPr>
            <w:tcW w:w="724" w:type="dxa"/>
            <w:tcBorders>
              <w:bottom w:val="nil"/>
            </w:tcBorders>
          </w:tcPr>
          <w:p>
            <w:pPr>
              <w:pStyle w:val="0"/>
              <w:jc w:val="right"/>
            </w:pPr>
            <w:r>
              <w:rPr>
                <w:sz w:val="20"/>
              </w:rPr>
              <w:t xml:space="preserve">10</w:t>
            </w:r>
          </w:p>
        </w:tc>
        <w:tc>
          <w:tcPr>
            <w:tcW w:w="724" w:type="dxa"/>
            <w:tcBorders>
              <w:bottom w:val="nil"/>
            </w:tcBorders>
          </w:tcPr>
          <w:p>
            <w:pPr>
              <w:pStyle w:val="0"/>
              <w:jc w:val="right"/>
            </w:pPr>
            <w:r>
              <w:rPr>
                <w:sz w:val="20"/>
              </w:rPr>
              <w:t xml:space="preserve">10</w:t>
            </w:r>
          </w:p>
        </w:tc>
        <w:tc>
          <w:tcPr>
            <w:tcW w:w="724" w:type="dxa"/>
            <w:tcBorders>
              <w:bottom w:val="nil"/>
            </w:tcBorders>
          </w:tcPr>
          <w:p>
            <w:pPr>
              <w:pStyle w:val="0"/>
              <w:jc w:val="right"/>
            </w:pPr>
            <w:r>
              <w:rPr>
                <w:sz w:val="20"/>
              </w:rPr>
              <w:t xml:space="preserve">10</w:t>
            </w:r>
          </w:p>
        </w:tc>
        <w:tc>
          <w:tcPr>
            <w:tcW w:w="724" w:type="dxa"/>
            <w:tcBorders>
              <w:bottom w:val="nil"/>
            </w:tcBorders>
          </w:tcPr>
          <w:p>
            <w:pPr>
              <w:pStyle w:val="0"/>
              <w:jc w:val="right"/>
            </w:pPr>
            <w:r>
              <w:rPr>
                <w:sz w:val="20"/>
              </w:rPr>
              <w:t xml:space="preserve">10</w:t>
            </w:r>
          </w:p>
        </w:tc>
      </w:tr>
      <w:tr>
        <w:tblPrEx>
          <w:tblBorders>
            <w:insideH w:val="nil"/>
          </w:tblBorders>
        </w:tblPrEx>
        <w:tc>
          <w:tcPr>
            <w:gridSpan w:val="12"/>
            <w:tcW w:w="11321" w:type="dxa"/>
            <w:tcBorders>
              <w:top w:val="nil"/>
            </w:tcBorders>
          </w:tcPr>
          <w:p>
            <w:pPr>
              <w:pStyle w:val="0"/>
              <w:jc w:val="both"/>
            </w:pPr>
            <w:r>
              <w:rPr>
                <w:sz w:val="20"/>
              </w:rPr>
              <w:t xml:space="preserve">(п. 7 в ред. </w:t>
            </w:r>
            <w:hyperlink w:history="0" r:id="rId329"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510" w:type="dxa"/>
            <w:tcBorders>
              <w:bottom w:val="nil"/>
            </w:tcBorders>
          </w:tcPr>
          <w:p>
            <w:pPr>
              <w:pStyle w:val="0"/>
              <w:jc w:val="center"/>
            </w:pPr>
            <w:r>
              <w:rPr>
                <w:sz w:val="20"/>
              </w:rPr>
              <w:t xml:space="preserve">8</w:t>
            </w:r>
          </w:p>
        </w:tc>
        <w:tc>
          <w:tcPr>
            <w:tcW w:w="3685" w:type="dxa"/>
            <w:tcBorders>
              <w:bottom w:val="nil"/>
            </w:tcBorders>
          </w:tcPr>
          <w:p>
            <w:pPr>
              <w:pStyle w:val="0"/>
            </w:pPr>
            <w:r>
              <w:rPr>
                <w:sz w:val="20"/>
              </w:rPr>
              <w:t xml:space="preserve">Количество новых мест, созданных в общеобразовательных организациях, расположенных в сельской местности и поселках городского типа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ед.</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w:t>
            </w:r>
          </w:p>
        </w:tc>
        <w:tc>
          <w:tcPr>
            <w:tcW w:w="724" w:type="dxa"/>
            <w:tcBorders>
              <w:bottom w:val="nil"/>
            </w:tcBorders>
          </w:tcPr>
          <w:p>
            <w:pPr>
              <w:pStyle w:val="0"/>
              <w:jc w:val="right"/>
            </w:pPr>
            <w:r>
              <w:rPr>
                <w:sz w:val="20"/>
              </w:rPr>
              <w:t xml:space="preserve">250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r>
      <w:tr>
        <w:tblPrEx>
          <w:tblBorders>
            <w:insideH w:val="nil"/>
          </w:tblBorders>
        </w:tblPrEx>
        <w:tc>
          <w:tcPr>
            <w:gridSpan w:val="12"/>
            <w:tcW w:w="11321" w:type="dxa"/>
            <w:tcBorders>
              <w:top w:val="nil"/>
            </w:tcBorders>
          </w:tcPr>
          <w:p>
            <w:pPr>
              <w:pStyle w:val="0"/>
              <w:jc w:val="both"/>
            </w:pPr>
            <w:r>
              <w:rPr>
                <w:sz w:val="20"/>
              </w:rPr>
              <w:t xml:space="preserve">(п. 8 в ред. </w:t>
            </w:r>
            <w:hyperlink w:history="0" r:id="rId33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510" w:type="dxa"/>
            <w:tcBorders>
              <w:bottom w:val="nil"/>
            </w:tcBorders>
          </w:tcPr>
          <w:p>
            <w:pPr>
              <w:pStyle w:val="0"/>
              <w:jc w:val="center"/>
            </w:pPr>
            <w:r>
              <w:rPr>
                <w:sz w:val="20"/>
              </w:rPr>
              <w:t xml:space="preserve">9</w:t>
            </w:r>
          </w:p>
        </w:tc>
        <w:tc>
          <w:tcPr>
            <w:tcW w:w="3685" w:type="dxa"/>
            <w:tcBorders>
              <w:bottom w:val="nil"/>
            </w:tcBorders>
          </w:tcPr>
          <w:p>
            <w:pPr>
              <w:pStyle w:val="0"/>
            </w:pPr>
            <w:r>
              <w:rPr>
                <w:sz w:val="20"/>
              </w:rPr>
              <w:t xml:space="preserve">Количество общеобразовательных организаций, создавших (обновивших) материально-техническую базу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ед.</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42</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r>
      <w:tr>
        <w:tblPrEx>
          <w:tblBorders>
            <w:insideH w:val="nil"/>
          </w:tblBorders>
        </w:tblPrEx>
        <w:tc>
          <w:tcPr>
            <w:gridSpan w:val="12"/>
            <w:tcW w:w="11321" w:type="dxa"/>
            <w:tcBorders>
              <w:top w:val="nil"/>
            </w:tcBorders>
          </w:tcPr>
          <w:p>
            <w:pPr>
              <w:pStyle w:val="0"/>
              <w:jc w:val="both"/>
            </w:pPr>
            <w:r>
              <w:rPr>
                <w:sz w:val="20"/>
              </w:rPr>
              <w:t xml:space="preserve">(п. 9 в ред. </w:t>
            </w:r>
            <w:hyperlink w:history="0" r:id="rId33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510" w:type="dxa"/>
            <w:tcBorders>
              <w:bottom w:val="nil"/>
            </w:tcBorders>
          </w:tcPr>
          <w:p>
            <w:pPr>
              <w:pStyle w:val="0"/>
              <w:jc w:val="center"/>
            </w:pPr>
            <w:r>
              <w:rPr>
                <w:sz w:val="20"/>
              </w:rPr>
              <w:t xml:space="preserve">10</w:t>
            </w:r>
          </w:p>
        </w:tc>
        <w:tc>
          <w:tcPr>
            <w:tcW w:w="3685" w:type="dxa"/>
            <w:tcBorders>
              <w:bottom w:val="nil"/>
            </w:tcBorders>
          </w:tcPr>
          <w:p>
            <w:pPr>
              <w:pStyle w:val="0"/>
            </w:pPr>
            <w:r>
              <w:rPr>
                <w:sz w:val="20"/>
              </w:rPr>
              <w:t xml:space="preserve">Количество общеобразовательных организаций, расположенных в сельской местности и малых городах Калужской области, в которых отремонтированы спортивные залы, не менее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ед.</w:t>
            </w:r>
          </w:p>
        </w:tc>
        <w:tc>
          <w:tcPr>
            <w:tcW w:w="604" w:type="dxa"/>
            <w:tcBorders>
              <w:bottom w:val="nil"/>
            </w:tcBorders>
          </w:tcPr>
          <w:p>
            <w:pPr>
              <w:pStyle w:val="0"/>
              <w:jc w:val="right"/>
            </w:pPr>
            <w:r>
              <w:rPr>
                <w:sz w:val="20"/>
              </w:rPr>
              <w:t xml:space="preserve">5</w:t>
            </w:r>
          </w:p>
        </w:tc>
        <w:tc>
          <w:tcPr>
            <w:tcW w:w="604" w:type="dxa"/>
            <w:tcBorders>
              <w:bottom w:val="nil"/>
            </w:tcBorders>
          </w:tcPr>
          <w:p>
            <w:pPr>
              <w:pStyle w:val="0"/>
              <w:jc w:val="right"/>
            </w:pPr>
            <w:r>
              <w:rPr>
                <w:sz w:val="20"/>
              </w:rPr>
              <w:t xml:space="preserve">5</w:t>
            </w:r>
          </w:p>
        </w:tc>
        <w:tc>
          <w:tcPr>
            <w:tcW w:w="724" w:type="dxa"/>
            <w:tcBorders>
              <w:bottom w:val="nil"/>
            </w:tcBorders>
          </w:tcPr>
          <w:p>
            <w:pPr>
              <w:pStyle w:val="0"/>
              <w:jc w:val="right"/>
            </w:pPr>
            <w:r>
              <w:rPr>
                <w:sz w:val="20"/>
              </w:rPr>
              <w:t xml:space="preserve">5</w:t>
            </w:r>
          </w:p>
        </w:tc>
        <w:tc>
          <w:tcPr>
            <w:tcW w:w="724" w:type="dxa"/>
            <w:tcBorders>
              <w:bottom w:val="nil"/>
            </w:tcBorders>
          </w:tcPr>
          <w:p>
            <w:pPr>
              <w:pStyle w:val="0"/>
              <w:jc w:val="right"/>
            </w:pPr>
            <w:r>
              <w:rPr>
                <w:sz w:val="20"/>
              </w:rPr>
              <w:t xml:space="preserve">5</w:t>
            </w:r>
          </w:p>
        </w:tc>
        <w:tc>
          <w:tcPr>
            <w:tcW w:w="724" w:type="dxa"/>
            <w:tcBorders>
              <w:bottom w:val="nil"/>
            </w:tcBorders>
          </w:tcPr>
          <w:p>
            <w:pPr>
              <w:pStyle w:val="0"/>
              <w:jc w:val="right"/>
            </w:pPr>
            <w:r>
              <w:rPr>
                <w:sz w:val="20"/>
              </w:rPr>
              <w:t xml:space="preserve">5</w:t>
            </w:r>
          </w:p>
        </w:tc>
        <w:tc>
          <w:tcPr>
            <w:tcW w:w="724" w:type="dxa"/>
            <w:tcBorders>
              <w:bottom w:val="nil"/>
            </w:tcBorders>
          </w:tcPr>
          <w:p>
            <w:pPr>
              <w:pStyle w:val="0"/>
              <w:jc w:val="right"/>
            </w:pPr>
            <w:r>
              <w:rPr>
                <w:sz w:val="20"/>
              </w:rPr>
              <w:t xml:space="preserve">5</w:t>
            </w:r>
          </w:p>
        </w:tc>
        <w:tc>
          <w:tcPr>
            <w:tcW w:w="724" w:type="dxa"/>
            <w:tcBorders>
              <w:bottom w:val="nil"/>
            </w:tcBorders>
          </w:tcPr>
          <w:p>
            <w:pPr>
              <w:pStyle w:val="0"/>
              <w:jc w:val="right"/>
            </w:pPr>
            <w:r>
              <w:rPr>
                <w:sz w:val="20"/>
              </w:rPr>
              <w:t xml:space="preserve">-</w:t>
            </w:r>
          </w:p>
        </w:tc>
        <w:tc>
          <w:tcPr>
            <w:tcW w:w="724" w:type="dxa"/>
            <w:tcBorders>
              <w:bottom w:val="nil"/>
            </w:tcBorders>
          </w:tcPr>
          <w:p>
            <w:pPr>
              <w:pStyle w:val="0"/>
              <w:jc w:val="right"/>
            </w:pPr>
            <w:r>
              <w:rPr>
                <w:sz w:val="20"/>
              </w:rPr>
              <w:t xml:space="preserve">-</w:t>
            </w:r>
          </w:p>
        </w:tc>
        <w:tc>
          <w:tcPr>
            <w:tcW w:w="724" w:type="dxa"/>
            <w:tcBorders>
              <w:bottom w:val="nil"/>
            </w:tcBorders>
          </w:tcPr>
          <w:p>
            <w:pPr>
              <w:pStyle w:val="0"/>
              <w:jc w:val="right"/>
            </w:pPr>
            <w:r>
              <w:rPr>
                <w:sz w:val="20"/>
              </w:rPr>
              <w:t xml:space="preserve">-</w:t>
            </w:r>
          </w:p>
        </w:tc>
      </w:tr>
      <w:tr>
        <w:tblPrEx>
          <w:tblBorders>
            <w:insideH w:val="nil"/>
          </w:tblBorders>
        </w:tblPrEx>
        <w:tc>
          <w:tcPr>
            <w:gridSpan w:val="12"/>
            <w:tcW w:w="11321" w:type="dxa"/>
            <w:tcBorders>
              <w:top w:val="nil"/>
            </w:tcBorders>
          </w:tcPr>
          <w:p>
            <w:pPr>
              <w:pStyle w:val="0"/>
              <w:jc w:val="both"/>
            </w:pPr>
            <w:r>
              <w:rPr>
                <w:sz w:val="20"/>
              </w:rPr>
              <w:t xml:space="preserve">(п. 10 в ред. </w:t>
            </w:r>
            <w:hyperlink w:history="0" r:id="rId33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510" w:type="dxa"/>
            <w:tcBorders>
              <w:bottom w:val="nil"/>
            </w:tcBorders>
          </w:tcPr>
          <w:p>
            <w:pPr>
              <w:pStyle w:val="0"/>
              <w:jc w:val="center"/>
            </w:pPr>
            <w:r>
              <w:rPr>
                <w:sz w:val="20"/>
              </w:rPr>
              <w:t xml:space="preserve">11</w:t>
            </w:r>
          </w:p>
        </w:tc>
        <w:tc>
          <w:tcPr>
            <w:tcW w:w="3685" w:type="dxa"/>
            <w:tcBorders>
              <w:bottom w:val="nil"/>
            </w:tcBorders>
          </w:tcPr>
          <w:p>
            <w:pPr>
              <w:pStyle w:val="0"/>
            </w:pPr>
            <w:r>
              <w:rPr>
                <w:sz w:val="20"/>
              </w:rPr>
              <w:t xml:space="preserve">Количество общеобразовательных и профессиональных организаций, в которых внедрена целевая модель цифровой образовательной среды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ед.</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31</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40</w:t>
            </w:r>
          </w:p>
        </w:tc>
        <w:tc>
          <w:tcPr>
            <w:tcW w:w="724" w:type="dxa"/>
            <w:tcBorders>
              <w:bottom w:val="nil"/>
            </w:tcBorders>
          </w:tcPr>
          <w:p>
            <w:pPr>
              <w:pStyle w:val="0"/>
              <w:jc w:val="right"/>
            </w:pPr>
            <w:r>
              <w:rPr>
                <w:sz w:val="20"/>
              </w:rPr>
              <w:t xml:space="preserve">52</w:t>
            </w:r>
          </w:p>
        </w:tc>
        <w:tc>
          <w:tcPr>
            <w:tcW w:w="724" w:type="dxa"/>
            <w:tcBorders>
              <w:bottom w:val="nil"/>
            </w:tcBorders>
          </w:tcPr>
          <w:p>
            <w:pPr>
              <w:pStyle w:val="0"/>
              <w:jc w:val="right"/>
            </w:pPr>
            <w:r>
              <w:rPr>
                <w:sz w:val="20"/>
              </w:rPr>
              <w:t xml:space="preserve">0</w:t>
            </w:r>
          </w:p>
        </w:tc>
      </w:tr>
      <w:tr>
        <w:tblPrEx>
          <w:tblBorders>
            <w:insideH w:val="nil"/>
          </w:tblBorders>
        </w:tblPrEx>
        <w:tc>
          <w:tcPr>
            <w:gridSpan w:val="12"/>
            <w:tcW w:w="11321" w:type="dxa"/>
            <w:tcBorders>
              <w:top w:val="nil"/>
            </w:tcBorders>
          </w:tcPr>
          <w:p>
            <w:pPr>
              <w:pStyle w:val="0"/>
              <w:jc w:val="both"/>
            </w:pPr>
            <w:r>
              <w:rPr>
                <w:sz w:val="20"/>
              </w:rPr>
              <w:t xml:space="preserve">(п. 11 в ред. </w:t>
            </w:r>
            <w:hyperlink w:history="0" r:id="rId33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510" w:type="dxa"/>
            <w:tcBorders>
              <w:bottom w:val="nil"/>
            </w:tcBorders>
          </w:tcPr>
          <w:p>
            <w:pPr>
              <w:pStyle w:val="0"/>
              <w:jc w:val="center"/>
            </w:pPr>
            <w:r>
              <w:rPr>
                <w:sz w:val="20"/>
              </w:rPr>
              <w:t xml:space="preserve">12</w:t>
            </w:r>
          </w:p>
        </w:tc>
        <w:tc>
          <w:tcPr>
            <w:tcW w:w="3685" w:type="dxa"/>
            <w:tcBorders>
              <w:bottom w:val="nil"/>
            </w:tcBorders>
          </w:tcPr>
          <w:p>
            <w:pPr>
              <w:pStyle w:val="0"/>
            </w:pPr>
            <w:r>
              <w:rPr>
                <w:sz w:val="20"/>
              </w:rPr>
              <w:t xml:space="preserve">Количество созданных центров цифрового образования детей "IT-куб" (нарастающим итогом)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ед.</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1</w:t>
            </w:r>
          </w:p>
        </w:tc>
        <w:tc>
          <w:tcPr>
            <w:tcW w:w="724" w:type="dxa"/>
            <w:tcBorders>
              <w:bottom w:val="nil"/>
            </w:tcBorders>
          </w:tcPr>
          <w:p>
            <w:pPr>
              <w:pStyle w:val="0"/>
              <w:jc w:val="right"/>
            </w:pPr>
            <w:r>
              <w:rPr>
                <w:sz w:val="20"/>
              </w:rPr>
              <w:t xml:space="preserve">1</w:t>
            </w:r>
          </w:p>
        </w:tc>
        <w:tc>
          <w:tcPr>
            <w:tcW w:w="724" w:type="dxa"/>
            <w:tcBorders>
              <w:bottom w:val="nil"/>
            </w:tcBorders>
          </w:tcPr>
          <w:p>
            <w:pPr>
              <w:pStyle w:val="0"/>
              <w:jc w:val="right"/>
            </w:pPr>
            <w:r>
              <w:rPr>
                <w:sz w:val="20"/>
              </w:rPr>
              <w:t xml:space="preserve">1</w:t>
            </w:r>
          </w:p>
        </w:tc>
        <w:tc>
          <w:tcPr>
            <w:tcW w:w="724" w:type="dxa"/>
            <w:tcBorders>
              <w:bottom w:val="nil"/>
            </w:tcBorders>
          </w:tcPr>
          <w:p>
            <w:pPr>
              <w:pStyle w:val="0"/>
              <w:jc w:val="right"/>
            </w:pPr>
            <w:r>
              <w:rPr>
                <w:sz w:val="20"/>
              </w:rPr>
              <w:t xml:space="preserve">2</w:t>
            </w:r>
          </w:p>
        </w:tc>
        <w:tc>
          <w:tcPr>
            <w:tcW w:w="724" w:type="dxa"/>
            <w:tcBorders>
              <w:bottom w:val="nil"/>
            </w:tcBorders>
          </w:tcPr>
          <w:p>
            <w:pPr>
              <w:pStyle w:val="0"/>
              <w:jc w:val="right"/>
            </w:pPr>
            <w:r>
              <w:rPr>
                <w:sz w:val="20"/>
              </w:rPr>
              <w:t xml:space="preserve">4</w:t>
            </w:r>
          </w:p>
        </w:tc>
        <w:tc>
          <w:tcPr>
            <w:tcW w:w="724" w:type="dxa"/>
            <w:tcBorders>
              <w:bottom w:val="nil"/>
            </w:tcBorders>
          </w:tcPr>
          <w:p>
            <w:pPr>
              <w:pStyle w:val="0"/>
              <w:jc w:val="right"/>
            </w:pPr>
            <w:r>
              <w:rPr>
                <w:sz w:val="20"/>
              </w:rPr>
              <w:t xml:space="preserve">4</w:t>
            </w:r>
          </w:p>
        </w:tc>
      </w:tr>
      <w:tr>
        <w:tblPrEx>
          <w:tblBorders>
            <w:insideH w:val="nil"/>
          </w:tblBorders>
        </w:tblPrEx>
        <w:tc>
          <w:tcPr>
            <w:gridSpan w:val="12"/>
            <w:tcW w:w="11321" w:type="dxa"/>
            <w:tcBorders>
              <w:top w:val="nil"/>
            </w:tcBorders>
          </w:tcPr>
          <w:p>
            <w:pPr>
              <w:pStyle w:val="0"/>
              <w:jc w:val="both"/>
            </w:pPr>
            <w:r>
              <w:rPr>
                <w:sz w:val="20"/>
              </w:rPr>
              <w:t xml:space="preserve">(п. 12 в ред. </w:t>
            </w:r>
            <w:hyperlink w:history="0" r:id="rId334"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28.04.2022 N 325)</w:t>
            </w:r>
          </w:p>
        </w:tc>
      </w:tr>
      <w:tr>
        <w:tc>
          <w:tcPr>
            <w:tcW w:w="510" w:type="dxa"/>
          </w:tcPr>
          <w:p>
            <w:pPr>
              <w:pStyle w:val="0"/>
              <w:jc w:val="center"/>
            </w:pPr>
            <w:r>
              <w:rPr>
                <w:sz w:val="20"/>
              </w:rPr>
              <w:t xml:space="preserve">13</w:t>
            </w:r>
          </w:p>
        </w:tc>
        <w:tc>
          <w:tcPr>
            <w:tcW w:w="3685" w:type="dxa"/>
          </w:tcPr>
          <w:p>
            <w:pPr>
              <w:pStyle w:val="0"/>
            </w:pPr>
            <w:r>
              <w:rPr>
                <w:sz w:val="20"/>
              </w:rPr>
              <w:t xml:space="preserve">Доля общеобразовательных организаций, имеющих высокоскоростной доступ к сети Интернет, в общей численности общеобразовательных организаций, находящихся на территории Калужской области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Pr>
          <w:p>
            <w:pPr>
              <w:pStyle w:val="0"/>
            </w:pPr>
            <w:r>
              <w:rPr>
                <w:sz w:val="20"/>
              </w:rPr>
              <w:t xml:space="preserve">%</w:t>
            </w:r>
          </w:p>
        </w:tc>
        <w:tc>
          <w:tcPr>
            <w:tcW w:w="604" w:type="dxa"/>
          </w:tcPr>
          <w:p>
            <w:pPr>
              <w:pStyle w:val="0"/>
              <w:jc w:val="right"/>
            </w:pPr>
            <w:r>
              <w:rPr>
                <w:sz w:val="20"/>
              </w:rPr>
              <w:t xml:space="preserve">100</w:t>
            </w:r>
          </w:p>
        </w:tc>
        <w:tc>
          <w:tcPr>
            <w:tcW w:w="60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r>
      <w:tr>
        <w:tc>
          <w:tcPr>
            <w:tcW w:w="510" w:type="dxa"/>
          </w:tcPr>
          <w:p>
            <w:pPr>
              <w:pStyle w:val="0"/>
              <w:jc w:val="center"/>
            </w:pPr>
            <w:r>
              <w:rPr>
                <w:sz w:val="20"/>
              </w:rPr>
              <w:t xml:space="preserve">14</w:t>
            </w:r>
          </w:p>
        </w:tc>
        <w:tc>
          <w:tcPr>
            <w:tcW w:w="3685" w:type="dxa"/>
          </w:tcPr>
          <w:p>
            <w:pPr>
              <w:pStyle w:val="0"/>
            </w:pPr>
            <w:r>
              <w:rPr>
                <w:sz w:val="20"/>
              </w:rPr>
              <w:t xml:space="preserve">Количество обучающихся в государственных и муниципальных образовательных организациях, находящихся на территории Калужской области, которым предоставляется транспортное обеспечение в виде организации бесплатной перевозки обучающихся до образовательных организаций и обратно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Pr>
          <w:p>
            <w:pPr>
              <w:pStyle w:val="0"/>
            </w:pPr>
            <w:r>
              <w:rPr>
                <w:sz w:val="20"/>
              </w:rPr>
              <w:t xml:space="preserve">чел.</w:t>
            </w:r>
          </w:p>
        </w:tc>
        <w:tc>
          <w:tcPr>
            <w:tcW w:w="604" w:type="dxa"/>
          </w:tcPr>
          <w:p>
            <w:pPr>
              <w:pStyle w:val="0"/>
              <w:jc w:val="right"/>
            </w:pPr>
            <w:r>
              <w:rPr>
                <w:sz w:val="20"/>
              </w:rPr>
              <w:t xml:space="preserve">9400</w:t>
            </w:r>
          </w:p>
        </w:tc>
        <w:tc>
          <w:tcPr>
            <w:tcW w:w="604" w:type="dxa"/>
          </w:tcPr>
          <w:p>
            <w:pPr>
              <w:pStyle w:val="0"/>
              <w:jc w:val="right"/>
            </w:pPr>
            <w:r>
              <w:rPr>
                <w:sz w:val="20"/>
              </w:rPr>
              <w:t xml:space="preserve">9600</w:t>
            </w:r>
          </w:p>
        </w:tc>
        <w:tc>
          <w:tcPr>
            <w:tcW w:w="724" w:type="dxa"/>
          </w:tcPr>
          <w:p>
            <w:pPr>
              <w:pStyle w:val="0"/>
              <w:jc w:val="right"/>
            </w:pPr>
            <w:r>
              <w:rPr>
                <w:sz w:val="20"/>
              </w:rPr>
              <w:t xml:space="preserve">11500</w:t>
            </w:r>
          </w:p>
        </w:tc>
        <w:tc>
          <w:tcPr>
            <w:tcW w:w="724" w:type="dxa"/>
          </w:tcPr>
          <w:p>
            <w:pPr>
              <w:pStyle w:val="0"/>
              <w:jc w:val="right"/>
            </w:pPr>
            <w:r>
              <w:rPr>
                <w:sz w:val="20"/>
              </w:rPr>
              <w:t xml:space="preserve">11600</w:t>
            </w:r>
          </w:p>
        </w:tc>
        <w:tc>
          <w:tcPr>
            <w:tcW w:w="724" w:type="dxa"/>
          </w:tcPr>
          <w:p>
            <w:pPr>
              <w:pStyle w:val="0"/>
              <w:jc w:val="right"/>
            </w:pPr>
            <w:r>
              <w:rPr>
                <w:sz w:val="20"/>
              </w:rPr>
              <w:t xml:space="preserve">11700</w:t>
            </w:r>
          </w:p>
        </w:tc>
        <w:tc>
          <w:tcPr>
            <w:tcW w:w="724" w:type="dxa"/>
          </w:tcPr>
          <w:p>
            <w:pPr>
              <w:pStyle w:val="0"/>
              <w:jc w:val="right"/>
            </w:pPr>
            <w:r>
              <w:rPr>
                <w:sz w:val="20"/>
              </w:rPr>
              <w:t xml:space="preserve">11800</w:t>
            </w:r>
          </w:p>
        </w:tc>
        <w:tc>
          <w:tcPr>
            <w:tcW w:w="724" w:type="dxa"/>
          </w:tcPr>
          <w:p>
            <w:pPr>
              <w:pStyle w:val="0"/>
              <w:jc w:val="right"/>
            </w:pPr>
            <w:r>
              <w:rPr>
                <w:sz w:val="20"/>
              </w:rPr>
              <w:t xml:space="preserve">11900</w:t>
            </w:r>
          </w:p>
        </w:tc>
        <w:tc>
          <w:tcPr>
            <w:tcW w:w="724" w:type="dxa"/>
          </w:tcPr>
          <w:p>
            <w:pPr>
              <w:pStyle w:val="0"/>
              <w:jc w:val="right"/>
            </w:pPr>
            <w:r>
              <w:rPr>
                <w:sz w:val="20"/>
              </w:rPr>
              <w:t xml:space="preserve">12000</w:t>
            </w:r>
          </w:p>
        </w:tc>
        <w:tc>
          <w:tcPr>
            <w:tcW w:w="724" w:type="dxa"/>
          </w:tcPr>
          <w:p>
            <w:pPr>
              <w:pStyle w:val="0"/>
              <w:jc w:val="right"/>
            </w:pPr>
            <w:r>
              <w:rPr>
                <w:sz w:val="20"/>
              </w:rPr>
              <w:t xml:space="preserve">12100</w:t>
            </w:r>
          </w:p>
        </w:tc>
      </w:tr>
      <w:tr>
        <w:tblPrEx>
          <w:tblBorders>
            <w:insideH w:val="nil"/>
          </w:tblBorders>
        </w:tblPrEx>
        <w:tc>
          <w:tcPr>
            <w:tcW w:w="510" w:type="dxa"/>
            <w:tcBorders>
              <w:bottom w:val="nil"/>
            </w:tcBorders>
          </w:tcPr>
          <w:p>
            <w:pPr>
              <w:pStyle w:val="0"/>
              <w:jc w:val="center"/>
            </w:pPr>
            <w:r>
              <w:rPr>
                <w:sz w:val="20"/>
              </w:rPr>
              <w:t xml:space="preserve">15</w:t>
            </w:r>
          </w:p>
        </w:tc>
        <w:tc>
          <w:tcPr>
            <w:tcW w:w="3685" w:type="dxa"/>
            <w:tcBorders>
              <w:bottom w:val="nil"/>
            </w:tcBorders>
          </w:tcPr>
          <w:p>
            <w:pPr>
              <w:pStyle w:val="0"/>
            </w:pPr>
            <w:r>
              <w:rPr>
                <w:sz w:val="20"/>
              </w:rPr>
              <w:t xml:space="preserve">Доля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которым предоставлены единовременные компенсационные выплаты в очередном финансовом году и плановом периоде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37</w:t>
            </w:r>
          </w:p>
        </w:tc>
        <w:tc>
          <w:tcPr>
            <w:tcW w:w="724" w:type="dxa"/>
            <w:tcBorders>
              <w:bottom w:val="nil"/>
            </w:tcBorders>
          </w:tcPr>
          <w:p>
            <w:pPr>
              <w:pStyle w:val="0"/>
              <w:jc w:val="right"/>
            </w:pPr>
            <w:r>
              <w:rPr>
                <w:sz w:val="20"/>
              </w:rPr>
              <w:t xml:space="preserve">70</w:t>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r>
      <w:tr>
        <w:tblPrEx>
          <w:tblBorders>
            <w:insideH w:val="nil"/>
          </w:tblBorders>
        </w:tblPrEx>
        <w:tc>
          <w:tcPr>
            <w:gridSpan w:val="12"/>
            <w:tcW w:w="11321" w:type="dxa"/>
            <w:tcBorders>
              <w:top w:val="nil"/>
            </w:tcBorders>
          </w:tcPr>
          <w:p>
            <w:pPr>
              <w:pStyle w:val="0"/>
              <w:jc w:val="both"/>
            </w:pPr>
            <w:r>
              <w:rPr>
                <w:sz w:val="20"/>
              </w:rPr>
              <w:t xml:space="preserve">(п. 15 в ред. </w:t>
            </w:r>
            <w:hyperlink w:history="0" r:id="rId335"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28.04.2022 N 325)</w:t>
            </w:r>
          </w:p>
        </w:tc>
      </w:tr>
      <w:tr>
        <w:tc>
          <w:tcPr>
            <w:tcW w:w="510" w:type="dxa"/>
          </w:tcPr>
          <w:p>
            <w:pPr>
              <w:pStyle w:val="0"/>
              <w:jc w:val="center"/>
            </w:pPr>
            <w:r>
              <w:rPr>
                <w:sz w:val="20"/>
              </w:rPr>
              <w:t xml:space="preserve">16</w:t>
            </w:r>
          </w:p>
        </w:tc>
        <w:tc>
          <w:tcPr>
            <w:tcW w:w="3685" w:type="dxa"/>
          </w:tcPr>
          <w:p>
            <w:pPr>
              <w:pStyle w:val="0"/>
            </w:pPr>
            <w:r>
              <w:rPr>
                <w:sz w:val="20"/>
              </w:rPr>
              <w:t xml:space="preserve">Количество зданий государственных и муниципальных общеобразовательных организаций, в которых в текущем году проведены мероприятия по благоустройству в целях соблюдения требований к воздушно-тепловому режиму, водоснабжению и канализации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Pr>
          <w:p>
            <w:pPr>
              <w:pStyle w:val="0"/>
            </w:pPr>
            <w:r>
              <w:rPr>
                <w:sz w:val="20"/>
              </w:rPr>
              <w:t xml:space="preserve">ед.</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724" w:type="dxa"/>
          </w:tcPr>
          <w:p>
            <w:pPr>
              <w:pStyle w:val="0"/>
              <w:jc w:val="right"/>
            </w:pPr>
            <w:r>
              <w:rPr>
                <w:sz w:val="20"/>
              </w:rPr>
              <w:t xml:space="preserve">0</w:t>
            </w:r>
          </w:p>
        </w:tc>
        <w:tc>
          <w:tcPr>
            <w:tcW w:w="724" w:type="dxa"/>
          </w:tcPr>
          <w:p>
            <w:pPr>
              <w:pStyle w:val="0"/>
              <w:jc w:val="right"/>
            </w:pPr>
            <w:r>
              <w:rPr>
                <w:sz w:val="20"/>
              </w:rPr>
              <w:t xml:space="preserve">1</w:t>
            </w:r>
          </w:p>
        </w:tc>
        <w:tc>
          <w:tcPr>
            <w:tcW w:w="724" w:type="dxa"/>
          </w:tcPr>
          <w:p>
            <w:pPr>
              <w:pStyle w:val="0"/>
              <w:jc w:val="right"/>
            </w:pPr>
            <w:r>
              <w:rPr>
                <w:sz w:val="20"/>
              </w:rPr>
              <w:t xml:space="preserve">1</w:t>
            </w:r>
          </w:p>
        </w:tc>
        <w:tc>
          <w:tcPr>
            <w:tcW w:w="724" w:type="dxa"/>
          </w:tcPr>
          <w:p>
            <w:pPr>
              <w:pStyle w:val="0"/>
              <w:jc w:val="right"/>
            </w:pPr>
            <w:r>
              <w:rPr>
                <w:sz w:val="20"/>
              </w:rPr>
              <w:t xml:space="preserve">0</w:t>
            </w:r>
          </w:p>
        </w:tc>
        <w:tc>
          <w:tcPr>
            <w:tcW w:w="724" w:type="dxa"/>
          </w:tcPr>
          <w:p>
            <w:pPr>
              <w:pStyle w:val="0"/>
              <w:jc w:val="right"/>
            </w:pPr>
            <w:r>
              <w:rPr>
                <w:sz w:val="20"/>
              </w:rPr>
              <w:t xml:space="preserve">0</w:t>
            </w:r>
          </w:p>
        </w:tc>
        <w:tc>
          <w:tcPr>
            <w:tcW w:w="724" w:type="dxa"/>
          </w:tcPr>
          <w:p>
            <w:pPr>
              <w:pStyle w:val="0"/>
              <w:jc w:val="right"/>
            </w:pPr>
            <w:r>
              <w:rPr>
                <w:sz w:val="20"/>
              </w:rPr>
              <w:t xml:space="preserve">0</w:t>
            </w:r>
          </w:p>
        </w:tc>
        <w:tc>
          <w:tcPr>
            <w:tcW w:w="724" w:type="dxa"/>
          </w:tcPr>
          <w:p>
            <w:pPr>
              <w:pStyle w:val="0"/>
              <w:jc w:val="right"/>
            </w:pPr>
            <w:r>
              <w:rPr>
                <w:sz w:val="20"/>
              </w:rPr>
              <w:t xml:space="preserve">0</w:t>
            </w:r>
          </w:p>
        </w:tc>
      </w:tr>
      <w:tr>
        <w:tblPrEx>
          <w:tblBorders>
            <w:insideH w:val="nil"/>
          </w:tblBorders>
        </w:tblPrEx>
        <w:tc>
          <w:tcPr>
            <w:tcW w:w="510" w:type="dxa"/>
            <w:tcBorders>
              <w:bottom w:val="nil"/>
            </w:tcBorders>
          </w:tcPr>
          <w:p>
            <w:pPr>
              <w:pStyle w:val="0"/>
              <w:jc w:val="center"/>
            </w:pPr>
            <w:r>
              <w:rPr>
                <w:sz w:val="20"/>
              </w:rPr>
              <w:t xml:space="preserve">17</w:t>
            </w:r>
          </w:p>
        </w:tc>
        <w:tc>
          <w:tcPr>
            <w:tcW w:w="3685" w:type="dxa"/>
            <w:tcBorders>
              <w:bottom w:val="nil"/>
            </w:tcBorders>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r>
      <w:tr>
        <w:tblPrEx>
          <w:tblBorders>
            <w:insideH w:val="nil"/>
          </w:tblBorders>
        </w:tblPrEx>
        <w:tc>
          <w:tcPr>
            <w:gridSpan w:val="12"/>
            <w:tcW w:w="11321" w:type="dxa"/>
            <w:tcBorders>
              <w:top w:val="nil"/>
            </w:tcBorders>
          </w:tcPr>
          <w:p>
            <w:pPr>
              <w:pStyle w:val="0"/>
              <w:jc w:val="both"/>
            </w:pPr>
            <w:r>
              <w:rPr>
                <w:sz w:val="20"/>
              </w:rPr>
              <w:t xml:space="preserve">(п. 17 введен </w:t>
            </w:r>
            <w:hyperlink w:history="0" r:id="rId336"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Постановлением</w:t>
              </w:r>
            </w:hyperlink>
            <w:r>
              <w:rPr>
                <w:sz w:val="20"/>
              </w:rPr>
              <w:t xml:space="preserve"> Правительства Калужской области от 18.06.2020 N 478)</w:t>
            </w:r>
          </w:p>
        </w:tc>
      </w:tr>
      <w:tr>
        <w:tblPrEx>
          <w:tblBorders>
            <w:insideH w:val="nil"/>
          </w:tblBorders>
        </w:tblPrEx>
        <w:tc>
          <w:tcPr>
            <w:tcW w:w="510" w:type="dxa"/>
            <w:tcBorders>
              <w:bottom w:val="nil"/>
            </w:tcBorders>
          </w:tcPr>
          <w:p>
            <w:pPr>
              <w:pStyle w:val="0"/>
              <w:jc w:val="center"/>
            </w:pPr>
            <w:r>
              <w:rPr>
                <w:sz w:val="20"/>
              </w:rPr>
              <w:t xml:space="preserve">18</w:t>
            </w:r>
          </w:p>
        </w:tc>
        <w:tc>
          <w:tcPr>
            <w:tcW w:w="3685" w:type="dxa"/>
            <w:tcBorders>
              <w:bottom w:val="nil"/>
            </w:tcBorders>
          </w:tcPr>
          <w:p>
            <w:pPr>
              <w:pStyle w:val="0"/>
            </w:pPr>
            <w:r>
              <w:rPr>
                <w:sz w:val="20"/>
              </w:rPr>
              <w:t xml:space="preserve">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w:t>
            </w:r>
          </w:p>
        </w:tc>
        <w:tc>
          <w:tcPr>
            <w:tcW w:w="604" w:type="dxa"/>
            <w:tcBorders>
              <w:bottom w:val="nil"/>
            </w:tcBorders>
          </w:tcPr>
          <w:p>
            <w:pPr>
              <w:pStyle w:val="0"/>
              <w:jc w:val="right"/>
            </w:pPr>
            <w:r>
              <w:rPr>
                <w:sz w:val="20"/>
              </w:rPr>
              <w:t xml:space="preserve">0</w:t>
            </w:r>
          </w:p>
        </w:tc>
        <w:tc>
          <w:tcPr>
            <w:tcW w:w="60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r>
      <w:tr>
        <w:tblPrEx>
          <w:tblBorders>
            <w:insideH w:val="nil"/>
          </w:tblBorders>
        </w:tblPrEx>
        <w:tc>
          <w:tcPr>
            <w:gridSpan w:val="12"/>
            <w:tcW w:w="11321" w:type="dxa"/>
            <w:tcBorders>
              <w:top w:val="nil"/>
            </w:tcBorders>
          </w:tcPr>
          <w:p>
            <w:pPr>
              <w:pStyle w:val="0"/>
              <w:jc w:val="both"/>
            </w:pPr>
            <w:r>
              <w:rPr>
                <w:sz w:val="20"/>
              </w:rPr>
              <w:t xml:space="preserve">(п. 18 введен </w:t>
            </w:r>
            <w:hyperlink w:history="0" r:id="rId337"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Постановлением</w:t>
              </w:r>
            </w:hyperlink>
            <w:r>
              <w:rPr>
                <w:sz w:val="20"/>
              </w:rPr>
              <w:t xml:space="preserve"> Правительства Калужской области от 18.06.2020 N 478)</w:t>
            </w:r>
          </w:p>
        </w:tc>
      </w:tr>
      <w:tr>
        <w:tblPrEx>
          <w:tblBorders>
            <w:insideH w:val="nil"/>
          </w:tblBorders>
        </w:tblPrEx>
        <w:tc>
          <w:tcPr>
            <w:tcW w:w="510" w:type="dxa"/>
            <w:tcBorders>
              <w:bottom w:val="nil"/>
            </w:tcBorders>
          </w:tcPr>
          <w:p>
            <w:pPr>
              <w:pStyle w:val="0"/>
              <w:jc w:val="center"/>
            </w:pPr>
            <w:r>
              <w:rPr>
                <w:sz w:val="20"/>
              </w:rPr>
              <w:t xml:space="preserve">19</w:t>
            </w:r>
          </w:p>
        </w:tc>
        <w:tc>
          <w:tcPr>
            <w:tcW w:w="3685" w:type="dxa"/>
            <w:tcBorders>
              <w:bottom w:val="nil"/>
            </w:tcBorders>
          </w:tcPr>
          <w:p>
            <w:pPr>
              <w:pStyle w:val="0"/>
            </w:pPr>
            <w:r>
              <w:rPr>
                <w:sz w:val="20"/>
              </w:rPr>
              <w:t xml:space="preserve">Количество созданных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ед.</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44</w:t>
            </w:r>
          </w:p>
        </w:tc>
        <w:tc>
          <w:tcPr>
            <w:tcW w:w="724" w:type="dxa"/>
            <w:tcBorders>
              <w:bottom w:val="nil"/>
            </w:tcBorders>
          </w:tcPr>
          <w:p>
            <w:pPr>
              <w:pStyle w:val="0"/>
              <w:jc w:val="right"/>
            </w:pPr>
            <w:r>
              <w:rPr>
                <w:sz w:val="20"/>
              </w:rPr>
              <w:t xml:space="preserve">47</w:t>
            </w:r>
          </w:p>
        </w:tc>
        <w:tc>
          <w:tcPr>
            <w:tcW w:w="724" w:type="dxa"/>
            <w:tcBorders>
              <w:bottom w:val="nil"/>
            </w:tcBorders>
          </w:tcPr>
          <w:p>
            <w:pPr>
              <w:pStyle w:val="0"/>
              <w:jc w:val="right"/>
            </w:pPr>
            <w:r>
              <w:rPr>
                <w:sz w:val="20"/>
              </w:rPr>
              <w:t xml:space="preserve">24</w:t>
            </w:r>
          </w:p>
        </w:tc>
        <w:tc>
          <w:tcPr>
            <w:tcW w:w="724" w:type="dxa"/>
            <w:tcBorders>
              <w:bottom w:val="nil"/>
            </w:tcBorders>
          </w:tcPr>
          <w:p>
            <w:pPr>
              <w:pStyle w:val="0"/>
              <w:jc w:val="right"/>
            </w:pPr>
            <w:r>
              <w:rPr>
                <w:sz w:val="20"/>
              </w:rPr>
              <w:t xml:space="preserve">24</w:t>
            </w:r>
          </w:p>
        </w:tc>
        <w:tc>
          <w:tcPr>
            <w:tcW w:w="724" w:type="dxa"/>
            <w:tcBorders>
              <w:bottom w:val="nil"/>
            </w:tcBorders>
          </w:tcPr>
          <w:p>
            <w:pPr>
              <w:pStyle w:val="0"/>
              <w:jc w:val="right"/>
            </w:pPr>
            <w:r>
              <w:rPr>
                <w:sz w:val="20"/>
              </w:rPr>
              <w:t xml:space="preserve">0</w:t>
            </w:r>
          </w:p>
        </w:tc>
      </w:tr>
      <w:tr>
        <w:tblPrEx>
          <w:tblBorders>
            <w:insideH w:val="nil"/>
          </w:tblBorders>
        </w:tblPrEx>
        <w:tc>
          <w:tcPr>
            <w:gridSpan w:val="12"/>
            <w:tcW w:w="11321" w:type="dxa"/>
            <w:tcBorders>
              <w:top w:val="nil"/>
            </w:tcBorders>
          </w:tcPr>
          <w:p>
            <w:pPr>
              <w:pStyle w:val="0"/>
              <w:jc w:val="both"/>
            </w:pPr>
            <w:r>
              <w:rPr>
                <w:sz w:val="20"/>
              </w:rPr>
              <w:t xml:space="preserve">(п. 19 в ред. </w:t>
            </w:r>
            <w:hyperlink w:history="0" r:id="rId33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510" w:type="dxa"/>
            <w:tcBorders>
              <w:bottom w:val="nil"/>
            </w:tcBorders>
          </w:tcPr>
          <w:p>
            <w:pPr>
              <w:pStyle w:val="0"/>
              <w:jc w:val="center"/>
            </w:pPr>
            <w:r>
              <w:rPr>
                <w:sz w:val="20"/>
              </w:rPr>
              <w:t xml:space="preserve">20</w:t>
            </w:r>
          </w:p>
        </w:tc>
        <w:tc>
          <w:tcPr>
            <w:tcW w:w="3685" w:type="dxa"/>
            <w:tcBorders>
              <w:bottom w:val="nil"/>
            </w:tcBorders>
          </w:tcPr>
          <w:p>
            <w:pPr>
              <w:pStyle w:val="0"/>
            </w:pPr>
            <w:r>
              <w:rPr>
                <w:sz w:val="20"/>
              </w:rPr>
              <w:t xml:space="preserve">Доля образовательных организаций, которые оснастили (обновили)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(нарастающим итогом)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42</w:t>
            </w:r>
          </w:p>
        </w:tc>
        <w:tc>
          <w:tcPr>
            <w:tcW w:w="724" w:type="dxa"/>
            <w:tcBorders>
              <w:bottom w:val="nil"/>
            </w:tcBorders>
          </w:tcPr>
          <w:p>
            <w:pPr>
              <w:pStyle w:val="0"/>
              <w:jc w:val="right"/>
            </w:pPr>
            <w:r>
              <w:rPr>
                <w:sz w:val="20"/>
              </w:rPr>
              <w:t xml:space="preserve">56</w:t>
            </w:r>
          </w:p>
        </w:tc>
        <w:tc>
          <w:tcPr>
            <w:tcW w:w="724" w:type="dxa"/>
            <w:tcBorders>
              <w:bottom w:val="nil"/>
            </w:tcBorders>
          </w:tcPr>
          <w:p>
            <w:pPr>
              <w:pStyle w:val="0"/>
              <w:jc w:val="right"/>
            </w:pPr>
            <w:r>
              <w:rPr>
                <w:sz w:val="20"/>
              </w:rPr>
              <w:t xml:space="preserve">56</w:t>
            </w:r>
          </w:p>
        </w:tc>
        <w:tc>
          <w:tcPr>
            <w:tcW w:w="724" w:type="dxa"/>
            <w:tcBorders>
              <w:bottom w:val="nil"/>
            </w:tcBorders>
          </w:tcPr>
          <w:p>
            <w:pPr>
              <w:pStyle w:val="0"/>
              <w:jc w:val="right"/>
            </w:pPr>
            <w:r>
              <w:rPr>
                <w:sz w:val="20"/>
              </w:rPr>
              <w:t xml:space="preserve">56</w:t>
            </w:r>
          </w:p>
        </w:tc>
        <w:tc>
          <w:tcPr>
            <w:tcW w:w="724" w:type="dxa"/>
            <w:tcBorders>
              <w:bottom w:val="nil"/>
            </w:tcBorders>
          </w:tcPr>
          <w:p>
            <w:pPr>
              <w:pStyle w:val="0"/>
              <w:jc w:val="right"/>
            </w:pPr>
            <w:r>
              <w:rPr>
                <w:sz w:val="20"/>
              </w:rPr>
              <w:t xml:space="preserve">56</w:t>
            </w:r>
          </w:p>
        </w:tc>
      </w:tr>
      <w:tr>
        <w:tblPrEx>
          <w:tblBorders>
            <w:insideH w:val="nil"/>
          </w:tblBorders>
        </w:tblPrEx>
        <w:tc>
          <w:tcPr>
            <w:gridSpan w:val="12"/>
            <w:tcW w:w="11321" w:type="dxa"/>
            <w:tcBorders>
              <w:top w:val="nil"/>
            </w:tcBorders>
          </w:tcPr>
          <w:p>
            <w:pPr>
              <w:pStyle w:val="0"/>
              <w:jc w:val="both"/>
            </w:pPr>
            <w:r>
              <w:rPr>
                <w:sz w:val="20"/>
              </w:rPr>
              <w:t xml:space="preserve">(п. 20 введен </w:t>
            </w:r>
            <w:hyperlink w:history="0" r:id="rId339"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Постановлением</w:t>
              </w:r>
            </w:hyperlink>
            <w:r>
              <w:rPr>
                <w:sz w:val="20"/>
              </w:rPr>
              <w:t xml:space="preserve"> Правительства Калужской области от 13.01.2021 N 6)</w:t>
            </w:r>
          </w:p>
        </w:tc>
      </w:tr>
      <w:tr>
        <w:tblPrEx>
          <w:tblBorders>
            <w:insideH w:val="nil"/>
          </w:tblBorders>
        </w:tblPrEx>
        <w:tc>
          <w:tcPr>
            <w:tcW w:w="510" w:type="dxa"/>
            <w:tcBorders>
              <w:bottom w:val="nil"/>
            </w:tcBorders>
          </w:tcPr>
          <w:p>
            <w:pPr>
              <w:pStyle w:val="0"/>
              <w:jc w:val="center"/>
            </w:pPr>
            <w:r>
              <w:rPr>
                <w:sz w:val="20"/>
              </w:rPr>
              <w:t xml:space="preserve">21</w:t>
            </w:r>
          </w:p>
        </w:tc>
        <w:tc>
          <w:tcPr>
            <w:tcW w:w="3685" w:type="dxa"/>
            <w:tcBorders>
              <w:bottom w:val="nil"/>
            </w:tcBorders>
          </w:tcPr>
          <w:p>
            <w:pPr>
              <w:pStyle w:val="0"/>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ед.</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jc w:val="right"/>
            </w:pPr>
            <w:r>
              <w:rPr>
                <w:sz w:val="20"/>
              </w:rPr>
              <w:t xml:space="preserve">10</w:t>
            </w:r>
          </w:p>
        </w:tc>
        <w:tc>
          <w:tcPr>
            <w:tcW w:w="724" w:type="dxa"/>
            <w:tcBorders>
              <w:bottom w:val="nil"/>
            </w:tcBorders>
          </w:tcPr>
          <w:p>
            <w:pPr>
              <w:pStyle w:val="0"/>
              <w:jc w:val="right"/>
            </w:pPr>
            <w:r>
              <w:rPr>
                <w:sz w:val="20"/>
              </w:rPr>
              <w:t xml:space="preserve">19</w:t>
            </w:r>
          </w:p>
        </w:tc>
        <w:tc>
          <w:tcPr>
            <w:tcW w:w="724" w:type="dxa"/>
            <w:tcBorders>
              <w:bottom w:val="nil"/>
            </w:tcBorders>
          </w:tcPr>
          <w:p>
            <w:pPr>
              <w:pStyle w:val="0"/>
              <w:jc w:val="right"/>
            </w:pPr>
            <w:r>
              <w:rPr>
                <w:sz w:val="20"/>
              </w:rPr>
              <w:t xml:space="preserve">0</w:t>
            </w:r>
          </w:p>
        </w:tc>
        <w:tc>
          <w:tcPr>
            <w:tcW w:w="724" w:type="dxa"/>
            <w:tcBorders>
              <w:bottom w:val="nil"/>
            </w:tcBorders>
          </w:tcPr>
          <w:p>
            <w:pPr>
              <w:pStyle w:val="0"/>
              <w:jc w:val="right"/>
            </w:pPr>
            <w:r>
              <w:rPr>
                <w:sz w:val="20"/>
              </w:rPr>
              <w:t xml:space="preserve">5</w:t>
            </w:r>
          </w:p>
        </w:tc>
      </w:tr>
      <w:tr>
        <w:tblPrEx>
          <w:tblBorders>
            <w:insideH w:val="nil"/>
          </w:tblBorders>
        </w:tblPrEx>
        <w:tc>
          <w:tcPr>
            <w:gridSpan w:val="12"/>
            <w:tcW w:w="11321" w:type="dxa"/>
            <w:tcBorders>
              <w:top w:val="nil"/>
            </w:tcBorders>
          </w:tcPr>
          <w:p>
            <w:pPr>
              <w:pStyle w:val="0"/>
              <w:jc w:val="both"/>
            </w:pPr>
            <w:r>
              <w:rPr>
                <w:sz w:val="20"/>
              </w:rPr>
              <w:t xml:space="preserve">(п. 21 в ред. </w:t>
            </w:r>
            <w:hyperlink w:history="0" r:id="rId34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510" w:type="dxa"/>
            <w:tcBorders>
              <w:bottom w:val="nil"/>
            </w:tcBorders>
          </w:tcPr>
          <w:p>
            <w:pPr>
              <w:pStyle w:val="0"/>
              <w:jc w:val="center"/>
            </w:pPr>
            <w:r>
              <w:rPr>
                <w:sz w:val="20"/>
              </w:rPr>
              <w:t xml:space="preserve">22</w:t>
            </w:r>
          </w:p>
        </w:tc>
        <w:tc>
          <w:tcPr>
            <w:tcW w:w="3685" w:type="dxa"/>
            <w:tcBorders>
              <w:bottom w:val="nil"/>
            </w:tcBorders>
          </w:tcPr>
          <w:p>
            <w:pPr>
              <w:pStyle w:val="0"/>
            </w:pPr>
            <w:r>
              <w:rPr>
                <w:sz w:val="20"/>
              </w:rPr>
              <w:t xml:space="preserve">Обеспечена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чел.</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jc w:val="right"/>
            </w:pPr>
            <w:r>
              <w:rPr>
                <w:sz w:val="20"/>
              </w:rPr>
              <w:t xml:space="preserve">8</w:t>
            </w:r>
          </w:p>
        </w:tc>
        <w:tc>
          <w:tcPr>
            <w:tcW w:w="724" w:type="dxa"/>
            <w:tcBorders>
              <w:bottom w:val="nil"/>
            </w:tcBorders>
          </w:tcPr>
          <w:p>
            <w:pPr>
              <w:pStyle w:val="0"/>
              <w:jc w:val="right"/>
            </w:pPr>
            <w:r>
              <w:rPr>
                <w:sz w:val="20"/>
              </w:rPr>
              <w:t xml:space="preserve">8</w:t>
            </w:r>
          </w:p>
        </w:tc>
        <w:tc>
          <w:tcPr>
            <w:tcW w:w="724" w:type="dxa"/>
            <w:tcBorders>
              <w:bottom w:val="nil"/>
            </w:tcBorders>
          </w:tcPr>
          <w:p>
            <w:pPr>
              <w:pStyle w:val="0"/>
              <w:jc w:val="right"/>
            </w:pPr>
            <w:r>
              <w:rPr>
                <w:sz w:val="20"/>
              </w:rPr>
              <w:t xml:space="preserve">5</w:t>
            </w:r>
          </w:p>
        </w:tc>
        <w:tc>
          <w:tcPr>
            <w:tcW w:w="724" w:type="dxa"/>
            <w:tcBorders>
              <w:bottom w:val="nil"/>
            </w:tcBorders>
          </w:tcPr>
          <w:p>
            <w:pPr>
              <w:pStyle w:val="0"/>
              <w:jc w:val="right"/>
            </w:pPr>
            <w:r>
              <w:rPr>
                <w:sz w:val="20"/>
              </w:rPr>
              <w:t xml:space="preserve">0</w:t>
            </w:r>
          </w:p>
        </w:tc>
      </w:tr>
      <w:tr>
        <w:tblPrEx>
          <w:tblBorders>
            <w:insideH w:val="nil"/>
          </w:tblBorders>
        </w:tblPrEx>
        <w:tc>
          <w:tcPr>
            <w:gridSpan w:val="12"/>
            <w:tcW w:w="11321" w:type="dxa"/>
            <w:tcBorders>
              <w:top w:val="nil"/>
            </w:tcBorders>
          </w:tcPr>
          <w:p>
            <w:pPr>
              <w:pStyle w:val="0"/>
              <w:jc w:val="both"/>
            </w:pPr>
            <w:r>
              <w:rPr>
                <w:sz w:val="20"/>
              </w:rPr>
              <w:t xml:space="preserve">(п. 22 введен </w:t>
            </w:r>
            <w:hyperlink w:history="0" r:id="rId341"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w:t>
            </w:r>
          </w:p>
        </w:tc>
      </w:tr>
      <w:tr>
        <w:tblPrEx>
          <w:tblBorders>
            <w:insideH w:val="nil"/>
          </w:tblBorders>
        </w:tblPrEx>
        <w:tc>
          <w:tcPr>
            <w:tcW w:w="510" w:type="dxa"/>
            <w:tcBorders>
              <w:bottom w:val="nil"/>
            </w:tcBorders>
          </w:tcPr>
          <w:p>
            <w:pPr>
              <w:pStyle w:val="0"/>
              <w:jc w:val="center"/>
            </w:pPr>
            <w:r>
              <w:rPr>
                <w:sz w:val="20"/>
              </w:rPr>
              <w:t xml:space="preserve">23</w:t>
            </w:r>
          </w:p>
        </w:tc>
        <w:tc>
          <w:tcPr>
            <w:tcW w:w="3685" w:type="dxa"/>
            <w:tcBorders>
              <w:bottom w:val="nil"/>
            </w:tcBorders>
          </w:tcPr>
          <w:p>
            <w:pPr>
              <w:pStyle w:val="0"/>
            </w:pPr>
            <w:r>
              <w:rPr>
                <w:sz w:val="20"/>
              </w:rPr>
              <w:t xml:space="preserve">Доля обучающихся, являющихся членами семей военнослужащих, мобилизованных, добровольцев, командированных лиц, которым установлены дополнительные меры социальной поддержки, предусмотренные </w:t>
            </w:r>
            <w:hyperlink w:history="0" r:id="rId342"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осваивающих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получающих бесплатное двухразовое питание, от общего числа обучающихся, имеющих право на получение бесплатного двухразового питания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r>
      <w:tr>
        <w:tblPrEx>
          <w:tblBorders>
            <w:insideH w:val="nil"/>
          </w:tblBorders>
        </w:tblPrEx>
        <w:tc>
          <w:tcPr>
            <w:gridSpan w:val="12"/>
            <w:tcW w:w="11321" w:type="dxa"/>
            <w:tcBorders>
              <w:top w:val="nil"/>
            </w:tcBorders>
          </w:tcPr>
          <w:p>
            <w:pPr>
              <w:pStyle w:val="0"/>
              <w:jc w:val="both"/>
            </w:pPr>
            <w:r>
              <w:rPr>
                <w:sz w:val="20"/>
              </w:rPr>
              <w:t xml:space="preserve">(п. 23 в ред. </w:t>
            </w:r>
            <w:hyperlink w:history="0" r:id="rId34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510" w:type="dxa"/>
            <w:tcBorders>
              <w:bottom w:val="nil"/>
            </w:tcBorders>
          </w:tcPr>
          <w:p>
            <w:pPr>
              <w:pStyle w:val="0"/>
              <w:jc w:val="center"/>
            </w:pPr>
            <w:r>
              <w:rPr>
                <w:sz w:val="20"/>
              </w:rPr>
              <w:t xml:space="preserve">24</w:t>
            </w:r>
          </w:p>
        </w:tc>
        <w:tc>
          <w:tcPr>
            <w:tcW w:w="3685" w:type="dxa"/>
            <w:tcBorders>
              <w:bottom w:val="nil"/>
            </w:tcBorders>
          </w:tcPr>
          <w:p>
            <w:pPr>
              <w:pStyle w:val="0"/>
            </w:pPr>
            <w:r>
              <w:rPr>
                <w:sz w:val="20"/>
              </w:rPr>
              <w:t xml:space="preserve">Доля обучающихся, являющихся детьми (в том числе усыновленными (удочеренными)) военнослужащих, добровольцев, мобилизованных, а также детьми супруги (супруга) военнослужащих, добровольцев, мобилизованных, находящимися на содержании военнослужащих, добровольцев, мобилизованных, которым установлена дополнительная мера социальной поддержки, предусмотренная </w:t>
            </w:r>
            <w:hyperlink w:history="0" r:id="rId344" w:tooltip="Закон Калужской области от 24.10.2022 N 278-ОЗ (ред. от 23.12.2022)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осваивающих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получающих бесплатное двухразовое питание, от общего числа обучающихся, имеющих право на получение бесплатного двухразового питания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jc w:val="right"/>
            </w:pPr>
            <w:r>
              <w:rPr>
                <w:sz w:val="20"/>
              </w:rPr>
              <w:t xml:space="preserve">100</w:t>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r>
      <w:tr>
        <w:tblPrEx>
          <w:tblBorders>
            <w:insideH w:val="nil"/>
          </w:tblBorders>
        </w:tblPrEx>
        <w:tc>
          <w:tcPr>
            <w:gridSpan w:val="12"/>
            <w:tcW w:w="11321" w:type="dxa"/>
            <w:tcBorders>
              <w:top w:val="nil"/>
            </w:tcBorders>
          </w:tcPr>
          <w:p>
            <w:pPr>
              <w:pStyle w:val="0"/>
              <w:jc w:val="both"/>
            </w:pPr>
            <w:r>
              <w:rPr>
                <w:sz w:val="20"/>
              </w:rPr>
              <w:t xml:space="preserve">(п. 24 в ред. </w:t>
            </w:r>
            <w:hyperlink w:history="0" r:id="rId34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510" w:type="dxa"/>
            <w:tcBorders>
              <w:bottom w:val="nil"/>
            </w:tcBorders>
          </w:tcPr>
          <w:p>
            <w:pPr>
              <w:pStyle w:val="0"/>
              <w:jc w:val="center"/>
            </w:pPr>
            <w:r>
              <w:rPr>
                <w:sz w:val="20"/>
              </w:rPr>
              <w:t xml:space="preserve">25</w:t>
            </w:r>
          </w:p>
        </w:tc>
        <w:tc>
          <w:tcPr>
            <w:tcW w:w="3685" w:type="dxa"/>
            <w:tcBorders>
              <w:bottom w:val="nil"/>
            </w:tcBorders>
          </w:tcPr>
          <w:p>
            <w:pPr>
              <w:pStyle w:val="0"/>
            </w:pPr>
            <w:r>
              <w:rPr>
                <w:sz w:val="20"/>
              </w:rPr>
              <w:t xml:space="preserve">Количество общеобразовательных организаций, в которых обновлена материально-техническая база для занятий детей физической культурой и спортом </w:t>
            </w:r>
            <w:hyperlink w:history="0" w:anchor="P2186"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850" w:type="dxa"/>
            <w:tcBorders>
              <w:bottom w:val="nil"/>
            </w:tcBorders>
          </w:tcPr>
          <w:p>
            <w:pPr>
              <w:pStyle w:val="0"/>
            </w:pPr>
            <w:r>
              <w:rPr>
                <w:sz w:val="20"/>
              </w:rPr>
              <w:t xml:space="preserve">ед.</w:t>
            </w:r>
          </w:p>
        </w:tc>
        <w:tc>
          <w:tcPr>
            <w:tcW w:w="604" w:type="dxa"/>
            <w:tcBorders>
              <w:bottom w:val="nil"/>
            </w:tcBorders>
          </w:tcPr>
          <w:p>
            <w:pPr>
              <w:pStyle w:val="0"/>
            </w:pPr>
            <w:r>
              <w:rPr>
                <w:sz w:val="20"/>
              </w:rPr>
            </w:r>
          </w:p>
        </w:tc>
        <w:tc>
          <w:tcPr>
            <w:tcW w:w="60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pPr>
            <w:r>
              <w:rPr>
                <w:sz w:val="20"/>
              </w:rPr>
            </w:r>
          </w:p>
        </w:tc>
        <w:tc>
          <w:tcPr>
            <w:tcW w:w="724" w:type="dxa"/>
            <w:tcBorders>
              <w:bottom w:val="nil"/>
            </w:tcBorders>
          </w:tcPr>
          <w:p>
            <w:pPr>
              <w:pStyle w:val="0"/>
              <w:jc w:val="right"/>
            </w:pPr>
            <w:r>
              <w:rPr>
                <w:sz w:val="20"/>
              </w:rPr>
              <w:t xml:space="preserve">5</w:t>
            </w:r>
          </w:p>
        </w:tc>
        <w:tc>
          <w:tcPr>
            <w:tcW w:w="724" w:type="dxa"/>
            <w:tcBorders>
              <w:bottom w:val="nil"/>
            </w:tcBorders>
          </w:tcPr>
          <w:p>
            <w:pPr>
              <w:pStyle w:val="0"/>
              <w:jc w:val="right"/>
            </w:pPr>
            <w:r>
              <w:rPr>
                <w:sz w:val="20"/>
              </w:rPr>
              <w:t xml:space="preserve">5</w:t>
            </w:r>
          </w:p>
        </w:tc>
        <w:tc>
          <w:tcPr>
            <w:tcW w:w="724" w:type="dxa"/>
            <w:tcBorders>
              <w:bottom w:val="nil"/>
            </w:tcBorders>
          </w:tcPr>
          <w:p>
            <w:pPr>
              <w:pStyle w:val="0"/>
              <w:jc w:val="right"/>
            </w:pPr>
            <w:r>
              <w:rPr>
                <w:sz w:val="20"/>
              </w:rPr>
              <w:t xml:space="preserve">5</w:t>
            </w:r>
          </w:p>
        </w:tc>
      </w:tr>
      <w:tr>
        <w:tblPrEx>
          <w:tblBorders>
            <w:insideH w:val="nil"/>
          </w:tblBorders>
        </w:tblPrEx>
        <w:tc>
          <w:tcPr>
            <w:gridSpan w:val="12"/>
            <w:tcW w:w="11321" w:type="dxa"/>
            <w:tcBorders>
              <w:top w:val="nil"/>
            </w:tcBorders>
          </w:tcPr>
          <w:p>
            <w:pPr>
              <w:pStyle w:val="0"/>
              <w:jc w:val="both"/>
            </w:pPr>
            <w:r>
              <w:rPr>
                <w:sz w:val="20"/>
              </w:rPr>
              <w:t xml:space="preserve">(п. 25 введен </w:t>
            </w:r>
            <w:hyperlink w:history="0" r:id="rId34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186" w:name="P2186"/>
    <w:bookmarkEnd w:id="2186"/>
    <w:p>
      <w:pPr>
        <w:pStyle w:val="0"/>
        <w:spacing w:before="200" w:line-rule="auto"/>
        <w:ind w:firstLine="540"/>
        <w:jc w:val="both"/>
      </w:pPr>
      <w:r>
        <w:rPr>
          <w:sz w:val="20"/>
        </w:rPr>
        <w:t xml:space="preserve">&lt;1&gt; Методика расчета показателей утверждена приказом министерства образования и науки Калужской области от 18.12.2018 N 1805 "Об утверждении методики расчета индикаторов и показателей государственной программы Калужской области "Развитие общего и дополнительного образования в Калужской области" (в ред. приказов министерства образования и науки Калужской области от 08.02.2019 N 160, от 29.11.2019 N 1924/1, от 06.05.2020 N 539, от 11.12.2020 N 1677, от 08.04.2021 N 444, от 01.10.2021 N 1280, от 18.04.2022 N 509, от 08.11.2022 N 1601).</w:t>
      </w:r>
    </w:p>
    <w:p>
      <w:pPr>
        <w:pStyle w:val="0"/>
        <w:jc w:val="both"/>
      </w:pPr>
      <w:r>
        <w:rPr>
          <w:sz w:val="20"/>
        </w:rPr>
        <w:t xml:space="preserve">(в ред. Постановлений Правительства Калужской области от 18.06.2020 </w:t>
      </w:r>
      <w:hyperlink w:history="0" r:id="rId347"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N 478</w:t>
        </w:r>
      </w:hyperlink>
      <w:r>
        <w:rPr>
          <w:sz w:val="20"/>
        </w:rPr>
        <w:t xml:space="preserve">, от 13.01.2021 </w:t>
      </w:r>
      <w:hyperlink w:history="0" r:id="rId348"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14.09.2022 </w:t>
      </w:r>
      <w:hyperlink w:history="0" r:id="rId349"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 от 16.11.2022 </w:t>
      </w:r>
      <w:hyperlink w:history="0" r:id="rId350"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882</w:t>
        </w:r>
      </w:hyperlink>
      <w:r>
        <w:rPr>
          <w:sz w:val="20"/>
        </w:rPr>
        <w:t xml:space="preserve">)</w:t>
      </w:r>
    </w:p>
    <w:p>
      <w:pPr>
        <w:pStyle w:val="0"/>
        <w:jc w:val="both"/>
      </w:pPr>
      <w:r>
        <w:rPr>
          <w:sz w:val="20"/>
        </w:rPr>
      </w:r>
    </w:p>
    <w:p>
      <w:pPr>
        <w:pStyle w:val="2"/>
        <w:outlineLvl w:val="3"/>
        <w:jc w:val="center"/>
      </w:pPr>
      <w:r>
        <w:rPr>
          <w:sz w:val="20"/>
        </w:rPr>
        <w:t xml:space="preserve">3. Объем финансирования подпрограммы</w:t>
      </w:r>
    </w:p>
    <w:p>
      <w:pPr>
        <w:pStyle w:val="0"/>
        <w:jc w:val="both"/>
      </w:pPr>
      <w:r>
        <w:rPr>
          <w:sz w:val="20"/>
        </w:rPr>
      </w:r>
    </w:p>
    <w:p>
      <w:pPr>
        <w:pStyle w:val="0"/>
        <w:ind w:firstLine="540"/>
        <w:jc w:val="both"/>
      </w:pPr>
      <w:r>
        <w:rPr>
          <w:sz w:val="20"/>
        </w:rPr>
        <w:t xml:space="preserve">Утратил силу с 01.01.2021. - </w:t>
      </w:r>
      <w:hyperlink w:history="0" r:id="rId35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p>
      <w:pPr>
        <w:pStyle w:val="2"/>
        <w:outlineLvl w:val="3"/>
        <w:jc w:val="center"/>
      </w:pPr>
      <w:r>
        <w:rPr>
          <w:sz w:val="20"/>
        </w:rPr>
        <w:t xml:space="preserve">4. Механизм реализации подпрограммы</w:t>
      </w:r>
    </w:p>
    <w:p>
      <w:pPr>
        <w:pStyle w:val="0"/>
        <w:jc w:val="center"/>
      </w:pPr>
      <w:r>
        <w:rPr>
          <w:sz w:val="20"/>
        </w:rPr>
        <w:t xml:space="preserve">(в ред. </w:t>
      </w:r>
      <w:hyperlink w:history="0" r:id="rId352"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12.12.2019 N 792)</w:t>
      </w:r>
    </w:p>
    <w:p>
      <w:pPr>
        <w:pStyle w:val="0"/>
        <w:jc w:val="both"/>
      </w:pPr>
      <w:r>
        <w:rPr>
          <w:sz w:val="20"/>
        </w:rPr>
      </w:r>
    </w:p>
    <w:p>
      <w:pPr>
        <w:pStyle w:val="0"/>
        <w:ind w:firstLine="540"/>
        <w:jc w:val="both"/>
      </w:pPr>
      <w:r>
        <w:rPr>
          <w:sz w:val="20"/>
        </w:rPr>
        <w:t xml:space="preserve">4.1. Общее руководство за ходом реализации Подпрограммы 2 осуществляет заместитель министра - начальник управления общего и дополнительного образования министерства. В реализации отдельных мероприятий Подпрограммы 2 принимают участие отраслевые министерства Калужской области.</w:t>
      </w:r>
    </w:p>
    <w:p>
      <w:pPr>
        <w:pStyle w:val="0"/>
        <w:spacing w:before="200" w:line-rule="auto"/>
        <w:ind w:firstLine="540"/>
        <w:jc w:val="both"/>
      </w:pPr>
      <w:r>
        <w:rPr>
          <w:sz w:val="20"/>
        </w:rPr>
        <w:t xml:space="preserve">4.1.1. Ответственными за реализацию мероприятий подпрограммы являются:</w:t>
      </w:r>
    </w:p>
    <w:p>
      <w:pPr>
        <w:pStyle w:val="0"/>
        <w:spacing w:before="200" w:line-rule="auto"/>
        <w:ind w:firstLine="540"/>
        <w:jc w:val="both"/>
      </w:pPr>
      <w:r>
        <w:rPr>
          <w:sz w:val="20"/>
        </w:rPr>
        <w:t xml:space="preserve">4.1.1.1. Управление экономики образования министерства по мероприятиям 1, 2, 3, 13 перечня мероприятий подпрограммы (далее - Перечень);</w:t>
      </w:r>
    </w:p>
    <w:p>
      <w:pPr>
        <w:pStyle w:val="0"/>
        <w:jc w:val="both"/>
      </w:pPr>
      <w:r>
        <w:rPr>
          <w:sz w:val="20"/>
        </w:rPr>
        <w:t xml:space="preserve">(в ред. </w:t>
      </w:r>
      <w:hyperlink w:history="0" r:id="rId353"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Постановления</w:t>
        </w:r>
      </w:hyperlink>
      <w:r>
        <w:rPr>
          <w:sz w:val="20"/>
        </w:rPr>
        <w:t xml:space="preserve"> Правительства Калужской области от 18.06.2020 N 478)</w:t>
      </w:r>
    </w:p>
    <w:p>
      <w:pPr>
        <w:pStyle w:val="0"/>
        <w:spacing w:before="200" w:line-rule="auto"/>
        <w:ind w:firstLine="540"/>
        <w:jc w:val="both"/>
      </w:pPr>
      <w:r>
        <w:rPr>
          <w:sz w:val="20"/>
        </w:rPr>
        <w:t xml:space="preserve">4.1.1.2. Отдел управления системой общего образования управления общего и дополнительного образования министерства по мероприятиям 1, 3, 4.1, 4.7, 5.1, 5.2, 5.3, 5.4, 5.5, 5.8, 5.10, 7, 8, 9, 9.1, 11, 14 Перечня;</w:t>
      </w:r>
    </w:p>
    <w:p>
      <w:pPr>
        <w:pStyle w:val="0"/>
        <w:jc w:val="both"/>
      </w:pPr>
      <w:r>
        <w:rPr>
          <w:sz w:val="20"/>
        </w:rPr>
        <w:t xml:space="preserve">(в ред. Постановлений Правительства Калужской области от 13.01.2021 </w:t>
      </w:r>
      <w:hyperlink w:history="0" r:id="rId354"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30.11.2021 </w:t>
      </w:r>
      <w:hyperlink w:history="0" r:id="rId355" w:tooltip="Постановление Правительства Калужской области от 30.11.2021 N 81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815</w:t>
        </w:r>
      </w:hyperlink>
      <w:r>
        <w:rPr>
          <w:sz w:val="20"/>
        </w:rPr>
        <w:t xml:space="preserve">, от 28.04.2022 </w:t>
      </w:r>
      <w:hyperlink w:history="0" r:id="rId356"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p>
      <w:pPr>
        <w:pStyle w:val="0"/>
        <w:spacing w:before="200" w:line-rule="auto"/>
        <w:ind w:firstLine="540"/>
        <w:jc w:val="both"/>
      </w:pPr>
      <w:r>
        <w:rPr>
          <w:sz w:val="20"/>
        </w:rPr>
        <w:t xml:space="preserve">4.1.1.3. Отдел государственной политики в сфере общего и дополнительного образования детей управления общего и дополнительного образования министерства по мероприятиям 4.2, 4.3, 4.4, 4.5, 4.6, 5.6, 5.9, 5.12, 7, 12, 15, 16 Перечня;</w:t>
      </w:r>
    </w:p>
    <w:p>
      <w:pPr>
        <w:pStyle w:val="0"/>
        <w:jc w:val="both"/>
      </w:pPr>
      <w:r>
        <w:rPr>
          <w:sz w:val="20"/>
        </w:rPr>
        <w:t xml:space="preserve">(в ред. Постановлений Правительства Калужской области от 18.06.2020 </w:t>
      </w:r>
      <w:hyperlink w:history="0" r:id="rId357"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N 478</w:t>
        </w:r>
      </w:hyperlink>
      <w:r>
        <w:rPr>
          <w:sz w:val="20"/>
        </w:rPr>
        <w:t xml:space="preserve">, от 13.01.2021 </w:t>
      </w:r>
      <w:hyperlink w:history="0" r:id="rId358"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14.03.2023 </w:t>
      </w:r>
      <w:hyperlink w:history="0" r:id="rId35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4.1.1.4. Отдел развития физической культуры и спорта в образовательных организациях министерства по мероприятию 6 Перечня;</w:t>
      </w:r>
    </w:p>
    <w:p>
      <w:pPr>
        <w:pStyle w:val="0"/>
        <w:spacing w:before="200" w:line-rule="auto"/>
        <w:ind w:firstLine="540"/>
        <w:jc w:val="both"/>
      </w:pPr>
      <w:r>
        <w:rPr>
          <w:sz w:val="20"/>
        </w:rPr>
        <w:t xml:space="preserve">4.1.1.5. Отдел лицензирования и государственной аккредитации управления регламентации образовательной деятельности министерства по мероприятию 4.3 Перечня;</w:t>
      </w:r>
    </w:p>
    <w:p>
      <w:pPr>
        <w:pStyle w:val="0"/>
        <w:jc w:val="both"/>
      </w:pPr>
      <w:r>
        <w:rPr>
          <w:sz w:val="20"/>
        </w:rPr>
        <w:t xml:space="preserve">(в ред. </w:t>
      </w:r>
      <w:hyperlink w:history="0" r:id="rId360"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Постановления</w:t>
        </w:r>
      </w:hyperlink>
      <w:r>
        <w:rPr>
          <w:sz w:val="20"/>
        </w:rPr>
        <w:t xml:space="preserve"> Правительства Калужской области от 18.06.2020 N 478)</w:t>
      </w:r>
    </w:p>
    <w:p>
      <w:pPr>
        <w:pStyle w:val="0"/>
        <w:spacing w:before="200" w:line-rule="auto"/>
        <w:ind w:firstLine="540"/>
        <w:jc w:val="both"/>
      </w:pPr>
      <w:r>
        <w:rPr>
          <w:sz w:val="20"/>
        </w:rPr>
        <w:t xml:space="preserve">4.1.1.6. Отдел кадрового и организационно-правового регулирования системы образования министерства по мероприятиям 5.11, 13 Перечня.</w:t>
      </w:r>
    </w:p>
    <w:p>
      <w:pPr>
        <w:pStyle w:val="0"/>
        <w:jc w:val="both"/>
      </w:pPr>
      <w:r>
        <w:rPr>
          <w:sz w:val="20"/>
        </w:rPr>
        <w:t xml:space="preserve">(в ред. Постановлений Правительства Калужской области от 18.06.2020 </w:t>
      </w:r>
      <w:hyperlink w:history="0" r:id="rId361"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N 478</w:t>
        </w:r>
      </w:hyperlink>
      <w:r>
        <w:rPr>
          <w:sz w:val="20"/>
        </w:rPr>
        <w:t xml:space="preserve">, от 28.04.2022 </w:t>
      </w:r>
      <w:hyperlink w:history="0" r:id="rId362"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p>
      <w:pPr>
        <w:pStyle w:val="0"/>
        <w:spacing w:before="200" w:line-rule="auto"/>
        <w:ind w:firstLine="540"/>
        <w:jc w:val="both"/>
      </w:pPr>
      <w:r>
        <w:rPr>
          <w:sz w:val="20"/>
        </w:rPr>
        <w:t xml:space="preserve">4.1.2. Начальники указанных управлений и отделов несут персональную ответственность за своевременную и полную реализацию программных мероприятий, представляют информацию о ходе реализации мероприятий Подпрограммы 2 в заинтересованные организации.</w:t>
      </w:r>
    </w:p>
    <w:p>
      <w:pPr>
        <w:pStyle w:val="0"/>
        <w:spacing w:before="200" w:line-rule="auto"/>
        <w:ind w:firstLine="540"/>
        <w:jc w:val="both"/>
      </w:pPr>
      <w:r>
        <w:rPr>
          <w:sz w:val="20"/>
        </w:rPr>
        <w:t xml:space="preserve">4.1.3. Ответственным за реализацию мероприятия 13.3 Перечня является управление развития спортивной инфраструктуры министерства спорта Калужской области. Заместитель министра - начальник управления развития спортивной инфраструктуры министерства спорта Калужской области несет ответственность за своевременную и полную реализацию программного мероприятия.</w:t>
      </w:r>
    </w:p>
    <w:p>
      <w:pPr>
        <w:pStyle w:val="0"/>
        <w:jc w:val="both"/>
      </w:pPr>
      <w:r>
        <w:rPr>
          <w:sz w:val="20"/>
        </w:rPr>
        <w:t xml:space="preserve">(пп. 4.1.3 введен </w:t>
      </w:r>
      <w:hyperlink w:history="0" r:id="rId363" w:tooltip="Постановление Правительства Калужской области от 17.03.2021 N 14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17.03.2021 N 140)</w:t>
      </w:r>
    </w:p>
    <w:p>
      <w:pPr>
        <w:pStyle w:val="0"/>
        <w:spacing w:before="200" w:line-rule="auto"/>
        <w:ind w:firstLine="540"/>
        <w:jc w:val="both"/>
      </w:pPr>
      <w:r>
        <w:rPr>
          <w:sz w:val="20"/>
        </w:rPr>
        <w:t xml:space="preserve">4.1.4. Ответственным за реализацию мероприятия 9.2 Перечня является управление жилищного строительства министерства строительства и жилищно-коммунального хозяйства Калужской области (далее - министерство строительства и ЖКХ). Заместитель министра - начальник управления жилищного строительства министерства строительства и ЖКХ несет ответственность за своевременную и полную реализацию программных мероприятий.</w:t>
      </w:r>
    </w:p>
    <w:p>
      <w:pPr>
        <w:pStyle w:val="0"/>
        <w:jc w:val="both"/>
      </w:pPr>
      <w:r>
        <w:rPr>
          <w:sz w:val="20"/>
        </w:rPr>
        <w:t xml:space="preserve">(пп. 4.1.4 введен </w:t>
      </w:r>
      <w:hyperlink w:history="0" r:id="rId364"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4.2. Взаимодействие министерства с органами местного самоуправления Калужской области осуществляется в рамках договоров и (или) соглашений по реализации Подпрограммы 2.</w:t>
      </w:r>
    </w:p>
    <w:p>
      <w:pPr>
        <w:pStyle w:val="0"/>
        <w:spacing w:before="200" w:line-rule="auto"/>
        <w:ind w:firstLine="540"/>
        <w:jc w:val="both"/>
      </w:pPr>
      <w:r>
        <w:rPr>
          <w:sz w:val="20"/>
        </w:rPr>
        <w:t xml:space="preserve">4.3. Взаимодействие с федеральным органом исполнительной власти в сфере образования в части осуществления софинансирования мероприятий Подпрограммы 2 за счет федерального бюджета осуществляет министерство.</w:t>
      </w:r>
    </w:p>
    <w:p>
      <w:pPr>
        <w:pStyle w:val="0"/>
        <w:spacing w:before="200" w:line-rule="auto"/>
        <w:ind w:firstLine="540"/>
        <w:jc w:val="both"/>
      </w:pPr>
      <w:r>
        <w:rPr>
          <w:sz w:val="20"/>
        </w:rPr>
        <w:t xml:space="preserve">4.4. Формы и порядок взаимодействия министерства с федеральным органом исполнительной власти в сфере образования определяются соглашениями.</w:t>
      </w:r>
    </w:p>
    <w:p>
      <w:pPr>
        <w:pStyle w:val="0"/>
        <w:spacing w:before="200" w:line-rule="auto"/>
        <w:ind w:firstLine="540"/>
        <w:jc w:val="both"/>
      </w:pPr>
      <w:r>
        <w:rPr>
          <w:sz w:val="20"/>
        </w:rPr>
        <w:t xml:space="preserve">4.5. Реализация мероприятия "Организация предоставления дошкольного, начального общего, основного общего, среднего общего образования, в том числе в дистанционной форме, создание условий для осуществления присмотра и ухода за детьми, содержания детей в государственных общеобразовательных организациях Калужской области" (</w:t>
      </w:r>
      <w:hyperlink w:history="0" w:anchor="P2334" w:tooltip="1">
        <w:r>
          <w:rPr>
            <w:sz w:val="20"/>
            <w:color w:val="0000ff"/>
          </w:rPr>
          <w:t xml:space="preserve">пункт 1 раздела 5</w:t>
        </w:r>
      </w:hyperlink>
      <w:r>
        <w:rPr>
          <w:sz w:val="20"/>
        </w:rPr>
        <w:t xml:space="preserve"> настоящей Подпрограммы) осуществляется путем обеспечения выполнения функций государственных казенных учреждений, находящихся в ведении министерства образования и науки Калужской области, на основании бюджетной сметы.</w:t>
      </w:r>
    </w:p>
    <w:p>
      <w:pPr>
        <w:pStyle w:val="0"/>
        <w:spacing w:before="200" w:line-rule="auto"/>
        <w:ind w:firstLine="540"/>
        <w:jc w:val="both"/>
      </w:pPr>
      <w:r>
        <w:rPr>
          <w:sz w:val="20"/>
        </w:rPr>
        <w:t xml:space="preserve">4.6. Реализация мероприятия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 (</w:t>
      </w:r>
      <w:hyperlink w:history="0" w:anchor="P2346" w:tooltip="2">
        <w:r>
          <w:rPr>
            <w:sz w:val="20"/>
            <w:color w:val="0000ff"/>
          </w:rPr>
          <w:t xml:space="preserve">пункт 2 раздела 5</w:t>
        </w:r>
      </w:hyperlink>
      <w:r>
        <w:rPr>
          <w:sz w:val="20"/>
        </w:rPr>
        <w:t xml:space="preserve"> настоящей Подпрограммы) осуществляется путем предоставления субвенции из областного бюджета бюджетам муниципальных образований Калужской области.</w:t>
      </w:r>
    </w:p>
    <w:p>
      <w:pPr>
        <w:pStyle w:val="0"/>
        <w:spacing w:before="200" w:line-rule="auto"/>
        <w:ind w:firstLine="540"/>
        <w:jc w:val="both"/>
      </w:pPr>
      <w:r>
        <w:rPr>
          <w:sz w:val="20"/>
        </w:rPr>
        <w:t xml:space="preserve">4.7. Реализация мероприятия "Финансовое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 (</w:t>
      </w:r>
      <w:hyperlink w:history="0" w:anchor="P2358" w:tooltip="3">
        <w:r>
          <w:rPr>
            <w:sz w:val="20"/>
            <w:color w:val="0000ff"/>
          </w:rPr>
          <w:t xml:space="preserve">пункт 3 раздела 5</w:t>
        </w:r>
      </w:hyperlink>
      <w:r>
        <w:rPr>
          <w:sz w:val="20"/>
        </w:rPr>
        <w:t xml:space="preserve"> настоящей Подпрограммы) осуществляется путем предоставления субвенции из областного бюджета бюджетам муниципальных образований Калужской области.</w:t>
      </w:r>
    </w:p>
    <w:p>
      <w:pPr>
        <w:pStyle w:val="0"/>
        <w:spacing w:before="200" w:line-rule="auto"/>
        <w:ind w:firstLine="540"/>
        <w:jc w:val="both"/>
      </w:pPr>
      <w:r>
        <w:rPr>
          <w:sz w:val="20"/>
        </w:rPr>
        <w:t xml:space="preserve">4.8. Мероприятие "Модернизация общего образования" реализуется посредством:</w:t>
      </w:r>
    </w:p>
    <w:p>
      <w:pPr>
        <w:pStyle w:val="0"/>
        <w:spacing w:before="200" w:line-rule="auto"/>
        <w:ind w:firstLine="540"/>
        <w:jc w:val="both"/>
      </w:pPr>
      <w:r>
        <w:rPr>
          <w:sz w:val="20"/>
        </w:rPr>
        <w:t xml:space="preserve">4.8.1. Осуществления закупок товаров, работ и услуг для обеспечения государственных нужд (</w:t>
      </w:r>
      <w:hyperlink w:history="0" w:anchor="P2376" w:tooltip="4.1">
        <w:r>
          <w:rPr>
            <w:sz w:val="20"/>
            <w:color w:val="0000ff"/>
          </w:rPr>
          <w:t xml:space="preserve">пункт 4.1 раздела 5</w:t>
        </w:r>
      </w:hyperlink>
      <w:r>
        <w:rPr>
          <w:sz w:val="20"/>
        </w:rPr>
        <w:t xml:space="preserve"> настоящей Подпрограммы) в соответствии с требованиями Федерального </w:t>
      </w:r>
      <w:hyperlink w:history="0" r:id="rId36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366"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4.8.2. Предоставления субсидий на иные цели государственным бюджетным и государственным автономным учреждениям, находящимся в ведении министерства образования и науки Калужской области (</w:t>
      </w:r>
      <w:hyperlink w:history="0" w:anchor="P2383" w:tooltip="4.2">
        <w:r>
          <w:rPr>
            <w:sz w:val="20"/>
            <w:color w:val="0000ff"/>
          </w:rPr>
          <w:t xml:space="preserve">пункты 4.2</w:t>
        </w:r>
      </w:hyperlink>
      <w:r>
        <w:rPr>
          <w:sz w:val="20"/>
        </w:rPr>
        <w:t xml:space="preserve"> - </w:t>
      </w:r>
      <w:hyperlink w:history="0" w:anchor="P2389" w:tooltip="4.3">
        <w:r>
          <w:rPr>
            <w:sz w:val="20"/>
            <w:color w:val="0000ff"/>
          </w:rPr>
          <w:t xml:space="preserve">4.3 раздела 5</w:t>
        </w:r>
      </w:hyperlink>
      <w:r>
        <w:rPr>
          <w:sz w:val="20"/>
        </w:rPr>
        <w:t xml:space="preserve"> настоящей Подпрограммы) в соответствии с </w:t>
      </w:r>
      <w:hyperlink w:history="0" r:id="rId367" w:tooltip="Постановление Правительства Калужской области от 22.04.2011 N 234 (ред. от 29.07.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Калужской области от 22.04.2011 N 234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ред. постановлений Правительства Калужской области от 13.01.2014 N 5, от 21.01.2015 N 35, от 29.04.2016 N 272, от 14.04.2017 N 211, от 03.09.2021 N 582, от 22.04.2022 N 298, от 29.07.2022 N 555);</w:t>
      </w:r>
    </w:p>
    <w:p>
      <w:pPr>
        <w:pStyle w:val="0"/>
        <w:jc w:val="both"/>
      </w:pPr>
      <w:r>
        <w:rPr>
          <w:sz w:val="20"/>
        </w:rPr>
        <w:t xml:space="preserve">(в ред. Постановлений Правительства Калужской области от 11.11.2021 </w:t>
      </w:r>
      <w:hyperlink w:history="0" r:id="rId368"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 от 14.03.2023 </w:t>
      </w:r>
      <w:hyperlink w:history="0" r:id="rId36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4.8.3. Утратил силу. - </w:t>
      </w:r>
      <w:hyperlink w:history="0" r:id="rId370"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4.8.4. Предоставления иных межбюджетных трансфертов из областного бюджета местным бюджетам на поощрение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конкурсного отбора лучших общеобразовательных организаций, находящихся на территории Калужской области (</w:t>
      </w:r>
      <w:hyperlink w:history="0" w:anchor="P2427" w:tooltip="4.8">
        <w:r>
          <w:rPr>
            <w:sz w:val="20"/>
            <w:color w:val="0000ff"/>
          </w:rPr>
          <w:t xml:space="preserve">пункт 4.8 раздела 5</w:t>
        </w:r>
      </w:hyperlink>
      <w:r>
        <w:rPr>
          <w:sz w:val="20"/>
        </w:rPr>
        <w:t xml:space="preserve"> настоящей Подпрограммы), осуществляется в соответствии с </w:t>
      </w:r>
      <w:hyperlink w:history="0" r:id="rId371" w:tooltip="Постановление Правительства Калужской области от 07.06.2022 N 414 (ред. от 12.01.2023) &quot;Об утверждении Положения о методике распределения иных межбюджетных трансфертов местным бюджетам из областного бюджета на поощре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ного отбора лучших общеобразовательных организаций, находящихся на территории Калужской области, и правилах их предоставления&quot; {КонсультантПлюс}">
        <w:r>
          <w:rPr>
            <w:sz w:val="20"/>
            <w:color w:val="0000ff"/>
          </w:rPr>
          <w:t xml:space="preserve">постановлением</w:t>
        </w:r>
      </w:hyperlink>
      <w:r>
        <w:rPr>
          <w:sz w:val="20"/>
        </w:rPr>
        <w:t xml:space="preserve"> Правительства Калужской области от 07.06.2022 N 414 "Об утверждении Положения о методике распределения иных межбюджетных трансфертов местным бюджетам из областного бюджета на поощрение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конкурсного отбора лучших общеобразовательных организаций, находящихся на территории Калужской области, и правилах их предоставления" (в ред. постановления Правительства Калужской области от 12.01.2023 N 18);</w:t>
      </w:r>
    </w:p>
    <w:p>
      <w:pPr>
        <w:pStyle w:val="0"/>
        <w:jc w:val="both"/>
      </w:pPr>
      <w:r>
        <w:rPr>
          <w:sz w:val="20"/>
        </w:rPr>
        <w:t xml:space="preserve">(пп. 4.8.4 введен </w:t>
      </w:r>
      <w:hyperlink w:history="0" r:id="rId372"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 в ред. </w:t>
      </w:r>
      <w:hyperlink w:history="0" r:id="rId37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hyperlink w:history="0" r:id="rId374"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4.8.5</w:t>
        </w:r>
      </w:hyperlink>
      <w:r>
        <w:rPr>
          <w:sz w:val="20"/>
        </w:rPr>
        <w:t xml:space="preserve">. Осуществления выплаты областных премий имени народного учителя Российской Федерации А.Ф.Иванова в соответствии с </w:t>
      </w:r>
      <w:hyperlink w:history="0" r:id="rId375" w:tooltip="Постановление Правительства Калужской области от 09.01.2004 N 6 (ред. от 08.07.2022) &quot;Об учреждении областных премий имени народного учителя Российской Федерации А.Ф.Иванова&quot; {КонсультантПлюс}">
        <w:r>
          <w:rPr>
            <w:sz w:val="20"/>
            <w:color w:val="0000ff"/>
          </w:rPr>
          <w:t xml:space="preserve">постановлением</w:t>
        </w:r>
      </w:hyperlink>
      <w:r>
        <w:rPr>
          <w:sz w:val="20"/>
        </w:rPr>
        <w:t xml:space="preserve"> Правительства Калужской области от 09.01.2004 N 6 (в ред. постановлений Правительства Калужской области от 24.09.2004 N 302, от 14.11.2007 N 294, от 05.09.2008 N 362, от 09.04.2009 N 117, от 16.06.2010 N 233, от 13.07.2011 N 379, от 27.06.2013 N 329, от 29.10.2014 N 637, от 28.04.2017 N 255, от 26.05.2020 N 405, от 29.11.2021 N 807, от 08.07.2022 N 496) "Об учреждении областных премий имени народного учителя Российской Федерации А.Ф.Иванова" (</w:t>
      </w:r>
      <w:hyperlink w:history="0" w:anchor="P2403" w:tooltip="4.5">
        <w:r>
          <w:rPr>
            <w:sz w:val="20"/>
            <w:color w:val="0000ff"/>
          </w:rPr>
          <w:t xml:space="preserve">пункт 4.5 раздела 5</w:t>
        </w:r>
      </w:hyperlink>
      <w:r>
        <w:rPr>
          <w:sz w:val="20"/>
        </w:rPr>
        <w:t xml:space="preserve"> настоящей Подпрограммы), выплаты премии (денежного поощрения) физическим лицам (за исключением индивидуальных предпринимателей, а также физических лиц - производителей товаров, работ, услуг) в соответствии с </w:t>
      </w:r>
      <w:hyperlink w:history="0" r:id="rId376" w:tooltip="Приказ Министерства образования и науки Калужской обл. от 15.06.2015 N 1376 (ред. от 31.08.2021) &quot;О проведении ежегодного регионального конкурса профессионального мастерства среди педагогических работников Калужской области &quot;Я в педагогике нашел свое призвание...&quot; (вместе с &quot;Положением о проведении ежегодного регионального конкурса профессионального мастерства среди педагогических работников Калужской области &quot;Я в педагогике нашел свое призвание...&quot;) (Зарегистрировано в администрации Губернатора Калужской о {КонсультантПлюс}">
        <w:r>
          <w:rPr>
            <w:sz w:val="20"/>
            <w:color w:val="0000ff"/>
          </w:rPr>
          <w:t xml:space="preserve">приказом</w:t>
        </w:r>
      </w:hyperlink>
      <w:r>
        <w:rPr>
          <w:sz w:val="20"/>
        </w:rPr>
        <w:t xml:space="preserve"> министерства образования и науки Калужской области от 15.06.2015 N 1376 (в ред. приказов министерства образования и науки Калужской области от 25.12.2015 N 2869, от 27.12.2018 N 1875, от 24.04.2019 N 617, от 14.01.2021 N 25, от 31.08.2021 N 1097) "О проведении ежегодного регионального конкурса профессионального мастерства среди педагогических работников Калужской области "Я в педагогике нашел свое призвание..." (</w:t>
      </w:r>
      <w:hyperlink w:history="0" w:anchor="P2411" w:tooltip="4.6">
        <w:r>
          <w:rPr>
            <w:sz w:val="20"/>
            <w:color w:val="0000ff"/>
          </w:rPr>
          <w:t xml:space="preserve">пункт 4.6 раздела 5</w:t>
        </w:r>
      </w:hyperlink>
      <w:r>
        <w:rPr>
          <w:sz w:val="20"/>
        </w:rPr>
        <w:t xml:space="preserve"> настоящей Подпрограммы), выплаты премии (денежного поощрения) физическим лицам (за исключением индивидуальных предпринимателей, а также физических лиц - производителей товаров, работ, услуг) в соответствии с </w:t>
      </w:r>
      <w:hyperlink w:history="0" r:id="rId377" w:tooltip="Приказ Министерства образования и науки Калужской обл. от 12.03.2018 N 285 (ред. от 07.02.2023) &quot;Об утверждении Положения о проведении ежегодного регионального конкурса профессионального мастерства среди педагогических работников организаций, осуществляющих образовательную деятельность, &quot;Мастерство без границ&quot; (Зарегистрировано в администрации Губернатора Калужской обл. 30.03.2018 N 7567) {КонсультантПлюс}">
        <w:r>
          <w:rPr>
            <w:sz w:val="20"/>
            <w:color w:val="0000ff"/>
          </w:rPr>
          <w:t xml:space="preserve">приказом</w:t>
        </w:r>
      </w:hyperlink>
      <w:r>
        <w:rPr>
          <w:sz w:val="20"/>
        </w:rPr>
        <w:t xml:space="preserve"> министерства образования и науки Калужской области от 12.03.2018 N 285 "Об утверждении Положения о проведении ежегодного регионального конкурса профессионального мастерства среди педагогических работников организаций, осуществляющих образовательную деятельность, "Мастерство без границ" (в ред. приказов министерства образования и науки Калужской области от 13.04.2021 N 467, от 25.01.2022 N 70, от 07.02.2023 N 150) (</w:t>
      </w:r>
      <w:hyperlink w:history="0" w:anchor="P2419" w:tooltip="4.7">
        <w:r>
          <w:rPr>
            <w:sz w:val="20"/>
            <w:color w:val="0000ff"/>
          </w:rPr>
          <w:t xml:space="preserve">пункт 4.7 раздела 5</w:t>
        </w:r>
      </w:hyperlink>
      <w:r>
        <w:rPr>
          <w:sz w:val="20"/>
        </w:rPr>
        <w:t xml:space="preserve"> настоящей Подпрограммы);</w:t>
      </w:r>
    </w:p>
    <w:p>
      <w:pPr>
        <w:pStyle w:val="0"/>
        <w:jc w:val="both"/>
      </w:pPr>
      <w:r>
        <w:rPr>
          <w:sz w:val="20"/>
        </w:rPr>
        <w:t xml:space="preserve">(в ред. Постановлений Правительства Калужской области от 13.01.2021 </w:t>
      </w:r>
      <w:hyperlink w:history="0" r:id="rId378"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03.08.2021 </w:t>
      </w:r>
      <w:hyperlink w:history="0" r:id="rId379" w:tooltip="Постановление Правительства Калужской области от 03.08.2021 N 49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498</w:t>
        </w:r>
      </w:hyperlink>
      <w:r>
        <w:rPr>
          <w:sz w:val="20"/>
        </w:rPr>
        <w:t xml:space="preserve">, от 11.11.2021 </w:t>
      </w:r>
      <w:hyperlink w:history="0" r:id="rId380"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 от 14.03.2023 </w:t>
      </w:r>
      <w:hyperlink w:history="0" r:id="rId38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4.9. В рамках исполнения основного мероприятия "Современная школа" реализуются:</w:t>
      </w:r>
    </w:p>
    <w:p>
      <w:pPr>
        <w:pStyle w:val="0"/>
        <w:spacing w:before="200" w:line-rule="auto"/>
        <w:ind w:firstLine="540"/>
        <w:jc w:val="both"/>
      </w:pPr>
      <w:r>
        <w:rPr>
          <w:sz w:val="20"/>
        </w:rPr>
        <w:t xml:space="preserve">4.9.1. "Создание новых мест в общеобразовательных организациях" путем предоставления:</w:t>
      </w:r>
    </w:p>
    <w:p>
      <w:pPr>
        <w:pStyle w:val="0"/>
        <w:spacing w:before="200" w:line-rule="auto"/>
        <w:ind w:firstLine="540"/>
        <w:jc w:val="both"/>
      </w:pPr>
      <w:r>
        <w:rPr>
          <w:sz w:val="20"/>
        </w:rPr>
        <w:t xml:space="preserve">4.9.1.1. Утратил силу с 1 января 2020 года. - </w:t>
      </w:r>
      <w:hyperlink w:history="0" r:id="rId382"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4.9.1.2. Субсидии бюджетам муниципальных образований Калужской области на создание новых мест в общеобразовательных организациях (далее - Субсидия 1) (</w:t>
      </w:r>
      <w:hyperlink w:history="0" w:anchor="P2457" w:tooltip="5.1.2">
        <w:r>
          <w:rPr>
            <w:sz w:val="20"/>
            <w:color w:val="0000ff"/>
          </w:rPr>
          <w:t xml:space="preserve">пункт 5.1.2 раздела 5</w:t>
        </w:r>
      </w:hyperlink>
      <w:r>
        <w:rPr>
          <w:sz w:val="20"/>
        </w:rPr>
        <w:t xml:space="preserve"> настоящей Подпрограммы). </w:t>
      </w:r>
      <w:hyperlink w:history="0" w:anchor="P3020" w:tooltip="ПОРЯДОК">
        <w:r>
          <w:rPr>
            <w:sz w:val="20"/>
            <w:color w:val="0000ff"/>
          </w:rPr>
          <w:t xml:space="preserve">Порядок</w:t>
        </w:r>
      </w:hyperlink>
      <w:r>
        <w:rPr>
          <w:sz w:val="20"/>
        </w:rPr>
        <w:t xml:space="preserve"> предоставления и распределения Субсидии 1 изложен в приложении N 1.1 к настоящей Подпрограмме.</w:t>
      </w:r>
    </w:p>
    <w:p>
      <w:pPr>
        <w:pStyle w:val="0"/>
        <w:spacing w:before="200" w:line-rule="auto"/>
        <w:ind w:firstLine="540"/>
        <w:jc w:val="both"/>
      </w:pPr>
      <w:r>
        <w:rPr>
          <w:sz w:val="20"/>
        </w:rPr>
        <w:t xml:space="preserve">За счет средств Субсидии 1 осуществляется финансирование мероприятий на создание новых мест в общеобразовательных организациях, не финансируемых за счет средств Субсидий 2, 4, 5, 8.</w:t>
      </w:r>
    </w:p>
    <w:p>
      <w:pPr>
        <w:pStyle w:val="0"/>
        <w:spacing w:before="200" w:line-rule="auto"/>
        <w:ind w:firstLine="540"/>
        <w:jc w:val="both"/>
      </w:pPr>
      <w:r>
        <w:rPr>
          <w:sz w:val="20"/>
        </w:rPr>
        <w:t xml:space="preserve">4.9.2. Утратил силу. - </w:t>
      </w:r>
      <w:hyperlink w:history="0" r:id="rId38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4.9.2.1. Утратил силу с 1 января 2020 года. - </w:t>
      </w:r>
      <w:hyperlink w:history="0" r:id="rId384"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4.9.2.2. Утратил силу. - </w:t>
      </w:r>
      <w:hyperlink w:history="0" r:id="rId38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4.9.3. "Создание современной образовательной среды, обеспечивающей качество общего образования" (</w:t>
      </w:r>
      <w:hyperlink w:history="0" w:anchor="P2481" w:tooltip="5.3">
        <w:r>
          <w:rPr>
            <w:sz w:val="20"/>
            <w:color w:val="0000ff"/>
          </w:rPr>
          <w:t xml:space="preserve">пункт 5.3 раздела 5</w:t>
        </w:r>
      </w:hyperlink>
      <w:r>
        <w:rPr>
          <w:sz w:val="20"/>
        </w:rPr>
        <w:t xml:space="preserve"> настоящей Подпрограммы) - осуществляется путем предоставления субсидии бюджетам муниципальных образований Калужской области.</w:t>
      </w:r>
    </w:p>
    <w:p>
      <w:pPr>
        <w:pStyle w:val="0"/>
        <w:spacing w:before="200" w:line-rule="auto"/>
        <w:ind w:firstLine="540"/>
        <w:jc w:val="both"/>
      </w:pPr>
      <w:r>
        <w:rPr>
          <w:sz w:val="20"/>
        </w:rPr>
        <w:t xml:space="preserve">4.9.3.1. Утратил силу с 1 января 2020 года. - </w:t>
      </w:r>
      <w:hyperlink w:history="0" r:id="rId386"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4.9.3.2. </w:t>
      </w:r>
      <w:hyperlink w:history="0" w:anchor="P3151" w:tooltip="ПОРЯДОК">
        <w:r>
          <w:rPr>
            <w:sz w:val="20"/>
            <w:color w:val="0000ff"/>
          </w:rPr>
          <w:t xml:space="preserve">Порядок</w:t>
        </w:r>
      </w:hyperlink>
      <w:r>
        <w:rPr>
          <w:sz w:val="20"/>
        </w:rPr>
        <w:t xml:space="preserve"> предоставления и распределения Субсидии 3 изложен в приложении N 3.1 к настоящей Подпрограмме.</w:t>
      </w:r>
    </w:p>
    <w:p>
      <w:pPr>
        <w:pStyle w:val="0"/>
        <w:spacing w:before="200" w:line-rule="auto"/>
        <w:ind w:firstLine="540"/>
        <w:jc w:val="both"/>
      </w:pPr>
      <w:r>
        <w:rPr>
          <w:sz w:val="20"/>
        </w:rPr>
        <w:t xml:space="preserve">4.9.4. Утратил силу с 1 января 2020 года. - </w:t>
      </w:r>
      <w:hyperlink w:history="0" r:id="rId387"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4.9.5. Утратил силу. - </w:t>
      </w:r>
      <w:hyperlink w:history="0" r:id="rId38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4.9.6. Утратил силу. - </w:t>
      </w:r>
      <w:hyperlink w:history="0" r:id="rId389"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4.9.7. Утратил силу с 01.01.2021. - </w:t>
      </w:r>
      <w:hyperlink w:history="0" r:id="rId39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spacing w:before="200" w:line-rule="auto"/>
        <w:ind w:firstLine="540"/>
        <w:jc w:val="both"/>
      </w:pPr>
      <w:r>
        <w:rPr>
          <w:sz w:val="20"/>
        </w:rPr>
        <w:t xml:space="preserve">4.9.8 - 4.9.9. Утратили силу. - </w:t>
      </w:r>
      <w:hyperlink w:history="0" r:id="rId39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4.9.10. Мероприятие "Создание в Калужской области новых мест в общеобразовательных организациях в связи с ростом числа обучающихся, вызванным демографическим фактором" (</w:t>
      </w:r>
      <w:hyperlink w:history="0" w:anchor="P2565" w:tooltip="5.10">
        <w:r>
          <w:rPr>
            <w:sz w:val="20"/>
            <w:color w:val="0000ff"/>
          </w:rPr>
          <w:t xml:space="preserve">пункт 5.10 раздела 5</w:t>
        </w:r>
      </w:hyperlink>
      <w:r>
        <w:rPr>
          <w:sz w:val="20"/>
        </w:rPr>
        <w:t xml:space="preserve"> настоящей Подпрограммы) осуществляется путем:</w:t>
      </w:r>
    </w:p>
    <w:p>
      <w:pPr>
        <w:pStyle w:val="0"/>
        <w:jc w:val="both"/>
      </w:pPr>
      <w:r>
        <w:rPr>
          <w:sz w:val="20"/>
        </w:rPr>
        <w:t xml:space="preserve">(пп. 4.9.10 введен </w:t>
      </w:r>
      <w:hyperlink w:history="0" r:id="rId392" w:tooltip="Постановление Правительства Калужской области от 30.11.2021 N 81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30.11.2021 N 815; в ред. </w:t>
      </w:r>
      <w:hyperlink w:history="0" r:id="rId393" w:tooltip="Постановление Правительства Калужской области от 13.07.2022 N 51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13.07.2022 N 510)</w:t>
      </w:r>
    </w:p>
    <w:p>
      <w:pPr>
        <w:pStyle w:val="0"/>
        <w:spacing w:before="200" w:line-rule="auto"/>
        <w:ind w:firstLine="540"/>
        <w:jc w:val="both"/>
      </w:pPr>
      <w:r>
        <w:rPr>
          <w:sz w:val="20"/>
        </w:rPr>
        <w:t xml:space="preserve">4.9.10.1. Реализации концессионных соглашений по финансированию, проектированию, строительству и эксплуатации объектов образования (</w:t>
      </w:r>
      <w:hyperlink w:history="0" w:anchor="P2574" w:tooltip="5.10.1">
        <w:r>
          <w:rPr>
            <w:sz w:val="20"/>
            <w:color w:val="0000ff"/>
          </w:rPr>
          <w:t xml:space="preserve">подпункт 5.10.1 пункта 5.10 раздела 5</w:t>
        </w:r>
      </w:hyperlink>
      <w:r>
        <w:rPr>
          <w:sz w:val="20"/>
        </w:rPr>
        <w:t xml:space="preserve"> настоящей Подпрограммы):</w:t>
      </w:r>
    </w:p>
    <w:p>
      <w:pPr>
        <w:pStyle w:val="0"/>
        <w:spacing w:before="200" w:line-rule="auto"/>
        <w:ind w:firstLine="540"/>
        <w:jc w:val="both"/>
      </w:pPr>
      <w:r>
        <w:rPr>
          <w:sz w:val="20"/>
        </w:rPr>
        <w:t xml:space="preserve">- общеобразовательной школы мощностью 1144 места, размещение которой в соответствии с </w:t>
      </w:r>
      <w:hyperlink w:history="0" r:id="rId394"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абзацем пятым подпункта "а" пункта 3.2</w:t>
        </w:r>
      </w:hyperlink>
      <w:r>
        <w:rPr>
          <w:sz w:val="20"/>
        </w:rPr>
        <w:t xml:space="preserve"> приложения N 2 к Правилам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 (</w:t>
      </w:r>
      <w:hyperlink w:history="0" r:id="rId395"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приложение N 27</w:t>
        </w:r>
      </w:hyperlink>
      <w:r>
        <w:rPr>
          <w:sz w:val="20"/>
        </w:rPr>
        <w:t xml:space="preserve"> к государственной программе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(в ред. постановлений Правительства Российской Федерации от 22.02.2018 N 187, от 11.09.2018 N 1083, от 04.10.2018 N 1192, от 19.12.2018 N 1595, от 22.01.2019 N 23, от 29.03.2019 N 368, от 29.03.2019 N 373, от 11.06.2019 N 752, от 14.08.2019 N 1044, от 09.11.2019 N 1430, от 30.11.2019 N 1570, от 30.11.2019 N 1571, от 07.12.2019 N 1618, от 19.12.2019 N 1720, от 27.12.2019 N 1880, от 22.01.2020 N 36, от 22.02.2020 N 204, от 31.03.2020 N 374, от 21.05.2020 N 720, от 04.06.2020 N 821, от 20.06.2020 N 900, от 16.07.2020 N 1063, от 11.08.2020 N 1207, от 09.12.2020 N 2046, от 31.12.2020 N 2424, от 28.01.2021 N 62, от 06.02.2021 N 130, от 22.02.2021 N 247, от 13.03.2021 N 367, от 15.03.2021 N 385, от 07.07.2021 N 1133, от 07.10.2021 N 1701, от 24.12.2021 N 2452, от 24.12.2021 N 2463, от 11.04.2022 N 639, от 09.05.2022 N 840, от 20.05.2022 N 918, от 26.09.2022 N 1693, от 01.12.2022 N 2202, от 25.01.2023 N 88, от 27.02.2023 N 312, с изм., внесенными постановлением Правительства Российской Федерации от 11.07.2020 N 1021)) (далее - приложение N 2 к Правилам), предусмотрено на территории города Обнинска Калужской области (мкр. Заовражье, квартал N 3);</w:t>
      </w:r>
    </w:p>
    <w:p>
      <w:pPr>
        <w:pStyle w:val="0"/>
        <w:jc w:val="both"/>
      </w:pPr>
      <w:r>
        <w:rPr>
          <w:sz w:val="20"/>
        </w:rPr>
        <w:t xml:space="preserve">(в ред. Постановлений Правительства Калужской области от 14.09.2022 </w:t>
      </w:r>
      <w:hyperlink w:history="0" r:id="rId396"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 от 16.11.2022 </w:t>
      </w:r>
      <w:hyperlink w:history="0" r:id="rId397"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882</w:t>
        </w:r>
      </w:hyperlink>
      <w:r>
        <w:rPr>
          <w:sz w:val="20"/>
        </w:rPr>
        <w:t xml:space="preserve">, от 14.03.2023 </w:t>
      </w:r>
      <w:hyperlink w:history="0" r:id="rId39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 общеобразовательной школы мощностью 1125 мест, размещение которой в соответствии с </w:t>
      </w:r>
      <w:hyperlink w:history="0" r:id="rId399"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абзацем пятым подпункта "а" пункта 3.2</w:t>
        </w:r>
      </w:hyperlink>
      <w:r>
        <w:rPr>
          <w:sz w:val="20"/>
        </w:rPr>
        <w:t xml:space="preserve"> приложения N 2 к Правилам предусмотрено на территории города Калуги Калужской области (ул. Байконурская);</w:t>
      </w:r>
    </w:p>
    <w:p>
      <w:pPr>
        <w:pStyle w:val="0"/>
        <w:jc w:val="both"/>
      </w:pPr>
      <w:r>
        <w:rPr>
          <w:sz w:val="20"/>
        </w:rPr>
        <w:t xml:space="preserve">(в ред. Постановлений Правительства Калужской области от 25.02.2022 </w:t>
      </w:r>
      <w:hyperlink w:history="0" r:id="rId400"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rPr>
        <w:t xml:space="preserve">, от 28.04.2022 </w:t>
      </w:r>
      <w:hyperlink w:history="0" r:id="rId401"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14.09.2022 </w:t>
      </w:r>
      <w:hyperlink w:history="0" r:id="rId402"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w:t>
      </w:r>
    </w:p>
    <w:p>
      <w:pPr>
        <w:pStyle w:val="0"/>
        <w:spacing w:before="200" w:line-rule="auto"/>
        <w:ind w:firstLine="540"/>
        <w:jc w:val="both"/>
      </w:pPr>
      <w:r>
        <w:rPr>
          <w:sz w:val="20"/>
        </w:rPr>
        <w:t xml:space="preserve">- общеобразовательной школы мощностью 806 мест, размещение которой в соответствии с </w:t>
      </w:r>
      <w:hyperlink w:history="0" r:id="rId403"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абзацем пятым подпункта "а" пункта 3.2</w:t>
        </w:r>
      </w:hyperlink>
      <w:r>
        <w:rPr>
          <w:sz w:val="20"/>
        </w:rPr>
        <w:t xml:space="preserve"> приложения N 2 к Правилам предусмотрено на территории города Калуги Калужской области (ул. Комфортная, д. 1);</w:t>
      </w:r>
    </w:p>
    <w:p>
      <w:pPr>
        <w:pStyle w:val="0"/>
        <w:jc w:val="both"/>
      </w:pPr>
      <w:r>
        <w:rPr>
          <w:sz w:val="20"/>
        </w:rPr>
        <w:t xml:space="preserve">(абзац введен </w:t>
      </w:r>
      <w:hyperlink w:history="0" r:id="rId404"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14.09.2022 N 702)</w:t>
      </w:r>
    </w:p>
    <w:p>
      <w:pPr>
        <w:pStyle w:val="0"/>
        <w:spacing w:before="200" w:line-rule="auto"/>
        <w:ind w:firstLine="540"/>
        <w:jc w:val="both"/>
      </w:pPr>
      <w:r>
        <w:rPr>
          <w:sz w:val="20"/>
        </w:rPr>
        <w:t xml:space="preserve">- общеобразовательной школы мощностью 1000 мест, размещение которой в соответствии с </w:t>
      </w:r>
      <w:hyperlink w:history="0" r:id="rId405"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абзацем пятым подпункта "а" пункта 3.2</w:t>
        </w:r>
      </w:hyperlink>
      <w:r>
        <w:rPr>
          <w:sz w:val="20"/>
        </w:rPr>
        <w:t xml:space="preserve"> приложения N 2 к Правилам предусмотрено на территории города Людиново, р-н Людиновский Калужской области (ул. Маяковского) посредством:</w:t>
      </w:r>
    </w:p>
    <w:p>
      <w:pPr>
        <w:pStyle w:val="0"/>
        <w:jc w:val="both"/>
      </w:pPr>
      <w:r>
        <w:rPr>
          <w:sz w:val="20"/>
        </w:rPr>
        <w:t xml:space="preserve">(абзац введен </w:t>
      </w:r>
      <w:hyperlink w:history="0" r:id="rId406"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14.09.2022 N 702)</w:t>
      </w:r>
    </w:p>
    <w:p>
      <w:pPr>
        <w:pStyle w:val="0"/>
        <w:spacing w:before="200" w:line-rule="auto"/>
        <w:ind w:firstLine="540"/>
        <w:jc w:val="both"/>
      </w:pPr>
      <w:r>
        <w:rPr>
          <w:sz w:val="20"/>
        </w:rPr>
        <w:t xml:space="preserve">4.9.10.1.1. Предоставления бюджетных инвестиций в форме капитальных вложений в объекты капитального строительства государственной собственности Калужской области в соответствии с концессионными соглашениями по финансированию, проектированию, строительству и эксплуатации объекта образования (</w:t>
      </w:r>
      <w:hyperlink w:history="0" w:anchor="P2583" w:tooltip="5.10.1.1">
        <w:r>
          <w:rPr>
            <w:sz w:val="20"/>
            <w:color w:val="0000ff"/>
          </w:rPr>
          <w:t xml:space="preserve">подпункт 5.10.1.1 пункта 5.10 раздела 5</w:t>
        </w:r>
      </w:hyperlink>
      <w:r>
        <w:rPr>
          <w:sz w:val="20"/>
        </w:rPr>
        <w:t xml:space="preserve"> настоящей Подпрограммы).</w:t>
      </w:r>
    </w:p>
    <w:p>
      <w:pPr>
        <w:pStyle w:val="0"/>
        <w:jc w:val="both"/>
      </w:pPr>
      <w:r>
        <w:rPr>
          <w:sz w:val="20"/>
        </w:rPr>
        <w:t xml:space="preserve">(пп. 4.9.10.1.1 введен </w:t>
      </w:r>
      <w:hyperlink w:history="0" r:id="rId407" w:tooltip="Постановление Правительства Калужской области от 30.11.2021 N 81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30.11.2021 N 815; в ред. </w:t>
      </w:r>
      <w:hyperlink w:history="0" r:id="rId40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4.9.10.1.2.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финансовое обеспечение (возмещение фактически произведенных) затрат на реализацию регионального проекта в целях создания в Калужской области новых мест в общеобразовательных организациях в связи с ростом числа обучающихся, вызванным демографическим фактором, путем реализации концессионного соглашения по финансированию, проектированию, строительству и эксплуатации объекта образования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 в соответствии с </w:t>
      </w:r>
      <w:hyperlink w:history="0" r:id="rId40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6 статьи 78</w:t>
        </w:r>
      </w:hyperlink>
      <w:r>
        <w:rPr>
          <w:sz w:val="20"/>
        </w:rPr>
        <w:t xml:space="preserve"> Бюджетного кодекса Российской Федерации (</w:t>
      </w:r>
      <w:hyperlink w:history="0" w:anchor="P2592" w:tooltip="5.10.1.2">
        <w:r>
          <w:rPr>
            <w:sz w:val="20"/>
            <w:color w:val="0000ff"/>
          </w:rPr>
          <w:t xml:space="preserve">подпункт 5.10.1.2 пункта 5.10 раздела 5</w:t>
        </w:r>
      </w:hyperlink>
      <w:r>
        <w:rPr>
          <w:sz w:val="20"/>
        </w:rPr>
        <w:t xml:space="preserve"> настоящей Подпрограммы).</w:t>
      </w:r>
    </w:p>
    <w:p>
      <w:pPr>
        <w:pStyle w:val="0"/>
        <w:jc w:val="both"/>
      </w:pPr>
      <w:r>
        <w:rPr>
          <w:sz w:val="20"/>
        </w:rPr>
        <w:t xml:space="preserve">(пп. 4.9.10.1.2 введен </w:t>
      </w:r>
      <w:hyperlink w:history="0" r:id="rId410" w:tooltip="Постановление Правительства Калужской области от 09.12.2021 N 8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09.12.2021 N 856)</w:t>
      </w:r>
    </w:p>
    <w:p>
      <w:pPr>
        <w:pStyle w:val="0"/>
        <w:spacing w:before="200" w:line-rule="auto"/>
        <w:ind w:firstLine="540"/>
        <w:jc w:val="both"/>
      </w:pPr>
      <w:r>
        <w:rPr>
          <w:sz w:val="20"/>
        </w:rPr>
        <w:t xml:space="preserve">4.9.10.1.3 - 4.9.10.2. Утратили силу. - </w:t>
      </w:r>
      <w:hyperlink w:history="0" r:id="rId41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4.9.11. Реализация мероприятия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hyperlink w:history="0" w:anchor="P2617" w:tooltip="5.11">
        <w:r>
          <w:rPr>
            <w:sz w:val="20"/>
            <w:color w:val="0000ff"/>
          </w:rPr>
          <w:t xml:space="preserve">пункт 5.11 раздела 5</w:t>
        </w:r>
      </w:hyperlink>
      <w:r>
        <w:rPr>
          <w:sz w:val="20"/>
        </w:rPr>
        <w:t xml:space="preserve"> настоящей Подпрограммы) осуществляется уполномоченным органом исполнительной власти Калужской области, определяемым </w:t>
      </w:r>
      <w:hyperlink w:history="0" r:id="rId412" w:tooltip="Постановление Правительства Калужской области от 30.01.2020 N 57 &quot;О мероприятиях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quot; {КонсультантПлюс}">
        <w:r>
          <w:rPr>
            <w:sz w:val="20"/>
            <w:color w:val="0000ff"/>
          </w:rPr>
          <w:t xml:space="preserve">постановлением</w:t>
        </w:r>
      </w:hyperlink>
      <w:r>
        <w:rPr>
          <w:sz w:val="20"/>
        </w:rPr>
        <w:t xml:space="preserve"> Правительства Калужской области от 30.01.2020 N 57 "О мероприятиях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соответствии с </w:t>
      </w:r>
      <w:hyperlink w:history="0" r:id="rId413"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приложением N 23</w:t>
        </w:r>
      </w:hyperlink>
      <w:r>
        <w:rPr>
          <w:sz w:val="20"/>
        </w:rP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 к государственной программе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(в ред. постановлений Правительства Российской Федерации от 22.02.2018 N 187, от 11.09.2018 N 1083, от 04.10.2018 N 1192, от 19.12.2018 N 1595, от 22.01.2019 N 23, от 29.03.2019 N 368, от 29.03.2019 N 373, от 11.06.2019 N 752, от 14.08.2019 N 1044, от 09.11.2019 N 1430, от 30.11.2019 N 1570, от 30.11.2019 N 1571, от 07.12.2019 N 1618, от 19.12.2019 N 1720, от 27.12.2019 N 1880, от 22.01.2020 N 36, от 22.02.2020 N 204, от 31.03.2020 N 374, от 21.05.2020 N 720, от 04.06.2020 N 821, от 20.06.2020 N 900, от 16.07.2020 N 1063, от 11.08.2020 N 1207, от 09.12.2020 N 2046, от 31.12.2020 N 2424, от 28.01.2021 N 62, от 06.02.2021 N 130, от 22.02.2021 N 247, от 13.03.2021 N 367, от 15.03.2021 N 385, от 07.07.2021 N 1133, от 07.10.2021 N 1701, от 24.12.2021 N 2452, от 24.12.2021 N 2463, от 11.04.2022 N 639, от 09.05.2022 N 840, от 20.05.2022 N 918, от 26.09.2022 N 1693, от 01.12.2022 N 2202, от 25.01.2023 N 88, от 27.02.2023 N 312, с изм., внесенными постановлением Правительства Российской Федерации от 11.07.2020 N 1021).</w:t>
      </w:r>
    </w:p>
    <w:p>
      <w:pPr>
        <w:pStyle w:val="0"/>
        <w:jc w:val="both"/>
      </w:pPr>
      <w:r>
        <w:rPr>
          <w:sz w:val="20"/>
        </w:rPr>
        <w:t xml:space="preserve">(пп. 4.9.11 введен </w:t>
      </w:r>
      <w:hyperlink w:history="0" r:id="rId414"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 в ред. Постановлений Правительства Калужской области от 16.11.2022 </w:t>
      </w:r>
      <w:hyperlink w:history="0" r:id="rId415"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882</w:t>
        </w:r>
      </w:hyperlink>
      <w:r>
        <w:rPr>
          <w:sz w:val="20"/>
        </w:rPr>
        <w:t xml:space="preserve">, от 14.03.2023 </w:t>
      </w:r>
      <w:hyperlink w:history="0" r:id="rId41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4.9.12. Реализация мероприятия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hyperlink w:history="0" w:anchor="P2633" w:tooltip="5.12">
        <w:r>
          <w:rPr>
            <w:sz w:val="20"/>
            <w:color w:val="0000ff"/>
          </w:rPr>
          <w:t xml:space="preserve">пункт 5.12 раздела 5</w:t>
        </w:r>
      </w:hyperlink>
      <w:r>
        <w:rPr>
          <w:sz w:val="20"/>
        </w:rPr>
        <w:t xml:space="preserve"> настоящей подпрограммы) осуществляется путем:</w:t>
      </w:r>
    </w:p>
    <w:p>
      <w:pPr>
        <w:pStyle w:val="0"/>
        <w:jc w:val="both"/>
      </w:pPr>
      <w:r>
        <w:rPr>
          <w:sz w:val="20"/>
        </w:rPr>
        <w:t xml:space="preserve">(пп. 4.9.12 введен </w:t>
      </w:r>
      <w:hyperlink w:history="0" r:id="rId41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4.9.12.1. Предоставления субсидии бюджетам муниципальных образований Калужской области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(далее - Субсидия 12) (</w:t>
      </w:r>
      <w:hyperlink w:history="0" w:anchor="P2641" w:tooltip="5.12.1">
        <w:r>
          <w:rPr>
            <w:sz w:val="20"/>
            <w:color w:val="0000ff"/>
          </w:rPr>
          <w:t xml:space="preserve">пункт 5.12.1 раздела 5</w:t>
        </w:r>
      </w:hyperlink>
      <w:r>
        <w:rPr>
          <w:sz w:val="20"/>
        </w:rPr>
        <w:t xml:space="preserve"> настоящей подпрограммы). </w:t>
      </w:r>
      <w:hyperlink w:history="0" w:anchor="P3520" w:tooltip="ПОРЯДОК">
        <w:r>
          <w:rPr>
            <w:sz w:val="20"/>
            <w:color w:val="0000ff"/>
          </w:rPr>
          <w:t xml:space="preserve">Порядок</w:t>
        </w:r>
      </w:hyperlink>
      <w:r>
        <w:rPr>
          <w:sz w:val="20"/>
        </w:rPr>
        <w:t xml:space="preserve"> предоставления и распределения Субсидии 12 изложен в приложении N 13 к настоящей подпрограмме.</w:t>
      </w:r>
    </w:p>
    <w:p>
      <w:pPr>
        <w:pStyle w:val="0"/>
        <w:jc w:val="both"/>
      </w:pPr>
      <w:r>
        <w:rPr>
          <w:sz w:val="20"/>
        </w:rPr>
        <w:t xml:space="preserve">(пп. 4.9.12.1 введен </w:t>
      </w:r>
      <w:hyperlink w:history="0" r:id="rId41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4.9.12.2. Предоставления субсидии на иные цели государственным автономным учреждениям, находящимся в ведении министерства образования и науки Калужской области, в соответствии с </w:t>
      </w:r>
      <w:hyperlink w:history="0" r:id="rId419" w:tooltip="Постановление Правительства Калужской области от 22.04.2011 N 234 (ред. от 29.07.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Калужской области от 22.04.2011 N 234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ред. постановлений Правительства Калужской области от 13.01.2014 N 5, от 21.01.2015 N 35, от 29.04.2016 N 272, от 14.04.2017 N 211, от 03.09.2021 N 582, от 22.04.2022 N 298, от 29.07.2022 N 555) (</w:t>
      </w:r>
      <w:hyperlink w:history="0" w:anchor="P2649" w:tooltip="5.12.2">
        <w:r>
          <w:rPr>
            <w:sz w:val="20"/>
            <w:color w:val="0000ff"/>
          </w:rPr>
          <w:t xml:space="preserve">пункт 5.12.2 раздела 5</w:t>
        </w:r>
      </w:hyperlink>
      <w:r>
        <w:rPr>
          <w:sz w:val="20"/>
        </w:rPr>
        <w:t xml:space="preserve"> настоящей подпрограммы).</w:t>
      </w:r>
    </w:p>
    <w:p>
      <w:pPr>
        <w:pStyle w:val="0"/>
        <w:jc w:val="both"/>
      </w:pPr>
      <w:r>
        <w:rPr>
          <w:sz w:val="20"/>
        </w:rPr>
        <w:t xml:space="preserve">(пп. 4.9.12.2 введен </w:t>
      </w:r>
      <w:hyperlink w:history="0" r:id="rId42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4.10. Основное мероприятие "Успех каждого ребенка" реализуется посредством организации:</w:t>
      </w:r>
    </w:p>
    <w:p>
      <w:pPr>
        <w:pStyle w:val="0"/>
        <w:spacing w:before="200" w:line-rule="auto"/>
        <w:ind w:firstLine="540"/>
        <w:jc w:val="both"/>
      </w:pPr>
      <w:r>
        <w:rPr>
          <w:sz w:val="20"/>
        </w:rPr>
        <w:t xml:space="preserve">4.10.1. Утратил силу с 1 января 2020 года. - </w:t>
      </w:r>
      <w:hyperlink w:history="0" r:id="rId421"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spacing w:before="200" w:line-rule="auto"/>
        <w:ind w:firstLine="540"/>
        <w:jc w:val="both"/>
      </w:pPr>
      <w:r>
        <w:rPr>
          <w:sz w:val="20"/>
        </w:rPr>
        <w:t xml:space="preserve">4.10.2. Утратил силу. - </w:t>
      </w:r>
      <w:hyperlink w:history="0" r:id="rId42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4.10.3. Мероприятие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hyperlink w:history="0" w:anchor="P2684" w:tooltip="6.3">
        <w:r>
          <w:rPr>
            <w:sz w:val="20"/>
            <w:color w:val="0000ff"/>
          </w:rPr>
          <w:t xml:space="preserve">пункт 6.3 раздела 5</w:t>
        </w:r>
      </w:hyperlink>
      <w:r>
        <w:rPr>
          <w:sz w:val="20"/>
        </w:rPr>
        <w:t xml:space="preserve"> настоящей подпрограммы) осуществляется путем предоставления субсидии бюджетам муниципальных образований Калужской области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Субсидия 13). </w:t>
      </w:r>
      <w:hyperlink w:history="0" w:anchor="P3589" w:tooltip="ПОРЯДОК">
        <w:r>
          <w:rPr>
            <w:sz w:val="20"/>
            <w:color w:val="0000ff"/>
          </w:rPr>
          <w:t xml:space="preserve">Порядок</w:t>
        </w:r>
      </w:hyperlink>
      <w:r>
        <w:rPr>
          <w:sz w:val="20"/>
        </w:rPr>
        <w:t xml:space="preserve"> предоставления и распределения Субсидии 13 изложен в приложении N 14 к настоящей подпрограмме.</w:t>
      </w:r>
    </w:p>
    <w:p>
      <w:pPr>
        <w:pStyle w:val="0"/>
        <w:jc w:val="both"/>
      </w:pPr>
      <w:r>
        <w:rPr>
          <w:sz w:val="20"/>
        </w:rPr>
        <w:t xml:space="preserve">(пп. 4.10.3 введен </w:t>
      </w:r>
      <w:hyperlink w:history="0" r:id="rId42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4.11. Основное мероприятие "Цифровая образовательная среда" реализуется посредством организации следующих мероприятий:</w:t>
      </w:r>
    </w:p>
    <w:p>
      <w:pPr>
        <w:pStyle w:val="0"/>
        <w:spacing w:before="200" w:line-rule="auto"/>
        <w:ind w:firstLine="540"/>
        <w:jc w:val="both"/>
      </w:pPr>
      <w:r>
        <w:rPr>
          <w:sz w:val="20"/>
        </w:rPr>
        <w:t xml:space="preserve">4.11.1 - 4.11.2. Утратили силу с 01.01.2021. - </w:t>
      </w:r>
      <w:hyperlink w:history="0" r:id="rId424"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spacing w:before="200" w:line-rule="auto"/>
        <w:ind w:firstLine="540"/>
        <w:jc w:val="both"/>
      </w:pPr>
      <w:r>
        <w:rPr>
          <w:sz w:val="20"/>
        </w:rPr>
        <w:t xml:space="preserve">4.11.3 - 4.11.5.1. Утратили силу. - </w:t>
      </w:r>
      <w:hyperlink w:history="0" r:id="rId42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4.11.6.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hyperlink w:history="0" w:anchor="P2750" w:tooltip="7.5">
        <w:r>
          <w:rPr>
            <w:sz w:val="20"/>
            <w:color w:val="0000ff"/>
          </w:rPr>
          <w:t xml:space="preserve">пункт 7.5 раздела 5</w:t>
        </w:r>
      </w:hyperlink>
      <w:r>
        <w:rPr>
          <w:sz w:val="20"/>
        </w:rPr>
        <w:t xml:space="preserve"> настоящей подпрограммы) осуществляется путем:</w:t>
      </w:r>
    </w:p>
    <w:p>
      <w:pPr>
        <w:pStyle w:val="0"/>
        <w:jc w:val="both"/>
      </w:pPr>
      <w:r>
        <w:rPr>
          <w:sz w:val="20"/>
        </w:rPr>
        <w:t xml:space="preserve">(пп. 4.11.6 введен </w:t>
      </w:r>
      <w:hyperlink w:history="0" r:id="rId42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4.11.6.1. Предоставления субсидии бюджетам муниципальных образований Калужской области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(далее - Субсидия 14) (</w:t>
      </w:r>
      <w:hyperlink w:history="0" w:anchor="P2757" w:tooltip="7.5.1">
        <w:r>
          <w:rPr>
            <w:sz w:val="20"/>
            <w:color w:val="0000ff"/>
          </w:rPr>
          <w:t xml:space="preserve">подпункт 7.5.1 раздела 5</w:t>
        </w:r>
      </w:hyperlink>
      <w:r>
        <w:rPr>
          <w:sz w:val="20"/>
        </w:rPr>
        <w:t xml:space="preserve"> настоящей подпрограммы). </w:t>
      </w:r>
      <w:hyperlink w:history="0" w:anchor="P3651" w:tooltip="ПОРЯДОК">
        <w:r>
          <w:rPr>
            <w:sz w:val="20"/>
            <w:color w:val="0000ff"/>
          </w:rPr>
          <w:t xml:space="preserve">Порядок</w:t>
        </w:r>
      </w:hyperlink>
      <w:r>
        <w:rPr>
          <w:sz w:val="20"/>
        </w:rPr>
        <w:t xml:space="preserve"> предоставления и распределения Субсидии 14 изложен в приложении N 15 к настоящей подпрограмме.</w:t>
      </w:r>
    </w:p>
    <w:p>
      <w:pPr>
        <w:pStyle w:val="0"/>
        <w:jc w:val="both"/>
      </w:pPr>
      <w:r>
        <w:rPr>
          <w:sz w:val="20"/>
        </w:rPr>
        <w:t xml:space="preserve">(пп. 4.11.6.1 введен </w:t>
      </w:r>
      <w:hyperlink w:history="0" r:id="rId42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4.11.6.2. Предоставления субсидии на иные цели из областного бюджета автономным учреждениям, находящимся в ведении министерства образования и науки Калужской области (</w:t>
      </w:r>
      <w:hyperlink w:history="0" w:anchor="P2765" w:tooltip="7.5.2">
        <w:r>
          <w:rPr>
            <w:sz w:val="20"/>
            <w:color w:val="0000ff"/>
          </w:rPr>
          <w:t xml:space="preserve">подпункт 7.5.2 раздела 5</w:t>
        </w:r>
      </w:hyperlink>
      <w:r>
        <w:rPr>
          <w:sz w:val="20"/>
        </w:rPr>
        <w:t xml:space="preserve"> настоящей подпрограммы), в соответствии с </w:t>
      </w:r>
      <w:hyperlink w:history="0" r:id="rId428" w:tooltip="Постановление Правительства Калужской области от 22.04.2011 N 234 (ред. от 29.07.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Калужской области от 22.04.2011 N 234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ред. постановлений Правительства Калужской области от 13.01.2014 N 5, от 21.01.2015 N 35, от 29.04.2016 N 272, от 14.04.2017 N 211, от 03.09.2021 N 582, от 22.04.2022 N 298, от 29.07.2022 N 555).</w:t>
      </w:r>
    </w:p>
    <w:p>
      <w:pPr>
        <w:pStyle w:val="0"/>
        <w:jc w:val="both"/>
      </w:pPr>
      <w:r>
        <w:rPr>
          <w:sz w:val="20"/>
        </w:rPr>
        <w:t xml:space="preserve">(пп. 4.11.6.2 введен </w:t>
      </w:r>
      <w:hyperlink w:history="0" r:id="rId42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4.12. Реализация мероприятия "Развитие информационной образовательной среды" (</w:t>
      </w:r>
      <w:hyperlink w:history="0" w:anchor="P2774" w:tooltip="8">
        <w:r>
          <w:rPr>
            <w:sz w:val="20"/>
            <w:color w:val="0000ff"/>
          </w:rPr>
          <w:t xml:space="preserve">пункт 8 раздела 5</w:t>
        </w:r>
      </w:hyperlink>
      <w:r>
        <w:rPr>
          <w:sz w:val="20"/>
        </w:rPr>
        <w:t xml:space="preserve"> настоящей Подпрограммы) осуществляется путем предоставления субсидии на иные цели из областного бюджета автономным учреждениям, находящимся в ведении министерства образования и науки Калужской области, в соответствии с </w:t>
      </w:r>
      <w:hyperlink w:history="0" r:id="rId430" w:tooltip="Постановление Правительства Калужской области от 22.04.2011 N 234 (ред. от 29.07.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Калужской области от 22.04.2011 N 234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ред. постановлений Правительства Калужской области от 13.01.2014 N 5, от 21.01.2015 N 35, от 29.04.2016 N 272, от 14.04.2017 N 211, от 03.09.2021 N 582, от 22.04.2022 N 298, от 29.07.2022 N 555).</w:t>
      </w:r>
    </w:p>
    <w:p>
      <w:pPr>
        <w:pStyle w:val="0"/>
        <w:jc w:val="both"/>
      </w:pPr>
      <w:r>
        <w:rPr>
          <w:sz w:val="20"/>
        </w:rPr>
        <w:t xml:space="preserve">(в ред. Постановлений Правительства Калужской области от 13.01.2021 </w:t>
      </w:r>
      <w:hyperlink w:history="0" r:id="rId43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11.11.2021 </w:t>
      </w:r>
      <w:hyperlink w:history="0" r:id="rId432"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 от 16.11.2022 </w:t>
      </w:r>
      <w:hyperlink w:history="0" r:id="rId433"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882</w:t>
        </w:r>
      </w:hyperlink>
      <w:r>
        <w:rPr>
          <w:sz w:val="20"/>
        </w:rPr>
        <w:t xml:space="preserve">)</w:t>
      </w:r>
    </w:p>
    <w:p>
      <w:pPr>
        <w:pStyle w:val="0"/>
        <w:spacing w:before="200" w:line-rule="auto"/>
        <w:ind w:firstLine="540"/>
        <w:jc w:val="both"/>
      </w:pPr>
      <w:r>
        <w:rPr>
          <w:sz w:val="20"/>
        </w:rPr>
        <w:t xml:space="preserve">4.13. Реализация основного мероприятия "Организация транспортного обеспечения" (</w:t>
      </w:r>
      <w:hyperlink w:history="0" w:anchor="P2786" w:tooltip="9">
        <w:r>
          <w:rPr>
            <w:sz w:val="20"/>
            <w:color w:val="0000ff"/>
          </w:rPr>
          <w:t xml:space="preserve">пункт 9 раздела 5</w:t>
        </w:r>
      </w:hyperlink>
      <w:r>
        <w:rPr>
          <w:sz w:val="20"/>
        </w:rPr>
        <w:t xml:space="preserve"> настоящей Подпрограммы) осуществляется путем:</w:t>
      </w:r>
    </w:p>
    <w:p>
      <w:pPr>
        <w:pStyle w:val="0"/>
        <w:jc w:val="both"/>
      </w:pPr>
      <w:r>
        <w:rPr>
          <w:sz w:val="20"/>
        </w:rPr>
        <w:t xml:space="preserve">(пп. 4.13 в ред. </w:t>
      </w:r>
      <w:hyperlink w:history="0" r:id="rId434"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4.13.1. Обеспечения выполнения функций государственных казенных учреждений, находящихся в ведении министерства образования и науки Калужской области, на основании бюджетной сметы (</w:t>
      </w:r>
      <w:hyperlink w:history="0" w:anchor="P2792" w:tooltip="9.1">
        <w:r>
          <w:rPr>
            <w:sz w:val="20"/>
            <w:color w:val="0000ff"/>
          </w:rPr>
          <w:t xml:space="preserve">пункт 9.1 раздела 5</w:t>
        </w:r>
      </w:hyperlink>
      <w:r>
        <w:rPr>
          <w:sz w:val="20"/>
        </w:rPr>
        <w:t xml:space="preserve"> настоящей Подпрограммы).</w:t>
      </w:r>
    </w:p>
    <w:p>
      <w:pPr>
        <w:pStyle w:val="0"/>
        <w:jc w:val="both"/>
      </w:pPr>
      <w:r>
        <w:rPr>
          <w:sz w:val="20"/>
        </w:rPr>
        <w:t xml:space="preserve">(пп. 4.13.1 введен </w:t>
      </w:r>
      <w:hyperlink w:history="0" r:id="rId435"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4.13.2. Осуществления реконструкции производственного корпуса, расположенного по адресу: г. Калуга, ул. Грабцевское шоссе, д. 4б (</w:t>
      </w:r>
      <w:hyperlink w:history="0" w:anchor="P2798" w:tooltip="9.2">
        <w:r>
          <w:rPr>
            <w:sz w:val="20"/>
            <w:color w:val="0000ff"/>
          </w:rPr>
          <w:t xml:space="preserve">пункт 9.2 раздела 5</w:t>
        </w:r>
      </w:hyperlink>
      <w:r>
        <w:rPr>
          <w:sz w:val="20"/>
        </w:rPr>
        <w:t xml:space="preserve"> настоящей Подпрограммы) посредством:</w:t>
      </w:r>
    </w:p>
    <w:p>
      <w:pPr>
        <w:pStyle w:val="0"/>
        <w:jc w:val="both"/>
      </w:pPr>
      <w:r>
        <w:rPr>
          <w:sz w:val="20"/>
        </w:rPr>
        <w:t xml:space="preserve">(пп. 4.13.2 введен </w:t>
      </w:r>
      <w:hyperlink w:history="0" r:id="rId436"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4.13.2.1. Предоставления бюджетных инвестиций в форме капитальных вложений в объекты государственной собственности Калужской области (</w:t>
      </w:r>
      <w:hyperlink w:history="0" w:anchor="P2805" w:tooltip="9.2.1">
        <w:r>
          <w:rPr>
            <w:sz w:val="20"/>
            <w:color w:val="0000ff"/>
          </w:rPr>
          <w:t xml:space="preserve">подпункт 9.2.1 раздела 5</w:t>
        </w:r>
      </w:hyperlink>
      <w:r>
        <w:rPr>
          <w:sz w:val="20"/>
        </w:rPr>
        <w:t xml:space="preserve"> настоящей Подпрограммы) в соответствии с </w:t>
      </w:r>
      <w:hyperlink w:history="0" r:id="rId437" w:tooltip="Постановление Правительства Калужской области от 25.08.2014 N 500 (ред. от 27.11.2014) &quot;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quot; {КонсультантПлюс}">
        <w:r>
          <w:rPr>
            <w:sz w:val="20"/>
            <w:color w:val="0000ff"/>
          </w:rPr>
          <w:t xml:space="preserve">постановлением</w:t>
        </w:r>
      </w:hyperlink>
      <w:r>
        <w:rPr>
          <w:sz w:val="20"/>
        </w:rPr>
        <w:t xml:space="preserve"> Правительства Калужской области от 25.08.2014 N 500 "Об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 (в ред. постановления Правительства Калужской области от 27.11.2014 N 695), </w:t>
      </w:r>
      <w:hyperlink w:history="0" r:id="rId438" w:tooltip="Постановление Правительства Калужской области от 26.03.2012 N 144 (ред. от 02.03.2020) &quot;Об утверждении Порядка принятия решения о подготовке и реализации бюджетных инвестиций в объекты государственной собственности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26.03.2012 N 144 "Об утверждении порядка принятия решения о подготовке и реализации бюджетных инвестиций в объекты государственной собственности Калужской области" (в ред. постановлений Правительства Калужской области от 08.09.2014 N 529, от 04.12.2019 N 770, от 02.03.2020 N 140).</w:t>
      </w:r>
    </w:p>
    <w:p>
      <w:pPr>
        <w:pStyle w:val="0"/>
        <w:jc w:val="both"/>
      </w:pPr>
      <w:r>
        <w:rPr>
          <w:sz w:val="20"/>
        </w:rPr>
        <w:t xml:space="preserve">(пп. 4.13.2.1 введен </w:t>
      </w:r>
      <w:hyperlink w:history="0" r:id="rId439"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4.14 - 4.15.2. Утратили силу. - </w:t>
      </w:r>
      <w:hyperlink w:history="0" r:id="rId440"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4.16. Реализация мероприятия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осуществляется посредством предоставления субсидии бюджетам муниципальных образований Калужской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(далее - Субсидия 9) (</w:t>
      </w:r>
      <w:hyperlink w:history="0" w:anchor="P2857" w:tooltip="12.1">
        <w:r>
          <w:rPr>
            <w:sz w:val="20"/>
            <w:color w:val="0000ff"/>
          </w:rPr>
          <w:t xml:space="preserve">пункт 12.1 раздела 12</w:t>
        </w:r>
      </w:hyperlink>
      <w:r>
        <w:rPr>
          <w:sz w:val="20"/>
        </w:rPr>
        <w:t xml:space="preserve"> настоящей Подпрограммы). </w:t>
      </w:r>
      <w:hyperlink w:history="0" w:anchor="P3342" w:tooltip="ПОРЯДОК">
        <w:r>
          <w:rPr>
            <w:sz w:val="20"/>
            <w:color w:val="0000ff"/>
          </w:rPr>
          <w:t xml:space="preserve">Порядок</w:t>
        </w:r>
      </w:hyperlink>
      <w:r>
        <w:rPr>
          <w:sz w:val="20"/>
        </w:rPr>
        <w:t xml:space="preserve"> предоставления и распределения Субсидии 9 изложен в приложении N 9 к настоящей Подпрограмме.</w:t>
      </w:r>
    </w:p>
    <w:p>
      <w:pPr>
        <w:pStyle w:val="0"/>
        <w:jc w:val="both"/>
      </w:pPr>
      <w:r>
        <w:rPr>
          <w:sz w:val="20"/>
        </w:rPr>
        <w:t xml:space="preserve">(пп. 4.16 введен </w:t>
      </w:r>
      <w:hyperlink w:history="0" r:id="rId441"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Постановлением</w:t>
        </w:r>
      </w:hyperlink>
      <w:r>
        <w:rPr>
          <w:sz w:val="20"/>
        </w:rPr>
        <w:t xml:space="preserve"> Правительства Калужской области от 18.06.2020 N 478)</w:t>
      </w:r>
    </w:p>
    <w:p>
      <w:pPr>
        <w:pStyle w:val="0"/>
        <w:spacing w:before="200" w:line-rule="auto"/>
        <w:ind w:firstLine="540"/>
        <w:jc w:val="both"/>
      </w:pPr>
      <w:r>
        <w:rPr>
          <w:sz w:val="20"/>
        </w:rPr>
        <w:t xml:space="preserve">4.17. Реализация мероприятия "Ежемесячное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осуществляется посредством:</w:t>
      </w:r>
    </w:p>
    <w:p>
      <w:pPr>
        <w:pStyle w:val="0"/>
        <w:jc w:val="both"/>
      </w:pPr>
      <w:r>
        <w:rPr>
          <w:sz w:val="20"/>
        </w:rPr>
        <w:t xml:space="preserve">(в ред. Постановлений Правительства Калужской области от 13.01.2021 </w:t>
      </w:r>
      <w:hyperlink w:history="0" r:id="rId442"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12.10.2022 </w:t>
      </w:r>
      <w:hyperlink w:history="0" r:id="rId443" w:tooltip="Постановление Правительства Калужской области от 12.10.2022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777</w:t>
        </w:r>
      </w:hyperlink>
      <w:r>
        <w:rPr>
          <w:sz w:val="20"/>
        </w:rPr>
        <w:t xml:space="preserve">)</w:t>
      </w:r>
    </w:p>
    <w:p>
      <w:pPr>
        <w:pStyle w:val="0"/>
        <w:spacing w:before="200" w:line-rule="auto"/>
        <w:ind w:firstLine="540"/>
        <w:jc w:val="both"/>
      </w:pPr>
      <w:r>
        <w:rPr>
          <w:sz w:val="20"/>
        </w:rPr>
        <w:t xml:space="preserve">4.17.1. Предоставления иных межбюджетных трансфертов бюджетам муниципальных образований Калужской области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hyperlink w:history="0" w:anchor="P2874" w:tooltip="13.1">
        <w:r>
          <w:rPr>
            <w:sz w:val="20"/>
            <w:color w:val="0000ff"/>
          </w:rPr>
          <w:t xml:space="preserve">пункт 13.1 раздела 5</w:t>
        </w:r>
      </w:hyperlink>
      <w:r>
        <w:rPr>
          <w:sz w:val="20"/>
        </w:rPr>
        <w:t xml:space="preserve"> настоящей Подпрограммы) в соответствии с </w:t>
      </w:r>
      <w:hyperlink w:history="0" r:id="rId444" w:tooltip="Постановление Правительства Калужской области от 09.07.2020 N 526 (ред. от 24.01.2023) &quot;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 {КонсультантПлюс}">
        <w:r>
          <w:rPr>
            <w:sz w:val="20"/>
            <w:color w:val="0000ff"/>
          </w:rPr>
          <w:t xml:space="preserve">постановлением</w:t>
        </w:r>
      </w:hyperlink>
      <w:r>
        <w:rPr>
          <w:sz w:val="20"/>
        </w:rPr>
        <w:t xml:space="preserve"> Правительства Калужской области от 09.07.2020 N 526 "Об утверждении Положения о методике распределения иных межбюджетных трансфертов из областного бюджета бюджетам муниципальных образований Калужской области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 правилах его предоставления" (в ред. постановлений Правительства Калужской области от 01.12.2021 N 818, от 25.01.2022 N 27, от 29.09.2022 N 742, от 24.01.2023 N 40).</w:t>
      </w:r>
    </w:p>
    <w:p>
      <w:pPr>
        <w:pStyle w:val="0"/>
        <w:jc w:val="both"/>
      </w:pPr>
      <w:r>
        <w:rPr>
          <w:sz w:val="20"/>
        </w:rPr>
        <w:t xml:space="preserve">(в ред. Постановлений Правительства Калужской области от 12.10.2022 </w:t>
      </w:r>
      <w:hyperlink w:history="0" r:id="rId445" w:tooltip="Постановление Правительства Калужской области от 12.10.2022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777</w:t>
        </w:r>
      </w:hyperlink>
      <w:r>
        <w:rPr>
          <w:sz w:val="20"/>
        </w:rPr>
        <w:t xml:space="preserve">, от 14.03.2023 </w:t>
      </w:r>
      <w:hyperlink w:history="0" r:id="rId44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4.17.2. Обеспечения выполнения функций государственных казенных учреждений, находящихся в ведении министерства образования и науки Калужской области (</w:t>
      </w:r>
      <w:hyperlink w:history="0" w:anchor="P2882" w:tooltip="13.2">
        <w:r>
          <w:rPr>
            <w:sz w:val="20"/>
            <w:color w:val="0000ff"/>
          </w:rPr>
          <w:t xml:space="preserve">пункт 13.2 раздела 5</w:t>
        </w:r>
      </w:hyperlink>
      <w:r>
        <w:rPr>
          <w:sz w:val="20"/>
        </w:rPr>
        <w:t xml:space="preserve"> настоящей Подпрограммы) на основании бюджетной сметы.</w:t>
      </w:r>
    </w:p>
    <w:p>
      <w:pPr>
        <w:pStyle w:val="0"/>
        <w:spacing w:before="200" w:line-rule="auto"/>
        <w:ind w:firstLine="540"/>
        <w:jc w:val="both"/>
      </w:pPr>
      <w:r>
        <w:rPr>
          <w:sz w:val="20"/>
        </w:rPr>
        <w:t xml:space="preserve">4.17.3. Предоставления субсидий государственным бюджетным учреждениям Калужской области, в отношении которых министерство спорта Калужской области осуществляет функции и полномочия учредителя, на финансовое обеспечение государственного задания (</w:t>
      </w:r>
      <w:hyperlink w:history="0" w:anchor="P2890" w:tooltip="13.3">
        <w:r>
          <w:rPr>
            <w:sz w:val="20"/>
            <w:color w:val="0000ff"/>
          </w:rPr>
          <w:t xml:space="preserve">пункт 13.3 раздела 5</w:t>
        </w:r>
      </w:hyperlink>
      <w:r>
        <w:rPr>
          <w:sz w:val="20"/>
        </w:rPr>
        <w:t xml:space="preserve"> настоящей Подпрограммы) в соответствии с </w:t>
      </w:r>
      <w:hyperlink w:history="0" r:id="rId447"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w:t>
      </w:r>
    </w:p>
    <w:p>
      <w:pPr>
        <w:pStyle w:val="0"/>
        <w:jc w:val="both"/>
      </w:pPr>
      <w:r>
        <w:rPr>
          <w:sz w:val="20"/>
        </w:rPr>
        <w:t xml:space="preserve">(пп. 4.17.3 введен </w:t>
      </w:r>
      <w:hyperlink w:history="0" r:id="rId448" w:tooltip="Постановление Правительства Калужской области от 17.03.2021 N 14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17.03.2021 N 140)</w:t>
      </w:r>
    </w:p>
    <w:p>
      <w:pPr>
        <w:pStyle w:val="0"/>
        <w:jc w:val="both"/>
      </w:pPr>
      <w:r>
        <w:rPr>
          <w:sz w:val="20"/>
        </w:rPr>
        <w:t xml:space="preserve">(пп. 4.17 введен </w:t>
      </w:r>
      <w:hyperlink w:history="0" r:id="rId449"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Постановлением</w:t>
        </w:r>
      </w:hyperlink>
      <w:r>
        <w:rPr>
          <w:sz w:val="20"/>
        </w:rPr>
        <w:t xml:space="preserve"> Правительства Калужской области от 18.06.2020 N 478)</w:t>
      </w:r>
    </w:p>
    <w:p>
      <w:pPr>
        <w:pStyle w:val="0"/>
        <w:spacing w:before="200" w:line-rule="auto"/>
        <w:ind w:firstLine="540"/>
        <w:jc w:val="both"/>
      </w:pPr>
      <w:r>
        <w:rPr>
          <w:sz w:val="20"/>
        </w:rPr>
        <w:t xml:space="preserve">4.18. Мероприятие "Модернизация школьных систем образования" (</w:t>
      </w:r>
      <w:hyperlink w:history="0" w:anchor="P2900" w:tooltip="14">
        <w:r>
          <w:rPr>
            <w:sz w:val="20"/>
            <w:color w:val="0000ff"/>
          </w:rPr>
          <w:t xml:space="preserve">пункт 14 раздела 5</w:t>
        </w:r>
      </w:hyperlink>
      <w:r>
        <w:rPr>
          <w:sz w:val="20"/>
        </w:rPr>
        <w:t xml:space="preserve"> настоящей Подпрограммы) осуществляется путем:</w:t>
      </w:r>
    </w:p>
    <w:p>
      <w:pPr>
        <w:pStyle w:val="0"/>
        <w:spacing w:before="200" w:line-rule="auto"/>
        <w:ind w:firstLine="540"/>
        <w:jc w:val="both"/>
      </w:pPr>
      <w:r>
        <w:rPr>
          <w:sz w:val="20"/>
        </w:rPr>
        <w:t xml:space="preserve">4.18.1. Предоставления субсидий бюджетам муниципальных образований Калужской области на реализацию мероприятий по модернизации школьных систем образования (далее - Субсидия 11) (</w:t>
      </w:r>
      <w:hyperlink w:history="0" w:anchor="P2907" w:tooltip="14.1">
        <w:r>
          <w:rPr>
            <w:sz w:val="20"/>
            <w:color w:val="0000ff"/>
          </w:rPr>
          <w:t xml:space="preserve">подпункт 14.1 раздела 5</w:t>
        </w:r>
      </w:hyperlink>
      <w:r>
        <w:rPr>
          <w:sz w:val="20"/>
        </w:rPr>
        <w:t xml:space="preserve"> настоящей Подпрограммы).</w:t>
      </w:r>
    </w:p>
    <w:p>
      <w:pPr>
        <w:pStyle w:val="0"/>
        <w:spacing w:before="200" w:line-rule="auto"/>
        <w:ind w:firstLine="540"/>
        <w:jc w:val="both"/>
      </w:pPr>
      <w:hyperlink w:history="0" w:anchor="P3432" w:tooltip="ПОРЯДОК">
        <w:r>
          <w:rPr>
            <w:sz w:val="20"/>
            <w:color w:val="0000ff"/>
          </w:rPr>
          <w:t xml:space="preserve">Порядок</w:t>
        </w:r>
      </w:hyperlink>
      <w:r>
        <w:rPr>
          <w:sz w:val="20"/>
        </w:rPr>
        <w:t xml:space="preserve"> предоставления и распределения Субсидии 11 изложен в приложении N 11 к государственной программе;</w:t>
      </w:r>
    </w:p>
    <w:p>
      <w:pPr>
        <w:pStyle w:val="0"/>
        <w:spacing w:before="200" w:line-rule="auto"/>
        <w:ind w:firstLine="540"/>
        <w:jc w:val="both"/>
      </w:pPr>
      <w:r>
        <w:rPr>
          <w:sz w:val="20"/>
        </w:rPr>
        <w:t xml:space="preserve">4.18.2. Утратил силу. - </w:t>
      </w:r>
      <w:hyperlink w:history="0" r:id="rId45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4.19. Реализация основного мероприятия "Дополнительная мера социальной поддержки членам семей военнослужащих, мобилизованных, добровольцев,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451"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w:t>
      </w:r>
      <w:hyperlink w:history="0" w:anchor="P2922" w:tooltip="15">
        <w:r>
          <w:rPr>
            <w:sz w:val="20"/>
            <w:color w:val="0000ff"/>
          </w:rPr>
          <w:t xml:space="preserve">пункт 15 раздела 5</w:t>
        </w:r>
      </w:hyperlink>
      <w:r>
        <w:rPr>
          <w:sz w:val="20"/>
        </w:rPr>
        <w:t xml:space="preserve"> настоящей подпрограммы) осуществляется посредством:</w:t>
      </w:r>
    </w:p>
    <w:p>
      <w:pPr>
        <w:pStyle w:val="0"/>
        <w:jc w:val="both"/>
      </w:pPr>
      <w:r>
        <w:rPr>
          <w:sz w:val="20"/>
        </w:rPr>
        <w:t xml:space="preserve">(п. 4.19 в ред. </w:t>
      </w:r>
      <w:hyperlink w:history="0" r:id="rId45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4.19.1. Предоставления иных межбюджетных трансфертов бюджетам муниципальных образований Калужской области на предоставление дополнительной меры социальной поддержки членам семей военнослужащих, мобилизованных, добровольцев,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453"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w:t>
      </w:r>
      <w:hyperlink w:history="0" w:anchor="P2929" w:tooltip="15.1">
        <w:r>
          <w:rPr>
            <w:sz w:val="20"/>
            <w:color w:val="0000ff"/>
          </w:rPr>
          <w:t xml:space="preserve">пункт 15.1 раздела 5</w:t>
        </w:r>
      </w:hyperlink>
      <w:r>
        <w:rPr>
          <w:sz w:val="20"/>
        </w:rPr>
        <w:t xml:space="preserve"> настоящей подпрограммы) согласно методике распределения иных межбюджетных трансфертов из областного бюджета и правилам их предоставления, установленным постановлением Правительства Калужской области.</w:t>
      </w:r>
    </w:p>
    <w:p>
      <w:pPr>
        <w:pStyle w:val="0"/>
        <w:jc w:val="both"/>
      </w:pPr>
      <w:r>
        <w:rPr>
          <w:sz w:val="20"/>
        </w:rPr>
        <w:t xml:space="preserve">(пп. 4.19.1 в ред. </w:t>
      </w:r>
      <w:hyperlink w:history="0" r:id="rId45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jc w:val="both"/>
      </w:pPr>
      <w:r>
        <w:rPr>
          <w:sz w:val="20"/>
        </w:rPr>
        <w:t xml:space="preserve">(п. 4.19 введен </w:t>
      </w:r>
      <w:hyperlink w:history="0" r:id="rId455"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14.09.2022 N 702)</w:t>
      </w:r>
    </w:p>
    <w:p>
      <w:pPr>
        <w:pStyle w:val="0"/>
        <w:spacing w:before="200" w:line-rule="auto"/>
        <w:ind w:firstLine="540"/>
        <w:jc w:val="both"/>
      </w:pPr>
      <w:r>
        <w:rPr>
          <w:sz w:val="20"/>
        </w:rPr>
        <w:t xml:space="preserve">4.20. Реализация основного мероприятия "Дополнительная мера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456" w:tooltip="Закон Калужской области от 24.10.2022 N 278-ОЗ (ред. от 23.12.2022)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w:t>
      </w:r>
      <w:hyperlink w:history="0" w:anchor="P2936" w:tooltip="16">
        <w:r>
          <w:rPr>
            <w:sz w:val="20"/>
            <w:color w:val="0000ff"/>
          </w:rPr>
          <w:t xml:space="preserve">пункт 16 раздела 5</w:t>
        </w:r>
      </w:hyperlink>
      <w:r>
        <w:rPr>
          <w:sz w:val="20"/>
        </w:rPr>
        <w:t xml:space="preserve"> настоящей Подпрограммы) осуществляется посредством:</w:t>
      </w:r>
    </w:p>
    <w:p>
      <w:pPr>
        <w:pStyle w:val="0"/>
        <w:jc w:val="both"/>
      </w:pPr>
      <w:r>
        <w:rPr>
          <w:sz w:val="20"/>
        </w:rPr>
        <w:t xml:space="preserve">(п. 4.20 введен </w:t>
      </w:r>
      <w:hyperlink w:history="0" r:id="rId457"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16.11.2022 N 882; в ред. </w:t>
      </w:r>
      <w:hyperlink w:history="0" r:id="rId45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4.20.1. Предоставления иных межбюджетных трансфертов бюджетам муниципальных образований Калужской области на дополнительные меры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459" w:tooltip="Закон Калужской области от 24.10.2022 N 278-ОЗ (ред. от 23.12.2022)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w:t>
      </w:r>
      <w:hyperlink w:history="0" w:anchor="P2943" w:tooltip="16.1">
        <w:r>
          <w:rPr>
            <w:sz w:val="20"/>
            <w:color w:val="0000ff"/>
          </w:rPr>
          <w:t xml:space="preserve">пункт 16.1 раздела 5</w:t>
        </w:r>
      </w:hyperlink>
      <w:r>
        <w:rPr>
          <w:sz w:val="20"/>
        </w:rPr>
        <w:t xml:space="preserve"> настоящей Подпрограммы) согласно методике распределения иных межбюджетных трансфертов из областного бюджета и правилам их предоставления, установленным постановлением Правительства Калужской области.</w:t>
      </w:r>
    </w:p>
    <w:p>
      <w:pPr>
        <w:pStyle w:val="0"/>
        <w:jc w:val="both"/>
      </w:pPr>
      <w:r>
        <w:rPr>
          <w:sz w:val="20"/>
        </w:rPr>
        <w:t xml:space="preserve">(пп. 4.20.1 введен </w:t>
      </w:r>
      <w:hyperlink w:history="0" r:id="rId460"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16.11.2022 N 882; в ред. </w:t>
      </w:r>
      <w:hyperlink w:history="0" r:id="rId46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hyperlink w:history="0" r:id="rId462"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4.21</w:t>
        </w:r>
      </w:hyperlink>
      <w:r>
        <w:rPr>
          <w:sz w:val="20"/>
        </w:rPr>
        <w:t xml:space="preserve">. Дополнительная информация о мероприятиях, изложенных в </w:t>
      </w:r>
      <w:hyperlink w:history="0" w:anchor="P2323" w:tooltip="5. Перечень мероприятий подпрограммы &quot;Развитие общего">
        <w:r>
          <w:rPr>
            <w:sz w:val="20"/>
            <w:color w:val="0000ff"/>
          </w:rPr>
          <w:t xml:space="preserve">разделе 5</w:t>
        </w:r>
      </w:hyperlink>
      <w:r>
        <w:rPr>
          <w:sz w:val="20"/>
        </w:rPr>
        <w:t xml:space="preserve"> настоящей Подпрограммы 2, утверждается приказами министерства образования и науки Калужской области на соответствующий финансовый год и плановый период.</w:t>
      </w:r>
    </w:p>
    <w:p>
      <w:pPr>
        <w:pStyle w:val="0"/>
        <w:spacing w:before="200" w:line-rule="auto"/>
        <w:ind w:firstLine="540"/>
        <w:jc w:val="both"/>
      </w:pPr>
      <w:hyperlink w:history="0" r:id="rId463"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4.22</w:t>
        </w:r>
      </w:hyperlink>
      <w:r>
        <w:rPr>
          <w:sz w:val="20"/>
        </w:rPr>
        <w:t xml:space="preserve">. Управление Подпрограммой 2 и контроль за ходом ее реализации осуществляются в соответствии с полномочиями, указанными в </w:t>
      </w:r>
      <w:hyperlink w:history="0" r:id="rId464"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w:history="0" r:id="rId465"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разделе V</w:t>
        </w:r>
      </w:hyperlink>
      <w:r>
        <w:rPr>
          <w:sz w:val="20"/>
        </w:rP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13.01.2021 </w:t>
      </w:r>
      <w:hyperlink w:history="0" r:id="rId466"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11.11.2021 </w:t>
      </w:r>
      <w:hyperlink w:history="0" r:id="rId467"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w:t>
      </w:r>
    </w:p>
    <w:p>
      <w:pPr>
        <w:pStyle w:val="0"/>
        <w:jc w:val="both"/>
      </w:pPr>
      <w:r>
        <w:rPr>
          <w:sz w:val="20"/>
        </w:rPr>
      </w:r>
    </w:p>
    <w:bookmarkStart w:id="2323" w:name="P2323"/>
    <w:bookmarkEnd w:id="2323"/>
    <w:p>
      <w:pPr>
        <w:pStyle w:val="2"/>
        <w:outlineLvl w:val="3"/>
        <w:jc w:val="center"/>
      </w:pPr>
      <w:r>
        <w:rPr>
          <w:sz w:val="20"/>
        </w:rPr>
        <w:t xml:space="preserve">5. Перечень мероприятий подпрограммы "Развитие общего</w:t>
      </w:r>
    </w:p>
    <w:p>
      <w:pPr>
        <w:pStyle w:val="2"/>
        <w:jc w:val="center"/>
      </w:pPr>
      <w:r>
        <w:rPr>
          <w:sz w:val="20"/>
        </w:rPr>
        <w:t xml:space="preserve">образования"</w:t>
      </w:r>
    </w:p>
    <w:p>
      <w:pPr>
        <w:pStyle w:val="0"/>
        <w:jc w:val="center"/>
      </w:pPr>
      <w:r>
        <w:rPr>
          <w:sz w:val="20"/>
        </w:rPr>
        <w:t xml:space="preserve">(в ред. </w:t>
      </w:r>
      <w:hyperlink w:history="0" r:id="rId468"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12.12.2019 N 792)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5726"/>
        <w:gridCol w:w="1309"/>
        <w:gridCol w:w="1654"/>
        <w:gridCol w:w="1939"/>
        <w:gridCol w:w="2381"/>
      </w:tblGrid>
      <w:tr>
        <w:tc>
          <w:tcPr>
            <w:tcW w:w="964" w:type="dxa"/>
          </w:tcPr>
          <w:p>
            <w:pPr>
              <w:pStyle w:val="0"/>
              <w:jc w:val="center"/>
            </w:pPr>
            <w:r>
              <w:rPr>
                <w:sz w:val="20"/>
              </w:rPr>
              <w:t xml:space="preserve">N п/п</w:t>
            </w:r>
          </w:p>
        </w:tc>
        <w:tc>
          <w:tcPr>
            <w:tcW w:w="5726" w:type="dxa"/>
          </w:tcPr>
          <w:p>
            <w:pPr>
              <w:pStyle w:val="0"/>
              <w:jc w:val="center"/>
            </w:pPr>
            <w:r>
              <w:rPr>
                <w:sz w:val="20"/>
              </w:rPr>
              <w:t xml:space="preserve">Наименование мероприятия</w:t>
            </w:r>
          </w:p>
        </w:tc>
        <w:tc>
          <w:tcPr>
            <w:tcW w:w="1309" w:type="dxa"/>
          </w:tcPr>
          <w:p>
            <w:pPr>
              <w:pStyle w:val="0"/>
              <w:jc w:val="center"/>
            </w:pPr>
            <w:r>
              <w:rPr>
                <w:sz w:val="20"/>
              </w:rPr>
              <w:t xml:space="preserve">Сроки реализации</w:t>
            </w:r>
          </w:p>
        </w:tc>
        <w:tc>
          <w:tcPr>
            <w:tcW w:w="1654" w:type="dxa"/>
          </w:tcPr>
          <w:p>
            <w:pPr>
              <w:pStyle w:val="0"/>
              <w:jc w:val="center"/>
            </w:pPr>
            <w:r>
              <w:rPr>
                <w:sz w:val="20"/>
              </w:rPr>
              <w:t xml:space="preserve">Участник подпрограммы</w:t>
            </w:r>
          </w:p>
        </w:tc>
        <w:tc>
          <w:tcPr>
            <w:tcW w:w="1939" w:type="dxa"/>
          </w:tcPr>
          <w:p>
            <w:pPr>
              <w:pStyle w:val="0"/>
              <w:jc w:val="center"/>
            </w:pPr>
            <w:r>
              <w:rPr>
                <w:sz w:val="20"/>
              </w:rPr>
              <w:t xml:space="preserve">Источники финансирования</w:t>
            </w:r>
          </w:p>
        </w:tc>
        <w:tc>
          <w:tcPr>
            <w:tcW w:w="2381" w:type="dxa"/>
          </w:tcPr>
          <w:p>
            <w:pPr>
              <w:pStyle w:val="0"/>
              <w:jc w:val="center"/>
            </w:pPr>
            <w:r>
              <w:rPr>
                <w:sz w:val="20"/>
              </w:rPr>
              <w:t xml:space="preserve">Принадлежность мероприятия к проекту (наименование проекта)</w:t>
            </w:r>
          </w:p>
        </w:tc>
      </w:tr>
      <w:tr>
        <w:tc>
          <w:tcPr>
            <w:tcW w:w="964" w:type="dxa"/>
          </w:tcPr>
          <w:bookmarkStart w:id="2334" w:name="P2334"/>
          <w:bookmarkEnd w:id="2334"/>
          <w:p>
            <w:pPr>
              <w:pStyle w:val="0"/>
              <w:jc w:val="center"/>
            </w:pPr>
            <w:r>
              <w:rPr>
                <w:sz w:val="20"/>
              </w:rPr>
              <w:t xml:space="preserve">1</w:t>
            </w:r>
          </w:p>
        </w:tc>
        <w:tc>
          <w:tcPr>
            <w:tcW w:w="5726" w:type="dxa"/>
          </w:tcPr>
          <w:p>
            <w:pPr>
              <w:pStyle w:val="0"/>
            </w:pPr>
            <w:r>
              <w:rPr>
                <w:sz w:val="20"/>
              </w:rPr>
              <w:t xml:space="preserve">Организация предоставления дошкольного, начального общего, основного общего, среднего общего образования, в том числе в дистанционной форме, создание условий для осуществления присмотра и ухода за детьми, содержания детей в государственных общеобразовательных организациях Калужской области</w:t>
            </w:r>
          </w:p>
        </w:tc>
        <w:tc>
          <w:tcPr>
            <w:tcW w:w="1309" w:type="dxa"/>
          </w:tcPr>
          <w:p>
            <w:pPr>
              <w:pStyle w:val="0"/>
            </w:pPr>
            <w:r>
              <w:rPr>
                <w:sz w:val="20"/>
              </w:rPr>
              <w:t xml:space="preserve">2019 - 2025</w:t>
            </w:r>
          </w:p>
        </w:tc>
        <w:tc>
          <w:tcPr>
            <w:tcW w:w="1654" w:type="dxa"/>
          </w:tcPr>
          <w:p>
            <w:pPr>
              <w:pStyle w:val="0"/>
            </w:pPr>
            <w:r>
              <w:rPr>
                <w:sz w:val="20"/>
              </w:rPr>
              <w:t xml:space="preserve">Министерство образования и науки Калужской области (далее - 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964" w:type="dxa"/>
          </w:tcPr>
          <w:p>
            <w:pPr>
              <w:pStyle w:val="0"/>
              <w:jc w:val="center"/>
            </w:pPr>
            <w:r>
              <w:rPr>
                <w:sz w:val="20"/>
              </w:rPr>
              <w:t xml:space="preserve">1.1</w:t>
            </w:r>
          </w:p>
        </w:tc>
        <w:tc>
          <w:tcPr>
            <w:tcW w:w="5726" w:type="dxa"/>
          </w:tcPr>
          <w:p>
            <w:pPr>
              <w:pStyle w:val="0"/>
            </w:pPr>
            <w:r>
              <w:rPr>
                <w:sz w:val="20"/>
              </w:rPr>
              <w:t xml:space="preserve">Обеспечение выполнения функций государственных казенных учреждений, находящихся в ведении министерства образования и науки Калужской области (бюджетная смета)</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964" w:type="dxa"/>
          </w:tcPr>
          <w:bookmarkStart w:id="2346" w:name="P2346"/>
          <w:bookmarkEnd w:id="2346"/>
          <w:p>
            <w:pPr>
              <w:pStyle w:val="0"/>
              <w:jc w:val="center"/>
            </w:pPr>
            <w:r>
              <w:rPr>
                <w:sz w:val="20"/>
              </w:rPr>
              <w:t xml:space="preserve">2</w:t>
            </w:r>
          </w:p>
        </w:tc>
        <w:tc>
          <w:tcPr>
            <w:tcW w:w="5726" w:type="dxa"/>
          </w:tcPr>
          <w:p>
            <w:pPr>
              <w:pStyle w:val="0"/>
            </w:pPr>
            <w:r>
              <w:rPr>
                <w:sz w:val="20"/>
              </w:rPr>
              <w:t xml:space="preserve">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964" w:type="dxa"/>
          </w:tcPr>
          <w:p>
            <w:pPr>
              <w:pStyle w:val="0"/>
              <w:jc w:val="center"/>
            </w:pPr>
            <w:r>
              <w:rPr>
                <w:sz w:val="20"/>
              </w:rPr>
              <w:t xml:space="preserve">2.1</w:t>
            </w:r>
          </w:p>
        </w:tc>
        <w:tc>
          <w:tcPr>
            <w:tcW w:w="5726" w:type="dxa"/>
          </w:tcPr>
          <w:p>
            <w:pPr>
              <w:pStyle w:val="0"/>
            </w:pPr>
            <w:r>
              <w:rPr>
                <w:sz w:val="20"/>
              </w:rPr>
              <w:t xml:space="preserve">Предоставление субвенции бюджетам муниципальных образований Калужской области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964" w:type="dxa"/>
          </w:tcPr>
          <w:bookmarkStart w:id="2358" w:name="P2358"/>
          <w:bookmarkEnd w:id="2358"/>
          <w:p>
            <w:pPr>
              <w:pStyle w:val="0"/>
              <w:jc w:val="center"/>
            </w:pPr>
            <w:r>
              <w:rPr>
                <w:sz w:val="20"/>
              </w:rPr>
              <w:t xml:space="preserve">3</w:t>
            </w:r>
          </w:p>
        </w:tc>
        <w:tc>
          <w:tcPr>
            <w:tcW w:w="5726" w:type="dxa"/>
          </w:tcPr>
          <w:p>
            <w:pPr>
              <w:pStyle w:val="0"/>
            </w:pPr>
            <w:r>
              <w:rPr>
                <w:sz w:val="20"/>
              </w:rPr>
              <w:t xml:space="preserve">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964" w:type="dxa"/>
          </w:tcPr>
          <w:p>
            <w:pPr>
              <w:pStyle w:val="0"/>
              <w:jc w:val="center"/>
            </w:pPr>
            <w:r>
              <w:rPr>
                <w:sz w:val="20"/>
              </w:rPr>
              <w:t xml:space="preserve">3.1</w:t>
            </w:r>
          </w:p>
        </w:tc>
        <w:tc>
          <w:tcPr>
            <w:tcW w:w="5726" w:type="dxa"/>
          </w:tcPr>
          <w:p>
            <w:pPr>
              <w:pStyle w:val="0"/>
            </w:pPr>
            <w:r>
              <w:rPr>
                <w:sz w:val="20"/>
              </w:rPr>
              <w:t xml:space="preserve">Предоставление субвенции бюджетам муниципальных образований Калужской области на осуществление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964" w:type="dxa"/>
          </w:tcPr>
          <w:p>
            <w:pPr>
              <w:pStyle w:val="0"/>
              <w:jc w:val="center"/>
            </w:pPr>
            <w:r>
              <w:rPr>
                <w:sz w:val="20"/>
              </w:rPr>
              <w:t xml:space="preserve">4</w:t>
            </w:r>
          </w:p>
        </w:tc>
        <w:tc>
          <w:tcPr>
            <w:tcW w:w="5726" w:type="dxa"/>
          </w:tcPr>
          <w:p>
            <w:pPr>
              <w:pStyle w:val="0"/>
            </w:pPr>
            <w:r>
              <w:rPr>
                <w:sz w:val="20"/>
              </w:rPr>
              <w:t xml:space="preserve">Модернизация системы общего образования</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blPrEx>
          <w:tblBorders>
            <w:insideH w:val="nil"/>
          </w:tblBorders>
        </w:tblPrEx>
        <w:tc>
          <w:tcPr>
            <w:tcW w:w="964" w:type="dxa"/>
            <w:tcBorders>
              <w:bottom w:val="nil"/>
            </w:tcBorders>
          </w:tcPr>
          <w:bookmarkStart w:id="2376" w:name="P2376"/>
          <w:bookmarkEnd w:id="2376"/>
          <w:p>
            <w:pPr>
              <w:pStyle w:val="0"/>
              <w:jc w:val="center"/>
            </w:pPr>
            <w:r>
              <w:rPr>
                <w:sz w:val="20"/>
              </w:rPr>
              <w:t xml:space="preserve">4.1</w:t>
            </w:r>
          </w:p>
        </w:tc>
        <w:tc>
          <w:tcPr>
            <w:tcW w:w="5726" w:type="dxa"/>
            <w:tcBorders>
              <w:bottom w:val="nil"/>
            </w:tcBorders>
          </w:tcPr>
          <w:p>
            <w:pPr>
              <w:pStyle w:val="0"/>
            </w:pPr>
            <w:r>
              <w:rPr>
                <w:sz w:val="20"/>
              </w:rPr>
              <w:t xml:space="preserve">Закупки товаров, работ и услуг для обеспечения государственных нужд</w:t>
            </w:r>
          </w:p>
        </w:tc>
        <w:tc>
          <w:tcPr>
            <w:tcW w:w="1309"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w:t>
            </w:r>
            <w:hyperlink w:history="0" r:id="rId469"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28.04.2022 N 325)</w:t>
            </w:r>
          </w:p>
        </w:tc>
      </w:tr>
      <w:tr>
        <w:tc>
          <w:tcPr>
            <w:tcW w:w="964" w:type="dxa"/>
          </w:tcPr>
          <w:bookmarkStart w:id="2383" w:name="P2383"/>
          <w:bookmarkEnd w:id="2383"/>
          <w:p>
            <w:pPr>
              <w:pStyle w:val="0"/>
              <w:jc w:val="center"/>
            </w:pPr>
            <w:r>
              <w:rPr>
                <w:sz w:val="20"/>
              </w:rPr>
              <w:t xml:space="preserve">4.2</w:t>
            </w:r>
          </w:p>
        </w:tc>
        <w:tc>
          <w:tcPr>
            <w:tcW w:w="5726" w:type="dxa"/>
          </w:tcPr>
          <w:p>
            <w:pPr>
              <w:pStyle w:val="0"/>
            </w:pPr>
            <w:r>
              <w:rPr>
                <w:sz w:val="20"/>
              </w:rPr>
              <w:t xml:space="preserve">Предоставление субсидии на иные цели государственным бюджетным учреждениям, находящимся в ведении министерства образования и науки Калужской области</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964" w:type="dxa"/>
          </w:tcPr>
          <w:bookmarkStart w:id="2389" w:name="P2389"/>
          <w:bookmarkEnd w:id="2389"/>
          <w:p>
            <w:pPr>
              <w:pStyle w:val="0"/>
              <w:jc w:val="center"/>
            </w:pPr>
            <w:r>
              <w:rPr>
                <w:sz w:val="20"/>
              </w:rPr>
              <w:t xml:space="preserve">4.3</w:t>
            </w:r>
          </w:p>
        </w:tc>
        <w:tc>
          <w:tcPr>
            <w:tcW w:w="5726" w:type="dxa"/>
          </w:tcPr>
          <w:p>
            <w:pPr>
              <w:pStyle w:val="0"/>
            </w:pPr>
            <w:r>
              <w:rPr>
                <w:sz w:val="20"/>
              </w:rPr>
              <w:t xml:space="preserve">Предоставление субсидии на иные цели государственным автономным учреждениям, находящимся в ведении министерства образования и науки Калужской области</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blPrEx>
          <w:tblBorders>
            <w:insideH w:val="nil"/>
          </w:tblBorders>
        </w:tblPrEx>
        <w:tc>
          <w:tcPr>
            <w:tcW w:w="964" w:type="dxa"/>
            <w:tcBorders>
              <w:bottom w:val="nil"/>
            </w:tcBorders>
          </w:tcPr>
          <w:p>
            <w:pPr>
              <w:pStyle w:val="0"/>
              <w:jc w:val="center"/>
            </w:pPr>
            <w:r>
              <w:rPr>
                <w:sz w:val="20"/>
              </w:rPr>
              <w:t xml:space="preserve">4.4</w:t>
            </w:r>
          </w:p>
        </w:tc>
        <w:tc>
          <w:tcPr>
            <w:tcW w:w="5726" w:type="dxa"/>
            <w:tcBorders>
              <w:bottom w:val="nil"/>
            </w:tcBorders>
          </w:tcPr>
          <w:p>
            <w:pPr>
              <w:pStyle w:val="0"/>
            </w:pPr>
            <w:r>
              <w:rPr>
                <w:sz w:val="20"/>
              </w:rPr>
              <w:t xml:space="preserve">Предоставление межбюджетных трансфертов в форме иных дотаций из областного бюджета местным бюджетам на стимулирование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конкурса отбора лучших общеобразовательных организаций, находящихся на территории Калужской области</w:t>
            </w:r>
          </w:p>
        </w:tc>
        <w:tc>
          <w:tcPr>
            <w:tcW w:w="1309" w:type="dxa"/>
            <w:tcBorders>
              <w:bottom w:val="nil"/>
            </w:tcBorders>
          </w:tcPr>
          <w:p>
            <w:pPr>
              <w:pStyle w:val="0"/>
            </w:pPr>
            <w:r>
              <w:rPr>
                <w:sz w:val="20"/>
              </w:rPr>
              <w:t xml:space="preserve">2020 - 2021</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47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471"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tc>
      </w:tr>
      <w:tr>
        <w:tblPrEx>
          <w:tblBorders>
            <w:insideH w:val="nil"/>
          </w:tblBorders>
        </w:tblPrEx>
        <w:tc>
          <w:tcPr>
            <w:tcW w:w="964" w:type="dxa"/>
            <w:tcBorders>
              <w:bottom w:val="nil"/>
            </w:tcBorders>
          </w:tcPr>
          <w:bookmarkStart w:id="2403" w:name="P2403"/>
          <w:bookmarkEnd w:id="2403"/>
          <w:p>
            <w:pPr>
              <w:pStyle w:val="0"/>
              <w:jc w:val="center"/>
            </w:pPr>
            <w:r>
              <w:rPr>
                <w:sz w:val="20"/>
              </w:rPr>
              <w:t xml:space="preserve">4.5</w:t>
            </w:r>
          </w:p>
        </w:tc>
        <w:tc>
          <w:tcPr>
            <w:tcW w:w="5726" w:type="dxa"/>
            <w:tcBorders>
              <w:bottom w:val="nil"/>
            </w:tcBorders>
          </w:tcPr>
          <w:p>
            <w:pPr>
              <w:pStyle w:val="0"/>
            </w:pPr>
            <w:r>
              <w:rPr>
                <w:sz w:val="20"/>
              </w:rPr>
              <w:t xml:space="preserve">Выплата областных премий имени народного учителя Российской Федерации А.Ф.Иванова в соответствии с </w:t>
            </w:r>
            <w:hyperlink w:history="0" r:id="rId472" w:tooltip="Постановление Правительства Калужской области от 09.01.2004 N 6 (ред. от 08.07.2022) &quot;Об учреждении областных премий имени народного учителя Российской Федерации А.Ф.Иванова&quot; {КонсультантПлюс}">
              <w:r>
                <w:rPr>
                  <w:sz w:val="20"/>
                  <w:color w:val="0000ff"/>
                </w:rPr>
                <w:t xml:space="preserve">постановлением</w:t>
              </w:r>
            </w:hyperlink>
            <w:r>
              <w:rPr>
                <w:sz w:val="20"/>
              </w:rPr>
              <w:t xml:space="preserve"> Правительства Калужской области от 09.01.2004 N 6 "Об учреждении областных премий имени народного учителя Российской Федерации А.Ф.Иванова" (в ред. постановлений Правительства Калужской области от 24.09.2004 N 302, от 14.11.2007 N 294, от 05.09.2008 N 362, от 09.04.2009 N 117, от 16.06.2010 N 233, от 13.07.2011 N 379, от 27.06.2013 N 329, от 29.10.2014 N 637, от 28.04.2017 N 255, от 26.05.2020 N 405, от 29.11.2021 N 807, от 08.07.2022 N 496)</w:t>
            </w:r>
          </w:p>
        </w:tc>
        <w:tc>
          <w:tcPr>
            <w:tcW w:w="1309"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11.11.2021 </w:t>
            </w:r>
            <w:hyperlink w:history="0" r:id="rId473"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w:t>
            </w:r>
          </w:p>
          <w:p>
            <w:pPr>
              <w:pStyle w:val="0"/>
              <w:jc w:val="both"/>
            </w:pPr>
            <w:r>
              <w:rPr>
                <w:sz w:val="20"/>
              </w:rPr>
              <w:t xml:space="preserve">от 16.11.2022 </w:t>
            </w:r>
            <w:hyperlink w:history="0" r:id="rId474"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882</w:t>
              </w:r>
            </w:hyperlink>
            <w:r>
              <w:rPr>
                <w:sz w:val="20"/>
              </w:rPr>
              <w:t xml:space="preserve">)</w:t>
            </w:r>
          </w:p>
        </w:tc>
      </w:tr>
      <w:tr>
        <w:tblPrEx>
          <w:tblBorders>
            <w:insideH w:val="nil"/>
          </w:tblBorders>
        </w:tblPrEx>
        <w:tc>
          <w:tcPr>
            <w:tcW w:w="964" w:type="dxa"/>
            <w:tcBorders>
              <w:bottom w:val="nil"/>
            </w:tcBorders>
          </w:tcPr>
          <w:bookmarkStart w:id="2411" w:name="P2411"/>
          <w:bookmarkEnd w:id="2411"/>
          <w:p>
            <w:pPr>
              <w:pStyle w:val="0"/>
              <w:jc w:val="center"/>
            </w:pPr>
            <w:r>
              <w:rPr>
                <w:sz w:val="20"/>
              </w:rPr>
              <w:t xml:space="preserve">4.6</w:t>
            </w:r>
          </w:p>
        </w:tc>
        <w:tc>
          <w:tcPr>
            <w:tcW w:w="5726" w:type="dxa"/>
            <w:tcBorders>
              <w:bottom w:val="nil"/>
            </w:tcBorders>
          </w:tcPr>
          <w:p>
            <w:pPr>
              <w:pStyle w:val="0"/>
            </w:pPr>
            <w:r>
              <w:rPr>
                <w:sz w:val="20"/>
              </w:rPr>
              <w:t xml:space="preserve">Выплата премии (денежного поощрения) физическим лицам (за исключением индивидуальных предпринимателей, а также физических лиц - производителей товаров, работ, услуг) в соответствии с </w:t>
            </w:r>
            <w:hyperlink w:history="0" r:id="rId475" w:tooltip="Приказ Министерства образования и науки Калужской обл. от 15.06.2015 N 1376 (ред. от 31.08.2021) &quot;О проведении ежегодного регионального конкурса профессионального мастерства среди педагогических работников Калужской области &quot;Я в педагогике нашел свое призвание...&quot; (вместе с &quot;Положением о проведении ежегодного регионального конкурса профессионального мастерства среди педагогических работников Калужской области &quot;Я в педагогике нашел свое призвание...&quot;) (Зарегистрировано в администрации Губернатора Калужской о {КонсультантПлюс}">
              <w:r>
                <w:rPr>
                  <w:sz w:val="20"/>
                  <w:color w:val="0000ff"/>
                </w:rPr>
                <w:t xml:space="preserve">приказом</w:t>
              </w:r>
            </w:hyperlink>
            <w:r>
              <w:rPr>
                <w:sz w:val="20"/>
              </w:rPr>
              <w:t xml:space="preserve"> министерства образования и науки Калужской области от 15.06.2015 N 1376 (в ред. приказов министерства образования и науки Калужской области от 25.12.2015 N 2869, от 27.12.2018 N 1875, от 24.04.2019 N 617, от 14.01.2021 N 25, от 31.08.2021 N 1097) "О проведении ежегодного регионального конкурса профессионального мастерства среди педагогических работников Калужской области "Я в педагогике нашел свое призвание..."</w:t>
            </w:r>
          </w:p>
        </w:tc>
        <w:tc>
          <w:tcPr>
            <w:tcW w:w="1309"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03.08.2021 </w:t>
            </w:r>
            <w:hyperlink w:history="0" r:id="rId476" w:tooltip="Постановление Правительства Калужской области от 03.08.2021 N 49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498</w:t>
              </w:r>
            </w:hyperlink>
            <w:r>
              <w:rPr>
                <w:sz w:val="20"/>
              </w:rPr>
              <w:t xml:space="preserve">,</w:t>
            </w:r>
          </w:p>
          <w:p>
            <w:pPr>
              <w:pStyle w:val="0"/>
              <w:jc w:val="both"/>
            </w:pPr>
            <w:r>
              <w:rPr>
                <w:sz w:val="20"/>
              </w:rPr>
              <w:t xml:space="preserve">от 13.07.2022 </w:t>
            </w:r>
            <w:hyperlink w:history="0" r:id="rId477" w:tooltip="Постановление Правительства Калужской области от 13.07.2022 N 51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510</w:t>
              </w:r>
            </w:hyperlink>
            <w:r>
              <w:rPr>
                <w:sz w:val="20"/>
              </w:rPr>
              <w:t xml:space="preserve">)</w:t>
            </w:r>
          </w:p>
        </w:tc>
      </w:tr>
      <w:tr>
        <w:tblPrEx>
          <w:tblBorders>
            <w:insideH w:val="nil"/>
          </w:tblBorders>
        </w:tblPrEx>
        <w:tc>
          <w:tcPr>
            <w:tcW w:w="964" w:type="dxa"/>
            <w:tcBorders>
              <w:bottom w:val="nil"/>
            </w:tcBorders>
          </w:tcPr>
          <w:bookmarkStart w:id="2419" w:name="P2419"/>
          <w:bookmarkEnd w:id="2419"/>
          <w:p>
            <w:pPr>
              <w:pStyle w:val="0"/>
              <w:jc w:val="center"/>
            </w:pPr>
            <w:r>
              <w:rPr>
                <w:sz w:val="20"/>
              </w:rPr>
              <w:t xml:space="preserve">4.7</w:t>
            </w:r>
          </w:p>
        </w:tc>
        <w:tc>
          <w:tcPr>
            <w:tcW w:w="5726" w:type="dxa"/>
            <w:tcBorders>
              <w:bottom w:val="nil"/>
            </w:tcBorders>
          </w:tcPr>
          <w:p>
            <w:pPr>
              <w:pStyle w:val="0"/>
            </w:pPr>
            <w:r>
              <w:rPr>
                <w:sz w:val="20"/>
              </w:rPr>
              <w:t xml:space="preserve">Выплата премии (денежного поощрения) физическим лицам (за исключением индивидуальных предпринимателей, а также физических лиц - производителей товаров, работ, услуг) в соответствии с </w:t>
            </w:r>
            <w:hyperlink w:history="0" r:id="rId478" w:tooltip="Приказ Министерства образования и науки Калужской обл. от 12.03.2018 N 285 (ред. от 07.02.2023) &quot;Об утверждении Положения о проведении ежегодного регионального конкурса профессионального мастерства среди педагогических работников организаций, осуществляющих образовательную деятельность, &quot;Мастерство без границ&quot; (Зарегистрировано в администрации Губернатора Калужской обл. 30.03.2018 N 7567) {КонсультантПлюс}">
              <w:r>
                <w:rPr>
                  <w:sz w:val="20"/>
                  <w:color w:val="0000ff"/>
                </w:rPr>
                <w:t xml:space="preserve">приказом</w:t>
              </w:r>
            </w:hyperlink>
            <w:r>
              <w:rPr>
                <w:sz w:val="20"/>
              </w:rPr>
              <w:t xml:space="preserve"> министерства образования и науки Калужской области от 12.03.2018 N 285 "Об утверждении Положения о проведении ежегодного регионального конкурса профессионального мастерства среди педагогических работников организаций, осуществляющих образовательную деятельность, "Мастерство без границ" (в ред. приказов министерства образования и науки Калужской области от 13.04.2021 N 467, от 25.01.2022 N 70)</w:t>
            </w:r>
          </w:p>
        </w:tc>
        <w:tc>
          <w:tcPr>
            <w:tcW w:w="1309"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11.11.2021 </w:t>
            </w:r>
            <w:hyperlink w:history="0" r:id="rId479"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w:t>
            </w:r>
          </w:p>
          <w:p>
            <w:pPr>
              <w:pStyle w:val="0"/>
              <w:jc w:val="both"/>
            </w:pPr>
            <w:r>
              <w:rPr>
                <w:sz w:val="20"/>
              </w:rPr>
              <w:t xml:space="preserve">от 16.11.2022 </w:t>
            </w:r>
            <w:hyperlink w:history="0" r:id="rId480" w:tooltip="Постановление Правительства Калужской области от 16.11.2022 N 88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882</w:t>
              </w:r>
            </w:hyperlink>
            <w:r>
              <w:rPr>
                <w:sz w:val="20"/>
              </w:rPr>
              <w:t xml:space="preserve">)</w:t>
            </w:r>
          </w:p>
        </w:tc>
      </w:tr>
      <w:tr>
        <w:tblPrEx>
          <w:tblBorders>
            <w:insideH w:val="nil"/>
          </w:tblBorders>
        </w:tblPrEx>
        <w:tc>
          <w:tcPr>
            <w:tcW w:w="964" w:type="dxa"/>
            <w:tcBorders>
              <w:bottom w:val="nil"/>
            </w:tcBorders>
          </w:tcPr>
          <w:bookmarkStart w:id="2427" w:name="P2427"/>
          <w:bookmarkEnd w:id="2427"/>
          <w:p>
            <w:pPr>
              <w:pStyle w:val="0"/>
              <w:jc w:val="center"/>
            </w:pPr>
            <w:r>
              <w:rPr>
                <w:sz w:val="20"/>
              </w:rPr>
              <w:t xml:space="preserve">4.8</w:t>
            </w:r>
          </w:p>
        </w:tc>
        <w:tc>
          <w:tcPr>
            <w:tcW w:w="5726" w:type="dxa"/>
            <w:tcBorders>
              <w:bottom w:val="nil"/>
            </w:tcBorders>
          </w:tcPr>
          <w:p>
            <w:pPr>
              <w:pStyle w:val="0"/>
            </w:pPr>
            <w:r>
              <w:rPr>
                <w:sz w:val="20"/>
              </w:rPr>
              <w:t xml:space="preserve">Предоставление иных межбюджетных трансфертов из областного бюджета местным бюджетам на поощрение лучших муниципальных образований Калужской области, на территории которых расположены общеобразовательные организации - победители ежегодного конкурсного отбора лучших общеобразовательных организаций, находящихся на территории Калужской области</w:t>
            </w:r>
          </w:p>
        </w:tc>
        <w:tc>
          <w:tcPr>
            <w:tcW w:w="1309" w:type="dxa"/>
            <w:tcBorders>
              <w:bottom w:val="nil"/>
            </w:tcBorders>
          </w:tcPr>
          <w:p>
            <w:pPr>
              <w:pStyle w:val="0"/>
            </w:pPr>
            <w:r>
              <w:rPr>
                <w:sz w:val="20"/>
              </w:rPr>
              <w:t xml:space="preserve">2022, 2024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r>
          </w:p>
        </w:tc>
      </w:tr>
      <w:tr>
        <w:tblPrEx>
          <w:tblBorders>
            <w:insideH w:val="nil"/>
          </w:tblBorders>
        </w:tblPrEx>
        <w:tc>
          <w:tcPr>
            <w:gridSpan w:val="6"/>
            <w:tcW w:w="13973" w:type="dxa"/>
            <w:tcBorders>
              <w:top w:val="nil"/>
            </w:tcBorders>
          </w:tcPr>
          <w:p>
            <w:pPr>
              <w:pStyle w:val="0"/>
              <w:jc w:val="both"/>
            </w:pPr>
            <w:r>
              <w:rPr>
                <w:sz w:val="20"/>
              </w:rPr>
              <w:t xml:space="preserve">(пп. 4.8 введен </w:t>
            </w:r>
            <w:hyperlink w:history="0" r:id="rId481"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w:t>
            </w:r>
          </w:p>
          <w:p>
            <w:pPr>
              <w:pStyle w:val="0"/>
              <w:jc w:val="both"/>
            </w:pPr>
            <w:r>
              <w:rPr>
                <w:sz w:val="20"/>
              </w:rPr>
              <w:t xml:space="preserve">в ред. </w:t>
            </w:r>
            <w:hyperlink w:history="0" r:id="rId48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964" w:type="dxa"/>
            <w:tcBorders>
              <w:bottom w:val="nil"/>
            </w:tcBorders>
          </w:tcPr>
          <w:p>
            <w:pPr>
              <w:pStyle w:val="0"/>
              <w:jc w:val="center"/>
            </w:pPr>
            <w:r>
              <w:rPr>
                <w:sz w:val="20"/>
              </w:rPr>
              <w:t xml:space="preserve">5</w:t>
            </w:r>
          </w:p>
        </w:tc>
        <w:tc>
          <w:tcPr>
            <w:tcW w:w="5726" w:type="dxa"/>
            <w:tcBorders>
              <w:bottom w:val="nil"/>
            </w:tcBorders>
          </w:tcPr>
          <w:p>
            <w:pPr>
              <w:pStyle w:val="0"/>
            </w:pPr>
            <w:r>
              <w:rPr>
                <w:sz w:val="20"/>
              </w:rPr>
              <w:t xml:space="preserve">"Современная школа"</w:t>
            </w:r>
          </w:p>
        </w:tc>
        <w:tc>
          <w:tcPr>
            <w:tcW w:w="1309" w:type="dxa"/>
            <w:tcBorders>
              <w:bottom w:val="nil"/>
            </w:tcBorders>
          </w:tcPr>
          <w:p>
            <w:pPr>
              <w:pStyle w:val="0"/>
            </w:pPr>
            <w:r>
              <w:rPr>
                <w:sz w:val="20"/>
              </w:rPr>
              <w:t xml:space="preserve">2019 - 2025</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483"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17.03.2021 </w:t>
            </w:r>
            <w:hyperlink w:history="0" r:id="rId484" w:tooltip="Постановление Правительства Калужской области от 17.03.2021 N 14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140</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5.1</w:t>
            </w:r>
          </w:p>
        </w:tc>
        <w:tc>
          <w:tcPr>
            <w:tcW w:w="5726" w:type="dxa"/>
            <w:tcBorders>
              <w:bottom w:val="nil"/>
            </w:tcBorders>
          </w:tcPr>
          <w:p>
            <w:pPr>
              <w:pStyle w:val="0"/>
            </w:pPr>
            <w:r>
              <w:rPr>
                <w:sz w:val="20"/>
              </w:rPr>
              <w:t xml:space="preserve">Создание новых мест в общеобразовательных организациях</w:t>
            </w:r>
          </w:p>
        </w:tc>
        <w:tc>
          <w:tcPr>
            <w:tcW w:w="1309" w:type="dxa"/>
            <w:tcBorders>
              <w:bottom w:val="nil"/>
            </w:tcBorders>
          </w:tcPr>
          <w:p>
            <w:pPr>
              <w:pStyle w:val="0"/>
            </w:pPr>
            <w:r>
              <w:rPr>
                <w:sz w:val="20"/>
              </w:rPr>
              <w:t xml:space="preserve">2019 - 2023</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485"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486"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tc>
      </w:tr>
      <w:tr>
        <w:tc>
          <w:tcPr>
            <w:tcW w:w="964" w:type="dxa"/>
          </w:tcPr>
          <w:p>
            <w:pPr>
              <w:pStyle w:val="0"/>
              <w:jc w:val="center"/>
            </w:pPr>
            <w:r>
              <w:rPr>
                <w:sz w:val="20"/>
              </w:rPr>
              <w:t xml:space="preserve">5.1.1</w:t>
            </w:r>
          </w:p>
        </w:tc>
        <w:tc>
          <w:tcPr>
            <w:tcW w:w="5726" w:type="dxa"/>
          </w:tcPr>
          <w:p>
            <w:pPr>
              <w:pStyle w:val="0"/>
            </w:pPr>
            <w:r>
              <w:rPr>
                <w:sz w:val="20"/>
              </w:rPr>
              <w:t xml:space="preserve">Реализация мероприятий по содействию создания новых мест в общеобразовательных организациях, находящихся на территории Калужской области</w:t>
            </w:r>
          </w:p>
        </w:tc>
        <w:tc>
          <w:tcPr>
            <w:tcW w:w="1309" w:type="dxa"/>
          </w:tcPr>
          <w:p>
            <w:pPr>
              <w:pStyle w:val="0"/>
            </w:pPr>
            <w:r>
              <w:rPr>
                <w:sz w:val="20"/>
              </w:rPr>
              <w:t xml:space="preserve">2019</w:t>
            </w:r>
          </w:p>
        </w:tc>
        <w:tc>
          <w:tcPr>
            <w:tcW w:w="1654" w:type="dxa"/>
          </w:tcPr>
          <w:p>
            <w:pPr>
              <w:pStyle w:val="0"/>
            </w:pPr>
            <w:r>
              <w:rPr>
                <w:sz w:val="20"/>
              </w:rPr>
              <w:t xml:space="preserve">МОН</w:t>
            </w:r>
          </w:p>
        </w:tc>
        <w:tc>
          <w:tcPr>
            <w:tcW w:w="1939" w:type="dxa"/>
          </w:tcPr>
          <w:p>
            <w:pPr>
              <w:pStyle w:val="0"/>
            </w:pPr>
            <w:r>
              <w:rPr>
                <w:sz w:val="20"/>
              </w:rPr>
              <w:t xml:space="preserve">Федеральный бюджет, областной бюджет, местные бюджеты</w:t>
            </w:r>
          </w:p>
        </w:tc>
        <w:tc>
          <w:tcPr>
            <w:tcW w:w="2381" w:type="dxa"/>
          </w:tcPr>
          <w:p>
            <w:pPr>
              <w:pStyle w:val="0"/>
            </w:pPr>
            <w:r>
              <w:rPr>
                <w:sz w:val="20"/>
              </w:rPr>
              <w:t xml:space="preserve">Региональный проект "Современная школа"</w:t>
            </w:r>
          </w:p>
        </w:tc>
      </w:tr>
      <w:tr>
        <w:tblPrEx>
          <w:tblBorders>
            <w:insideH w:val="nil"/>
          </w:tblBorders>
        </w:tblPrEx>
        <w:tc>
          <w:tcPr>
            <w:tcW w:w="964" w:type="dxa"/>
            <w:tcBorders>
              <w:bottom w:val="nil"/>
            </w:tcBorders>
          </w:tcPr>
          <w:bookmarkStart w:id="2457" w:name="P2457"/>
          <w:bookmarkEnd w:id="2457"/>
          <w:p>
            <w:pPr>
              <w:pStyle w:val="0"/>
              <w:jc w:val="center"/>
            </w:pPr>
            <w:r>
              <w:rPr>
                <w:sz w:val="20"/>
              </w:rPr>
              <w:t xml:space="preserve">5.1.2</w:t>
            </w:r>
          </w:p>
        </w:tc>
        <w:tc>
          <w:tcPr>
            <w:tcW w:w="5726" w:type="dxa"/>
            <w:tcBorders>
              <w:bottom w:val="nil"/>
            </w:tcBorders>
          </w:tcPr>
          <w:p>
            <w:pPr>
              <w:pStyle w:val="0"/>
            </w:pPr>
            <w:r>
              <w:rPr>
                <w:sz w:val="20"/>
              </w:rPr>
              <w:t xml:space="preserve">Предоставление субсидий бюджетам муниципальных образований Калужской области на создание новых мест в общеобразовательных организациях</w:t>
            </w:r>
          </w:p>
        </w:tc>
        <w:tc>
          <w:tcPr>
            <w:tcW w:w="1309" w:type="dxa"/>
            <w:tcBorders>
              <w:bottom w:val="nil"/>
            </w:tcBorders>
          </w:tcPr>
          <w:p>
            <w:pPr>
              <w:pStyle w:val="0"/>
            </w:pPr>
            <w:r>
              <w:rPr>
                <w:sz w:val="20"/>
              </w:rPr>
              <w:t xml:space="preserve">2020 - 2023</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487"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17.03.2021 </w:t>
            </w:r>
            <w:hyperlink w:history="0" r:id="rId488" w:tooltip="Постановление Правительства Калужской области от 17.03.2021 N 14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140</w:t>
              </w:r>
            </w:hyperlink>
            <w:r>
              <w:rPr>
                <w:sz w:val="20"/>
              </w:rPr>
              <w:t xml:space="preserve">, от 28.04.2022 </w:t>
            </w:r>
            <w:hyperlink w:history="0" r:id="rId489"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5.2</w:t>
            </w:r>
          </w:p>
        </w:tc>
        <w:tc>
          <w:tcPr>
            <w:tcW w:w="5726" w:type="dxa"/>
            <w:tcBorders>
              <w:bottom w:val="nil"/>
            </w:tcBorders>
          </w:tcPr>
          <w:p>
            <w:pPr>
              <w:pStyle w:val="0"/>
            </w:pPr>
            <w:r>
              <w:rPr>
                <w:sz w:val="20"/>
              </w:rPr>
              <w:t xml:space="preserve">Строительство (пристрой к зданиям), реконструкция, капитальный (текущий) ремонт и приобретение зданий (помещений) в общеобразовательных организациях</w:t>
            </w:r>
          </w:p>
        </w:tc>
        <w:tc>
          <w:tcPr>
            <w:tcW w:w="1309" w:type="dxa"/>
            <w:tcBorders>
              <w:bottom w:val="nil"/>
            </w:tcBorders>
          </w:tcPr>
          <w:p>
            <w:pPr>
              <w:pStyle w:val="0"/>
            </w:pPr>
            <w:r>
              <w:rPr>
                <w:sz w:val="20"/>
              </w:rPr>
              <w:t xml:space="preserve">2019 - 2022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49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491"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5.2.1</w:t>
            </w:r>
          </w:p>
        </w:tc>
        <w:tc>
          <w:tcPr>
            <w:tcW w:w="5726" w:type="dxa"/>
            <w:tcBorders>
              <w:bottom w:val="nil"/>
            </w:tcBorders>
          </w:tcPr>
          <w:p>
            <w:pPr>
              <w:pStyle w:val="0"/>
            </w:pPr>
            <w:r>
              <w:rPr>
                <w:sz w:val="20"/>
              </w:rPr>
              <w:t xml:space="preserve">Предоставление субсидий бюджетам муниципальных образований Калужской области на строительство (пристрой к зданиям), реконструкцию, капитальный (текущий) ремонт и приобретение зданий (помещений) в общеобразовательных организациях</w:t>
            </w:r>
          </w:p>
        </w:tc>
        <w:tc>
          <w:tcPr>
            <w:tcW w:w="1309" w:type="dxa"/>
            <w:tcBorders>
              <w:bottom w:val="nil"/>
            </w:tcBorders>
          </w:tcPr>
          <w:p>
            <w:pPr>
              <w:pStyle w:val="0"/>
            </w:pPr>
            <w:r>
              <w:rPr>
                <w:sz w:val="20"/>
              </w:rPr>
              <w:t xml:space="preserve">2019 - 2022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492"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493"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tc>
      </w:tr>
      <w:tr>
        <w:tblPrEx>
          <w:tblBorders>
            <w:insideH w:val="nil"/>
          </w:tblBorders>
        </w:tblPrEx>
        <w:tc>
          <w:tcPr>
            <w:tcW w:w="964" w:type="dxa"/>
            <w:tcBorders>
              <w:bottom w:val="nil"/>
            </w:tcBorders>
          </w:tcPr>
          <w:bookmarkStart w:id="2481" w:name="P2481"/>
          <w:bookmarkEnd w:id="2481"/>
          <w:p>
            <w:pPr>
              <w:pStyle w:val="0"/>
              <w:jc w:val="center"/>
            </w:pPr>
            <w:r>
              <w:rPr>
                <w:sz w:val="20"/>
              </w:rPr>
              <w:t xml:space="preserve">5.3</w:t>
            </w:r>
          </w:p>
        </w:tc>
        <w:tc>
          <w:tcPr>
            <w:tcW w:w="5726" w:type="dxa"/>
            <w:tcBorders>
              <w:bottom w:val="nil"/>
            </w:tcBorders>
          </w:tcPr>
          <w:p>
            <w:pPr>
              <w:pStyle w:val="0"/>
            </w:pPr>
            <w:r>
              <w:rPr>
                <w:sz w:val="20"/>
              </w:rPr>
              <w:t xml:space="preserve">Создание современной образовательной среды, обеспечивающей качество общего образования</w:t>
            </w:r>
          </w:p>
        </w:tc>
        <w:tc>
          <w:tcPr>
            <w:tcW w:w="1309" w:type="dxa"/>
            <w:tcBorders>
              <w:bottom w:val="nil"/>
            </w:tcBorders>
          </w:tcPr>
          <w:p>
            <w:pPr>
              <w:pStyle w:val="0"/>
            </w:pPr>
            <w:r>
              <w:rPr>
                <w:sz w:val="20"/>
              </w:rPr>
              <w:t xml:space="preserve">2019 - 2023</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494"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495"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49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5.3.1</w:t>
            </w:r>
          </w:p>
        </w:tc>
        <w:tc>
          <w:tcPr>
            <w:tcW w:w="5726" w:type="dxa"/>
            <w:tcBorders>
              <w:bottom w:val="nil"/>
            </w:tcBorders>
          </w:tcPr>
          <w:p>
            <w:pPr>
              <w:pStyle w:val="0"/>
            </w:pPr>
            <w:r>
              <w:rPr>
                <w:sz w:val="20"/>
              </w:rPr>
              <w:t xml:space="preserve">Предоставление субсидии бюджетам муниципальных образований Калужской области на создание современной образовательной среды, обеспечивающей качество общего образования</w:t>
            </w:r>
          </w:p>
        </w:tc>
        <w:tc>
          <w:tcPr>
            <w:tcW w:w="1309" w:type="dxa"/>
            <w:tcBorders>
              <w:bottom w:val="nil"/>
            </w:tcBorders>
          </w:tcPr>
          <w:p>
            <w:pPr>
              <w:pStyle w:val="0"/>
            </w:pPr>
            <w:r>
              <w:rPr>
                <w:sz w:val="20"/>
              </w:rPr>
              <w:t xml:space="preserve">2019 - 2023</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497"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498"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49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c>
          <w:tcPr>
            <w:tcW w:w="964" w:type="dxa"/>
          </w:tcPr>
          <w:p>
            <w:pPr>
              <w:pStyle w:val="0"/>
              <w:jc w:val="center"/>
            </w:pPr>
            <w:r>
              <w:rPr>
                <w:sz w:val="20"/>
              </w:rPr>
              <w:t xml:space="preserve">5.4</w:t>
            </w:r>
          </w:p>
        </w:tc>
        <w:tc>
          <w:tcPr>
            <w:tcW w:w="5726" w:type="dxa"/>
          </w:tcPr>
          <w:p>
            <w:pPr>
              <w:pStyle w:val="0"/>
            </w:pPr>
            <w:r>
              <w:rPr>
                <w:sz w:val="20"/>
              </w:rPr>
              <w:t xml:space="preserve">Поддержка образования детей с ограниченными возможностями здоровья, в том числе реализация мероприятий по обновлению материально-технической базы общеобразовательных организаций Калужской области, осуществляющих образовательную деятельность исключительно по адаптированным общеобразовательным программам, за счет предоставления бюджетных ассигнований государственным казенным общеобразовательным организациям, в отношении которых министерство образования и науки Калужской области осуществляет функции и полномочия учредителя, на выполнение их функций (бюджетная смета)</w:t>
            </w:r>
          </w:p>
        </w:tc>
        <w:tc>
          <w:tcPr>
            <w:tcW w:w="1309" w:type="dxa"/>
          </w:tcPr>
          <w:p>
            <w:pPr>
              <w:pStyle w:val="0"/>
            </w:pPr>
            <w:r>
              <w:rPr>
                <w:sz w:val="20"/>
              </w:rPr>
              <w:t xml:space="preserve">2019</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Региональный проект "Современная школа"</w:t>
            </w:r>
          </w:p>
        </w:tc>
      </w:tr>
      <w:tr>
        <w:tblPrEx>
          <w:tblBorders>
            <w:insideH w:val="nil"/>
          </w:tblBorders>
        </w:tblPrEx>
        <w:tc>
          <w:tcPr>
            <w:tcW w:w="964" w:type="dxa"/>
            <w:tcBorders>
              <w:bottom w:val="nil"/>
            </w:tcBorders>
          </w:tcPr>
          <w:p>
            <w:pPr>
              <w:pStyle w:val="0"/>
              <w:jc w:val="center"/>
            </w:pPr>
            <w:r>
              <w:rPr>
                <w:sz w:val="20"/>
              </w:rPr>
              <w:t xml:space="preserve">5.5</w:t>
            </w:r>
          </w:p>
        </w:tc>
        <w:tc>
          <w:tcPr>
            <w:tcW w:w="5726" w:type="dxa"/>
            <w:tcBorders>
              <w:bottom w:val="nil"/>
            </w:tcBorders>
          </w:tcPr>
          <w:p>
            <w:pPr>
              <w:pStyle w:val="0"/>
            </w:pPr>
            <w:r>
              <w:rPr>
                <w:sz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309" w:type="dxa"/>
            <w:tcBorders>
              <w:bottom w:val="nil"/>
            </w:tcBorders>
          </w:tcPr>
          <w:p>
            <w:pPr>
              <w:pStyle w:val="0"/>
            </w:pPr>
            <w:r>
              <w:rPr>
                <w:sz w:val="20"/>
              </w:rPr>
              <w:t xml:space="preserve">2020 - 2022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5.5 в ред. </w:t>
            </w:r>
            <w:hyperlink w:history="0" r:id="rId50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964" w:type="dxa"/>
            <w:tcBorders>
              <w:bottom w:val="nil"/>
            </w:tcBorders>
          </w:tcPr>
          <w:p>
            <w:pPr>
              <w:pStyle w:val="0"/>
              <w:jc w:val="center"/>
            </w:pPr>
            <w:r>
              <w:rPr>
                <w:sz w:val="20"/>
              </w:rPr>
              <w:t xml:space="preserve">5.5.1</w:t>
            </w:r>
          </w:p>
        </w:tc>
        <w:tc>
          <w:tcPr>
            <w:tcW w:w="5726" w:type="dxa"/>
            <w:tcBorders>
              <w:bottom w:val="nil"/>
            </w:tcBorders>
          </w:tcPr>
          <w:p>
            <w:pPr>
              <w:pStyle w:val="0"/>
            </w:pPr>
            <w:r>
              <w:rPr>
                <w:sz w:val="20"/>
              </w:rPr>
              <w:t xml:space="preserve">Иные закупки товаров, работ и услуг для обеспечения государственных нужд</w:t>
            </w:r>
          </w:p>
        </w:tc>
        <w:tc>
          <w:tcPr>
            <w:tcW w:w="1309" w:type="dxa"/>
            <w:tcBorders>
              <w:bottom w:val="nil"/>
            </w:tcBorders>
          </w:tcPr>
          <w:p>
            <w:pPr>
              <w:pStyle w:val="0"/>
            </w:pPr>
            <w:r>
              <w:rPr>
                <w:sz w:val="20"/>
              </w:rPr>
              <w:t xml:space="preserve">2020 - 2022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5.5.1 в ред. </w:t>
            </w:r>
            <w:hyperlink w:history="0" r:id="rId50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964" w:type="dxa"/>
            <w:tcBorders>
              <w:bottom w:val="nil"/>
            </w:tcBorders>
          </w:tcPr>
          <w:p>
            <w:pPr>
              <w:pStyle w:val="0"/>
              <w:jc w:val="center"/>
            </w:pPr>
            <w:r>
              <w:rPr>
                <w:sz w:val="20"/>
              </w:rPr>
              <w:t xml:space="preserve">5.6</w:t>
            </w:r>
          </w:p>
        </w:tc>
        <w:tc>
          <w:tcPr>
            <w:tcW w:w="5726" w:type="dxa"/>
            <w:tcBorders>
              <w:bottom w:val="nil"/>
            </w:tcBorders>
          </w:tcPr>
          <w:p>
            <w:pPr>
              <w:pStyle w:val="0"/>
            </w:pPr>
            <w:r>
              <w:rPr>
                <w:sz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09"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(в ред. </w:t>
            </w:r>
            <w:hyperlink w:history="0" r:id="rId502"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964" w:type="dxa"/>
            <w:tcBorders>
              <w:bottom w:val="nil"/>
            </w:tcBorders>
          </w:tcPr>
          <w:p>
            <w:pPr>
              <w:pStyle w:val="0"/>
              <w:jc w:val="center"/>
            </w:pPr>
            <w:r>
              <w:rPr>
                <w:sz w:val="20"/>
              </w:rPr>
              <w:t xml:space="preserve">5.6.1</w:t>
            </w:r>
          </w:p>
        </w:tc>
        <w:tc>
          <w:tcPr>
            <w:tcW w:w="5726" w:type="dxa"/>
            <w:tcBorders>
              <w:bottom w:val="nil"/>
            </w:tcBorders>
          </w:tcPr>
          <w:p>
            <w:pPr>
              <w:pStyle w:val="0"/>
            </w:pPr>
            <w:r>
              <w:rPr>
                <w:sz w:val="20"/>
              </w:rPr>
              <w:t xml:space="preserve">Предоставление субсидии на иные цели из областного бюджета автономным учреждениям, находящимся в ведении министерства образования и науки Калужской области</w:t>
            </w:r>
          </w:p>
        </w:tc>
        <w:tc>
          <w:tcPr>
            <w:tcW w:w="1309"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(в ред. </w:t>
            </w:r>
            <w:hyperlink w:history="0" r:id="rId503"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964" w:type="dxa"/>
            <w:tcBorders>
              <w:bottom w:val="nil"/>
            </w:tcBorders>
          </w:tcPr>
          <w:p>
            <w:pPr>
              <w:pStyle w:val="0"/>
              <w:jc w:val="center"/>
            </w:pPr>
            <w:r>
              <w:rPr>
                <w:sz w:val="20"/>
              </w:rPr>
              <w:t xml:space="preserve">5.7 - 5.7.1</w:t>
            </w:r>
          </w:p>
        </w:tc>
        <w:tc>
          <w:tcPr>
            <w:gridSpan w:val="5"/>
            <w:tcW w:w="13009" w:type="dxa"/>
            <w:tcBorders>
              <w:bottom w:val="nil"/>
            </w:tcBorders>
          </w:tcPr>
          <w:p>
            <w:pPr>
              <w:pStyle w:val="0"/>
              <w:jc w:val="both"/>
            </w:pPr>
            <w:r>
              <w:rPr>
                <w:sz w:val="20"/>
              </w:rPr>
              <w:t xml:space="preserve">Утратили силу с 01.01.2021. - </w:t>
            </w:r>
            <w:hyperlink w:history="0" r:id="rId504"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tc>
      </w:tr>
      <w:tr>
        <w:tblPrEx>
          <w:tblBorders>
            <w:insideH w:val="nil"/>
          </w:tblBorders>
        </w:tblPrEx>
        <w:tc>
          <w:tcPr>
            <w:tcW w:w="964" w:type="dxa"/>
            <w:tcBorders>
              <w:bottom w:val="nil"/>
            </w:tcBorders>
          </w:tcPr>
          <w:p>
            <w:pPr>
              <w:pStyle w:val="0"/>
              <w:jc w:val="center"/>
            </w:pPr>
            <w:r>
              <w:rPr>
                <w:sz w:val="20"/>
              </w:rPr>
              <w:t xml:space="preserve">5.8</w:t>
            </w:r>
          </w:p>
        </w:tc>
        <w:tc>
          <w:tcPr>
            <w:tcW w:w="5726" w:type="dxa"/>
            <w:tcBorders>
              <w:bottom w:val="nil"/>
            </w:tcBorders>
          </w:tcPr>
          <w:p>
            <w:pPr>
              <w:pStyle w:val="0"/>
            </w:pPr>
            <w:r>
              <w:rPr>
                <w:sz w:val="20"/>
              </w:rPr>
              <w:t xml:space="preserve">Создание новых мест в общеобразовательных организациях, расположенных в сельской местности и поселках городского типа</w:t>
            </w:r>
          </w:p>
        </w:tc>
        <w:tc>
          <w:tcPr>
            <w:tcW w:w="1309" w:type="dxa"/>
            <w:tcBorders>
              <w:bottom w:val="nil"/>
            </w:tcBorders>
          </w:tcPr>
          <w:p>
            <w:pPr>
              <w:pStyle w:val="0"/>
            </w:pPr>
            <w:r>
              <w:rPr>
                <w:sz w:val="20"/>
              </w:rPr>
              <w:t xml:space="preserve">2021, 2022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 5.8 в ред. </w:t>
            </w:r>
            <w:hyperlink w:history="0" r:id="rId505" w:tooltip="Постановление Правительства Калужской области от 03.08.2021 N 49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03.08.2021 N 498)</w:t>
            </w:r>
          </w:p>
        </w:tc>
      </w:tr>
      <w:tr>
        <w:tblPrEx>
          <w:tblBorders>
            <w:insideH w:val="nil"/>
          </w:tblBorders>
        </w:tblPrEx>
        <w:tc>
          <w:tcPr>
            <w:tcW w:w="964" w:type="dxa"/>
            <w:tcBorders>
              <w:bottom w:val="nil"/>
            </w:tcBorders>
          </w:tcPr>
          <w:p>
            <w:pPr>
              <w:pStyle w:val="0"/>
              <w:jc w:val="center"/>
            </w:pPr>
            <w:r>
              <w:rPr>
                <w:sz w:val="20"/>
              </w:rPr>
              <w:t xml:space="preserve">5.8.1</w:t>
            </w:r>
          </w:p>
        </w:tc>
        <w:tc>
          <w:tcPr>
            <w:tcW w:w="5726" w:type="dxa"/>
            <w:tcBorders>
              <w:bottom w:val="nil"/>
            </w:tcBorders>
          </w:tcPr>
          <w:p>
            <w:pPr>
              <w:pStyle w:val="0"/>
            </w:pPr>
            <w:r>
              <w:rPr>
                <w:sz w:val="20"/>
              </w:rPr>
              <w:t xml:space="preserve">Предоставление субсидии бюджетам муниципальных образований Калужской области на создание новых мест в общеобразовательных организациях, расположенных в сельской местности и поселках городского типа</w:t>
            </w:r>
          </w:p>
        </w:tc>
        <w:tc>
          <w:tcPr>
            <w:tcW w:w="1309" w:type="dxa"/>
            <w:tcBorders>
              <w:bottom w:val="nil"/>
            </w:tcBorders>
          </w:tcPr>
          <w:p>
            <w:pPr>
              <w:pStyle w:val="0"/>
            </w:pPr>
            <w:r>
              <w:rPr>
                <w:sz w:val="20"/>
              </w:rPr>
              <w:t xml:space="preserve">2021, 2022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5.8.1 в ред. </w:t>
            </w:r>
            <w:hyperlink w:history="0" r:id="rId506" w:tooltip="Постановление Правительства Калужской области от 03.08.2021 N 49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03.08.2021 N 498)</w:t>
            </w:r>
          </w:p>
        </w:tc>
      </w:tr>
      <w:tr>
        <w:tblPrEx>
          <w:tblBorders>
            <w:insideH w:val="nil"/>
          </w:tblBorders>
        </w:tblPrEx>
        <w:tc>
          <w:tcPr>
            <w:tcW w:w="964" w:type="dxa"/>
            <w:tcBorders>
              <w:bottom w:val="nil"/>
            </w:tcBorders>
          </w:tcPr>
          <w:p>
            <w:pPr>
              <w:pStyle w:val="0"/>
              <w:jc w:val="center"/>
            </w:pPr>
            <w:r>
              <w:rPr>
                <w:sz w:val="20"/>
              </w:rPr>
              <w:t xml:space="preserve">5.9</w:t>
            </w:r>
          </w:p>
        </w:tc>
        <w:tc>
          <w:tcPr>
            <w:tcW w:w="5726" w:type="dxa"/>
            <w:tcBorders>
              <w:bottom w:val="nil"/>
            </w:tcBorders>
          </w:tcPr>
          <w:p>
            <w:pPr>
              <w:pStyle w:val="0"/>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309" w:type="dxa"/>
            <w:tcBorders>
              <w:bottom w:val="nil"/>
            </w:tcBorders>
          </w:tcPr>
          <w:p>
            <w:pPr>
              <w:pStyle w:val="0"/>
            </w:pPr>
            <w:r>
              <w:rPr>
                <w:sz w:val="20"/>
              </w:rPr>
              <w:t xml:space="preserve">2021 - 2022</w:t>
            </w:r>
          </w:p>
        </w:tc>
        <w:tc>
          <w:tcPr>
            <w:tcW w:w="1654"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5.9 введен </w:t>
            </w:r>
            <w:hyperlink w:history="0" r:id="rId507"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Постановлением</w:t>
              </w:r>
            </w:hyperlink>
            <w:r>
              <w:rPr>
                <w:sz w:val="20"/>
              </w:rPr>
              <w:t xml:space="preserve"> Правительства Калужской области от 13.01.2021 N 6;</w:t>
            </w:r>
          </w:p>
          <w:p>
            <w:pPr>
              <w:pStyle w:val="0"/>
              <w:jc w:val="both"/>
            </w:pPr>
            <w:r>
              <w:rPr>
                <w:sz w:val="20"/>
              </w:rPr>
              <w:t xml:space="preserve">в ред. Постановлений Правительства Калужской области от 28.04.2022 </w:t>
            </w:r>
            <w:hyperlink w:history="0" r:id="rId508"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p>
            <w:pPr>
              <w:pStyle w:val="0"/>
              <w:jc w:val="both"/>
            </w:pPr>
            <w:r>
              <w:rPr>
                <w:sz w:val="20"/>
              </w:rPr>
              <w:t xml:space="preserve">от 14.03.2023 </w:t>
            </w:r>
            <w:hyperlink w:history="0" r:id="rId50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5.9.1</w:t>
            </w:r>
          </w:p>
        </w:tc>
        <w:tc>
          <w:tcPr>
            <w:tcW w:w="5726" w:type="dxa"/>
            <w:tcBorders>
              <w:bottom w:val="nil"/>
            </w:tcBorders>
          </w:tcPr>
          <w:p>
            <w:pPr>
              <w:pStyle w:val="0"/>
            </w:pPr>
            <w:r>
              <w:rPr>
                <w:sz w:val="20"/>
              </w:rPr>
              <w:t xml:space="preserve">Предоставление субсидии на иные цели из областного бюджета автономным учреждениям, находящимся в ведении министерства образования и науки Калужской области</w:t>
            </w:r>
          </w:p>
        </w:tc>
        <w:tc>
          <w:tcPr>
            <w:tcW w:w="1309" w:type="dxa"/>
            <w:tcBorders>
              <w:bottom w:val="nil"/>
            </w:tcBorders>
          </w:tcPr>
          <w:p>
            <w:pPr>
              <w:pStyle w:val="0"/>
            </w:pPr>
            <w:r>
              <w:rPr>
                <w:sz w:val="20"/>
              </w:rPr>
              <w:t xml:space="preserve">2021 - 2022</w:t>
            </w:r>
          </w:p>
        </w:tc>
        <w:tc>
          <w:tcPr>
            <w:tcW w:w="1654"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5.9.1 введен </w:t>
            </w:r>
            <w:hyperlink w:history="0" r:id="rId51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Постановлением</w:t>
              </w:r>
            </w:hyperlink>
            <w:r>
              <w:rPr>
                <w:sz w:val="20"/>
              </w:rPr>
              <w:t xml:space="preserve"> Правительства Калужской области от 13.01.2021 N 6;</w:t>
            </w:r>
          </w:p>
          <w:p>
            <w:pPr>
              <w:pStyle w:val="0"/>
              <w:jc w:val="both"/>
            </w:pPr>
            <w:r>
              <w:rPr>
                <w:sz w:val="20"/>
              </w:rPr>
              <w:t xml:space="preserve">в ред. Постановлений Правительства Калужской области от 28.04.2022 </w:t>
            </w:r>
            <w:hyperlink w:history="0" r:id="rId511"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p>
            <w:pPr>
              <w:pStyle w:val="0"/>
              <w:jc w:val="both"/>
            </w:pPr>
            <w:r>
              <w:rPr>
                <w:sz w:val="20"/>
              </w:rPr>
              <w:t xml:space="preserve">от 14.03.2023 </w:t>
            </w:r>
            <w:hyperlink w:history="0" r:id="rId51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964" w:type="dxa"/>
            <w:tcBorders>
              <w:bottom w:val="nil"/>
            </w:tcBorders>
          </w:tcPr>
          <w:bookmarkStart w:id="2565" w:name="P2565"/>
          <w:bookmarkEnd w:id="2565"/>
          <w:p>
            <w:pPr>
              <w:pStyle w:val="0"/>
              <w:jc w:val="center"/>
            </w:pPr>
            <w:r>
              <w:rPr>
                <w:sz w:val="20"/>
              </w:rPr>
              <w:t xml:space="preserve">5.10</w:t>
            </w:r>
          </w:p>
        </w:tc>
        <w:tc>
          <w:tcPr>
            <w:tcW w:w="5726" w:type="dxa"/>
            <w:tcBorders>
              <w:bottom w:val="nil"/>
            </w:tcBorders>
          </w:tcPr>
          <w:p>
            <w:pPr>
              <w:pStyle w:val="0"/>
            </w:pPr>
            <w:r>
              <w:rPr>
                <w:sz w:val="20"/>
              </w:rPr>
              <w:t xml:space="preserve">Создание в Калужской области новых мест в общеобразовательных организациях в связи с ростом числа обучающихся, вызванным демографическим фактором</w:t>
            </w:r>
          </w:p>
        </w:tc>
        <w:tc>
          <w:tcPr>
            <w:tcW w:w="1309" w:type="dxa"/>
            <w:tcBorders>
              <w:bottom w:val="nil"/>
            </w:tcBorders>
          </w:tcPr>
          <w:p>
            <w:pPr>
              <w:pStyle w:val="0"/>
            </w:pPr>
            <w:r>
              <w:rPr>
                <w:sz w:val="20"/>
              </w:rPr>
              <w:t xml:space="preserve">2021 - 2025</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5.10 введен </w:t>
            </w:r>
            <w:hyperlink w:history="0" r:id="rId513" w:tooltip="Постановление Правительства Калужской области от 30.11.2021 N 81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30.11.2021</w:t>
            </w:r>
          </w:p>
          <w:p>
            <w:pPr>
              <w:pStyle w:val="0"/>
              <w:jc w:val="both"/>
            </w:pPr>
            <w:r>
              <w:rPr>
                <w:sz w:val="20"/>
              </w:rPr>
              <w:t xml:space="preserve">N 815; в ред. Постановлений Правительства Калужской области от 25.02.2022 </w:t>
            </w:r>
            <w:hyperlink w:history="0" r:id="rId514"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rPr>
              <w:t xml:space="preserve">,</w:t>
            </w:r>
          </w:p>
          <w:p>
            <w:pPr>
              <w:pStyle w:val="0"/>
              <w:jc w:val="both"/>
            </w:pPr>
            <w:r>
              <w:rPr>
                <w:sz w:val="20"/>
              </w:rPr>
              <w:t xml:space="preserve">от 13.07.2022 </w:t>
            </w:r>
            <w:hyperlink w:history="0" r:id="rId515" w:tooltip="Постановление Правительства Калужской области от 13.07.2022 N 51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510</w:t>
              </w:r>
            </w:hyperlink>
            <w:r>
              <w:rPr>
                <w:sz w:val="20"/>
              </w:rPr>
              <w:t xml:space="preserve">)</w:t>
            </w:r>
          </w:p>
        </w:tc>
      </w:tr>
      <w:tr>
        <w:tblPrEx>
          <w:tblBorders>
            <w:insideH w:val="nil"/>
          </w:tblBorders>
        </w:tblPrEx>
        <w:tc>
          <w:tcPr>
            <w:tcW w:w="964" w:type="dxa"/>
            <w:tcBorders>
              <w:bottom w:val="nil"/>
            </w:tcBorders>
          </w:tcPr>
          <w:bookmarkStart w:id="2574" w:name="P2574"/>
          <w:bookmarkEnd w:id="2574"/>
          <w:p>
            <w:pPr>
              <w:pStyle w:val="0"/>
              <w:jc w:val="center"/>
            </w:pPr>
            <w:r>
              <w:rPr>
                <w:sz w:val="20"/>
              </w:rPr>
              <w:t xml:space="preserve">5.10.1</w:t>
            </w:r>
          </w:p>
        </w:tc>
        <w:tc>
          <w:tcPr>
            <w:tcW w:w="5726" w:type="dxa"/>
            <w:tcBorders>
              <w:bottom w:val="nil"/>
            </w:tcBorders>
          </w:tcPr>
          <w:p>
            <w:pPr>
              <w:pStyle w:val="0"/>
            </w:pPr>
            <w:r>
              <w:rPr>
                <w:sz w:val="20"/>
              </w:rPr>
              <w:t xml:space="preserve">Реализация концессионного соглашения по финансированию, проектированию, строительству и эксплуатации объекта образования</w:t>
            </w:r>
          </w:p>
        </w:tc>
        <w:tc>
          <w:tcPr>
            <w:tcW w:w="1309" w:type="dxa"/>
            <w:tcBorders>
              <w:bottom w:val="nil"/>
            </w:tcBorders>
          </w:tcPr>
          <w:p>
            <w:pPr>
              <w:pStyle w:val="0"/>
            </w:pPr>
            <w:r>
              <w:rPr>
                <w:sz w:val="20"/>
              </w:rPr>
              <w:t xml:space="preserve">2021 - 2025</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5.10.1 введен </w:t>
            </w:r>
            <w:hyperlink w:history="0" r:id="rId516" w:tooltip="Постановление Правительства Калужской области от 30.11.2021 N 81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30.11.2021</w:t>
            </w:r>
          </w:p>
          <w:p>
            <w:pPr>
              <w:pStyle w:val="0"/>
              <w:jc w:val="both"/>
            </w:pPr>
            <w:r>
              <w:rPr>
                <w:sz w:val="20"/>
              </w:rPr>
              <w:t xml:space="preserve">N 815; в ред. Постановлений Правительства Калужской области от 25.02.2022 </w:t>
            </w:r>
            <w:hyperlink w:history="0" r:id="rId517"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rPr>
              <w:t xml:space="preserve">,</w:t>
            </w:r>
          </w:p>
          <w:p>
            <w:pPr>
              <w:pStyle w:val="0"/>
              <w:jc w:val="both"/>
            </w:pPr>
            <w:r>
              <w:rPr>
                <w:sz w:val="20"/>
              </w:rPr>
              <w:t xml:space="preserve">от 13.07.2022 </w:t>
            </w:r>
            <w:hyperlink w:history="0" r:id="rId518" w:tooltip="Постановление Правительства Калужской области от 13.07.2022 N 51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510</w:t>
              </w:r>
            </w:hyperlink>
            <w:r>
              <w:rPr>
                <w:sz w:val="20"/>
              </w:rPr>
              <w:t xml:space="preserve">)</w:t>
            </w:r>
          </w:p>
        </w:tc>
      </w:tr>
      <w:tr>
        <w:tblPrEx>
          <w:tblBorders>
            <w:insideH w:val="nil"/>
          </w:tblBorders>
        </w:tblPrEx>
        <w:tc>
          <w:tcPr>
            <w:tcW w:w="964" w:type="dxa"/>
            <w:tcBorders>
              <w:bottom w:val="nil"/>
            </w:tcBorders>
          </w:tcPr>
          <w:bookmarkStart w:id="2583" w:name="P2583"/>
          <w:bookmarkEnd w:id="2583"/>
          <w:p>
            <w:pPr>
              <w:pStyle w:val="0"/>
              <w:jc w:val="center"/>
            </w:pPr>
            <w:r>
              <w:rPr>
                <w:sz w:val="20"/>
              </w:rPr>
              <w:t xml:space="preserve">5.10.1.1</w:t>
            </w:r>
          </w:p>
        </w:tc>
        <w:tc>
          <w:tcPr>
            <w:tcW w:w="5726" w:type="dxa"/>
            <w:tcBorders>
              <w:bottom w:val="nil"/>
            </w:tcBorders>
          </w:tcPr>
          <w:p>
            <w:pPr>
              <w:pStyle w:val="0"/>
            </w:pPr>
            <w:r>
              <w:rPr>
                <w:sz w:val="20"/>
              </w:rPr>
              <w:t xml:space="preserve">Бюджетные инвестиции в форме капитальных вложений в объекты государственной собственности Калужской области</w:t>
            </w:r>
          </w:p>
        </w:tc>
        <w:tc>
          <w:tcPr>
            <w:tcW w:w="1309" w:type="dxa"/>
            <w:tcBorders>
              <w:bottom w:val="nil"/>
            </w:tcBorders>
          </w:tcPr>
          <w:p>
            <w:pPr>
              <w:pStyle w:val="0"/>
            </w:pPr>
            <w:r>
              <w:rPr>
                <w:sz w:val="20"/>
              </w:rPr>
              <w:t xml:space="preserve">2021 - 2024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5.10.1.1 введен </w:t>
            </w:r>
            <w:hyperlink w:history="0" r:id="rId519" w:tooltip="Постановление Правительства Калужской области от 30.11.2021 N 81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30.11.2021</w:t>
            </w:r>
          </w:p>
          <w:p>
            <w:pPr>
              <w:pStyle w:val="0"/>
              <w:jc w:val="both"/>
            </w:pPr>
            <w:r>
              <w:rPr>
                <w:sz w:val="20"/>
              </w:rPr>
              <w:t xml:space="preserve">N 815; в ред. Постановлений Правительства Калужской области от 25.02.2022 </w:t>
            </w:r>
            <w:hyperlink w:history="0" r:id="rId520"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rPr>
              <w:t xml:space="preserve">,</w:t>
            </w:r>
          </w:p>
          <w:p>
            <w:pPr>
              <w:pStyle w:val="0"/>
              <w:jc w:val="both"/>
            </w:pPr>
            <w:r>
              <w:rPr>
                <w:sz w:val="20"/>
              </w:rPr>
              <w:t xml:space="preserve">от 14.03.2023 </w:t>
            </w:r>
            <w:hyperlink w:history="0" r:id="rId52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964" w:type="dxa"/>
            <w:tcBorders>
              <w:bottom w:val="nil"/>
            </w:tcBorders>
          </w:tcPr>
          <w:bookmarkStart w:id="2592" w:name="P2592"/>
          <w:bookmarkEnd w:id="2592"/>
          <w:p>
            <w:pPr>
              <w:pStyle w:val="0"/>
              <w:jc w:val="center"/>
            </w:pPr>
            <w:r>
              <w:rPr>
                <w:sz w:val="20"/>
              </w:rPr>
              <w:t xml:space="preserve">5.10.1.2</w:t>
            </w:r>
          </w:p>
        </w:tc>
        <w:tc>
          <w:tcPr>
            <w:tcW w:w="5726" w:type="dxa"/>
            <w:tcBorders>
              <w:bottom w:val="nil"/>
            </w:tcBorders>
          </w:tcPr>
          <w:p>
            <w:pPr>
              <w:pStyle w:val="0"/>
            </w:pPr>
            <w:r>
              <w:rPr>
                <w:sz w:val="20"/>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финансовое обеспечение (возмещение фактически произведенных) затрат на реализацию регионального проекта в целях создания в Калужской области новых мест в общеобразовательных организациях в связи с ростом числа обучающихся, вызванным демографическим фактором, путем реализации концессионного соглашения по финансированию, проектированию, строительству и эксплуатации объекта образования</w:t>
            </w:r>
          </w:p>
        </w:tc>
        <w:tc>
          <w:tcPr>
            <w:tcW w:w="1309" w:type="dxa"/>
            <w:tcBorders>
              <w:bottom w:val="nil"/>
            </w:tcBorders>
          </w:tcPr>
          <w:p>
            <w:pPr>
              <w:pStyle w:val="0"/>
            </w:pPr>
            <w:r>
              <w:rPr>
                <w:sz w:val="20"/>
              </w:rPr>
              <w:t xml:space="preserve">2023 - 2025</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5.10.1.2 введен </w:t>
            </w:r>
            <w:hyperlink w:history="0" r:id="rId522" w:tooltip="Постановление Правительства Калужской области от 09.12.2021 N 8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09.12.2021</w:t>
            </w:r>
          </w:p>
          <w:p>
            <w:pPr>
              <w:pStyle w:val="0"/>
              <w:jc w:val="both"/>
            </w:pPr>
            <w:r>
              <w:rPr>
                <w:sz w:val="20"/>
              </w:rPr>
              <w:t xml:space="preserve">N 856; в ред. Постановлений Правительства Калужской области от 25.02.2022 </w:t>
            </w:r>
            <w:hyperlink w:history="0" r:id="rId523"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rPr>
              <w:t xml:space="preserve">,</w:t>
            </w:r>
          </w:p>
          <w:p>
            <w:pPr>
              <w:pStyle w:val="0"/>
              <w:jc w:val="both"/>
            </w:pPr>
            <w:r>
              <w:rPr>
                <w:sz w:val="20"/>
              </w:rPr>
              <w:t xml:space="preserve">от 13.07.2022 </w:t>
            </w:r>
            <w:hyperlink w:history="0" r:id="rId524" w:tooltip="Постановление Правительства Калужской области от 13.07.2022 N 51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510</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5.10.1.3</w:t>
            </w:r>
          </w:p>
        </w:tc>
        <w:tc>
          <w:tcPr>
            <w:tcW w:w="5726" w:type="dxa"/>
            <w:tcBorders>
              <w:bottom w:val="nil"/>
            </w:tcBorders>
          </w:tcPr>
          <w:p>
            <w:pPr>
              <w:pStyle w:val="0"/>
            </w:pPr>
            <w:r>
              <w:rPr>
                <w:sz w:val="20"/>
              </w:rPr>
              <w:t xml:space="preserve">Предоставление субсидий на иные цели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w:t>
            </w:r>
          </w:p>
        </w:tc>
        <w:tc>
          <w:tcPr>
            <w:tcW w:w="1309" w:type="dxa"/>
            <w:tcBorders>
              <w:bottom w:val="nil"/>
            </w:tcBorders>
          </w:tcPr>
          <w:p>
            <w:pPr>
              <w:pStyle w:val="0"/>
            </w:pPr>
            <w:r>
              <w:rPr>
                <w:sz w:val="20"/>
              </w:rPr>
              <w:t xml:space="preserve">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5.10.1.3 введен </w:t>
            </w:r>
            <w:hyperlink w:history="0" r:id="rId525" w:tooltip="Постановление Правительства Калужской области от 13.07.2022 N 51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13.07.2022</w:t>
            </w:r>
          </w:p>
          <w:p>
            <w:pPr>
              <w:pStyle w:val="0"/>
              <w:jc w:val="both"/>
            </w:pPr>
            <w:r>
              <w:rPr>
                <w:sz w:val="20"/>
              </w:rPr>
              <w:t xml:space="preserve">N 510)</w:t>
            </w:r>
          </w:p>
        </w:tc>
      </w:tr>
      <w:tr>
        <w:tblPrEx>
          <w:tblBorders>
            <w:insideH w:val="nil"/>
          </w:tblBorders>
        </w:tblPrEx>
        <w:tc>
          <w:tcPr>
            <w:tcW w:w="964" w:type="dxa"/>
            <w:tcBorders>
              <w:bottom w:val="nil"/>
            </w:tcBorders>
          </w:tcPr>
          <w:p>
            <w:pPr>
              <w:pStyle w:val="0"/>
              <w:jc w:val="center"/>
            </w:pPr>
            <w:r>
              <w:rPr>
                <w:sz w:val="20"/>
              </w:rPr>
              <w:t xml:space="preserve">5.10.2</w:t>
            </w:r>
          </w:p>
        </w:tc>
        <w:tc>
          <w:tcPr>
            <w:tcW w:w="5726" w:type="dxa"/>
            <w:tcBorders>
              <w:bottom w:val="nil"/>
            </w:tcBorders>
          </w:tcPr>
          <w:p>
            <w:pPr>
              <w:pStyle w:val="0"/>
            </w:pPr>
            <w:r>
              <w:rPr>
                <w:sz w:val="20"/>
              </w:rPr>
              <w:t xml:space="preserve">Предоставление субсидий бюджетам муниципальных образований Калужской области на создание новых мест в общеобразовательных организациях в связи с ростом числа обучающихся, вызванным демографическим фактором</w:t>
            </w:r>
          </w:p>
        </w:tc>
        <w:tc>
          <w:tcPr>
            <w:tcW w:w="1309" w:type="dxa"/>
            <w:tcBorders>
              <w:bottom w:val="nil"/>
            </w:tcBorders>
          </w:tcPr>
          <w:p>
            <w:pPr>
              <w:pStyle w:val="0"/>
            </w:pPr>
            <w:r>
              <w:rPr>
                <w:sz w:val="20"/>
              </w:rPr>
              <w:t xml:space="preserve">2022</w:t>
            </w:r>
          </w:p>
        </w:tc>
        <w:tc>
          <w:tcPr>
            <w:tcW w:w="1654"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5.10.2 введен </w:t>
            </w:r>
            <w:hyperlink w:history="0" r:id="rId526" w:tooltip="Постановление Правительства Калужской области от 09.12.2021 N 8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09.12.2021</w:t>
            </w:r>
          </w:p>
          <w:p>
            <w:pPr>
              <w:pStyle w:val="0"/>
              <w:jc w:val="both"/>
            </w:pPr>
            <w:r>
              <w:rPr>
                <w:sz w:val="20"/>
              </w:rPr>
              <w:t xml:space="preserve">N 856)</w:t>
            </w:r>
          </w:p>
        </w:tc>
      </w:tr>
      <w:tr>
        <w:tblPrEx>
          <w:tblBorders>
            <w:insideH w:val="nil"/>
          </w:tblBorders>
        </w:tblPrEx>
        <w:tc>
          <w:tcPr>
            <w:tcW w:w="964" w:type="dxa"/>
            <w:tcBorders>
              <w:bottom w:val="nil"/>
            </w:tcBorders>
          </w:tcPr>
          <w:bookmarkStart w:id="2617" w:name="P2617"/>
          <w:bookmarkEnd w:id="2617"/>
          <w:p>
            <w:pPr>
              <w:pStyle w:val="0"/>
              <w:jc w:val="center"/>
            </w:pPr>
            <w:r>
              <w:rPr>
                <w:sz w:val="20"/>
              </w:rPr>
              <w:t xml:space="preserve">5.11</w:t>
            </w:r>
          </w:p>
        </w:tc>
        <w:tc>
          <w:tcPr>
            <w:tcW w:w="5726" w:type="dxa"/>
            <w:tcBorders>
              <w:bottom w:val="nil"/>
            </w:tcBorders>
          </w:tcPr>
          <w:p>
            <w:pPr>
              <w:pStyle w:val="0"/>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09" w:type="dxa"/>
            <w:tcBorders>
              <w:bottom w:val="nil"/>
            </w:tcBorders>
          </w:tcPr>
          <w:p>
            <w:pPr>
              <w:pStyle w:val="0"/>
            </w:pPr>
            <w:r>
              <w:rPr>
                <w:sz w:val="20"/>
              </w:rPr>
              <w:t xml:space="preserve">2022 - 2024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5.11 введен </w:t>
            </w:r>
            <w:hyperlink w:history="0" r:id="rId527"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w:t>
            </w:r>
          </w:p>
          <w:p>
            <w:pPr>
              <w:pStyle w:val="0"/>
              <w:jc w:val="both"/>
            </w:pPr>
            <w:r>
              <w:rPr>
                <w:sz w:val="20"/>
              </w:rPr>
              <w:t xml:space="preserve">N 325)</w:t>
            </w:r>
          </w:p>
        </w:tc>
      </w:tr>
      <w:tr>
        <w:tblPrEx>
          <w:tblBorders>
            <w:insideH w:val="nil"/>
          </w:tblBorders>
        </w:tblPrEx>
        <w:tc>
          <w:tcPr>
            <w:tcW w:w="964" w:type="dxa"/>
            <w:tcBorders>
              <w:bottom w:val="nil"/>
            </w:tcBorders>
          </w:tcPr>
          <w:p>
            <w:pPr>
              <w:pStyle w:val="0"/>
              <w:jc w:val="center"/>
            </w:pPr>
            <w:r>
              <w:rPr>
                <w:sz w:val="20"/>
              </w:rPr>
              <w:t xml:space="preserve">5.11.1</w:t>
            </w:r>
          </w:p>
        </w:tc>
        <w:tc>
          <w:tcPr>
            <w:tcW w:w="5726" w:type="dxa"/>
            <w:tcBorders>
              <w:bottom w:val="nil"/>
            </w:tcBorders>
          </w:tcPr>
          <w:p>
            <w:pPr>
              <w:pStyle w:val="0"/>
            </w:pPr>
            <w:r>
              <w:rPr>
                <w:sz w:val="20"/>
              </w:rPr>
              <w:t xml:space="preserve">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09" w:type="dxa"/>
            <w:tcBorders>
              <w:bottom w:val="nil"/>
            </w:tcBorders>
          </w:tcPr>
          <w:p>
            <w:pPr>
              <w:pStyle w:val="0"/>
            </w:pPr>
            <w:r>
              <w:rPr>
                <w:sz w:val="20"/>
              </w:rPr>
              <w:t xml:space="preserve">2022 - 2024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5.11.1 введен </w:t>
            </w:r>
            <w:hyperlink w:history="0" r:id="rId528"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w:t>
            </w:r>
          </w:p>
          <w:p>
            <w:pPr>
              <w:pStyle w:val="0"/>
              <w:jc w:val="both"/>
            </w:pPr>
            <w:r>
              <w:rPr>
                <w:sz w:val="20"/>
              </w:rPr>
              <w:t xml:space="preserve">N 325)</w:t>
            </w:r>
          </w:p>
        </w:tc>
      </w:tr>
      <w:tr>
        <w:tblPrEx>
          <w:tblBorders>
            <w:insideH w:val="nil"/>
          </w:tblBorders>
        </w:tblPrEx>
        <w:tc>
          <w:tcPr>
            <w:tcW w:w="964" w:type="dxa"/>
            <w:tcBorders>
              <w:bottom w:val="nil"/>
            </w:tcBorders>
          </w:tcPr>
          <w:bookmarkStart w:id="2633" w:name="P2633"/>
          <w:bookmarkEnd w:id="2633"/>
          <w:p>
            <w:pPr>
              <w:pStyle w:val="0"/>
              <w:jc w:val="center"/>
            </w:pPr>
            <w:r>
              <w:rPr>
                <w:sz w:val="20"/>
              </w:rPr>
              <w:t xml:space="preserve">5.12</w:t>
            </w:r>
          </w:p>
        </w:tc>
        <w:tc>
          <w:tcPr>
            <w:tcW w:w="5726" w:type="dxa"/>
            <w:tcBorders>
              <w:bottom w:val="nil"/>
            </w:tcBorders>
          </w:tcPr>
          <w:p>
            <w:pPr>
              <w:pStyle w:val="0"/>
            </w:pPr>
            <w:r>
              <w:rPr>
                <w:sz w:val="20"/>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09" w:type="dxa"/>
            <w:tcBorders>
              <w:bottom w:val="nil"/>
            </w:tcBorders>
          </w:tcPr>
          <w:p>
            <w:pPr>
              <w:pStyle w:val="0"/>
            </w:pPr>
            <w:r>
              <w:rPr>
                <w:sz w:val="20"/>
              </w:rPr>
              <w:t xml:space="preserve">2023 - 2024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5.12 введен </w:t>
            </w:r>
            <w:hyperlink w:history="0" r:id="rId52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w:t>
            </w:r>
          </w:p>
          <w:p>
            <w:pPr>
              <w:pStyle w:val="0"/>
              <w:jc w:val="both"/>
            </w:pPr>
            <w:r>
              <w:rPr>
                <w:sz w:val="20"/>
              </w:rPr>
              <w:t xml:space="preserve">N 170)</w:t>
            </w:r>
          </w:p>
        </w:tc>
      </w:tr>
      <w:tr>
        <w:tblPrEx>
          <w:tblBorders>
            <w:insideH w:val="nil"/>
          </w:tblBorders>
        </w:tblPrEx>
        <w:tc>
          <w:tcPr>
            <w:tcW w:w="964" w:type="dxa"/>
            <w:tcBorders>
              <w:bottom w:val="nil"/>
            </w:tcBorders>
          </w:tcPr>
          <w:bookmarkStart w:id="2641" w:name="P2641"/>
          <w:bookmarkEnd w:id="2641"/>
          <w:p>
            <w:pPr>
              <w:pStyle w:val="0"/>
              <w:jc w:val="center"/>
            </w:pPr>
            <w:r>
              <w:rPr>
                <w:sz w:val="20"/>
              </w:rPr>
              <w:t xml:space="preserve">5.12.1</w:t>
            </w:r>
          </w:p>
        </w:tc>
        <w:tc>
          <w:tcPr>
            <w:tcW w:w="5726" w:type="dxa"/>
            <w:tcBorders>
              <w:bottom w:val="nil"/>
            </w:tcBorders>
          </w:tcPr>
          <w:p>
            <w:pPr>
              <w:pStyle w:val="0"/>
            </w:pPr>
            <w:r>
              <w:rPr>
                <w:sz w:val="20"/>
              </w:rPr>
              <w:t xml:space="preserve">Предоставление субсидий бюджетам муниципальных образований Калужской области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09" w:type="dxa"/>
            <w:tcBorders>
              <w:bottom w:val="nil"/>
            </w:tcBorders>
          </w:tcPr>
          <w:p>
            <w:pPr>
              <w:pStyle w:val="0"/>
            </w:pPr>
            <w:r>
              <w:rPr>
                <w:sz w:val="20"/>
              </w:rPr>
              <w:t xml:space="preserve">2023 - 2024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5.12.1 введен </w:t>
            </w:r>
            <w:hyperlink w:history="0" r:id="rId53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w:t>
            </w:r>
          </w:p>
          <w:p>
            <w:pPr>
              <w:pStyle w:val="0"/>
              <w:jc w:val="both"/>
            </w:pPr>
            <w:r>
              <w:rPr>
                <w:sz w:val="20"/>
              </w:rPr>
              <w:t xml:space="preserve">N 170)</w:t>
            </w:r>
          </w:p>
        </w:tc>
      </w:tr>
      <w:tr>
        <w:tblPrEx>
          <w:tblBorders>
            <w:insideH w:val="nil"/>
          </w:tblBorders>
        </w:tblPrEx>
        <w:tc>
          <w:tcPr>
            <w:tcW w:w="964" w:type="dxa"/>
            <w:tcBorders>
              <w:bottom w:val="nil"/>
            </w:tcBorders>
          </w:tcPr>
          <w:bookmarkStart w:id="2649" w:name="P2649"/>
          <w:bookmarkEnd w:id="2649"/>
          <w:p>
            <w:pPr>
              <w:pStyle w:val="0"/>
              <w:jc w:val="center"/>
            </w:pPr>
            <w:r>
              <w:rPr>
                <w:sz w:val="20"/>
              </w:rPr>
              <w:t xml:space="preserve">5.12.2</w:t>
            </w:r>
          </w:p>
        </w:tc>
        <w:tc>
          <w:tcPr>
            <w:tcW w:w="5726" w:type="dxa"/>
            <w:tcBorders>
              <w:bottom w:val="nil"/>
            </w:tcBorders>
          </w:tcPr>
          <w:p>
            <w:pPr>
              <w:pStyle w:val="0"/>
            </w:pPr>
            <w:r>
              <w:rPr>
                <w:sz w:val="20"/>
              </w:rPr>
              <w:t xml:space="preserve">Предоставление субсидии на иные цели государственным автономным учреждениям, находящимся в ведении министерства образования и науки Калужской области</w:t>
            </w:r>
          </w:p>
        </w:tc>
        <w:tc>
          <w:tcPr>
            <w:tcW w:w="1309" w:type="dxa"/>
            <w:tcBorders>
              <w:bottom w:val="nil"/>
            </w:tcBorders>
          </w:tcPr>
          <w:p>
            <w:pPr>
              <w:pStyle w:val="0"/>
            </w:pPr>
            <w:r>
              <w:rPr>
                <w:sz w:val="20"/>
              </w:rPr>
              <w:t xml:space="preserve">2023 - 2024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Региональный проект "Современная школа"</w:t>
            </w:r>
          </w:p>
        </w:tc>
      </w:tr>
      <w:tr>
        <w:tblPrEx>
          <w:tblBorders>
            <w:insideH w:val="nil"/>
          </w:tblBorders>
        </w:tblPrEx>
        <w:tc>
          <w:tcPr>
            <w:gridSpan w:val="6"/>
            <w:tcW w:w="13973" w:type="dxa"/>
            <w:tcBorders>
              <w:top w:val="nil"/>
            </w:tcBorders>
          </w:tcPr>
          <w:p>
            <w:pPr>
              <w:pStyle w:val="0"/>
              <w:jc w:val="both"/>
            </w:pPr>
            <w:r>
              <w:rPr>
                <w:sz w:val="20"/>
              </w:rPr>
              <w:t xml:space="preserve">(пп. 5.12.2 введен </w:t>
            </w:r>
            <w:hyperlink w:history="0" r:id="rId53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w:t>
            </w:r>
          </w:p>
          <w:p>
            <w:pPr>
              <w:pStyle w:val="0"/>
              <w:jc w:val="both"/>
            </w:pPr>
            <w:r>
              <w:rPr>
                <w:sz w:val="20"/>
              </w:rPr>
              <w:t xml:space="preserve">N 170)</w:t>
            </w:r>
          </w:p>
        </w:tc>
      </w:tr>
      <w:tr>
        <w:tblPrEx>
          <w:tblBorders>
            <w:insideH w:val="nil"/>
          </w:tblBorders>
        </w:tblPrEx>
        <w:tc>
          <w:tcPr>
            <w:tcW w:w="964" w:type="dxa"/>
            <w:tcBorders>
              <w:bottom w:val="nil"/>
            </w:tcBorders>
          </w:tcPr>
          <w:p>
            <w:pPr>
              <w:pStyle w:val="0"/>
              <w:jc w:val="center"/>
            </w:pPr>
            <w:r>
              <w:rPr>
                <w:sz w:val="20"/>
              </w:rPr>
              <w:t xml:space="preserve">6</w:t>
            </w:r>
          </w:p>
        </w:tc>
        <w:tc>
          <w:tcPr>
            <w:tcW w:w="5726" w:type="dxa"/>
            <w:tcBorders>
              <w:bottom w:val="nil"/>
            </w:tcBorders>
          </w:tcPr>
          <w:p>
            <w:pPr>
              <w:pStyle w:val="0"/>
            </w:pPr>
            <w:r>
              <w:rPr>
                <w:sz w:val="20"/>
              </w:rPr>
              <w:t xml:space="preserve">"Успех каждого ребенка"</w:t>
            </w:r>
          </w:p>
        </w:tc>
        <w:tc>
          <w:tcPr>
            <w:tcW w:w="1309" w:type="dxa"/>
            <w:tcBorders>
              <w:bottom w:val="nil"/>
            </w:tcBorders>
          </w:tcPr>
          <w:p>
            <w:pPr>
              <w:pStyle w:val="0"/>
            </w:pPr>
            <w:r>
              <w:rPr>
                <w:sz w:val="20"/>
              </w:rPr>
              <w:t xml:space="preserve">2019 - 2024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r>
          </w:p>
        </w:tc>
      </w:tr>
      <w:tr>
        <w:tblPrEx>
          <w:tblBorders>
            <w:insideH w:val="nil"/>
          </w:tblBorders>
        </w:tblPrEx>
        <w:tc>
          <w:tcPr>
            <w:gridSpan w:val="6"/>
            <w:tcW w:w="13973" w:type="dxa"/>
            <w:tcBorders>
              <w:top w:val="nil"/>
            </w:tcBorders>
          </w:tcPr>
          <w:p>
            <w:pPr>
              <w:pStyle w:val="0"/>
              <w:jc w:val="both"/>
            </w:pPr>
            <w:r>
              <w:rPr>
                <w:sz w:val="20"/>
              </w:rPr>
              <w:t xml:space="preserve">(в ред. </w:t>
            </w:r>
            <w:hyperlink w:history="0" r:id="rId53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c>
          <w:tcPr>
            <w:tcW w:w="964" w:type="dxa"/>
          </w:tcPr>
          <w:p>
            <w:pPr>
              <w:pStyle w:val="0"/>
              <w:jc w:val="center"/>
            </w:pPr>
            <w:r>
              <w:rPr>
                <w:sz w:val="20"/>
              </w:rPr>
              <w:t xml:space="preserve">6.1</w:t>
            </w:r>
          </w:p>
        </w:tc>
        <w:tc>
          <w:tcPr>
            <w:tcW w:w="5726" w:type="dxa"/>
          </w:tcPr>
          <w:p>
            <w:pPr>
              <w:pStyle w:val="0"/>
            </w:pPr>
            <w:r>
              <w:rPr>
                <w:sz w:val="20"/>
              </w:rPr>
              <w:t xml:space="preserve">Предоставление субсидий из областного бюджета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9" w:type="dxa"/>
          </w:tcPr>
          <w:p>
            <w:pPr>
              <w:pStyle w:val="0"/>
            </w:pPr>
            <w:r>
              <w:rPr>
                <w:sz w:val="20"/>
              </w:rPr>
              <w:t xml:space="preserve">2019</w:t>
            </w:r>
          </w:p>
        </w:tc>
        <w:tc>
          <w:tcPr>
            <w:tcW w:w="1654" w:type="dxa"/>
          </w:tcPr>
          <w:p>
            <w:pPr>
              <w:pStyle w:val="0"/>
            </w:pPr>
            <w:r>
              <w:rPr>
                <w:sz w:val="20"/>
              </w:rPr>
              <w:t xml:space="preserve">МОН</w:t>
            </w:r>
          </w:p>
        </w:tc>
        <w:tc>
          <w:tcPr>
            <w:tcW w:w="1939" w:type="dxa"/>
          </w:tcPr>
          <w:p>
            <w:pPr>
              <w:pStyle w:val="0"/>
            </w:pPr>
            <w:r>
              <w:rPr>
                <w:sz w:val="20"/>
              </w:rPr>
              <w:t xml:space="preserve">Федеральный бюджет, областной бюджет, местные бюджеты</w:t>
            </w:r>
          </w:p>
        </w:tc>
        <w:tc>
          <w:tcPr>
            <w:tcW w:w="2381" w:type="dxa"/>
          </w:tcPr>
          <w:p>
            <w:pPr>
              <w:pStyle w:val="0"/>
            </w:pPr>
            <w:r>
              <w:rPr>
                <w:sz w:val="20"/>
              </w:rPr>
              <w:t xml:space="preserve">Региональный проект "Успех каждого ребенка"</w:t>
            </w:r>
          </w:p>
        </w:tc>
      </w:tr>
      <w:tr>
        <w:tblPrEx>
          <w:tblBorders>
            <w:insideH w:val="nil"/>
          </w:tblBorders>
        </w:tblPrEx>
        <w:tc>
          <w:tcPr>
            <w:tcW w:w="964" w:type="dxa"/>
            <w:tcBorders>
              <w:bottom w:val="nil"/>
            </w:tcBorders>
          </w:tcPr>
          <w:p>
            <w:pPr>
              <w:pStyle w:val="0"/>
              <w:jc w:val="center"/>
            </w:pPr>
            <w:r>
              <w:rPr>
                <w:sz w:val="20"/>
              </w:rPr>
              <w:t xml:space="preserve">6.2</w:t>
            </w:r>
          </w:p>
        </w:tc>
        <w:tc>
          <w:tcPr>
            <w:tcW w:w="5726" w:type="dxa"/>
            <w:tcBorders>
              <w:bottom w:val="nil"/>
            </w:tcBorders>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09" w:type="dxa"/>
            <w:tcBorders>
              <w:bottom w:val="nil"/>
            </w:tcBorders>
          </w:tcPr>
          <w:p>
            <w:pPr>
              <w:pStyle w:val="0"/>
            </w:pPr>
            <w:r>
              <w:rPr>
                <w:sz w:val="20"/>
              </w:rPr>
              <w:t xml:space="preserve">2020 - 2022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973" w:type="dxa"/>
            <w:tcBorders>
              <w:top w:val="nil"/>
            </w:tcBorders>
          </w:tcPr>
          <w:p>
            <w:pPr>
              <w:pStyle w:val="0"/>
              <w:jc w:val="both"/>
            </w:pPr>
            <w:r>
              <w:rPr>
                <w:sz w:val="20"/>
              </w:rPr>
              <w:t xml:space="preserve">(в ред. </w:t>
            </w:r>
            <w:hyperlink w:history="0" r:id="rId53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964" w:type="dxa"/>
            <w:tcBorders>
              <w:bottom w:val="nil"/>
            </w:tcBorders>
          </w:tcPr>
          <w:p>
            <w:pPr>
              <w:pStyle w:val="0"/>
              <w:jc w:val="center"/>
            </w:pPr>
            <w:r>
              <w:rPr>
                <w:sz w:val="20"/>
              </w:rPr>
              <w:t xml:space="preserve">6.2.1</w:t>
            </w:r>
          </w:p>
        </w:tc>
        <w:tc>
          <w:tcPr>
            <w:tcW w:w="5726" w:type="dxa"/>
            <w:tcBorders>
              <w:bottom w:val="nil"/>
            </w:tcBorders>
          </w:tcPr>
          <w:p>
            <w:pPr>
              <w:pStyle w:val="0"/>
            </w:pPr>
            <w:r>
              <w:rPr>
                <w:sz w:val="20"/>
              </w:rPr>
              <w:t xml:space="preserve">Предоставление субсидий бюджетам муниципальных образований Калужской области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09" w:type="dxa"/>
            <w:tcBorders>
              <w:bottom w:val="nil"/>
            </w:tcBorders>
          </w:tcPr>
          <w:p>
            <w:pPr>
              <w:pStyle w:val="0"/>
            </w:pPr>
            <w:r>
              <w:rPr>
                <w:sz w:val="20"/>
              </w:rPr>
              <w:t xml:space="preserve">2020 - 2022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973" w:type="dxa"/>
            <w:tcBorders>
              <w:top w:val="nil"/>
            </w:tcBorders>
          </w:tcPr>
          <w:p>
            <w:pPr>
              <w:pStyle w:val="0"/>
              <w:jc w:val="both"/>
            </w:pPr>
            <w:r>
              <w:rPr>
                <w:sz w:val="20"/>
              </w:rPr>
              <w:t xml:space="preserve">(в ред. </w:t>
            </w:r>
            <w:hyperlink w:history="0" r:id="rId53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964" w:type="dxa"/>
            <w:tcBorders>
              <w:bottom w:val="nil"/>
            </w:tcBorders>
          </w:tcPr>
          <w:bookmarkStart w:id="2684" w:name="P2684"/>
          <w:bookmarkEnd w:id="2684"/>
          <w:p>
            <w:pPr>
              <w:pStyle w:val="0"/>
              <w:jc w:val="center"/>
            </w:pPr>
            <w:r>
              <w:rPr>
                <w:sz w:val="20"/>
              </w:rPr>
              <w:t xml:space="preserve">6.3</w:t>
            </w:r>
          </w:p>
        </w:tc>
        <w:tc>
          <w:tcPr>
            <w:tcW w:w="5726" w:type="dxa"/>
            <w:tcBorders>
              <w:bottom w:val="nil"/>
            </w:tcBorders>
          </w:tcPr>
          <w:p>
            <w:pPr>
              <w:pStyle w:val="0"/>
            </w:pPr>
            <w:r>
              <w:rPr>
                <w:sz w:val="20"/>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09" w:type="dxa"/>
            <w:tcBorders>
              <w:bottom w:val="nil"/>
            </w:tcBorders>
          </w:tcPr>
          <w:p>
            <w:pPr>
              <w:pStyle w:val="0"/>
            </w:pPr>
            <w:r>
              <w:rPr>
                <w:sz w:val="20"/>
              </w:rPr>
              <w:t xml:space="preserve">2023 - 2024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973" w:type="dxa"/>
            <w:tcBorders>
              <w:top w:val="nil"/>
            </w:tcBorders>
          </w:tcPr>
          <w:p>
            <w:pPr>
              <w:pStyle w:val="0"/>
              <w:jc w:val="both"/>
            </w:pPr>
            <w:r>
              <w:rPr>
                <w:sz w:val="20"/>
              </w:rPr>
              <w:t xml:space="preserve">(пп. 6.3 введен </w:t>
            </w:r>
            <w:hyperlink w:history="0" r:id="rId53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tc>
      </w:tr>
      <w:tr>
        <w:tblPrEx>
          <w:tblBorders>
            <w:insideH w:val="nil"/>
          </w:tblBorders>
        </w:tblPrEx>
        <w:tc>
          <w:tcPr>
            <w:tcW w:w="964" w:type="dxa"/>
            <w:tcBorders>
              <w:bottom w:val="nil"/>
            </w:tcBorders>
          </w:tcPr>
          <w:p>
            <w:pPr>
              <w:pStyle w:val="0"/>
              <w:jc w:val="center"/>
            </w:pPr>
            <w:r>
              <w:rPr>
                <w:sz w:val="20"/>
              </w:rPr>
              <w:t xml:space="preserve">6.3.1</w:t>
            </w:r>
          </w:p>
        </w:tc>
        <w:tc>
          <w:tcPr>
            <w:tcW w:w="5726" w:type="dxa"/>
            <w:tcBorders>
              <w:bottom w:val="nil"/>
            </w:tcBorders>
          </w:tcPr>
          <w:p>
            <w:pPr>
              <w:pStyle w:val="0"/>
            </w:pPr>
            <w:r>
              <w:rPr>
                <w:sz w:val="20"/>
              </w:rPr>
              <w:t xml:space="preserve">Предоставление субсидий из областного бюджета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09" w:type="dxa"/>
            <w:tcBorders>
              <w:bottom w:val="nil"/>
            </w:tcBorders>
          </w:tcPr>
          <w:p>
            <w:pPr>
              <w:pStyle w:val="0"/>
            </w:pPr>
            <w:r>
              <w:rPr>
                <w:sz w:val="20"/>
              </w:rPr>
              <w:t xml:space="preserve">2023 - 2024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973" w:type="dxa"/>
            <w:tcBorders>
              <w:top w:val="nil"/>
            </w:tcBorders>
          </w:tcPr>
          <w:p>
            <w:pPr>
              <w:pStyle w:val="0"/>
              <w:jc w:val="both"/>
            </w:pPr>
            <w:r>
              <w:rPr>
                <w:sz w:val="20"/>
              </w:rPr>
              <w:t xml:space="preserve">(пп. 6.3.1 введен </w:t>
            </w:r>
            <w:hyperlink w:history="0" r:id="rId53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w:t>
            </w:r>
          </w:p>
          <w:p>
            <w:pPr>
              <w:pStyle w:val="0"/>
              <w:jc w:val="both"/>
            </w:pPr>
            <w:r>
              <w:rPr>
                <w:sz w:val="20"/>
              </w:rPr>
              <w:t xml:space="preserve">N 170)</w:t>
            </w:r>
          </w:p>
        </w:tc>
      </w:tr>
      <w:tr>
        <w:tblPrEx>
          <w:tblBorders>
            <w:insideH w:val="nil"/>
          </w:tblBorders>
        </w:tblPrEx>
        <w:tc>
          <w:tcPr>
            <w:tcW w:w="964" w:type="dxa"/>
            <w:tcBorders>
              <w:bottom w:val="nil"/>
            </w:tcBorders>
          </w:tcPr>
          <w:p>
            <w:pPr>
              <w:pStyle w:val="0"/>
              <w:jc w:val="center"/>
            </w:pPr>
            <w:r>
              <w:rPr>
                <w:sz w:val="20"/>
              </w:rPr>
              <w:t xml:space="preserve">7</w:t>
            </w:r>
          </w:p>
        </w:tc>
        <w:tc>
          <w:tcPr>
            <w:tcW w:w="5726" w:type="dxa"/>
            <w:tcBorders>
              <w:bottom w:val="nil"/>
            </w:tcBorders>
          </w:tcPr>
          <w:p>
            <w:pPr>
              <w:pStyle w:val="0"/>
            </w:pPr>
            <w:r>
              <w:rPr>
                <w:sz w:val="20"/>
              </w:rPr>
              <w:t xml:space="preserve">"Цифровая образовательная среда"</w:t>
            </w:r>
          </w:p>
        </w:tc>
        <w:tc>
          <w:tcPr>
            <w:tcW w:w="1309" w:type="dxa"/>
            <w:tcBorders>
              <w:bottom w:val="nil"/>
            </w:tcBorders>
          </w:tcPr>
          <w:p>
            <w:pPr>
              <w:pStyle w:val="0"/>
            </w:pPr>
            <w:r>
              <w:rPr>
                <w:sz w:val="20"/>
              </w:rPr>
              <w:t xml:space="preserve">2020 - 2024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"Цифровая образовательная среда"</w:t>
            </w:r>
          </w:p>
        </w:tc>
      </w:tr>
      <w:tr>
        <w:tblPrEx>
          <w:tblBorders>
            <w:insideH w:val="nil"/>
          </w:tblBorders>
        </w:tblPrEx>
        <w:tc>
          <w:tcPr>
            <w:gridSpan w:val="6"/>
            <w:tcW w:w="13973" w:type="dxa"/>
            <w:tcBorders>
              <w:top w:val="nil"/>
            </w:tcBorders>
          </w:tcPr>
          <w:p>
            <w:pPr>
              <w:pStyle w:val="0"/>
              <w:jc w:val="both"/>
            </w:pPr>
            <w:r>
              <w:rPr>
                <w:sz w:val="20"/>
              </w:rPr>
              <w:t xml:space="preserve">(в ред. </w:t>
            </w:r>
            <w:hyperlink w:history="0" r:id="rId537"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28.04.2022 N 325)</w:t>
            </w:r>
          </w:p>
        </w:tc>
      </w:tr>
      <w:tr>
        <w:tc>
          <w:tcPr>
            <w:tcW w:w="964" w:type="dxa"/>
          </w:tcPr>
          <w:p>
            <w:pPr>
              <w:pStyle w:val="0"/>
              <w:jc w:val="center"/>
            </w:pPr>
            <w:r>
              <w:rPr>
                <w:sz w:val="20"/>
              </w:rPr>
              <w:t xml:space="preserve">7.1</w:t>
            </w:r>
          </w:p>
        </w:tc>
        <w:tc>
          <w:tcPr>
            <w:tcW w:w="5726" w:type="dxa"/>
          </w:tcPr>
          <w:p>
            <w:pPr>
              <w:pStyle w:val="0"/>
            </w:pPr>
            <w:r>
              <w:rPr>
                <w:sz w:val="20"/>
              </w:rPr>
              <w:t xml:space="preserve">Внедрение целевой модели цифровой образовательной среды в общеобразовательных и профессиональных организациях</w:t>
            </w:r>
          </w:p>
        </w:tc>
        <w:tc>
          <w:tcPr>
            <w:tcW w:w="1309" w:type="dxa"/>
          </w:tcPr>
          <w:p>
            <w:pPr>
              <w:pStyle w:val="0"/>
            </w:pPr>
            <w:r>
              <w:rPr>
                <w:sz w:val="20"/>
              </w:rPr>
              <w:t xml:space="preserve">2020</w:t>
            </w:r>
          </w:p>
        </w:tc>
        <w:tc>
          <w:tcPr>
            <w:tcW w:w="1654" w:type="dxa"/>
          </w:tcPr>
          <w:p>
            <w:pPr>
              <w:pStyle w:val="0"/>
            </w:pPr>
            <w:r>
              <w:rPr>
                <w:sz w:val="20"/>
              </w:rPr>
              <w:t xml:space="preserve">МОН</w:t>
            </w:r>
          </w:p>
        </w:tc>
        <w:tc>
          <w:tcPr>
            <w:tcW w:w="1939" w:type="dxa"/>
          </w:tcPr>
          <w:p>
            <w:pPr>
              <w:pStyle w:val="0"/>
            </w:pPr>
            <w:r>
              <w:rPr>
                <w:sz w:val="20"/>
              </w:rPr>
              <w:t xml:space="preserve">Федеральный бюджет, областной бюджет</w:t>
            </w:r>
          </w:p>
        </w:tc>
        <w:tc>
          <w:tcPr>
            <w:tcW w:w="2381" w:type="dxa"/>
          </w:tcPr>
          <w:p>
            <w:pPr>
              <w:pStyle w:val="0"/>
            </w:pPr>
            <w:r>
              <w:rPr>
                <w:sz w:val="20"/>
              </w:rPr>
              <w:t xml:space="preserve">Региональный проект "Цифровая образовательная среда"</w:t>
            </w:r>
          </w:p>
        </w:tc>
      </w:tr>
      <w:tr>
        <w:tc>
          <w:tcPr>
            <w:tcW w:w="964" w:type="dxa"/>
          </w:tcPr>
          <w:p>
            <w:pPr>
              <w:pStyle w:val="0"/>
              <w:jc w:val="center"/>
            </w:pPr>
            <w:r>
              <w:rPr>
                <w:sz w:val="20"/>
              </w:rPr>
              <w:t xml:space="preserve">7.1.1</w:t>
            </w:r>
          </w:p>
        </w:tc>
        <w:tc>
          <w:tcPr>
            <w:tcW w:w="5726" w:type="dxa"/>
          </w:tcPr>
          <w:p>
            <w:pPr>
              <w:pStyle w:val="0"/>
            </w:pPr>
            <w:r>
              <w:rPr>
                <w:sz w:val="20"/>
              </w:rPr>
              <w:t xml:space="preserve">Предоставление субсидий на иные цели государственным автономным учреждениям, находящимся в ведении министерства образования и науки Калужской области</w:t>
            </w:r>
          </w:p>
        </w:tc>
        <w:tc>
          <w:tcPr>
            <w:tcW w:w="1309" w:type="dxa"/>
          </w:tcPr>
          <w:p>
            <w:pPr>
              <w:pStyle w:val="0"/>
            </w:pPr>
            <w:r>
              <w:rPr>
                <w:sz w:val="20"/>
              </w:rPr>
              <w:t xml:space="preserve">2020</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Региональный проект "Цифровая образовательная среда"</w:t>
            </w:r>
          </w:p>
        </w:tc>
      </w:tr>
      <w:tr>
        <w:tblPrEx>
          <w:tblBorders>
            <w:insideH w:val="nil"/>
          </w:tblBorders>
        </w:tblPrEx>
        <w:tc>
          <w:tcPr>
            <w:tcW w:w="964" w:type="dxa"/>
            <w:tcBorders>
              <w:bottom w:val="nil"/>
            </w:tcBorders>
          </w:tcPr>
          <w:p>
            <w:pPr>
              <w:pStyle w:val="0"/>
              <w:jc w:val="center"/>
            </w:pPr>
            <w:r>
              <w:rPr>
                <w:sz w:val="20"/>
              </w:rPr>
              <w:t xml:space="preserve">7.2</w:t>
            </w:r>
          </w:p>
        </w:tc>
        <w:tc>
          <w:tcPr>
            <w:tcW w:w="5726" w:type="dxa"/>
            <w:tcBorders>
              <w:bottom w:val="nil"/>
            </w:tcBorders>
          </w:tcPr>
          <w:p>
            <w:pPr>
              <w:pStyle w:val="0"/>
            </w:pPr>
            <w:r>
              <w:rPr>
                <w:sz w:val="20"/>
              </w:rPr>
              <w:t xml:space="preserve">Создание центров цифрового образования детей</w:t>
            </w:r>
          </w:p>
        </w:tc>
        <w:tc>
          <w:tcPr>
            <w:tcW w:w="1309"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"Цифровая образовательная среда"</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28.04.2022 </w:t>
            </w:r>
            <w:hyperlink w:history="0" r:id="rId538"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p>
            <w:pPr>
              <w:pStyle w:val="0"/>
              <w:jc w:val="both"/>
            </w:pPr>
            <w:r>
              <w:rPr>
                <w:sz w:val="20"/>
              </w:rPr>
              <w:t xml:space="preserve">от 14.03.2023 </w:t>
            </w:r>
            <w:hyperlink w:history="0" r:id="rId53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c>
          <w:tcPr>
            <w:tcW w:w="964" w:type="dxa"/>
          </w:tcPr>
          <w:p>
            <w:pPr>
              <w:pStyle w:val="0"/>
              <w:jc w:val="center"/>
            </w:pPr>
            <w:r>
              <w:rPr>
                <w:sz w:val="20"/>
              </w:rPr>
              <w:t xml:space="preserve">7.2.1</w:t>
            </w:r>
          </w:p>
        </w:tc>
        <w:tc>
          <w:tcPr>
            <w:tcW w:w="5726" w:type="dxa"/>
          </w:tcPr>
          <w:p>
            <w:pPr>
              <w:pStyle w:val="0"/>
            </w:pPr>
            <w:r>
              <w:rPr>
                <w:sz w:val="20"/>
              </w:rPr>
              <w:t xml:space="preserve">Предоставление субсидий бюджетам муниципальных образований Калужской области на создание центров цифрового образования детей</w:t>
            </w:r>
          </w:p>
        </w:tc>
        <w:tc>
          <w:tcPr>
            <w:tcW w:w="1309" w:type="dxa"/>
          </w:tcPr>
          <w:p>
            <w:pPr>
              <w:pStyle w:val="0"/>
            </w:pPr>
            <w:r>
              <w:rPr>
                <w:sz w:val="20"/>
              </w:rPr>
              <w:t xml:space="preserve">2020</w:t>
            </w:r>
          </w:p>
        </w:tc>
        <w:tc>
          <w:tcPr>
            <w:tcW w:w="1654" w:type="dxa"/>
          </w:tcPr>
          <w:p>
            <w:pPr>
              <w:pStyle w:val="0"/>
            </w:pPr>
            <w:r>
              <w:rPr>
                <w:sz w:val="20"/>
              </w:rPr>
              <w:t xml:space="preserve">МОН</w:t>
            </w:r>
          </w:p>
        </w:tc>
        <w:tc>
          <w:tcPr>
            <w:tcW w:w="1939" w:type="dxa"/>
          </w:tcPr>
          <w:p>
            <w:pPr>
              <w:pStyle w:val="0"/>
            </w:pPr>
            <w:r>
              <w:rPr>
                <w:sz w:val="20"/>
              </w:rPr>
              <w:t xml:space="preserve">Областной бюджет, местные бюджеты</w:t>
            </w:r>
          </w:p>
        </w:tc>
        <w:tc>
          <w:tcPr>
            <w:tcW w:w="2381" w:type="dxa"/>
          </w:tcPr>
          <w:p>
            <w:pPr>
              <w:pStyle w:val="0"/>
            </w:pPr>
            <w:r>
              <w:rPr>
                <w:sz w:val="20"/>
              </w:rPr>
              <w:t xml:space="preserve">Региональный проект "Цифровая образовательная среда"</w:t>
            </w:r>
          </w:p>
        </w:tc>
      </w:tr>
      <w:tr>
        <w:tblPrEx>
          <w:tblBorders>
            <w:insideH w:val="nil"/>
          </w:tblBorders>
        </w:tblPrEx>
        <w:tc>
          <w:tcPr>
            <w:tcW w:w="964" w:type="dxa"/>
            <w:tcBorders>
              <w:bottom w:val="nil"/>
            </w:tcBorders>
          </w:tcPr>
          <w:p>
            <w:pPr>
              <w:pStyle w:val="0"/>
              <w:jc w:val="center"/>
            </w:pPr>
            <w:r>
              <w:rPr>
                <w:sz w:val="20"/>
              </w:rPr>
              <w:t xml:space="preserve">7.2.2</w:t>
            </w:r>
          </w:p>
        </w:tc>
        <w:tc>
          <w:tcPr>
            <w:gridSpan w:val="5"/>
            <w:tcW w:w="13009" w:type="dxa"/>
            <w:tcBorders>
              <w:bottom w:val="nil"/>
            </w:tcBorders>
          </w:tcPr>
          <w:p>
            <w:pPr>
              <w:pStyle w:val="0"/>
              <w:jc w:val="both"/>
            </w:pPr>
            <w:r>
              <w:rPr>
                <w:sz w:val="20"/>
              </w:rPr>
              <w:t xml:space="preserve">Утратил силу. - </w:t>
            </w:r>
            <w:hyperlink w:history="0" r:id="rId540"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tc>
      </w:tr>
      <w:tr>
        <w:tblPrEx>
          <w:tblBorders>
            <w:insideH w:val="nil"/>
          </w:tblBorders>
        </w:tblPrEx>
        <w:tc>
          <w:tcPr>
            <w:tcW w:w="964" w:type="dxa"/>
            <w:tcBorders>
              <w:bottom w:val="nil"/>
            </w:tcBorders>
          </w:tcPr>
          <w:p>
            <w:pPr>
              <w:pStyle w:val="0"/>
              <w:jc w:val="center"/>
            </w:pPr>
            <w:r>
              <w:rPr>
                <w:sz w:val="20"/>
              </w:rPr>
              <w:t xml:space="preserve">7.2.3</w:t>
            </w:r>
          </w:p>
        </w:tc>
        <w:tc>
          <w:tcPr>
            <w:gridSpan w:val="5"/>
            <w:tcW w:w="13009" w:type="dxa"/>
            <w:tcBorders>
              <w:bottom w:val="nil"/>
            </w:tcBorders>
          </w:tcPr>
          <w:p>
            <w:pPr>
              <w:pStyle w:val="0"/>
              <w:jc w:val="both"/>
            </w:pPr>
            <w:r>
              <w:rPr>
                <w:sz w:val="20"/>
              </w:rPr>
              <w:t xml:space="preserve">Утратил силу. - </w:t>
            </w:r>
            <w:hyperlink w:history="0" r:id="rId54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tc>
      </w:tr>
      <w:tr>
        <w:tc>
          <w:tcPr>
            <w:tcW w:w="964" w:type="dxa"/>
          </w:tcPr>
          <w:p>
            <w:pPr>
              <w:pStyle w:val="0"/>
              <w:jc w:val="center"/>
            </w:pPr>
            <w:r>
              <w:rPr>
                <w:sz w:val="20"/>
              </w:rPr>
              <w:t xml:space="preserve">7.3</w:t>
            </w:r>
          </w:p>
        </w:tc>
        <w:tc>
          <w:tcPr>
            <w:tcW w:w="5726" w:type="dxa"/>
          </w:tcPr>
          <w:p>
            <w:pPr>
              <w:pStyle w:val="0"/>
            </w:pPr>
            <w:r>
              <w:rPr>
                <w:sz w:val="20"/>
              </w:rPr>
              <w:t xml:space="preserve">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309" w:type="dxa"/>
          </w:tcPr>
          <w:p>
            <w:pPr>
              <w:pStyle w:val="0"/>
            </w:pPr>
            <w:r>
              <w:rPr>
                <w:sz w:val="20"/>
              </w:rPr>
              <w:t xml:space="preserve">2021 - 2022</w:t>
            </w:r>
          </w:p>
        </w:tc>
        <w:tc>
          <w:tcPr>
            <w:tcW w:w="1654" w:type="dxa"/>
          </w:tcPr>
          <w:p>
            <w:pPr>
              <w:pStyle w:val="0"/>
            </w:pPr>
            <w:r>
              <w:rPr>
                <w:sz w:val="20"/>
              </w:rPr>
              <w:t xml:space="preserve">МОН</w:t>
            </w:r>
          </w:p>
        </w:tc>
        <w:tc>
          <w:tcPr>
            <w:tcW w:w="1939" w:type="dxa"/>
          </w:tcPr>
          <w:p>
            <w:pPr>
              <w:pStyle w:val="0"/>
            </w:pPr>
            <w:r>
              <w:rPr>
                <w:sz w:val="20"/>
              </w:rPr>
              <w:t xml:space="preserve">Федеральный бюджет, областной бюджет</w:t>
            </w:r>
          </w:p>
        </w:tc>
        <w:tc>
          <w:tcPr>
            <w:tcW w:w="2381" w:type="dxa"/>
          </w:tcPr>
          <w:p>
            <w:pPr>
              <w:pStyle w:val="0"/>
            </w:pPr>
            <w:r>
              <w:rPr>
                <w:sz w:val="20"/>
              </w:rPr>
              <w:t xml:space="preserve">Региональный проект "Цифровая образовательная среда"</w:t>
            </w:r>
          </w:p>
        </w:tc>
      </w:tr>
      <w:tr>
        <w:tc>
          <w:tcPr>
            <w:tcW w:w="964" w:type="dxa"/>
          </w:tcPr>
          <w:p>
            <w:pPr>
              <w:pStyle w:val="0"/>
              <w:jc w:val="center"/>
            </w:pPr>
            <w:r>
              <w:rPr>
                <w:sz w:val="20"/>
              </w:rPr>
              <w:t xml:space="preserve">7.3.1</w:t>
            </w:r>
          </w:p>
        </w:tc>
        <w:tc>
          <w:tcPr>
            <w:tcW w:w="5726" w:type="dxa"/>
          </w:tcPr>
          <w:p>
            <w:pPr>
              <w:pStyle w:val="0"/>
            </w:pPr>
            <w:r>
              <w:rPr>
                <w:sz w:val="20"/>
              </w:rPr>
              <w:t xml:space="preserve">Предоставление субсидии на иные цели из областного бюджета автономным учреждениям, находящимся в ведении министерства образования и науки Калужской области</w:t>
            </w:r>
          </w:p>
        </w:tc>
        <w:tc>
          <w:tcPr>
            <w:tcW w:w="1309" w:type="dxa"/>
          </w:tcPr>
          <w:p>
            <w:pPr>
              <w:pStyle w:val="0"/>
            </w:pPr>
            <w:r>
              <w:rPr>
                <w:sz w:val="20"/>
              </w:rPr>
              <w:t xml:space="preserve">2021 - 2022</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Региональный проект "Цифровая образовательная среда"</w:t>
            </w:r>
          </w:p>
        </w:tc>
      </w:tr>
      <w:tr>
        <w:tblPrEx>
          <w:tblBorders>
            <w:insideH w:val="nil"/>
          </w:tblBorders>
        </w:tblPrEx>
        <w:tc>
          <w:tcPr>
            <w:tcW w:w="964" w:type="dxa"/>
            <w:tcBorders>
              <w:bottom w:val="nil"/>
            </w:tcBorders>
          </w:tcPr>
          <w:p>
            <w:pPr>
              <w:pStyle w:val="0"/>
              <w:jc w:val="center"/>
            </w:pPr>
            <w:r>
              <w:rPr>
                <w:sz w:val="20"/>
              </w:rPr>
              <w:t xml:space="preserve">7.4 - 7.4.1</w:t>
            </w:r>
          </w:p>
        </w:tc>
        <w:tc>
          <w:tcPr>
            <w:gridSpan w:val="5"/>
            <w:tcW w:w="13009" w:type="dxa"/>
            <w:tcBorders>
              <w:bottom w:val="nil"/>
            </w:tcBorders>
          </w:tcPr>
          <w:p>
            <w:pPr>
              <w:pStyle w:val="0"/>
              <w:jc w:val="both"/>
            </w:pPr>
            <w:r>
              <w:rPr>
                <w:sz w:val="20"/>
              </w:rPr>
              <w:t xml:space="preserve">Утратили силу. - </w:t>
            </w:r>
            <w:hyperlink w:history="0" r:id="rId54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tc>
      </w:tr>
      <w:tr>
        <w:tblPrEx>
          <w:tblBorders>
            <w:insideH w:val="nil"/>
          </w:tblBorders>
        </w:tblPrEx>
        <w:tc>
          <w:tcPr>
            <w:tcW w:w="964" w:type="dxa"/>
            <w:tcBorders>
              <w:bottom w:val="nil"/>
            </w:tcBorders>
          </w:tcPr>
          <w:bookmarkStart w:id="2750" w:name="P2750"/>
          <w:bookmarkEnd w:id="2750"/>
          <w:p>
            <w:pPr>
              <w:pStyle w:val="0"/>
              <w:jc w:val="center"/>
            </w:pPr>
            <w:r>
              <w:rPr>
                <w:sz w:val="20"/>
              </w:rPr>
              <w:t xml:space="preserve">7.5</w:t>
            </w:r>
          </w:p>
        </w:tc>
        <w:tc>
          <w:tcPr>
            <w:tcW w:w="5726" w:type="dxa"/>
            <w:tcBorders>
              <w:bottom w:val="nil"/>
            </w:tcBorders>
          </w:tcPr>
          <w:p>
            <w:pPr>
              <w:pStyle w:val="0"/>
            </w:pPr>
            <w:r>
              <w:rPr>
                <w:sz w:val="20"/>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309" w:type="dxa"/>
            <w:tcBorders>
              <w:bottom w:val="nil"/>
            </w:tcBorders>
          </w:tcPr>
          <w:p>
            <w:pPr>
              <w:pStyle w:val="0"/>
            </w:pPr>
            <w:r>
              <w:rPr>
                <w:sz w:val="20"/>
              </w:rPr>
              <w:t xml:space="preserve">2023 - 2024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"Цифровая образовательная среда"</w:t>
            </w:r>
          </w:p>
        </w:tc>
      </w:tr>
      <w:tr>
        <w:tblPrEx>
          <w:tblBorders>
            <w:insideH w:val="nil"/>
          </w:tblBorders>
        </w:tblPrEx>
        <w:tc>
          <w:tcPr>
            <w:gridSpan w:val="6"/>
            <w:tcW w:w="13973" w:type="dxa"/>
            <w:tcBorders>
              <w:top w:val="nil"/>
            </w:tcBorders>
          </w:tcPr>
          <w:p>
            <w:pPr>
              <w:pStyle w:val="0"/>
              <w:jc w:val="both"/>
            </w:pPr>
            <w:r>
              <w:rPr>
                <w:sz w:val="20"/>
              </w:rPr>
              <w:t xml:space="preserve">(пп. 7.5 введен </w:t>
            </w:r>
            <w:hyperlink w:history="0" r:id="rId54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tc>
      </w:tr>
      <w:tr>
        <w:tblPrEx>
          <w:tblBorders>
            <w:insideH w:val="nil"/>
          </w:tblBorders>
        </w:tblPrEx>
        <w:tc>
          <w:tcPr>
            <w:tcW w:w="964" w:type="dxa"/>
            <w:tcBorders>
              <w:bottom w:val="nil"/>
            </w:tcBorders>
          </w:tcPr>
          <w:bookmarkStart w:id="2757" w:name="P2757"/>
          <w:bookmarkEnd w:id="2757"/>
          <w:p>
            <w:pPr>
              <w:pStyle w:val="0"/>
              <w:jc w:val="center"/>
            </w:pPr>
            <w:r>
              <w:rPr>
                <w:sz w:val="20"/>
              </w:rPr>
              <w:t xml:space="preserve">7.5.1</w:t>
            </w:r>
          </w:p>
        </w:tc>
        <w:tc>
          <w:tcPr>
            <w:tcW w:w="5726" w:type="dxa"/>
            <w:tcBorders>
              <w:bottom w:val="nil"/>
            </w:tcBorders>
          </w:tcPr>
          <w:p>
            <w:pPr>
              <w:pStyle w:val="0"/>
            </w:pPr>
            <w:r>
              <w:rPr>
                <w:sz w:val="20"/>
              </w:rPr>
              <w:t xml:space="preserve">Предоставление субсидий бюджетам муниципальных образований Калужской области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309" w:type="dxa"/>
            <w:tcBorders>
              <w:bottom w:val="nil"/>
            </w:tcBorders>
          </w:tcPr>
          <w:p>
            <w:pPr>
              <w:pStyle w:val="0"/>
            </w:pPr>
            <w:r>
              <w:rPr>
                <w:sz w:val="20"/>
              </w:rPr>
              <w:t xml:space="preserve">2023 - 2024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Региональный проект "Цифровая образовательная среда"</w:t>
            </w:r>
          </w:p>
        </w:tc>
      </w:tr>
      <w:tr>
        <w:tblPrEx>
          <w:tblBorders>
            <w:insideH w:val="nil"/>
          </w:tblBorders>
        </w:tblPrEx>
        <w:tc>
          <w:tcPr>
            <w:gridSpan w:val="6"/>
            <w:tcW w:w="13973" w:type="dxa"/>
            <w:tcBorders>
              <w:top w:val="nil"/>
            </w:tcBorders>
          </w:tcPr>
          <w:p>
            <w:pPr>
              <w:pStyle w:val="0"/>
              <w:jc w:val="both"/>
            </w:pPr>
            <w:r>
              <w:rPr>
                <w:sz w:val="20"/>
              </w:rPr>
              <w:t xml:space="preserve">(пп. 7.5.1 введен </w:t>
            </w:r>
            <w:hyperlink w:history="0" r:id="rId54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w:t>
            </w:r>
          </w:p>
          <w:p>
            <w:pPr>
              <w:pStyle w:val="0"/>
              <w:jc w:val="both"/>
            </w:pPr>
            <w:r>
              <w:rPr>
                <w:sz w:val="20"/>
              </w:rPr>
              <w:t xml:space="preserve">N 170)</w:t>
            </w:r>
          </w:p>
        </w:tc>
      </w:tr>
      <w:tr>
        <w:tblPrEx>
          <w:tblBorders>
            <w:insideH w:val="nil"/>
          </w:tblBorders>
        </w:tblPrEx>
        <w:tc>
          <w:tcPr>
            <w:tcW w:w="964" w:type="dxa"/>
            <w:tcBorders>
              <w:bottom w:val="nil"/>
            </w:tcBorders>
          </w:tcPr>
          <w:bookmarkStart w:id="2765" w:name="P2765"/>
          <w:bookmarkEnd w:id="2765"/>
          <w:p>
            <w:pPr>
              <w:pStyle w:val="0"/>
              <w:jc w:val="center"/>
            </w:pPr>
            <w:r>
              <w:rPr>
                <w:sz w:val="20"/>
              </w:rPr>
              <w:t xml:space="preserve">7.5.2</w:t>
            </w:r>
          </w:p>
        </w:tc>
        <w:tc>
          <w:tcPr>
            <w:tcW w:w="5726" w:type="dxa"/>
            <w:tcBorders>
              <w:bottom w:val="nil"/>
            </w:tcBorders>
          </w:tcPr>
          <w:p>
            <w:pPr>
              <w:pStyle w:val="0"/>
            </w:pPr>
            <w:r>
              <w:rPr>
                <w:sz w:val="20"/>
              </w:rPr>
              <w:t xml:space="preserve">Предоставление субсидии на иные цели государственным автономным учреждениям, находящимся в ведении министерства образования и науки Калужской области</w:t>
            </w:r>
          </w:p>
        </w:tc>
        <w:tc>
          <w:tcPr>
            <w:tcW w:w="1309" w:type="dxa"/>
            <w:tcBorders>
              <w:bottom w:val="nil"/>
            </w:tcBorders>
          </w:tcPr>
          <w:p>
            <w:pPr>
              <w:pStyle w:val="0"/>
            </w:pPr>
            <w:r>
              <w:rPr>
                <w:sz w:val="20"/>
              </w:rPr>
              <w:t xml:space="preserve">2023 - 2024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Региональный проект "Цифровая образовательная среда"</w:t>
            </w:r>
          </w:p>
        </w:tc>
      </w:tr>
      <w:tr>
        <w:tblPrEx>
          <w:tblBorders>
            <w:insideH w:val="nil"/>
          </w:tblBorders>
        </w:tblPrEx>
        <w:tc>
          <w:tcPr>
            <w:gridSpan w:val="6"/>
            <w:tcW w:w="13973" w:type="dxa"/>
            <w:tcBorders>
              <w:top w:val="nil"/>
              <w:bottom w:val="nil"/>
            </w:tcBorders>
          </w:tcPr>
          <w:p>
            <w:pPr>
              <w:pStyle w:val="0"/>
              <w:jc w:val="both"/>
            </w:pPr>
            <w:r>
              <w:rPr>
                <w:sz w:val="20"/>
              </w:rPr>
              <w:t xml:space="preserve">(пп. 7.5.2 введен </w:t>
            </w:r>
            <w:hyperlink w:history="0" r:id="rId54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w:t>
            </w:r>
          </w:p>
          <w:p>
            <w:pPr>
              <w:pStyle w:val="0"/>
              <w:jc w:val="both"/>
            </w:pPr>
            <w:r>
              <w:rPr>
                <w:sz w:val="20"/>
              </w:rPr>
              <w:t xml:space="preserve">N 170)</w:t>
            </w:r>
          </w:p>
        </w:tc>
      </w:tr>
      <w:tr>
        <w:tblPrEx>
          <w:tblBorders>
            <w:insideH w:val="nil"/>
          </w:tblBorders>
        </w:tblPrEx>
        <w:tc>
          <w:tcPr>
            <w:gridSpan w:val="6"/>
            <w:tcW w:w="13973" w:type="dxa"/>
            <w:tcBorders>
              <w:top w:val="nil"/>
            </w:tcBorders>
          </w:tcPr>
          <w:p>
            <w:pPr>
              <w:pStyle w:val="0"/>
              <w:jc w:val="both"/>
            </w:pPr>
            <w:r>
              <w:rPr>
                <w:sz w:val="20"/>
              </w:rPr>
              <w:t xml:space="preserve">(п. 7 в ред. </w:t>
            </w:r>
            <w:hyperlink w:history="0" r:id="rId546"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c>
          <w:tcPr>
            <w:tcW w:w="964" w:type="dxa"/>
          </w:tcPr>
          <w:bookmarkStart w:id="2774" w:name="P2774"/>
          <w:bookmarkEnd w:id="2774"/>
          <w:p>
            <w:pPr>
              <w:pStyle w:val="0"/>
              <w:jc w:val="center"/>
            </w:pPr>
            <w:r>
              <w:rPr>
                <w:sz w:val="20"/>
              </w:rPr>
              <w:t xml:space="preserve">8</w:t>
            </w:r>
          </w:p>
        </w:tc>
        <w:tc>
          <w:tcPr>
            <w:tcW w:w="5726" w:type="dxa"/>
          </w:tcPr>
          <w:p>
            <w:pPr>
              <w:pStyle w:val="0"/>
            </w:pPr>
            <w:r>
              <w:rPr>
                <w:sz w:val="20"/>
              </w:rPr>
              <w:t xml:space="preserve">Развитие информационной образовательной среды</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964" w:type="dxa"/>
          </w:tcPr>
          <w:p>
            <w:pPr>
              <w:pStyle w:val="0"/>
              <w:jc w:val="center"/>
            </w:pPr>
            <w:r>
              <w:rPr>
                <w:sz w:val="20"/>
              </w:rPr>
              <w:t xml:space="preserve">8.1</w:t>
            </w:r>
          </w:p>
        </w:tc>
        <w:tc>
          <w:tcPr>
            <w:tcW w:w="5726" w:type="dxa"/>
          </w:tcPr>
          <w:p>
            <w:pPr>
              <w:pStyle w:val="0"/>
            </w:pPr>
            <w:r>
              <w:rPr>
                <w:sz w:val="20"/>
              </w:rPr>
              <w:t xml:space="preserve">Предоставление субсидий на иные цели государственным автономным учреждениям, находящимся в ведении министерства образования и науки Калужской области</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964" w:type="dxa"/>
          </w:tcPr>
          <w:bookmarkStart w:id="2786" w:name="P2786"/>
          <w:bookmarkEnd w:id="2786"/>
          <w:p>
            <w:pPr>
              <w:pStyle w:val="0"/>
              <w:jc w:val="center"/>
            </w:pPr>
            <w:r>
              <w:rPr>
                <w:sz w:val="20"/>
              </w:rPr>
              <w:t xml:space="preserve">9</w:t>
            </w:r>
          </w:p>
        </w:tc>
        <w:tc>
          <w:tcPr>
            <w:tcW w:w="5726" w:type="dxa"/>
          </w:tcPr>
          <w:p>
            <w:pPr>
              <w:pStyle w:val="0"/>
            </w:pPr>
            <w:r>
              <w:rPr>
                <w:sz w:val="20"/>
              </w:rPr>
              <w:t xml:space="preserve">Организация транспортного обеспечения</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964" w:type="dxa"/>
          </w:tcPr>
          <w:bookmarkStart w:id="2792" w:name="P2792"/>
          <w:bookmarkEnd w:id="2792"/>
          <w:p>
            <w:pPr>
              <w:pStyle w:val="0"/>
              <w:jc w:val="center"/>
            </w:pPr>
            <w:r>
              <w:rPr>
                <w:sz w:val="20"/>
              </w:rPr>
              <w:t xml:space="preserve">9.1</w:t>
            </w:r>
          </w:p>
        </w:tc>
        <w:tc>
          <w:tcPr>
            <w:tcW w:w="5726" w:type="dxa"/>
          </w:tcPr>
          <w:p>
            <w:pPr>
              <w:pStyle w:val="0"/>
            </w:pPr>
            <w:r>
              <w:rPr>
                <w:sz w:val="20"/>
              </w:rPr>
              <w:t xml:space="preserve">Обеспечение выполнения функций государственных казенных учреждений, находящихся в ведении министерства образования и науки Калужской области (бюджетная смета)</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blPrEx>
          <w:tblBorders>
            <w:insideH w:val="nil"/>
          </w:tblBorders>
        </w:tblPrEx>
        <w:tc>
          <w:tcPr>
            <w:tcW w:w="964" w:type="dxa"/>
            <w:tcBorders>
              <w:bottom w:val="nil"/>
            </w:tcBorders>
          </w:tcPr>
          <w:bookmarkStart w:id="2798" w:name="P2798"/>
          <w:bookmarkEnd w:id="2798"/>
          <w:p>
            <w:pPr>
              <w:pStyle w:val="0"/>
              <w:jc w:val="center"/>
            </w:pPr>
            <w:r>
              <w:rPr>
                <w:sz w:val="20"/>
              </w:rPr>
              <w:t xml:space="preserve">9.2</w:t>
            </w:r>
          </w:p>
        </w:tc>
        <w:tc>
          <w:tcPr>
            <w:tcW w:w="5726" w:type="dxa"/>
            <w:tcBorders>
              <w:bottom w:val="nil"/>
            </w:tcBorders>
          </w:tcPr>
          <w:p>
            <w:pPr>
              <w:pStyle w:val="0"/>
            </w:pPr>
            <w:r>
              <w:rPr>
                <w:sz w:val="20"/>
              </w:rPr>
              <w:t xml:space="preserve">Реконструкция производственного корпуса, расположенного по адресу: г. Калуга, ул. Грабцевское шоссе, д. 4б</w:t>
            </w:r>
          </w:p>
        </w:tc>
        <w:tc>
          <w:tcPr>
            <w:tcW w:w="1309" w:type="dxa"/>
            <w:tcBorders>
              <w:bottom w:val="nil"/>
            </w:tcBorders>
          </w:tcPr>
          <w:p>
            <w:pPr>
              <w:pStyle w:val="0"/>
            </w:pPr>
            <w:r>
              <w:rPr>
                <w:sz w:val="20"/>
              </w:rPr>
              <w:t xml:space="preserve">2022 - 2023</w:t>
            </w:r>
          </w:p>
        </w:tc>
        <w:tc>
          <w:tcPr>
            <w:tcW w:w="1654" w:type="dxa"/>
            <w:tcBorders>
              <w:bottom w:val="nil"/>
            </w:tcBorders>
          </w:tcPr>
          <w:p>
            <w:pPr>
              <w:pStyle w:val="0"/>
            </w:pPr>
            <w:r>
              <w:rPr>
                <w:sz w:val="20"/>
              </w:rPr>
              <w:t xml:space="preserve">Министерство строительства и жилищно-коммунального хозяйства Калужской области</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(пп. 9.2 введен </w:t>
            </w:r>
            <w:hyperlink w:history="0" r:id="rId547"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w:t>
            </w:r>
          </w:p>
        </w:tc>
      </w:tr>
      <w:tr>
        <w:tblPrEx>
          <w:tblBorders>
            <w:insideH w:val="nil"/>
          </w:tblBorders>
        </w:tblPrEx>
        <w:tc>
          <w:tcPr>
            <w:tcW w:w="964" w:type="dxa"/>
            <w:tcBorders>
              <w:bottom w:val="nil"/>
            </w:tcBorders>
          </w:tcPr>
          <w:bookmarkStart w:id="2805" w:name="P2805"/>
          <w:bookmarkEnd w:id="2805"/>
          <w:p>
            <w:pPr>
              <w:pStyle w:val="0"/>
              <w:jc w:val="center"/>
            </w:pPr>
            <w:r>
              <w:rPr>
                <w:sz w:val="20"/>
              </w:rPr>
              <w:t xml:space="preserve">9.2.1</w:t>
            </w:r>
          </w:p>
        </w:tc>
        <w:tc>
          <w:tcPr>
            <w:tcW w:w="5726" w:type="dxa"/>
            <w:tcBorders>
              <w:bottom w:val="nil"/>
            </w:tcBorders>
          </w:tcPr>
          <w:p>
            <w:pPr>
              <w:pStyle w:val="0"/>
            </w:pPr>
            <w:r>
              <w:rPr>
                <w:sz w:val="20"/>
              </w:rPr>
              <w:t xml:space="preserve">Предоставление бюджетных инвестиций в форме капитальных вложений в объекты государственной собственности Калужской области (</w:t>
            </w:r>
            <w:hyperlink w:history="0" w:anchor="P2962" w:tooltip="ДЕТАЛИЗАЦИЯ МЕРОПРИЯТИЯ 9.2.1 &quot;ПРЕДОСТАВЛЕНИЕ БЮДЖЕТНЫХ">
              <w:r>
                <w:rPr>
                  <w:sz w:val="20"/>
                  <w:color w:val="0000ff"/>
                </w:rPr>
                <w:t xml:space="preserve">приложение 1</w:t>
              </w:r>
            </w:hyperlink>
            <w:r>
              <w:rPr>
                <w:sz w:val="20"/>
              </w:rPr>
              <w:t xml:space="preserve"> к разделу 5 "Перечень мероприятий подпрограммы "Развитие общего образования" государственной программы "Развитие общего и дополнительного образования в Калужской области")</w:t>
            </w:r>
          </w:p>
        </w:tc>
        <w:tc>
          <w:tcPr>
            <w:tcW w:w="1309" w:type="dxa"/>
            <w:tcBorders>
              <w:bottom w:val="nil"/>
            </w:tcBorders>
          </w:tcPr>
          <w:p>
            <w:pPr>
              <w:pStyle w:val="0"/>
            </w:pPr>
            <w:r>
              <w:rPr>
                <w:sz w:val="20"/>
              </w:rPr>
              <w:t xml:space="preserve">2022 - 2023</w:t>
            </w:r>
          </w:p>
        </w:tc>
        <w:tc>
          <w:tcPr>
            <w:tcW w:w="1654" w:type="dxa"/>
            <w:tcBorders>
              <w:bottom w:val="nil"/>
            </w:tcBorders>
          </w:tcPr>
          <w:p>
            <w:pPr>
              <w:pStyle w:val="0"/>
            </w:pPr>
            <w:r>
              <w:rPr>
                <w:sz w:val="20"/>
              </w:rPr>
              <w:t xml:space="preserve">Министерство строительства и жилищно-коммунального хозяйства Калужской области</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(пп. 9.2.1 введен </w:t>
            </w:r>
            <w:hyperlink w:history="0" r:id="rId548"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w:t>
            </w:r>
          </w:p>
          <w:p>
            <w:pPr>
              <w:pStyle w:val="0"/>
              <w:jc w:val="both"/>
            </w:pPr>
            <w:r>
              <w:rPr>
                <w:sz w:val="20"/>
              </w:rPr>
              <w:t xml:space="preserve">N 325)</w:t>
            </w:r>
          </w:p>
        </w:tc>
      </w:tr>
      <w:tr>
        <w:tblPrEx>
          <w:tblBorders>
            <w:insideH w:val="nil"/>
          </w:tblBorders>
        </w:tblPrEx>
        <w:tc>
          <w:tcPr>
            <w:tcW w:w="964" w:type="dxa"/>
            <w:tcBorders>
              <w:bottom w:val="nil"/>
            </w:tcBorders>
          </w:tcPr>
          <w:p>
            <w:pPr>
              <w:pStyle w:val="0"/>
              <w:jc w:val="center"/>
            </w:pPr>
            <w:r>
              <w:rPr>
                <w:sz w:val="20"/>
              </w:rPr>
              <w:t xml:space="preserve">10</w:t>
            </w:r>
          </w:p>
        </w:tc>
        <w:tc>
          <w:tcPr>
            <w:tcW w:w="5726" w:type="dxa"/>
            <w:tcBorders>
              <w:bottom w:val="nil"/>
            </w:tcBorders>
          </w:tcPr>
          <w:p>
            <w:pPr>
              <w:pStyle w:val="0"/>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09" w:type="dxa"/>
            <w:tcBorders>
              <w:bottom w:val="nil"/>
            </w:tcBorders>
          </w:tcPr>
          <w:p>
            <w:pPr>
              <w:pStyle w:val="0"/>
            </w:pPr>
            <w:r>
              <w:rPr>
                <w:sz w:val="20"/>
              </w:rPr>
              <w:t xml:space="preserve">2020 - 2021</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w:t>
            </w:r>
          </w:p>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549"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550"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10.1</w:t>
            </w:r>
          </w:p>
        </w:tc>
        <w:tc>
          <w:tcPr>
            <w:tcW w:w="5726" w:type="dxa"/>
            <w:tcBorders>
              <w:bottom w:val="nil"/>
            </w:tcBorders>
          </w:tcPr>
          <w:p>
            <w:pPr>
              <w:pStyle w:val="0"/>
            </w:pPr>
            <w:r>
              <w:rPr>
                <w:sz w:val="20"/>
              </w:rPr>
              <w:t xml:space="preserve">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09" w:type="dxa"/>
            <w:tcBorders>
              <w:bottom w:val="nil"/>
            </w:tcBorders>
          </w:tcPr>
          <w:p>
            <w:pPr>
              <w:pStyle w:val="0"/>
            </w:pPr>
            <w:r>
              <w:rPr>
                <w:sz w:val="20"/>
              </w:rPr>
              <w:t xml:space="preserve">2020 - 2021</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w:t>
            </w:r>
          </w:p>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55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552"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tc>
      </w:tr>
      <w:tr>
        <w:tc>
          <w:tcPr>
            <w:tcW w:w="964" w:type="dxa"/>
          </w:tcPr>
          <w:p>
            <w:pPr>
              <w:pStyle w:val="0"/>
              <w:jc w:val="center"/>
            </w:pPr>
            <w:r>
              <w:rPr>
                <w:sz w:val="20"/>
              </w:rPr>
              <w:t xml:space="preserve">11</w:t>
            </w:r>
          </w:p>
        </w:tc>
        <w:tc>
          <w:tcPr>
            <w:tcW w:w="5726" w:type="dxa"/>
          </w:tcPr>
          <w:p>
            <w:pPr>
              <w:pStyle w:val="0"/>
            </w:pPr>
            <w:r>
              <w:rPr>
                <w:sz w:val="20"/>
              </w:rPr>
              <w:t xml:space="preserve">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309" w:type="dxa"/>
          </w:tcPr>
          <w:p>
            <w:pPr>
              <w:pStyle w:val="0"/>
            </w:pPr>
            <w:r>
              <w:rPr>
                <w:sz w:val="20"/>
              </w:rPr>
              <w:t xml:space="preserve">2020 - 2021</w:t>
            </w:r>
          </w:p>
        </w:tc>
        <w:tc>
          <w:tcPr>
            <w:tcW w:w="1654" w:type="dxa"/>
          </w:tcPr>
          <w:p>
            <w:pPr>
              <w:pStyle w:val="0"/>
            </w:pPr>
            <w:r>
              <w:rPr>
                <w:sz w:val="20"/>
              </w:rPr>
              <w:t xml:space="preserve">МОН, органы местного самоуправления Калужской области (по согласованию)</w:t>
            </w:r>
          </w:p>
        </w:tc>
        <w:tc>
          <w:tcPr>
            <w:tcW w:w="1939" w:type="dxa"/>
          </w:tcPr>
          <w:p>
            <w:pPr>
              <w:pStyle w:val="0"/>
            </w:pPr>
            <w:r>
              <w:rPr>
                <w:sz w:val="20"/>
              </w:rPr>
              <w:t xml:space="preserve">Федеральный бюджет, областной бюджет, местные бюджеты</w:t>
            </w:r>
          </w:p>
        </w:tc>
        <w:tc>
          <w:tcPr>
            <w:tcW w:w="2381" w:type="dxa"/>
          </w:tcPr>
          <w:p>
            <w:pPr>
              <w:pStyle w:val="0"/>
            </w:pPr>
            <w:r>
              <w:rPr>
                <w:sz w:val="20"/>
              </w:rPr>
              <w:t xml:space="preserve">Нет</w:t>
            </w:r>
          </w:p>
        </w:tc>
      </w:tr>
      <w:tr>
        <w:tc>
          <w:tcPr>
            <w:tcW w:w="964" w:type="dxa"/>
          </w:tcPr>
          <w:p>
            <w:pPr>
              <w:pStyle w:val="0"/>
              <w:jc w:val="center"/>
            </w:pPr>
            <w:r>
              <w:rPr>
                <w:sz w:val="20"/>
              </w:rPr>
              <w:t xml:space="preserve">11.1</w:t>
            </w:r>
          </w:p>
        </w:tc>
        <w:tc>
          <w:tcPr>
            <w:tcW w:w="5726" w:type="dxa"/>
          </w:tcPr>
          <w:p>
            <w:pPr>
              <w:pStyle w:val="0"/>
            </w:pPr>
            <w:r>
              <w:rPr>
                <w:sz w:val="20"/>
              </w:rPr>
              <w:t xml:space="preserve">Предоставление субсидий бюджетам муниципальных образований Калужской области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309" w:type="dxa"/>
          </w:tcPr>
          <w:p>
            <w:pPr>
              <w:pStyle w:val="0"/>
            </w:pPr>
            <w:r>
              <w:rPr>
                <w:sz w:val="20"/>
              </w:rPr>
              <w:t xml:space="preserve">2020 - 2021</w:t>
            </w:r>
          </w:p>
        </w:tc>
        <w:tc>
          <w:tcPr>
            <w:tcW w:w="1654" w:type="dxa"/>
          </w:tcPr>
          <w:p>
            <w:pPr>
              <w:pStyle w:val="0"/>
            </w:pPr>
            <w:r>
              <w:rPr>
                <w:sz w:val="20"/>
              </w:rPr>
              <w:t xml:space="preserve">МОН, органы местного самоуправления Калужской области (по согласованию)</w:t>
            </w:r>
          </w:p>
        </w:tc>
        <w:tc>
          <w:tcPr>
            <w:tcW w:w="1939" w:type="dxa"/>
          </w:tcPr>
          <w:p>
            <w:pPr>
              <w:pStyle w:val="0"/>
            </w:pPr>
            <w:r>
              <w:rPr>
                <w:sz w:val="20"/>
              </w:rPr>
              <w:t xml:space="preserve">Федеральный бюджет, областной бюджет, местные бюджеты</w:t>
            </w:r>
          </w:p>
        </w:tc>
        <w:tc>
          <w:tcPr>
            <w:tcW w:w="2381" w:type="dxa"/>
          </w:tcPr>
          <w:p>
            <w:pPr>
              <w:pStyle w:val="0"/>
            </w:pPr>
            <w:r>
              <w:rPr>
                <w:sz w:val="20"/>
              </w:rPr>
              <w:t xml:space="preserve">Нет</w:t>
            </w:r>
          </w:p>
        </w:tc>
      </w:tr>
      <w:tr>
        <w:tc>
          <w:tcPr>
            <w:tcW w:w="964" w:type="dxa"/>
          </w:tcPr>
          <w:p>
            <w:pPr>
              <w:pStyle w:val="0"/>
              <w:jc w:val="center"/>
            </w:pPr>
            <w:r>
              <w:rPr>
                <w:sz w:val="20"/>
              </w:rPr>
              <w:t xml:space="preserve">11.2</w:t>
            </w:r>
          </w:p>
        </w:tc>
        <w:tc>
          <w:tcPr>
            <w:tcW w:w="5726" w:type="dxa"/>
          </w:tcPr>
          <w:p>
            <w:pPr>
              <w:pStyle w:val="0"/>
            </w:pPr>
            <w:r>
              <w:rPr>
                <w:sz w:val="20"/>
              </w:rPr>
              <w:t xml:space="preserve">Иные закупки товаров, работ и услуг для обеспечения государственных нужд</w:t>
            </w:r>
          </w:p>
        </w:tc>
        <w:tc>
          <w:tcPr>
            <w:tcW w:w="1309" w:type="dxa"/>
          </w:tcPr>
          <w:p>
            <w:pPr>
              <w:pStyle w:val="0"/>
            </w:pPr>
            <w:r>
              <w:rPr>
                <w:sz w:val="20"/>
              </w:rPr>
              <w:t xml:space="preserve">2020 - 2021</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blPrEx>
          <w:tblBorders>
            <w:insideH w:val="nil"/>
          </w:tblBorders>
        </w:tblPrEx>
        <w:tc>
          <w:tcPr>
            <w:tcW w:w="964" w:type="dxa"/>
            <w:tcBorders>
              <w:bottom w:val="nil"/>
            </w:tcBorders>
          </w:tcPr>
          <w:p>
            <w:pPr>
              <w:pStyle w:val="0"/>
              <w:jc w:val="center"/>
            </w:pPr>
            <w:r>
              <w:rPr>
                <w:sz w:val="20"/>
              </w:rPr>
              <w:t xml:space="preserve">12</w:t>
            </w:r>
          </w:p>
        </w:tc>
        <w:tc>
          <w:tcPr>
            <w:tcW w:w="5726" w:type="dxa"/>
            <w:tcBorders>
              <w:bottom w:val="nil"/>
            </w:tcBorders>
          </w:tcPr>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9"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553"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554"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55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964" w:type="dxa"/>
            <w:tcBorders>
              <w:bottom w:val="nil"/>
            </w:tcBorders>
          </w:tcPr>
          <w:bookmarkStart w:id="2857" w:name="P2857"/>
          <w:bookmarkEnd w:id="2857"/>
          <w:p>
            <w:pPr>
              <w:pStyle w:val="0"/>
              <w:jc w:val="center"/>
            </w:pPr>
            <w:r>
              <w:rPr>
                <w:sz w:val="20"/>
              </w:rPr>
              <w:t xml:space="preserve">12.1</w:t>
            </w:r>
          </w:p>
        </w:tc>
        <w:tc>
          <w:tcPr>
            <w:tcW w:w="5726" w:type="dxa"/>
            <w:tcBorders>
              <w:bottom w:val="nil"/>
            </w:tcBorders>
          </w:tcPr>
          <w:p>
            <w:pPr>
              <w:pStyle w:val="0"/>
            </w:pPr>
            <w:r>
              <w:rPr>
                <w:sz w:val="20"/>
              </w:rPr>
              <w:t xml:space="preserve">Предоставление субсидий бюджетам муниципальных образований Калужской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9"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bottom w:val="nil"/>
            </w:tcBorders>
          </w:tcPr>
          <w:p>
            <w:pPr>
              <w:pStyle w:val="0"/>
              <w:jc w:val="both"/>
            </w:pPr>
            <w:r>
              <w:rPr>
                <w:sz w:val="20"/>
              </w:rPr>
              <w:t xml:space="preserve">(в ред. Постановлений Правительства Калужской области от 13.01.2021 </w:t>
            </w:r>
            <w:hyperlink w:history="0" r:id="rId556"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557"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55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gridSpan w:val="6"/>
            <w:tcW w:w="13973" w:type="dxa"/>
            <w:tcBorders>
              <w:top w:val="nil"/>
            </w:tcBorders>
          </w:tcPr>
          <w:p>
            <w:pPr>
              <w:pStyle w:val="0"/>
              <w:jc w:val="both"/>
            </w:pPr>
            <w:r>
              <w:rPr>
                <w:sz w:val="20"/>
              </w:rPr>
              <w:t xml:space="preserve">(п. 12 введен </w:t>
            </w:r>
            <w:hyperlink w:history="0" r:id="rId559"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Постановлением</w:t>
              </w:r>
            </w:hyperlink>
            <w:r>
              <w:rPr>
                <w:sz w:val="20"/>
              </w:rPr>
              <w:t xml:space="preserve"> Правительства Калужской области от 18.06.2020 N 478)</w:t>
            </w:r>
          </w:p>
        </w:tc>
      </w:tr>
      <w:tr>
        <w:tblPrEx>
          <w:tblBorders>
            <w:insideH w:val="nil"/>
          </w:tblBorders>
        </w:tblPrEx>
        <w:tc>
          <w:tcPr>
            <w:tcW w:w="964" w:type="dxa"/>
            <w:tcBorders>
              <w:bottom w:val="nil"/>
            </w:tcBorders>
          </w:tcPr>
          <w:p>
            <w:pPr>
              <w:pStyle w:val="0"/>
              <w:jc w:val="center"/>
            </w:pPr>
            <w:r>
              <w:rPr>
                <w:sz w:val="20"/>
              </w:rPr>
              <w:t xml:space="preserve">13</w:t>
            </w:r>
          </w:p>
        </w:tc>
        <w:tc>
          <w:tcPr>
            <w:tcW w:w="5726" w:type="dxa"/>
            <w:tcBorders>
              <w:bottom w:val="nil"/>
            </w:tcBorders>
          </w:tcPr>
          <w:p>
            <w:pPr>
              <w:pStyle w:val="0"/>
            </w:pPr>
            <w:r>
              <w:rPr>
                <w:sz w:val="20"/>
              </w:rPr>
              <w:t xml:space="preserve">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09"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Федеральный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28.04.2022 </w:t>
            </w:r>
            <w:hyperlink w:history="0" r:id="rId560"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p>
            <w:pPr>
              <w:pStyle w:val="0"/>
              <w:jc w:val="both"/>
            </w:pPr>
            <w:r>
              <w:rPr>
                <w:sz w:val="20"/>
              </w:rPr>
              <w:t xml:space="preserve">от 12.10.2022 </w:t>
            </w:r>
            <w:hyperlink w:history="0" r:id="rId561" w:tooltip="Постановление Правительства Калужской области от 12.10.2022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777</w:t>
              </w:r>
            </w:hyperlink>
            <w:r>
              <w:rPr>
                <w:sz w:val="20"/>
              </w:rPr>
              <w:t xml:space="preserve">, от 14.03.2023 </w:t>
            </w:r>
            <w:hyperlink w:history="0" r:id="rId56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964" w:type="dxa"/>
            <w:tcBorders>
              <w:bottom w:val="nil"/>
            </w:tcBorders>
          </w:tcPr>
          <w:bookmarkStart w:id="2874" w:name="P2874"/>
          <w:bookmarkEnd w:id="2874"/>
          <w:p>
            <w:pPr>
              <w:pStyle w:val="0"/>
              <w:jc w:val="center"/>
            </w:pPr>
            <w:r>
              <w:rPr>
                <w:sz w:val="20"/>
              </w:rPr>
              <w:t xml:space="preserve">13.1</w:t>
            </w:r>
          </w:p>
        </w:tc>
        <w:tc>
          <w:tcPr>
            <w:tcW w:w="5726" w:type="dxa"/>
            <w:tcBorders>
              <w:bottom w:val="nil"/>
            </w:tcBorders>
          </w:tcPr>
          <w:p>
            <w:pPr>
              <w:pStyle w:val="0"/>
            </w:pPr>
            <w:r>
              <w:rPr>
                <w:sz w:val="20"/>
              </w:rPr>
              <w:t xml:space="preserve">Предоставление иных межбюджетных трансфертов бюджетам муниципальных образований Калужской области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09"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28.04.2022 </w:t>
            </w:r>
            <w:hyperlink w:history="0" r:id="rId563"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p>
            <w:pPr>
              <w:pStyle w:val="0"/>
              <w:jc w:val="both"/>
            </w:pPr>
            <w:r>
              <w:rPr>
                <w:sz w:val="20"/>
              </w:rPr>
              <w:t xml:space="preserve">от 12.10.2022 </w:t>
            </w:r>
            <w:hyperlink w:history="0" r:id="rId564" w:tooltip="Постановление Правительства Калужской области от 12.10.2022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777</w:t>
              </w:r>
            </w:hyperlink>
            <w:r>
              <w:rPr>
                <w:sz w:val="20"/>
              </w:rPr>
              <w:t xml:space="preserve">, от 14.03.2023 </w:t>
            </w:r>
            <w:hyperlink w:history="0" r:id="rId56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964" w:type="dxa"/>
            <w:tcBorders>
              <w:bottom w:val="nil"/>
            </w:tcBorders>
          </w:tcPr>
          <w:bookmarkStart w:id="2882" w:name="P2882"/>
          <w:bookmarkEnd w:id="2882"/>
          <w:p>
            <w:pPr>
              <w:pStyle w:val="0"/>
              <w:jc w:val="center"/>
            </w:pPr>
            <w:r>
              <w:rPr>
                <w:sz w:val="20"/>
              </w:rPr>
              <w:t xml:space="preserve">13.2</w:t>
            </w:r>
          </w:p>
        </w:tc>
        <w:tc>
          <w:tcPr>
            <w:tcW w:w="5726" w:type="dxa"/>
            <w:tcBorders>
              <w:bottom w:val="nil"/>
            </w:tcBorders>
          </w:tcPr>
          <w:p>
            <w:pPr>
              <w:pStyle w:val="0"/>
            </w:pPr>
            <w:r>
              <w:rPr>
                <w:sz w:val="20"/>
              </w:rPr>
              <w:t xml:space="preserve">Обеспечение выполнения функций государственных казенных учреждений, находящихся в ведении министерства образования и науки Калужской области (бюджетная смета)</w:t>
            </w:r>
          </w:p>
        </w:tc>
        <w:tc>
          <w:tcPr>
            <w:tcW w:w="1309" w:type="dxa"/>
            <w:tcBorders>
              <w:bottom w:val="nil"/>
            </w:tcBorders>
          </w:tcPr>
          <w:p>
            <w:pPr>
              <w:pStyle w:val="0"/>
            </w:pPr>
            <w:r>
              <w:rPr>
                <w:sz w:val="20"/>
              </w:rPr>
              <w:t xml:space="preserve">2020 - 2025</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Постановлений Правительства Калужской области от 28.04.2022 </w:t>
            </w:r>
            <w:hyperlink w:history="0" r:id="rId566"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p>
            <w:pPr>
              <w:pStyle w:val="0"/>
              <w:jc w:val="both"/>
            </w:pPr>
            <w:r>
              <w:rPr>
                <w:sz w:val="20"/>
              </w:rPr>
              <w:t xml:space="preserve">от 14.03.2023 </w:t>
            </w:r>
            <w:hyperlink w:history="0" r:id="rId56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964" w:type="dxa"/>
            <w:tcBorders>
              <w:bottom w:val="nil"/>
            </w:tcBorders>
          </w:tcPr>
          <w:bookmarkStart w:id="2890" w:name="P2890"/>
          <w:bookmarkEnd w:id="2890"/>
          <w:p>
            <w:pPr>
              <w:pStyle w:val="0"/>
              <w:jc w:val="center"/>
            </w:pPr>
            <w:r>
              <w:rPr>
                <w:sz w:val="20"/>
              </w:rPr>
              <w:t xml:space="preserve">13.3</w:t>
            </w:r>
          </w:p>
        </w:tc>
        <w:tc>
          <w:tcPr>
            <w:tcW w:w="5726" w:type="dxa"/>
            <w:tcBorders>
              <w:bottom w:val="nil"/>
            </w:tcBorders>
          </w:tcPr>
          <w:p>
            <w:pPr>
              <w:pStyle w:val="0"/>
            </w:pPr>
            <w:r>
              <w:rPr>
                <w:sz w:val="20"/>
              </w:rPr>
              <w:t xml:space="preserve">Предоставление субсидий государственным бюджетным учреждениям Калужской области, в отношении которых министерство спорта Калужской области осуществляет функции и полномочия учредителя, на финансовое обеспечение государственного задания</w:t>
            </w:r>
          </w:p>
        </w:tc>
        <w:tc>
          <w:tcPr>
            <w:tcW w:w="1309" w:type="dxa"/>
            <w:tcBorders>
              <w:bottom w:val="nil"/>
            </w:tcBorders>
          </w:tcPr>
          <w:p>
            <w:pPr>
              <w:pStyle w:val="0"/>
            </w:pPr>
            <w:r>
              <w:rPr>
                <w:sz w:val="20"/>
              </w:rPr>
              <w:t xml:space="preserve">2021 - 2025</w:t>
            </w:r>
          </w:p>
        </w:tc>
        <w:tc>
          <w:tcPr>
            <w:tcW w:w="1654" w:type="dxa"/>
            <w:tcBorders>
              <w:bottom w:val="nil"/>
            </w:tcBorders>
          </w:tcPr>
          <w:p>
            <w:pPr>
              <w:pStyle w:val="0"/>
            </w:pPr>
            <w:r>
              <w:rPr>
                <w:sz w:val="20"/>
              </w:rPr>
              <w:t xml:space="preserve">Министерство спорта Калужской области</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bottom w:val="nil"/>
            </w:tcBorders>
          </w:tcPr>
          <w:p>
            <w:pPr>
              <w:pStyle w:val="0"/>
              <w:jc w:val="both"/>
            </w:pPr>
            <w:r>
              <w:rPr>
                <w:sz w:val="20"/>
              </w:rPr>
              <w:t xml:space="preserve">(пп. 13.3 введен </w:t>
            </w:r>
            <w:hyperlink w:history="0" r:id="rId568" w:tooltip="Постановление Правительства Калужской области от 17.03.2021 N 14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17.03.2021</w:t>
            </w:r>
          </w:p>
          <w:p>
            <w:pPr>
              <w:pStyle w:val="0"/>
              <w:jc w:val="both"/>
            </w:pPr>
            <w:r>
              <w:rPr>
                <w:sz w:val="20"/>
              </w:rPr>
              <w:t xml:space="preserve">N 140; в ред. Постановлений Правительства Калужской области от 28.04.2022 </w:t>
            </w:r>
            <w:hyperlink w:history="0" r:id="rId569"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p>
            <w:pPr>
              <w:pStyle w:val="0"/>
              <w:jc w:val="both"/>
            </w:pPr>
            <w:r>
              <w:rPr>
                <w:sz w:val="20"/>
              </w:rPr>
              <w:t xml:space="preserve">от 14.03.2023 </w:t>
            </w:r>
            <w:hyperlink w:history="0" r:id="rId57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gridSpan w:val="6"/>
            <w:tcW w:w="13973" w:type="dxa"/>
            <w:tcBorders>
              <w:top w:val="nil"/>
            </w:tcBorders>
          </w:tcPr>
          <w:p>
            <w:pPr>
              <w:pStyle w:val="0"/>
              <w:jc w:val="both"/>
            </w:pPr>
            <w:r>
              <w:rPr>
                <w:sz w:val="20"/>
              </w:rPr>
              <w:t xml:space="preserve">(п. 13 в ред. </w:t>
            </w:r>
            <w:hyperlink w:history="0" r:id="rId57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964" w:type="dxa"/>
            <w:tcBorders>
              <w:bottom w:val="nil"/>
            </w:tcBorders>
          </w:tcPr>
          <w:bookmarkStart w:id="2900" w:name="P2900"/>
          <w:bookmarkEnd w:id="2900"/>
          <w:p>
            <w:pPr>
              <w:pStyle w:val="0"/>
              <w:jc w:val="center"/>
            </w:pPr>
            <w:r>
              <w:rPr>
                <w:sz w:val="20"/>
              </w:rPr>
              <w:t xml:space="preserve">14</w:t>
            </w:r>
          </w:p>
        </w:tc>
        <w:tc>
          <w:tcPr>
            <w:tcW w:w="5726" w:type="dxa"/>
            <w:tcBorders>
              <w:bottom w:val="nil"/>
            </w:tcBorders>
          </w:tcPr>
          <w:p>
            <w:pPr>
              <w:pStyle w:val="0"/>
            </w:pPr>
            <w:r>
              <w:rPr>
                <w:sz w:val="20"/>
              </w:rPr>
              <w:t xml:space="preserve">Модернизация школьных систем образования</w:t>
            </w:r>
          </w:p>
        </w:tc>
        <w:tc>
          <w:tcPr>
            <w:tcW w:w="1309" w:type="dxa"/>
            <w:tcBorders>
              <w:bottom w:val="nil"/>
            </w:tcBorders>
          </w:tcPr>
          <w:p>
            <w:pPr>
              <w:pStyle w:val="0"/>
            </w:pPr>
            <w:r>
              <w:rPr>
                <w:sz w:val="20"/>
              </w:rPr>
              <w:t xml:space="preserve">2022 - 2025</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w:t>
            </w:r>
            <w:hyperlink w:history="0" r:id="rId57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964" w:type="dxa"/>
            <w:tcBorders>
              <w:bottom w:val="nil"/>
            </w:tcBorders>
          </w:tcPr>
          <w:bookmarkStart w:id="2907" w:name="P2907"/>
          <w:bookmarkEnd w:id="2907"/>
          <w:p>
            <w:pPr>
              <w:pStyle w:val="0"/>
              <w:jc w:val="center"/>
            </w:pPr>
            <w:r>
              <w:rPr>
                <w:sz w:val="20"/>
              </w:rPr>
              <w:t xml:space="preserve">14.1</w:t>
            </w:r>
          </w:p>
        </w:tc>
        <w:tc>
          <w:tcPr>
            <w:tcW w:w="5726" w:type="dxa"/>
            <w:tcBorders>
              <w:bottom w:val="nil"/>
            </w:tcBorders>
          </w:tcPr>
          <w:p>
            <w:pPr>
              <w:pStyle w:val="0"/>
            </w:pPr>
            <w:r>
              <w:rPr>
                <w:sz w:val="20"/>
              </w:rPr>
              <w:t xml:space="preserve">Предоставление субсидий бюджетам муниципальных образований Калужской области на реализацию мероприятий по модернизации школьных систем образования</w:t>
            </w:r>
          </w:p>
        </w:tc>
        <w:tc>
          <w:tcPr>
            <w:tcW w:w="1309" w:type="dxa"/>
            <w:tcBorders>
              <w:bottom w:val="nil"/>
            </w:tcBorders>
          </w:tcPr>
          <w:p>
            <w:pPr>
              <w:pStyle w:val="0"/>
            </w:pPr>
            <w:r>
              <w:rPr>
                <w:sz w:val="20"/>
              </w:rPr>
              <w:t xml:space="preserve">2022 - 2025</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(в ред. </w:t>
            </w:r>
            <w:hyperlink w:history="0" r:id="rId57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964" w:type="dxa"/>
            <w:tcBorders>
              <w:bottom w:val="nil"/>
            </w:tcBorders>
          </w:tcPr>
          <w:p>
            <w:pPr>
              <w:pStyle w:val="0"/>
              <w:jc w:val="center"/>
            </w:pPr>
            <w:r>
              <w:rPr>
                <w:sz w:val="20"/>
              </w:rPr>
              <w:t xml:space="preserve">14.2</w:t>
            </w:r>
          </w:p>
        </w:tc>
        <w:tc>
          <w:tcPr>
            <w:tcW w:w="5726" w:type="dxa"/>
            <w:tcBorders>
              <w:bottom w:val="nil"/>
            </w:tcBorders>
          </w:tcPr>
          <w:p>
            <w:pPr>
              <w:pStyle w:val="0"/>
            </w:pPr>
            <w:r>
              <w:rPr>
                <w:sz w:val="20"/>
              </w:rPr>
              <w:t xml:space="preserve">Закупки товаров, работ и услуг для обеспечения государственных нужд</w:t>
            </w:r>
          </w:p>
        </w:tc>
        <w:tc>
          <w:tcPr>
            <w:tcW w:w="1309" w:type="dxa"/>
            <w:tcBorders>
              <w:bottom w:val="nil"/>
            </w:tcBorders>
          </w:tcPr>
          <w:p>
            <w:pPr>
              <w:pStyle w:val="0"/>
            </w:pPr>
            <w:r>
              <w:rPr>
                <w:sz w:val="20"/>
              </w:rPr>
              <w:t xml:space="preserve">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bottom w:val="nil"/>
            </w:tcBorders>
          </w:tcPr>
          <w:p>
            <w:pPr>
              <w:pStyle w:val="0"/>
              <w:jc w:val="both"/>
            </w:pPr>
            <w:r>
              <w:rPr>
                <w:sz w:val="20"/>
              </w:rPr>
              <w:t xml:space="preserve">(в ред. </w:t>
            </w:r>
            <w:hyperlink w:history="0" r:id="rId57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gridSpan w:val="6"/>
            <w:tcW w:w="13973" w:type="dxa"/>
            <w:tcBorders>
              <w:top w:val="nil"/>
            </w:tcBorders>
          </w:tcPr>
          <w:p>
            <w:pPr>
              <w:pStyle w:val="0"/>
              <w:jc w:val="both"/>
            </w:pPr>
            <w:r>
              <w:rPr>
                <w:sz w:val="20"/>
              </w:rPr>
              <w:t xml:space="preserve">(п. 14 введен </w:t>
            </w:r>
            <w:hyperlink w:history="0" r:id="rId575"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25.02.2022 N 132)</w:t>
            </w:r>
          </w:p>
        </w:tc>
      </w:tr>
      <w:tr>
        <w:tblPrEx>
          <w:tblBorders>
            <w:insideH w:val="nil"/>
          </w:tblBorders>
        </w:tblPrEx>
        <w:tc>
          <w:tcPr>
            <w:tcW w:w="964" w:type="dxa"/>
            <w:tcBorders>
              <w:bottom w:val="nil"/>
            </w:tcBorders>
          </w:tcPr>
          <w:bookmarkStart w:id="2922" w:name="P2922"/>
          <w:bookmarkEnd w:id="2922"/>
          <w:p>
            <w:pPr>
              <w:pStyle w:val="0"/>
              <w:jc w:val="center"/>
            </w:pPr>
            <w:r>
              <w:rPr>
                <w:sz w:val="20"/>
              </w:rPr>
              <w:t xml:space="preserve">15</w:t>
            </w:r>
          </w:p>
        </w:tc>
        <w:tc>
          <w:tcPr>
            <w:tcW w:w="5726" w:type="dxa"/>
            <w:tcBorders>
              <w:bottom w:val="nil"/>
            </w:tcBorders>
          </w:tcPr>
          <w:p>
            <w:pPr>
              <w:pStyle w:val="0"/>
            </w:pPr>
            <w:r>
              <w:rPr>
                <w:sz w:val="20"/>
              </w:rPr>
              <w:t xml:space="preserve">Дополнительная мера социальной поддержки членам семей военнослужащих, мобилизованных, добровольцев,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576"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w:t>
            </w:r>
          </w:p>
        </w:tc>
        <w:tc>
          <w:tcPr>
            <w:tcW w:w="1309" w:type="dxa"/>
            <w:tcBorders>
              <w:bottom w:val="nil"/>
            </w:tcBorders>
          </w:tcPr>
          <w:p>
            <w:pPr>
              <w:pStyle w:val="0"/>
            </w:pPr>
            <w:r>
              <w:rPr>
                <w:sz w:val="20"/>
              </w:rPr>
              <w:t xml:space="preserve">2022 - 2023</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(п. 15 в ред. </w:t>
            </w:r>
            <w:hyperlink w:history="0" r:id="rId57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964" w:type="dxa"/>
            <w:tcBorders>
              <w:bottom w:val="nil"/>
            </w:tcBorders>
          </w:tcPr>
          <w:bookmarkStart w:id="2929" w:name="P2929"/>
          <w:bookmarkEnd w:id="2929"/>
          <w:p>
            <w:pPr>
              <w:pStyle w:val="0"/>
              <w:jc w:val="center"/>
            </w:pPr>
            <w:r>
              <w:rPr>
                <w:sz w:val="20"/>
              </w:rPr>
              <w:t xml:space="preserve">15.1</w:t>
            </w:r>
          </w:p>
        </w:tc>
        <w:tc>
          <w:tcPr>
            <w:tcW w:w="5726" w:type="dxa"/>
            <w:tcBorders>
              <w:bottom w:val="nil"/>
            </w:tcBorders>
          </w:tcPr>
          <w:p>
            <w:pPr>
              <w:pStyle w:val="0"/>
            </w:pPr>
            <w:r>
              <w:rPr>
                <w:sz w:val="20"/>
              </w:rPr>
              <w:t xml:space="preserve">Иные межбюджетные трансферты бюджетам муниципальных образований Калужской области на предоставление дополнительной меры социальной поддержки членам семей военнослужащих, мобилизованных, добровольцев,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578" w:tooltip="Закон Калужской области от 31.05.2022 N 223-ОЗ (ред. от 23.12.2022) &quot;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 {КонсультантПлюс}">
              <w:r>
                <w:rPr>
                  <w:sz w:val="20"/>
                  <w:color w:val="0000ff"/>
                </w:rPr>
                <w:t xml:space="preserve">Законом</w:t>
              </w:r>
            </w:hyperlink>
            <w:r>
              <w:rPr>
                <w:sz w:val="20"/>
              </w:rP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граждан, добровольно выполняющих (выполнявших) задачи в ходе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лиц,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w:t>
            </w:r>
          </w:p>
        </w:tc>
        <w:tc>
          <w:tcPr>
            <w:tcW w:w="1309" w:type="dxa"/>
            <w:tcBorders>
              <w:bottom w:val="nil"/>
            </w:tcBorders>
          </w:tcPr>
          <w:p>
            <w:pPr>
              <w:pStyle w:val="0"/>
            </w:pPr>
            <w:r>
              <w:rPr>
                <w:sz w:val="20"/>
              </w:rPr>
              <w:t xml:space="preserve">2022 - 2023</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(пп. 15.1 в ред. </w:t>
            </w:r>
            <w:hyperlink w:history="0" r:id="rId57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964" w:type="dxa"/>
            <w:tcBorders>
              <w:bottom w:val="nil"/>
            </w:tcBorders>
          </w:tcPr>
          <w:bookmarkStart w:id="2936" w:name="P2936"/>
          <w:bookmarkEnd w:id="2936"/>
          <w:p>
            <w:pPr>
              <w:pStyle w:val="0"/>
              <w:jc w:val="center"/>
            </w:pPr>
            <w:r>
              <w:rPr>
                <w:sz w:val="20"/>
              </w:rPr>
              <w:t xml:space="preserve">16</w:t>
            </w:r>
          </w:p>
        </w:tc>
        <w:tc>
          <w:tcPr>
            <w:tcW w:w="5726" w:type="dxa"/>
            <w:tcBorders>
              <w:bottom w:val="nil"/>
            </w:tcBorders>
          </w:tcPr>
          <w:p>
            <w:pPr>
              <w:pStyle w:val="0"/>
            </w:pPr>
            <w:r>
              <w:rPr>
                <w:sz w:val="20"/>
              </w:rPr>
              <w:t xml:space="preserve">Дополнительная мера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580" w:tooltip="Закон Калужской области от 24.10.2022 N 278-ОЗ (ред. от 23.12.2022)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1309" w:type="dxa"/>
            <w:tcBorders>
              <w:bottom w:val="nil"/>
            </w:tcBorders>
          </w:tcPr>
          <w:p>
            <w:pPr>
              <w:pStyle w:val="0"/>
            </w:pPr>
            <w:r>
              <w:rPr>
                <w:sz w:val="20"/>
              </w:rPr>
              <w:t xml:space="preserve">2022 - 2023</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(п. 16 в ред. </w:t>
            </w:r>
            <w:hyperlink w:history="0" r:id="rId58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964" w:type="dxa"/>
            <w:tcBorders>
              <w:bottom w:val="nil"/>
            </w:tcBorders>
          </w:tcPr>
          <w:bookmarkStart w:id="2943" w:name="P2943"/>
          <w:bookmarkEnd w:id="2943"/>
          <w:p>
            <w:pPr>
              <w:pStyle w:val="0"/>
              <w:jc w:val="center"/>
            </w:pPr>
            <w:r>
              <w:rPr>
                <w:sz w:val="20"/>
              </w:rPr>
              <w:t xml:space="preserve">16.1</w:t>
            </w:r>
          </w:p>
        </w:tc>
        <w:tc>
          <w:tcPr>
            <w:tcW w:w="5726" w:type="dxa"/>
            <w:tcBorders>
              <w:bottom w:val="nil"/>
            </w:tcBorders>
          </w:tcPr>
          <w:p>
            <w:pPr>
              <w:pStyle w:val="0"/>
            </w:pPr>
            <w:r>
              <w:rPr>
                <w:sz w:val="20"/>
              </w:rPr>
              <w:t xml:space="preserve">Иные межбюджетные трансферты бюджетам муниципальных образований Калужской области на предоставление дополнительной меры социальной поддержки детям (в том числе усыновленным (удочеренным)) военнослужащих, добровольцев, мобилизованных, а также детям супруги (супруга) военнослужащих, добровольцев, мобилизованных, находящихся на содержании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w:history="0" r:id="rId582" w:tooltip="Закон Калужской области от 24.10.2022 N 278-ОЗ (ред. от 23.12.2022) &quot;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quot; (принят постановлением Законодательного Собрания Калужской обла {КонсультантПлюс}">
              <w:r>
                <w:rPr>
                  <w:sz w:val="20"/>
                  <w:color w:val="0000ff"/>
                </w:rPr>
                <w:t xml:space="preserve">Законом</w:t>
              </w:r>
            </w:hyperlink>
            <w:r>
              <w:rPr>
                <w:sz w:val="20"/>
              </w:rPr>
              <w:t xml:space="preserve">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tc>
        <w:tc>
          <w:tcPr>
            <w:tcW w:w="1309" w:type="dxa"/>
            <w:tcBorders>
              <w:bottom w:val="nil"/>
            </w:tcBorders>
          </w:tcPr>
          <w:p>
            <w:pPr>
              <w:pStyle w:val="0"/>
            </w:pPr>
            <w:r>
              <w:rPr>
                <w:sz w:val="20"/>
              </w:rPr>
              <w:t xml:space="preserve">2022 - 2023</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973" w:type="dxa"/>
            <w:tcBorders>
              <w:top w:val="nil"/>
            </w:tcBorders>
          </w:tcPr>
          <w:p>
            <w:pPr>
              <w:pStyle w:val="0"/>
              <w:jc w:val="both"/>
            </w:pPr>
            <w:r>
              <w:rPr>
                <w:sz w:val="20"/>
              </w:rPr>
              <w:t xml:space="preserve">(пп. 16.1 в ред. </w:t>
            </w:r>
            <w:hyperlink w:history="0" r:id="rId58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1</w:t>
      </w:r>
    </w:p>
    <w:p>
      <w:pPr>
        <w:pStyle w:val="0"/>
        <w:jc w:val="right"/>
      </w:pPr>
      <w:r>
        <w:rPr>
          <w:sz w:val="20"/>
        </w:rPr>
        <w:t xml:space="preserve">к Разделу 5</w:t>
      </w:r>
    </w:p>
    <w:p>
      <w:pPr>
        <w:pStyle w:val="0"/>
        <w:jc w:val="right"/>
      </w:pPr>
      <w:r>
        <w:rPr>
          <w:sz w:val="20"/>
        </w:rPr>
        <w:t xml:space="preserve">"Перечень мероприятий подпрограммы "Развитие</w:t>
      </w:r>
    </w:p>
    <w:p>
      <w:pPr>
        <w:pStyle w:val="0"/>
        <w:jc w:val="right"/>
      </w:pPr>
      <w:r>
        <w:rPr>
          <w:sz w:val="20"/>
        </w:rPr>
        <w:t xml:space="preserve">общего образования" государственной программы</w:t>
      </w:r>
    </w:p>
    <w:p>
      <w:pPr>
        <w:pStyle w:val="0"/>
        <w:jc w:val="right"/>
      </w:pPr>
      <w:r>
        <w:rPr>
          <w:sz w:val="20"/>
        </w:rPr>
        <w:t xml:space="preserve">"Развитие общего и дополнительного образования</w:t>
      </w:r>
    </w:p>
    <w:p>
      <w:pPr>
        <w:pStyle w:val="0"/>
        <w:jc w:val="right"/>
      </w:pPr>
      <w:r>
        <w:rPr>
          <w:sz w:val="20"/>
        </w:rPr>
        <w:t xml:space="preserve">в Калужской области"</w:t>
      </w:r>
    </w:p>
    <w:p>
      <w:pPr>
        <w:pStyle w:val="0"/>
        <w:jc w:val="both"/>
      </w:pPr>
      <w:r>
        <w:rPr>
          <w:sz w:val="20"/>
        </w:rPr>
      </w:r>
    </w:p>
    <w:bookmarkStart w:id="2962" w:name="P2962"/>
    <w:bookmarkEnd w:id="2962"/>
    <w:p>
      <w:pPr>
        <w:pStyle w:val="2"/>
        <w:jc w:val="center"/>
      </w:pPr>
      <w:r>
        <w:rPr>
          <w:sz w:val="20"/>
        </w:rPr>
        <w:t xml:space="preserve">ДЕТАЛИЗАЦИЯ МЕРОПРИЯТИЯ 9.2.1 "ПРЕДОСТАВЛЕНИЕ БЮДЖЕТНЫХ</w:t>
      </w:r>
    </w:p>
    <w:p>
      <w:pPr>
        <w:pStyle w:val="2"/>
        <w:jc w:val="center"/>
      </w:pPr>
      <w:r>
        <w:rPr>
          <w:sz w:val="20"/>
        </w:rPr>
        <w:t xml:space="preserve">ИНВЕСТИЦИЙ В ФОРМЕ КАПИТАЛЬНЫХ ВЛОЖЕНИЙ В ОБЪЕКТЫ</w:t>
      </w:r>
    </w:p>
    <w:p>
      <w:pPr>
        <w:pStyle w:val="2"/>
        <w:jc w:val="center"/>
      </w:pPr>
      <w:r>
        <w:rPr>
          <w:sz w:val="20"/>
        </w:rPr>
        <w:t xml:space="preserve">ГОСУДАРСТВЕННОЙ СОБСТВЕННОСТИ КАЛУЖСКОЙ ОБЛАСТИ" РАЗДЕЛА 5</w:t>
      </w:r>
    </w:p>
    <w:p>
      <w:pPr>
        <w:pStyle w:val="2"/>
        <w:jc w:val="center"/>
      </w:pPr>
      <w:r>
        <w:rPr>
          <w:sz w:val="20"/>
        </w:rPr>
        <w:t xml:space="preserve">"ПЕРЕЧЕНЬ МЕРОПРИЯТИЙ ПОДПРОГРАММЫ "РАЗВИТИЕ ОБЩЕГО</w:t>
      </w:r>
    </w:p>
    <w:p>
      <w:pPr>
        <w:pStyle w:val="2"/>
        <w:jc w:val="center"/>
      </w:pPr>
      <w:r>
        <w:rPr>
          <w:sz w:val="20"/>
        </w:rPr>
        <w:t xml:space="preserve">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584"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28.04.2022 N 325)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2"/>
        <w:gridCol w:w="1767"/>
        <w:gridCol w:w="2211"/>
        <w:gridCol w:w="1587"/>
        <w:gridCol w:w="1474"/>
        <w:gridCol w:w="1474"/>
      </w:tblGrid>
      <w:tr>
        <w:tc>
          <w:tcPr>
            <w:tcW w:w="522" w:type="dxa"/>
          </w:tcPr>
          <w:p>
            <w:pPr>
              <w:pStyle w:val="0"/>
              <w:jc w:val="center"/>
            </w:pPr>
            <w:r>
              <w:rPr>
                <w:sz w:val="20"/>
              </w:rPr>
              <w:t xml:space="preserve">N п/п</w:t>
            </w:r>
          </w:p>
        </w:tc>
        <w:tc>
          <w:tcPr>
            <w:tcW w:w="1767" w:type="dxa"/>
          </w:tcPr>
          <w:p>
            <w:pPr>
              <w:pStyle w:val="0"/>
              <w:jc w:val="center"/>
            </w:pPr>
            <w:r>
              <w:rPr>
                <w:sz w:val="20"/>
              </w:rPr>
              <w:t xml:space="preserve">Наименование объекта</w:t>
            </w:r>
          </w:p>
        </w:tc>
        <w:tc>
          <w:tcPr>
            <w:tcW w:w="2211" w:type="dxa"/>
          </w:tcPr>
          <w:p>
            <w:pPr>
              <w:pStyle w:val="0"/>
              <w:jc w:val="center"/>
            </w:pPr>
            <w:r>
              <w:rPr>
                <w:sz w:val="20"/>
              </w:rPr>
              <w:t xml:space="preserve">Качественная и (или) количественная характеристики объекта</w:t>
            </w:r>
          </w:p>
        </w:tc>
        <w:tc>
          <w:tcPr>
            <w:tcW w:w="1587" w:type="dxa"/>
          </w:tcPr>
          <w:p>
            <w:pPr>
              <w:pStyle w:val="0"/>
              <w:jc w:val="center"/>
            </w:pPr>
            <w:r>
              <w:rPr>
                <w:sz w:val="20"/>
              </w:rPr>
              <w:t xml:space="preserve">Месторасположение объекта</w:t>
            </w:r>
          </w:p>
        </w:tc>
        <w:tc>
          <w:tcPr>
            <w:tcW w:w="1474" w:type="dxa"/>
          </w:tcPr>
          <w:p>
            <w:pPr>
              <w:pStyle w:val="0"/>
              <w:jc w:val="center"/>
            </w:pPr>
            <w:r>
              <w:rPr>
                <w:sz w:val="20"/>
              </w:rPr>
              <w:t xml:space="preserve">Вид источника финансирования по объекту</w:t>
            </w:r>
          </w:p>
        </w:tc>
        <w:tc>
          <w:tcPr>
            <w:tcW w:w="1474" w:type="dxa"/>
          </w:tcPr>
          <w:p>
            <w:pPr>
              <w:pStyle w:val="0"/>
              <w:jc w:val="center"/>
            </w:pPr>
            <w:r>
              <w:rPr>
                <w:sz w:val="20"/>
              </w:rPr>
              <w:t xml:space="preserve">Срок реализации мероприятия по объекту, год</w:t>
            </w:r>
          </w:p>
        </w:tc>
      </w:tr>
      <w:tr>
        <w:tc>
          <w:tcPr>
            <w:tcW w:w="522" w:type="dxa"/>
          </w:tcPr>
          <w:p>
            <w:pPr>
              <w:pStyle w:val="0"/>
              <w:jc w:val="center"/>
            </w:pPr>
            <w:r>
              <w:rPr>
                <w:sz w:val="20"/>
              </w:rPr>
              <w:t xml:space="preserve">1</w:t>
            </w:r>
          </w:p>
        </w:tc>
        <w:tc>
          <w:tcPr>
            <w:tcW w:w="1767" w:type="dxa"/>
          </w:tcPr>
          <w:p>
            <w:pPr>
              <w:pStyle w:val="0"/>
            </w:pPr>
            <w:r>
              <w:rPr>
                <w:sz w:val="20"/>
              </w:rPr>
              <w:t xml:space="preserve">Производственный корпус</w:t>
            </w:r>
          </w:p>
        </w:tc>
        <w:tc>
          <w:tcPr>
            <w:tcW w:w="2211" w:type="dxa"/>
          </w:tcPr>
          <w:p>
            <w:pPr>
              <w:pStyle w:val="0"/>
            </w:pPr>
            <w:r>
              <w:rPr>
                <w:sz w:val="20"/>
              </w:rPr>
              <w:t xml:space="preserve">одноэтажное здание общей площадью 3179,2 м</w:t>
            </w:r>
            <w:r>
              <w:rPr>
                <w:sz w:val="20"/>
                <w:vertAlign w:val="superscript"/>
              </w:rPr>
              <w:t xml:space="preserve">2</w:t>
            </w:r>
          </w:p>
        </w:tc>
        <w:tc>
          <w:tcPr>
            <w:tcW w:w="1587" w:type="dxa"/>
          </w:tcPr>
          <w:p>
            <w:pPr>
              <w:pStyle w:val="0"/>
            </w:pPr>
            <w:r>
              <w:rPr>
                <w:sz w:val="20"/>
              </w:rPr>
              <w:t xml:space="preserve">г. Калуга, ул. Грабцевское шоссе, д. 4б</w:t>
            </w:r>
          </w:p>
        </w:tc>
        <w:tc>
          <w:tcPr>
            <w:tcW w:w="1474" w:type="dxa"/>
          </w:tcPr>
          <w:p>
            <w:pPr>
              <w:pStyle w:val="0"/>
            </w:pPr>
            <w:r>
              <w:rPr>
                <w:sz w:val="20"/>
              </w:rPr>
              <w:t xml:space="preserve">Областной бюджет</w:t>
            </w:r>
          </w:p>
        </w:tc>
        <w:tc>
          <w:tcPr>
            <w:tcW w:w="1474" w:type="dxa"/>
          </w:tcPr>
          <w:p>
            <w:pPr>
              <w:pStyle w:val="0"/>
            </w:pPr>
            <w:r>
              <w:rPr>
                <w:sz w:val="20"/>
              </w:rPr>
              <w:t xml:space="preserve">2022 - 2023</w:t>
            </w:r>
          </w:p>
        </w:tc>
      </w:tr>
    </w:tbl>
    <w:p>
      <w:pPr>
        <w:pStyle w:val="0"/>
        <w:jc w:val="both"/>
      </w:pPr>
      <w:r>
        <w:rPr>
          <w:sz w:val="20"/>
        </w:rPr>
      </w:r>
    </w:p>
    <w:p>
      <w:pPr>
        <w:pStyle w:val="2"/>
        <w:outlineLvl w:val="3"/>
        <w:jc w:val="center"/>
      </w:pPr>
      <w:r>
        <w:rPr>
          <w:sz w:val="20"/>
        </w:rPr>
        <w:t xml:space="preserve">6. Перечень мероприятий подпрограммы "Развитие общего</w:t>
      </w:r>
    </w:p>
    <w:p>
      <w:pPr>
        <w:pStyle w:val="2"/>
        <w:jc w:val="center"/>
      </w:pPr>
      <w:r>
        <w:rPr>
          <w:sz w:val="20"/>
        </w:rPr>
        <w:t xml:space="preserve">образования", планируемых к реализации</w:t>
      </w:r>
    </w:p>
    <w:p>
      <w:pPr>
        <w:pStyle w:val="0"/>
        <w:jc w:val="both"/>
      </w:pPr>
      <w:r>
        <w:rPr>
          <w:sz w:val="20"/>
        </w:rPr>
      </w:r>
    </w:p>
    <w:p>
      <w:pPr>
        <w:pStyle w:val="0"/>
        <w:ind w:firstLine="540"/>
        <w:jc w:val="both"/>
      </w:pPr>
      <w:r>
        <w:rPr>
          <w:sz w:val="20"/>
        </w:rPr>
        <w:t xml:space="preserve">Утратил силу. - </w:t>
      </w:r>
      <w:hyperlink w:history="0" r:id="rId585" w:tooltip="Постановление Правительства Калужской области от 13.07.2022 N 51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13.07.2022 N 510.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"Развитие общего образования" государственной</w:t>
      </w:r>
    </w:p>
    <w:p>
      <w:pPr>
        <w:pStyle w:val="0"/>
        <w:jc w:val="right"/>
      </w:pPr>
      <w:r>
        <w:rPr>
          <w:sz w:val="20"/>
        </w:rPr>
        <w:t xml:space="preserve">программы Калужской области "Развитие общего</w:t>
      </w:r>
    </w:p>
    <w:p>
      <w:pPr>
        <w:pStyle w:val="0"/>
        <w:jc w:val="right"/>
      </w:pPr>
      <w:r>
        <w:rPr>
          <w:sz w:val="20"/>
        </w:rPr>
        <w:t xml:space="preserve">и дополнительного образования</w:t>
      </w:r>
    </w:p>
    <w:p>
      <w:pPr>
        <w:pStyle w:val="0"/>
        <w:jc w:val="right"/>
      </w:pPr>
      <w:r>
        <w:rPr>
          <w:sz w:val="20"/>
        </w:rPr>
        <w:t xml:space="preserve">в Калужской области"</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УСЛОВИЯХ ПРЕДОСТАВЛЕНИЯ И МЕТОДИКЕ РАСЧЕТА СУБСИДИИ</w:t>
      </w:r>
    </w:p>
    <w:p>
      <w:pPr>
        <w:pStyle w:val="2"/>
        <w:jc w:val="center"/>
      </w:pPr>
      <w:r>
        <w:rPr>
          <w:sz w:val="20"/>
        </w:rPr>
        <w:t xml:space="preserve">ИЗ ОБЛАСТНОГО БЮДЖЕТА МЕСТНЫМ БЮДЖЕТАМ НА РЕАЛИЗАЦИЮ</w:t>
      </w:r>
    </w:p>
    <w:p>
      <w:pPr>
        <w:pStyle w:val="2"/>
        <w:jc w:val="center"/>
      </w:pPr>
      <w:r>
        <w:rPr>
          <w:sz w:val="20"/>
        </w:rPr>
        <w:t xml:space="preserve">МЕРОПРИЯТИЙ ПО СОДЕЙСТВИЮ СОЗДАНИЮ НОВЫХ МЕСТ</w:t>
      </w:r>
    </w:p>
    <w:p>
      <w:pPr>
        <w:pStyle w:val="2"/>
        <w:jc w:val="center"/>
      </w:pPr>
      <w:r>
        <w:rPr>
          <w:sz w:val="20"/>
        </w:rPr>
        <w:t xml:space="preserve">В ОБЩЕОБРАЗОВАТЕЛЬНЫХ ОРГАНИЗАЦИЯХ, НАХОДЯЩИХСЯ</w:t>
      </w:r>
    </w:p>
    <w:p>
      <w:pPr>
        <w:pStyle w:val="2"/>
        <w:jc w:val="center"/>
      </w:pPr>
      <w:r>
        <w:rPr>
          <w:sz w:val="20"/>
        </w:rPr>
        <w:t xml:space="preserve">НА ТЕРРИТОРИИ КАЛУЖСКОЙ ОБЛАСТИ</w:t>
      </w:r>
    </w:p>
    <w:p>
      <w:pPr>
        <w:pStyle w:val="0"/>
        <w:jc w:val="both"/>
      </w:pPr>
      <w:r>
        <w:rPr>
          <w:sz w:val="20"/>
        </w:rPr>
      </w:r>
    </w:p>
    <w:p>
      <w:pPr>
        <w:pStyle w:val="0"/>
        <w:ind w:firstLine="540"/>
        <w:jc w:val="both"/>
      </w:pPr>
      <w:r>
        <w:rPr>
          <w:sz w:val="20"/>
        </w:rPr>
        <w:t xml:space="preserve">Утратило силу с 1 января 2020 года. - </w:t>
      </w:r>
      <w:hyperlink w:history="0" r:id="rId586"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1.1</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bookmarkStart w:id="3020" w:name="P3020"/>
    <w:bookmarkEnd w:id="3020"/>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НОВЫХ МЕСТ В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87"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12.12.2019 N 792;</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11.11.2020 </w:t>
            </w:r>
            <w:hyperlink w:history="0" r:id="rId588" w:tooltip="Постановление Правительства Калужской области от 11.11.2020 N 85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855</w:t>
              </w:r>
            </w:hyperlink>
            <w:r>
              <w:rPr>
                <w:sz w:val="20"/>
                <w:color w:val="392c69"/>
              </w:rPr>
              <w:t xml:space="preserve">, от 14.03.2023 </w:t>
            </w:r>
            <w:hyperlink w:history="0" r:id="rId58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Цель предоставления и расходования субсидий - софинансирование расходных обязательств муниципальных образований Калужской области, возникающих при выполнении полномочий органов местного самоуправления по вопросам местного значения, на создание новых мест в общеобразовательных организациях.</w:t>
      </w:r>
    </w:p>
    <w:bookmarkStart w:id="3031" w:name="P3031"/>
    <w:bookmarkEnd w:id="3031"/>
    <w:p>
      <w:pPr>
        <w:pStyle w:val="0"/>
        <w:spacing w:before="200" w:line-rule="auto"/>
        <w:ind w:firstLine="540"/>
        <w:jc w:val="both"/>
      </w:pPr>
      <w:r>
        <w:rPr>
          <w:sz w:val="20"/>
        </w:rPr>
        <w:t xml:space="preserve">2. Условия предоставления субсидий.</w:t>
      </w:r>
    </w:p>
    <w:p>
      <w:pPr>
        <w:pStyle w:val="0"/>
        <w:spacing w:before="200" w:line-rule="auto"/>
        <w:ind w:firstLine="540"/>
        <w:jc w:val="both"/>
      </w:pPr>
      <w:r>
        <w:rPr>
          <w:sz w:val="20"/>
        </w:rPr>
        <w:t xml:space="preserve">2.1. Заявительный порядок предоставления субсидии.</w:t>
      </w:r>
    </w:p>
    <w:p>
      <w:pPr>
        <w:pStyle w:val="0"/>
        <w:spacing w:before="200" w:line-rule="auto"/>
        <w:ind w:firstLine="540"/>
        <w:jc w:val="both"/>
      </w:pPr>
      <w:r>
        <w:rPr>
          <w:sz w:val="20"/>
        </w:rPr>
        <w:t xml:space="preserve">2.2. Наличие правовых актов муниципальных образований, устанавливающих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2.3. Утратил силу. - </w:t>
      </w:r>
      <w:hyperlink w:history="0" r:id="rId59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2.4.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Соглашением может предусматриваться детализация приобретаемого за счет средств субсидии имущества по согласованию с министерством финансов Калужской области.</w:t>
      </w:r>
    </w:p>
    <w:p>
      <w:pPr>
        <w:pStyle w:val="0"/>
        <w:jc w:val="both"/>
      </w:pPr>
      <w:r>
        <w:rPr>
          <w:sz w:val="20"/>
        </w:rPr>
        <w:t xml:space="preserve">(в ред. </w:t>
      </w:r>
      <w:hyperlink w:history="0" r:id="rId591" w:tooltip="Постановление Правительства Калужской области от 11.11.2020 N 85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11.11.2020 N 855)</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5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3038" w:name="P3038"/>
    <w:bookmarkEnd w:id="3038"/>
    <w:p>
      <w:pPr>
        <w:pStyle w:val="0"/>
        <w:spacing w:before="200" w:line-rule="auto"/>
        <w:ind w:firstLine="540"/>
        <w:jc w:val="both"/>
      </w:pPr>
      <w:r>
        <w:rPr>
          <w:sz w:val="20"/>
        </w:rPr>
        <w:t xml:space="preserve">3. Категория бюджетов муниципальных образований, которым предоставляется субсидия, - бюджеты муниципальных районов и городских округов Калужской области.</w:t>
      </w:r>
    </w:p>
    <w:p>
      <w:pPr>
        <w:pStyle w:val="0"/>
        <w:spacing w:before="200" w:line-rule="auto"/>
        <w:ind w:firstLine="540"/>
        <w:jc w:val="both"/>
      </w:pPr>
      <w:r>
        <w:rPr>
          <w:sz w:val="20"/>
        </w:rPr>
        <w:t xml:space="preserve">4.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образования и науки Калужской области (далее - уполномоченный орган).</w:t>
      </w:r>
    </w:p>
    <w:bookmarkStart w:id="3040" w:name="P3040"/>
    <w:bookmarkEnd w:id="3040"/>
    <w:p>
      <w:pPr>
        <w:pStyle w:val="0"/>
        <w:spacing w:before="200" w:line-rule="auto"/>
        <w:ind w:firstLine="540"/>
        <w:jc w:val="both"/>
      </w:pPr>
      <w:r>
        <w:rPr>
          <w:sz w:val="20"/>
        </w:rPr>
        <w:t xml:space="preserve">5. Для получения субсидии муниципальные образования представляют в уполномоченный орган следующие документы:</w:t>
      </w:r>
    </w:p>
    <w:p>
      <w:pPr>
        <w:pStyle w:val="0"/>
        <w:spacing w:before="200" w:line-rule="auto"/>
        <w:ind w:firstLine="540"/>
        <w:jc w:val="both"/>
      </w:pPr>
      <w:r>
        <w:rPr>
          <w:sz w:val="20"/>
        </w:rPr>
        <w:t xml:space="preserve">5.1. Заявление муниципального образования на предоставление субсидии по форме, разрабатываемой уполномоченным органом, с приложением документов согласно перечню, разработанному уполномоченным органом.</w:t>
      </w:r>
    </w:p>
    <w:p>
      <w:pPr>
        <w:pStyle w:val="0"/>
        <w:spacing w:before="200" w:line-rule="auto"/>
        <w:ind w:firstLine="540"/>
        <w:jc w:val="both"/>
      </w:pPr>
      <w:r>
        <w:rPr>
          <w:sz w:val="20"/>
        </w:rPr>
        <w:t xml:space="preserve">5.2. Копию правового акта муниципального образования, устанавливающего расходные обязательства муниципального образования на создание новых мест в общеобразовательных организациях,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5.3. Утратил силу. - </w:t>
      </w:r>
      <w:hyperlink w:history="0" r:id="rId59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6. Порядок расчета распределяемой субсидии.</w:t>
      </w:r>
    </w:p>
    <w:p>
      <w:pPr>
        <w:pStyle w:val="0"/>
        <w:spacing w:before="200" w:line-rule="auto"/>
        <w:ind w:firstLine="540"/>
        <w:jc w:val="both"/>
      </w:pPr>
      <w:r>
        <w:rPr>
          <w:sz w:val="20"/>
        </w:rPr>
        <w:t xml:space="preserve">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создание новых мест в общеобразовательных организациях,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Размер субсидии за счет средств областного бюджета, предоставляемой одному муниципальному образованию, определяется по следующей формуле:</w:t>
      </w:r>
    </w:p>
    <w:p>
      <w:pPr>
        <w:pStyle w:val="0"/>
        <w:jc w:val="both"/>
      </w:pPr>
      <w:r>
        <w:rPr>
          <w:sz w:val="20"/>
        </w:rPr>
      </w:r>
    </w:p>
    <w:p>
      <w:pPr>
        <w:pStyle w:val="0"/>
        <w:ind w:firstLine="540"/>
        <w:jc w:val="both"/>
      </w:pPr>
      <w:r>
        <w:rPr>
          <w:sz w:val="20"/>
        </w:rPr>
        <w:t xml:space="preserve">Sшкi = Pшкi x D,</w:t>
      </w:r>
    </w:p>
    <w:p>
      <w:pPr>
        <w:pStyle w:val="0"/>
        <w:jc w:val="both"/>
      </w:pPr>
      <w:r>
        <w:rPr>
          <w:sz w:val="20"/>
        </w:rPr>
      </w:r>
    </w:p>
    <w:p>
      <w:pPr>
        <w:pStyle w:val="0"/>
        <w:ind w:firstLine="540"/>
        <w:jc w:val="both"/>
      </w:pPr>
      <w:r>
        <w:rPr>
          <w:sz w:val="20"/>
        </w:rPr>
        <w:t xml:space="preserve">где Sшкi - размер субсидии, предоставляемой одному муниципальному образованию на осуществление мероприятий по созданию новых мест в общеобразовательных организациях;</w:t>
      </w:r>
    </w:p>
    <w:p>
      <w:pPr>
        <w:pStyle w:val="0"/>
        <w:spacing w:before="200" w:line-rule="auto"/>
        <w:ind w:firstLine="540"/>
        <w:jc w:val="both"/>
      </w:pPr>
      <w:r>
        <w:rPr>
          <w:sz w:val="20"/>
        </w:rPr>
        <w:t xml:space="preserve">Pшкi - объем средств на исполнение расходного обязательства одного муниципального образования на создание новых мест в общеобразовательных организациях;</w:t>
      </w:r>
    </w:p>
    <w:p>
      <w:pPr>
        <w:pStyle w:val="0"/>
        <w:jc w:val="both"/>
      </w:pPr>
      <w:r>
        <w:rPr>
          <w:sz w:val="20"/>
        </w:rPr>
      </w:r>
    </w:p>
    <w:p>
      <w:pPr>
        <w:pStyle w:val="0"/>
        <w:ind w:firstLine="540"/>
        <w:jc w:val="both"/>
      </w:pPr>
      <w:r>
        <w:rPr>
          <w:sz w:val="20"/>
        </w:rPr>
        <w:t xml:space="preserve">Pшкi = Vшкi x Yi,</w:t>
      </w:r>
    </w:p>
    <w:p>
      <w:pPr>
        <w:pStyle w:val="0"/>
        <w:jc w:val="both"/>
      </w:pPr>
      <w:r>
        <w:rPr>
          <w:sz w:val="20"/>
        </w:rPr>
      </w:r>
    </w:p>
    <w:p>
      <w:pPr>
        <w:pStyle w:val="0"/>
        <w:ind w:firstLine="540"/>
        <w:jc w:val="both"/>
      </w:pPr>
      <w:r>
        <w:rPr>
          <w:sz w:val="20"/>
        </w:rPr>
        <w:t xml:space="preserve">где Vшкi - потребность в средствах одного муниципального образования на осуществление мероприятий по созданию новых мест в общеобразовательных организациях;</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муниципального образования из областного бюджета на осуществление мероприятий по созданию новых мест в общеобразовательных организациях за счет средств областного бюджета.</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594"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равен или превышает 1, определяется по формуле, установленной </w:t>
      </w:r>
      <w:hyperlink w:history="0" r:id="rId595"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18.1 раздела IV</w:t>
        </w:r>
      </w:hyperlink>
      <w:r>
        <w:rPr>
          <w:sz w:val="20"/>
        </w:rPr>
        <w:t xml:space="preserve"> приложения к постановлению Правительства Калужской области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(утв. постановлением Правительства Калужской области от 09.12.2019 N 783),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для муниципальных образований, имеющих 1 ранг РБО, составляет 1,0014, 2 ранг РБО - 1,0.</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596"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меньше 1, определяется по формуле, установленной </w:t>
      </w:r>
      <w:hyperlink w:history="0" r:id="rId597"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18.2 раздела IV</w:t>
        </w:r>
      </w:hyperlink>
      <w:r>
        <w:rPr>
          <w:sz w:val="20"/>
        </w:rPr>
        <w:t xml:space="preserve"> приложения к постановлению Правительства Калужской области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(утв. постановлением Правительства Калужской области от 09.12.2019 N 783),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для муниципальных образований, имеющих 1 ранг РБО, составляет 1,005, 2 ранг РБО - 1,004.</w:t>
      </w:r>
    </w:p>
    <w:p>
      <w:pPr>
        <w:pStyle w:val="0"/>
        <w:spacing w:before="200" w:line-rule="auto"/>
        <w:ind w:firstLine="540"/>
        <w:jc w:val="both"/>
      </w:pPr>
      <w:r>
        <w:rPr>
          <w:sz w:val="20"/>
        </w:rPr>
        <w:t xml:space="preserve">D - коэффициент:</w:t>
      </w:r>
    </w:p>
    <w:p>
      <w:pPr>
        <w:pStyle w:val="0"/>
        <w:spacing w:before="200" w:line-rule="auto"/>
        <w:ind w:firstLine="540"/>
        <w:jc w:val="both"/>
      </w:pPr>
      <w:r>
        <w:rPr>
          <w:sz w:val="20"/>
        </w:rPr>
        <w:t xml:space="preserve">- равный 1 в случае, если </w:t>
      </w:r>
      <w:r>
        <w:rPr>
          <w:position w:val="-10"/>
        </w:rPr>
        <w:drawing>
          <wp:inline distT="0" distB="0" distL="0" distR="0">
            <wp:extent cx="962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8">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r>
        <w:rPr>
          <w:sz w:val="20"/>
        </w:rPr>
        <w:t xml:space="preserve"> не превышает размера бюджетных ассигнований, предусмотренных в областном бюджете на очередной финансовый год и на плановый период;</w:t>
      </w:r>
    </w:p>
    <w:p>
      <w:pPr>
        <w:pStyle w:val="0"/>
        <w:spacing w:before="200" w:line-rule="auto"/>
        <w:ind w:firstLine="540"/>
        <w:jc w:val="both"/>
      </w:pPr>
      <w:r>
        <w:rPr>
          <w:sz w:val="20"/>
        </w:rPr>
        <w:t xml:space="preserve">- равный </w:t>
      </w:r>
      <w:r>
        <w:rPr>
          <w:position w:val="-10"/>
        </w:rPr>
        <w:drawing>
          <wp:inline distT="0" distB="0" distL="0" distR="0">
            <wp:extent cx="1381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9">
                      <a:extLst>
                        <a:ext uri="{28A0092B-C50C-407E-A947-70E740481C1C}">
                          <a14:useLocalDpi xmlns:a14="http://schemas.microsoft.com/office/drawing/2010/main" val="0"/>
                        </a:ext>
                      </a:extLst>
                    </a:blip>
                    <a:srcRect/>
                    <a:stretch>
                      <a:fillRect/>
                    </a:stretch>
                  </pic:blipFill>
                  <pic:spPr bwMode="auto">
                    <a:xfrm>
                      <a:off x="0" y="0"/>
                      <a:ext cx="1381125" cy="257175"/>
                    </a:xfrm>
                    <a:prstGeom prst="rect">
                      <a:avLst/>
                    </a:prstGeom>
                    <a:noFill/>
                    <a:ln>
                      <a:noFill/>
                    </a:ln>
                  </pic:spPr>
                </pic:pic>
              </a:graphicData>
            </a:graphic>
          </wp:inline>
        </w:drawing>
      </w:r>
      <w:r>
        <w:rPr>
          <w:sz w:val="20"/>
        </w:rPr>
        <w:t xml:space="preserve"> в случае, если сумма размеров субсидий для предоставления каждому получателю превышает размер бюджетных ассигнований, предусмотренных в областном бюджете на очередной финансовый год и на плановый период;</w:t>
      </w:r>
    </w:p>
    <w:p>
      <w:pPr>
        <w:pStyle w:val="0"/>
        <w:spacing w:before="200" w:line-rule="auto"/>
        <w:ind w:firstLine="540"/>
        <w:jc w:val="both"/>
      </w:pPr>
      <w:r>
        <w:rPr>
          <w:sz w:val="20"/>
        </w:rPr>
        <w:t xml:space="preserve">Ршко - размер бюджетных ассигнований, предусмотренных в областном бюджете на очередной финансовый год и на плановый период.</w:t>
      </w:r>
    </w:p>
    <w:bookmarkStart w:id="3063" w:name="P3063"/>
    <w:bookmarkEnd w:id="3063"/>
    <w:p>
      <w:pPr>
        <w:pStyle w:val="0"/>
        <w:spacing w:before="200" w:line-rule="auto"/>
        <w:ind w:firstLine="540"/>
        <w:jc w:val="both"/>
      </w:pPr>
      <w:r>
        <w:rPr>
          <w:sz w:val="20"/>
        </w:rPr>
        <w:t xml:space="preserve">7. Уполномоченный орган в течение десяти рабочих дней со дня приема документов, предусмотренных </w:t>
      </w:r>
      <w:hyperlink w:history="0" w:anchor="P3040"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 рассматривает указанные документы и в течение 3 рабочих дней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8. Основаниями принятия уполномоченным органом решения о предоставлении субсидии являются:</w:t>
      </w:r>
    </w:p>
    <w:p>
      <w:pPr>
        <w:pStyle w:val="0"/>
        <w:spacing w:before="200" w:line-rule="auto"/>
        <w:ind w:firstLine="540"/>
        <w:jc w:val="both"/>
      </w:pPr>
      <w:r>
        <w:rPr>
          <w:sz w:val="20"/>
        </w:rPr>
        <w:t xml:space="preserve">8.1. Соблюдение муниципальными образованиями условий предоставления субсидии, установленных в </w:t>
      </w:r>
      <w:hyperlink w:history="0" w:anchor="P3031" w:tooltip="2. Условия предоставления субсидий.">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8.2. Соответствие муниципального образования </w:t>
      </w:r>
      <w:hyperlink w:history="0" w:anchor="P3038"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порядка.</w:t>
      </w:r>
    </w:p>
    <w:p>
      <w:pPr>
        <w:pStyle w:val="0"/>
        <w:spacing w:before="200" w:line-rule="auto"/>
        <w:ind w:firstLine="540"/>
        <w:jc w:val="both"/>
      </w:pPr>
      <w:r>
        <w:rPr>
          <w:sz w:val="20"/>
        </w:rPr>
        <w:t xml:space="preserve">8.3. Представление муниципальными образованиями документов в объеме, установленном </w:t>
      </w:r>
      <w:hyperlink w:history="0" w:anchor="P3040"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9. Основаниями принятия уполномоченным органом решения об отказе в предоставлении субсидии являются:</w:t>
      </w:r>
    </w:p>
    <w:p>
      <w:pPr>
        <w:pStyle w:val="0"/>
        <w:spacing w:before="200" w:line-rule="auto"/>
        <w:ind w:firstLine="540"/>
        <w:jc w:val="both"/>
      </w:pPr>
      <w:r>
        <w:rPr>
          <w:sz w:val="20"/>
        </w:rPr>
        <w:t xml:space="preserve">9.1. Несоблюдение муниципальными образованиями условий предоставления субсидии, установленных в </w:t>
      </w:r>
      <w:hyperlink w:history="0" w:anchor="P3031" w:tooltip="2. Условия предоставления субсидий.">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9.2. Несоответствие муниципального образования </w:t>
      </w:r>
      <w:hyperlink w:history="0" w:anchor="P3038"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порядка.</w:t>
      </w:r>
    </w:p>
    <w:p>
      <w:pPr>
        <w:pStyle w:val="0"/>
        <w:spacing w:before="200" w:line-rule="auto"/>
        <w:ind w:firstLine="540"/>
        <w:jc w:val="both"/>
      </w:pPr>
      <w:r>
        <w:rPr>
          <w:sz w:val="20"/>
        </w:rPr>
        <w:t xml:space="preserve">9.3. Непредставление муниципальными образованиями документов в объеме, установленном </w:t>
      </w:r>
      <w:hyperlink w:history="0" w:anchor="P3040"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10. О принятом в соответствии с </w:t>
      </w:r>
      <w:hyperlink w:history="0" w:anchor="P3063" w:tooltip="7. Уполномоченный орган в течение десяти рабочих дней со дня приема документов, предусмотренных пунктом 5 настоящего Порядка, рассматривает указанные документы и в течение 3 рабочих дней принимает решение о предоставлении или об отказе в предоставлении субсидии.">
        <w:r>
          <w:rPr>
            <w:sz w:val="20"/>
            <w:color w:val="0000ff"/>
          </w:rPr>
          <w:t xml:space="preserve">пунктом 7</w:t>
        </w:r>
      </w:hyperlink>
      <w:r>
        <w:rPr>
          <w:sz w:val="20"/>
        </w:rPr>
        <w:t xml:space="preserve">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(об отказе в предоставлении субсидии, с указанием причины отказа).</w:t>
      </w:r>
    </w:p>
    <w:p>
      <w:pPr>
        <w:pStyle w:val="0"/>
        <w:spacing w:before="200" w:line-rule="auto"/>
        <w:ind w:firstLine="540"/>
        <w:jc w:val="both"/>
      </w:pPr>
      <w:r>
        <w:rPr>
          <w:sz w:val="20"/>
        </w:rPr>
        <w:t xml:space="preserve">11. Решение об отказе в предоставлении субсидии может быть обжаловано в порядке, установленном законодательством Российской Федерации.</w:t>
      </w:r>
    </w:p>
    <w:bookmarkStart w:id="3074" w:name="P3074"/>
    <w:bookmarkEnd w:id="3074"/>
    <w:p>
      <w:pPr>
        <w:pStyle w:val="0"/>
        <w:spacing w:before="200" w:line-rule="auto"/>
        <w:ind w:firstLine="540"/>
        <w:jc w:val="both"/>
      </w:pPr>
      <w:r>
        <w:rPr>
          <w:sz w:val="20"/>
        </w:rPr>
        <w:t xml:space="preserve">12. Распределение субсидий утверждается </w:t>
      </w:r>
      <w:hyperlink w:history="0" r:id="rId600" w:tooltip="Закон Калужской области от 01.12.2022 N 301-ОЗ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w:t>
      </w:r>
    </w:p>
    <w:p>
      <w:pPr>
        <w:pStyle w:val="0"/>
        <w:jc w:val="both"/>
      </w:pPr>
      <w:r>
        <w:rPr>
          <w:sz w:val="20"/>
        </w:rPr>
        <w:t xml:space="preserve">(в ред. </w:t>
      </w:r>
      <w:hyperlink w:history="0" r:id="rId60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13. В случае и порядке, предусмотренных </w:t>
      </w:r>
      <w:hyperlink w:history="0" r:id="rId602"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history="0" w:anchor="P3074" w:tooltip="12. Распределение субсидий утверждается Законом Калужской области &quot;Об областном бюджете на 2023 год и на плановый период 2024 и 2025 годов&quot;.">
        <w:r>
          <w:rPr>
            <w:sz w:val="20"/>
            <w:color w:val="0000ff"/>
          </w:rPr>
          <w:t xml:space="preserve">пункте 12</w:t>
        </w:r>
      </w:hyperlink>
      <w:r>
        <w:rPr>
          <w:sz w:val="20"/>
        </w:rPr>
        <w:t xml:space="preserve"> настоящего Порядка, между муниципальными образованиями.</w:t>
      </w:r>
    </w:p>
    <w:p>
      <w:pPr>
        <w:pStyle w:val="0"/>
        <w:spacing w:before="200" w:line-rule="auto"/>
        <w:ind w:firstLine="540"/>
        <w:jc w:val="both"/>
      </w:pPr>
      <w:r>
        <w:rPr>
          <w:sz w:val="20"/>
        </w:rPr>
        <w:t xml:space="preserve">14. Соглашение о предоставлении субсидии разрабатывается уполномоченным органом в соответствии с типовой формой соглашения, утвержденной министерством финансов Калужской области.</w:t>
      </w:r>
    </w:p>
    <w:p>
      <w:pPr>
        <w:pStyle w:val="0"/>
        <w:spacing w:before="200" w:line-rule="auto"/>
        <w:ind w:firstLine="540"/>
        <w:jc w:val="both"/>
      </w:pPr>
      <w:r>
        <w:rPr>
          <w:sz w:val="20"/>
        </w:rPr>
        <w:t xml:space="preserve">Соглашение о предоставлении субсидии заключается между уполномоченным органом и уполномоченным органом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Подпрограмме</w:t>
      </w:r>
    </w:p>
    <w:p>
      <w:pPr>
        <w:pStyle w:val="0"/>
        <w:jc w:val="right"/>
      </w:pPr>
      <w:r>
        <w:rPr>
          <w:sz w:val="20"/>
        </w:rPr>
        <w:t xml:space="preserve">"Развитие общего образования" государственной</w:t>
      </w:r>
    </w:p>
    <w:p>
      <w:pPr>
        <w:pStyle w:val="0"/>
        <w:jc w:val="right"/>
      </w:pPr>
      <w:r>
        <w:rPr>
          <w:sz w:val="20"/>
        </w:rPr>
        <w:t xml:space="preserve">программы Калужской области "Развитие общего</w:t>
      </w:r>
    </w:p>
    <w:p>
      <w:pPr>
        <w:pStyle w:val="0"/>
        <w:jc w:val="right"/>
      </w:pPr>
      <w:r>
        <w:rPr>
          <w:sz w:val="20"/>
        </w:rPr>
        <w:t xml:space="preserve">и дополнительного образования</w:t>
      </w:r>
    </w:p>
    <w:p>
      <w:pPr>
        <w:pStyle w:val="0"/>
        <w:jc w:val="right"/>
      </w:pPr>
      <w:r>
        <w:rPr>
          <w:sz w:val="20"/>
        </w:rPr>
        <w:t xml:space="preserve">в Калужской области"</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УСЛОВИЯХ ПРЕДОСТАВЛЕНИЯ И МЕТОДИКЕ РАСЧЕТА СУБСИДИИ</w:t>
      </w:r>
    </w:p>
    <w:p>
      <w:pPr>
        <w:pStyle w:val="2"/>
        <w:jc w:val="center"/>
      </w:pPr>
      <w:r>
        <w:rPr>
          <w:sz w:val="20"/>
        </w:rPr>
        <w:t xml:space="preserve">ИЗ ОБЛАСТНОГО БЮДЖЕТА МЕСТНЫМ БЮДЖЕТАМ НА РЕАЛИЗАЦИЮ</w:t>
      </w:r>
    </w:p>
    <w:p>
      <w:pPr>
        <w:pStyle w:val="2"/>
        <w:jc w:val="center"/>
      </w:pPr>
      <w:r>
        <w:rPr>
          <w:sz w:val="20"/>
        </w:rPr>
        <w:t xml:space="preserve">МЕРОПРИЯТИЙ ПО СТРОИТЕЛЬСТВУ (ПРИСТРОЮ К ЗДАНИЯМ),</w:t>
      </w:r>
    </w:p>
    <w:p>
      <w:pPr>
        <w:pStyle w:val="2"/>
        <w:jc w:val="center"/>
      </w:pPr>
      <w:r>
        <w:rPr>
          <w:sz w:val="20"/>
        </w:rPr>
        <w:t xml:space="preserve">РЕКОНСТРУКЦИИ, КАПИТАЛЬНОМУ (ТЕКУЩЕМУ) РЕМОНТУ</w:t>
      </w:r>
    </w:p>
    <w:p>
      <w:pPr>
        <w:pStyle w:val="2"/>
        <w:jc w:val="center"/>
      </w:pPr>
      <w:r>
        <w:rPr>
          <w:sz w:val="20"/>
        </w:rPr>
        <w:t xml:space="preserve">И ПРИОБРЕТЕНИЮ ЗДАНИЙ (ПОМЕЩЕНИЙ) ДЛЯ ОТКРЫТИЯ НОВЫХ МЕСТ</w:t>
      </w:r>
    </w:p>
    <w:p>
      <w:pPr>
        <w:pStyle w:val="2"/>
        <w:jc w:val="center"/>
      </w:pPr>
      <w:r>
        <w:rPr>
          <w:sz w:val="20"/>
        </w:rPr>
        <w:t xml:space="preserve">В ОБЩЕОБРАЗОВАТЕЛЬНЫХ ОРГАНИЗАЦИЯХ</w:t>
      </w:r>
    </w:p>
    <w:p>
      <w:pPr>
        <w:pStyle w:val="0"/>
        <w:jc w:val="both"/>
      </w:pPr>
      <w:r>
        <w:rPr>
          <w:sz w:val="20"/>
        </w:rPr>
      </w:r>
    </w:p>
    <w:p>
      <w:pPr>
        <w:pStyle w:val="0"/>
        <w:ind w:firstLine="540"/>
        <w:jc w:val="both"/>
      </w:pPr>
      <w:r>
        <w:rPr>
          <w:sz w:val="20"/>
        </w:rPr>
        <w:t xml:space="preserve">Утратило силу с 1 января 2020 года. - </w:t>
      </w:r>
      <w:hyperlink w:history="0" r:id="rId603"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2.1</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СТРОИТЕЛЬСТВО</w:t>
      </w:r>
    </w:p>
    <w:p>
      <w:pPr>
        <w:pStyle w:val="2"/>
        <w:jc w:val="center"/>
      </w:pPr>
      <w:r>
        <w:rPr>
          <w:sz w:val="20"/>
        </w:rPr>
        <w:t xml:space="preserve">(ПРИСТРОЙ К ЗДАНИЯМ), РЕКОНСТРУКЦИЮ, КАПИТАЛЬНЫЙ (ТЕКУЩИЙ)</w:t>
      </w:r>
    </w:p>
    <w:p>
      <w:pPr>
        <w:pStyle w:val="2"/>
        <w:jc w:val="center"/>
      </w:pPr>
      <w:r>
        <w:rPr>
          <w:sz w:val="20"/>
        </w:rPr>
        <w:t xml:space="preserve">РЕМОНТ И ПРИОБРЕТЕНИЕ ЗДАНИЙ (ПОМЕЩЕНИЙ)</w:t>
      </w:r>
    </w:p>
    <w:p>
      <w:pPr>
        <w:pStyle w:val="2"/>
        <w:jc w:val="center"/>
      </w:pPr>
      <w:r>
        <w:rPr>
          <w:sz w:val="20"/>
        </w:rPr>
        <w:t xml:space="preserve">В ОБЩЕОБРАЗОВАТЕЛЬНЫХ ОРГАНИЗАЦИЯХ</w:t>
      </w:r>
    </w:p>
    <w:p>
      <w:pPr>
        <w:pStyle w:val="0"/>
        <w:jc w:val="both"/>
      </w:pPr>
      <w:r>
        <w:rPr>
          <w:sz w:val="20"/>
        </w:rPr>
      </w:r>
    </w:p>
    <w:p>
      <w:pPr>
        <w:pStyle w:val="0"/>
        <w:ind w:firstLine="540"/>
        <w:jc w:val="both"/>
      </w:pPr>
      <w:r>
        <w:rPr>
          <w:sz w:val="20"/>
        </w:rPr>
        <w:t xml:space="preserve">Утратил силу. - </w:t>
      </w:r>
      <w:hyperlink w:history="0" r:id="rId60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Подпрограмме</w:t>
      </w:r>
    </w:p>
    <w:p>
      <w:pPr>
        <w:pStyle w:val="0"/>
        <w:jc w:val="right"/>
      </w:pPr>
      <w:r>
        <w:rPr>
          <w:sz w:val="20"/>
        </w:rPr>
        <w:t xml:space="preserve">"Развитие общего образования" государственной</w:t>
      </w:r>
    </w:p>
    <w:p>
      <w:pPr>
        <w:pStyle w:val="0"/>
        <w:jc w:val="right"/>
      </w:pPr>
      <w:r>
        <w:rPr>
          <w:sz w:val="20"/>
        </w:rPr>
        <w:t xml:space="preserve">программы Калужской области "Развитие общего</w:t>
      </w:r>
    </w:p>
    <w:p>
      <w:pPr>
        <w:pStyle w:val="0"/>
        <w:jc w:val="right"/>
      </w:pPr>
      <w:r>
        <w:rPr>
          <w:sz w:val="20"/>
        </w:rPr>
        <w:t xml:space="preserve">и дополнительного образования</w:t>
      </w:r>
    </w:p>
    <w:p>
      <w:pPr>
        <w:pStyle w:val="0"/>
        <w:jc w:val="right"/>
      </w:pPr>
      <w:r>
        <w:rPr>
          <w:sz w:val="20"/>
        </w:rPr>
        <w:t xml:space="preserve">в Калужской области"</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УСЛОВИЯХ ПРЕДОСТАВЛЕНИЯ И МЕТОДИКЕ РАСЧЕТА СУБСИДИИ</w:t>
      </w:r>
    </w:p>
    <w:p>
      <w:pPr>
        <w:pStyle w:val="2"/>
        <w:jc w:val="center"/>
      </w:pPr>
      <w:r>
        <w:rPr>
          <w:sz w:val="20"/>
        </w:rPr>
        <w:t xml:space="preserve">ИЗ ОБЛАСТНОГО БЮДЖЕТА МЕСТНЫМ БЮДЖЕТАМ НА РЕАЛИЗАЦИЮ</w:t>
      </w:r>
    </w:p>
    <w:p>
      <w:pPr>
        <w:pStyle w:val="2"/>
        <w:jc w:val="center"/>
      </w:pPr>
      <w:r>
        <w:rPr>
          <w:sz w:val="20"/>
        </w:rPr>
        <w:t xml:space="preserve">МЕРОПРИЯТИЙ ПО СОЗДАНИЮ СОВРЕМЕННОЙ ОБРАЗОВАТЕЛЬНОЙ СРЕДЫ,</w:t>
      </w:r>
    </w:p>
    <w:p>
      <w:pPr>
        <w:pStyle w:val="2"/>
        <w:jc w:val="center"/>
      </w:pPr>
      <w:r>
        <w:rPr>
          <w:sz w:val="20"/>
        </w:rPr>
        <w:t xml:space="preserve">ОБЕСПЕЧИВАЮЩЕЙ КАЧЕСТВО ОБЩЕГО ОБРАЗОВАНИЯ</w:t>
      </w:r>
    </w:p>
    <w:p>
      <w:pPr>
        <w:pStyle w:val="0"/>
        <w:jc w:val="both"/>
      </w:pPr>
      <w:r>
        <w:rPr>
          <w:sz w:val="20"/>
        </w:rPr>
      </w:r>
    </w:p>
    <w:p>
      <w:pPr>
        <w:pStyle w:val="0"/>
        <w:ind w:firstLine="540"/>
        <w:jc w:val="both"/>
      </w:pPr>
      <w:r>
        <w:rPr>
          <w:sz w:val="20"/>
        </w:rPr>
        <w:t xml:space="preserve">Утратило силу с 1 января 2020 года. - </w:t>
      </w:r>
      <w:hyperlink w:history="0" r:id="rId605"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3.1</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bookmarkStart w:id="3151" w:name="P3151"/>
    <w:bookmarkEnd w:id="3151"/>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СОВРЕМЕННОЙ ОБРАЗОВАТЕЛЬНОЙ СРЕДЫ, ОБЕСПЕЧИВАЮЩЕЙ КАЧЕСТВО</w:t>
      </w:r>
    </w:p>
    <w:p>
      <w:pPr>
        <w:pStyle w:val="2"/>
        <w:jc w:val="center"/>
      </w:pPr>
      <w:r>
        <w:rPr>
          <w:sz w:val="20"/>
        </w:rPr>
        <w:t xml:space="preserve">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06"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12.12.2019 N 792;</w:t>
            </w:r>
          </w:p>
          <w:p>
            <w:pPr>
              <w:pStyle w:val="0"/>
              <w:jc w:val="center"/>
            </w:pPr>
            <w:r>
              <w:rPr>
                <w:sz w:val="20"/>
                <w:color w:val="392c69"/>
              </w:rPr>
              <w:t xml:space="preserve">в ред. </w:t>
            </w:r>
            <w:hyperlink w:history="0" r:id="rId60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color w:val="392c69"/>
              </w:rPr>
              <w:t xml:space="preserve"> Правительства Калужской области</w:t>
            </w:r>
          </w:p>
          <w:p>
            <w:pPr>
              <w:pStyle w:val="0"/>
              <w:jc w:val="center"/>
            </w:pPr>
            <w:r>
              <w:rPr>
                <w:sz w:val="20"/>
                <w:color w:val="392c69"/>
              </w:rPr>
              <w:t xml:space="preserve">от 14.03.2023 N 170)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Цель предоставления и расходования субсидий - софинансирование расходных обязательств муниципальных образований Калужской области, возникающих при выполнении полномочий органов местного самоуправления по вопросам местного значения, на создание современной образовательной среды, обеспечивающей качество общего образования.</w:t>
      </w:r>
    </w:p>
    <w:bookmarkStart w:id="3163" w:name="P3163"/>
    <w:bookmarkEnd w:id="3163"/>
    <w:p>
      <w:pPr>
        <w:pStyle w:val="0"/>
        <w:spacing w:before="200" w:line-rule="auto"/>
        <w:ind w:firstLine="540"/>
        <w:jc w:val="both"/>
      </w:pPr>
      <w:r>
        <w:rPr>
          <w:sz w:val="20"/>
        </w:rPr>
        <w:t xml:space="preserve">2. Условия предоставления субсидий.</w:t>
      </w:r>
    </w:p>
    <w:p>
      <w:pPr>
        <w:pStyle w:val="0"/>
        <w:spacing w:before="200" w:line-rule="auto"/>
        <w:ind w:firstLine="540"/>
        <w:jc w:val="both"/>
      </w:pPr>
      <w:r>
        <w:rPr>
          <w:sz w:val="20"/>
        </w:rPr>
        <w:t xml:space="preserve">2.1. Заявительный порядок предоставления субсидии.</w:t>
      </w:r>
    </w:p>
    <w:p>
      <w:pPr>
        <w:pStyle w:val="0"/>
        <w:spacing w:before="200" w:line-rule="auto"/>
        <w:ind w:firstLine="540"/>
        <w:jc w:val="both"/>
      </w:pPr>
      <w:r>
        <w:rPr>
          <w:sz w:val="20"/>
        </w:rPr>
        <w:t xml:space="preserve">2.2. Наличие правовых актов муниципальных образований, устанавливающих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2.3. Утратил силу. - </w:t>
      </w:r>
      <w:hyperlink w:history="0" r:id="rId60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2.4.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60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3169" w:name="P3169"/>
    <w:bookmarkEnd w:id="3169"/>
    <w:p>
      <w:pPr>
        <w:pStyle w:val="0"/>
        <w:spacing w:before="200" w:line-rule="auto"/>
        <w:ind w:firstLine="540"/>
        <w:jc w:val="both"/>
      </w:pPr>
      <w:r>
        <w:rPr>
          <w:sz w:val="20"/>
        </w:rPr>
        <w:t xml:space="preserve">3. Категория бюджетов муниципальных образований, которым предоставляется субсидия, - бюджетам муниципальных районов и городских округов Калужской области.</w:t>
      </w:r>
    </w:p>
    <w:p>
      <w:pPr>
        <w:pStyle w:val="0"/>
        <w:spacing w:before="200" w:line-rule="auto"/>
        <w:ind w:firstLine="540"/>
        <w:jc w:val="both"/>
      </w:pPr>
      <w:r>
        <w:rPr>
          <w:sz w:val="20"/>
        </w:rPr>
        <w:t xml:space="preserve">4.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образования и науки Калужской области (далее - уполномоченный орган).</w:t>
      </w:r>
    </w:p>
    <w:bookmarkStart w:id="3171" w:name="P3171"/>
    <w:bookmarkEnd w:id="3171"/>
    <w:p>
      <w:pPr>
        <w:pStyle w:val="0"/>
        <w:spacing w:before="200" w:line-rule="auto"/>
        <w:ind w:firstLine="540"/>
        <w:jc w:val="both"/>
      </w:pPr>
      <w:r>
        <w:rPr>
          <w:sz w:val="20"/>
        </w:rPr>
        <w:t xml:space="preserve">5. Для получения субсидии муниципальные образования представляют в уполномоченный орган следующие документы:</w:t>
      </w:r>
    </w:p>
    <w:p>
      <w:pPr>
        <w:pStyle w:val="0"/>
        <w:spacing w:before="200" w:line-rule="auto"/>
        <w:ind w:firstLine="540"/>
        <w:jc w:val="both"/>
      </w:pPr>
      <w:r>
        <w:rPr>
          <w:sz w:val="20"/>
        </w:rPr>
        <w:t xml:space="preserve">5.1. Заявление муниципального образования на предоставление субсидии по форме, разрабатываемой уполномоченным органом, с приложением документов согласно перечню, разработанному уполномоченным органом.</w:t>
      </w:r>
    </w:p>
    <w:p>
      <w:pPr>
        <w:pStyle w:val="0"/>
        <w:spacing w:before="200" w:line-rule="auto"/>
        <w:ind w:firstLine="540"/>
        <w:jc w:val="both"/>
      </w:pPr>
      <w:r>
        <w:rPr>
          <w:sz w:val="20"/>
        </w:rPr>
        <w:t xml:space="preserve">5.2. Копия правового акта муниципального образования, устанавливающего расходные обязательства муниципального образования на создание современной образовательной среды, обеспечивающей качество общего образования,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5.3. Утратил силу. - </w:t>
      </w:r>
      <w:hyperlink w:history="0" r:id="rId61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6. Порядок расчета распределяемой субсидии.</w:t>
      </w:r>
    </w:p>
    <w:p>
      <w:pPr>
        <w:pStyle w:val="0"/>
        <w:spacing w:before="200" w:line-rule="auto"/>
        <w:ind w:firstLine="540"/>
        <w:jc w:val="both"/>
      </w:pPr>
      <w:r>
        <w:rPr>
          <w:sz w:val="20"/>
        </w:rPr>
        <w:t xml:space="preserve">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создание современной образовательной среды, обеспечивающей качество общего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Размер субсидии за счет средств областного бюджета, предоставляемой одному муниципальному образованию, определяется по следующей формуле:</w:t>
      </w:r>
    </w:p>
    <w:p>
      <w:pPr>
        <w:pStyle w:val="0"/>
        <w:jc w:val="both"/>
      </w:pPr>
      <w:r>
        <w:rPr>
          <w:sz w:val="20"/>
        </w:rPr>
      </w:r>
    </w:p>
    <w:p>
      <w:pPr>
        <w:pStyle w:val="0"/>
        <w:ind w:firstLine="540"/>
        <w:jc w:val="both"/>
      </w:pPr>
      <w:r>
        <w:rPr>
          <w:sz w:val="20"/>
        </w:rPr>
        <w:t xml:space="preserve">Sобшкi = Pобшкi x D,</w:t>
      </w:r>
    </w:p>
    <w:p>
      <w:pPr>
        <w:pStyle w:val="0"/>
        <w:jc w:val="both"/>
      </w:pPr>
      <w:r>
        <w:rPr>
          <w:sz w:val="20"/>
        </w:rPr>
      </w:r>
    </w:p>
    <w:p>
      <w:pPr>
        <w:pStyle w:val="0"/>
        <w:ind w:firstLine="540"/>
        <w:jc w:val="both"/>
      </w:pPr>
      <w:r>
        <w:rPr>
          <w:sz w:val="20"/>
        </w:rPr>
        <w:t xml:space="preserve">где Sобшкi - размер субсидии, предоставляемой одному муниципальному образованию на осуществление мероприятий по созданию современной образовательной среды, обеспечивающей качество общего образования;</w:t>
      </w:r>
    </w:p>
    <w:p>
      <w:pPr>
        <w:pStyle w:val="0"/>
        <w:spacing w:before="200" w:line-rule="auto"/>
        <w:ind w:firstLine="540"/>
        <w:jc w:val="both"/>
      </w:pPr>
      <w:r>
        <w:rPr>
          <w:sz w:val="20"/>
        </w:rPr>
        <w:t xml:space="preserve">Pобшкi - объем средств на исполнение расходного обязательства одного муниципального образования на создание современной образовательной среды, обеспечивающей качество общего образования;</w:t>
      </w:r>
    </w:p>
    <w:p>
      <w:pPr>
        <w:pStyle w:val="0"/>
        <w:jc w:val="both"/>
      </w:pPr>
      <w:r>
        <w:rPr>
          <w:sz w:val="20"/>
        </w:rPr>
      </w:r>
    </w:p>
    <w:p>
      <w:pPr>
        <w:pStyle w:val="0"/>
        <w:ind w:firstLine="540"/>
        <w:jc w:val="both"/>
      </w:pPr>
      <w:r>
        <w:rPr>
          <w:sz w:val="20"/>
        </w:rPr>
        <w:t xml:space="preserve">Pобшкi = Gобшкi x Yi,</w:t>
      </w:r>
    </w:p>
    <w:p>
      <w:pPr>
        <w:pStyle w:val="0"/>
        <w:jc w:val="both"/>
      </w:pPr>
      <w:r>
        <w:rPr>
          <w:sz w:val="20"/>
        </w:rPr>
      </w:r>
    </w:p>
    <w:p>
      <w:pPr>
        <w:pStyle w:val="0"/>
        <w:ind w:firstLine="540"/>
        <w:jc w:val="both"/>
      </w:pPr>
      <w:r>
        <w:rPr>
          <w:sz w:val="20"/>
        </w:rPr>
        <w:t xml:space="preserve">где Gобшкi - потребность в средствах одного муниципального образования на осуществление мероприятий по созданию современной образовательной среды, обеспечивающей качество общего образования;</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муниципального образования из областного бюджета на осуществление мероприятий по созданию современной образовательной среды, обеспечивающей качество общего образования, за счет средств областного бюджета.</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11"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равен или превышает 1, определяется по формуле, установленной </w:t>
      </w:r>
      <w:hyperlink w:history="0" r:id="rId612"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18.1 раздела IV</w:t>
        </w:r>
      </w:hyperlink>
      <w:r>
        <w:rPr>
          <w:sz w:val="20"/>
        </w:rPr>
        <w:t xml:space="preserve"> приложения к постановлению Правительства Калужской области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(утв. постановлением Правительства Калужской области от 09.12.2019 N 783),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для муниципальных образований, имеющих 1 ранг РБО, составляет 1,057, 2 ранг РБО - 1,056.</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13"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меньше 1, определяется по формуле, установленной </w:t>
      </w:r>
      <w:hyperlink w:history="0" r:id="rId614"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18.2 раздела IV</w:t>
        </w:r>
      </w:hyperlink>
      <w:r>
        <w:rPr>
          <w:sz w:val="20"/>
        </w:rPr>
        <w:t xml:space="preserve"> приложения к постановлению Правительства Калужской области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(утв. постановлением Правительства Калужской области от 09.12.2019 N 783),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для муниципальных образований, имеющих 1 ранг РБО, составляет 1,005, 2 ранг РБО - 1,004.</w:t>
      </w:r>
    </w:p>
    <w:p>
      <w:pPr>
        <w:pStyle w:val="0"/>
        <w:spacing w:before="200" w:line-rule="auto"/>
        <w:ind w:firstLine="540"/>
        <w:jc w:val="both"/>
      </w:pPr>
      <w:r>
        <w:rPr>
          <w:sz w:val="20"/>
        </w:rPr>
        <w:t xml:space="preserve">D - коэффициент:</w:t>
      </w:r>
    </w:p>
    <w:p>
      <w:pPr>
        <w:pStyle w:val="0"/>
        <w:spacing w:before="200" w:line-rule="auto"/>
        <w:ind w:firstLine="540"/>
        <w:jc w:val="both"/>
      </w:pPr>
      <w:r>
        <w:rPr>
          <w:sz w:val="20"/>
        </w:rPr>
        <w:t xml:space="preserve">- равный 1 в случае, если </w:t>
      </w:r>
      <w:r>
        <w:rPr>
          <w:position w:val="-10"/>
        </w:rPr>
        <w:drawing>
          <wp:inline distT="0" distB="0" distL="0" distR="0">
            <wp:extent cx="1114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5">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Pr>
          <w:sz w:val="20"/>
        </w:rPr>
        <w:t xml:space="preserve"> не превышает размера бюджетных ассигнований, предусмотренных в областном бюджете на очередной финансовый год и на плановый период;</w:t>
      </w:r>
    </w:p>
    <w:p>
      <w:pPr>
        <w:pStyle w:val="0"/>
        <w:spacing w:before="200" w:line-rule="auto"/>
        <w:ind w:firstLine="540"/>
        <w:jc w:val="both"/>
      </w:pPr>
      <w:r>
        <w:rPr>
          <w:sz w:val="20"/>
        </w:rPr>
        <w:t xml:space="preserve">- равный </w:t>
      </w:r>
      <w:r>
        <w:rPr>
          <w:position w:val="-10"/>
        </w:rPr>
        <w:drawing>
          <wp:inline distT="0" distB="0" distL="0" distR="0">
            <wp:extent cx="1685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6">
                      <a:extLst>
                        <a:ext uri="{28A0092B-C50C-407E-A947-70E740481C1C}">
                          <a14:useLocalDpi xmlns:a14="http://schemas.microsoft.com/office/drawing/2010/main" val="0"/>
                        </a:ext>
                      </a:extLst>
                    </a:blip>
                    <a:srcRect/>
                    <a:stretch>
                      <a:fillRect/>
                    </a:stretch>
                  </pic:blipFill>
                  <pic:spPr bwMode="auto">
                    <a:xfrm>
                      <a:off x="0" y="0"/>
                      <a:ext cx="1685925" cy="257175"/>
                    </a:xfrm>
                    <a:prstGeom prst="rect">
                      <a:avLst/>
                    </a:prstGeom>
                    <a:noFill/>
                    <a:ln>
                      <a:noFill/>
                    </a:ln>
                  </pic:spPr>
                </pic:pic>
              </a:graphicData>
            </a:graphic>
          </wp:inline>
        </w:drawing>
      </w:r>
      <w:r>
        <w:rPr>
          <w:sz w:val="20"/>
        </w:rPr>
        <w:t xml:space="preserve"> в случае, если сумма размеров субсидий для предоставления каждому получателю превышает размер бюджетных ассигнований, предусмотренных в областном бюджете на очередной финансовый год и на плановый период;</w:t>
      </w:r>
    </w:p>
    <w:p>
      <w:pPr>
        <w:pStyle w:val="0"/>
        <w:spacing w:before="200" w:line-rule="auto"/>
        <w:ind w:firstLine="540"/>
        <w:jc w:val="both"/>
      </w:pPr>
      <w:r>
        <w:rPr>
          <w:sz w:val="20"/>
        </w:rPr>
        <w:t xml:space="preserve">Робшко - размер бюджетных ассигнований, предусмотренных в областном бюджете на очередной финансовый год и на плановый период.</w:t>
      </w:r>
    </w:p>
    <w:bookmarkStart w:id="3194" w:name="P3194"/>
    <w:bookmarkEnd w:id="3194"/>
    <w:p>
      <w:pPr>
        <w:pStyle w:val="0"/>
        <w:spacing w:before="200" w:line-rule="auto"/>
        <w:ind w:firstLine="540"/>
        <w:jc w:val="both"/>
      </w:pPr>
      <w:r>
        <w:rPr>
          <w:sz w:val="20"/>
        </w:rPr>
        <w:t xml:space="preserve">7. Уполномоченный орган в течение десяти рабочих дней со дня приема документов, предусмотренных </w:t>
      </w:r>
      <w:hyperlink w:history="0" w:anchor="P3171"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 рассматривает указанные документы и в течение 3 рабочих дней принимает решение о предоставлении или отказе в предоставлении субсидии.</w:t>
      </w:r>
    </w:p>
    <w:p>
      <w:pPr>
        <w:pStyle w:val="0"/>
        <w:spacing w:before="200" w:line-rule="auto"/>
        <w:ind w:firstLine="540"/>
        <w:jc w:val="both"/>
      </w:pPr>
      <w:r>
        <w:rPr>
          <w:sz w:val="20"/>
        </w:rPr>
        <w:t xml:space="preserve">8. Основаниями принятия уполномоченным органом решения о предоставлении субсидии являются:</w:t>
      </w:r>
    </w:p>
    <w:p>
      <w:pPr>
        <w:pStyle w:val="0"/>
        <w:spacing w:before="200" w:line-rule="auto"/>
        <w:ind w:firstLine="540"/>
        <w:jc w:val="both"/>
      </w:pPr>
      <w:r>
        <w:rPr>
          <w:sz w:val="20"/>
        </w:rPr>
        <w:t xml:space="preserve">8.1. Соблюдение муниципальными образованиями условий предоставления субсидии, установленных в </w:t>
      </w:r>
      <w:hyperlink w:history="0" w:anchor="P3163" w:tooltip="2. Условия предоставления субсидий.">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8.2. Соответствие муниципального образования </w:t>
      </w:r>
      <w:hyperlink w:history="0" w:anchor="P3169" w:tooltip="3. Категория бюджетов муниципальных образований, которым предоставляется субсидия, - бюджетам муниципальных районов и городских округов Калужской области.">
        <w:r>
          <w:rPr>
            <w:sz w:val="20"/>
            <w:color w:val="0000ff"/>
          </w:rPr>
          <w:t xml:space="preserve">пункту 3</w:t>
        </w:r>
      </w:hyperlink>
      <w:r>
        <w:rPr>
          <w:sz w:val="20"/>
        </w:rPr>
        <w:t xml:space="preserve"> порядка.</w:t>
      </w:r>
    </w:p>
    <w:p>
      <w:pPr>
        <w:pStyle w:val="0"/>
        <w:spacing w:before="200" w:line-rule="auto"/>
        <w:ind w:firstLine="540"/>
        <w:jc w:val="both"/>
      </w:pPr>
      <w:r>
        <w:rPr>
          <w:sz w:val="20"/>
        </w:rPr>
        <w:t xml:space="preserve">8.3. Представление муниципальными образованиями документов в объеме, установленном </w:t>
      </w:r>
      <w:hyperlink w:history="0" w:anchor="P3171"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9. Основаниями принятия уполномоченным органом решения об отказе в предоставлении субсидии являются:</w:t>
      </w:r>
    </w:p>
    <w:p>
      <w:pPr>
        <w:pStyle w:val="0"/>
        <w:spacing w:before="200" w:line-rule="auto"/>
        <w:ind w:firstLine="540"/>
        <w:jc w:val="both"/>
      </w:pPr>
      <w:r>
        <w:rPr>
          <w:sz w:val="20"/>
        </w:rPr>
        <w:t xml:space="preserve">9.1. Несоблюдение муниципальными образованиями условий предоставления субсидии, установленных в </w:t>
      </w:r>
      <w:hyperlink w:history="0" w:anchor="P3163" w:tooltip="2. Условия предоставления субсидий.">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9.2. Несоответствие муниципального образования </w:t>
      </w:r>
      <w:hyperlink w:history="0" w:anchor="P3169" w:tooltip="3. Категория бюджетов муниципальных образований, которым предоставляется субсидия, - бюджетам муниципальных районов и городских округов Калужской области.">
        <w:r>
          <w:rPr>
            <w:sz w:val="20"/>
            <w:color w:val="0000ff"/>
          </w:rPr>
          <w:t xml:space="preserve">пункту 3</w:t>
        </w:r>
      </w:hyperlink>
      <w:r>
        <w:rPr>
          <w:sz w:val="20"/>
        </w:rPr>
        <w:t xml:space="preserve"> порядка.</w:t>
      </w:r>
    </w:p>
    <w:p>
      <w:pPr>
        <w:pStyle w:val="0"/>
        <w:spacing w:before="200" w:line-rule="auto"/>
        <w:ind w:firstLine="540"/>
        <w:jc w:val="both"/>
      </w:pPr>
      <w:r>
        <w:rPr>
          <w:sz w:val="20"/>
        </w:rPr>
        <w:t xml:space="preserve">9.3. Непредставление муниципальными образованиями документов в объеме, установленном </w:t>
      </w:r>
      <w:hyperlink w:history="0" w:anchor="P3171"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10. О принятом в соответствии с </w:t>
      </w:r>
      <w:hyperlink w:history="0" w:anchor="P3194" w:tooltip="7. Уполномоченный орган в течение десяти рабочих дней со дня приема документов, предусмотренных пунктом 5 настоящего Порядка, рассматривает указанные документы и в течение 3 рабочих дней принимает решение о предоставлении или отказе в предоставлении субсидии.">
        <w:r>
          <w:rPr>
            <w:sz w:val="20"/>
            <w:color w:val="0000ff"/>
          </w:rPr>
          <w:t xml:space="preserve">пунктом 7</w:t>
        </w:r>
      </w:hyperlink>
      <w:r>
        <w:rPr>
          <w:sz w:val="20"/>
        </w:rPr>
        <w:t xml:space="preserve">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(об отказе в предоставлении субсидии, с указанием причины отказа).</w:t>
      </w:r>
    </w:p>
    <w:p>
      <w:pPr>
        <w:pStyle w:val="0"/>
        <w:spacing w:before="200" w:line-rule="auto"/>
        <w:ind w:firstLine="540"/>
        <w:jc w:val="both"/>
      </w:pPr>
      <w:r>
        <w:rPr>
          <w:sz w:val="20"/>
        </w:rPr>
        <w:t xml:space="preserve">11. Решение об отказе в предоставлении субсидии может быть обжаловано в порядке, установленном законодательством Российской Федерации.</w:t>
      </w:r>
    </w:p>
    <w:bookmarkStart w:id="3205" w:name="P3205"/>
    <w:bookmarkEnd w:id="3205"/>
    <w:p>
      <w:pPr>
        <w:pStyle w:val="0"/>
        <w:spacing w:before="200" w:line-rule="auto"/>
        <w:ind w:firstLine="540"/>
        <w:jc w:val="both"/>
      </w:pPr>
      <w:r>
        <w:rPr>
          <w:sz w:val="20"/>
        </w:rPr>
        <w:t xml:space="preserve">12. Распределение субсидий утверждается </w:t>
      </w:r>
      <w:hyperlink w:history="0" r:id="rId617" w:tooltip="Закон Калужской области от 01.12.2022 N 301-ОЗ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w:t>
      </w:r>
    </w:p>
    <w:p>
      <w:pPr>
        <w:pStyle w:val="0"/>
        <w:jc w:val="both"/>
      </w:pPr>
      <w:r>
        <w:rPr>
          <w:sz w:val="20"/>
        </w:rPr>
        <w:t xml:space="preserve">(в ред. </w:t>
      </w:r>
      <w:hyperlink w:history="0" r:id="rId61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13. В случае и порядке, предусмотренных </w:t>
      </w:r>
      <w:hyperlink w:history="0" r:id="rId619"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history="0" w:anchor="P3205" w:tooltip="12. Распределение субсидий утверждается Законом Калужской области &quot;Об областном бюджете на 2023 год и на плановый период 2024 и 2025 годов&quot;.">
        <w:r>
          <w:rPr>
            <w:sz w:val="20"/>
            <w:color w:val="0000ff"/>
          </w:rPr>
          <w:t xml:space="preserve">пункте 12</w:t>
        </w:r>
      </w:hyperlink>
      <w:r>
        <w:rPr>
          <w:sz w:val="20"/>
        </w:rPr>
        <w:t xml:space="preserve"> настоящего Порядка, между муниципальными образованиями.</w:t>
      </w:r>
    </w:p>
    <w:p>
      <w:pPr>
        <w:pStyle w:val="0"/>
        <w:spacing w:before="200" w:line-rule="auto"/>
        <w:ind w:firstLine="540"/>
        <w:jc w:val="both"/>
      </w:pPr>
      <w:r>
        <w:rPr>
          <w:sz w:val="20"/>
        </w:rPr>
        <w:t xml:space="preserve">14. Соглашение о предоставлении субсидии разрабатывается уполномоченным органом в соответствии с типовой формой соглашения, утвержденной министерством финансов Калужской области.</w:t>
      </w:r>
    </w:p>
    <w:p>
      <w:pPr>
        <w:pStyle w:val="0"/>
        <w:spacing w:before="200" w:line-rule="auto"/>
        <w:ind w:firstLine="540"/>
        <w:jc w:val="both"/>
      </w:pPr>
      <w:r>
        <w:rPr>
          <w:sz w:val="20"/>
        </w:rPr>
        <w:t xml:space="preserve">Соглашение о предоставлении субсидии заключается между уполномоченным органом и уполномоченным органом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4</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ПРОВЕДЕНИЕ</w:t>
      </w:r>
    </w:p>
    <w:p>
      <w:pPr>
        <w:pStyle w:val="2"/>
        <w:jc w:val="center"/>
      </w:pPr>
      <w:r>
        <w:rPr>
          <w:sz w:val="20"/>
        </w:rPr>
        <w:t xml:space="preserve">КАПИТАЛЬНОГО РЕМОНТА ЗДАНИЙ ГОСУДАРСТВЕННЫХ И МУНИЦИПАЛЬНЫХ</w:t>
      </w:r>
    </w:p>
    <w:p>
      <w:pPr>
        <w:pStyle w:val="2"/>
        <w:jc w:val="center"/>
      </w:pPr>
      <w:r>
        <w:rPr>
          <w:sz w:val="20"/>
        </w:rPr>
        <w:t xml:space="preserve">ОБЩЕОБРАЗОВАТЕЛЬНЫХ ОРГАНИЗАЦИЙ С НАИБОЛЬШЕЙ СТЕПЕНЬЮ</w:t>
      </w:r>
    </w:p>
    <w:p>
      <w:pPr>
        <w:pStyle w:val="2"/>
        <w:jc w:val="center"/>
      </w:pPr>
      <w:r>
        <w:rPr>
          <w:sz w:val="20"/>
        </w:rPr>
        <w:t xml:space="preserve">ФИЗИЧЕСКОГО ИЗНОСА (&gt;= 70%) В РАМКАХ РЕАЛИЗАЦИИ</w:t>
      </w:r>
    </w:p>
    <w:p>
      <w:pPr>
        <w:pStyle w:val="2"/>
        <w:jc w:val="center"/>
      </w:pPr>
      <w:r>
        <w:rPr>
          <w:sz w:val="20"/>
        </w:rPr>
        <w:t xml:space="preserve">ГОСУДАРСТВЕННОЙ ПРОГРАММЫ РОССИЙСКОЙ ФЕДЕРАЦИИ "РАЗВИТИЕ</w:t>
      </w:r>
    </w:p>
    <w:p>
      <w:pPr>
        <w:pStyle w:val="2"/>
        <w:jc w:val="center"/>
      </w:pPr>
      <w:r>
        <w:rPr>
          <w:sz w:val="20"/>
        </w:rPr>
        <w:t xml:space="preserve">ОБРАЗОВАНИЯ"</w:t>
      </w:r>
    </w:p>
    <w:p>
      <w:pPr>
        <w:pStyle w:val="0"/>
        <w:jc w:val="both"/>
      </w:pPr>
      <w:r>
        <w:rPr>
          <w:sz w:val="20"/>
        </w:rPr>
      </w:r>
    </w:p>
    <w:p>
      <w:pPr>
        <w:pStyle w:val="0"/>
        <w:ind w:firstLine="540"/>
        <w:jc w:val="both"/>
      </w:pPr>
      <w:r>
        <w:rPr>
          <w:sz w:val="20"/>
        </w:rPr>
        <w:t xml:space="preserve">Утратил силу с 01.01.2021. - </w:t>
      </w:r>
      <w:hyperlink w:history="0" r:id="rId62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5</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НОВЫХ МЕСТ В ОБЩЕОБРАЗОВАТЕЛЬНЫХ ОРГАНИЗАЦИЯХ, РАСПОЛОЖЕННЫХ</w:t>
      </w:r>
    </w:p>
    <w:p>
      <w:pPr>
        <w:pStyle w:val="2"/>
        <w:jc w:val="center"/>
      </w:pPr>
      <w:r>
        <w:rPr>
          <w:sz w:val="20"/>
        </w:rPr>
        <w:t xml:space="preserve">В СЕЛЬСКОЙ МЕСТНОСТИ И ПОСЕЛКАХ ГОРОДСКОГО ТИПА</w:t>
      </w:r>
    </w:p>
    <w:p>
      <w:pPr>
        <w:pStyle w:val="0"/>
        <w:jc w:val="both"/>
      </w:pPr>
      <w:r>
        <w:rPr>
          <w:sz w:val="20"/>
        </w:rPr>
      </w:r>
    </w:p>
    <w:p>
      <w:pPr>
        <w:pStyle w:val="0"/>
        <w:ind w:firstLine="540"/>
        <w:jc w:val="both"/>
      </w:pPr>
      <w:r>
        <w:rPr>
          <w:sz w:val="20"/>
        </w:rPr>
        <w:t xml:space="preserve">Утратил силу. - </w:t>
      </w:r>
      <w:hyperlink w:history="0" r:id="rId62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6</w:t>
      </w:r>
    </w:p>
    <w:p>
      <w:pPr>
        <w:pStyle w:val="0"/>
        <w:jc w:val="right"/>
      </w:pPr>
      <w:r>
        <w:rPr>
          <w:sz w:val="20"/>
        </w:rPr>
        <w:t xml:space="preserve">к Подпрограмме</w:t>
      </w:r>
    </w:p>
    <w:p>
      <w:pPr>
        <w:pStyle w:val="0"/>
        <w:jc w:val="right"/>
      </w:pPr>
      <w:r>
        <w:rPr>
          <w:sz w:val="20"/>
        </w:rPr>
        <w:t xml:space="preserve">"Развитие общего образования" государственной</w:t>
      </w:r>
    </w:p>
    <w:p>
      <w:pPr>
        <w:pStyle w:val="0"/>
        <w:jc w:val="right"/>
      </w:pPr>
      <w:r>
        <w:rPr>
          <w:sz w:val="20"/>
        </w:rPr>
        <w:t xml:space="preserve">программы Калужской области "Развитие общего</w:t>
      </w:r>
    </w:p>
    <w:p>
      <w:pPr>
        <w:pStyle w:val="0"/>
        <w:jc w:val="right"/>
      </w:pPr>
      <w:r>
        <w:rPr>
          <w:sz w:val="20"/>
        </w:rPr>
        <w:t xml:space="preserve">и дополнительного образования</w:t>
      </w:r>
    </w:p>
    <w:p>
      <w:pPr>
        <w:pStyle w:val="0"/>
        <w:jc w:val="right"/>
      </w:pPr>
      <w:r>
        <w:rPr>
          <w:sz w:val="20"/>
        </w:rPr>
        <w:t xml:space="preserve">в Калужской области"</w:t>
      </w:r>
    </w:p>
    <w:p>
      <w:pPr>
        <w:pStyle w:val="0"/>
        <w:jc w:val="both"/>
      </w:pPr>
      <w:r>
        <w:rPr>
          <w:sz w:val="20"/>
        </w:rPr>
      </w:r>
    </w:p>
    <w:p>
      <w:pPr>
        <w:pStyle w:val="2"/>
        <w:jc w:val="center"/>
      </w:pPr>
      <w:r>
        <w:rPr>
          <w:sz w:val="20"/>
        </w:rPr>
        <w:t xml:space="preserve">ПОЛОЖЕНИЕ</w:t>
      </w:r>
    </w:p>
    <w:p>
      <w:pPr>
        <w:pStyle w:val="2"/>
        <w:jc w:val="center"/>
      </w:pPr>
      <w:r>
        <w:rPr>
          <w:sz w:val="20"/>
        </w:rPr>
        <w:t xml:space="preserve">ОБ УСЛОВИЯХ ПРЕДОСТАВЛЕНИЯ И МЕТОДИКЕ РАСЧЕТА СУБСИДИИ</w:t>
      </w:r>
    </w:p>
    <w:p>
      <w:pPr>
        <w:pStyle w:val="2"/>
        <w:jc w:val="center"/>
      </w:pPr>
      <w:r>
        <w:rPr>
          <w:sz w:val="20"/>
        </w:rPr>
        <w:t xml:space="preserve">ИЗ ОБЛАСТНОГО БЮДЖЕТА МЕСТНЫМ БЮДЖЕТАМ НА РЕАЛИЗАЦИЮ</w:t>
      </w:r>
    </w:p>
    <w:p>
      <w:pPr>
        <w:pStyle w:val="2"/>
        <w:jc w:val="center"/>
      </w:pPr>
      <w:r>
        <w:rPr>
          <w:sz w:val="20"/>
        </w:rPr>
        <w:t xml:space="preserve">МЕРОПРИЯТИЙ ПО СОЗДАНИЮ В ОБЩЕОБРАЗОВАТЕЛЬНЫХ ОРГАНИЗАЦИЯХ,</w:t>
      </w:r>
    </w:p>
    <w:p>
      <w:pPr>
        <w:pStyle w:val="2"/>
        <w:jc w:val="center"/>
      </w:pPr>
      <w:r>
        <w:rPr>
          <w:sz w:val="20"/>
        </w:rPr>
        <w:t xml:space="preserve">РАСПОЛОЖЕННЫХ В СЕЛЬСКОЙ МЕСТНОСТИ, УСЛОВИЙ ДЛЯ ЗАНЯТИЙ</w:t>
      </w:r>
    </w:p>
    <w:p>
      <w:pPr>
        <w:pStyle w:val="2"/>
        <w:jc w:val="center"/>
      </w:pPr>
      <w:r>
        <w:rPr>
          <w:sz w:val="20"/>
        </w:rPr>
        <w:t xml:space="preserve">ФИЗИЧЕСКОЙ КУЛЬТУРОЙ И СПОРТОМ</w:t>
      </w:r>
    </w:p>
    <w:p>
      <w:pPr>
        <w:pStyle w:val="0"/>
        <w:jc w:val="both"/>
      </w:pPr>
      <w:r>
        <w:rPr>
          <w:sz w:val="20"/>
        </w:rPr>
      </w:r>
    </w:p>
    <w:p>
      <w:pPr>
        <w:pStyle w:val="0"/>
        <w:ind w:firstLine="540"/>
        <w:jc w:val="both"/>
      </w:pPr>
      <w:r>
        <w:rPr>
          <w:sz w:val="20"/>
        </w:rPr>
        <w:t xml:space="preserve">Утратило силу с 1 января 2020 года. - </w:t>
      </w:r>
      <w:hyperlink w:history="0" r:id="rId622"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Постановление</w:t>
        </w:r>
      </w:hyperlink>
      <w:r>
        <w:rPr>
          <w:sz w:val="20"/>
        </w:rPr>
        <w:t xml:space="preserve"> Правительства Калужской области от 12.12.2019 N 792.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6.1</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В ОБЩЕОБРАЗОВАТЕЛЬНЫХ ОРГАНИЗАЦИЯХ, РАСПОЛОЖЕННЫХ В СЕЛЬСКОЙ</w:t>
      </w:r>
    </w:p>
    <w:p>
      <w:pPr>
        <w:pStyle w:val="2"/>
        <w:jc w:val="center"/>
      </w:pPr>
      <w:r>
        <w:rPr>
          <w:sz w:val="20"/>
        </w:rPr>
        <w:t xml:space="preserve">МЕСТНОСТИ И МАЛЫХ ГОРОДАХ, УСЛОВИЙ ДЛЯ ЗАНЯТИЙ ФИЗИЧЕСКОЙ</w:t>
      </w:r>
    </w:p>
    <w:p>
      <w:pPr>
        <w:pStyle w:val="2"/>
        <w:jc w:val="center"/>
      </w:pPr>
      <w:r>
        <w:rPr>
          <w:sz w:val="20"/>
        </w:rPr>
        <w:t xml:space="preserve">КУЛЬТУРОЙ И СПОРТОМ</w:t>
      </w:r>
    </w:p>
    <w:p>
      <w:pPr>
        <w:pStyle w:val="0"/>
        <w:jc w:val="both"/>
      </w:pPr>
      <w:r>
        <w:rPr>
          <w:sz w:val="20"/>
        </w:rPr>
      </w:r>
    </w:p>
    <w:p>
      <w:pPr>
        <w:pStyle w:val="0"/>
        <w:ind w:firstLine="540"/>
        <w:jc w:val="both"/>
      </w:pPr>
      <w:r>
        <w:rPr>
          <w:sz w:val="20"/>
        </w:rPr>
        <w:t xml:space="preserve">Утратил силу. - </w:t>
      </w:r>
      <w:hyperlink w:history="0" r:id="rId62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7</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ЦЕНТРОВ ЦИФРОВОГО ОБРАЗОВАНИЯ ДЕТЕЙ</w:t>
      </w:r>
    </w:p>
    <w:p>
      <w:pPr>
        <w:pStyle w:val="0"/>
        <w:jc w:val="both"/>
      </w:pPr>
      <w:r>
        <w:rPr>
          <w:sz w:val="20"/>
        </w:rPr>
      </w:r>
    </w:p>
    <w:p>
      <w:pPr>
        <w:pStyle w:val="0"/>
        <w:ind w:firstLine="540"/>
        <w:jc w:val="both"/>
      </w:pPr>
      <w:r>
        <w:rPr>
          <w:sz w:val="20"/>
        </w:rPr>
        <w:t xml:space="preserve">Утратил силу с 01.01.2021. - </w:t>
      </w:r>
      <w:hyperlink w:history="0" r:id="rId624"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8</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w:t>
      </w:r>
    </w:p>
    <w:p>
      <w:pPr>
        <w:pStyle w:val="2"/>
        <w:jc w:val="center"/>
      </w:pPr>
      <w:r>
        <w:rPr>
          <w:sz w:val="20"/>
        </w:rPr>
        <w:t xml:space="preserve">НА БЛАГОУСТРОЙСТВО ЗДАНИЙ ГОСУДАРСТВЕННЫХ И МУНИЦИПАЛЬНЫХ</w:t>
      </w:r>
    </w:p>
    <w:p>
      <w:pPr>
        <w:pStyle w:val="2"/>
        <w:jc w:val="center"/>
      </w:pPr>
      <w:r>
        <w:rPr>
          <w:sz w:val="20"/>
        </w:rPr>
        <w:t xml:space="preserve">ОБЩЕОБРАЗОВАТЕЛЬНЫХ ОРГАНИЗАЦИЙ В ЦЕЛЯХ СОБЛЮДЕНИЯ</w:t>
      </w:r>
    </w:p>
    <w:p>
      <w:pPr>
        <w:pStyle w:val="2"/>
        <w:jc w:val="center"/>
      </w:pPr>
      <w:r>
        <w:rPr>
          <w:sz w:val="20"/>
        </w:rPr>
        <w:t xml:space="preserve">ТРЕБОВАНИЙ К ВОЗДУШНО-ТЕПЛОВОМУ РЕЖИМУ, ВОДОСНАБЖЕНИЮ</w:t>
      </w:r>
    </w:p>
    <w:p>
      <w:pPr>
        <w:pStyle w:val="2"/>
        <w:jc w:val="center"/>
      </w:pPr>
      <w:r>
        <w:rPr>
          <w:sz w:val="20"/>
        </w:rPr>
        <w:t xml:space="preserve">И КАНАЛИЗАЦИИ</w:t>
      </w:r>
    </w:p>
    <w:p>
      <w:pPr>
        <w:pStyle w:val="0"/>
        <w:jc w:val="both"/>
      </w:pPr>
      <w:r>
        <w:rPr>
          <w:sz w:val="20"/>
        </w:rPr>
      </w:r>
    </w:p>
    <w:p>
      <w:pPr>
        <w:pStyle w:val="0"/>
        <w:ind w:firstLine="540"/>
        <w:jc w:val="both"/>
      </w:pPr>
      <w:r>
        <w:rPr>
          <w:sz w:val="20"/>
        </w:rPr>
        <w:t xml:space="preserve">Утратил силу. - </w:t>
      </w:r>
      <w:hyperlink w:history="0" r:id="rId625"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9</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bookmarkStart w:id="3342" w:name="P3342"/>
    <w:bookmarkEnd w:id="3342"/>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ОРГАНИЗАЦИЮ</w:t>
      </w:r>
    </w:p>
    <w:p>
      <w:pPr>
        <w:pStyle w:val="2"/>
        <w:jc w:val="center"/>
      </w:pPr>
      <w:r>
        <w:rPr>
          <w:sz w:val="20"/>
        </w:rPr>
        <w:t xml:space="preserve">БЕСПЛАТНОГО ГОРЯЧЕГО ПИТАНИЯ ОБУЧАЮЩИХСЯ, ПОЛУЧАЮЩИХ</w:t>
      </w:r>
    </w:p>
    <w:p>
      <w:pPr>
        <w:pStyle w:val="2"/>
        <w:jc w:val="center"/>
      </w:pPr>
      <w:r>
        <w:rPr>
          <w:sz w:val="20"/>
        </w:rPr>
        <w:t xml:space="preserve">НАЧАЛЬНОЕ ОБЩЕЕ ОБРАЗОВАНИЕ В ГОСУДАРСТВЕННЫХ</w:t>
      </w:r>
    </w:p>
    <w:p>
      <w:pPr>
        <w:pStyle w:val="2"/>
        <w:jc w:val="center"/>
      </w:pPr>
      <w:r>
        <w:rPr>
          <w:sz w:val="20"/>
        </w:rPr>
        <w:t xml:space="preserve">И МУНИЦИПАЛЬНЫХ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13.01.2021 </w:t>
            </w:r>
            <w:hyperlink w:history="0" r:id="rId626"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color w:val="392c69"/>
              </w:rPr>
              <w:t xml:space="preserve">, от 14.03.2023 </w:t>
            </w:r>
            <w:hyperlink w:history="0" r:id="rId62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Цель предоставления и расходования субсидий - софинансирование расходных обязательств муниципальных образований Калужской области, возникающих при выполнении полномочий органов местного самоуправления по вопросам местного значения,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bookmarkStart w:id="3353" w:name="P3353"/>
    <w:bookmarkEnd w:id="3353"/>
    <w:p>
      <w:pPr>
        <w:pStyle w:val="0"/>
        <w:spacing w:before="200" w:line-rule="auto"/>
        <w:ind w:firstLine="540"/>
        <w:jc w:val="both"/>
      </w:pPr>
      <w:r>
        <w:rPr>
          <w:sz w:val="20"/>
        </w:rPr>
        <w:t xml:space="preserve">2. Условия предоставления субсидий.</w:t>
      </w:r>
    </w:p>
    <w:p>
      <w:pPr>
        <w:pStyle w:val="0"/>
        <w:spacing w:before="200" w:line-rule="auto"/>
        <w:ind w:firstLine="540"/>
        <w:jc w:val="both"/>
      </w:pPr>
      <w:r>
        <w:rPr>
          <w:sz w:val="20"/>
        </w:rPr>
        <w:t xml:space="preserve">2.1. Заявительный порядок предоставления субсидии.</w:t>
      </w:r>
    </w:p>
    <w:p>
      <w:pPr>
        <w:pStyle w:val="0"/>
        <w:spacing w:before="200" w:line-rule="auto"/>
        <w:ind w:firstLine="540"/>
        <w:jc w:val="both"/>
      </w:pPr>
      <w:r>
        <w:rPr>
          <w:sz w:val="20"/>
        </w:rPr>
        <w:t xml:space="preserve">2.2. Наличие правовых актов муниципальных образований, устанавливающих расходные обязательства муниципальных образований, в целях софинансирования которых предоставляются субсидии,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2.3. Утратил силу. - </w:t>
      </w:r>
      <w:hyperlink w:history="0" r:id="rId62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2.4.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6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3359" w:name="P3359"/>
    <w:bookmarkEnd w:id="3359"/>
    <w:p>
      <w:pPr>
        <w:pStyle w:val="0"/>
        <w:spacing w:before="200" w:line-rule="auto"/>
        <w:ind w:firstLine="540"/>
        <w:jc w:val="both"/>
      </w:pPr>
      <w:r>
        <w:rPr>
          <w:sz w:val="20"/>
        </w:rPr>
        <w:t xml:space="preserve">3. Категория бюджетов муниципальных образований, которым предоставляется субсидия, - бюджеты муниципальных районов и городских округов Калужской области.</w:t>
      </w:r>
    </w:p>
    <w:p>
      <w:pPr>
        <w:pStyle w:val="0"/>
        <w:spacing w:before="200" w:line-rule="auto"/>
        <w:ind w:firstLine="540"/>
        <w:jc w:val="both"/>
      </w:pPr>
      <w:r>
        <w:rPr>
          <w:sz w:val="20"/>
        </w:rPr>
        <w:t xml:space="preserve">4.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образования и науки Калужской области (далее - уполномоченный орган).</w:t>
      </w:r>
    </w:p>
    <w:bookmarkStart w:id="3361" w:name="P3361"/>
    <w:bookmarkEnd w:id="3361"/>
    <w:p>
      <w:pPr>
        <w:pStyle w:val="0"/>
        <w:spacing w:before="200" w:line-rule="auto"/>
        <w:ind w:firstLine="540"/>
        <w:jc w:val="both"/>
      </w:pPr>
      <w:r>
        <w:rPr>
          <w:sz w:val="20"/>
        </w:rPr>
        <w:t xml:space="preserve">5. Для получения субсидии муниципальные образования представляют в уполномоченный орган следующие документы:</w:t>
      </w:r>
    </w:p>
    <w:p>
      <w:pPr>
        <w:pStyle w:val="0"/>
        <w:spacing w:before="200" w:line-rule="auto"/>
        <w:ind w:firstLine="540"/>
        <w:jc w:val="both"/>
      </w:pPr>
      <w:r>
        <w:rPr>
          <w:sz w:val="20"/>
        </w:rPr>
        <w:t xml:space="preserve">5.1. Заявление муниципального образования на предоставление субсидии по форме, разрабатываемой уполномоченным органом, с приложением документов согласно перечню, разработанному уполномоченным органом.</w:t>
      </w:r>
    </w:p>
    <w:p>
      <w:pPr>
        <w:pStyle w:val="0"/>
        <w:spacing w:before="200" w:line-rule="auto"/>
        <w:ind w:firstLine="540"/>
        <w:jc w:val="both"/>
      </w:pPr>
      <w:r>
        <w:rPr>
          <w:sz w:val="20"/>
        </w:rPr>
        <w:t xml:space="preserve">5.2. Копия правового акта муниципального образования, устанавливающего расходные обязательства муниципального образования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5.3. Утратил силу. - </w:t>
      </w:r>
      <w:hyperlink w:history="0" r:id="rId63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6. Порядок расчета распределяемой субсидии.</w:t>
      </w:r>
    </w:p>
    <w:p>
      <w:pPr>
        <w:pStyle w:val="0"/>
        <w:spacing w:before="200" w:line-rule="auto"/>
        <w:ind w:firstLine="540"/>
        <w:jc w:val="both"/>
      </w:pPr>
      <w:r>
        <w:rPr>
          <w:sz w:val="20"/>
        </w:rPr>
        <w:t xml:space="preserve">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Размер субсидии за счет средств областного бюджета, предоставляемой одному муниципальному образованию, определяется по следующей формуле:</w:t>
      </w:r>
    </w:p>
    <w:p>
      <w:pPr>
        <w:pStyle w:val="0"/>
        <w:jc w:val="both"/>
      </w:pPr>
      <w:r>
        <w:rPr>
          <w:sz w:val="20"/>
        </w:rPr>
      </w:r>
    </w:p>
    <w:p>
      <w:pPr>
        <w:pStyle w:val="0"/>
        <w:ind w:firstLine="540"/>
        <w:jc w:val="both"/>
      </w:pPr>
      <w:r>
        <w:rPr>
          <w:sz w:val="20"/>
        </w:rPr>
        <w:t xml:space="preserve">Sпитi = Чученико-дней i x Nпит x Yi,</w:t>
      </w:r>
    </w:p>
    <w:p>
      <w:pPr>
        <w:pStyle w:val="0"/>
        <w:jc w:val="both"/>
      </w:pPr>
      <w:r>
        <w:rPr>
          <w:sz w:val="20"/>
        </w:rPr>
      </w:r>
    </w:p>
    <w:p>
      <w:pPr>
        <w:pStyle w:val="0"/>
        <w:ind w:firstLine="540"/>
        <w:jc w:val="both"/>
      </w:pPr>
      <w:r>
        <w:rPr>
          <w:sz w:val="20"/>
        </w:rPr>
        <w:t xml:space="preserve">где Sпитi - размер субсидии, предоставляемой одному муниципальному образованию на осуществление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pPr>
        <w:pStyle w:val="0"/>
        <w:spacing w:before="200" w:line-rule="auto"/>
        <w:ind w:firstLine="540"/>
        <w:jc w:val="both"/>
      </w:pPr>
      <w:r>
        <w:rPr>
          <w:sz w:val="20"/>
        </w:rPr>
        <w:t xml:space="preserve">Чученико-дней i - число ученико-дней для обучающихся, получающих начальное общее образование в государственных и муниципальных образовательных организациях, одного муниципального образования, определяемое следующим образом:</w:t>
      </w:r>
    </w:p>
    <w:p>
      <w:pPr>
        <w:pStyle w:val="0"/>
        <w:jc w:val="both"/>
      </w:pPr>
      <w:r>
        <w:rPr>
          <w:sz w:val="20"/>
        </w:rPr>
      </w:r>
    </w:p>
    <w:p>
      <w:pPr>
        <w:pStyle w:val="0"/>
        <w:ind w:firstLine="540"/>
        <w:jc w:val="both"/>
      </w:pPr>
      <w:r>
        <w:rPr>
          <w:sz w:val="20"/>
        </w:rPr>
        <w:t xml:space="preserve">Чученико-дней i = Ч детей 1клi x Д1кл + Ч детей 2-4клi x Д2-4кл,</w:t>
      </w:r>
    </w:p>
    <w:p>
      <w:pPr>
        <w:pStyle w:val="0"/>
        <w:jc w:val="both"/>
      </w:pPr>
      <w:r>
        <w:rPr>
          <w:sz w:val="20"/>
        </w:rPr>
      </w:r>
    </w:p>
    <w:p>
      <w:pPr>
        <w:pStyle w:val="0"/>
        <w:ind w:firstLine="540"/>
        <w:jc w:val="both"/>
      </w:pPr>
      <w:r>
        <w:rPr>
          <w:sz w:val="20"/>
        </w:rPr>
        <w:t xml:space="preserve">где Ч детей 1клi - численность обучающихся в 1-х классах в государственных и муниципальных образовательных организациях одного муниципального образования;</w:t>
      </w:r>
    </w:p>
    <w:p>
      <w:pPr>
        <w:pStyle w:val="0"/>
        <w:spacing w:before="200" w:line-rule="auto"/>
        <w:ind w:firstLine="540"/>
        <w:jc w:val="both"/>
      </w:pPr>
      <w:r>
        <w:rPr>
          <w:sz w:val="20"/>
        </w:rPr>
        <w:t xml:space="preserve">Д1кл - количество учебных дней в году для обучающихся 1-го класса;</w:t>
      </w:r>
    </w:p>
    <w:p>
      <w:pPr>
        <w:pStyle w:val="0"/>
        <w:spacing w:before="200" w:line-rule="auto"/>
        <w:ind w:firstLine="540"/>
        <w:jc w:val="both"/>
      </w:pPr>
      <w:r>
        <w:rPr>
          <w:sz w:val="20"/>
        </w:rPr>
        <w:t xml:space="preserve">Ч детей 2-4клi - численность обучающихся во 2 - 4-х классах в государственных и муниципальных образовательных организациях одного муниципального образования;</w:t>
      </w:r>
    </w:p>
    <w:p>
      <w:pPr>
        <w:pStyle w:val="0"/>
        <w:spacing w:before="200" w:line-rule="auto"/>
        <w:ind w:firstLine="540"/>
        <w:jc w:val="both"/>
      </w:pPr>
      <w:r>
        <w:rPr>
          <w:sz w:val="20"/>
        </w:rPr>
        <w:t xml:space="preserve">Д2-4кл - количество учебных дней в году для обучающихся 2 - 4-х классов;</w:t>
      </w:r>
    </w:p>
    <w:p>
      <w:pPr>
        <w:pStyle w:val="0"/>
        <w:spacing w:before="200" w:line-rule="auto"/>
        <w:ind w:firstLine="540"/>
        <w:jc w:val="both"/>
      </w:pPr>
      <w:r>
        <w:rPr>
          <w:sz w:val="20"/>
        </w:rPr>
        <w:t xml:space="preserve">Nпит - стоимость горячего питания на одного обучающегося в день;</w:t>
      </w:r>
    </w:p>
    <w:p>
      <w:pPr>
        <w:pStyle w:val="0"/>
        <w:spacing w:before="200" w:line-rule="auto"/>
        <w:ind w:firstLine="540"/>
        <w:jc w:val="both"/>
      </w:pPr>
      <w:r>
        <w:rPr>
          <w:sz w:val="20"/>
        </w:rPr>
        <w:t xml:space="preserve">Yi - предельный уровень софинансирования расходного обязательства муниципального образования из областного бюджета на осуществление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31"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равен или превышает 1, определяется по формуле, установленной </w:t>
      </w:r>
      <w:hyperlink w:history="0" r:id="rId632"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18.1 раздела IV</w:t>
        </w:r>
      </w:hyperlink>
      <w:r>
        <w:rPr>
          <w:sz w:val="20"/>
        </w:rPr>
        <w:t xml:space="preserve"> приложения к постановлению Правительства Калужской области от 09.12.2019 N 783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составляет 1,05556.</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33"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меньше 1, определяется по формуле, установленной </w:t>
      </w:r>
      <w:hyperlink w:history="0" r:id="rId634"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18.2 раздела IV</w:t>
        </w:r>
      </w:hyperlink>
      <w:r>
        <w:rPr>
          <w:sz w:val="20"/>
        </w:rPr>
        <w:t xml:space="preserve"> приложения к постановлению Правительства Калужской области от 09.12.2019 N 783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составляет 1,04673.</w:t>
      </w:r>
    </w:p>
    <w:bookmarkStart w:id="3384" w:name="P3384"/>
    <w:bookmarkEnd w:id="3384"/>
    <w:p>
      <w:pPr>
        <w:pStyle w:val="0"/>
        <w:spacing w:before="200" w:line-rule="auto"/>
        <w:ind w:firstLine="540"/>
        <w:jc w:val="both"/>
      </w:pPr>
      <w:r>
        <w:rPr>
          <w:sz w:val="20"/>
        </w:rPr>
        <w:t xml:space="preserve">7. Уполномоченный орган в течение десяти рабочих дней со дня приема документов, предусмотренных </w:t>
      </w:r>
      <w:hyperlink w:history="0" w:anchor="P3361"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 рассматривает указанные документы и в течение 3 рабочих дней принимает решение о предоставлении или отказе в предоставлении субсидии.</w:t>
      </w:r>
    </w:p>
    <w:p>
      <w:pPr>
        <w:pStyle w:val="0"/>
        <w:spacing w:before="200" w:line-rule="auto"/>
        <w:ind w:firstLine="540"/>
        <w:jc w:val="both"/>
      </w:pPr>
      <w:r>
        <w:rPr>
          <w:sz w:val="20"/>
        </w:rPr>
        <w:t xml:space="preserve">8. Основаниями принятия уполномоченным органом решения о предоставлении субсидии являются:</w:t>
      </w:r>
    </w:p>
    <w:p>
      <w:pPr>
        <w:pStyle w:val="0"/>
        <w:spacing w:before="200" w:line-rule="auto"/>
        <w:ind w:firstLine="540"/>
        <w:jc w:val="both"/>
      </w:pPr>
      <w:r>
        <w:rPr>
          <w:sz w:val="20"/>
        </w:rPr>
        <w:t xml:space="preserve">8.1. Соблюдение муниципальными образованиями условий предоставления субсидии, установленных в </w:t>
      </w:r>
      <w:hyperlink w:history="0" w:anchor="P3353" w:tooltip="2. Условия предоставления субсид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8.2. Соответствие муниципального образования </w:t>
      </w:r>
      <w:hyperlink w:history="0" w:anchor="P3359"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настоящего Порядка.</w:t>
      </w:r>
    </w:p>
    <w:p>
      <w:pPr>
        <w:pStyle w:val="0"/>
        <w:spacing w:before="200" w:line-rule="auto"/>
        <w:ind w:firstLine="540"/>
        <w:jc w:val="both"/>
      </w:pPr>
      <w:r>
        <w:rPr>
          <w:sz w:val="20"/>
        </w:rPr>
        <w:t xml:space="preserve">8.3. Представление муниципальными образованиями документов в объеме, установленном </w:t>
      </w:r>
      <w:hyperlink w:history="0" w:anchor="P3361"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9. Основаниями принятия уполномоченным органом решения об отказе в предоставлении субсидии являются:</w:t>
      </w:r>
    </w:p>
    <w:p>
      <w:pPr>
        <w:pStyle w:val="0"/>
        <w:spacing w:before="200" w:line-rule="auto"/>
        <w:ind w:firstLine="540"/>
        <w:jc w:val="both"/>
      </w:pPr>
      <w:r>
        <w:rPr>
          <w:sz w:val="20"/>
        </w:rPr>
        <w:t xml:space="preserve">9.1. Несоблюдение муниципальными образованиями условий предоставления субсидии, установленных в </w:t>
      </w:r>
      <w:hyperlink w:history="0" w:anchor="P3353" w:tooltip="2. Условия предоставления субсид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9.2. Несоответствие муниципального образования </w:t>
      </w:r>
      <w:hyperlink w:history="0" w:anchor="P3359"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настоящего Порядка.</w:t>
      </w:r>
    </w:p>
    <w:p>
      <w:pPr>
        <w:pStyle w:val="0"/>
        <w:spacing w:before="200" w:line-rule="auto"/>
        <w:ind w:firstLine="540"/>
        <w:jc w:val="both"/>
      </w:pPr>
      <w:r>
        <w:rPr>
          <w:sz w:val="20"/>
        </w:rPr>
        <w:t xml:space="preserve">9.3. Непредставление муниципальными образованиями документов в объеме, установленном </w:t>
      </w:r>
      <w:hyperlink w:history="0" w:anchor="P3361"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10. О принятом в соответствии с </w:t>
      </w:r>
      <w:hyperlink w:history="0" w:anchor="P3384" w:tooltip="7. Уполномоченный орган в течение десяти рабочих дней со дня приема документов, предусмотренных пунктом 5 настоящего Порядка, рассматривает указанные документы и в течение 3 рабочих дней принимает решение о предоставлении или отказе в предоставлении субсидии.">
        <w:r>
          <w:rPr>
            <w:sz w:val="20"/>
            <w:color w:val="0000ff"/>
          </w:rPr>
          <w:t xml:space="preserve">пунктом 7</w:t>
        </w:r>
      </w:hyperlink>
      <w:r>
        <w:rPr>
          <w:sz w:val="20"/>
        </w:rPr>
        <w:t xml:space="preserve">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(об отказе в предоставлении субсидии с указанием причины отказа).</w:t>
      </w:r>
    </w:p>
    <w:p>
      <w:pPr>
        <w:pStyle w:val="0"/>
        <w:spacing w:before="200" w:line-rule="auto"/>
        <w:ind w:firstLine="540"/>
        <w:jc w:val="both"/>
      </w:pPr>
      <w:r>
        <w:rPr>
          <w:sz w:val="20"/>
        </w:rPr>
        <w:t xml:space="preserve">11. Решение об отказе в предоставлении субсидии может быть обжаловано в порядке, установленном законодательством Российской Федерации.</w:t>
      </w:r>
    </w:p>
    <w:bookmarkStart w:id="3395" w:name="P3395"/>
    <w:bookmarkEnd w:id="3395"/>
    <w:p>
      <w:pPr>
        <w:pStyle w:val="0"/>
        <w:spacing w:before="200" w:line-rule="auto"/>
        <w:ind w:firstLine="540"/>
        <w:jc w:val="both"/>
      </w:pPr>
      <w:r>
        <w:rPr>
          <w:sz w:val="20"/>
        </w:rPr>
        <w:t xml:space="preserve">12. Распределение субсидий утверждается </w:t>
      </w:r>
      <w:hyperlink w:history="0" r:id="rId635" w:tooltip="Закон Калужской области от 01.12.2022 N 301-ОЗ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w:t>
      </w:r>
    </w:p>
    <w:p>
      <w:pPr>
        <w:pStyle w:val="0"/>
        <w:jc w:val="both"/>
      </w:pPr>
      <w:r>
        <w:rPr>
          <w:sz w:val="20"/>
        </w:rPr>
        <w:t xml:space="preserve">(в ред. </w:t>
      </w:r>
      <w:hyperlink w:history="0" r:id="rId63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13. В случае и порядке, предусмотренных </w:t>
      </w:r>
      <w:hyperlink w:history="0" r:id="rId637"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history="0" w:anchor="P3395" w:tooltip="12. Распределение субсидий утверждается Законом Калужской области &quot;Об областном бюджете на 2023 год и на плановый период 2024 и 2025 годов&quot;.">
        <w:r>
          <w:rPr>
            <w:sz w:val="20"/>
            <w:color w:val="0000ff"/>
          </w:rPr>
          <w:t xml:space="preserve">пункте 12</w:t>
        </w:r>
      </w:hyperlink>
      <w:r>
        <w:rPr>
          <w:sz w:val="20"/>
        </w:rPr>
        <w:t xml:space="preserve"> настоящего Порядка, между муниципальными образованиями.</w:t>
      </w:r>
    </w:p>
    <w:p>
      <w:pPr>
        <w:pStyle w:val="0"/>
        <w:spacing w:before="200" w:line-rule="auto"/>
        <w:ind w:firstLine="540"/>
        <w:jc w:val="both"/>
      </w:pPr>
      <w:r>
        <w:rPr>
          <w:sz w:val="20"/>
        </w:rPr>
        <w:t xml:space="preserve">14. Соглашение о предоставлении субсидии разрабатывается уполномоченным органом в соответствии с типовой формой соглашения, утвержденной министерством финансов Калужской области.</w:t>
      </w:r>
    </w:p>
    <w:p>
      <w:pPr>
        <w:pStyle w:val="0"/>
        <w:spacing w:before="200" w:line-rule="auto"/>
        <w:ind w:firstLine="540"/>
        <w:jc w:val="both"/>
      </w:pPr>
      <w:r>
        <w:rPr>
          <w:sz w:val="20"/>
        </w:rPr>
        <w:t xml:space="preserve">Соглашение о предоставлении субсидии заключается между уполномоченным органом и уполномоченным органом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10</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НОВЫХ МЕСТ В ОБЩЕОБРАЗОВАТЕЛЬНЫХ ОРГАНИЗАЦИЯХ В СВЯЗИ</w:t>
      </w:r>
    </w:p>
    <w:p>
      <w:pPr>
        <w:pStyle w:val="2"/>
        <w:jc w:val="center"/>
      </w:pPr>
      <w:r>
        <w:rPr>
          <w:sz w:val="20"/>
        </w:rPr>
        <w:t xml:space="preserve">С РОСТОМ ЧИСЛА ОБУЧАЮЩИХСЯ, ВЫЗВАННЫМ ДЕМОГРАФИЧЕСКИМ</w:t>
      </w:r>
    </w:p>
    <w:p>
      <w:pPr>
        <w:pStyle w:val="2"/>
        <w:jc w:val="center"/>
      </w:pPr>
      <w:r>
        <w:rPr>
          <w:sz w:val="20"/>
        </w:rPr>
        <w:t xml:space="preserve">ФАКТОРОМ</w:t>
      </w:r>
    </w:p>
    <w:p>
      <w:pPr>
        <w:pStyle w:val="0"/>
        <w:jc w:val="both"/>
      </w:pPr>
      <w:r>
        <w:rPr>
          <w:sz w:val="20"/>
        </w:rPr>
      </w:r>
    </w:p>
    <w:p>
      <w:pPr>
        <w:pStyle w:val="0"/>
        <w:ind w:firstLine="540"/>
        <w:jc w:val="both"/>
      </w:pPr>
      <w:r>
        <w:rPr>
          <w:sz w:val="20"/>
        </w:rPr>
        <w:t xml:space="preserve">Утратил силу. - </w:t>
      </w:r>
      <w:hyperlink w:history="0" r:id="rId63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11</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bookmarkStart w:id="3432" w:name="P3432"/>
    <w:bookmarkEnd w:id="3432"/>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РЕАЛИЗАЦИЮ</w:t>
      </w:r>
    </w:p>
    <w:p>
      <w:pPr>
        <w:pStyle w:val="2"/>
        <w:jc w:val="center"/>
      </w:pPr>
      <w:r>
        <w:rPr>
          <w:sz w:val="20"/>
        </w:rPr>
        <w:t xml:space="preserve">МЕРОПРИЯТИЙ ПО МОДЕРНИЗАЦИИ ШКОЛЬНЫХ СИСТЕМ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39"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25.02.2022 N 132;</w:t>
            </w:r>
          </w:p>
          <w:p>
            <w:pPr>
              <w:pStyle w:val="0"/>
              <w:jc w:val="center"/>
            </w:pPr>
            <w:r>
              <w:rPr>
                <w:sz w:val="20"/>
                <w:color w:val="392c69"/>
              </w:rPr>
              <w:t xml:space="preserve">в ред. Постановлений Правительства Калужской области</w:t>
            </w:r>
          </w:p>
          <w:p>
            <w:pPr>
              <w:pStyle w:val="0"/>
              <w:jc w:val="center"/>
            </w:pPr>
            <w:r>
              <w:rPr>
                <w:sz w:val="20"/>
                <w:color w:val="392c69"/>
              </w:rPr>
              <w:t xml:space="preserve">от 13.07.2022 </w:t>
            </w:r>
            <w:hyperlink w:history="0" r:id="rId640" w:tooltip="Постановление Правительства Калужской области от 13.07.2022 N 51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510</w:t>
              </w:r>
            </w:hyperlink>
            <w:r>
              <w:rPr>
                <w:sz w:val="20"/>
                <w:color w:val="392c69"/>
              </w:rPr>
              <w:t xml:space="preserve">, от 14.03.2023 </w:t>
            </w:r>
            <w:hyperlink w:history="0" r:id="rId64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Цель предоставления и расходования субсидий - софинансирование расходных обязательств муниципальных образований Калужской области, возникающих при выполнении полномочий органов местного самоуправления по вопросам местного значения, на реализацию мероприятий по модернизации школьных систем образования.</w:t>
      </w:r>
    </w:p>
    <w:bookmarkStart w:id="3443" w:name="P3443"/>
    <w:bookmarkEnd w:id="3443"/>
    <w:p>
      <w:pPr>
        <w:pStyle w:val="0"/>
        <w:spacing w:before="200" w:line-rule="auto"/>
        <w:ind w:firstLine="540"/>
        <w:jc w:val="both"/>
      </w:pPr>
      <w:r>
        <w:rPr>
          <w:sz w:val="20"/>
        </w:rPr>
        <w:t xml:space="preserve">2. Условия предоставления субсидий.</w:t>
      </w:r>
    </w:p>
    <w:p>
      <w:pPr>
        <w:pStyle w:val="0"/>
        <w:spacing w:before="200" w:line-rule="auto"/>
        <w:ind w:firstLine="540"/>
        <w:jc w:val="both"/>
      </w:pPr>
      <w:r>
        <w:rPr>
          <w:sz w:val="20"/>
        </w:rPr>
        <w:t xml:space="preserve">2.1. Заявительный порядок предоставления субсидии.</w:t>
      </w:r>
    </w:p>
    <w:p>
      <w:pPr>
        <w:pStyle w:val="0"/>
        <w:spacing w:before="200" w:line-rule="auto"/>
        <w:ind w:firstLine="540"/>
        <w:jc w:val="both"/>
      </w:pPr>
      <w:r>
        <w:rPr>
          <w:sz w:val="20"/>
        </w:rPr>
        <w:t xml:space="preserve">2.2. Наличие правовых актов муниципальных образований, устанавливающих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2.3. Утратил силу. - </w:t>
      </w:r>
      <w:hyperlink w:history="0" r:id="rId64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2.4.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6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3449" w:name="P3449"/>
    <w:bookmarkEnd w:id="3449"/>
    <w:p>
      <w:pPr>
        <w:pStyle w:val="0"/>
        <w:spacing w:before="200" w:line-rule="auto"/>
        <w:ind w:firstLine="540"/>
        <w:jc w:val="both"/>
      </w:pPr>
      <w:r>
        <w:rPr>
          <w:sz w:val="20"/>
        </w:rPr>
        <w:t xml:space="preserve">3. Категория бюджетов муниципальных образований, которым предоставляется субсидия, - бюджеты муниципальных районов и городских округов Калужской области.</w:t>
      </w:r>
    </w:p>
    <w:p>
      <w:pPr>
        <w:pStyle w:val="0"/>
        <w:spacing w:before="200" w:line-rule="auto"/>
        <w:ind w:firstLine="540"/>
        <w:jc w:val="both"/>
      </w:pPr>
      <w:r>
        <w:rPr>
          <w:sz w:val="20"/>
        </w:rPr>
        <w:t xml:space="preserve">4.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образования и науки Калужской области (далее - уполномоченный орган).</w:t>
      </w:r>
    </w:p>
    <w:bookmarkStart w:id="3451" w:name="P3451"/>
    <w:bookmarkEnd w:id="3451"/>
    <w:p>
      <w:pPr>
        <w:pStyle w:val="0"/>
        <w:spacing w:before="200" w:line-rule="auto"/>
        <w:ind w:firstLine="540"/>
        <w:jc w:val="both"/>
      </w:pPr>
      <w:r>
        <w:rPr>
          <w:sz w:val="20"/>
        </w:rPr>
        <w:t xml:space="preserve">5. Для получения субсидии муниципальные образования представляют в уполномоченный орган следующие документы:</w:t>
      </w:r>
    </w:p>
    <w:p>
      <w:pPr>
        <w:pStyle w:val="0"/>
        <w:spacing w:before="200" w:line-rule="auto"/>
        <w:ind w:firstLine="540"/>
        <w:jc w:val="both"/>
      </w:pPr>
      <w:r>
        <w:rPr>
          <w:sz w:val="20"/>
        </w:rPr>
        <w:t xml:space="preserve">5.1. Заявление муниципального образования на предоставление субсидии по форме, разрабатываемой уполномоченным органом, с приложением документов согласно перечню, разработанному уполномоченным органом.</w:t>
      </w:r>
    </w:p>
    <w:p>
      <w:pPr>
        <w:pStyle w:val="0"/>
        <w:spacing w:before="200" w:line-rule="auto"/>
        <w:ind w:firstLine="540"/>
        <w:jc w:val="both"/>
      </w:pPr>
      <w:r>
        <w:rPr>
          <w:sz w:val="20"/>
        </w:rPr>
        <w:t xml:space="preserve">5.2. Копия правового акта муниципального образования, устанавливающего расходные обязательства муниципального образования на реализацию мероприятий по модернизации школьных систем образования,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5.3. Утратил силу. - </w:t>
      </w:r>
      <w:hyperlink w:history="0" r:id="rId64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6. Порядок расчета распределяемой субсидии.</w:t>
      </w:r>
    </w:p>
    <w:p>
      <w:pPr>
        <w:pStyle w:val="0"/>
        <w:spacing w:before="200" w:line-rule="auto"/>
        <w:ind w:firstLine="540"/>
        <w:jc w:val="both"/>
      </w:pPr>
      <w:r>
        <w:rPr>
          <w:sz w:val="20"/>
        </w:rPr>
        <w:t xml:space="preserve">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мероприятий по модернизации школьных систем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Размер субсидии за счет средств областного бюджета, предоставляемой одному муниципальному образованию, определяется по следующей формуле:</w:t>
      </w:r>
    </w:p>
    <w:p>
      <w:pPr>
        <w:pStyle w:val="0"/>
        <w:jc w:val="both"/>
      </w:pPr>
      <w:r>
        <w:rPr>
          <w:sz w:val="20"/>
        </w:rPr>
      </w:r>
    </w:p>
    <w:p>
      <w:pPr>
        <w:pStyle w:val="0"/>
        <w:ind w:firstLine="540"/>
        <w:jc w:val="both"/>
      </w:pPr>
      <w:r>
        <w:rPr>
          <w:sz w:val="20"/>
        </w:rPr>
        <w:t xml:space="preserve">Sкапремi = Pкапремi x D,</w:t>
      </w:r>
    </w:p>
    <w:p>
      <w:pPr>
        <w:pStyle w:val="0"/>
        <w:jc w:val="both"/>
      </w:pPr>
      <w:r>
        <w:rPr>
          <w:sz w:val="20"/>
        </w:rPr>
      </w:r>
    </w:p>
    <w:p>
      <w:pPr>
        <w:pStyle w:val="0"/>
        <w:ind w:firstLine="540"/>
        <w:jc w:val="both"/>
      </w:pPr>
      <w:r>
        <w:rPr>
          <w:sz w:val="20"/>
        </w:rPr>
        <w:t xml:space="preserve">где Sкапремi - размер субсидии, предоставляемой одному муниципальному образованию на реализацию мероприятий по модернизации школьных систем образования;</w:t>
      </w:r>
    </w:p>
    <w:p>
      <w:pPr>
        <w:pStyle w:val="0"/>
        <w:spacing w:before="200" w:line-rule="auto"/>
        <w:ind w:firstLine="540"/>
        <w:jc w:val="both"/>
      </w:pPr>
      <w:r>
        <w:rPr>
          <w:sz w:val="20"/>
        </w:rPr>
        <w:t xml:space="preserve">Pкапремi - объем средств на исполнение расходного обязательства одного муниципального образования на реализацию мероприятий по модернизации школьных систем образования;</w:t>
      </w:r>
    </w:p>
    <w:p>
      <w:pPr>
        <w:pStyle w:val="0"/>
        <w:jc w:val="both"/>
      </w:pPr>
      <w:r>
        <w:rPr>
          <w:sz w:val="20"/>
        </w:rPr>
      </w:r>
    </w:p>
    <w:p>
      <w:pPr>
        <w:pStyle w:val="0"/>
        <w:ind w:firstLine="540"/>
        <w:jc w:val="both"/>
      </w:pPr>
      <w:r>
        <w:rPr>
          <w:sz w:val="20"/>
        </w:rPr>
        <w:t xml:space="preserve">Pкапремi = Wкапремi x Yi,</w:t>
      </w:r>
    </w:p>
    <w:p>
      <w:pPr>
        <w:pStyle w:val="0"/>
        <w:jc w:val="both"/>
      </w:pPr>
      <w:r>
        <w:rPr>
          <w:sz w:val="20"/>
        </w:rPr>
      </w:r>
    </w:p>
    <w:p>
      <w:pPr>
        <w:pStyle w:val="0"/>
        <w:ind w:firstLine="540"/>
        <w:jc w:val="both"/>
      </w:pPr>
      <w:r>
        <w:rPr>
          <w:sz w:val="20"/>
        </w:rPr>
        <w:t xml:space="preserve">где Wкапремi - потребность в средствах одного муниципального образования на реализацию мероприятий по модернизации школьных систем образования;</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муниципального образования из областного бюджета на реализацию мероприятий по модернизации школьных систем образования за счет средств областного бюджета.</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45"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равен или превышает 1, определяется по формуле, установленной </w:t>
      </w:r>
      <w:hyperlink w:history="0" r:id="rId646"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18.1 раздела IV</w:t>
        </w:r>
      </w:hyperlink>
      <w:r>
        <w:rPr>
          <w:sz w:val="20"/>
        </w:rPr>
        <w:t xml:space="preserve"> приложения к постановлению Правительства Калужской области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(утв. постановлением Правительства Калужской области от 09.12.2019 N 783),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составляет 1,10000.</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47"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меньше 1, определяется по формуле, установленной </w:t>
      </w:r>
      <w:hyperlink w:history="0" r:id="rId648"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18.2 раздела IV</w:t>
        </w:r>
      </w:hyperlink>
      <w:r>
        <w:rPr>
          <w:sz w:val="20"/>
        </w:rPr>
        <w:t xml:space="preserve"> приложения к постановлению Правительства Калужской области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(утв. постановлением Правительства Калужской области от 09.12.2019 N 783),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составляет 1,04673.</w:t>
      </w:r>
    </w:p>
    <w:p>
      <w:pPr>
        <w:pStyle w:val="0"/>
        <w:spacing w:before="200" w:line-rule="auto"/>
        <w:ind w:firstLine="540"/>
        <w:jc w:val="both"/>
      </w:pPr>
      <w:r>
        <w:rPr>
          <w:sz w:val="20"/>
        </w:rPr>
        <w:t xml:space="preserve">D - коэффициент:</w:t>
      </w:r>
    </w:p>
    <w:p>
      <w:pPr>
        <w:pStyle w:val="0"/>
        <w:spacing w:before="200" w:line-rule="auto"/>
        <w:ind w:firstLine="540"/>
        <w:jc w:val="both"/>
      </w:pPr>
      <w:r>
        <w:rPr>
          <w:sz w:val="20"/>
        </w:rPr>
        <w:t xml:space="preserve">- равный 1, в случае, если </w:t>
      </w:r>
      <w:r>
        <w:rPr>
          <w:position w:val="-9"/>
        </w:rPr>
        <w:drawing>
          <wp:inline distT="0" distB="0" distL="0" distR="0">
            <wp:extent cx="13182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9">
                      <a:extLst>
                        <a:ext uri="{28A0092B-C50C-407E-A947-70E740481C1C}">
                          <a14:useLocalDpi xmlns:a14="http://schemas.microsoft.com/office/drawing/2010/main" val="0"/>
                        </a:ext>
                      </a:extLst>
                    </a:blip>
                    <a:srcRect/>
                    <a:stretch>
                      <a:fillRect/>
                    </a:stretch>
                  </pic:blipFill>
                  <pic:spPr bwMode="auto">
                    <a:xfrm>
                      <a:off x="0" y="0"/>
                      <a:ext cx="1318260" cy="251460"/>
                    </a:xfrm>
                    <a:prstGeom prst="rect">
                      <a:avLst/>
                    </a:prstGeom>
                    <a:noFill/>
                    <a:ln>
                      <a:noFill/>
                    </a:ln>
                  </pic:spPr>
                </pic:pic>
              </a:graphicData>
            </a:graphic>
          </wp:inline>
        </w:drawing>
      </w:r>
      <w:r>
        <w:rPr>
          <w:sz w:val="20"/>
        </w:rPr>
        <w:t xml:space="preserve"> не превышает размера бюджетных ассигнований, предусмотренных в областном бюджете на очередной финансовый год и на плановый период;</w:t>
      </w:r>
    </w:p>
    <w:p>
      <w:pPr>
        <w:pStyle w:val="0"/>
        <w:spacing w:before="200" w:line-rule="auto"/>
        <w:ind w:firstLine="540"/>
        <w:jc w:val="both"/>
      </w:pPr>
      <w:r>
        <w:rPr>
          <w:sz w:val="20"/>
        </w:rPr>
        <w:t xml:space="preserve">- равный </w:t>
      </w:r>
      <w:r>
        <w:rPr>
          <w:position w:val="-9"/>
        </w:rPr>
        <w:drawing>
          <wp:inline distT="0" distB="0" distL="0" distR="0">
            <wp:extent cx="19659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0">
                      <a:extLst>
                        <a:ext uri="{28A0092B-C50C-407E-A947-70E740481C1C}">
                          <a14:useLocalDpi xmlns:a14="http://schemas.microsoft.com/office/drawing/2010/main" val="0"/>
                        </a:ext>
                      </a:extLst>
                    </a:blip>
                    <a:srcRect/>
                    <a:stretch>
                      <a:fillRect/>
                    </a:stretch>
                  </pic:blipFill>
                  <pic:spPr bwMode="auto">
                    <a:xfrm>
                      <a:off x="0" y="0"/>
                      <a:ext cx="1965960" cy="251460"/>
                    </a:xfrm>
                    <a:prstGeom prst="rect">
                      <a:avLst/>
                    </a:prstGeom>
                    <a:noFill/>
                    <a:ln>
                      <a:noFill/>
                    </a:ln>
                  </pic:spPr>
                </pic:pic>
              </a:graphicData>
            </a:graphic>
          </wp:inline>
        </w:drawing>
      </w:r>
      <w:r>
        <w:rPr>
          <w:sz w:val="20"/>
        </w:rPr>
        <w:t xml:space="preserve">, в случае, если сумма размеров субсидий для предоставления каждому получателю превышает размер бюджетных ассигнований, предусмотренных в областном бюджете на очередной финансовый год и на плановый период;</w:t>
      </w:r>
    </w:p>
    <w:p>
      <w:pPr>
        <w:pStyle w:val="0"/>
        <w:spacing w:before="200" w:line-rule="auto"/>
        <w:ind w:firstLine="540"/>
        <w:jc w:val="both"/>
      </w:pPr>
      <w:r>
        <w:rPr>
          <w:sz w:val="20"/>
        </w:rPr>
        <w:t xml:space="preserve">Ркапремо - размер бюджетных ассигнований, предусмотренных в областном бюджете на очередной финансовый год и на плановый период.</w:t>
      </w:r>
    </w:p>
    <w:bookmarkStart w:id="3474" w:name="P3474"/>
    <w:bookmarkEnd w:id="3474"/>
    <w:p>
      <w:pPr>
        <w:pStyle w:val="0"/>
        <w:spacing w:before="200" w:line-rule="auto"/>
        <w:ind w:firstLine="540"/>
        <w:jc w:val="both"/>
      </w:pPr>
      <w:r>
        <w:rPr>
          <w:sz w:val="20"/>
        </w:rPr>
        <w:t xml:space="preserve">7. Уполномоченный орган в течение десяти рабочих дней со дня приема документов, предусмотренных </w:t>
      </w:r>
      <w:hyperlink w:history="0" w:anchor="P3451"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 рассматривает указанные документы и в течение 3 рабочих дней принимает решение о предоставлении или отказе в предоставлении субсидии.</w:t>
      </w:r>
    </w:p>
    <w:p>
      <w:pPr>
        <w:pStyle w:val="0"/>
        <w:spacing w:before="200" w:line-rule="auto"/>
        <w:ind w:firstLine="540"/>
        <w:jc w:val="both"/>
      </w:pPr>
      <w:r>
        <w:rPr>
          <w:sz w:val="20"/>
        </w:rPr>
        <w:t xml:space="preserve">8. Основаниями принятия уполномоченным органом решения о предоставлении субсидии являются:</w:t>
      </w:r>
    </w:p>
    <w:p>
      <w:pPr>
        <w:pStyle w:val="0"/>
        <w:spacing w:before="200" w:line-rule="auto"/>
        <w:ind w:firstLine="540"/>
        <w:jc w:val="both"/>
      </w:pPr>
      <w:r>
        <w:rPr>
          <w:sz w:val="20"/>
        </w:rPr>
        <w:t xml:space="preserve">8.1. Соблюдение муниципальными образованиями условий предоставления субсидии, установленных в </w:t>
      </w:r>
      <w:hyperlink w:history="0" w:anchor="P3443" w:tooltip="2. Условия предоставления субсидий.">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8.2. Соответствие муниципального образования </w:t>
      </w:r>
      <w:hyperlink w:history="0" w:anchor="P3449"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порядка.</w:t>
      </w:r>
    </w:p>
    <w:p>
      <w:pPr>
        <w:pStyle w:val="0"/>
        <w:spacing w:before="200" w:line-rule="auto"/>
        <w:ind w:firstLine="540"/>
        <w:jc w:val="both"/>
      </w:pPr>
      <w:r>
        <w:rPr>
          <w:sz w:val="20"/>
        </w:rPr>
        <w:t xml:space="preserve">8.3. Представление муниципальными образованиями документов в объеме, установленном </w:t>
      </w:r>
      <w:hyperlink w:history="0" w:anchor="P3451"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9. Основаниями принятия уполномоченным органом решения об отказе в предоставлении субсидии являются:</w:t>
      </w:r>
    </w:p>
    <w:p>
      <w:pPr>
        <w:pStyle w:val="0"/>
        <w:spacing w:before="200" w:line-rule="auto"/>
        <w:ind w:firstLine="540"/>
        <w:jc w:val="both"/>
      </w:pPr>
      <w:r>
        <w:rPr>
          <w:sz w:val="20"/>
        </w:rPr>
        <w:t xml:space="preserve">9.1. Несоблюдение муниципальными образованиями условий предоставления субсидии, установленных в </w:t>
      </w:r>
      <w:hyperlink w:history="0" w:anchor="P3443" w:tooltip="2. Условия предоставления субсидий.">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9.2. Несоответствие муниципального образования </w:t>
      </w:r>
      <w:hyperlink w:history="0" w:anchor="P3449"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порядка.</w:t>
      </w:r>
    </w:p>
    <w:p>
      <w:pPr>
        <w:pStyle w:val="0"/>
        <w:spacing w:before="200" w:line-rule="auto"/>
        <w:ind w:firstLine="540"/>
        <w:jc w:val="both"/>
      </w:pPr>
      <w:r>
        <w:rPr>
          <w:sz w:val="20"/>
        </w:rPr>
        <w:t xml:space="preserve">9.3. Непредставление муниципальными образованиями документов в объеме, установленном </w:t>
      </w:r>
      <w:hyperlink w:history="0" w:anchor="P3451"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10. О принятом в соответствии с </w:t>
      </w:r>
      <w:hyperlink w:history="0" w:anchor="P3474" w:tooltip="7. Уполномоченный орган в течение десяти рабочих дней со дня приема документов, предусмотренных пунктом 5 настоящего Порядка, рассматривает указанные документы и в течение 3 рабочих дней принимает решение о предоставлении или отказе в предоставлении субсидии.">
        <w:r>
          <w:rPr>
            <w:sz w:val="20"/>
            <w:color w:val="0000ff"/>
          </w:rPr>
          <w:t xml:space="preserve">пунктом 7</w:t>
        </w:r>
      </w:hyperlink>
      <w:r>
        <w:rPr>
          <w:sz w:val="20"/>
        </w:rPr>
        <w:t xml:space="preserve">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(об отказе в предоставлении субсидии, с указанием причины отказа).</w:t>
      </w:r>
    </w:p>
    <w:p>
      <w:pPr>
        <w:pStyle w:val="0"/>
        <w:spacing w:before="200" w:line-rule="auto"/>
        <w:ind w:firstLine="540"/>
        <w:jc w:val="both"/>
      </w:pPr>
      <w:r>
        <w:rPr>
          <w:sz w:val="20"/>
        </w:rPr>
        <w:t xml:space="preserve">11. Решение об отказе в предоставлении субсидии может быть обжаловано в порядке, установленном законодательством Российской Федерации.</w:t>
      </w:r>
    </w:p>
    <w:bookmarkStart w:id="3485" w:name="P3485"/>
    <w:bookmarkEnd w:id="3485"/>
    <w:p>
      <w:pPr>
        <w:pStyle w:val="0"/>
        <w:spacing w:before="200" w:line-rule="auto"/>
        <w:ind w:firstLine="540"/>
        <w:jc w:val="both"/>
      </w:pPr>
      <w:r>
        <w:rPr>
          <w:sz w:val="20"/>
        </w:rPr>
        <w:t xml:space="preserve">12. Распределение субсидий осуществляется в соответствии с </w:t>
      </w:r>
      <w:hyperlink w:history="0" r:id="rId651" w:tooltip="Закон Калужской области от 01.12.2022 N 301-ОЗ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w:t>
      </w:r>
    </w:p>
    <w:p>
      <w:pPr>
        <w:pStyle w:val="0"/>
        <w:jc w:val="both"/>
      </w:pPr>
      <w:r>
        <w:rPr>
          <w:sz w:val="20"/>
        </w:rPr>
        <w:t xml:space="preserve">(в ред. Постановлений Правительства Калужской области от 13.07.2022 </w:t>
      </w:r>
      <w:hyperlink w:history="0" r:id="rId652" w:tooltip="Постановление Правительства Калужской области от 13.07.2022 N 51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510</w:t>
        </w:r>
      </w:hyperlink>
      <w:r>
        <w:rPr>
          <w:sz w:val="20"/>
        </w:rPr>
        <w:t xml:space="preserve">, от 14.03.2023 </w:t>
      </w:r>
      <w:hyperlink w:history="0" r:id="rId65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13. В случае и порядке, предусмотренных </w:t>
      </w:r>
      <w:hyperlink w:history="0" r:id="rId654"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history="0" w:anchor="P3485" w:tooltip="12. Распределение субсидий осуществляется в соответствии с Законом Калужской области &quot;Об областном бюджете на 2023 год и на плановый период 2024 и 2025 годов&quot;.">
        <w:r>
          <w:rPr>
            <w:sz w:val="20"/>
            <w:color w:val="0000ff"/>
          </w:rPr>
          <w:t xml:space="preserve">пункте 12</w:t>
        </w:r>
      </w:hyperlink>
      <w:r>
        <w:rPr>
          <w:sz w:val="20"/>
        </w:rPr>
        <w:t xml:space="preserve"> настоящего Порядка, между муниципальными образованиями.</w:t>
      </w:r>
    </w:p>
    <w:p>
      <w:pPr>
        <w:pStyle w:val="0"/>
        <w:spacing w:before="200" w:line-rule="auto"/>
        <w:ind w:firstLine="540"/>
        <w:jc w:val="both"/>
      </w:pPr>
      <w:r>
        <w:rPr>
          <w:sz w:val="20"/>
        </w:rPr>
        <w:t xml:space="preserve">14. Соглашение о предоставлении субсидии разрабатывается уполномоченным органом в соответствии с типовой формой соглашения, утвержденной министерством финансов Калужской области.</w:t>
      </w:r>
    </w:p>
    <w:p>
      <w:pPr>
        <w:pStyle w:val="0"/>
        <w:spacing w:before="200" w:line-rule="auto"/>
        <w:ind w:firstLine="540"/>
        <w:jc w:val="both"/>
      </w:pPr>
      <w:r>
        <w:rPr>
          <w:sz w:val="20"/>
        </w:rPr>
        <w:t xml:space="preserve">Соглашение о предоставлении субсидии заключается между уполномоченным органом и уполномоченным органом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12</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ЦЕНТРОВ ЦИФРОВОГО ОБРАЗОВАНИЯ ДЕТЕЙ</w:t>
      </w:r>
    </w:p>
    <w:p>
      <w:pPr>
        <w:pStyle w:val="0"/>
        <w:jc w:val="both"/>
      </w:pPr>
      <w:r>
        <w:rPr>
          <w:sz w:val="20"/>
        </w:rPr>
      </w:r>
    </w:p>
    <w:p>
      <w:pPr>
        <w:pStyle w:val="0"/>
        <w:ind w:firstLine="540"/>
        <w:jc w:val="both"/>
      </w:pPr>
      <w:r>
        <w:rPr>
          <w:sz w:val="20"/>
        </w:rPr>
        <w:t xml:space="preserve">Утратил силу. - </w:t>
      </w:r>
      <w:hyperlink w:history="0" r:id="rId65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13</w:t>
      </w:r>
    </w:p>
    <w:p>
      <w:pPr>
        <w:pStyle w:val="0"/>
        <w:jc w:val="right"/>
      </w:pPr>
      <w:r>
        <w:rPr>
          <w:sz w:val="20"/>
        </w:rPr>
        <w:t xml:space="preserve">к Подпрограмме</w:t>
      </w:r>
    </w:p>
    <w:p>
      <w:pPr>
        <w:pStyle w:val="0"/>
        <w:jc w:val="right"/>
      </w:pPr>
      <w:r>
        <w:rPr>
          <w:sz w:val="20"/>
        </w:rPr>
        <w:t xml:space="preserve">"Развитие дополнительного образования детей"</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bookmarkStart w:id="3520" w:name="P3520"/>
    <w:bookmarkEnd w:id="3520"/>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ОСНАЩЕНИЕ</w:t>
      </w:r>
    </w:p>
    <w:p>
      <w:pPr>
        <w:pStyle w:val="2"/>
        <w:jc w:val="center"/>
      </w:pPr>
      <w:r>
        <w:rPr>
          <w:sz w:val="20"/>
        </w:rPr>
        <w:t xml:space="preserve">(ОБНОВЛЕНИЕ МАТЕРИАЛЬНО-ТЕХНИЧЕСКОЙ БАЗЫ) ОБОРУДОВАНИЕМ,</w:t>
      </w:r>
    </w:p>
    <w:p>
      <w:pPr>
        <w:pStyle w:val="2"/>
        <w:jc w:val="center"/>
      </w:pPr>
      <w:r>
        <w:rPr>
          <w:sz w:val="20"/>
        </w:rPr>
        <w:t xml:space="preserve">СРЕДСТВАМИ ОБУЧЕНИЯ И ВОСПИТАНИЯ ОБЩЕОБРАЗОВАТЕЛЬНЫХ</w:t>
      </w:r>
    </w:p>
    <w:p>
      <w:pPr>
        <w:pStyle w:val="2"/>
        <w:jc w:val="center"/>
      </w:pPr>
      <w:r>
        <w:rPr>
          <w:sz w:val="20"/>
        </w:rPr>
        <w:t xml:space="preserve">ОРГАНИЗАЦИЙ, В ТОМ ЧИСЛЕ ОСУЩЕСТВЛЯЮЩИХ ОБРАЗОВАТЕЛЬНУЮ</w:t>
      </w:r>
    </w:p>
    <w:p>
      <w:pPr>
        <w:pStyle w:val="2"/>
        <w:jc w:val="center"/>
      </w:pPr>
      <w:r>
        <w:rPr>
          <w:sz w:val="20"/>
        </w:rPr>
        <w:t xml:space="preserve">ДЕЯТЕЛЬНОСТЬ ПО АДАПТИРОВАННЫМ ОСНОВНЫМ ОБЩЕОБРАЗОВАТЕЛЬНЫМ</w:t>
      </w:r>
    </w:p>
    <w:p>
      <w:pPr>
        <w:pStyle w:val="2"/>
        <w:jc w:val="center"/>
      </w:pPr>
      <w:r>
        <w:rPr>
          <w:sz w:val="20"/>
        </w:rPr>
        <w:t xml:space="preserve">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5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14.03.2023 N 170)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Цель предоставления и расходования субсидий - софинансирование расходных обязательств муниципальных образований Калужской области, возникающих при выполнении полномочий органов местного самоуправления по вопросам местного значения,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bookmarkStart w:id="3533" w:name="P3533"/>
    <w:bookmarkEnd w:id="3533"/>
    <w:p>
      <w:pPr>
        <w:pStyle w:val="0"/>
        <w:spacing w:before="200" w:line-rule="auto"/>
        <w:ind w:firstLine="540"/>
        <w:jc w:val="both"/>
      </w:pPr>
      <w:r>
        <w:rPr>
          <w:sz w:val="20"/>
        </w:rPr>
        <w:t xml:space="preserve">2. Условия предоставления субсидий.</w:t>
      </w:r>
    </w:p>
    <w:p>
      <w:pPr>
        <w:pStyle w:val="0"/>
        <w:spacing w:before="200" w:line-rule="auto"/>
        <w:ind w:firstLine="540"/>
        <w:jc w:val="both"/>
      </w:pPr>
      <w:r>
        <w:rPr>
          <w:sz w:val="20"/>
        </w:rPr>
        <w:t xml:space="preserve">2.1. Заявительный порядок предоставления субсидии.</w:t>
      </w:r>
    </w:p>
    <w:p>
      <w:pPr>
        <w:pStyle w:val="0"/>
        <w:spacing w:before="200" w:line-rule="auto"/>
        <w:ind w:firstLine="540"/>
        <w:jc w:val="both"/>
      </w:pPr>
      <w:r>
        <w:rPr>
          <w:sz w:val="20"/>
        </w:rPr>
        <w:t xml:space="preserve">2.2. Наличие правовых актов муниципальных образований, устанавливающих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2.3.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6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3538" w:name="P3538"/>
    <w:bookmarkEnd w:id="3538"/>
    <w:p>
      <w:pPr>
        <w:pStyle w:val="0"/>
        <w:spacing w:before="200" w:line-rule="auto"/>
        <w:ind w:firstLine="540"/>
        <w:jc w:val="both"/>
      </w:pPr>
      <w:r>
        <w:rPr>
          <w:sz w:val="20"/>
        </w:rPr>
        <w:t xml:space="preserve">3. Категория бюджетов муниципальных образований, которым предоставляется субсидия, - бюджеты муниципальных районов и городских округов Калужской области.</w:t>
      </w:r>
    </w:p>
    <w:p>
      <w:pPr>
        <w:pStyle w:val="0"/>
        <w:spacing w:before="200" w:line-rule="auto"/>
        <w:ind w:firstLine="540"/>
        <w:jc w:val="both"/>
      </w:pPr>
      <w:r>
        <w:rPr>
          <w:sz w:val="20"/>
        </w:rPr>
        <w:t xml:space="preserve">4.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образования и науки Калужской области (далее - уполномоченный орган).</w:t>
      </w:r>
    </w:p>
    <w:bookmarkStart w:id="3540" w:name="P3540"/>
    <w:bookmarkEnd w:id="3540"/>
    <w:p>
      <w:pPr>
        <w:pStyle w:val="0"/>
        <w:spacing w:before="200" w:line-rule="auto"/>
        <w:ind w:firstLine="540"/>
        <w:jc w:val="both"/>
      </w:pPr>
      <w:r>
        <w:rPr>
          <w:sz w:val="20"/>
        </w:rPr>
        <w:t xml:space="preserve">5. Для получения субсидии муниципальные образования представляют в уполномоченный орган следующие документы:</w:t>
      </w:r>
    </w:p>
    <w:p>
      <w:pPr>
        <w:pStyle w:val="0"/>
        <w:spacing w:before="200" w:line-rule="auto"/>
        <w:ind w:firstLine="540"/>
        <w:jc w:val="both"/>
      </w:pPr>
      <w:r>
        <w:rPr>
          <w:sz w:val="20"/>
        </w:rPr>
        <w:t xml:space="preserve">5.1. Заявление муниципального образования на предоставление субсидии по форме, разрабатываемой уполномоченным органом, с приложением документов согласно перечню, разработанному уполномоченным органом.</w:t>
      </w:r>
    </w:p>
    <w:p>
      <w:pPr>
        <w:pStyle w:val="0"/>
        <w:spacing w:before="200" w:line-rule="auto"/>
        <w:ind w:firstLine="540"/>
        <w:jc w:val="both"/>
      </w:pPr>
      <w:r>
        <w:rPr>
          <w:sz w:val="20"/>
        </w:rPr>
        <w:t xml:space="preserve">5.2. Выписка из правового акта муниципального образования, устанавливающего расходные обязательства муниципального образования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6. Порядок расчета распределяемой субсидии.</w:t>
      </w:r>
    </w:p>
    <w:p>
      <w:pPr>
        <w:pStyle w:val="0"/>
        <w:spacing w:before="200" w:line-rule="auto"/>
        <w:ind w:firstLine="540"/>
        <w:jc w:val="both"/>
      </w:pPr>
      <w:r>
        <w:rPr>
          <w:sz w:val="20"/>
        </w:rPr>
        <w:t xml:space="preserve">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Размер субсидии за счет средств областного бюджета, предоставляемой одному муниципальному образованию, определяется по следующей формуле:</w:t>
      </w:r>
    </w:p>
    <w:p>
      <w:pPr>
        <w:pStyle w:val="0"/>
        <w:jc w:val="both"/>
      </w:pPr>
      <w:r>
        <w:rPr>
          <w:sz w:val="20"/>
        </w:rPr>
      </w:r>
    </w:p>
    <w:p>
      <w:pPr>
        <w:pStyle w:val="0"/>
        <w:ind w:firstLine="540"/>
        <w:jc w:val="both"/>
      </w:pPr>
      <w:r>
        <w:rPr>
          <w:sz w:val="20"/>
        </w:rPr>
        <w:t xml:space="preserve">S</w:t>
      </w:r>
      <w:r>
        <w:rPr>
          <w:sz w:val="20"/>
          <w:vertAlign w:val="subscript"/>
        </w:rPr>
        <w:t xml:space="preserve">квантi</w:t>
      </w:r>
      <w:r>
        <w:rPr>
          <w:sz w:val="20"/>
        </w:rPr>
        <w:t xml:space="preserve"> = P</w:t>
      </w:r>
      <w:r>
        <w:rPr>
          <w:sz w:val="20"/>
          <w:vertAlign w:val="subscript"/>
        </w:rPr>
        <w:t xml:space="preserve">квантi</w:t>
      </w:r>
      <w:r>
        <w:rPr>
          <w:sz w:val="20"/>
        </w:rPr>
        <w:t xml:space="preserve"> x D,</w:t>
      </w:r>
    </w:p>
    <w:p>
      <w:pPr>
        <w:pStyle w:val="0"/>
        <w:jc w:val="both"/>
      </w:pPr>
      <w:r>
        <w:rPr>
          <w:sz w:val="20"/>
        </w:rPr>
      </w:r>
    </w:p>
    <w:p>
      <w:pPr>
        <w:pStyle w:val="0"/>
        <w:ind w:firstLine="540"/>
        <w:jc w:val="both"/>
      </w:pPr>
      <w:r>
        <w:rPr>
          <w:sz w:val="20"/>
        </w:rPr>
        <w:t xml:space="preserve">где S</w:t>
      </w:r>
      <w:r>
        <w:rPr>
          <w:sz w:val="20"/>
          <w:vertAlign w:val="subscript"/>
        </w:rPr>
        <w:t xml:space="preserve">квантi</w:t>
      </w:r>
      <w:r>
        <w:rPr>
          <w:sz w:val="20"/>
        </w:rPr>
        <w:t xml:space="preserve"> - размер субсидии, предоставляемой одному муниципальному образованию на осуществление мероприятий по оснащению (обновлению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P</w:t>
      </w:r>
      <w:r>
        <w:rPr>
          <w:sz w:val="20"/>
          <w:vertAlign w:val="subscript"/>
        </w:rPr>
        <w:t xml:space="preserve">квантi</w:t>
      </w:r>
      <w:r>
        <w:rPr>
          <w:sz w:val="20"/>
        </w:rPr>
        <w:t xml:space="preserve"> - объем средств на исполнение расходного обязательства одного муниципального образования на осуществление мероприятий по оснащению (обновлению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pPr>
        <w:pStyle w:val="0"/>
        <w:jc w:val="both"/>
      </w:pPr>
      <w:r>
        <w:rPr>
          <w:sz w:val="20"/>
        </w:rPr>
      </w:r>
    </w:p>
    <w:p>
      <w:pPr>
        <w:pStyle w:val="0"/>
        <w:ind w:firstLine="540"/>
        <w:jc w:val="both"/>
      </w:pPr>
      <w:r>
        <w:rPr>
          <w:sz w:val="20"/>
        </w:rPr>
        <w:t xml:space="preserve">P</w:t>
      </w:r>
      <w:r>
        <w:rPr>
          <w:sz w:val="20"/>
          <w:vertAlign w:val="subscript"/>
        </w:rPr>
        <w:t xml:space="preserve">квантi</w:t>
      </w:r>
      <w:r>
        <w:rPr>
          <w:sz w:val="20"/>
        </w:rPr>
        <w:t xml:space="preserve"> = Q</w:t>
      </w:r>
      <w:r>
        <w:rPr>
          <w:sz w:val="20"/>
          <w:vertAlign w:val="subscript"/>
        </w:rPr>
        <w:t xml:space="preserve">квантi</w:t>
      </w:r>
      <w:r>
        <w:rPr>
          <w:sz w:val="20"/>
        </w:rPr>
        <w:t xml:space="preserve"> x Y</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 Q</w:t>
      </w:r>
      <w:r>
        <w:rPr>
          <w:sz w:val="20"/>
          <w:vertAlign w:val="subscript"/>
        </w:rPr>
        <w:t xml:space="preserve">квантi</w:t>
      </w:r>
      <w:r>
        <w:rPr>
          <w:sz w:val="20"/>
        </w:rPr>
        <w:t xml:space="preserve"> - потребность в средствах одного муниципального образования на осуществление мероприятий по оснащению (обновлению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муниципального образования из областного бюджета на осуществление мероприятий по оснащению (обновлению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58"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равен или превышает 1, определяется по формуле, установленной </w:t>
      </w:r>
      <w:hyperlink w:history="0" r:id="rId659"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18.1 раздела IV</w:t>
        </w:r>
      </w:hyperlink>
      <w:r>
        <w:rPr>
          <w:sz w:val="20"/>
        </w:rPr>
        <w:t xml:space="preserve"> приложения к постановлению Правительства Калужской области от 09.12.2019 N 783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(в ред. постановления Правительства Калужской области от 29.12.2022 N 1029),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для муниципальных образований, имеющих 1 ранг РБО, составляет 1,102, 2 ранг РБО - 1,100.</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60"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меньше 1, определяется по формуле, установленной </w:t>
      </w:r>
      <w:hyperlink w:history="0" r:id="rId661"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18.2 раздела IV</w:t>
        </w:r>
      </w:hyperlink>
      <w:r>
        <w:rPr>
          <w:sz w:val="20"/>
        </w:rPr>
        <w:t xml:space="preserve"> приложения к постановлению Правительства Калужской области от 09.12.2019 N 783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(в ред. постановления Правительства Калужской области от 29.12.2022 N 1029),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для муниципальных образований, имеющих 1 ранг РБО, составляет 1,047, 2 ранг РБО - 1,047.</w:t>
      </w:r>
    </w:p>
    <w:p>
      <w:pPr>
        <w:pStyle w:val="0"/>
        <w:spacing w:before="200" w:line-rule="auto"/>
        <w:ind w:firstLine="540"/>
        <w:jc w:val="both"/>
      </w:pPr>
      <w:r>
        <w:rPr>
          <w:sz w:val="20"/>
        </w:rPr>
        <w:t xml:space="preserve">D - коэффициент:</w:t>
      </w:r>
    </w:p>
    <w:p>
      <w:pPr>
        <w:pStyle w:val="0"/>
        <w:spacing w:before="200" w:line-rule="auto"/>
        <w:ind w:firstLine="540"/>
        <w:jc w:val="both"/>
      </w:pPr>
      <w:r>
        <w:rPr>
          <w:sz w:val="20"/>
        </w:rPr>
        <w:t xml:space="preserve">- равный 1 в случае, если </w:t>
      </w:r>
      <w:r>
        <w:rPr>
          <w:position w:val="-9"/>
        </w:rPr>
        <w:drawing>
          <wp:inline distT="0" distB="0" distL="0" distR="0">
            <wp:extent cx="9677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2">
                      <a:extLst>
                        <a:ext uri="{28A0092B-C50C-407E-A947-70E740481C1C}">
                          <a14:useLocalDpi xmlns:a14="http://schemas.microsoft.com/office/drawing/2010/main" val="0"/>
                        </a:ext>
                      </a:extLst>
                    </a:blip>
                    <a:srcRect/>
                    <a:stretch>
                      <a:fillRect/>
                    </a:stretch>
                  </pic:blipFill>
                  <pic:spPr bwMode="auto">
                    <a:xfrm>
                      <a:off x="0" y="0"/>
                      <a:ext cx="967740" cy="251460"/>
                    </a:xfrm>
                    <a:prstGeom prst="rect">
                      <a:avLst/>
                    </a:prstGeom>
                    <a:noFill/>
                    <a:ln>
                      <a:noFill/>
                    </a:ln>
                  </pic:spPr>
                </pic:pic>
              </a:graphicData>
            </a:graphic>
          </wp:inline>
        </w:drawing>
      </w:r>
      <w:r>
        <w:rPr>
          <w:sz w:val="20"/>
        </w:rPr>
        <w:t xml:space="preserve"> не превышает размера бюджетных ассигнований, предусмотренных в областном бюджете на очередной финансовый год и на плановый период;</w:t>
      </w:r>
    </w:p>
    <w:p>
      <w:pPr>
        <w:pStyle w:val="0"/>
        <w:spacing w:before="200" w:line-rule="auto"/>
        <w:ind w:firstLine="540"/>
        <w:jc w:val="both"/>
      </w:pPr>
      <w:r>
        <w:rPr>
          <w:sz w:val="20"/>
        </w:rPr>
        <w:t xml:space="preserve">- равный </w:t>
      </w:r>
      <w:r>
        <w:rPr>
          <w:position w:val="-9"/>
        </w:rPr>
        <w:drawing>
          <wp:inline distT="0" distB="0" distL="0" distR="0">
            <wp:extent cx="14325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a:extLst>
                        <a:ext uri="{28A0092B-C50C-407E-A947-70E740481C1C}">
                          <a14:useLocalDpi xmlns:a14="http://schemas.microsoft.com/office/drawing/2010/main" val="0"/>
                        </a:ext>
                      </a:extLst>
                    </a:blip>
                    <a:srcRect/>
                    <a:stretch>
                      <a:fillRect/>
                    </a:stretch>
                  </pic:blipFill>
                  <pic:spPr bwMode="auto">
                    <a:xfrm>
                      <a:off x="0" y="0"/>
                      <a:ext cx="1432560" cy="251460"/>
                    </a:xfrm>
                    <a:prstGeom prst="rect">
                      <a:avLst/>
                    </a:prstGeom>
                    <a:noFill/>
                    <a:ln>
                      <a:noFill/>
                    </a:ln>
                  </pic:spPr>
                </pic:pic>
              </a:graphicData>
            </a:graphic>
          </wp:inline>
        </w:drawing>
      </w:r>
      <w:r>
        <w:rPr>
          <w:sz w:val="20"/>
        </w:rPr>
        <w:t xml:space="preserve"> в случае, если сумма размеров субсидий для предоставления каждому получателю превышает размер бюджетных ассигнований, предусмотренных в областном бюджете на очередной финансовый год и на плановый период;</w:t>
      </w:r>
    </w:p>
    <w:p>
      <w:pPr>
        <w:pStyle w:val="0"/>
        <w:spacing w:before="200" w:line-rule="auto"/>
        <w:ind w:firstLine="540"/>
        <w:jc w:val="both"/>
      </w:pPr>
      <w:r>
        <w:rPr>
          <w:sz w:val="20"/>
        </w:rPr>
        <w:t xml:space="preserve">Р</w:t>
      </w:r>
      <w:r>
        <w:rPr>
          <w:sz w:val="20"/>
          <w:vertAlign w:val="subscript"/>
        </w:rPr>
        <w:t xml:space="preserve">кванто</w:t>
      </w:r>
      <w:r>
        <w:rPr>
          <w:sz w:val="20"/>
        </w:rPr>
        <w:t xml:space="preserve"> - размер бюджетных ассигнований, предусмотренных в областном бюджете на очередной финансовый год и на плановый период.</w:t>
      </w:r>
    </w:p>
    <w:bookmarkStart w:id="3562" w:name="P3562"/>
    <w:bookmarkEnd w:id="3562"/>
    <w:p>
      <w:pPr>
        <w:pStyle w:val="0"/>
        <w:spacing w:before="200" w:line-rule="auto"/>
        <w:ind w:firstLine="540"/>
        <w:jc w:val="both"/>
      </w:pPr>
      <w:r>
        <w:rPr>
          <w:sz w:val="20"/>
        </w:rPr>
        <w:t xml:space="preserve">7. Уполномоченный орган в течение десяти рабочих дней со дня приема документов, предусмотренных </w:t>
      </w:r>
      <w:hyperlink w:history="0" w:anchor="P3540"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 рассматривает указанные документы и в течение 3 рабочих дней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8. Основаниями принятия уполномоченным органом решения о предоставлении субсидии являются:</w:t>
      </w:r>
    </w:p>
    <w:p>
      <w:pPr>
        <w:pStyle w:val="0"/>
        <w:spacing w:before="200" w:line-rule="auto"/>
        <w:ind w:firstLine="540"/>
        <w:jc w:val="both"/>
      </w:pPr>
      <w:r>
        <w:rPr>
          <w:sz w:val="20"/>
        </w:rPr>
        <w:t xml:space="preserve">8.1. Соблюдение муниципальными образованиями условий предоставления субсидий, установленных в </w:t>
      </w:r>
      <w:hyperlink w:history="0" w:anchor="P3533" w:tooltip="2. Условия предоставления субсид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8.2. Соответствие муниципального образования </w:t>
      </w:r>
      <w:hyperlink w:history="0" w:anchor="P3538"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настоящего Порядка.</w:t>
      </w:r>
    </w:p>
    <w:p>
      <w:pPr>
        <w:pStyle w:val="0"/>
        <w:spacing w:before="200" w:line-rule="auto"/>
        <w:ind w:firstLine="540"/>
        <w:jc w:val="both"/>
      </w:pPr>
      <w:r>
        <w:rPr>
          <w:sz w:val="20"/>
        </w:rPr>
        <w:t xml:space="preserve">8.3. Представление муниципальными образованиями документов в объеме, установленном </w:t>
      </w:r>
      <w:hyperlink w:history="0" w:anchor="P3540"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9. Основаниями принятия уполномоченным органом решения об отказе в предоставлении субсидии являются:</w:t>
      </w:r>
    </w:p>
    <w:p>
      <w:pPr>
        <w:pStyle w:val="0"/>
        <w:spacing w:before="200" w:line-rule="auto"/>
        <w:ind w:firstLine="540"/>
        <w:jc w:val="both"/>
      </w:pPr>
      <w:r>
        <w:rPr>
          <w:sz w:val="20"/>
        </w:rPr>
        <w:t xml:space="preserve">9.1. Несоблюдение муниципальными образованиями условий предоставления субсидий, установленных в </w:t>
      </w:r>
      <w:hyperlink w:history="0" w:anchor="P3533" w:tooltip="2. Условия предоставления субсид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9.2. Несоответствие муниципального образования </w:t>
      </w:r>
      <w:hyperlink w:history="0" w:anchor="P3538"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настоящего Порядка.</w:t>
      </w:r>
    </w:p>
    <w:p>
      <w:pPr>
        <w:pStyle w:val="0"/>
        <w:spacing w:before="200" w:line-rule="auto"/>
        <w:ind w:firstLine="540"/>
        <w:jc w:val="both"/>
      </w:pPr>
      <w:r>
        <w:rPr>
          <w:sz w:val="20"/>
        </w:rPr>
        <w:t xml:space="preserve">9.3. Непредставление муниципальными образованиями документов в объеме, установленном </w:t>
      </w:r>
      <w:hyperlink w:history="0" w:anchor="P3540"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10. О принятом в соответствии с </w:t>
      </w:r>
      <w:hyperlink w:history="0" w:anchor="P3562" w:tooltip="7. Уполномоченный орган в течение десяти рабочих дней со дня приема документов, предусмотренных пунктом 5 настоящего Порядка, рассматривает указанные документы и в течение 3 рабочих дней принимает решение о предоставлении или об отказе в предоставлении субсидии.">
        <w:r>
          <w:rPr>
            <w:sz w:val="20"/>
            <w:color w:val="0000ff"/>
          </w:rPr>
          <w:t xml:space="preserve">пунктом 7</w:t>
        </w:r>
      </w:hyperlink>
      <w:r>
        <w:rPr>
          <w:sz w:val="20"/>
        </w:rPr>
        <w:t xml:space="preserve">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(об отказе в предоставлении субсидии с указанием причины отказа).</w:t>
      </w:r>
    </w:p>
    <w:p>
      <w:pPr>
        <w:pStyle w:val="0"/>
        <w:spacing w:before="200" w:line-rule="auto"/>
        <w:ind w:firstLine="540"/>
        <w:jc w:val="both"/>
      </w:pPr>
      <w:r>
        <w:rPr>
          <w:sz w:val="20"/>
        </w:rPr>
        <w:t xml:space="preserve">11. Решение об отказе в предоставлении субсидии может быть обжаловано в порядке, установленном законодательством Российской Федерации.</w:t>
      </w:r>
    </w:p>
    <w:bookmarkStart w:id="3573" w:name="P3573"/>
    <w:bookmarkEnd w:id="3573"/>
    <w:p>
      <w:pPr>
        <w:pStyle w:val="0"/>
        <w:spacing w:before="200" w:line-rule="auto"/>
        <w:ind w:firstLine="540"/>
        <w:jc w:val="both"/>
      </w:pPr>
      <w:r>
        <w:rPr>
          <w:sz w:val="20"/>
        </w:rPr>
        <w:t xml:space="preserve">12. Распределение субсидий утверждается </w:t>
      </w:r>
      <w:hyperlink w:history="0" r:id="rId664" w:tooltip="Закон Калужской области от 01.12.2022 N 301-ОЗ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w:t>
      </w:r>
    </w:p>
    <w:p>
      <w:pPr>
        <w:pStyle w:val="0"/>
        <w:spacing w:before="200" w:line-rule="auto"/>
        <w:ind w:firstLine="540"/>
        <w:jc w:val="both"/>
      </w:pPr>
      <w:r>
        <w:rPr>
          <w:sz w:val="20"/>
        </w:rPr>
        <w:t xml:space="preserve">13. В случае и порядке, предусмотренных </w:t>
      </w:r>
      <w:hyperlink w:history="0" r:id="rId665"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указанное в </w:t>
      </w:r>
      <w:hyperlink w:history="0" w:anchor="P3573" w:tooltip="12. Распределение субсидий утверждается Законом Калужской области &quot;Об областном бюджете на 2023 год и на плановый период 2024 и 2025 годов&quot;.">
        <w:r>
          <w:rPr>
            <w:sz w:val="20"/>
            <w:color w:val="0000ff"/>
          </w:rPr>
          <w:t xml:space="preserve">пункте 12</w:t>
        </w:r>
      </w:hyperlink>
      <w:r>
        <w:rPr>
          <w:sz w:val="20"/>
        </w:rPr>
        <w:t xml:space="preserve"> настоящего Порядка, между муниципальными образованиями.</w:t>
      </w:r>
    </w:p>
    <w:p>
      <w:pPr>
        <w:pStyle w:val="0"/>
        <w:spacing w:before="200" w:line-rule="auto"/>
        <w:ind w:firstLine="540"/>
        <w:jc w:val="both"/>
      </w:pPr>
      <w:r>
        <w:rPr>
          <w:sz w:val="20"/>
        </w:rPr>
        <w:t xml:space="preserve">14. Соглашение о предоставлении субсидии разрабатывается уполномоченным органом в соответствии с типовой формой соглашения, утвержденной министерством финансов Калужской области.</w:t>
      </w:r>
    </w:p>
    <w:p>
      <w:pPr>
        <w:pStyle w:val="0"/>
        <w:spacing w:before="200" w:line-rule="auto"/>
        <w:ind w:firstLine="540"/>
        <w:jc w:val="both"/>
      </w:pPr>
      <w:r>
        <w:rPr>
          <w:sz w:val="20"/>
        </w:rPr>
        <w:t xml:space="preserve">Соглашение о предоставлении субсидии заключается между уполномоченным органом и уполномоченным органом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14</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bookmarkStart w:id="3589" w:name="P3589"/>
    <w:bookmarkEnd w:id="3589"/>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ОБНОВЛЕНИЕ</w:t>
      </w:r>
    </w:p>
    <w:p>
      <w:pPr>
        <w:pStyle w:val="2"/>
        <w:jc w:val="center"/>
      </w:pPr>
      <w:r>
        <w:rPr>
          <w:sz w:val="20"/>
        </w:rPr>
        <w:t xml:space="preserve">МАТЕРИАЛЬНО-ТЕХНИЧЕСКОЙ БАЗЫ ДЛЯ ОРГАНИЗАЦИИ</w:t>
      </w:r>
    </w:p>
    <w:p>
      <w:pPr>
        <w:pStyle w:val="2"/>
        <w:jc w:val="center"/>
      </w:pPr>
      <w:r>
        <w:rPr>
          <w:sz w:val="20"/>
        </w:rPr>
        <w:t xml:space="preserve">УЧЕБНО-ИССЛЕДОВАТЕЛЬСКОЙ, НАУЧНО-ПРАКТИЧЕСКОЙ, ТВОРЧЕСКОЙ</w:t>
      </w:r>
    </w:p>
    <w:p>
      <w:pPr>
        <w:pStyle w:val="2"/>
        <w:jc w:val="center"/>
      </w:pPr>
      <w:r>
        <w:rPr>
          <w:sz w:val="20"/>
        </w:rPr>
        <w:t xml:space="preserve">ДЕЯТЕЛЬНОСТИ, ЗАНЯТИЙ ФИЗИЧЕСКОЙ КУЛЬТУРОЙ И СПОРТОМ</w:t>
      </w:r>
    </w:p>
    <w:p>
      <w:pPr>
        <w:pStyle w:val="2"/>
        <w:jc w:val="center"/>
      </w:pPr>
      <w:r>
        <w:rPr>
          <w:sz w:val="20"/>
        </w:rPr>
        <w:t xml:space="preserve">В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6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14.03.2023 N 170)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Цель предоставления и расходования субсидий - софинансирование расходных обязательств муниципальных образований Калужской области, возникающих при выполнении полномочий органов местного самоуправления по вопросам местного значения,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bookmarkStart w:id="3601" w:name="P3601"/>
    <w:bookmarkEnd w:id="3601"/>
    <w:p>
      <w:pPr>
        <w:pStyle w:val="0"/>
        <w:spacing w:before="200" w:line-rule="auto"/>
        <w:ind w:firstLine="540"/>
        <w:jc w:val="both"/>
      </w:pPr>
      <w:r>
        <w:rPr>
          <w:sz w:val="20"/>
        </w:rPr>
        <w:t xml:space="preserve">2. Условия предоставления субсидий.</w:t>
      </w:r>
    </w:p>
    <w:p>
      <w:pPr>
        <w:pStyle w:val="0"/>
        <w:spacing w:before="200" w:line-rule="auto"/>
        <w:ind w:firstLine="540"/>
        <w:jc w:val="both"/>
      </w:pPr>
      <w:r>
        <w:rPr>
          <w:sz w:val="20"/>
        </w:rPr>
        <w:t xml:space="preserve">2.1. Заявительный порядок предоставления субсидии.</w:t>
      </w:r>
    </w:p>
    <w:p>
      <w:pPr>
        <w:pStyle w:val="0"/>
        <w:spacing w:before="200" w:line-rule="auto"/>
        <w:ind w:firstLine="540"/>
        <w:jc w:val="both"/>
      </w:pPr>
      <w:r>
        <w:rPr>
          <w:sz w:val="20"/>
        </w:rPr>
        <w:t xml:space="preserve">2.2. Наличие правовых актов муниципальных образований, устанавливающих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2.3.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6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3606" w:name="P3606"/>
    <w:bookmarkEnd w:id="3606"/>
    <w:p>
      <w:pPr>
        <w:pStyle w:val="0"/>
        <w:spacing w:before="200" w:line-rule="auto"/>
        <w:ind w:firstLine="540"/>
        <w:jc w:val="both"/>
      </w:pPr>
      <w:r>
        <w:rPr>
          <w:sz w:val="20"/>
        </w:rPr>
        <w:t xml:space="preserve">3. Категория бюджетов муниципальных образований, которым предоставляется субсидия, - бюджеты муниципальных районов и городских округов Калужской области.</w:t>
      </w:r>
    </w:p>
    <w:p>
      <w:pPr>
        <w:pStyle w:val="0"/>
        <w:spacing w:before="200" w:line-rule="auto"/>
        <w:ind w:firstLine="540"/>
        <w:jc w:val="both"/>
      </w:pPr>
      <w:r>
        <w:rPr>
          <w:sz w:val="20"/>
        </w:rPr>
        <w:t xml:space="preserve">4.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образования и науки Калужской области (далее - уполномоченный орган).</w:t>
      </w:r>
    </w:p>
    <w:bookmarkStart w:id="3608" w:name="P3608"/>
    <w:bookmarkEnd w:id="3608"/>
    <w:p>
      <w:pPr>
        <w:pStyle w:val="0"/>
        <w:spacing w:before="200" w:line-rule="auto"/>
        <w:ind w:firstLine="540"/>
        <w:jc w:val="both"/>
      </w:pPr>
      <w:r>
        <w:rPr>
          <w:sz w:val="20"/>
        </w:rPr>
        <w:t xml:space="preserve">5. Для получения субсидии муниципальные образования представляют в уполномоченный орган следующие документы:</w:t>
      </w:r>
    </w:p>
    <w:p>
      <w:pPr>
        <w:pStyle w:val="0"/>
        <w:spacing w:before="200" w:line-rule="auto"/>
        <w:ind w:firstLine="540"/>
        <w:jc w:val="both"/>
      </w:pPr>
      <w:r>
        <w:rPr>
          <w:sz w:val="20"/>
        </w:rPr>
        <w:t xml:space="preserve">5.1. Заявление муниципального образования на предоставление субсидии по форме, разрабатываемой уполномоченным органом, с приложением документов согласно перечню, разработанному уполномоченным органом.</w:t>
      </w:r>
    </w:p>
    <w:p>
      <w:pPr>
        <w:pStyle w:val="0"/>
        <w:spacing w:before="200" w:line-rule="auto"/>
        <w:ind w:firstLine="540"/>
        <w:jc w:val="both"/>
      </w:pPr>
      <w:r>
        <w:rPr>
          <w:sz w:val="20"/>
        </w:rPr>
        <w:t xml:space="preserve">5.2. Выписка из правового акта муниципального образования, устанавливающего расходные обязательства муниципального образования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6. Порядок расчета распределяемой субсидии.</w:t>
      </w:r>
    </w:p>
    <w:p>
      <w:pPr>
        <w:pStyle w:val="0"/>
        <w:spacing w:before="200" w:line-rule="auto"/>
        <w:ind w:firstLine="540"/>
        <w:jc w:val="both"/>
      </w:pPr>
      <w:r>
        <w:rPr>
          <w:sz w:val="20"/>
        </w:rPr>
        <w:t xml:space="preserve">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Размер субсидии за счет средств областного бюджета, предоставляемой одному муниципальному образованию, определяется по следующей формуле:</w:t>
      </w:r>
    </w:p>
    <w:p>
      <w:pPr>
        <w:pStyle w:val="0"/>
        <w:jc w:val="both"/>
      </w:pPr>
      <w:r>
        <w:rPr>
          <w:sz w:val="20"/>
        </w:rPr>
      </w:r>
    </w:p>
    <w:p>
      <w:pPr>
        <w:pStyle w:val="0"/>
        <w:ind w:firstLine="540"/>
        <w:jc w:val="both"/>
      </w:pPr>
      <w:r>
        <w:rPr>
          <w:position w:val="-23"/>
        </w:rPr>
        <w:drawing>
          <wp:inline distT="0" distB="0" distL="0" distR="0">
            <wp:extent cx="15240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w:t>
      </w:r>
      <w:r>
        <w:rPr>
          <w:sz w:val="20"/>
          <w:vertAlign w:val="subscript"/>
        </w:rPr>
        <w:t xml:space="preserve">i</w:t>
      </w:r>
      <w:r>
        <w:rPr>
          <w:sz w:val="20"/>
        </w:rPr>
        <w:t xml:space="preserve"> - размер субсидии, предоставляемой одному муниципальному образованию на осуществление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pPr>
        <w:pStyle w:val="0"/>
        <w:spacing w:before="200" w:line-rule="auto"/>
        <w:ind w:firstLine="540"/>
        <w:jc w:val="both"/>
      </w:pPr>
      <w:r>
        <w:rPr>
          <w:sz w:val="20"/>
        </w:rPr>
        <w:t xml:space="preserve">V - объем бюджетных ассигнований, предусмотренных в областном бюджете на очередной финансовый год и на плановый период для предоставления субсидий на осуществление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средств на исполнение расходного обязательства одного муниципального образования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pPr>
        <w:pStyle w:val="0"/>
        <w:spacing w:before="200" w:line-rule="auto"/>
        <w:ind w:firstLine="540"/>
        <w:jc w:val="both"/>
      </w:pPr>
      <w:r>
        <w:rPr>
          <w:sz w:val="20"/>
        </w:rPr>
        <w:t xml:space="preserve">SUM (S</w:t>
      </w:r>
      <w:r>
        <w:rPr>
          <w:sz w:val="20"/>
          <w:vertAlign w:val="subscript"/>
        </w:rPr>
        <w:t xml:space="preserve">i</w:t>
      </w:r>
      <w:r>
        <w:rPr>
          <w:sz w:val="20"/>
        </w:rPr>
        <w:t xml:space="preserve"> x Y</w:t>
      </w:r>
      <w:r>
        <w:rPr>
          <w:sz w:val="20"/>
          <w:vertAlign w:val="subscript"/>
        </w:rPr>
        <w:t xml:space="preserve">i</w:t>
      </w:r>
      <w:r>
        <w:rPr>
          <w:sz w:val="20"/>
        </w:rPr>
        <w:t xml:space="preserve">) - суммарный объем средств на исполнение расходных обязательств всех муниципальных образований на осуществление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всех муниципальных образований, подавших заявки;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муниципального образования из областного бюджета на осуществление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 счет средств областного бюджета.</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69"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равен или превышает 1, определяется по формуле, установленной </w:t>
      </w:r>
      <w:hyperlink w:history="0" r:id="rId670"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18.1 раздела IV</w:t>
        </w:r>
      </w:hyperlink>
      <w:r>
        <w:rPr>
          <w:sz w:val="20"/>
        </w:rPr>
        <w:t xml:space="preserve"> приложения к постановлению Правительства Калужской области от 09.12.2019 N 783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(в ред. постановления Правительства Калужской области от 29.12.2022 N 1029),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для муниципальных образований, имеющих 1 ранг РБО, составляет 1,057, 2 ранг РБО - 1,056.</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71"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меньше 1, определяется по формуле, установленной </w:t>
      </w:r>
      <w:hyperlink w:history="0" r:id="rId672"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18.2 раздела IV</w:t>
        </w:r>
      </w:hyperlink>
      <w:r>
        <w:rPr>
          <w:sz w:val="20"/>
        </w:rPr>
        <w:t xml:space="preserve"> приложения к постановлению Правительства Калужской области от 09.12.2019 N 783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(в ред. постановления Правительства Калужской области от 29.12.2022 N 1029),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для муниципальных образований, имеющих 1 ранг РБО, составляет 1,005, 2 ранг РБО - 1,004.</w:t>
      </w:r>
    </w:p>
    <w:bookmarkStart w:id="3624" w:name="P3624"/>
    <w:bookmarkEnd w:id="3624"/>
    <w:p>
      <w:pPr>
        <w:pStyle w:val="0"/>
        <w:spacing w:before="200" w:line-rule="auto"/>
        <w:ind w:firstLine="540"/>
        <w:jc w:val="both"/>
      </w:pPr>
      <w:r>
        <w:rPr>
          <w:sz w:val="20"/>
        </w:rPr>
        <w:t xml:space="preserve">7. Уполномоченный орган в течение десяти рабочих дней со дня приема документов, предусмотренных </w:t>
      </w:r>
      <w:hyperlink w:history="0" w:anchor="P3608"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 рассматривает указанные документы и в течение 3 рабочих дней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8. Основаниями принятия уполномоченным органом решения о предоставлении субсидии являются:</w:t>
      </w:r>
    </w:p>
    <w:p>
      <w:pPr>
        <w:pStyle w:val="0"/>
        <w:spacing w:before="200" w:line-rule="auto"/>
        <w:ind w:firstLine="540"/>
        <w:jc w:val="both"/>
      </w:pPr>
      <w:r>
        <w:rPr>
          <w:sz w:val="20"/>
        </w:rPr>
        <w:t xml:space="preserve">8.1. Соблюдение муниципальными образованиями условий предоставления субсидий, установленных в </w:t>
      </w:r>
      <w:hyperlink w:history="0" w:anchor="P3601" w:tooltip="2. Условия предоставления субсид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8.2. Соответствие муниципального образования </w:t>
      </w:r>
      <w:hyperlink w:history="0" w:anchor="P3606"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настоящего Порядка.</w:t>
      </w:r>
    </w:p>
    <w:p>
      <w:pPr>
        <w:pStyle w:val="0"/>
        <w:spacing w:before="200" w:line-rule="auto"/>
        <w:ind w:firstLine="540"/>
        <w:jc w:val="both"/>
      </w:pPr>
      <w:r>
        <w:rPr>
          <w:sz w:val="20"/>
        </w:rPr>
        <w:t xml:space="preserve">8.3. Представление муниципальными образованиями документов в объеме, установленном </w:t>
      </w:r>
      <w:hyperlink w:history="0" w:anchor="P3608"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9. Основаниями принятия уполномоченным органом решения об отказе в предоставлении субсидии являются:</w:t>
      </w:r>
    </w:p>
    <w:p>
      <w:pPr>
        <w:pStyle w:val="0"/>
        <w:spacing w:before="200" w:line-rule="auto"/>
        <w:ind w:firstLine="540"/>
        <w:jc w:val="both"/>
      </w:pPr>
      <w:r>
        <w:rPr>
          <w:sz w:val="20"/>
        </w:rPr>
        <w:t xml:space="preserve">9.1. Несоблюдение муниципальными образованиями условий предоставления субсидий, установленных в </w:t>
      </w:r>
      <w:hyperlink w:history="0" w:anchor="P3601" w:tooltip="2. Условия предоставления субсид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9.2. Несоответствие муниципального образования </w:t>
      </w:r>
      <w:hyperlink w:history="0" w:anchor="P3606"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настоящего Порядка.</w:t>
      </w:r>
    </w:p>
    <w:p>
      <w:pPr>
        <w:pStyle w:val="0"/>
        <w:spacing w:before="200" w:line-rule="auto"/>
        <w:ind w:firstLine="540"/>
        <w:jc w:val="both"/>
      </w:pPr>
      <w:r>
        <w:rPr>
          <w:sz w:val="20"/>
        </w:rPr>
        <w:t xml:space="preserve">9.3. Непредставление муниципальными образованиями документов в объеме, установленном </w:t>
      </w:r>
      <w:hyperlink w:history="0" w:anchor="P3608"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10. О принятом в соответствии с </w:t>
      </w:r>
      <w:hyperlink w:history="0" w:anchor="P3624" w:tooltip="7. Уполномоченный орган в течение десяти рабочих дней со дня приема документов, предусмотренных пунктом 5 настоящего Порядка, рассматривает указанные документы и в течение 3 рабочих дней принимает решение о предоставлении или об отказе в предоставлении субсидии.">
        <w:r>
          <w:rPr>
            <w:sz w:val="20"/>
            <w:color w:val="0000ff"/>
          </w:rPr>
          <w:t xml:space="preserve">пунктом 7</w:t>
        </w:r>
      </w:hyperlink>
      <w:r>
        <w:rPr>
          <w:sz w:val="20"/>
        </w:rPr>
        <w:t xml:space="preserve">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(об отказе в предоставлении субсидии с указанием причины отказа).</w:t>
      </w:r>
    </w:p>
    <w:p>
      <w:pPr>
        <w:pStyle w:val="0"/>
        <w:spacing w:before="200" w:line-rule="auto"/>
        <w:ind w:firstLine="540"/>
        <w:jc w:val="both"/>
      </w:pPr>
      <w:r>
        <w:rPr>
          <w:sz w:val="20"/>
        </w:rPr>
        <w:t xml:space="preserve">11. Решение об отказе в предоставлении субсидии может быть обжаловано в порядке, установленном законодательством Российской Федерации.</w:t>
      </w:r>
    </w:p>
    <w:bookmarkStart w:id="3635" w:name="P3635"/>
    <w:bookmarkEnd w:id="3635"/>
    <w:p>
      <w:pPr>
        <w:pStyle w:val="0"/>
        <w:spacing w:before="200" w:line-rule="auto"/>
        <w:ind w:firstLine="540"/>
        <w:jc w:val="both"/>
      </w:pPr>
      <w:r>
        <w:rPr>
          <w:sz w:val="20"/>
        </w:rPr>
        <w:t xml:space="preserve">12. Распределение субсидий утверждается </w:t>
      </w:r>
      <w:hyperlink w:history="0" r:id="rId673" w:tooltip="Закон Калужской области от 01.12.2022 N 301-ОЗ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w:t>
      </w:r>
    </w:p>
    <w:p>
      <w:pPr>
        <w:pStyle w:val="0"/>
        <w:spacing w:before="200" w:line-rule="auto"/>
        <w:ind w:firstLine="540"/>
        <w:jc w:val="both"/>
      </w:pPr>
      <w:r>
        <w:rPr>
          <w:sz w:val="20"/>
        </w:rPr>
        <w:t xml:space="preserve">13. В случае и порядке, предусмотренных </w:t>
      </w:r>
      <w:hyperlink w:history="0" r:id="rId674"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указанное в </w:t>
      </w:r>
      <w:hyperlink w:history="0" w:anchor="P3635" w:tooltip="12. Распределение субсидий утверждается Законом Калужской области &quot;Об областном бюджете на 2023 год и на плановый период 2024 и 2025 годов&quot;.">
        <w:r>
          <w:rPr>
            <w:sz w:val="20"/>
            <w:color w:val="0000ff"/>
          </w:rPr>
          <w:t xml:space="preserve">пункте 12</w:t>
        </w:r>
      </w:hyperlink>
      <w:r>
        <w:rPr>
          <w:sz w:val="20"/>
        </w:rPr>
        <w:t xml:space="preserve"> настоящего Порядка, между муниципальными образованиями.</w:t>
      </w:r>
    </w:p>
    <w:p>
      <w:pPr>
        <w:pStyle w:val="0"/>
        <w:spacing w:before="200" w:line-rule="auto"/>
        <w:ind w:firstLine="540"/>
        <w:jc w:val="both"/>
      </w:pPr>
      <w:r>
        <w:rPr>
          <w:sz w:val="20"/>
        </w:rPr>
        <w:t xml:space="preserve">14. Соглашение о предоставлении субсидии разрабатывается уполномоченным органом в соответствии с типовой формой соглашения, утвержденной министерством финансов Калужской области.</w:t>
      </w:r>
    </w:p>
    <w:p>
      <w:pPr>
        <w:pStyle w:val="0"/>
        <w:spacing w:before="200" w:line-rule="auto"/>
        <w:ind w:firstLine="540"/>
        <w:jc w:val="both"/>
      </w:pPr>
      <w:r>
        <w:rPr>
          <w:sz w:val="20"/>
        </w:rPr>
        <w:t xml:space="preserve">Соглашение о предоставлении субсидии заключается между уполномоченным органом и уполномоченным органом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15</w:t>
      </w:r>
    </w:p>
    <w:p>
      <w:pPr>
        <w:pStyle w:val="0"/>
        <w:jc w:val="right"/>
      </w:pPr>
      <w:r>
        <w:rPr>
          <w:sz w:val="20"/>
        </w:rPr>
        <w:t xml:space="preserve">к Подпрограмме</w:t>
      </w:r>
    </w:p>
    <w:p>
      <w:pPr>
        <w:pStyle w:val="0"/>
        <w:jc w:val="right"/>
      </w:pPr>
      <w:r>
        <w:rPr>
          <w:sz w:val="20"/>
        </w:rPr>
        <w:t xml:space="preserve">"Развитие общего образования"</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bookmarkStart w:id="3651" w:name="P3651"/>
    <w:bookmarkEnd w:id="3651"/>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ОБНОВЛЕНИЕ</w:t>
      </w:r>
    </w:p>
    <w:p>
      <w:pPr>
        <w:pStyle w:val="2"/>
        <w:jc w:val="center"/>
      </w:pPr>
      <w:r>
        <w:rPr>
          <w:sz w:val="20"/>
        </w:rPr>
        <w:t xml:space="preserve">МАТЕРИАЛЬНО-ТЕХНИЧЕСКОЙ БАЗЫ ОБРАЗОВАТЕЛЬНЫХ ОРГАНИЗАЦИЙ</w:t>
      </w:r>
    </w:p>
    <w:p>
      <w:pPr>
        <w:pStyle w:val="2"/>
        <w:jc w:val="center"/>
      </w:pPr>
      <w:r>
        <w:rPr>
          <w:sz w:val="20"/>
        </w:rPr>
        <w:t xml:space="preserve">ДЛЯ ВНЕДРЕНИЯ ЦИФРОВОЙ ОБРАЗОВАТЕЛЬНОЙ СРЕДЫ И РАЗВИТИЯ</w:t>
      </w:r>
    </w:p>
    <w:p>
      <w:pPr>
        <w:pStyle w:val="2"/>
        <w:jc w:val="center"/>
      </w:pPr>
      <w:r>
        <w:rPr>
          <w:sz w:val="20"/>
        </w:rPr>
        <w:t xml:space="preserve">ЦИФРОВЫХ НАВЫКОВ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7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color w:val="392c69"/>
              </w:rPr>
              <w:t xml:space="preserve"> Правительства Калужской области</w:t>
            </w:r>
          </w:p>
          <w:p>
            <w:pPr>
              <w:pStyle w:val="0"/>
              <w:jc w:val="center"/>
            </w:pPr>
            <w:r>
              <w:rPr>
                <w:sz w:val="20"/>
                <w:color w:val="392c69"/>
              </w:rPr>
              <w:t xml:space="preserve">от 14.03.2023 N 170)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Цель предоставления и расходования субсидий - софинансирование расходных обязательств муниципальных образований Калужской области, возникающих при выполнении полномочий органов местного самоуправления по вопросам местного значения,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bookmarkStart w:id="3662" w:name="P3662"/>
    <w:bookmarkEnd w:id="3662"/>
    <w:p>
      <w:pPr>
        <w:pStyle w:val="0"/>
        <w:spacing w:before="200" w:line-rule="auto"/>
        <w:ind w:firstLine="540"/>
        <w:jc w:val="both"/>
      </w:pPr>
      <w:r>
        <w:rPr>
          <w:sz w:val="20"/>
        </w:rPr>
        <w:t xml:space="preserve">2. Условия предоставления субсидий.</w:t>
      </w:r>
    </w:p>
    <w:p>
      <w:pPr>
        <w:pStyle w:val="0"/>
        <w:spacing w:before="200" w:line-rule="auto"/>
        <w:ind w:firstLine="540"/>
        <w:jc w:val="both"/>
      </w:pPr>
      <w:r>
        <w:rPr>
          <w:sz w:val="20"/>
        </w:rPr>
        <w:t xml:space="preserve">2.1. Заявительный порядок предоставления субсидии.</w:t>
      </w:r>
    </w:p>
    <w:p>
      <w:pPr>
        <w:pStyle w:val="0"/>
        <w:spacing w:before="200" w:line-rule="auto"/>
        <w:ind w:firstLine="540"/>
        <w:jc w:val="both"/>
      </w:pPr>
      <w:r>
        <w:rPr>
          <w:sz w:val="20"/>
        </w:rPr>
        <w:t xml:space="preserve">2.2. Наличие правовых актов муниципальных образований, устанавливающих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2.3.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2.4. 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r:id="rId6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3667" w:name="P3667"/>
    <w:bookmarkEnd w:id="3667"/>
    <w:p>
      <w:pPr>
        <w:pStyle w:val="0"/>
        <w:spacing w:before="200" w:line-rule="auto"/>
        <w:ind w:firstLine="540"/>
        <w:jc w:val="both"/>
      </w:pPr>
      <w:r>
        <w:rPr>
          <w:sz w:val="20"/>
        </w:rPr>
        <w:t xml:space="preserve">3. Категория бюджетов муниципальных образований, которым предоставляется субсидия, - бюджеты муниципальных районов и городских округов Калужской области.</w:t>
      </w:r>
    </w:p>
    <w:p>
      <w:pPr>
        <w:pStyle w:val="0"/>
        <w:spacing w:before="200" w:line-rule="auto"/>
        <w:ind w:firstLine="540"/>
        <w:jc w:val="both"/>
      </w:pPr>
      <w:r>
        <w:rPr>
          <w:sz w:val="20"/>
        </w:rPr>
        <w:t xml:space="preserve">4.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образования и науки Калужской области (далее - уполномоченный орган).</w:t>
      </w:r>
    </w:p>
    <w:bookmarkStart w:id="3669" w:name="P3669"/>
    <w:bookmarkEnd w:id="3669"/>
    <w:p>
      <w:pPr>
        <w:pStyle w:val="0"/>
        <w:spacing w:before="200" w:line-rule="auto"/>
        <w:ind w:firstLine="540"/>
        <w:jc w:val="both"/>
      </w:pPr>
      <w:r>
        <w:rPr>
          <w:sz w:val="20"/>
        </w:rPr>
        <w:t xml:space="preserve">5. Для получения субсидии муниципальные образования представляют в уполномоченный орган следующие документы:</w:t>
      </w:r>
    </w:p>
    <w:p>
      <w:pPr>
        <w:pStyle w:val="0"/>
        <w:spacing w:before="200" w:line-rule="auto"/>
        <w:ind w:firstLine="540"/>
        <w:jc w:val="both"/>
      </w:pPr>
      <w:r>
        <w:rPr>
          <w:sz w:val="20"/>
        </w:rPr>
        <w:t xml:space="preserve">5.1. Заявление муниципального образования на предоставление субсидии по форме, разрабатываемой уполномоченным органом, с приложением документов согласно перечню, разработанному уполномоченным органом.</w:t>
      </w:r>
    </w:p>
    <w:p>
      <w:pPr>
        <w:pStyle w:val="0"/>
        <w:spacing w:before="200" w:line-rule="auto"/>
        <w:ind w:firstLine="540"/>
        <w:jc w:val="both"/>
      </w:pPr>
      <w:r>
        <w:rPr>
          <w:sz w:val="20"/>
        </w:rPr>
        <w:t xml:space="preserve">5.2. Выписка из правового акта муниципального образования, устанавливающего расходные обязательства муниципального образования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в соответствии с требованиями нормативных правовых актов Калужской области.</w:t>
      </w:r>
    </w:p>
    <w:p>
      <w:pPr>
        <w:pStyle w:val="0"/>
        <w:spacing w:before="200" w:line-rule="auto"/>
        <w:ind w:firstLine="540"/>
        <w:jc w:val="both"/>
      </w:pPr>
      <w:r>
        <w:rPr>
          <w:sz w:val="20"/>
        </w:rPr>
        <w:t xml:space="preserve">6. Порядок расчета распределяемой субсидии.</w:t>
      </w:r>
    </w:p>
    <w:p>
      <w:pPr>
        <w:pStyle w:val="0"/>
        <w:spacing w:before="200" w:line-rule="auto"/>
        <w:ind w:firstLine="540"/>
        <w:jc w:val="both"/>
      </w:pPr>
      <w:r>
        <w:rPr>
          <w:sz w:val="20"/>
        </w:rPr>
        <w:t xml:space="preserve">При распределении субсидий между местными бюджетами муниципальных образований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Размер субсидии за счет средств областного бюджета, предоставляемой одному муниципальному образованию, определяется по следующей формуле:</w:t>
      </w:r>
    </w:p>
    <w:p>
      <w:pPr>
        <w:pStyle w:val="0"/>
        <w:spacing w:before="200" w:line-rule="auto"/>
        <w:ind w:firstLine="540"/>
        <w:jc w:val="both"/>
      </w:pPr>
      <w:r>
        <w:rPr>
          <w:sz w:val="20"/>
        </w:rPr>
        <w:t xml:space="preserve">Sitki = Litki x Yi,</w:t>
      </w:r>
    </w:p>
    <w:p>
      <w:pPr>
        <w:pStyle w:val="0"/>
        <w:spacing w:before="200" w:line-rule="auto"/>
        <w:ind w:firstLine="540"/>
        <w:jc w:val="both"/>
      </w:pPr>
      <w:r>
        <w:rPr>
          <w:sz w:val="20"/>
        </w:rPr>
        <w:t xml:space="preserve">где Sitki - размер субсидии, предоставляемой одному муниципальному образованию на осуществление мероприятий по обновлению материально-технической базы образовательных организаций для внедрения цифровой образовательной среды и развития цифровых навыков обучающихся;</w:t>
      </w:r>
    </w:p>
    <w:p>
      <w:pPr>
        <w:pStyle w:val="0"/>
        <w:spacing w:before="200" w:line-rule="auto"/>
        <w:ind w:firstLine="540"/>
        <w:jc w:val="both"/>
      </w:pPr>
      <w:r>
        <w:rPr>
          <w:sz w:val="20"/>
        </w:rPr>
        <w:t xml:space="preserve">Litki - потребность в средствах одного муниципального образования на осуществление мероприятий по обновлению материально-технической базы образовательных организаций для внедрения цифровой образовательной среды и развития цифровых навыков обучающихся;</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муниципального образования из областного бюджета на осуществление мероприятий по обновлению материально-технической базы образовательных организаций для внедрения цифровой образовательной среды и развития цифровых навыков обучающихся.</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77"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равен или превышает 1, определяется по формуле, установленной </w:t>
      </w:r>
      <w:hyperlink w:history="0" r:id="rId678"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18.1 раздела IV</w:t>
        </w:r>
      </w:hyperlink>
      <w:r>
        <w:rPr>
          <w:sz w:val="20"/>
        </w:rPr>
        <w:t xml:space="preserve"> приложения к постановлению Правительства Калужской области от 09.12.2019 N 783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(в ред. постановления Правительства Калужской области от 29.12.2022 N 1029),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составляет 1,10000.</w:t>
      </w:r>
    </w:p>
    <w:p>
      <w:pPr>
        <w:pStyle w:val="0"/>
        <w:spacing w:before="200" w:line-rule="auto"/>
        <w:ind w:firstLine="540"/>
        <w:jc w:val="both"/>
      </w:pPr>
      <w:r>
        <w:rPr>
          <w:sz w:val="20"/>
        </w:rPr>
        <w:t xml:space="preserve">Предельный уровень софинансирования (Yi) расходного обязательства муниципального образования из областного бюджета для муниципальных образований, уровень расчетной бюджетной обеспеченности (определенный в соответствии с </w:t>
      </w:r>
      <w:hyperlink w:history="0" r:id="rId679"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которых меньше 1, определяется по формуле, установленной </w:t>
      </w:r>
      <w:hyperlink w:history="0" r:id="rId680" w:tooltip="Постановление Правительства Калужской области от 09.12.2019 N 783 (ред. от 29.12.2022) &quot;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quot; {КонсультантПлюс}">
        <w:r>
          <w:rPr>
            <w:sz w:val="20"/>
            <w:color w:val="0000ff"/>
          </w:rPr>
          <w:t xml:space="preserve">пунктом 18.2 раздела IV</w:t>
        </w:r>
      </w:hyperlink>
      <w:r>
        <w:rPr>
          <w:sz w:val="20"/>
        </w:rPr>
        <w:t xml:space="preserve"> приложения к постановлению Правительства Калужской области от 09.12.2019 N 783 "Об утверждении Правил, устанавливающих общие требования к формированию, предоставлению, распределению субсидий из областного бюджета местным бюджетам, а также порядок определения и установления предельного уровня софинансирования (в процентах) из областного бюджета объема расходного обязательства муниципального образования" (в ред. постановления Правительства Калужской области от 29.12.2022 N 1029), с применением коэффициента уровня софинансирования расходного обязательства муниципального образования из областного бюджета. Коэффициент уровня софинансирования расходного обязательства муниципального образования из областного бюджета составляет 1,04673.</w:t>
      </w:r>
    </w:p>
    <w:bookmarkStart w:id="3681" w:name="P3681"/>
    <w:bookmarkEnd w:id="3681"/>
    <w:p>
      <w:pPr>
        <w:pStyle w:val="0"/>
        <w:spacing w:before="200" w:line-rule="auto"/>
        <w:ind w:firstLine="540"/>
        <w:jc w:val="both"/>
      </w:pPr>
      <w:r>
        <w:rPr>
          <w:sz w:val="20"/>
        </w:rPr>
        <w:t xml:space="preserve">7. Уполномоченный орган в течение десяти рабочих дней со дня приема документов, предусмотренных </w:t>
      </w:r>
      <w:hyperlink w:history="0" w:anchor="P3669"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 рассматривает указанные документы и в течение 3 рабочих дней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8. Основаниями принятия уполномоченным органом решения о предоставлении субсидии являются:</w:t>
      </w:r>
    </w:p>
    <w:p>
      <w:pPr>
        <w:pStyle w:val="0"/>
        <w:spacing w:before="200" w:line-rule="auto"/>
        <w:ind w:firstLine="540"/>
        <w:jc w:val="both"/>
      </w:pPr>
      <w:r>
        <w:rPr>
          <w:sz w:val="20"/>
        </w:rPr>
        <w:t xml:space="preserve">8.1. Соблюдение муниципальными образованиями условий предоставления субсидий, установленных в </w:t>
      </w:r>
      <w:hyperlink w:history="0" w:anchor="P3662" w:tooltip="2. Условия предоставления субсид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8.2. Соответствие муниципального образования </w:t>
      </w:r>
      <w:hyperlink w:history="0" w:anchor="P3667"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настоящего Порядка.</w:t>
      </w:r>
    </w:p>
    <w:p>
      <w:pPr>
        <w:pStyle w:val="0"/>
        <w:spacing w:before="200" w:line-rule="auto"/>
        <w:ind w:firstLine="540"/>
        <w:jc w:val="both"/>
      </w:pPr>
      <w:r>
        <w:rPr>
          <w:sz w:val="20"/>
        </w:rPr>
        <w:t xml:space="preserve">8.3. Представление муниципальными образованиями документов в объеме, установленном </w:t>
      </w:r>
      <w:hyperlink w:history="0" w:anchor="P3669"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9. Основаниями принятия уполномоченным органом решения об отказе в предоставлении субсидии являются:</w:t>
      </w:r>
    </w:p>
    <w:p>
      <w:pPr>
        <w:pStyle w:val="0"/>
        <w:spacing w:before="200" w:line-rule="auto"/>
        <w:ind w:firstLine="540"/>
        <w:jc w:val="both"/>
      </w:pPr>
      <w:r>
        <w:rPr>
          <w:sz w:val="20"/>
        </w:rPr>
        <w:t xml:space="preserve">9.1. Несоблюдение муниципальными образованиями условий предоставления субсидий, установленных в </w:t>
      </w:r>
      <w:hyperlink w:history="0" w:anchor="P3662" w:tooltip="2. Условия предоставления субсид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9.2. Несоответствие муниципального образования </w:t>
      </w:r>
      <w:hyperlink w:history="0" w:anchor="P3667" w:tooltip="3. Категория бюджетов муниципальных образований, которым предоставляется субсидия, - бюджеты муниципальных районов и городских округов Калужской области.">
        <w:r>
          <w:rPr>
            <w:sz w:val="20"/>
            <w:color w:val="0000ff"/>
          </w:rPr>
          <w:t xml:space="preserve">пункту 3</w:t>
        </w:r>
      </w:hyperlink>
      <w:r>
        <w:rPr>
          <w:sz w:val="20"/>
        </w:rPr>
        <w:t xml:space="preserve"> настоящего Порядка.</w:t>
      </w:r>
    </w:p>
    <w:p>
      <w:pPr>
        <w:pStyle w:val="0"/>
        <w:spacing w:before="200" w:line-rule="auto"/>
        <w:ind w:firstLine="540"/>
        <w:jc w:val="both"/>
      </w:pPr>
      <w:r>
        <w:rPr>
          <w:sz w:val="20"/>
        </w:rPr>
        <w:t xml:space="preserve">9.3. Непредставление муниципальными образованиями документов в объеме, установленном </w:t>
      </w:r>
      <w:hyperlink w:history="0" w:anchor="P3669" w:tooltip="5. Для получения субсидии муниципальные образования представляют в уполномоченный орган следующие докумен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10. О принятом в соответствии с </w:t>
      </w:r>
      <w:hyperlink w:history="0" w:anchor="P3681" w:tooltip="7. Уполномоченный орган в течение десяти рабочих дней со дня приема документов, предусмотренных пунктом 5 настоящего Порядка, рассматривает указанные документы и в течение 3 рабочих дней принимает решение о предоставлении или об отказе в предоставлении субсидии.">
        <w:r>
          <w:rPr>
            <w:sz w:val="20"/>
            <w:color w:val="0000ff"/>
          </w:rPr>
          <w:t xml:space="preserve">пунктом 7</w:t>
        </w:r>
      </w:hyperlink>
      <w:r>
        <w:rPr>
          <w:sz w:val="20"/>
        </w:rPr>
        <w:t xml:space="preserve"> настоящего Порядка решении муниципальные образования уведомляются в течение 15 рабочих дней со дня принятия указанного решения путем направления уполномоченным органом письменного уведомления о предоставлении субсидии (об отказе в предоставлении субсидии с указанием причины отказа).</w:t>
      </w:r>
    </w:p>
    <w:p>
      <w:pPr>
        <w:pStyle w:val="0"/>
        <w:spacing w:before="200" w:line-rule="auto"/>
        <w:ind w:firstLine="540"/>
        <w:jc w:val="both"/>
      </w:pPr>
      <w:r>
        <w:rPr>
          <w:sz w:val="20"/>
        </w:rPr>
        <w:t xml:space="preserve">11. Решение об отказе в предоставлении субсидии может быть обжаловано в порядке, установленном законодательством Российской Федерации.</w:t>
      </w:r>
    </w:p>
    <w:bookmarkStart w:id="3692" w:name="P3692"/>
    <w:bookmarkEnd w:id="3692"/>
    <w:p>
      <w:pPr>
        <w:pStyle w:val="0"/>
        <w:spacing w:before="200" w:line-rule="auto"/>
        <w:ind w:firstLine="540"/>
        <w:jc w:val="both"/>
      </w:pPr>
      <w:r>
        <w:rPr>
          <w:sz w:val="20"/>
        </w:rPr>
        <w:t xml:space="preserve">12. Распределение субсидий утверждается </w:t>
      </w:r>
      <w:hyperlink w:history="0" r:id="rId681" w:tooltip="Закон Калужской области от 01.12.2022 N 301-ОЗ &quot;Об областном бюджете на 2023 год и на плановый период 2024 и 2025 годов&quot; (принят постановлением Законодательного Собрания Калужской области от 01.12.2022 N 643) {КонсультантПлюс}">
        <w:r>
          <w:rPr>
            <w:sz w:val="20"/>
            <w:color w:val="0000ff"/>
          </w:rPr>
          <w:t xml:space="preserve">Законом</w:t>
        </w:r>
      </w:hyperlink>
      <w:r>
        <w:rPr>
          <w:sz w:val="20"/>
        </w:rPr>
        <w:t xml:space="preserve"> Калужской области "Об областном бюджете на 2023 год и на плановый период 2024 и 2025 годов".</w:t>
      </w:r>
    </w:p>
    <w:p>
      <w:pPr>
        <w:pStyle w:val="0"/>
        <w:spacing w:before="200" w:line-rule="auto"/>
        <w:ind w:firstLine="540"/>
        <w:jc w:val="both"/>
      </w:pPr>
      <w:r>
        <w:rPr>
          <w:sz w:val="20"/>
        </w:rPr>
        <w:t xml:space="preserve">13. В случае и порядке, предусмотренных </w:t>
      </w:r>
      <w:hyperlink w:history="0" r:id="rId682" w:tooltip="Закон Калужской области от 27.06.2005 N 79-ОЗ (ред. от 23.11.2022) &quot;О межбюджетных отношениях в Калужской области&quot; (принят постановлением Законодательного Собрания Калужской области от 16.06.2005 N 184) (вместе с &quot;Порядком определения объема дотаций на выравнивание бюджетной обеспеченност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quot;, &quot;Методикой определения и распределения дотац {КонсультантПлюс}">
        <w:r>
          <w:rPr>
            <w:sz w:val="20"/>
            <w:color w:val="0000ff"/>
          </w:rPr>
          <w:t xml:space="preserve">Законом</w:t>
        </w:r>
      </w:hyperlink>
      <w:r>
        <w:rPr>
          <w:sz w:val="20"/>
        </w:rP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указанное в </w:t>
      </w:r>
      <w:hyperlink w:history="0" w:anchor="P3692" w:tooltip="12. Распределение субсидий утверждается Законом Калужской области &quot;Об областном бюджете на 2023 год и на плановый период 2024 и 2025 годов&quot;.">
        <w:r>
          <w:rPr>
            <w:sz w:val="20"/>
            <w:color w:val="0000ff"/>
          </w:rPr>
          <w:t xml:space="preserve">пункте 12</w:t>
        </w:r>
      </w:hyperlink>
      <w:r>
        <w:rPr>
          <w:sz w:val="20"/>
        </w:rPr>
        <w:t xml:space="preserve"> настоящего Порядка, между муниципальными образованиями.</w:t>
      </w:r>
    </w:p>
    <w:p>
      <w:pPr>
        <w:pStyle w:val="0"/>
        <w:spacing w:before="200" w:line-rule="auto"/>
        <w:ind w:firstLine="540"/>
        <w:jc w:val="both"/>
      </w:pPr>
      <w:r>
        <w:rPr>
          <w:sz w:val="20"/>
        </w:rPr>
        <w:t xml:space="preserve">14. Соглашение о предоставлении субсидии разрабатывается уполномоченным органом в соответствии с типовой формой соглашения, утвержденной министерством финансов Калужской области.</w:t>
      </w:r>
    </w:p>
    <w:p>
      <w:pPr>
        <w:pStyle w:val="0"/>
        <w:spacing w:before="200" w:line-rule="auto"/>
        <w:ind w:firstLine="540"/>
        <w:jc w:val="both"/>
      </w:pPr>
      <w:r>
        <w:rPr>
          <w:sz w:val="20"/>
        </w:rPr>
        <w:t xml:space="preserve">Соглашение о предоставлении субсидии заключается между уполномоченным органом и уполномоченным органом муниципального образования.</w:t>
      </w:r>
    </w:p>
    <w:p>
      <w:pPr>
        <w:pStyle w:val="0"/>
        <w:jc w:val="both"/>
      </w:pPr>
      <w:r>
        <w:rPr>
          <w:sz w:val="20"/>
        </w:rPr>
      </w:r>
    </w:p>
    <w:bookmarkStart w:id="3697" w:name="P3697"/>
    <w:bookmarkEnd w:id="3697"/>
    <w:p>
      <w:pPr>
        <w:pStyle w:val="2"/>
        <w:outlineLvl w:val="2"/>
        <w:jc w:val="center"/>
      </w:pPr>
      <w:r>
        <w:rPr>
          <w:sz w:val="20"/>
        </w:rPr>
        <w:t xml:space="preserve">6.3. Подпрограмма "Развитие дополнительного образования</w:t>
      </w:r>
    </w:p>
    <w:p>
      <w:pPr>
        <w:pStyle w:val="2"/>
        <w:jc w:val="center"/>
      </w:pPr>
      <w:r>
        <w:rPr>
          <w:sz w:val="20"/>
        </w:rPr>
        <w:t xml:space="preserve">детей"</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"Развитие дополнительного образования детей"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1644"/>
        <w:gridCol w:w="1417"/>
        <w:gridCol w:w="1020"/>
        <w:gridCol w:w="1303"/>
        <w:gridCol w:w="1304"/>
        <w:gridCol w:w="1303"/>
        <w:gridCol w:w="1303"/>
        <w:gridCol w:w="1304"/>
        <w:gridCol w:w="1303"/>
      </w:tblGrid>
      <w:tr>
        <w:tc>
          <w:tcPr>
            <w:tcW w:w="2267" w:type="dxa"/>
          </w:tcPr>
          <w:p>
            <w:pPr>
              <w:pStyle w:val="0"/>
            </w:pPr>
            <w:r>
              <w:rPr>
                <w:sz w:val="20"/>
              </w:rPr>
              <w:t xml:space="preserve">1. Соисполнитель государственной программы</w:t>
            </w:r>
          </w:p>
        </w:tc>
        <w:tc>
          <w:tcPr>
            <w:gridSpan w:val="9"/>
            <w:tcW w:w="11901" w:type="dxa"/>
          </w:tcPr>
          <w:p>
            <w:pPr>
              <w:pStyle w:val="0"/>
            </w:pPr>
            <w:r>
              <w:rPr>
                <w:sz w:val="20"/>
              </w:rPr>
              <w:t xml:space="preserve">Министерство образования и науки Калужской области</w:t>
            </w:r>
          </w:p>
        </w:tc>
      </w:tr>
      <w:tr>
        <w:tc>
          <w:tcPr>
            <w:tcW w:w="2267" w:type="dxa"/>
          </w:tcPr>
          <w:p>
            <w:pPr>
              <w:pStyle w:val="0"/>
            </w:pPr>
            <w:r>
              <w:rPr>
                <w:sz w:val="20"/>
              </w:rPr>
              <w:t xml:space="preserve">2. Участники подпрограммы</w:t>
            </w:r>
          </w:p>
        </w:tc>
        <w:tc>
          <w:tcPr>
            <w:gridSpan w:val="9"/>
            <w:tcW w:w="11901" w:type="dxa"/>
          </w:tcPr>
          <w:p>
            <w:pPr>
              <w:pStyle w:val="0"/>
            </w:pPr>
            <w:r>
              <w:rPr>
                <w:sz w:val="20"/>
              </w:rPr>
              <w:t xml:space="preserve">Министерство образования и науки Калужской области</w:t>
            </w:r>
          </w:p>
        </w:tc>
      </w:tr>
      <w:tr>
        <w:tc>
          <w:tcPr>
            <w:tcW w:w="2267" w:type="dxa"/>
          </w:tcPr>
          <w:p>
            <w:pPr>
              <w:pStyle w:val="0"/>
            </w:pPr>
            <w:r>
              <w:rPr>
                <w:sz w:val="20"/>
              </w:rPr>
              <w:t xml:space="preserve">3. Цель подпрограммы</w:t>
            </w:r>
          </w:p>
        </w:tc>
        <w:tc>
          <w:tcPr>
            <w:gridSpan w:val="9"/>
            <w:tcW w:w="11901" w:type="dxa"/>
          </w:tcPr>
          <w:p>
            <w:pPr>
              <w:pStyle w:val="0"/>
            </w:pPr>
            <w:r>
              <w:rPr>
                <w:sz w:val="20"/>
              </w:rPr>
              <w:t xml:space="preserve">Обеспечение доступности качественного дополнительного образования детей</w:t>
            </w:r>
          </w:p>
        </w:tc>
      </w:tr>
      <w:tr>
        <w:tblPrEx>
          <w:tblBorders>
            <w:insideH w:val="nil"/>
          </w:tblBorders>
        </w:tblPrEx>
        <w:tc>
          <w:tcPr>
            <w:tcW w:w="2267" w:type="dxa"/>
            <w:tcBorders>
              <w:bottom w:val="nil"/>
            </w:tcBorders>
          </w:tcPr>
          <w:p>
            <w:pPr>
              <w:pStyle w:val="0"/>
            </w:pPr>
            <w:r>
              <w:rPr>
                <w:sz w:val="20"/>
              </w:rPr>
              <w:t xml:space="preserve">4. Задачи подпрограммы</w:t>
            </w:r>
          </w:p>
        </w:tc>
        <w:tc>
          <w:tcPr>
            <w:gridSpan w:val="9"/>
            <w:tcW w:w="11901" w:type="dxa"/>
            <w:tcBorders>
              <w:bottom w:val="nil"/>
            </w:tcBorders>
          </w:tcPr>
          <w:p>
            <w:pPr>
              <w:pStyle w:val="0"/>
            </w:pPr>
            <w:r>
              <w:rPr>
                <w:sz w:val="20"/>
              </w:rPr>
              <w:t xml:space="preserve">1. Создание условий для получения качественного дополнительного образования, направленного на формирование эффективной системы выявления, поддержки и развития способностей и талантов у детей, основанной на принципах справедливости, всеобщности и формирования готовности к самостоятельному гражданскому выбору, индивидуальной творческой самореализации, осознанному жизненному самоопределению и выбору профессии, в том числе через развитие системы поддержки социально ориентированных некоммерческих организаций, реализующих дополнительные общеобразовательные программы.</w:t>
            </w:r>
          </w:p>
          <w:p>
            <w:pPr>
              <w:pStyle w:val="0"/>
            </w:pPr>
            <w:r>
              <w:rPr>
                <w:sz w:val="20"/>
              </w:rPr>
              <w:t xml:space="preserve">2. Создание механизмов мотивации педагогов к повышению качества работы и непрерывному профессиональному развитию</w:t>
            </w:r>
          </w:p>
        </w:tc>
      </w:tr>
      <w:tr>
        <w:tblPrEx>
          <w:tblBorders>
            <w:insideH w:val="nil"/>
          </w:tblBorders>
        </w:tblPrEx>
        <w:tc>
          <w:tcPr>
            <w:gridSpan w:val="10"/>
            <w:tcW w:w="14168" w:type="dxa"/>
            <w:tcBorders>
              <w:top w:val="nil"/>
            </w:tcBorders>
          </w:tcPr>
          <w:p>
            <w:pPr>
              <w:pStyle w:val="0"/>
              <w:jc w:val="both"/>
            </w:pPr>
            <w:r>
              <w:rPr>
                <w:sz w:val="20"/>
              </w:rPr>
              <w:t xml:space="preserve">(п. 4 в ред. </w:t>
            </w:r>
            <w:hyperlink w:history="0" r:id="rId683"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tc>
      </w:tr>
      <w:tr>
        <w:tblPrEx>
          <w:tblBorders>
            <w:insideH w:val="nil"/>
          </w:tblBorders>
        </w:tblPrEx>
        <w:tc>
          <w:tcPr>
            <w:tcW w:w="2267" w:type="dxa"/>
            <w:tcBorders>
              <w:bottom w:val="nil"/>
            </w:tcBorders>
          </w:tcPr>
          <w:p>
            <w:pPr>
              <w:pStyle w:val="0"/>
            </w:pPr>
            <w:r>
              <w:rPr>
                <w:sz w:val="20"/>
              </w:rPr>
              <w:t xml:space="preserve">5. Перечень основных мероприятий подпрограммы</w:t>
            </w:r>
          </w:p>
        </w:tc>
        <w:tc>
          <w:tcPr>
            <w:gridSpan w:val="9"/>
            <w:tcW w:w="11901" w:type="dxa"/>
            <w:tcBorders>
              <w:bottom w:val="nil"/>
            </w:tcBorders>
          </w:tcPr>
          <w:p>
            <w:pPr>
              <w:pStyle w:val="0"/>
            </w:pPr>
            <w:r>
              <w:rPr>
                <w:sz w:val="20"/>
              </w:rPr>
              <w:t xml:space="preserve">1. Организация предоставления дополнительного образования детей.</w:t>
            </w:r>
          </w:p>
          <w:p>
            <w:pPr>
              <w:pStyle w:val="0"/>
            </w:pPr>
            <w:r>
              <w:rPr>
                <w:sz w:val="20"/>
              </w:rPr>
              <w:t xml:space="preserve">2. Поддержка и развитие конкурсного движения</w:t>
            </w:r>
          </w:p>
        </w:tc>
      </w:tr>
      <w:tr>
        <w:tblPrEx>
          <w:tblBorders>
            <w:insideH w:val="nil"/>
          </w:tblBorders>
        </w:tblPrEx>
        <w:tc>
          <w:tcPr>
            <w:gridSpan w:val="10"/>
            <w:tcW w:w="14168" w:type="dxa"/>
            <w:tcBorders>
              <w:top w:val="nil"/>
            </w:tcBorders>
          </w:tcPr>
          <w:p>
            <w:pPr>
              <w:pStyle w:val="0"/>
              <w:jc w:val="both"/>
            </w:pPr>
            <w:r>
              <w:rPr>
                <w:sz w:val="20"/>
              </w:rPr>
              <w:t xml:space="preserve">(п. 5 в ред. </w:t>
            </w:r>
            <w:hyperlink w:history="0" r:id="rId684"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 от 12.12.2019 N 792)</w:t>
            </w:r>
          </w:p>
        </w:tc>
      </w:tr>
      <w:tr>
        <w:tblPrEx>
          <w:tblBorders>
            <w:insideH w:val="nil"/>
          </w:tblBorders>
        </w:tblPrEx>
        <w:tc>
          <w:tcPr>
            <w:tcW w:w="2267" w:type="dxa"/>
            <w:tcBorders>
              <w:bottom w:val="nil"/>
            </w:tcBorders>
          </w:tcPr>
          <w:p>
            <w:pPr>
              <w:pStyle w:val="0"/>
            </w:pPr>
            <w:r>
              <w:rPr>
                <w:sz w:val="20"/>
              </w:rPr>
              <w:t xml:space="preserve">6. Показатели подпрограммы</w:t>
            </w:r>
          </w:p>
        </w:tc>
        <w:tc>
          <w:tcPr>
            <w:gridSpan w:val="9"/>
            <w:tcW w:w="11901" w:type="dxa"/>
            <w:tcBorders>
              <w:bottom w:val="nil"/>
            </w:tcBorders>
          </w:tcPr>
          <w:p>
            <w:pPr>
              <w:pStyle w:val="0"/>
            </w:pPr>
            <w:r>
              <w:rPr>
                <w:sz w:val="20"/>
              </w:rPr>
              <w:t xml:space="preserve">Сведения о показателях подпрограммы по годам представлены в разделе "Показатели достижения целей и решения задач подпрограммы"</w:t>
            </w:r>
          </w:p>
        </w:tc>
      </w:tr>
      <w:tr>
        <w:tblPrEx>
          <w:tblBorders>
            <w:insideH w:val="nil"/>
          </w:tblBorders>
        </w:tblPrEx>
        <w:tc>
          <w:tcPr>
            <w:gridSpan w:val="10"/>
            <w:tcW w:w="14168" w:type="dxa"/>
            <w:tcBorders>
              <w:top w:val="nil"/>
            </w:tcBorders>
          </w:tcPr>
          <w:p>
            <w:pPr>
              <w:pStyle w:val="0"/>
              <w:jc w:val="both"/>
            </w:pPr>
            <w:r>
              <w:rPr>
                <w:sz w:val="20"/>
              </w:rPr>
              <w:t xml:space="preserve">(п. 6 в ред. </w:t>
            </w:r>
            <w:hyperlink w:history="0" r:id="rId685"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c>
          <w:tcPr>
            <w:tcW w:w="2267" w:type="dxa"/>
          </w:tcPr>
          <w:p>
            <w:pPr>
              <w:pStyle w:val="0"/>
            </w:pPr>
            <w:r>
              <w:rPr>
                <w:sz w:val="20"/>
              </w:rPr>
              <w:t xml:space="preserve">7. Сроки реализации подпрограммы</w:t>
            </w:r>
          </w:p>
        </w:tc>
        <w:tc>
          <w:tcPr>
            <w:gridSpan w:val="9"/>
            <w:tcW w:w="11901" w:type="dxa"/>
          </w:tcPr>
          <w:p>
            <w:pPr>
              <w:pStyle w:val="0"/>
            </w:pPr>
            <w:r>
              <w:rPr>
                <w:sz w:val="20"/>
              </w:rPr>
              <w:t xml:space="preserve">2019 - 2025 годы, в один этап</w:t>
            </w:r>
          </w:p>
        </w:tc>
      </w:tr>
      <w:tr>
        <w:tc>
          <w:tcPr>
            <w:tcW w:w="2267"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1644" w:type="dxa"/>
            <w:vMerge w:val="restart"/>
          </w:tcPr>
          <w:p>
            <w:pPr>
              <w:pStyle w:val="0"/>
              <w:jc w:val="center"/>
            </w:pPr>
            <w:r>
              <w:rPr>
                <w:sz w:val="20"/>
              </w:rPr>
              <w:t xml:space="preserve">Наименование показателя</w:t>
            </w:r>
          </w:p>
        </w:tc>
        <w:tc>
          <w:tcPr>
            <w:tcW w:w="1417" w:type="dxa"/>
            <w:vMerge w:val="restart"/>
          </w:tcPr>
          <w:p>
            <w:pPr>
              <w:pStyle w:val="0"/>
              <w:jc w:val="center"/>
            </w:pPr>
            <w:r>
              <w:rPr>
                <w:sz w:val="20"/>
              </w:rPr>
              <w:t xml:space="preserve">Всего (тыс. руб.)</w:t>
            </w:r>
          </w:p>
        </w:tc>
        <w:tc>
          <w:tcPr>
            <w:gridSpan w:val="7"/>
            <w:tcW w:w="8840"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020" w:type="dxa"/>
          </w:tcPr>
          <w:p>
            <w:pPr>
              <w:pStyle w:val="0"/>
              <w:jc w:val="center"/>
            </w:pPr>
            <w:r>
              <w:rPr>
                <w:sz w:val="20"/>
              </w:rPr>
              <w:t xml:space="preserve">2019</w:t>
            </w:r>
          </w:p>
        </w:tc>
        <w:tc>
          <w:tcPr>
            <w:tcW w:w="1303" w:type="dxa"/>
          </w:tcPr>
          <w:p>
            <w:pPr>
              <w:pStyle w:val="0"/>
              <w:jc w:val="center"/>
            </w:pPr>
            <w:r>
              <w:rPr>
                <w:sz w:val="20"/>
              </w:rPr>
              <w:t xml:space="preserve">2020</w:t>
            </w:r>
          </w:p>
        </w:tc>
        <w:tc>
          <w:tcPr>
            <w:tcW w:w="1304" w:type="dxa"/>
          </w:tcPr>
          <w:p>
            <w:pPr>
              <w:pStyle w:val="0"/>
              <w:jc w:val="center"/>
            </w:pPr>
            <w:r>
              <w:rPr>
                <w:sz w:val="20"/>
              </w:rPr>
              <w:t xml:space="preserve">2021</w:t>
            </w:r>
          </w:p>
        </w:tc>
        <w:tc>
          <w:tcPr>
            <w:tcW w:w="1303" w:type="dxa"/>
          </w:tcPr>
          <w:p>
            <w:pPr>
              <w:pStyle w:val="0"/>
              <w:jc w:val="center"/>
            </w:pPr>
            <w:r>
              <w:rPr>
                <w:sz w:val="20"/>
              </w:rPr>
              <w:t xml:space="preserve">2022</w:t>
            </w:r>
          </w:p>
        </w:tc>
        <w:tc>
          <w:tcPr>
            <w:tcW w:w="1303" w:type="dxa"/>
          </w:tcPr>
          <w:p>
            <w:pPr>
              <w:pStyle w:val="0"/>
              <w:jc w:val="center"/>
            </w:pPr>
            <w:r>
              <w:rPr>
                <w:sz w:val="20"/>
              </w:rPr>
              <w:t xml:space="preserve">2023</w:t>
            </w:r>
          </w:p>
        </w:tc>
        <w:tc>
          <w:tcPr>
            <w:tcW w:w="1304" w:type="dxa"/>
          </w:tcPr>
          <w:p>
            <w:pPr>
              <w:pStyle w:val="0"/>
              <w:jc w:val="center"/>
            </w:pPr>
            <w:r>
              <w:rPr>
                <w:sz w:val="20"/>
              </w:rPr>
              <w:t xml:space="preserve">2024</w:t>
            </w:r>
          </w:p>
        </w:tc>
        <w:tc>
          <w:tcPr>
            <w:tcW w:w="1303" w:type="dxa"/>
          </w:tcPr>
          <w:p>
            <w:pPr>
              <w:pStyle w:val="0"/>
              <w:jc w:val="center"/>
            </w:pPr>
            <w:r>
              <w:rPr>
                <w:sz w:val="20"/>
              </w:rPr>
              <w:t xml:space="preserve">2025</w:t>
            </w:r>
          </w:p>
        </w:tc>
      </w:tr>
      <w:tr>
        <w:tc>
          <w:tcPr>
            <w:tcBorders>
              <w:bottom w:val="nil"/>
            </w:tcBorders>
            <w:vMerge w:val="continue"/>
          </w:tcPr>
          <w:p/>
        </w:tc>
        <w:tc>
          <w:tcPr>
            <w:tcW w:w="1644" w:type="dxa"/>
          </w:tcPr>
          <w:p>
            <w:pPr>
              <w:pStyle w:val="0"/>
            </w:pPr>
            <w:r>
              <w:rPr>
                <w:sz w:val="20"/>
              </w:rPr>
              <w:t xml:space="preserve">Всего</w:t>
            </w:r>
          </w:p>
        </w:tc>
        <w:tc>
          <w:tcPr>
            <w:tcW w:w="1417" w:type="dxa"/>
          </w:tcPr>
          <w:p>
            <w:pPr>
              <w:pStyle w:val="0"/>
              <w:jc w:val="right"/>
            </w:pPr>
            <w:r>
              <w:rPr>
                <w:sz w:val="20"/>
              </w:rPr>
              <w:t xml:space="preserve">943118,161</w:t>
            </w:r>
          </w:p>
        </w:tc>
        <w:tc>
          <w:tcPr>
            <w:tcW w:w="1020" w:type="dxa"/>
          </w:tcPr>
          <w:p>
            <w:pPr>
              <w:pStyle w:val="0"/>
              <w:jc w:val="right"/>
            </w:pPr>
            <w:r>
              <w:rPr>
                <w:sz w:val="20"/>
              </w:rPr>
              <w:t xml:space="preserve">50102,03</w:t>
            </w:r>
          </w:p>
        </w:tc>
        <w:tc>
          <w:tcPr>
            <w:tcW w:w="1303" w:type="dxa"/>
          </w:tcPr>
          <w:p>
            <w:pPr>
              <w:pStyle w:val="0"/>
              <w:jc w:val="right"/>
            </w:pPr>
            <w:r>
              <w:rPr>
                <w:sz w:val="20"/>
              </w:rPr>
              <w:t xml:space="preserve">302015,381</w:t>
            </w:r>
          </w:p>
        </w:tc>
        <w:tc>
          <w:tcPr>
            <w:tcW w:w="1304" w:type="dxa"/>
          </w:tcPr>
          <w:p>
            <w:pPr>
              <w:pStyle w:val="0"/>
              <w:jc w:val="right"/>
            </w:pPr>
            <w:r>
              <w:rPr>
                <w:sz w:val="20"/>
              </w:rPr>
              <w:t xml:space="preserve">105402,943</w:t>
            </w:r>
          </w:p>
        </w:tc>
        <w:tc>
          <w:tcPr>
            <w:tcW w:w="1303" w:type="dxa"/>
          </w:tcPr>
          <w:p>
            <w:pPr>
              <w:pStyle w:val="0"/>
              <w:jc w:val="right"/>
            </w:pPr>
            <w:r>
              <w:rPr>
                <w:sz w:val="20"/>
              </w:rPr>
              <w:t xml:space="preserve">181999,127</w:t>
            </w:r>
          </w:p>
        </w:tc>
        <w:tc>
          <w:tcPr>
            <w:tcW w:w="1303" w:type="dxa"/>
          </w:tcPr>
          <w:p>
            <w:pPr>
              <w:pStyle w:val="0"/>
              <w:jc w:val="right"/>
            </w:pPr>
            <w:r>
              <w:rPr>
                <w:sz w:val="20"/>
              </w:rPr>
              <w:t xml:space="preserve">108978,275</w:t>
            </w:r>
          </w:p>
        </w:tc>
        <w:tc>
          <w:tcPr>
            <w:tcW w:w="1304" w:type="dxa"/>
          </w:tcPr>
          <w:p>
            <w:pPr>
              <w:pStyle w:val="0"/>
              <w:jc w:val="right"/>
            </w:pPr>
            <w:r>
              <w:rPr>
                <w:sz w:val="20"/>
              </w:rPr>
              <w:t xml:space="preserve">115369,734</w:t>
            </w:r>
          </w:p>
        </w:tc>
        <w:tc>
          <w:tcPr>
            <w:tcW w:w="1303" w:type="dxa"/>
          </w:tcPr>
          <w:p>
            <w:pPr>
              <w:pStyle w:val="0"/>
              <w:jc w:val="right"/>
            </w:pPr>
            <w:r>
              <w:rPr>
                <w:sz w:val="20"/>
              </w:rPr>
              <w:t xml:space="preserve">79250,671</w:t>
            </w:r>
          </w:p>
        </w:tc>
      </w:tr>
      <w:tr>
        <w:tc>
          <w:tcPr>
            <w:tcBorders>
              <w:bottom w:val="nil"/>
            </w:tcBorders>
            <w:vMerge w:val="continue"/>
          </w:tcPr>
          <w:p/>
        </w:tc>
        <w:tc>
          <w:tcPr>
            <w:gridSpan w:val="9"/>
            <w:tcW w:w="11901"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1644" w:type="dxa"/>
          </w:tcPr>
          <w:p>
            <w:pPr>
              <w:pStyle w:val="0"/>
            </w:pPr>
            <w:r>
              <w:rPr>
                <w:sz w:val="20"/>
              </w:rPr>
              <w:t xml:space="preserve">средства областного бюджета</w:t>
            </w:r>
          </w:p>
        </w:tc>
        <w:tc>
          <w:tcPr>
            <w:tcW w:w="1417" w:type="dxa"/>
          </w:tcPr>
          <w:p>
            <w:pPr>
              <w:pStyle w:val="0"/>
              <w:jc w:val="right"/>
            </w:pPr>
            <w:r>
              <w:rPr>
                <w:sz w:val="20"/>
              </w:rPr>
              <w:t xml:space="preserve">591657,175</w:t>
            </w:r>
          </w:p>
        </w:tc>
        <w:tc>
          <w:tcPr>
            <w:tcW w:w="1020" w:type="dxa"/>
          </w:tcPr>
          <w:p>
            <w:pPr>
              <w:pStyle w:val="0"/>
              <w:jc w:val="right"/>
            </w:pPr>
            <w:r>
              <w:rPr>
                <w:sz w:val="20"/>
              </w:rPr>
              <w:t xml:space="preserve">50102,03</w:t>
            </w:r>
          </w:p>
        </w:tc>
        <w:tc>
          <w:tcPr>
            <w:tcW w:w="1303" w:type="dxa"/>
          </w:tcPr>
          <w:p>
            <w:pPr>
              <w:pStyle w:val="0"/>
              <w:jc w:val="right"/>
            </w:pPr>
            <w:r>
              <w:rPr>
                <w:sz w:val="20"/>
              </w:rPr>
              <w:t xml:space="preserve">126766,263</w:t>
            </w:r>
          </w:p>
        </w:tc>
        <w:tc>
          <w:tcPr>
            <w:tcW w:w="1304" w:type="dxa"/>
          </w:tcPr>
          <w:p>
            <w:pPr>
              <w:pStyle w:val="0"/>
              <w:jc w:val="right"/>
            </w:pPr>
            <w:r>
              <w:rPr>
                <w:sz w:val="20"/>
              </w:rPr>
              <w:t xml:space="preserve">84956,499</w:t>
            </w:r>
          </w:p>
        </w:tc>
        <w:tc>
          <w:tcPr>
            <w:tcW w:w="1303" w:type="dxa"/>
          </w:tcPr>
          <w:p>
            <w:pPr>
              <w:pStyle w:val="0"/>
              <w:jc w:val="right"/>
            </w:pPr>
            <w:r>
              <w:rPr>
                <w:sz w:val="20"/>
              </w:rPr>
              <w:t xml:space="preserve">89446,503</w:t>
            </w:r>
          </w:p>
        </w:tc>
        <w:tc>
          <w:tcPr>
            <w:tcW w:w="1303" w:type="dxa"/>
          </w:tcPr>
          <w:p>
            <w:pPr>
              <w:pStyle w:val="0"/>
              <w:jc w:val="right"/>
            </w:pPr>
            <w:r>
              <w:rPr>
                <w:sz w:val="20"/>
              </w:rPr>
              <w:t xml:space="preserve">80439,775</w:t>
            </w:r>
          </w:p>
        </w:tc>
        <w:tc>
          <w:tcPr>
            <w:tcW w:w="1304" w:type="dxa"/>
          </w:tcPr>
          <w:p>
            <w:pPr>
              <w:pStyle w:val="0"/>
              <w:jc w:val="right"/>
            </w:pPr>
            <w:r>
              <w:rPr>
                <w:sz w:val="20"/>
              </w:rPr>
              <w:t xml:space="preserve">80695,434</w:t>
            </w:r>
          </w:p>
        </w:tc>
        <w:tc>
          <w:tcPr>
            <w:tcW w:w="1303" w:type="dxa"/>
          </w:tcPr>
          <w:p>
            <w:pPr>
              <w:pStyle w:val="0"/>
              <w:jc w:val="right"/>
            </w:pPr>
            <w:r>
              <w:rPr>
                <w:sz w:val="20"/>
              </w:rPr>
              <w:t xml:space="preserve">79250,671</w:t>
            </w:r>
          </w:p>
        </w:tc>
      </w:tr>
      <w:tr>
        <w:tc>
          <w:tcPr>
            <w:tcBorders>
              <w:bottom w:val="nil"/>
            </w:tcBorders>
            <w:vMerge w:val="continue"/>
          </w:tcPr>
          <w:p/>
        </w:tc>
        <w:tc>
          <w:tcPr>
            <w:tcW w:w="1644" w:type="dxa"/>
          </w:tcPr>
          <w:p>
            <w:pPr>
              <w:pStyle w:val="0"/>
            </w:pPr>
            <w:r>
              <w:rPr>
                <w:sz w:val="20"/>
              </w:rPr>
              <w:t xml:space="preserve">из них:</w:t>
            </w:r>
          </w:p>
        </w:tc>
        <w:tc>
          <w:tcPr>
            <w:tcW w:w="1417" w:type="dxa"/>
          </w:tcPr>
          <w:p>
            <w:pPr>
              <w:pStyle w:val="0"/>
            </w:pPr>
            <w:r>
              <w:rPr>
                <w:sz w:val="20"/>
              </w:rPr>
            </w:r>
          </w:p>
        </w:tc>
        <w:tc>
          <w:tcPr>
            <w:tcW w:w="1020" w:type="dxa"/>
          </w:tcPr>
          <w:p>
            <w:pPr>
              <w:pStyle w:val="0"/>
            </w:pPr>
            <w:r>
              <w:rPr>
                <w:sz w:val="20"/>
              </w:rPr>
            </w:r>
          </w:p>
        </w:tc>
        <w:tc>
          <w:tcPr>
            <w:tcW w:w="1303" w:type="dxa"/>
          </w:tcPr>
          <w:p>
            <w:pPr>
              <w:pStyle w:val="0"/>
            </w:pPr>
            <w:r>
              <w:rPr>
                <w:sz w:val="20"/>
              </w:rPr>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4" w:type="dxa"/>
          </w:tcPr>
          <w:p>
            <w:pPr>
              <w:pStyle w:val="0"/>
            </w:pPr>
            <w:r>
              <w:rPr>
                <w:sz w:val="20"/>
              </w:rPr>
            </w:r>
          </w:p>
        </w:tc>
        <w:tc>
          <w:tcPr>
            <w:tcW w:w="1303" w:type="dxa"/>
          </w:tcPr>
          <w:p>
            <w:pPr>
              <w:pStyle w:val="0"/>
            </w:pPr>
            <w:r>
              <w:rPr>
                <w:sz w:val="20"/>
              </w:rPr>
            </w:r>
          </w:p>
        </w:tc>
      </w:tr>
      <w:tr>
        <w:tc>
          <w:tcPr>
            <w:tcBorders>
              <w:bottom w:val="nil"/>
            </w:tcBorders>
            <w:vMerge w:val="continue"/>
          </w:tcPr>
          <w:p/>
        </w:tc>
        <w:tc>
          <w:tcPr>
            <w:tcW w:w="1644" w:type="dxa"/>
          </w:tcPr>
          <w:p>
            <w:pPr>
              <w:pStyle w:val="0"/>
            </w:pPr>
            <w:r>
              <w:rPr>
                <w:sz w:val="20"/>
              </w:rPr>
              <w:t xml:space="preserve">по участникам подпрограммы:</w:t>
            </w:r>
          </w:p>
        </w:tc>
        <w:tc>
          <w:tcPr>
            <w:tcW w:w="1417" w:type="dxa"/>
          </w:tcPr>
          <w:p>
            <w:pPr>
              <w:pStyle w:val="0"/>
            </w:pPr>
            <w:r>
              <w:rPr>
                <w:sz w:val="20"/>
              </w:rPr>
            </w:r>
          </w:p>
        </w:tc>
        <w:tc>
          <w:tcPr>
            <w:tcW w:w="1020" w:type="dxa"/>
          </w:tcPr>
          <w:p>
            <w:pPr>
              <w:pStyle w:val="0"/>
            </w:pPr>
            <w:r>
              <w:rPr>
                <w:sz w:val="20"/>
              </w:rPr>
            </w:r>
          </w:p>
        </w:tc>
        <w:tc>
          <w:tcPr>
            <w:tcW w:w="1303" w:type="dxa"/>
          </w:tcPr>
          <w:p>
            <w:pPr>
              <w:pStyle w:val="0"/>
            </w:pPr>
            <w:r>
              <w:rPr>
                <w:sz w:val="20"/>
              </w:rPr>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4" w:type="dxa"/>
          </w:tcPr>
          <w:p>
            <w:pPr>
              <w:pStyle w:val="0"/>
            </w:pPr>
            <w:r>
              <w:rPr>
                <w:sz w:val="20"/>
              </w:rPr>
            </w:r>
          </w:p>
        </w:tc>
        <w:tc>
          <w:tcPr>
            <w:tcW w:w="1303" w:type="dxa"/>
          </w:tcPr>
          <w:p>
            <w:pPr>
              <w:pStyle w:val="0"/>
            </w:pPr>
            <w:r>
              <w:rPr>
                <w:sz w:val="20"/>
              </w:rPr>
            </w:r>
          </w:p>
        </w:tc>
      </w:tr>
      <w:tr>
        <w:tc>
          <w:tcPr>
            <w:tcBorders>
              <w:bottom w:val="nil"/>
            </w:tcBorders>
            <w:vMerge w:val="continue"/>
          </w:tcPr>
          <w:p/>
        </w:tc>
        <w:tc>
          <w:tcPr>
            <w:tcW w:w="1644" w:type="dxa"/>
          </w:tcPr>
          <w:p>
            <w:pPr>
              <w:pStyle w:val="0"/>
            </w:pPr>
            <w:r>
              <w:rPr>
                <w:sz w:val="20"/>
              </w:rPr>
              <w:t xml:space="preserve">министерство образования и науки Калужской области</w:t>
            </w:r>
          </w:p>
        </w:tc>
        <w:tc>
          <w:tcPr>
            <w:tcW w:w="1417" w:type="dxa"/>
          </w:tcPr>
          <w:p>
            <w:pPr>
              <w:pStyle w:val="0"/>
              <w:jc w:val="right"/>
            </w:pPr>
            <w:r>
              <w:rPr>
                <w:sz w:val="20"/>
              </w:rPr>
              <w:t xml:space="preserve">591657,175</w:t>
            </w:r>
          </w:p>
        </w:tc>
        <w:tc>
          <w:tcPr>
            <w:tcW w:w="1020" w:type="dxa"/>
          </w:tcPr>
          <w:p>
            <w:pPr>
              <w:pStyle w:val="0"/>
              <w:jc w:val="right"/>
            </w:pPr>
            <w:r>
              <w:rPr>
                <w:sz w:val="20"/>
              </w:rPr>
              <w:t xml:space="preserve">50102,03</w:t>
            </w:r>
          </w:p>
        </w:tc>
        <w:tc>
          <w:tcPr>
            <w:tcW w:w="1303" w:type="dxa"/>
          </w:tcPr>
          <w:p>
            <w:pPr>
              <w:pStyle w:val="0"/>
              <w:jc w:val="right"/>
            </w:pPr>
            <w:r>
              <w:rPr>
                <w:sz w:val="20"/>
              </w:rPr>
              <w:t xml:space="preserve">126766,263</w:t>
            </w:r>
          </w:p>
        </w:tc>
        <w:tc>
          <w:tcPr>
            <w:tcW w:w="1304" w:type="dxa"/>
          </w:tcPr>
          <w:p>
            <w:pPr>
              <w:pStyle w:val="0"/>
              <w:jc w:val="right"/>
            </w:pPr>
            <w:r>
              <w:rPr>
                <w:sz w:val="20"/>
              </w:rPr>
              <w:t xml:space="preserve">84956,499</w:t>
            </w:r>
          </w:p>
        </w:tc>
        <w:tc>
          <w:tcPr>
            <w:tcW w:w="1303" w:type="dxa"/>
          </w:tcPr>
          <w:p>
            <w:pPr>
              <w:pStyle w:val="0"/>
              <w:jc w:val="right"/>
            </w:pPr>
            <w:r>
              <w:rPr>
                <w:sz w:val="20"/>
              </w:rPr>
              <w:t xml:space="preserve">89446,503</w:t>
            </w:r>
          </w:p>
        </w:tc>
        <w:tc>
          <w:tcPr>
            <w:tcW w:w="1303" w:type="dxa"/>
          </w:tcPr>
          <w:p>
            <w:pPr>
              <w:pStyle w:val="0"/>
              <w:jc w:val="right"/>
            </w:pPr>
            <w:r>
              <w:rPr>
                <w:sz w:val="20"/>
              </w:rPr>
              <w:t xml:space="preserve">80439,775</w:t>
            </w:r>
          </w:p>
        </w:tc>
        <w:tc>
          <w:tcPr>
            <w:tcW w:w="1304" w:type="dxa"/>
          </w:tcPr>
          <w:p>
            <w:pPr>
              <w:pStyle w:val="0"/>
              <w:jc w:val="right"/>
            </w:pPr>
            <w:r>
              <w:rPr>
                <w:sz w:val="20"/>
              </w:rPr>
              <w:t xml:space="preserve">80695,434</w:t>
            </w:r>
          </w:p>
        </w:tc>
        <w:tc>
          <w:tcPr>
            <w:tcW w:w="1303" w:type="dxa"/>
          </w:tcPr>
          <w:p>
            <w:pPr>
              <w:pStyle w:val="0"/>
              <w:jc w:val="right"/>
            </w:pPr>
            <w:r>
              <w:rPr>
                <w:sz w:val="20"/>
              </w:rPr>
              <w:t xml:space="preserve">79250,671</w:t>
            </w:r>
          </w:p>
        </w:tc>
      </w:tr>
      <w:tr>
        <w:tblPrEx>
          <w:tblBorders>
            <w:insideH w:val="nil"/>
          </w:tblBorders>
        </w:tblPrEx>
        <w:tc>
          <w:tcPr>
            <w:tcBorders>
              <w:bottom w:val="nil"/>
            </w:tcBorders>
            <w:vMerge w:val="continue"/>
          </w:tcPr>
          <w:p/>
        </w:tc>
        <w:tc>
          <w:tcPr>
            <w:tcW w:w="1644" w:type="dxa"/>
            <w:tcBorders>
              <w:bottom w:val="nil"/>
            </w:tcBorders>
          </w:tcPr>
          <w:p>
            <w:pPr>
              <w:pStyle w:val="0"/>
            </w:pPr>
            <w:r>
              <w:rPr>
                <w:sz w:val="20"/>
              </w:rPr>
              <w:t xml:space="preserve">средства федерального бюджета</w:t>
            </w:r>
          </w:p>
        </w:tc>
        <w:tc>
          <w:tcPr>
            <w:tcW w:w="1417" w:type="dxa"/>
            <w:tcBorders>
              <w:bottom w:val="nil"/>
            </w:tcBorders>
          </w:tcPr>
          <w:p>
            <w:pPr>
              <w:pStyle w:val="0"/>
              <w:jc w:val="right"/>
            </w:pPr>
            <w:r>
              <w:rPr>
                <w:sz w:val="20"/>
              </w:rPr>
              <w:t xml:space="preserve">351460,986</w:t>
            </w:r>
          </w:p>
        </w:tc>
        <w:tc>
          <w:tcPr>
            <w:tcW w:w="1020" w:type="dxa"/>
            <w:tcBorders>
              <w:bottom w:val="nil"/>
            </w:tcBorders>
          </w:tcPr>
          <w:p>
            <w:pPr>
              <w:pStyle w:val="0"/>
              <w:jc w:val="right"/>
            </w:pPr>
            <w:r>
              <w:rPr>
                <w:sz w:val="20"/>
              </w:rPr>
              <w:t xml:space="preserve">0,00</w:t>
            </w:r>
          </w:p>
        </w:tc>
        <w:tc>
          <w:tcPr>
            <w:tcW w:w="1303" w:type="dxa"/>
            <w:tcBorders>
              <w:bottom w:val="nil"/>
            </w:tcBorders>
          </w:tcPr>
          <w:p>
            <w:pPr>
              <w:pStyle w:val="0"/>
              <w:jc w:val="right"/>
            </w:pPr>
            <w:r>
              <w:rPr>
                <w:sz w:val="20"/>
              </w:rPr>
              <w:t xml:space="preserve">175249,118</w:t>
            </w:r>
          </w:p>
        </w:tc>
        <w:tc>
          <w:tcPr>
            <w:tcW w:w="1304" w:type="dxa"/>
            <w:tcBorders>
              <w:bottom w:val="nil"/>
            </w:tcBorders>
          </w:tcPr>
          <w:p>
            <w:pPr>
              <w:pStyle w:val="0"/>
              <w:jc w:val="right"/>
            </w:pPr>
            <w:r>
              <w:rPr>
                <w:sz w:val="20"/>
              </w:rPr>
              <w:t xml:space="preserve">20446,444</w:t>
            </w:r>
          </w:p>
        </w:tc>
        <w:tc>
          <w:tcPr>
            <w:tcW w:w="1303" w:type="dxa"/>
            <w:tcBorders>
              <w:bottom w:val="nil"/>
            </w:tcBorders>
          </w:tcPr>
          <w:p>
            <w:pPr>
              <w:pStyle w:val="0"/>
              <w:jc w:val="right"/>
            </w:pPr>
            <w:r>
              <w:rPr>
                <w:sz w:val="20"/>
              </w:rPr>
              <w:t xml:space="preserve">92552,624</w:t>
            </w:r>
          </w:p>
        </w:tc>
        <w:tc>
          <w:tcPr>
            <w:tcW w:w="1303" w:type="dxa"/>
            <w:tcBorders>
              <w:bottom w:val="nil"/>
            </w:tcBorders>
          </w:tcPr>
          <w:p>
            <w:pPr>
              <w:pStyle w:val="0"/>
              <w:jc w:val="right"/>
            </w:pPr>
            <w:r>
              <w:rPr>
                <w:sz w:val="20"/>
              </w:rPr>
              <w:t xml:space="preserve">28538,500</w:t>
            </w:r>
          </w:p>
        </w:tc>
        <w:tc>
          <w:tcPr>
            <w:tcW w:w="1304" w:type="dxa"/>
            <w:tcBorders>
              <w:bottom w:val="nil"/>
            </w:tcBorders>
          </w:tcPr>
          <w:p>
            <w:pPr>
              <w:pStyle w:val="0"/>
              <w:jc w:val="right"/>
            </w:pPr>
            <w:r>
              <w:rPr>
                <w:sz w:val="20"/>
              </w:rPr>
              <w:t xml:space="preserve">34674,300</w:t>
            </w:r>
          </w:p>
        </w:tc>
        <w:tc>
          <w:tcPr>
            <w:tcW w:w="1303" w:type="dxa"/>
            <w:tcBorders>
              <w:bottom w:val="nil"/>
            </w:tcBorders>
          </w:tcPr>
          <w:p>
            <w:pPr>
              <w:pStyle w:val="0"/>
              <w:jc w:val="right"/>
            </w:pPr>
            <w:r>
              <w:rPr>
                <w:sz w:val="20"/>
              </w:rPr>
              <w:t xml:space="preserve">-</w:t>
            </w:r>
          </w:p>
        </w:tc>
      </w:tr>
      <w:tr>
        <w:tblPrEx>
          <w:tblBorders>
            <w:insideH w:val="nil"/>
          </w:tblBorders>
        </w:tblPrEx>
        <w:tc>
          <w:tcPr>
            <w:gridSpan w:val="10"/>
            <w:tcW w:w="14168" w:type="dxa"/>
            <w:tcBorders>
              <w:top w:val="nil"/>
            </w:tcBorders>
          </w:tcPr>
          <w:p>
            <w:pPr>
              <w:pStyle w:val="0"/>
              <w:jc w:val="both"/>
            </w:pPr>
            <w:r>
              <w:rPr>
                <w:sz w:val="20"/>
              </w:rPr>
              <w:t xml:space="preserve">(п. 8 в ред. </w:t>
            </w:r>
            <w:hyperlink w:history="0" r:id="rId68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c>
          <w:tcPr>
            <w:tcW w:w="2267" w:type="dxa"/>
            <w:tcBorders>
              <w:bottom w:val="nil"/>
            </w:tcBorders>
            <w:vMerge w:val="restart"/>
          </w:tcPr>
          <w:p>
            <w:pPr>
              <w:pStyle w:val="0"/>
            </w:pPr>
            <w:r>
              <w:rPr>
                <w:sz w:val="20"/>
              </w:rPr>
              <w:t xml:space="preserve">9. Объемы финансирования подпрограммы за счет иных источников (справочно)</w:t>
            </w:r>
          </w:p>
        </w:tc>
        <w:tc>
          <w:tcPr>
            <w:tcW w:w="1644" w:type="dxa"/>
            <w:vMerge w:val="restart"/>
          </w:tcPr>
          <w:p>
            <w:pPr>
              <w:pStyle w:val="0"/>
              <w:jc w:val="center"/>
            </w:pPr>
            <w:r>
              <w:rPr>
                <w:sz w:val="20"/>
              </w:rPr>
              <w:t xml:space="preserve">Наименование показателя</w:t>
            </w:r>
          </w:p>
        </w:tc>
        <w:tc>
          <w:tcPr>
            <w:tcW w:w="1417" w:type="dxa"/>
            <w:vMerge w:val="restart"/>
          </w:tcPr>
          <w:p>
            <w:pPr>
              <w:pStyle w:val="0"/>
              <w:jc w:val="center"/>
            </w:pPr>
            <w:r>
              <w:rPr>
                <w:sz w:val="20"/>
              </w:rPr>
              <w:t xml:space="preserve">Всего (тыс. руб.)</w:t>
            </w:r>
          </w:p>
        </w:tc>
        <w:tc>
          <w:tcPr>
            <w:gridSpan w:val="7"/>
            <w:tcW w:w="8840"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020" w:type="dxa"/>
          </w:tcPr>
          <w:p>
            <w:pPr>
              <w:pStyle w:val="0"/>
              <w:jc w:val="center"/>
            </w:pPr>
            <w:r>
              <w:rPr>
                <w:sz w:val="20"/>
              </w:rPr>
              <w:t xml:space="preserve">2019</w:t>
            </w:r>
          </w:p>
        </w:tc>
        <w:tc>
          <w:tcPr>
            <w:tcW w:w="1303" w:type="dxa"/>
          </w:tcPr>
          <w:p>
            <w:pPr>
              <w:pStyle w:val="0"/>
              <w:jc w:val="center"/>
            </w:pPr>
            <w:r>
              <w:rPr>
                <w:sz w:val="20"/>
              </w:rPr>
              <w:t xml:space="preserve">2020</w:t>
            </w:r>
          </w:p>
        </w:tc>
        <w:tc>
          <w:tcPr>
            <w:tcW w:w="1304" w:type="dxa"/>
          </w:tcPr>
          <w:p>
            <w:pPr>
              <w:pStyle w:val="0"/>
              <w:jc w:val="center"/>
            </w:pPr>
            <w:r>
              <w:rPr>
                <w:sz w:val="20"/>
              </w:rPr>
              <w:t xml:space="preserve">2021</w:t>
            </w:r>
          </w:p>
        </w:tc>
        <w:tc>
          <w:tcPr>
            <w:tcW w:w="1303" w:type="dxa"/>
          </w:tcPr>
          <w:p>
            <w:pPr>
              <w:pStyle w:val="0"/>
              <w:jc w:val="center"/>
            </w:pPr>
            <w:r>
              <w:rPr>
                <w:sz w:val="20"/>
              </w:rPr>
              <w:t xml:space="preserve">2022</w:t>
            </w:r>
          </w:p>
        </w:tc>
        <w:tc>
          <w:tcPr>
            <w:tcW w:w="1303" w:type="dxa"/>
          </w:tcPr>
          <w:p>
            <w:pPr>
              <w:pStyle w:val="0"/>
              <w:jc w:val="center"/>
            </w:pPr>
            <w:r>
              <w:rPr>
                <w:sz w:val="20"/>
              </w:rPr>
              <w:t xml:space="preserve">2023</w:t>
            </w:r>
          </w:p>
        </w:tc>
        <w:tc>
          <w:tcPr>
            <w:tcW w:w="1304" w:type="dxa"/>
          </w:tcPr>
          <w:p>
            <w:pPr>
              <w:pStyle w:val="0"/>
              <w:jc w:val="center"/>
            </w:pPr>
            <w:r>
              <w:rPr>
                <w:sz w:val="20"/>
              </w:rPr>
              <w:t xml:space="preserve">2024</w:t>
            </w:r>
          </w:p>
        </w:tc>
        <w:tc>
          <w:tcPr>
            <w:tcW w:w="1303" w:type="dxa"/>
          </w:tcPr>
          <w:p>
            <w:pPr>
              <w:pStyle w:val="0"/>
              <w:jc w:val="center"/>
            </w:pPr>
            <w:r>
              <w:rPr>
                <w:sz w:val="20"/>
              </w:rPr>
              <w:t xml:space="preserve">2025</w:t>
            </w:r>
          </w:p>
        </w:tc>
      </w:tr>
      <w:tr>
        <w:tc>
          <w:tcPr>
            <w:tcBorders>
              <w:bottom w:val="nil"/>
            </w:tcBorders>
            <w:vMerge w:val="continue"/>
          </w:tcPr>
          <w:p/>
        </w:tc>
        <w:tc>
          <w:tcPr>
            <w:tcW w:w="1644" w:type="dxa"/>
          </w:tcPr>
          <w:p>
            <w:pPr>
              <w:pStyle w:val="0"/>
            </w:pPr>
            <w:r>
              <w:rPr>
                <w:sz w:val="20"/>
              </w:rPr>
              <w:t xml:space="preserve">Всего</w:t>
            </w:r>
          </w:p>
        </w:tc>
        <w:tc>
          <w:tcPr>
            <w:tcW w:w="1417" w:type="dxa"/>
          </w:tcPr>
          <w:p>
            <w:pPr>
              <w:pStyle w:val="0"/>
              <w:jc w:val="right"/>
            </w:pPr>
            <w:r>
              <w:rPr>
                <w:sz w:val="20"/>
              </w:rPr>
              <w:t xml:space="preserve">5431,743</w:t>
            </w:r>
          </w:p>
        </w:tc>
        <w:tc>
          <w:tcPr>
            <w:tcW w:w="1020" w:type="dxa"/>
          </w:tcPr>
          <w:p>
            <w:pPr>
              <w:pStyle w:val="0"/>
              <w:jc w:val="right"/>
            </w:pPr>
            <w:r>
              <w:rPr>
                <w:sz w:val="20"/>
              </w:rPr>
              <w:t xml:space="preserve">0,00</w:t>
            </w:r>
          </w:p>
        </w:tc>
        <w:tc>
          <w:tcPr>
            <w:tcW w:w="1303" w:type="dxa"/>
          </w:tcPr>
          <w:p>
            <w:pPr>
              <w:pStyle w:val="0"/>
              <w:jc w:val="right"/>
            </w:pPr>
            <w:r>
              <w:rPr>
                <w:sz w:val="20"/>
              </w:rPr>
              <w:t xml:space="preserve">5000,000</w:t>
            </w:r>
          </w:p>
        </w:tc>
        <w:tc>
          <w:tcPr>
            <w:tcW w:w="1304" w:type="dxa"/>
          </w:tcPr>
          <w:p>
            <w:pPr>
              <w:pStyle w:val="0"/>
              <w:jc w:val="right"/>
            </w:pPr>
            <w:r>
              <w:rPr>
                <w:sz w:val="20"/>
              </w:rPr>
              <w:t xml:space="preserve">215,135</w:t>
            </w:r>
          </w:p>
        </w:tc>
        <w:tc>
          <w:tcPr>
            <w:tcW w:w="1303" w:type="dxa"/>
          </w:tcPr>
          <w:p>
            <w:pPr>
              <w:pStyle w:val="0"/>
              <w:jc w:val="right"/>
            </w:pPr>
            <w:r>
              <w:rPr>
                <w:sz w:val="20"/>
              </w:rPr>
              <w:t xml:space="preserve">216,608</w:t>
            </w:r>
          </w:p>
        </w:tc>
        <w:tc>
          <w:tcPr>
            <w:tcW w:w="1303" w:type="dxa"/>
          </w:tcPr>
          <w:p>
            <w:pPr>
              <w:pStyle w:val="0"/>
              <w:jc w:val="right"/>
            </w:pPr>
            <w:r>
              <w:rPr>
                <w:sz w:val="20"/>
              </w:rPr>
              <w:t xml:space="preserve">-</w:t>
            </w:r>
          </w:p>
        </w:tc>
        <w:tc>
          <w:tcPr>
            <w:tcW w:w="1304" w:type="dxa"/>
          </w:tcPr>
          <w:p>
            <w:pPr>
              <w:pStyle w:val="0"/>
              <w:jc w:val="right"/>
            </w:pPr>
            <w:r>
              <w:rPr>
                <w:sz w:val="20"/>
              </w:rPr>
              <w:t xml:space="preserve">-</w:t>
            </w:r>
          </w:p>
        </w:tc>
        <w:tc>
          <w:tcPr>
            <w:tcW w:w="1303" w:type="dxa"/>
          </w:tcPr>
          <w:p>
            <w:pPr>
              <w:pStyle w:val="0"/>
              <w:jc w:val="right"/>
            </w:pPr>
            <w:r>
              <w:rPr>
                <w:sz w:val="20"/>
              </w:rPr>
              <w:t xml:space="preserve">-</w:t>
            </w:r>
          </w:p>
        </w:tc>
      </w:tr>
      <w:tr>
        <w:tc>
          <w:tcPr>
            <w:tcBorders>
              <w:bottom w:val="nil"/>
            </w:tcBorders>
            <w:vMerge w:val="continue"/>
          </w:tcPr>
          <w:p/>
        </w:tc>
        <w:tc>
          <w:tcPr>
            <w:gridSpan w:val="9"/>
            <w:tcW w:w="11901" w:type="dxa"/>
          </w:tcPr>
          <w:p>
            <w:pPr>
              <w:pStyle w:val="0"/>
            </w:pPr>
            <w:r>
              <w:rPr>
                <w:sz w:val="20"/>
              </w:rPr>
              <w:t xml:space="preserve">В том числе по источникам финансирования:</w:t>
            </w:r>
          </w:p>
        </w:tc>
      </w:tr>
      <w:tr>
        <w:tblPrEx>
          <w:tblBorders>
            <w:insideH w:val="nil"/>
          </w:tblBorders>
        </w:tblPrEx>
        <w:tc>
          <w:tcPr>
            <w:tcBorders>
              <w:bottom w:val="nil"/>
            </w:tcBorders>
            <w:vMerge w:val="continue"/>
          </w:tcPr>
          <w:p/>
        </w:tc>
        <w:tc>
          <w:tcPr>
            <w:tcW w:w="1644" w:type="dxa"/>
            <w:tcBorders>
              <w:bottom w:val="nil"/>
            </w:tcBorders>
          </w:tcPr>
          <w:p>
            <w:pPr>
              <w:pStyle w:val="0"/>
            </w:pPr>
            <w:r>
              <w:rPr>
                <w:sz w:val="20"/>
              </w:rPr>
              <w:t xml:space="preserve">средства местных бюджетов</w:t>
            </w:r>
          </w:p>
        </w:tc>
        <w:tc>
          <w:tcPr>
            <w:tcW w:w="1417" w:type="dxa"/>
            <w:tcBorders>
              <w:bottom w:val="nil"/>
            </w:tcBorders>
          </w:tcPr>
          <w:p>
            <w:pPr>
              <w:pStyle w:val="0"/>
              <w:jc w:val="right"/>
            </w:pPr>
            <w:r>
              <w:rPr>
                <w:sz w:val="20"/>
              </w:rPr>
              <w:t xml:space="preserve">5431,743</w:t>
            </w:r>
          </w:p>
        </w:tc>
        <w:tc>
          <w:tcPr>
            <w:tcW w:w="1020" w:type="dxa"/>
            <w:tcBorders>
              <w:bottom w:val="nil"/>
            </w:tcBorders>
          </w:tcPr>
          <w:p>
            <w:pPr>
              <w:pStyle w:val="0"/>
              <w:jc w:val="right"/>
            </w:pPr>
            <w:r>
              <w:rPr>
                <w:sz w:val="20"/>
              </w:rPr>
              <w:t xml:space="preserve">0,00</w:t>
            </w:r>
          </w:p>
        </w:tc>
        <w:tc>
          <w:tcPr>
            <w:tcW w:w="1303" w:type="dxa"/>
            <w:tcBorders>
              <w:bottom w:val="nil"/>
            </w:tcBorders>
          </w:tcPr>
          <w:p>
            <w:pPr>
              <w:pStyle w:val="0"/>
              <w:jc w:val="right"/>
            </w:pPr>
            <w:r>
              <w:rPr>
                <w:sz w:val="20"/>
              </w:rPr>
              <w:t xml:space="preserve">5000,000</w:t>
            </w:r>
          </w:p>
        </w:tc>
        <w:tc>
          <w:tcPr>
            <w:tcW w:w="1304" w:type="dxa"/>
            <w:tcBorders>
              <w:bottom w:val="nil"/>
            </w:tcBorders>
          </w:tcPr>
          <w:p>
            <w:pPr>
              <w:pStyle w:val="0"/>
              <w:jc w:val="right"/>
            </w:pPr>
            <w:r>
              <w:rPr>
                <w:sz w:val="20"/>
              </w:rPr>
              <w:t xml:space="preserve">215,135</w:t>
            </w:r>
          </w:p>
        </w:tc>
        <w:tc>
          <w:tcPr>
            <w:tcW w:w="1303" w:type="dxa"/>
            <w:tcBorders>
              <w:bottom w:val="nil"/>
            </w:tcBorders>
          </w:tcPr>
          <w:p>
            <w:pPr>
              <w:pStyle w:val="0"/>
              <w:jc w:val="right"/>
            </w:pPr>
            <w:r>
              <w:rPr>
                <w:sz w:val="20"/>
              </w:rPr>
              <w:t xml:space="preserve">216,608</w:t>
            </w:r>
          </w:p>
        </w:tc>
        <w:tc>
          <w:tcPr>
            <w:tcW w:w="1303" w:type="dxa"/>
            <w:tcBorders>
              <w:bottom w:val="nil"/>
            </w:tcBorders>
          </w:tcPr>
          <w:p>
            <w:pPr>
              <w:pStyle w:val="0"/>
              <w:jc w:val="right"/>
            </w:pPr>
            <w:r>
              <w:rPr>
                <w:sz w:val="20"/>
              </w:rPr>
              <w:t xml:space="preserve">-</w:t>
            </w:r>
          </w:p>
        </w:tc>
        <w:tc>
          <w:tcPr>
            <w:tcW w:w="1304" w:type="dxa"/>
            <w:tcBorders>
              <w:bottom w:val="nil"/>
            </w:tcBorders>
          </w:tcPr>
          <w:p>
            <w:pPr>
              <w:pStyle w:val="0"/>
              <w:jc w:val="right"/>
            </w:pPr>
            <w:r>
              <w:rPr>
                <w:sz w:val="20"/>
              </w:rPr>
              <w:t xml:space="preserve">-</w:t>
            </w:r>
          </w:p>
        </w:tc>
        <w:tc>
          <w:tcPr>
            <w:tcW w:w="1303" w:type="dxa"/>
            <w:tcBorders>
              <w:bottom w:val="nil"/>
            </w:tcBorders>
          </w:tcPr>
          <w:p>
            <w:pPr>
              <w:pStyle w:val="0"/>
              <w:jc w:val="right"/>
            </w:pPr>
            <w:r>
              <w:rPr>
                <w:sz w:val="20"/>
              </w:rPr>
              <w:t xml:space="preserve">-</w:t>
            </w:r>
          </w:p>
        </w:tc>
      </w:tr>
      <w:tr>
        <w:tblPrEx>
          <w:tblBorders>
            <w:insideH w:val="nil"/>
          </w:tblBorders>
        </w:tblPrEx>
        <w:tc>
          <w:tcPr>
            <w:gridSpan w:val="10"/>
            <w:tcW w:w="14168" w:type="dxa"/>
            <w:tcBorders>
              <w:top w:val="nil"/>
            </w:tcBorders>
          </w:tcPr>
          <w:p>
            <w:pPr>
              <w:pStyle w:val="0"/>
              <w:jc w:val="both"/>
            </w:pPr>
            <w:r>
              <w:rPr>
                <w:sz w:val="20"/>
              </w:rPr>
              <w:t xml:space="preserve">(п. 9 в ред. </w:t>
            </w:r>
            <w:hyperlink w:history="0" r:id="rId68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bl>
    <w:p>
      <w:pPr>
        <w:pStyle w:val="0"/>
        <w:jc w:val="both"/>
      </w:pPr>
      <w:r>
        <w:rPr>
          <w:sz w:val="20"/>
        </w:rPr>
      </w:r>
    </w:p>
    <w:p>
      <w:pPr>
        <w:pStyle w:val="2"/>
        <w:outlineLvl w:val="3"/>
        <w:jc w:val="center"/>
      </w:pPr>
      <w:r>
        <w:rPr>
          <w:sz w:val="20"/>
        </w:rPr>
        <w:t xml:space="preserve">1. Приоритеты региональной политики в сфере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Утратил силу. - </w:t>
      </w:r>
      <w:hyperlink w:history="0" r:id="rId688" w:tooltip="Постановление Правительства Калужской области от 09.12.2019 N 777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quot; {КонсультантПлюс}">
        <w:r>
          <w:rPr>
            <w:sz w:val="20"/>
            <w:color w:val="0000ff"/>
          </w:rPr>
          <w:t xml:space="preserve">Постановление</w:t>
        </w:r>
      </w:hyperlink>
      <w:r>
        <w:rPr>
          <w:sz w:val="20"/>
        </w:rPr>
        <w:t xml:space="preserve"> Правительства Калужской области от 09.12.2019 N 777.</w:t>
      </w:r>
    </w:p>
    <w:p>
      <w:pPr>
        <w:pStyle w:val="0"/>
        <w:jc w:val="both"/>
      </w:pPr>
      <w:r>
        <w:rPr>
          <w:sz w:val="20"/>
        </w:rPr>
      </w:r>
    </w:p>
    <w:p>
      <w:pPr>
        <w:pStyle w:val="2"/>
        <w:outlineLvl w:val="3"/>
        <w:jc w:val="center"/>
      </w:pPr>
      <w:r>
        <w:rPr>
          <w:sz w:val="20"/>
        </w:rPr>
        <w:t xml:space="preserve">2. Показатели достижения цели и решения задач подпрограммы</w:t>
      </w:r>
    </w:p>
    <w:p>
      <w:pPr>
        <w:pStyle w:val="0"/>
        <w:jc w:val="center"/>
      </w:pPr>
      <w:r>
        <w:rPr>
          <w:sz w:val="20"/>
        </w:rPr>
        <w:t xml:space="preserve">(в ред. </w:t>
      </w:r>
      <w:hyperlink w:history="0" r:id="rId689"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12.12.2019 N 792)</w:t>
      </w:r>
    </w:p>
    <w:p>
      <w:pPr>
        <w:pStyle w:val="0"/>
        <w:jc w:val="both"/>
      </w:pPr>
      <w:r>
        <w:rPr>
          <w:sz w:val="20"/>
        </w:rPr>
      </w:r>
    </w:p>
    <w:p>
      <w:pPr>
        <w:pStyle w:val="0"/>
        <w:ind w:firstLine="540"/>
        <w:jc w:val="both"/>
      </w:pPr>
      <w:r>
        <w:rPr>
          <w:sz w:val="20"/>
        </w:rPr>
        <w:t xml:space="preserve">Эффективность реализации подпрограммы будет ежегодно оцениваться на основании следующих показателей:</w:t>
      </w:r>
    </w:p>
    <w:p>
      <w:pPr>
        <w:pStyle w:val="0"/>
        <w:jc w:val="both"/>
      </w:pPr>
      <w:r>
        <w:rPr>
          <w:sz w:val="20"/>
        </w:rPr>
      </w:r>
    </w:p>
    <w:p>
      <w:pPr>
        <w:pStyle w:val="2"/>
        <w:outlineLvl w:val="4"/>
        <w:jc w:val="center"/>
      </w:pPr>
      <w:r>
        <w:rPr>
          <w:sz w:val="20"/>
        </w:rPr>
        <w:t xml:space="preserve">Сведения</w:t>
      </w:r>
    </w:p>
    <w:p>
      <w:pPr>
        <w:pStyle w:val="2"/>
        <w:jc w:val="center"/>
      </w:pPr>
      <w:r>
        <w:rPr>
          <w:sz w:val="20"/>
        </w:rPr>
        <w:t xml:space="preserve">о показателях подпрограммы и их значениях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231"/>
        <w:gridCol w:w="793"/>
        <w:gridCol w:w="737"/>
        <w:gridCol w:w="737"/>
        <w:gridCol w:w="737"/>
        <w:gridCol w:w="737"/>
        <w:gridCol w:w="737"/>
        <w:gridCol w:w="794"/>
        <w:gridCol w:w="794"/>
        <w:gridCol w:w="794"/>
        <w:gridCol w:w="794"/>
      </w:tblGrid>
      <w:tr>
        <w:tc>
          <w:tcPr>
            <w:tcW w:w="566" w:type="dxa"/>
            <w:vMerge w:val="restart"/>
          </w:tcPr>
          <w:p>
            <w:pPr>
              <w:pStyle w:val="0"/>
              <w:jc w:val="center"/>
            </w:pPr>
            <w:r>
              <w:rPr>
                <w:sz w:val="20"/>
              </w:rPr>
              <w:t xml:space="preserve">N п/п</w:t>
            </w:r>
          </w:p>
        </w:tc>
        <w:tc>
          <w:tcPr>
            <w:tcW w:w="3231" w:type="dxa"/>
            <w:vMerge w:val="restart"/>
          </w:tcPr>
          <w:p>
            <w:pPr>
              <w:pStyle w:val="0"/>
              <w:jc w:val="center"/>
            </w:pPr>
            <w:r>
              <w:rPr>
                <w:sz w:val="20"/>
              </w:rPr>
              <w:t xml:space="preserve">Наименование показателя </w:t>
            </w:r>
            <w:hyperlink w:history="0" w:anchor="P3958"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93" w:type="dxa"/>
            <w:vMerge w:val="restart"/>
          </w:tcPr>
          <w:p>
            <w:pPr>
              <w:pStyle w:val="0"/>
              <w:jc w:val="center"/>
            </w:pPr>
            <w:r>
              <w:rPr>
                <w:sz w:val="20"/>
              </w:rPr>
              <w:t xml:space="preserve">Ед. измер.</w:t>
            </w:r>
          </w:p>
        </w:tc>
        <w:tc>
          <w:tcPr>
            <w:gridSpan w:val="9"/>
            <w:tcW w:w="6861"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737" w:type="dxa"/>
            <w:vMerge w:val="restart"/>
          </w:tcPr>
          <w:p>
            <w:pPr>
              <w:pStyle w:val="0"/>
              <w:jc w:val="center"/>
            </w:pPr>
            <w:r>
              <w:rPr>
                <w:sz w:val="20"/>
              </w:rPr>
              <w:t xml:space="preserve">2017</w:t>
            </w:r>
          </w:p>
        </w:tc>
        <w:tc>
          <w:tcPr>
            <w:tcW w:w="737" w:type="dxa"/>
            <w:vMerge w:val="restart"/>
          </w:tcPr>
          <w:p>
            <w:pPr>
              <w:pStyle w:val="0"/>
              <w:jc w:val="center"/>
            </w:pPr>
            <w:r>
              <w:rPr>
                <w:sz w:val="20"/>
              </w:rPr>
              <w:t xml:space="preserve">2018</w:t>
            </w:r>
          </w:p>
        </w:tc>
        <w:tc>
          <w:tcPr>
            <w:gridSpan w:val="7"/>
            <w:tcW w:w="5387" w:type="dxa"/>
          </w:tcPr>
          <w:p>
            <w:pPr>
              <w:pStyle w:val="0"/>
              <w:jc w:val="center"/>
            </w:pPr>
            <w:r>
              <w:rPr>
                <w:sz w:val="20"/>
              </w:rPr>
              <w:t xml:space="preserve">Годы реализации</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2019</w:t>
            </w:r>
          </w:p>
        </w:tc>
        <w:tc>
          <w:tcPr>
            <w:tcW w:w="737" w:type="dxa"/>
          </w:tcPr>
          <w:p>
            <w:pPr>
              <w:pStyle w:val="0"/>
              <w:jc w:val="center"/>
            </w:pPr>
            <w:r>
              <w:rPr>
                <w:sz w:val="20"/>
              </w:rPr>
              <w:t xml:space="preserve">2020</w:t>
            </w:r>
          </w:p>
        </w:tc>
        <w:tc>
          <w:tcPr>
            <w:tcW w:w="737" w:type="dxa"/>
          </w:tcPr>
          <w:p>
            <w:pPr>
              <w:pStyle w:val="0"/>
              <w:jc w:val="center"/>
            </w:pPr>
            <w:r>
              <w:rPr>
                <w:sz w:val="20"/>
              </w:rPr>
              <w:t xml:space="preserve">2021</w:t>
            </w:r>
          </w:p>
        </w:tc>
        <w:tc>
          <w:tcPr>
            <w:tcW w:w="794" w:type="dxa"/>
          </w:tcPr>
          <w:p>
            <w:pPr>
              <w:pStyle w:val="0"/>
              <w:jc w:val="center"/>
            </w:pPr>
            <w:r>
              <w:rPr>
                <w:sz w:val="20"/>
              </w:rPr>
              <w:t xml:space="preserve">2022</w:t>
            </w:r>
          </w:p>
        </w:tc>
        <w:tc>
          <w:tcPr>
            <w:tcW w:w="794" w:type="dxa"/>
          </w:tcPr>
          <w:p>
            <w:pPr>
              <w:pStyle w:val="0"/>
              <w:jc w:val="center"/>
            </w:pPr>
            <w:r>
              <w:rPr>
                <w:sz w:val="20"/>
              </w:rPr>
              <w:t xml:space="preserve">2023</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r>
      <w:tr>
        <w:tc>
          <w:tcPr>
            <w:gridSpan w:val="12"/>
            <w:tcW w:w="11451" w:type="dxa"/>
          </w:tcPr>
          <w:p>
            <w:pPr>
              <w:pStyle w:val="0"/>
              <w:outlineLvl w:val="5"/>
              <w:jc w:val="center"/>
            </w:pPr>
            <w:r>
              <w:rPr>
                <w:sz w:val="20"/>
              </w:rPr>
              <w:t xml:space="preserve">Подпрограмма "Развитие дополнительного образования"</w:t>
            </w:r>
          </w:p>
        </w:tc>
      </w:tr>
      <w:tr>
        <w:tc>
          <w:tcPr>
            <w:tcW w:w="566" w:type="dxa"/>
          </w:tcPr>
          <w:p>
            <w:pPr>
              <w:pStyle w:val="0"/>
              <w:jc w:val="center"/>
            </w:pPr>
            <w:r>
              <w:rPr>
                <w:sz w:val="20"/>
              </w:rPr>
              <w:t xml:space="preserve">1</w:t>
            </w:r>
          </w:p>
        </w:tc>
        <w:tc>
          <w:tcPr>
            <w:tcW w:w="3231" w:type="dxa"/>
          </w:tcPr>
          <w:p>
            <w:pPr>
              <w:pStyle w:val="0"/>
            </w:pPr>
            <w:r>
              <w:rPr>
                <w:sz w:val="20"/>
              </w:rPr>
              <w:t xml:space="preserve">Функционирует центр дополнительного образования, выполняющий функции ресурсного, учебно-методического, организационного, экспертно-консультационного и социокультурного центра региональной системы дополнительного образования </w:t>
            </w:r>
            <w:hyperlink w:history="0" w:anchor="P3958"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93" w:type="dxa"/>
          </w:tcPr>
          <w:p>
            <w:pPr>
              <w:pStyle w:val="0"/>
            </w:pPr>
            <w:r>
              <w:rPr>
                <w:sz w:val="20"/>
              </w:rPr>
              <w:t xml:space="preserve">ед.</w:t>
            </w:r>
          </w:p>
        </w:tc>
        <w:tc>
          <w:tcPr>
            <w:tcW w:w="737" w:type="dxa"/>
          </w:tcPr>
          <w:p>
            <w:pPr>
              <w:pStyle w:val="0"/>
              <w:jc w:val="right"/>
            </w:pPr>
            <w:r>
              <w:rPr>
                <w:sz w:val="20"/>
              </w:rPr>
              <w:t xml:space="preserve">2</w:t>
            </w:r>
          </w:p>
        </w:tc>
        <w:tc>
          <w:tcPr>
            <w:tcW w:w="737" w:type="dxa"/>
          </w:tcPr>
          <w:p>
            <w:pPr>
              <w:pStyle w:val="0"/>
              <w:jc w:val="right"/>
            </w:pPr>
            <w:r>
              <w:rPr>
                <w:sz w:val="20"/>
              </w:rPr>
              <w:t xml:space="preserve">2</w:t>
            </w:r>
          </w:p>
        </w:tc>
        <w:tc>
          <w:tcPr>
            <w:tcW w:w="737" w:type="dxa"/>
          </w:tcPr>
          <w:p>
            <w:pPr>
              <w:pStyle w:val="0"/>
              <w:jc w:val="right"/>
            </w:pPr>
            <w:r>
              <w:rPr>
                <w:sz w:val="20"/>
              </w:rPr>
              <w:t xml:space="preserve">2</w:t>
            </w:r>
          </w:p>
        </w:tc>
        <w:tc>
          <w:tcPr>
            <w:tcW w:w="737" w:type="dxa"/>
          </w:tcPr>
          <w:p>
            <w:pPr>
              <w:pStyle w:val="0"/>
              <w:jc w:val="right"/>
            </w:pPr>
            <w:r>
              <w:rPr>
                <w:sz w:val="20"/>
              </w:rPr>
              <w:t xml:space="preserve">2</w:t>
            </w:r>
          </w:p>
        </w:tc>
        <w:tc>
          <w:tcPr>
            <w:tcW w:w="737" w:type="dxa"/>
          </w:tcPr>
          <w:p>
            <w:pPr>
              <w:pStyle w:val="0"/>
              <w:jc w:val="right"/>
            </w:pPr>
            <w:r>
              <w:rPr>
                <w:sz w:val="20"/>
              </w:rPr>
              <w:t xml:space="preserve">2</w:t>
            </w:r>
          </w:p>
        </w:tc>
        <w:tc>
          <w:tcPr>
            <w:tcW w:w="794" w:type="dxa"/>
          </w:tcPr>
          <w:p>
            <w:pPr>
              <w:pStyle w:val="0"/>
              <w:jc w:val="right"/>
            </w:pPr>
            <w:r>
              <w:rPr>
                <w:sz w:val="20"/>
              </w:rPr>
              <w:t xml:space="preserve">2</w:t>
            </w:r>
          </w:p>
        </w:tc>
        <w:tc>
          <w:tcPr>
            <w:tcW w:w="794" w:type="dxa"/>
          </w:tcPr>
          <w:p>
            <w:pPr>
              <w:pStyle w:val="0"/>
              <w:jc w:val="right"/>
            </w:pPr>
            <w:r>
              <w:rPr>
                <w:sz w:val="20"/>
              </w:rPr>
              <w:t xml:space="preserve">2</w:t>
            </w:r>
          </w:p>
        </w:tc>
        <w:tc>
          <w:tcPr>
            <w:tcW w:w="794" w:type="dxa"/>
          </w:tcPr>
          <w:p>
            <w:pPr>
              <w:pStyle w:val="0"/>
              <w:jc w:val="right"/>
            </w:pPr>
            <w:r>
              <w:rPr>
                <w:sz w:val="20"/>
              </w:rPr>
              <w:t xml:space="preserve">2</w:t>
            </w:r>
          </w:p>
        </w:tc>
        <w:tc>
          <w:tcPr>
            <w:tcW w:w="794" w:type="dxa"/>
          </w:tcPr>
          <w:p>
            <w:pPr>
              <w:pStyle w:val="0"/>
              <w:jc w:val="right"/>
            </w:pPr>
            <w:r>
              <w:rPr>
                <w:sz w:val="20"/>
              </w:rPr>
              <w:t xml:space="preserve">2</w:t>
            </w:r>
          </w:p>
        </w:tc>
      </w:tr>
      <w:tr>
        <w:tblPrEx>
          <w:tblBorders>
            <w:insideH w:val="nil"/>
          </w:tblBorders>
        </w:tblPrEx>
        <w:tc>
          <w:tcPr>
            <w:tcW w:w="566" w:type="dxa"/>
            <w:tcBorders>
              <w:bottom w:val="nil"/>
            </w:tcBorders>
          </w:tcPr>
          <w:p>
            <w:pPr>
              <w:pStyle w:val="0"/>
              <w:jc w:val="center"/>
            </w:pPr>
            <w:r>
              <w:rPr>
                <w:sz w:val="20"/>
              </w:rPr>
              <w:t xml:space="preserve">2</w:t>
            </w:r>
          </w:p>
        </w:tc>
        <w:tc>
          <w:tcPr>
            <w:tcW w:w="3231" w:type="dxa"/>
            <w:tcBorders>
              <w:bottom w:val="nil"/>
            </w:tcBorders>
          </w:tcPr>
          <w:p>
            <w:pPr>
              <w:pStyle w:val="0"/>
            </w:pPr>
            <w:r>
              <w:rPr>
                <w:sz w:val="20"/>
              </w:rPr>
              <w:t xml:space="preserve">Доля средств областного бюджета, выделяемых социально ориентированным некоммерческим организациям на предоставление услуг дополнительного образования, в общем объеме средств областного бюджета, выделяемых на организацию предоставления дополнительного образования, в рамках организации дополнительного образования детей Калужской области </w:t>
            </w:r>
            <w:hyperlink w:history="0" w:anchor="P3958"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93" w:type="dxa"/>
            <w:tcBorders>
              <w:bottom w:val="nil"/>
            </w:tcBorders>
          </w:tcPr>
          <w:p>
            <w:pPr>
              <w:pStyle w:val="0"/>
            </w:pPr>
            <w:r>
              <w:rPr>
                <w:sz w:val="20"/>
              </w:rPr>
              <w:t xml:space="preserve">%</w:t>
            </w:r>
          </w:p>
        </w:tc>
        <w:tc>
          <w:tcPr>
            <w:tcW w:w="737" w:type="dxa"/>
            <w:tcBorders>
              <w:bottom w:val="nil"/>
            </w:tcBorders>
          </w:tcPr>
          <w:p>
            <w:pPr>
              <w:pStyle w:val="0"/>
              <w:jc w:val="right"/>
            </w:pPr>
            <w:r>
              <w:rPr>
                <w:sz w:val="20"/>
              </w:rPr>
              <w:t xml:space="preserve">0</w:t>
            </w:r>
          </w:p>
        </w:tc>
        <w:tc>
          <w:tcPr>
            <w:tcW w:w="737" w:type="dxa"/>
            <w:tcBorders>
              <w:bottom w:val="nil"/>
            </w:tcBorders>
          </w:tcPr>
          <w:p>
            <w:pPr>
              <w:pStyle w:val="0"/>
              <w:jc w:val="right"/>
            </w:pPr>
            <w:r>
              <w:rPr>
                <w:sz w:val="20"/>
              </w:rPr>
              <w:t xml:space="preserve">3</w:t>
            </w:r>
          </w:p>
        </w:tc>
        <w:tc>
          <w:tcPr>
            <w:tcW w:w="737" w:type="dxa"/>
            <w:tcBorders>
              <w:bottom w:val="nil"/>
            </w:tcBorders>
          </w:tcPr>
          <w:p>
            <w:pPr>
              <w:pStyle w:val="0"/>
              <w:jc w:val="right"/>
            </w:pPr>
            <w:r>
              <w:rPr>
                <w:sz w:val="20"/>
              </w:rPr>
              <w:t xml:space="preserve">5</w:t>
            </w:r>
          </w:p>
        </w:tc>
        <w:tc>
          <w:tcPr>
            <w:tcW w:w="737" w:type="dxa"/>
            <w:tcBorders>
              <w:bottom w:val="nil"/>
            </w:tcBorders>
          </w:tcPr>
          <w:p>
            <w:pPr>
              <w:pStyle w:val="0"/>
              <w:jc w:val="right"/>
            </w:pPr>
            <w:r>
              <w:rPr>
                <w:sz w:val="20"/>
              </w:rPr>
              <w:t xml:space="preserve">10</w:t>
            </w:r>
          </w:p>
        </w:tc>
        <w:tc>
          <w:tcPr>
            <w:tcW w:w="737" w:type="dxa"/>
            <w:tcBorders>
              <w:bottom w:val="nil"/>
            </w:tcBorders>
          </w:tcPr>
          <w:p>
            <w:pPr>
              <w:pStyle w:val="0"/>
              <w:jc w:val="right"/>
            </w:pPr>
            <w:r>
              <w:rPr>
                <w:sz w:val="20"/>
              </w:rPr>
              <w:t xml:space="preserve">10</w:t>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r>
      <w:tr>
        <w:tblPrEx>
          <w:tblBorders>
            <w:insideH w:val="nil"/>
          </w:tblBorders>
        </w:tblPrEx>
        <w:tc>
          <w:tcPr>
            <w:gridSpan w:val="12"/>
            <w:tcW w:w="11451" w:type="dxa"/>
            <w:tcBorders>
              <w:top w:val="nil"/>
            </w:tcBorders>
          </w:tcPr>
          <w:p>
            <w:pPr>
              <w:pStyle w:val="0"/>
              <w:jc w:val="both"/>
            </w:pPr>
            <w:r>
              <w:rPr>
                <w:sz w:val="20"/>
              </w:rPr>
              <w:t xml:space="preserve">(п. 2 в ред. </w:t>
            </w:r>
            <w:hyperlink w:history="0" r:id="rId690"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28.04.2022 N 325)</w:t>
            </w:r>
          </w:p>
        </w:tc>
      </w:tr>
      <w:tr>
        <w:tc>
          <w:tcPr>
            <w:tcW w:w="566" w:type="dxa"/>
          </w:tcPr>
          <w:p>
            <w:pPr>
              <w:pStyle w:val="0"/>
              <w:jc w:val="center"/>
            </w:pPr>
            <w:r>
              <w:rPr>
                <w:sz w:val="20"/>
              </w:rPr>
              <w:t xml:space="preserve">3</w:t>
            </w:r>
          </w:p>
        </w:tc>
        <w:tc>
          <w:tcPr>
            <w:tcW w:w="3231" w:type="dxa"/>
          </w:tcPr>
          <w:p>
            <w:pPr>
              <w:pStyle w:val="0"/>
            </w:pPr>
            <w:r>
              <w:rPr>
                <w:sz w:val="20"/>
              </w:rPr>
              <w:t xml:space="preserve">Функционирует региональная система многоэтапных и многоуровневых мероприятий для детей, нацеленная на повышение мотивации детей, раскрытие и развитие способностей каждого ребенка </w:t>
            </w:r>
            <w:hyperlink w:history="0" w:anchor="P3958"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93" w:type="dxa"/>
          </w:tcPr>
          <w:p>
            <w:pPr>
              <w:pStyle w:val="0"/>
            </w:pPr>
            <w:r>
              <w:rPr>
                <w:sz w:val="20"/>
              </w:rPr>
              <w:t xml:space="preserve">ед.</w:t>
            </w:r>
          </w:p>
        </w:tc>
        <w:tc>
          <w:tcPr>
            <w:tcW w:w="737" w:type="dxa"/>
          </w:tcPr>
          <w:p>
            <w:pPr>
              <w:pStyle w:val="0"/>
              <w:jc w:val="right"/>
            </w:pPr>
            <w:r>
              <w:rPr>
                <w:sz w:val="20"/>
              </w:rPr>
              <w:t xml:space="preserve">1</w:t>
            </w:r>
          </w:p>
        </w:tc>
        <w:tc>
          <w:tcPr>
            <w:tcW w:w="737" w:type="dxa"/>
          </w:tcPr>
          <w:p>
            <w:pPr>
              <w:pStyle w:val="0"/>
              <w:jc w:val="right"/>
            </w:pPr>
            <w:r>
              <w:rPr>
                <w:sz w:val="20"/>
              </w:rPr>
              <w:t xml:space="preserve">1</w:t>
            </w:r>
          </w:p>
        </w:tc>
        <w:tc>
          <w:tcPr>
            <w:tcW w:w="737" w:type="dxa"/>
          </w:tcPr>
          <w:p>
            <w:pPr>
              <w:pStyle w:val="0"/>
              <w:jc w:val="right"/>
            </w:pPr>
            <w:r>
              <w:rPr>
                <w:sz w:val="20"/>
              </w:rPr>
              <w:t xml:space="preserve">1</w:t>
            </w:r>
          </w:p>
        </w:tc>
        <w:tc>
          <w:tcPr>
            <w:tcW w:w="737" w:type="dxa"/>
          </w:tcPr>
          <w:p>
            <w:pPr>
              <w:pStyle w:val="0"/>
              <w:jc w:val="right"/>
            </w:pPr>
            <w:r>
              <w:rPr>
                <w:sz w:val="20"/>
              </w:rPr>
              <w:t xml:space="preserve">1</w:t>
            </w:r>
          </w:p>
        </w:tc>
        <w:tc>
          <w:tcPr>
            <w:tcW w:w="737" w:type="dxa"/>
          </w:tcPr>
          <w:p>
            <w:pPr>
              <w:pStyle w:val="0"/>
              <w:jc w:val="right"/>
            </w:pPr>
            <w:r>
              <w:rPr>
                <w:sz w:val="20"/>
              </w:rPr>
              <w:t xml:space="preserve">1</w:t>
            </w:r>
          </w:p>
        </w:tc>
        <w:tc>
          <w:tcPr>
            <w:tcW w:w="794" w:type="dxa"/>
          </w:tcPr>
          <w:p>
            <w:pPr>
              <w:pStyle w:val="0"/>
              <w:jc w:val="right"/>
            </w:pPr>
            <w:r>
              <w:rPr>
                <w:sz w:val="20"/>
              </w:rPr>
              <w:t xml:space="preserve">1</w:t>
            </w:r>
          </w:p>
        </w:tc>
        <w:tc>
          <w:tcPr>
            <w:tcW w:w="794" w:type="dxa"/>
          </w:tcPr>
          <w:p>
            <w:pPr>
              <w:pStyle w:val="0"/>
              <w:jc w:val="right"/>
            </w:pPr>
            <w:r>
              <w:rPr>
                <w:sz w:val="20"/>
              </w:rPr>
              <w:t xml:space="preserve">1</w:t>
            </w:r>
          </w:p>
        </w:tc>
        <w:tc>
          <w:tcPr>
            <w:tcW w:w="794" w:type="dxa"/>
          </w:tcPr>
          <w:p>
            <w:pPr>
              <w:pStyle w:val="0"/>
              <w:jc w:val="right"/>
            </w:pPr>
            <w:r>
              <w:rPr>
                <w:sz w:val="20"/>
              </w:rPr>
              <w:t xml:space="preserve">1</w:t>
            </w:r>
          </w:p>
        </w:tc>
        <w:tc>
          <w:tcPr>
            <w:tcW w:w="794" w:type="dxa"/>
          </w:tcPr>
          <w:p>
            <w:pPr>
              <w:pStyle w:val="0"/>
              <w:jc w:val="right"/>
            </w:pPr>
            <w:r>
              <w:rPr>
                <w:sz w:val="20"/>
              </w:rPr>
              <w:t xml:space="preserve">1</w:t>
            </w:r>
          </w:p>
        </w:tc>
      </w:tr>
      <w:tr>
        <w:tblPrEx>
          <w:tblBorders>
            <w:insideH w:val="nil"/>
          </w:tblBorders>
        </w:tblPrEx>
        <w:tc>
          <w:tcPr>
            <w:tcW w:w="566" w:type="dxa"/>
            <w:tcBorders>
              <w:bottom w:val="nil"/>
            </w:tcBorders>
          </w:tcPr>
          <w:p>
            <w:pPr>
              <w:pStyle w:val="0"/>
              <w:jc w:val="center"/>
            </w:pPr>
            <w:r>
              <w:rPr>
                <w:sz w:val="20"/>
              </w:rPr>
              <w:t xml:space="preserve">4</w:t>
            </w:r>
          </w:p>
        </w:tc>
        <w:tc>
          <w:tcPr>
            <w:gridSpan w:val="11"/>
            <w:tcW w:w="10885" w:type="dxa"/>
            <w:tcBorders>
              <w:bottom w:val="nil"/>
            </w:tcBorders>
          </w:tcPr>
          <w:p>
            <w:pPr>
              <w:pStyle w:val="0"/>
              <w:jc w:val="both"/>
            </w:pPr>
            <w:r>
              <w:rPr>
                <w:sz w:val="20"/>
              </w:rPr>
              <w:t xml:space="preserve">Утратил силу с 01.01.2021. - </w:t>
            </w:r>
            <w:hyperlink w:history="0" r:id="rId69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tc>
      </w:tr>
      <w:tr>
        <w:tblPrEx>
          <w:tblBorders>
            <w:insideH w:val="nil"/>
          </w:tblBorders>
        </w:tblPrEx>
        <w:tc>
          <w:tcPr>
            <w:tcW w:w="566" w:type="dxa"/>
            <w:tcBorders>
              <w:bottom w:val="nil"/>
            </w:tcBorders>
          </w:tcPr>
          <w:p>
            <w:pPr>
              <w:pStyle w:val="0"/>
              <w:jc w:val="center"/>
            </w:pPr>
            <w:r>
              <w:rPr>
                <w:sz w:val="20"/>
              </w:rPr>
              <w:t xml:space="preserve">5</w:t>
            </w:r>
          </w:p>
        </w:tc>
        <w:tc>
          <w:tcPr>
            <w:tcW w:w="3231" w:type="dxa"/>
            <w:tcBorders>
              <w:bottom w:val="nil"/>
            </w:tcBorders>
          </w:tcPr>
          <w:p>
            <w:pPr>
              <w:pStyle w:val="0"/>
            </w:pPr>
            <w:r>
              <w:rPr>
                <w:sz w:val="20"/>
              </w:rPr>
              <w:t xml:space="preserve">Количество созданных детских технопарков "Кванториум" (нарастающим итогом) </w:t>
            </w:r>
            <w:hyperlink w:history="0" w:anchor="P3958"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93" w:type="dxa"/>
            <w:tcBorders>
              <w:bottom w:val="nil"/>
            </w:tcBorders>
          </w:tcPr>
          <w:p>
            <w:pPr>
              <w:pStyle w:val="0"/>
            </w:pPr>
            <w:r>
              <w:rPr>
                <w:sz w:val="20"/>
              </w:rPr>
              <w:t xml:space="preserve">ед.</w:t>
            </w:r>
          </w:p>
        </w:tc>
        <w:tc>
          <w:tcPr>
            <w:tcW w:w="737" w:type="dxa"/>
            <w:tcBorders>
              <w:bottom w:val="nil"/>
            </w:tcBorders>
          </w:tcPr>
          <w:p>
            <w:pPr>
              <w:pStyle w:val="0"/>
              <w:jc w:val="right"/>
            </w:pPr>
            <w:r>
              <w:rPr>
                <w:sz w:val="20"/>
              </w:rPr>
              <w:t xml:space="preserve">0</w:t>
            </w:r>
          </w:p>
        </w:tc>
        <w:tc>
          <w:tcPr>
            <w:tcW w:w="737" w:type="dxa"/>
            <w:tcBorders>
              <w:bottom w:val="nil"/>
            </w:tcBorders>
          </w:tcPr>
          <w:p>
            <w:pPr>
              <w:pStyle w:val="0"/>
              <w:jc w:val="right"/>
            </w:pPr>
            <w:r>
              <w:rPr>
                <w:sz w:val="20"/>
              </w:rPr>
              <w:t xml:space="preserve">0</w:t>
            </w:r>
          </w:p>
        </w:tc>
        <w:tc>
          <w:tcPr>
            <w:tcW w:w="737" w:type="dxa"/>
            <w:tcBorders>
              <w:bottom w:val="nil"/>
            </w:tcBorders>
          </w:tcPr>
          <w:p>
            <w:pPr>
              <w:pStyle w:val="0"/>
              <w:jc w:val="right"/>
            </w:pPr>
            <w:r>
              <w:rPr>
                <w:sz w:val="20"/>
              </w:rPr>
              <w:t xml:space="preserve">0</w:t>
            </w:r>
          </w:p>
        </w:tc>
        <w:tc>
          <w:tcPr>
            <w:tcW w:w="737" w:type="dxa"/>
            <w:tcBorders>
              <w:bottom w:val="nil"/>
            </w:tcBorders>
          </w:tcPr>
          <w:p>
            <w:pPr>
              <w:pStyle w:val="0"/>
              <w:jc w:val="right"/>
            </w:pPr>
            <w:r>
              <w:rPr>
                <w:sz w:val="20"/>
              </w:rPr>
              <w:t xml:space="preserve">1</w:t>
            </w:r>
          </w:p>
        </w:tc>
        <w:tc>
          <w:tcPr>
            <w:tcW w:w="737" w:type="dxa"/>
            <w:tcBorders>
              <w:bottom w:val="nil"/>
            </w:tcBorders>
          </w:tcPr>
          <w:p>
            <w:pPr>
              <w:pStyle w:val="0"/>
              <w:jc w:val="right"/>
            </w:pPr>
            <w:r>
              <w:rPr>
                <w:sz w:val="20"/>
              </w:rPr>
              <w:t xml:space="preserve">2</w:t>
            </w:r>
          </w:p>
        </w:tc>
        <w:tc>
          <w:tcPr>
            <w:tcW w:w="794" w:type="dxa"/>
            <w:tcBorders>
              <w:bottom w:val="nil"/>
            </w:tcBorders>
          </w:tcPr>
          <w:p>
            <w:pPr>
              <w:pStyle w:val="0"/>
              <w:jc w:val="right"/>
            </w:pPr>
            <w:r>
              <w:rPr>
                <w:sz w:val="20"/>
              </w:rPr>
              <w:t xml:space="preserve">3</w:t>
            </w:r>
          </w:p>
        </w:tc>
        <w:tc>
          <w:tcPr>
            <w:tcW w:w="794" w:type="dxa"/>
            <w:tcBorders>
              <w:bottom w:val="nil"/>
            </w:tcBorders>
          </w:tcPr>
          <w:p>
            <w:pPr>
              <w:pStyle w:val="0"/>
              <w:jc w:val="right"/>
            </w:pPr>
            <w:r>
              <w:rPr>
                <w:sz w:val="20"/>
              </w:rPr>
              <w:t xml:space="preserve">-</w:t>
            </w:r>
          </w:p>
        </w:tc>
        <w:tc>
          <w:tcPr>
            <w:tcW w:w="794" w:type="dxa"/>
            <w:tcBorders>
              <w:bottom w:val="nil"/>
            </w:tcBorders>
          </w:tcPr>
          <w:p>
            <w:pPr>
              <w:pStyle w:val="0"/>
              <w:jc w:val="right"/>
            </w:pPr>
            <w:r>
              <w:rPr>
                <w:sz w:val="20"/>
              </w:rPr>
              <w:t xml:space="preserve">-</w:t>
            </w:r>
          </w:p>
        </w:tc>
        <w:tc>
          <w:tcPr>
            <w:tcW w:w="794" w:type="dxa"/>
            <w:tcBorders>
              <w:bottom w:val="nil"/>
            </w:tcBorders>
          </w:tcPr>
          <w:p>
            <w:pPr>
              <w:pStyle w:val="0"/>
              <w:jc w:val="right"/>
            </w:pPr>
            <w:r>
              <w:rPr>
                <w:sz w:val="20"/>
              </w:rPr>
              <w:t xml:space="preserve">-</w:t>
            </w:r>
          </w:p>
        </w:tc>
      </w:tr>
      <w:tr>
        <w:tblPrEx>
          <w:tblBorders>
            <w:insideH w:val="nil"/>
          </w:tblBorders>
        </w:tblPrEx>
        <w:tc>
          <w:tcPr>
            <w:gridSpan w:val="12"/>
            <w:tcW w:w="11451" w:type="dxa"/>
            <w:tcBorders>
              <w:top w:val="nil"/>
            </w:tcBorders>
          </w:tcPr>
          <w:p>
            <w:pPr>
              <w:pStyle w:val="0"/>
              <w:jc w:val="both"/>
            </w:pPr>
            <w:r>
              <w:rPr>
                <w:sz w:val="20"/>
              </w:rPr>
              <w:t xml:space="preserve">(п. 5 в ред. </w:t>
            </w:r>
            <w:hyperlink w:history="0" r:id="rId69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566" w:type="dxa"/>
            <w:tcBorders>
              <w:bottom w:val="nil"/>
            </w:tcBorders>
          </w:tcPr>
          <w:p>
            <w:pPr>
              <w:pStyle w:val="0"/>
              <w:jc w:val="center"/>
            </w:pPr>
            <w:r>
              <w:rPr>
                <w:sz w:val="20"/>
              </w:rPr>
              <w:t xml:space="preserve">6</w:t>
            </w:r>
          </w:p>
        </w:tc>
        <w:tc>
          <w:tcPr>
            <w:gridSpan w:val="11"/>
            <w:tcW w:w="10885" w:type="dxa"/>
            <w:tcBorders>
              <w:bottom w:val="nil"/>
            </w:tcBorders>
          </w:tcPr>
          <w:p>
            <w:pPr>
              <w:pStyle w:val="0"/>
              <w:jc w:val="both"/>
            </w:pPr>
            <w:r>
              <w:rPr>
                <w:sz w:val="20"/>
              </w:rPr>
              <w:t xml:space="preserve">Утратил силу. - </w:t>
            </w:r>
            <w:hyperlink w:history="0" r:id="rId693"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tc>
      </w:tr>
      <w:tr>
        <w:tblPrEx>
          <w:tblBorders>
            <w:insideH w:val="nil"/>
          </w:tblBorders>
        </w:tblPrEx>
        <w:tc>
          <w:tcPr>
            <w:tcW w:w="566" w:type="dxa"/>
            <w:tcBorders>
              <w:bottom w:val="nil"/>
            </w:tcBorders>
          </w:tcPr>
          <w:p>
            <w:pPr>
              <w:pStyle w:val="0"/>
              <w:jc w:val="center"/>
            </w:pPr>
            <w:r>
              <w:rPr>
                <w:sz w:val="20"/>
              </w:rPr>
              <w:t xml:space="preserve">7</w:t>
            </w:r>
          </w:p>
        </w:tc>
        <w:tc>
          <w:tcPr>
            <w:tcW w:w="3231" w:type="dxa"/>
            <w:tcBorders>
              <w:bottom w:val="nil"/>
            </w:tcBorders>
          </w:tcPr>
          <w:p>
            <w:pPr>
              <w:pStyle w:val="0"/>
            </w:pPr>
            <w:r>
              <w:rPr>
                <w:sz w:val="20"/>
              </w:rPr>
              <w:t xml:space="preserve">Количество созданных мобильных технопарков "Кванториум" (для детей, проживающих в сельской местности и малых городах) (нарастающим итогом) </w:t>
            </w:r>
            <w:hyperlink w:history="0" w:anchor="P3958"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93" w:type="dxa"/>
            <w:tcBorders>
              <w:bottom w:val="nil"/>
            </w:tcBorders>
          </w:tcPr>
          <w:p>
            <w:pPr>
              <w:pStyle w:val="0"/>
            </w:pPr>
            <w:r>
              <w:rPr>
                <w:sz w:val="20"/>
              </w:rPr>
              <w:t xml:space="preserve">ед.</w:t>
            </w:r>
          </w:p>
        </w:tc>
        <w:tc>
          <w:tcPr>
            <w:tcW w:w="737" w:type="dxa"/>
            <w:tcBorders>
              <w:bottom w:val="nil"/>
            </w:tcBorders>
          </w:tcPr>
          <w:p>
            <w:pPr>
              <w:pStyle w:val="0"/>
              <w:jc w:val="right"/>
            </w:pPr>
            <w:r>
              <w:rPr>
                <w:sz w:val="20"/>
              </w:rPr>
              <w:t xml:space="preserve">0</w:t>
            </w:r>
          </w:p>
        </w:tc>
        <w:tc>
          <w:tcPr>
            <w:tcW w:w="737" w:type="dxa"/>
            <w:tcBorders>
              <w:bottom w:val="nil"/>
            </w:tcBorders>
          </w:tcPr>
          <w:p>
            <w:pPr>
              <w:pStyle w:val="0"/>
              <w:jc w:val="right"/>
            </w:pPr>
            <w:r>
              <w:rPr>
                <w:sz w:val="20"/>
              </w:rPr>
              <w:t xml:space="preserve">0</w:t>
            </w:r>
          </w:p>
        </w:tc>
        <w:tc>
          <w:tcPr>
            <w:tcW w:w="737" w:type="dxa"/>
            <w:tcBorders>
              <w:bottom w:val="nil"/>
            </w:tcBorders>
          </w:tcPr>
          <w:p>
            <w:pPr>
              <w:pStyle w:val="0"/>
              <w:jc w:val="right"/>
            </w:pPr>
            <w:r>
              <w:rPr>
                <w:sz w:val="20"/>
              </w:rPr>
              <w:t xml:space="preserve">0</w:t>
            </w:r>
          </w:p>
        </w:tc>
        <w:tc>
          <w:tcPr>
            <w:tcW w:w="737" w:type="dxa"/>
            <w:tcBorders>
              <w:bottom w:val="nil"/>
            </w:tcBorders>
          </w:tcPr>
          <w:p>
            <w:pPr>
              <w:pStyle w:val="0"/>
              <w:jc w:val="right"/>
            </w:pPr>
            <w:r>
              <w:rPr>
                <w:sz w:val="20"/>
              </w:rPr>
              <w:t xml:space="preserve">1</w:t>
            </w:r>
          </w:p>
        </w:tc>
        <w:tc>
          <w:tcPr>
            <w:tcW w:w="737" w:type="dxa"/>
            <w:tcBorders>
              <w:bottom w:val="nil"/>
            </w:tcBorders>
          </w:tcPr>
          <w:p>
            <w:pPr>
              <w:pStyle w:val="0"/>
              <w:jc w:val="right"/>
            </w:pPr>
            <w:r>
              <w:rPr>
                <w:sz w:val="20"/>
              </w:rPr>
              <w:t xml:space="preserve">1</w:t>
            </w:r>
          </w:p>
        </w:tc>
        <w:tc>
          <w:tcPr>
            <w:tcW w:w="794" w:type="dxa"/>
            <w:tcBorders>
              <w:bottom w:val="nil"/>
            </w:tcBorders>
          </w:tcPr>
          <w:p>
            <w:pPr>
              <w:pStyle w:val="0"/>
              <w:jc w:val="right"/>
            </w:pPr>
            <w:r>
              <w:rPr>
                <w:sz w:val="20"/>
              </w:rPr>
              <w:t xml:space="preserve">1</w:t>
            </w:r>
          </w:p>
        </w:tc>
        <w:tc>
          <w:tcPr>
            <w:tcW w:w="794" w:type="dxa"/>
            <w:tcBorders>
              <w:bottom w:val="nil"/>
            </w:tcBorders>
          </w:tcPr>
          <w:p>
            <w:pPr>
              <w:pStyle w:val="0"/>
              <w:jc w:val="right"/>
            </w:pPr>
            <w:r>
              <w:rPr>
                <w:sz w:val="20"/>
              </w:rPr>
              <w:t xml:space="preserve">1</w:t>
            </w:r>
          </w:p>
        </w:tc>
        <w:tc>
          <w:tcPr>
            <w:tcW w:w="794" w:type="dxa"/>
            <w:tcBorders>
              <w:bottom w:val="nil"/>
            </w:tcBorders>
          </w:tcPr>
          <w:p>
            <w:pPr>
              <w:pStyle w:val="0"/>
              <w:jc w:val="right"/>
            </w:pPr>
            <w:r>
              <w:rPr>
                <w:sz w:val="20"/>
              </w:rPr>
              <w:t xml:space="preserve">1</w:t>
            </w:r>
          </w:p>
        </w:tc>
        <w:tc>
          <w:tcPr>
            <w:tcW w:w="794" w:type="dxa"/>
            <w:tcBorders>
              <w:bottom w:val="nil"/>
            </w:tcBorders>
          </w:tcPr>
          <w:p>
            <w:pPr>
              <w:pStyle w:val="0"/>
              <w:jc w:val="right"/>
            </w:pPr>
            <w:r>
              <w:rPr>
                <w:sz w:val="20"/>
              </w:rPr>
              <w:t xml:space="preserve">1</w:t>
            </w:r>
          </w:p>
        </w:tc>
      </w:tr>
      <w:tr>
        <w:tblPrEx>
          <w:tblBorders>
            <w:insideH w:val="nil"/>
          </w:tblBorders>
        </w:tblPrEx>
        <w:tc>
          <w:tcPr>
            <w:gridSpan w:val="12"/>
            <w:tcW w:w="11451" w:type="dxa"/>
            <w:tcBorders>
              <w:top w:val="nil"/>
            </w:tcBorders>
          </w:tcPr>
          <w:p>
            <w:pPr>
              <w:pStyle w:val="0"/>
              <w:jc w:val="both"/>
            </w:pPr>
            <w:r>
              <w:rPr>
                <w:sz w:val="20"/>
              </w:rPr>
              <w:t xml:space="preserve">(п. 7 в ред. </w:t>
            </w:r>
            <w:hyperlink w:history="0" r:id="rId694"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566" w:type="dxa"/>
            <w:tcBorders>
              <w:bottom w:val="nil"/>
            </w:tcBorders>
          </w:tcPr>
          <w:p>
            <w:pPr>
              <w:pStyle w:val="0"/>
              <w:jc w:val="center"/>
            </w:pPr>
            <w:r>
              <w:rPr>
                <w:sz w:val="20"/>
              </w:rPr>
              <w:t xml:space="preserve">8</w:t>
            </w:r>
          </w:p>
        </w:tc>
        <w:tc>
          <w:tcPr>
            <w:tcW w:w="3231" w:type="dxa"/>
            <w:tcBorders>
              <w:bottom w:val="nil"/>
            </w:tcBorders>
          </w:tcPr>
          <w:p>
            <w:pPr>
              <w:pStyle w:val="0"/>
            </w:pPr>
            <w:r>
              <w:rPr>
                <w:sz w:val="20"/>
              </w:rPr>
              <w:t xml:space="preserve">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(нарастающим итогом) </w:t>
            </w:r>
            <w:hyperlink w:history="0" w:anchor="P3958"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93" w:type="dxa"/>
            <w:tcBorders>
              <w:bottom w:val="nil"/>
            </w:tcBorders>
          </w:tcPr>
          <w:p>
            <w:pPr>
              <w:pStyle w:val="0"/>
            </w:pPr>
            <w:r>
              <w:rPr>
                <w:sz w:val="20"/>
              </w:rPr>
              <w:t xml:space="preserve">тыс. ед.</w:t>
            </w:r>
          </w:p>
        </w:tc>
        <w:tc>
          <w:tcPr>
            <w:tcW w:w="737" w:type="dxa"/>
            <w:tcBorders>
              <w:bottom w:val="nil"/>
            </w:tcBorders>
          </w:tcPr>
          <w:p>
            <w:pPr>
              <w:pStyle w:val="0"/>
              <w:jc w:val="right"/>
            </w:pPr>
            <w:r>
              <w:rPr>
                <w:sz w:val="20"/>
              </w:rPr>
              <w:t xml:space="preserve">0</w:t>
            </w:r>
          </w:p>
        </w:tc>
        <w:tc>
          <w:tcPr>
            <w:tcW w:w="737" w:type="dxa"/>
            <w:tcBorders>
              <w:bottom w:val="nil"/>
            </w:tcBorders>
          </w:tcPr>
          <w:p>
            <w:pPr>
              <w:pStyle w:val="0"/>
              <w:jc w:val="right"/>
            </w:pPr>
            <w:r>
              <w:rPr>
                <w:sz w:val="20"/>
              </w:rPr>
              <w:t xml:space="preserve">0</w:t>
            </w:r>
          </w:p>
        </w:tc>
        <w:tc>
          <w:tcPr>
            <w:tcW w:w="737" w:type="dxa"/>
            <w:tcBorders>
              <w:bottom w:val="nil"/>
            </w:tcBorders>
          </w:tcPr>
          <w:p>
            <w:pPr>
              <w:pStyle w:val="0"/>
              <w:jc w:val="right"/>
            </w:pPr>
            <w:r>
              <w:rPr>
                <w:sz w:val="20"/>
              </w:rPr>
              <w:t xml:space="preserve">0</w:t>
            </w:r>
          </w:p>
        </w:tc>
        <w:tc>
          <w:tcPr>
            <w:tcW w:w="737" w:type="dxa"/>
            <w:tcBorders>
              <w:bottom w:val="nil"/>
            </w:tcBorders>
          </w:tcPr>
          <w:p>
            <w:pPr>
              <w:pStyle w:val="0"/>
              <w:jc w:val="right"/>
            </w:pPr>
            <w:r>
              <w:rPr>
                <w:sz w:val="20"/>
              </w:rPr>
              <w:t xml:space="preserve">15,03</w:t>
            </w:r>
          </w:p>
        </w:tc>
        <w:tc>
          <w:tcPr>
            <w:tcW w:w="737" w:type="dxa"/>
            <w:tcBorders>
              <w:bottom w:val="nil"/>
            </w:tcBorders>
          </w:tcPr>
          <w:p>
            <w:pPr>
              <w:pStyle w:val="0"/>
              <w:jc w:val="right"/>
            </w:pPr>
            <w:r>
              <w:rPr>
                <w:sz w:val="20"/>
              </w:rPr>
              <w:t xml:space="preserve">15,03</w:t>
            </w:r>
          </w:p>
        </w:tc>
        <w:tc>
          <w:tcPr>
            <w:tcW w:w="794" w:type="dxa"/>
            <w:tcBorders>
              <w:bottom w:val="nil"/>
            </w:tcBorders>
          </w:tcPr>
          <w:p>
            <w:pPr>
              <w:pStyle w:val="0"/>
              <w:jc w:val="right"/>
            </w:pPr>
            <w:r>
              <w:rPr>
                <w:sz w:val="20"/>
              </w:rPr>
              <w:t xml:space="preserve">20,219</w:t>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r>
      <w:tr>
        <w:tblPrEx>
          <w:tblBorders>
            <w:insideH w:val="nil"/>
          </w:tblBorders>
        </w:tblPrEx>
        <w:tc>
          <w:tcPr>
            <w:gridSpan w:val="12"/>
            <w:tcW w:w="11451" w:type="dxa"/>
            <w:tcBorders>
              <w:top w:val="nil"/>
            </w:tcBorders>
          </w:tcPr>
          <w:p>
            <w:pPr>
              <w:pStyle w:val="0"/>
              <w:jc w:val="both"/>
            </w:pPr>
            <w:r>
              <w:rPr>
                <w:sz w:val="20"/>
              </w:rPr>
              <w:t xml:space="preserve">(п. 8 в ред. </w:t>
            </w:r>
            <w:hyperlink w:history="0" r:id="rId69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blPrEx>
          <w:tblBorders>
            <w:insideH w:val="nil"/>
          </w:tblBorders>
        </w:tblPrEx>
        <w:tc>
          <w:tcPr>
            <w:tcW w:w="566" w:type="dxa"/>
            <w:tcBorders>
              <w:bottom w:val="nil"/>
            </w:tcBorders>
          </w:tcPr>
          <w:p>
            <w:pPr>
              <w:pStyle w:val="0"/>
              <w:jc w:val="center"/>
            </w:pPr>
            <w:r>
              <w:rPr>
                <w:sz w:val="20"/>
              </w:rPr>
              <w:t xml:space="preserve">9</w:t>
            </w:r>
          </w:p>
        </w:tc>
        <w:tc>
          <w:tcPr>
            <w:tcW w:w="3231" w:type="dxa"/>
            <w:tcBorders>
              <w:bottom w:val="nil"/>
            </w:tcBorders>
          </w:tcPr>
          <w:p>
            <w:pPr>
              <w:pStyle w:val="0"/>
            </w:pPr>
            <w:r>
              <w:rPr>
                <w:sz w:val="20"/>
              </w:rPr>
              <w:t xml:space="preserve">Доля средств областного бюджета, выделяемых социально ориентированным некоммерческим организациям на предоставление услуг дополнительного образования, в общем объеме средств областного бюджета, выделяемых на организацию предоставления дополнительного образования, в рамках организации дополнительного образования детей Калужской области (без учета бюджетных ассигнований на предоставление субсидий на иные цели государственным бюджетным учреждениям) </w:t>
            </w:r>
            <w:hyperlink w:history="0" w:anchor="P3958"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93" w:type="dxa"/>
            <w:tcBorders>
              <w:bottom w:val="nil"/>
            </w:tcBorders>
          </w:tcPr>
          <w:p>
            <w:pPr>
              <w:pStyle w:val="0"/>
            </w:pPr>
            <w:r>
              <w:rPr>
                <w:sz w:val="20"/>
              </w:rPr>
              <w:t xml:space="preserve">%</w:t>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94" w:type="dxa"/>
            <w:tcBorders>
              <w:bottom w:val="nil"/>
            </w:tcBorders>
          </w:tcPr>
          <w:p>
            <w:pPr>
              <w:pStyle w:val="0"/>
              <w:jc w:val="right"/>
            </w:pPr>
            <w:r>
              <w:rPr>
                <w:sz w:val="20"/>
              </w:rPr>
              <w:t xml:space="preserve">10</w:t>
            </w:r>
          </w:p>
        </w:tc>
        <w:tc>
          <w:tcPr>
            <w:tcW w:w="794" w:type="dxa"/>
            <w:tcBorders>
              <w:bottom w:val="nil"/>
            </w:tcBorders>
          </w:tcPr>
          <w:p>
            <w:pPr>
              <w:pStyle w:val="0"/>
              <w:jc w:val="right"/>
            </w:pPr>
            <w:r>
              <w:rPr>
                <w:sz w:val="20"/>
              </w:rPr>
              <w:t xml:space="preserve">10</w:t>
            </w:r>
          </w:p>
        </w:tc>
        <w:tc>
          <w:tcPr>
            <w:tcW w:w="794" w:type="dxa"/>
            <w:tcBorders>
              <w:bottom w:val="nil"/>
            </w:tcBorders>
          </w:tcPr>
          <w:p>
            <w:pPr>
              <w:pStyle w:val="0"/>
              <w:jc w:val="right"/>
            </w:pPr>
            <w:r>
              <w:rPr>
                <w:sz w:val="20"/>
              </w:rPr>
              <w:t xml:space="preserve">10</w:t>
            </w:r>
          </w:p>
        </w:tc>
        <w:tc>
          <w:tcPr>
            <w:tcW w:w="794" w:type="dxa"/>
            <w:tcBorders>
              <w:bottom w:val="nil"/>
            </w:tcBorders>
          </w:tcPr>
          <w:p>
            <w:pPr>
              <w:pStyle w:val="0"/>
              <w:jc w:val="right"/>
            </w:pPr>
            <w:r>
              <w:rPr>
                <w:sz w:val="20"/>
              </w:rPr>
              <w:t xml:space="preserve">10</w:t>
            </w:r>
          </w:p>
        </w:tc>
      </w:tr>
      <w:tr>
        <w:tblPrEx>
          <w:tblBorders>
            <w:insideH w:val="nil"/>
          </w:tblBorders>
        </w:tblPrEx>
        <w:tc>
          <w:tcPr>
            <w:gridSpan w:val="12"/>
            <w:tcW w:w="11451" w:type="dxa"/>
            <w:tcBorders>
              <w:top w:val="nil"/>
            </w:tcBorders>
          </w:tcPr>
          <w:p>
            <w:pPr>
              <w:pStyle w:val="0"/>
              <w:jc w:val="both"/>
            </w:pPr>
            <w:r>
              <w:rPr>
                <w:sz w:val="20"/>
              </w:rPr>
              <w:t xml:space="preserve">(п. 9 введен </w:t>
            </w:r>
            <w:hyperlink w:history="0" r:id="rId696"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28.04.2022 N 325)</w:t>
            </w:r>
          </w:p>
        </w:tc>
      </w:tr>
      <w:tr>
        <w:tblPrEx>
          <w:tblBorders>
            <w:insideH w:val="nil"/>
          </w:tblBorders>
        </w:tblPrEx>
        <w:tc>
          <w:tcPr>
            <w:tcW w:w="566" w:type="dxa"/>
            <w:tcBorders>
              <w:bottom w:val="nil"/>
            </w:tcBorders>
          </w:tcPr>
          <w:p>
            <w:pPr>
              <w:pStyle w:val="0"/>
              <w:jc w:val="center"/>
            </w:pPr>
            <w:r>
              <w:rPr>
                <w:sz w:val="20"/>
              </w:rPr>
              <w:t xml:space="preserve">10</w:t>
            </w:r>
          </w:p>
        </w:tc>
        <w:tc>
          <w:tcPr>
            <w:tcW w:w="3231" w:type="dxa"/>
            <w:tcBorders>
              <w:bottom w:val="nil"/>
            </w:tcBorders>
          </w:tcPr>
          <w:p>
            <w:pPr>
              <w:pStyle w:val="0"/>
            </w:pPr>
            <w:r>
              <w:rPr>
                <w:sz w:val="20"/>
              </w:rPr>
              <w:t xml:space="preserve">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(нарастающим итогом) </w:t>
            </w:r>
            <w:hyperlink w:history="0" w:anchor="P3958"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акции приказов министерства образования и науки Калужской области от 08.02.2019 N 160, от 29.11.2019 N 1924/1, от 06.05.2020 N 539, от 11.12.2020 N 1677, от 08.04.2021 N 444, от 01.10.2021 N 1280, от 18.04.2...">
              <w:r>
                <w:rPr>
                  <w:sz w:val="20"/>
                  <w:color w:val="0000ff"/>
                </w:rPr>
                <w:t xml:space="preserve">&lt;1&gt;</w:t>
              </w:r>
            </w:hyperlink>
          </w:p>
        </w:tc>
        <w:tc>
          <w:tcPr>
            <w:tcW w:w="793" w:type="dxa"/>
            <w:tcBorders>
              <w:bottom w:val="nil"/>
            </w:tcBorders>
          </w:tcPr>
          <w:p>
            <w:pPr>
              <w:pStyle w:val="0"/>
            </w:pPr>
            <w:r>
              <w:rPr>
                <w:sz w:val="20"/>
              </w:rPr>
              <w:t xml:space="preserve">тыс. ед.</w:t>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37"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jc w:val="right"/>
            </w:pPr>
            <w:r>
              <w:rPr>
                <w:sz w:val="20"/>
              </w:rPr>
              <w:t xml:space="preserve">25,048</w:t>
            </w:r>
          </w:p>
        </w:tc>
        <w:tc>
          <w:tcPr>
            <w:tcW w:w="794" w:type="dxa"/>
            <w:tcBorders>
              <w:bottom w:val="nil"/>
            </w:tcBorders>
          </w:tcPr>
          <w:p>
            <w:pPr>
              <w:pStyle w:val="0"/>
              <w:jc w:val="right"/>
            </w:pPr>
            <w:r>
              <w:rPr>
                <w:sz w:val="20"/>
              </w:rPr>
              <w:t xml:space="preserve">27,989</w:t>
            </w:r>
          </w:p>
        </w:tc>
        <w:tc>
          <w:tcPr>
            <w:tcW w:w="794" w:type="dxa"/>
            <w:tcBorders>
              <w:bottom w:val="nil"/>
            </w:tcBorders>
          </w:tcPr>
          <w:p>
            <w:pPr>
              <w:pStyle w:val="0"/>
              <w:jc w:val="right"/>
            </w:pPr>
            <w:r>
              <w:rPr>
                <w:sz w:val="20"/>
              </w:rPr>
              <w:t xml:space="preserve">27,989</w:t>
            </w:r>
          </w:p>
        </w:tc>
      </w:tr>
      <w:tr>
        <w:tblPrEx>
          <w:tblBorders>
            <w:insideH w:val="nil"/>
          </w:tblBorders>
        </w:tblPrEx>
        <w:tc>
          <w:tcPr>
            <w:gridSpan w:val="12"/>
            <w:tcW w:w="11451" w:type="dxa"/>
            <w:tcBorders>
              <w:top w:val="nil"/>
            </w:tcBorders>
          </w:tcPr>
          <w:p>
            <w:pPr>
              <w:pStyle w:val="0"/>
              <w:jc w:val="both"/>
            </w:pPr>
            <w:r>
              <w:rPr>
                <w:sz w:val="20"/>
              </w:rPr>
              <w:t xml:space="preserve">(п. 10 введен </w:t>
            </w:r>
            <w:hyperlink w:history="0" r:id="rId69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958" w:name="P3958"/>
    <w:bookmarkEnd w:id="3958"/>
    <w:p>
      <w:pPr>
        <w:pStyle w:val="0"/>
        <w:spacing w:before="200" w:line-rule="auto"/>
        <w:ind w:firstLine="540"/>
        <w:jc w:val="both"/>
      </w:pPr>
      <w:r>
        <w:rPr>
          <w:sz w:val="20"/>
        </w:rPr>
        <w:t xml:space="preserve">&lt;1&gt; Методика расчета показателей утверждена приказом министерства образования и науки Калужской области от 18.12.2018 N 1805 "Об утверждении методики расчета индикаторов и показателей государственной программы Калужской области "Развитие общего и дополнительного образования в Калужской области" (в редакции приказов министерства образования и науки Калужской области от 08.02.2019 N 160, от 29.11.2019 N 1924/1, от 06.05.2020 N 539, от 11.12.2020 N 1677, от 08.04.2021 N 444, от 01.10.2021 N 1280, от 18.04.2022 N 509).</w:t>
      </w:r>
    </w:p>
    <w:p>
      <w:pPr>
        <w:pStyle w:val="0"/>
        <w:jc w:val="both"/>
      </w:pPr>
      <w:r>
        <w:rPr>
          <w:sz w:val="20"/>
        </w:rPr>
        <w:t xml:space="preserve">(в ред. Постановлений Правительства Калужской области от 13.01.2021 </w:t>
      </w:r>
      <w:hyperlink w:history="0" r:id="rId698"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14.09.2022 </w:t>
      </w:r>
      <w:hyperlink w:history="0" r:id="rId699"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702</w:t>
        </w:r>
      </w:hyperlink>
      <w:r>
        <w:rPr>
          <w:sz w:val="20"/>
        </w:rPr>
        <w:t xml:space="preserve">)</w:t>
      </w:r>
    </w:p>
    <w:p>
      <w:pPr>
        <w:pStyle w:val="0"/>
        <w:jc w:val="both"/>
      </w:pPr>
      <w:r>
        <w:rPr>
          <w:sz w:val="20"/>
        </w:rPr>
      </w:r>
    </w:p>
    <w:p>
      <w:pPr>
        <w:pStyle w:val="2"/>
        <w:outlineLvl w:val="3"/>
        <w:jc w:val="center"/>
      </w:pPr>
      <w:r>
        <w:rPr>
          <w:sz w:val="20"/>
        </w:rPr>
        <w:t xml:space="preserve">3. Объем финансирования подпрограммы</w:t>
      </w:r>
    </w:p>
    <w:p>
      <w:pPr>
        <w:pStyle w:val="0"/>
        <w:jc w:val="both"/>
      </w:pPr>
      <w:r>
        <w:rPr>
          <w:sz w:val="20"/>
        </w:rPr>
      </w:r>
    </w:p>
    <w:p>
      <w:pPr>
        <w:pStyle w:val="0"/>
        <w:ind w:firstLine="540"/>
        <w:jc w:val="both"/>
      </w:pPr>
      <w:r>
        <w:rPr>
          <w:sz w:val="20"/>
        </w:rPr>
        <w:t xml:space="preserve">Утратил силу с 01.01.2021. - </w:t>
      </w:r>
      <w:hyperlink w:history="0" r:id="rId70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p>
      <w:pPr>
        <w:pStyle w:val="2"/>
        <w:outlineLvl w:val="3"/>
        <w:jc w:val="center"/>
      </w:pPr>
      <w:r>
        <w:rPr>
          <w:sz w:val="20"/>
        </w:rPr>
        <w:t xml:space="preserve">4. Механизм реализации подпрограммы</w:t>
      </w:r>
    </w:p>
    <w:p>
      <w:pPr>
        <w:pStyle w:val="0"/>
        <w:jc w:val="center"/>
      </w:pPr>
      <w:r>
        <w:rPr>
          <w:sz w:val="20"/>
        </w:rPr>
        <w:t xml:space="preserve">(в ред. </w:t>
      </w:r>
      <w:hyperlink w:history="0" r:id="rId701"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12.12.2019 N 792)</w:t>
      </w:r>
    </w:p>
    <w:p>
      <w:pPr>
        <w:pStyle w:val="0"/>
        <w:jc w:val="both"/>
      </w:pPr>
      <w:r>
        <w:rPr>
          <w:sz w:val="20"/>
        </w:rPr>
      </w:r>
    </w:p>
    <w:p>
      <w:pPr>
        <w:pStyle w:val="0"/>
        <w:ind w:firstLine="540"/>
        <w:jc w:val="both"/>
      </w:pPr>
      <w:r>
        <w:rPr>
          <w:sz w:val="20"/>
        </w:rPr>
        <w:t xml:space="preserve">4.1. Ответственными за реализацию мероприятий подпрограммы 3 являются:</w:t>
      </w:r>
    </w:p>
    <w:p>
      <w:pPr>
        <w:pStyle w:val="0"/>
        <w:spacing w:before="200" w:line-rule="auto"/>
        <w:ind w:firstLine="540"/>
        <w:jc w:val="both"/>
      </w:pPr>
      <w:r>
        <w:rPr>
          <w:sz w:val="20"/>
        </w:rPr>
        <w:t xml:space="preserve">4.1.1. Отдел государственной политики в сфере общего и дополнительного образования детей управления общего и дополнительного образования министерства по мероприятиям 1, 2.1 перечня мероприятий подпрограммы (далее - Перечень);</w:t>
      </w:r>
    </w:p>
    <w:p>
      <w:pPr>
        <w:pStyle w:val="0"/>
        <w:jc w:val="both"/>
      </w:pPr>
      <w:r>
        <w:rPr>
          <w:sz w:val="20"/>
        </w:rPr>
        <w:t xml:space="preserve">(в ред. Постановлений Правительства Калужской области от 13.01.2021 </w:t>
      </w:r>
      <w:hyperlink w:history="0" r:id="rId702"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14.03.2023 </w:t>
      </w:r>
      <w:hyperlink w:history="0" r:id="rId70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4.1.2. Утратил силу. - </w:t>
      </w:r>
      <w:hyperlink w:history="0" r:id="rId70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4.2. Начальники указанного управления и отдела несут персональную ответственность за своевременную и полную реализацию программных мероприятий, представляют информацию о ходе реализации мероприятий подпрограммы в заинтересованные организации.</w:t>
      </w:r>
    </w:p>
    <w:p>
      <w:pPr>
        <w:pStyle w:val="0"/>
        <w:spacing w:before="200" w:line-rule="auto"/>
        <w:ind w:firstLine="540"/>
        <w:jc w:val="both"/>
      </w:pPr>
      <w:r>
        <w:rPr>
          <w:sz w:val="20"/>
        </w:rPr>
        <w:t xml:space="preserve">4.3. Мероприятие "Организация предоставления дополнительного образования" осуществляется посредством:</w:t>
      </w:r>
    </w:p>
    <w:p>
      <w:pPr>
        <w:pStyle w:val="0"/>
        <w:spacing w:before="200" w:line-rule="auto"/>
        <w:ind w:firstLine="540"/>
        <w:jc w:val="both"/>
      </w:pPr>
      <w:r>
        <w:rPr>
          <w:sz w:val="20"/>
        </w:rPr>
        <w:t xml:space="preserve">4.3.1. Предоставления субсидий государственным бюджетным учреждениям дополнительного образования детей, в отношении которых министерство осуществляет функции и полномочия учредителя, на финансовое обеспечение государственного задания (</w:t>
      </w:r>
      <w:hyperlink w:history="0" w:anchor="P4013" w:tooltip="1.1">
        <w:r>
          <w:rPr>
            <w:sz w:val="20"/>
            <w:color w:val="0000ff"/>
          </w:rPr>
          <w:t xml:space="preserve">пункт 1.1 раздела 5</w:t>
        </w:r>
      </w:hyperlink>
      <w:r>
        <w:rPr>
          <w:sz w:val="20"/>
        </w:rPr>
        <w:t xml:space="preserve"> настоящей Подпрограммы);</w:t>
      </w:r>
    </w:p>
    <w:p>
      <w:pPr>
        <w:pStyle w:val="0"/>
        <w:spacing w:before="200" w:line-rule="auto"/>
        <w:ind w:firstLine="540"/>
        <w:jc w:val="both"/>
      </w:pPr>
      <w:r>
        <w:rPr>
          <w:sz w:val="20"/>
        </w:rPr>
        <w:t xml:space="preserve">4.3.2. Предоставления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в сфере дополнительного образования (</w:t>
      </w:r>
      <w:hyperlink w:history="0" w:anchor="P4019" w:tooltip="1.2">
        <w:r>
          <w:rPr>
            <w:sz w:val="20"/>
            <w:color w:val="0000ff"/>
          </w:rPr>
          <w:t xml:space="preserve">пункт 1.2 раздела 5</w:t>
        </w:r>
      </w:hyperlink>
      <w:r>
        <w:rPr>
          <w:sz w:val="20"/>
        </w:rPr>
        <w:t xml:space="preserve"> настоящей Подпрограммы) в соответствии с </w:t>
      </w:r>
      <w:hyperlink w:history="0" r:id="rId705" w:tooltip="Постановление Правительства Калужской области от 10.10.2018 N 629 (ред. от 05.05.2023) &quot;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дополнительного образования детей&quot; {КонсультантПлюс}">
        <w:r>
          <w:rPr>
            <w:sz w:val="20"/>
            <w:color w:val="0000ff"/>
          </w:rPr>
          <w:t xml:space="preserve">постановлением</w:t>
        </w:r>
      </w:hyperlink>
      <w:r>
        <w:rPr>
          <w:sz w:val="20"/>
        </w:rPr>
        <w:t xml:space="preserve"> Правительства Калужской области от 10.10.2018 N 629 "Об утверждении Положения о порядке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осуществляющими деятельность в сфере дополнительного образования детей" (в ред. постановлений Правительства Калужской области от 20.05.2019 N 308, от 18.03.2020 N 201, от 25.08.2021 N 558).</w:t>
      </w:r>
    </w:p>
    <w:p>
      <w:pPr>
        <w:pStyle w:val="0"/>
        <w:jc w:val="both"/>
      </w:pPr>
      <w:r>
        <w:rPr>
          <w:sz w:val="20"/>
        </w:rPr>
        <w:t xml:space="preserve">(в ред. </w:t>
      </w:r>
      <w:hyperlink w:history="0" r:id="rId706"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11.11.2021 N 756)</w:t>
      </w:r>
    </w:p>
    <w:p>
      <w:pPr>
        <w:pStyle w:val="0"/>
        <w:spacing w:before="200" w:line-rule="auto"/>
        <w:ind w:firstLine="540"/>
        <w:jc w:val="both"/>
      </w:pPr>
      <w:r>
        <w:rPr>
          <w:sz w:val="20"/>
        </w:rPr>
        <w:t xml:space="preserve">4.3.3. Утратил силу. - </w:t>
      </w:r>
      <w:hyperlink w:history="0" r:id="rId70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4.4. Реализация мероприятия "Поддержка и развитие конкурсного движения" осуществляется путем:</w:t>
      </w:r>
    </w:p>
    <w:p>
      <w:pPr>
        <w:pStyle w:val="0"/>
        <w:spacing w:before="200" w:line-rule="auto"/>
        <w:ind w:firstLine="540"/>
        <w:jc w:val="both"/>
      </w:pPr>
      <w:r>
        <w:rPr>
          <w:sz w:val="20"/>
        </w:rPr>
        <w:t xml:space="preserve">4.4.1. Предоставления субсидии на иные цели государственным бюджетным учреждениям, находящимся в ведении министерства образования и науки Калужской области в соответствии с </w:t>
      </w:r>
      <w:hyperlink w:history="0" r:id="rId708" w:tooltip="Постановление Правительства Калужской области от 22.04.2011 N 234 (ред. от 29.07.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Калужской области от 22.04.2011 N 234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ред. постановлений Правительства Калужской области от 13.01.2014 N 5, от 21.01.2015 N 35, от 29.04.2016 N 272, от 14.04.2017 N 211, от 03.09.2021 N 582, от 22.04.2022 N 298, от 29.07.2022 N 555) (</w:t>
      </w:r>
      <w:hyperlink w:history="0" w:anchor="P4040" w:tooltip="2.1">
        <w:r>
          <w:rPr>
            <w:sz w:val="20"/>
            <w:color w:val="0000ff"/>
          </w:rPr>
          <w:t xml:space="preserve">пункт 2.1 раздела 5</w:t>
        </w:r>
      </w:hyperlink>
      <w:r>
        <w:rPr>
          <w:sz w:val="20"/>
        </w:rPr>
        <w:t xml:space="preserve"> настоящей Подпрограммы).</w:t>
      </w:r>
    </w:p>
    <w:p>
      <w:pPr>
        <w:pStyle w:val="0"/>
        <w:jc w:val="both"/>
      </w:pPr>
      <w:r>
        <w:rPr>
          <w:sz w:val="20"/>
        </w:rPr>
        <w:t xml:space="preserve">(в ред. Постановлений Правительства Калужской области от 11.11.2021 </w:t>
      </w:r>
      <w:hyperlink w:history="0" r:id="rId709"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 от 14.03.2023 </w:t>
      </w:r>
      <w:hyperlink w:history="0" r:id="rId71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4.4.2 - 4.4.3. Утратили силу с 01.01.2021. - </w:t>
      </w:r>
      <w:hyperlink w:history="0" r:id="rId71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spacing w:before="200" w:line-rule="auto"/>
        <w:ind w:firstLine="540"/>
        <w:jc w:val="both"/>
      </w:pPr>
      <w:r>
        <w:rPr>
          <w:sz w:val="20"/>
        </w:rPr>
        <w:t xml:space="preserve">4.4.4. Утратил силу. - </w:t>
      </w:r>
      <w:hyperlink w:history="0" r:id="rId71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4.4.5 - 4.4.6. Утратили силу. - </w:t>
      </w:r>
      <w:hyperlink w:history="0" r:id="rId713"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p>
      <w:pPr>
        <w:pStyle w:val="0"/>
        <w:spacing w:before="200" w:line-rule="auto"/>
        <w:ind w:firstLine="540"/>
        <w:jc w:val="both"/>
      </w:pPr>
      <w:r>
        <w:rPr>
          <w:sz w:val="20"/>
        </w:rPr>
        <w:t xml:space="preserve">4.4.7 - 4.4.8. Утратили силу. - </w:t>
      </w:r>
      <w:hyperlink w:history="0" r:id="rId71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4.5. В рамках исполнения основного мероприятия "Успех каждого ребенка" (</w:t>
      </w:r>
      <w:hyperlink w:history="0" w:anchor="P4133" w:tooltip="3">
        <w:r>
          <w:rPr>
            <w:sz w:val="20"/>
            <w:color w:val="0000ff"/>
          </w:rPr>
          <w:t xml:space="preserve">пункт 3 раздела 5</w:t>
        </w:r>
      </w:hyperlink>
      <w:r>
        <w:rPr>
          <w:sz w:val="20"/>
        </w:rPr>
        <w:t xml:space="preserve"> настоящей подпрограммы):</w:t>
      </w:r>
    </w:p>
    <w:p>
      <w:pPr>
        <w:pStyle w:val="0"/>
        <w:jc w:val="both"/>
      </w:pPr>
      <w:r>
        <w:rPr>
          <w:sz w:val="20"/>
        </w:rPr>
        <w:t xml:space="preserve">(п. 4.5 введен </w:t>
      </w:r>
      <w:hyperlink w:history="0" r:id="rId71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4.5.1. Мероприятие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hyperlink w:history="0" w:anchor="P4140" w:tooltip="3.1">
        <w:r>
          <w:rPr>
            <w:sz w:val="20"/>
            <w:color w:val="0000ff"/>
          </w:rPr>
          <w:t xml:space="preserve">пункт 3.1 раздела 5</w:t>
        </w:r>
      </w:hyperlink>
      <w:r>
        <w:rPr>
          <w:sz w:val="20"/>
        </w:rPr>
        <w:t xml:space="preserve"> настоящей подпрограммы) осуществляется путем предоставления субсидии на иные цели государственным бюджетным учреждениям, находящимся в ведении министерства образования и науки Калужской области, в соответствии с </w:t>
      </w:r>
      <w:hyperlink w:history="0" r:id="rId716" w:tooltip="Постановление Правительства Калужской области от 22.04.2011 N 234 (ред. от 29.07.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Калужской области от 22.04.2011 N 234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ред. постановлений Правительства Калужской области от 13.01.2014 N 5, от 21.01.2015 N 35, от 29.04.2016 N 272, от 14.04.2017 N 211, от 03.09.2021 N 582, от 22.04.2022 N 298, от 29.07.2022 N 555) (</w:t>
      </w:r>
      <w:hyperlink w:history="0" w:anchor="P4147" w:tooltip="3.1.1">
        <w:r>
          <w:rPr>
            <w:sz w:val="20"/>
            <w:color w:val="0000ff"/>
          </w:rPr>
          <w:t xml:space="preserve">подпункт 3.1.1 пункта 3.1 раздела 5</w:t>
        </w:r>
      </w:hyperlink>
      <w:r>
        <w:rPr>
          <w:sz w:val="20"/>
        </w:rPr>
        <w:t xml:space="preserve"> настоящей подпрограммы).</w:t>
      </w:r>
    </w:p>
    <w:p>
      <w:pPr>
        <w:pStyle w:val="0"/>
        <w:jc w:val="both"/>
      </w:pPr>
      <w:r>
        <w:rPr>
          <w:sz w:val="20"/>
        </w:rPr>
        <w:t xml:space="preserve">(пп. 4.5.1 введен </w:t>
      </w:r>
      <w:hyperlink w:history="0" r:id="rId71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p>
      <w:pPr>
        <w:pStyle w:val="0"/>
        <w:spacing w:before="200" w:line-rule="auto"/>
        <w:ind w:firstLine="540"/>
        <w:jc w:val="both"/>
      </w:pPr>
      <w:hyperlink w:history="0" r:id="rId71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4.6</w:t>
        </w:r>
      </w:hyperlink>
      <w:r>
        <w:rPr>
          <w:sz w:val="20"/>
        </w:rPr>
        <w:t xml:space="preserve">. Взаимодействие министерства с органами местного самоуправления Калужской области осуществляется в рамках договоров и (или) соглашений по реализации Подпрограммы 3.</w:t>
      </w:r>
    </w:p>
    <w:p>
      <w:pPr>
        <w:pStyle w:val="0"/>
        <w:spacing w:before="200" w:line-rule="auto"/>
        <w:ind w:firstLine="540"/>
        <w:jc w:val="both"/>
      </w:pPr>
      <w:hyperlink w:history="0" r:id="rId71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4.7</w:t>
        </w:r>
      </w:hyperlink>
      <w:r>
        <w:rPr>
          <w:sz w:val="20"/>
        </w:rPr>
        <w:t xml:space="preserve">. Взаимодействие с федеральным органом исполнительной власти в сфере образования в части осуществления софинансирования мероприятий Подпрограммы 3 за счет федерального бюджета осуществляет министерство.</w:t>
      </w:r>
    </w:p>
    <w:p>
      <w:pPr>
        <w:pStyle w:val="0"/>
        <w:spacing w:before="200" w:line-rule="auto"/>
        <w:ind w:firstLine="540"/>
        <w:jc w:val="both"/>
      </w:pPr>
      <w:hyperlink w:history="0" r:id="rId72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4.8</w:t>
        </w:r>
      </w:hyperlink>
      <w:r>
        <w:rPr>
          <w:sz w:val="20"/>
        </w:rPr>
        <w:t xml:space="preserve">. Дополнительная информация о мероприятиях, изложенных в </w:t>
      </w:r>
      <w:hyperlink w:history="0" w:anchor="P3996" w:tooltip="5. Перечень мероприятий подпрограммы &quot;Развитие">
        <w:r>
          <w:rPr>
            <w:sz w:val="20"/>
            <w:color w:val="0000ff"/>
          </w:rPr>
          <w:t xml:space="preserve">разделе 5</w:t>
        </w:r>
      </w:hyperlink>
      <w:r>
        <w:rPr>
          <w:sz w:val="20"/>
        </w:rPr>
        <w:t xml:space="preserve"> настоящей Подпрограммы 3, утверждается приказами министерства образования и науки Калужской области на соответствующий финансовый год и плановый период.</w:t>
      </w:r>
    </w:p>
    <w:p>
      <w:pPr>
        <w:pStyle w:val="0"/>
        <w:spacing w:before="200" w:line-rule="auto"/>
        <w:ind w:firstLine="540"/>
        <w:jc w:val="both"/>
      </w:pPr>
      <w:hyperlink w:history="0" r:id="rId72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4.9</w:t>
        </w:r>
      </w:hyperlink>
      <w:r>
        <w:rPr>
          <w:sz w:val="20"/>
        </w:rPr>
        <w:t xml:space="preserve">. Управление подпрограммой и контроль за ходом ее реализации осуществляются в соответствии с полномочиями, указанными в </w:t>
      </w:r>
      <w:hyperlink w:history="0" r:id="rId722"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w:history="0" r:id="rId723"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разделе V</w:t>
        </w:r>
      </w:hyperlink>
      <w:r>
        <w:rPr>
          <w:sz w:val="20"/>
        </w:rP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t xml:space="preserve">(в ред. Постановлений Правительства Калужской области от 13.01.2021 </w:t>
      </w:r>
      <w:hyperlink w:history="0" r:id="rId724"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 от 11.11.2021 </w:t>
      </w:r>
      <w:hyperlink w:history="0" r:id="rId725"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756</w:t>
        </w:r>
      </w:hyperlink>
      <w:r>
        <w:rPr>
          <w:sz w:val="20"/>
        </w:rPr>
        <w:t xml:space="preserve">)</w:t>
      </w:r>
    </w:p>
    <w:p>
      <w:pPr>
        <w:pStyle w:val="0"/>
        <w:jc w:val="both"/>
      </w:pPr>
      <w:r>
        <w:rPr>
          <w:sz w:val="20"/>
        </w:rPr>
      </w:r>
    </w:p>
    <w:bookmarkStart w:id="3996" w:name="P3996"/>
    <w:bookmarkEnd w:id="3996"/>
    <w:p>
      <w:pPr>
        <w:pStyle w:val="2"/>
        <w:outlineLvl w:val="3"/>
        <w:jc w:val="center"/>
      </w:pPr>
      <w:r>
        <w:rPr>
          <w:sz w:val="20"/>
        </w:rPr>
        <w:t xml:space="preserve">5. Перечень мероприятий подпрограммы "Развитие</w:t>
      </w:r>
    </w:p>
    <w:p>
      <w:pPr>
        <w:pStyle w:val="2"/>
        <w:jc w:val="center"/>
      </w:pPr>
      <w:r>
        <w:rPr>
          <w:sz w:val="20"/>
        </w:rPr>
        <w:t xml:space="preserve">дополнительного образования детей"</w:t>
      </w:r>
    </w:p>
    <w:p>
      <w:pPr>
        <w:pStyle w:val="0"/>
        <w:jc w:val="center"/>
      </w:pPr>
      <w:r>
        <w:rPr>
          <w:sz w:val="20"/>
        </w:rPr>
        <w:t xml:space="preserve">(в ред. </w:t>
      </w:r>
      <w:hyperlink w:history="0" r:id="rId726" w:tooltip="Постановление Правительства Калужской области от 12.12.2019 N 79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quot;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12.12.2019 N 792)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726"/>
        <w:gridCol w:w="1309"/>
        <w:gridCol w:w="1654"/>
        <w:gridCol w:w="1939"/>
        <w:gridCol w:w="2381"/>
      </w:tblGrid>
      <w:tr>
        <w:tc>
          <w:tcPr>
            <w:tcW w:w="624" w:type="dxa"/>
          </w:tcPr>
          <w:p>
            <w:pPr>
              <w:pStyle w:val="0"/>
              <w:jc w:val="center"/>
            </w:pPr>
            <w:r>
              <w:rPr>
                <w:sz w:val="20"/>
              </w:rPr>
              <w:t xml:space="preserve">N п/п</w:t>
            </w:r>
          </w:p>
        </w:tc>
        <w:tc>
          <w:tcPr>
            <w:tcW w:w="5726" w:type="dxa"/>
          </w:tcPr>
          <w:p>
            <w:pPr>
              <w:pStyle w:val="0"/>
              <w:jc w:val="center"/>
            </w:pPr>
            <w:r>
              <w:rPr>
                <w:sz w:val="20"/>
              </w:rPr>
              <w:t xml:space="preserve">Наименование мероприятия</w:t>
            </w:r>
          </w:p>
        </w:tc>
        <w:tc>
          <w:tcPr>
            <w:tcW w:w="1309" w:type="dxa"/>
          </w:tcPr>
          <w:p>
            <w:pPr>
              <w:pStyle w:val="0"/>
              <w:jc w:val="center"/>
            </w:pPr>
            <w:r>
              <w:rPr>
                <w:sz w:val="20"/>
              </w:rPr>
              <w:t xml:space="preserve">Сроки реализации</w:t>
            </w:r>
          </w:p>
        </w:tc>
        <w:tc>
          <w:tcPr>
            <w:tcW w:w="1654" w:type="dxa"/>
          </w:tcPr>
          <w:p>
            <w:pPr>
              <w:pStyle w:val="0"/>
              <w:jc w:val="center"/>
            </w:pPr>
            <w:r>
              <w:rPr>
                <w:sz w:val="20"/>
              </w:rPr>
              <w:t xml:space="preserve">Участник подпрограммы</w:t>
            </w:r>
          </w:p>
        </w:tc>
        <w:tc>
          <w:tcPr>
            <w:tcW w:w="1939" w:type="dxa"/>
          </w:tcPr>
          <w:p>
            <w:pPr>
              <w:pStyle w:val="0"/>
              <w:jc w:val="center"/>
            </w:pPr>
            <w:r>
              <w:rPr>
                <w:sz w:val="20"/>
              </w:rPr>
              <w:t xml:space="preserve">Источники финансирования</w:t>
            </w:r>
          </w:p>
        </w:tc>
        <w:tc>
          <w:tcPr>
            <w:tcW w:w="2381" w:type="dxa"/>
          </w:tcPr>
          <w:p>
            <w:pPr>
              <w:pStyle w:val="0"/>
              <w:jc w:val="center"/>
            </w:pPr>
            <w:r>
              <w:rPr>
                <w:sz w:val="20"/>
              </w:rPr>
              <w:t xml:space="preserve">Принадлежность мероприятия к проекту (наименование проекта)</w:t>
            </w:r>
          </w:p>
        </w:tc>
      </w:tr>
      <w:tr>
        <w:tc>
          <w:tcPr>
            <w:tcW w:w="624" w:type="dxa"/>
          </w:tcPr>
          <w:p>
            <w:pPr>
              <w:pStyle w:val="0"/>
              <w:jc w:val="center"/>
            </w:pPr>
            <w:r>
              <w:rPr>
                <w:sz w:val="20"/>
              </w:rPr>
              <w:t xml:space="preserve">1</w:t>
            </w:r>
          </w:p>
        </w:tc>
        <w:tc>
          <w:tcPr>
            <w:tcW w:w="5726" w:type="dxa"/>
          </w:tcPr>
          <w:p>
            <w:pPr>
              <w:pStyle w:val="0"/>
            </w:pPr>
            <w:r>
              <w:rPr>
                <w:sz w:val="20"/>
              </w:rPr>
              <w:t xml:space="preserve">Организация предоставления дополнительного образования детей</w:t>
            </w:r>
          </w:p>
        </w:tc>
        <w:tc>
          <w:tcPr>
            <w:tcW w:w="1309" w:type="dxa"/>
          </w:tcPr>
          <w:p>
            <w:pPr>
              <w:pStyle w:val="0"/>
            </w:pPr>
            <w:r>
              <w:rPr>
                <w:sz w:val="20"/>
              </w:rPr>
              <w:t xml:space="preserve">2019 - 2025</w:t>
            </w:r>
          </w:p>
        </w:tc>
        <w:tc>
          <w:tcPr>
            <w:tcW w:w="1654" w:type="dxa"/>
          </w:tcPr>
          <w:p>
            <w:pPr>
              <w:pStyle w:val="0"/>
            </w:pPr>
            <w:r>
              <w:rPr>
                <w:sz w:val="20"/>
              </w:rPr>
              <w:t xml:space="preserve">Министерство образования и науки Калужской области (далее - 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624" w:type="dxa"/>
          </w:tcPr>
          <w:bookmarkStart w:id="4013" w:name="P4013"/>
          <w:bookmarkEnd w:id="4013"/>
          <w:p>
            <w:pPr>
              <w:pStyle w:val="0"/>
              <w:jc w:val="center"/>
            </w:pPr>
            <w:r>
              <w:rPr>
                <w:sz w:val="20"/>
              </w:rPr>
              <w:t xml:space="preserve">1.1</w:t>
            </w:r>
          </w:p>
        </w:tc>
        <w:tc>
          <w:tcPr>
            <w:tcW w:w="5726" w:type="dxa"/>
          </w:tcPr>
          <w:p>
            <w:pPr>
              <w:pStyle w:val="0"/>
            </w:pPr>
            <w:r>
              <w:rPr>
                <w:sz w:val="20"/>
              </w:rPr>
              <w:t xml:space="preserve">Предоставление субсидий государственным бюджетным учреждениям дополнительного образования детей на финансовое обеспечение государственного задания</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624" w:type="dxa"/>
          </w:tcPr>
          <w:bookmarkStart w:id="4019" w:name="P4019"/>
          <w:bookmarkEnd w:id="4019"/>
          <w:p>
            <w:pPr>
              <w:pStyle w:val="0"/>
              <w:jc w:val="center"/>
            </w:pPr>
            <w:r>
              <w:rPr>
                <w:sz w:val="20"/>
              </w:rPr>
              <w:t xml:space="preserve">1.2</w:t>
            </w:r>
          </w:p>
        </w:tc>
        <w:tc>
          <w:tcPr>
            <w:tcW w:w="5726" w:type="dxa"/>
          </w:tcPr>
          <w:p>
            <w:pPr>
              <w:pStyle w:val="0"/>
            </w:pPr>
            <w:r>
              <w:rPr>
                <w:sz w:val="20"/>
              </w:rPr>
              <w:t xml:space="preserve">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в сфере дополнительного образования детей</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blPrEx>
          <w:tblBorders>
            <w:insideH w:val="nil"/>
          </w:tblBorders>
        </w:tblPrEx>
        <w:tc>
          <w:tcPr>
            <w:tcW w:w="624" w:type="dxa"/>
            <w:tcBorders>
              <w:bottom w:val="nil"/>
            </w:tcBorders>
          </w:tcPr>
          <w:p>
            <w:pPr>
              <w:pStyle w:val="0"/>
              <w:jc w:val="center"/>
            </w:pPr>
            <w:r>
              <w:rPr>
                <w:sz w:val="20"/>
              </w:rPr>
              <w:t xml:space="preserve">1.3</w:t>
            </w:r>
          </w:p>
        </w:tc>
        <w:tc>
          <w:tcPr>
            <w:tcW w:w="5726" w:type="dxa"/>
            <w:tcBorders>
              <w:bottom w:val="nil"/>
            </w:tcBorders>
          </w:tcPr>
          <w:p>
            <w:pPr>
              <w:pStyle w:val="0"/>
            </w:pPr>
            <w:r>
              <w:rPr>
                <w:sz w:val="20"/>
              </w:rPr>
              <w:t xml:space="preserve">Предоставление субсидий на иные цели государственным бюджетным учреждениям, находящимся в ведении министерства образования и науки Калужской области</w:t>
            </w:r>
          </w:p>
        </w:tc>
        <w:tc>
          <w:tcPr>
            <w:tcW w:w="1309" w:type="dxa"/>
            <w:tcBorders>
              <w:bottom w:val="nil"/>
            </w:tcBorders>
          </w:tcPr>
          <w:p>
            <w:pPr>
              <w:pStyle w:val="0"/>
            </w:pPr>
            <w:r>
              <w:rPr>
                <w:sz w:val="20"/>
              </w:rPr>
              <w:t xml:space="preserve">2021 - 2022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Нет</w:t>
            </w:r>
          </w:p>
        </w:tc>
      </w:tr>
      <w:tr>
        <w:tblPrEx>
          <w:tblBorders>
            <w:insideH w:val="nil"/>
          </w:tblBorders>
        </w:tblPrEx>
        <w:tc>
          <w:tcPr>
            <w:gridSpan w:val="6"/>
            <w:tcW w:w="13633" w:type="dxa"/>
            <w:tcBorders>
              <w:top w:val="nil"/>
            </w:tcBorders>
          </w:tcPr>
          <w:p>
            <w:pPr>
              <w:pStyle w:val="0"/>
              <w:jc w:val="both"/>
            </w:pPr>
            <w:r>
              <w:rPr>
                <w:sz w:val="20"/>
              </w:rPr>
              <w:t xml:space="preserve">(пп. 1.3 введен </w:t>
            </w:r>
            <w:hyperlink w:history="0" r:id="rId727"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11.11.2021 N 756;</w:t>
            </w:r>
          </w:p>
          <w:p>
            <w:pPr>
              <w:pStyle w:val="0"/>
              <w:jc w:val="both"/>
            </w:pPr>
            <w:r>
              <w:rPr>
                <w:sz w:val="20"/>
              </w:rPr>
              <w:t xml:space="preserve">в ред. Постановлений Правительства Калужской области от 28.04.2022 </w:t>
            </w:r>
            <w:hyperlink w:history="0" r:id="rId728"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p>
            <w:pPr>
              <w:pStyle w:val="0"/>
              <w:jc w:val="both"/>
            </w:pPr>
            <w:r>
              <w:rPr>
                <w:sz w:val="20"/>
              </w:rPr>
              <w:t xml:space="preserve">от 14.03.2023 </w:t>
            </w:r>
            <w:hyperlink w:history="0" r:id="rId72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c>
          <w:tcPr>
            <w:tcW w:w="624" w:type="dxa"/>
          </w:tcPr>
          <w:p>
            <w:pPr>
              <w:pStyle w:val="0"/>
              <w:jc w:val="center"/>
            </w:pPr>
            <w:r>
              <w:rPr>
                <w:sz w:val="20"/>
              </w:rPr>
              <w:t xml:space="preserve">2</w:t>
            </w:r>
          </w:p>
        </w:tc>
        <w:tc>
          <w:tcPr>
            <w:tcW w:w="5726" w:type="dxa"/>
          </w:tcPr>
          <w:p>
            <w:pPr>
              <w:pStyle w:val="0"/>
            </w:pPr>
            <w:r>
              <w:rPr>
                <w:sz w:val="20"/>
              </w:rPr>
              <w:t xml:space="preserve">Поддержка и развитие конкурсного движения</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c>
          <w:tcPr>
            <w:tcW w:w="624" w:type="dxa"/>
          </w:tcPr>
          <w:bookmarkStart w:id="4040" w:name="P4040"/>
          <w:bookmarkEnd w:id="4040"/>
          <w:p>
            <w:pPr>
              <w:pStyle w:val="0"/>
              <w:jc w:val="center"/>
            </w:pPr>
            <w:r>
              <w:rPr>
                <w:sz w:val="20"/>
              </w:rPr>
              <w:t xml:space="preserve">2.1</w:t>
            </w:r>
          </w:p>
        </w:tc>
        <w:tc>
          <w:tcPr>
            <w:tcW w:w="5726" w:type="dxa"/>
          </w:tcPr>
          <w:p>
            <w:pPr>
              <w:pStyle w:val="0"/>
            </w:pPr>
            <w:r>
              <w:rPr>
                <w:sz w:val="20"/>
              </w:rPr>
              <w:t xml:space="preserve">Предоставление субсидии на иные цели государственным бюджетным учреждениям, находящимся в ведении министерства образования и науки Калужской области</w:t>
            </w:r>
          </w:p>
        </w:tc>
        <w:tc>
          <w:tcPr>
            <w:tcW w:w="1309" w:type="dxa"/>
          </w:tcPr>
          <w:p>
            <w:pPr>
              <w:pStyle w:val="0"/>
            </w:pPr>
            <w:r>
              <w:rPr>
                <w:sz w:val="20"/>
              </w:rPr>
              <w:t xml:space="preserve">2019 - 2025</w:t>
            </w:r>
          </w:p>
        </w:tc>
        <w:tc>
          <w:tcPr>
            <w:tcW w:w="1654" w:type="dxa"/>
          </w:tcPr>
          <w:p>
            <w:pPr>
              <w:pStyle w:val="0"/>
            </w:pPr>
            <w:r>
              <w:rPr>
                <w:sz w:val="20"/>
              </w:rPr>
              <w:t xml:space="preserve">МОН</w:t>
            </w:r>
          </w:p>
        </w:tc>
        <w:tc>
          <w:tcPr>
            <w:tcW w:w="1939" w:type="dxa"/>
          </w:tcPr>
          <w:p>
            <w:pPr>
              <w:pStyle w:val="0"/>
            </w:pPr>
            <w:r>
              <w:rPr>
                <w:sz w:val="20"/>
              </w:rPr>
              <w:t xml:space="preserve">Областной бюджет</w:t>
            </w:r>
          </w:p>
        </w:tc>
        <w:tc>
          <w:tcPr>
            <w:tcW w:w="2381" w:type="dxa"/>
          </w:tcPr>
          <w:p>
            <w:pPr>
              <w:pStyle w:val="0"/>
            </w:pPr>
            <w:r>
              <w:rPr>
                <w:sz w:val="20"/>
              </w:rPr>
              <w:t xml:space="preserve">Нет</w:t>
            </w:r>
          </w:p>
        </w:tc>
      </w:tr>
      <w:tr>
        <w:tblPrEx>
          <w:tblBorders>
            <w:insideH w:val="nil"/>
          </w:tblBorders>
        </w:tblPrEx>
        <w:tc>
          <w:tcPr>
            <w:tcW w:w="624" w:type="dxa"/>
            <w:tcBorders>
              <w:bottom w:val="nil"/>
            </w:tcBorders>
          </w:tcPr>
          <w:p>
            <w:pPr>
              <w:pStyle w:val="0"/>
              <w:jc w:val="center"/>
            </w:pPr>
            <w:r>
              <w:rPr>
                <w:sz w:val="20"/>
              </w:rPr>
              <w:t xml:space="preserve">2.2 - 2.2.1</w:t>
            </w:r>
          </w:p>
        </w:tc>
        <w:tc>
          <w:tcPr>
            <w:gridSpan w:val="5"/>
            <w:tcW w:w="13009" w:type="dxa"/>
            <w:tcBorders>
              <w:bottom w:val="nil"/>
            </w:tcBorders>
          </w:tcPr>
          <w:p>
            <w:pPr>
              <w:pStyle w:val="0"/>
              <w:jc w:val="both"/>
            </w:pPr>
            <w:r>
              <w:rPr>
                <w:sz w:val="20"/>
              </w:rPr>
              <w:t xml:space="preserve">Утратили силу с 01.01.2021. - </w:t>
            </w:r>
            <w:hyperlink w:history="0" r:id="rId73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tc>
      </w:tr>
      <w:tr>
        <w:tblPrEx>
          <w:tblBorders>
            <w:insideH w:val="nil"/>
          </w:tblBorders>
        </w:tblPrEx>
        <w:tc>
          <w:tcPr>
            <w:tcW w:w="624" w:type="dxa"/>
            <w:tcBorders>
              <w:bottom w:val="nil"/>
            </w:tcBorders>
          </w:tcPr>
          <w:p>
            <w:pPr>
              <w:pStyle w:val="0"/>
              <w:jc w:val="center"/>
            </w:pPr>
            <w:r>
              <w:rPr>
                <w:sz w:val="20"/>
              </w:rPr>
              <w:t xml:space="preserve">2.3</w:t>
            </w:r>
          </w:p>
        </w:tc>
        <w:tc>
          <w:tcPr>
            <w:tcW w:w="5726" w:type="dxa"/>
            <w:tcBorders>
              <w:bottom w:val="nil"/>
            </w:tcBorders>
          </w:tcPr>
          <w:p>
            <w:pPr>
              <w:pStyle w:val="0"/>
            </w:pPr>
            <w:r>
              <w:rPr>
                <w:sz w:val="20"/>
              </w:rPr>
              <w:t xml:space="preserve">Создание современной образовательной среды, обеспечивающей качество дополнительного образования детей в организациях дополнительного образования</w:t>
            </w:r>
          </w:p>
        </w:tc>
        <w:tc>
          <w:tcPr>
            <w:tcW w:w="1309"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(в ред. </w:t>
            </w:r>
            <w:hyperlink w:history="0" r:id="rId73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624" w:type="dxa"/>
            <w:tcBorders>
              <w:bottom w:val="nil"/>
            </w:tcBorders>
          </w:tcPr>
          <w:p>
            <w:pPr>
              <w:pStyle w:val="0"/>
              <w:jc w:val="center"/>
            </w:pPr>
            <w:r>
              <w:rPr>
                <w:sz w:val="20"/>
              </w:rPr>
              <w:t xml:space="preserve">2.3.1</w:t>
            </w:r>
          </w:p>
        </w:tc>
        <w:tc>
          <w:tcPr>
            <w:tcW w:w="5726" w:type="dxa"/>
            <w:tcBorders>
              <w:bottom w:val="nil"/>
            </w:tcBorders>
          </w:tcPr>
          <w:p>
            <w:pPr>
              <w:pStyle w:val="0"/>
            </w:pPr>
            <w:r>
              <w:rPr>
                <w:sz w:val="20"/>
              </w:rPr>
              <w:t xml:space="preserve">Предоставление субсидии бюджетам муниципальных образований Калужской области на создание современной образовательной среды, обеспечивающей качество дополнительного образования детей в организациях дополнительного образования</w:t>
            </w:r>
          </w:p>
        </w:tc>
        <w:tc>
          <w:tcPr>
            <w:tcW w:w="1309"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(в ред. </w:t>
            </w:r>
            <w:hyperlink w:history="0" r:id="rId732"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624" w:type="dxa"/>
            <w:tcBorders>
              <w:bottom w:val="nil"/>
            </w:tcBorders>
          </w:tcPr>
          <w:p>
            <w:pPr>
              <w:pStyle w:val="0"/>
              <w:jc w:val="center"/>
            </w:pPr>
            <w:r>
              <w:rPr>
                <w:sz w:val="20"/>
              </w:rPr>
              <w:t xml:space="preserve">2.4</w:t>
            </w:r>
          </w:p>
        </w:tc>
        <w:tc>
          <w:tcPr>
            <w:tcW w:w="5726" w:type="dxa"/>
            <w:tcBorders>
              <w:bottom w:val="nil"/>
            </w:tcBorders>
          </w:tcPr>
          <w:p>
            <w:pPr>
              <w:pStyle w:val="0"/>
            </w:pPr>
            <w:r>
              <w:rPr>
                <w:sz w:val="20"/>
              </w:rPr>
              <w:t xml:space="preserve">Создание детских технопарков "Кванториум"</w:t>
            </w:r>
          </w:p>
        </w:tc>
        <w:tc>
          <w:tcPr>
            <w:tcW w:w="1309" w:type="dxa"/>
            <w:tcBorders>
              <w:bottom w:val="nil"/>
            </w:tcBorders>
          </w:tcPr>
          <w:p>
            <w:pPr>
              <w:pStyle w:val="0"/>
            </w:pPr>
            <w:r>
              <w:rPr>
                <w:sz w:val="20"/>
              </w:rPr>
              <w:t xml:space="preserve">2020 - 2022</w:t>
            </w:r>
          </w:p>
        </w:tc>
        <w:tc>
          <w:tcPr>
            <w:tcW w:w="1654"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"Успех каждого ребенка", региональный проект "Современная школа"</w:t>
            </w:r>
          </w:p>
        </w:tc>
      </w:tr>
      <w:tr>
        <w:tblPrEx>
          <w:tblBorders>
            <w:insideH w:val="nil"/>
          </w:tblBorders>
        </w:tblPrEx>
        <w:tc>
          <w:tcPr>
            <w:gridSpan w:val="6"/>
            <w:tcW w:w="1363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733"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734"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735"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2.4.1</w:t>
            </w:r>
          </w:p>
        </w:tc>
        <w:tc>
          <w:tcPr>
            <w:tcW w:w="5726" w:type="dxa"/>
            <w:tcBorders>
              <w:bottom w:val="nil"/>
            </w:tcBorders>
          </w:tcPr>
          <w:p>
            <w:pPr>
              <w:pStyle w:val="0"/>
            </w:pPr>
            <w:r>
              <w:rPr>
                <w:sz w:val="20"/>
              </w:rPr>
              <w:t xml:space="preserve">Предоставление субсидий бюджетам муниципальных образований Калужской области на создание детских технопарков "Кванториум"</w:t>
            </w:r>
          </w:p>
        </w:tc>
        <w:tc>
          <w:tcPr>
            <w:tcW w:w="1309" w:type="dxa"/>
            <w:tcBorders>
              <w:bottom w:val="nil"/>
            </w:tcBorders>
          </w:tcPr>
          <w:p>
            <w:pPr>
              <w:pStyle w:val="0"/>
            </w:pPr>
            <w:r>
              <w:rPr>
                <w:sz w:val="20"/>
              </w:rPr>
              <w:t xml:space="preserve">2020 - 2022</w:t>
            </w:r>
          </w:p>
        </w:tc>
        <w:tc>
          <w:tcPr>
            <w:tcW w:w="1654" w:type="dxa"/>
            <w:tcBorders>
              <w:bottom w:val="nil"/>
            </w:tcBorders>
          </w:tcPr>
          <w:p>
            <w:pPr>
              <w:pStyle w:val="0"/>
            </w:pPr>
            <w:r>
              <w:rPr>
                <w:sz w:val="20"/>
              </w:rPr>
              <w:t xml:space="preserve">МОН, органы местного самоуправления Калужской области (по согласованию)</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Региональный проект "Успех каждого ребенка", региональный проект "Современная школа"</w:t>
            </w:r>
          </w:p>
        </w:tc>
      </w:tr>
      <w:tr>
        <w:tblPrEx>
          <w:tblBorders>
            <w:insideH w:val="nil"/>
          </w:tblBorders>
        </w:tblPrEx>
        <w:tc>
          <w:tcPr>
            <w:gridSpan w:val="6"/>
            <w:tcW w:w="1363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736"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737"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738"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2.5</w:t>
            </w:r>
          </w:p>
        </w:tc>
        <w:tc>
          <w:tcPr>
            <w:tcW w:w="5726" w:type="dxa"/>
            <w:tcBorders>
              <w:bottom w:val="nil"/>
            </w:tcBorders>
          </w:tcPr>
          <w:p>
            <w:pPr>
              <w:pStyle w:val="0"/>
            </w:pPr>
            <w:r>
              <w:rPr>
                <w:sz w:val="20"/>
              </w:rPr>
              <w:t xml:space="preserve">Создание мобильных технопарков "Кванториум"</w:t>
            </w:r>
          </w:p>
        </w:tc>
        <w:tc>
          <w:tcPr>
            <w:tcW w:w="1309"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 местные бюджеты</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(в ред. </w:t>
            </w:r>
            <w:hyperlink w:history="0" r:id="rId739"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28.04.2022 N 325)</w:t>
            </w:r>
          </w:p>
        </w:tc>
      </w:tr>
      <w:tr>
        <w:tblPrEx>
          <w:tblBorders>
            <w:insideH w:val="nil"/>
          </w:tblBorders>
        </w:tblPrEx>
        <w:tc>
          <w:tcPr>
            <w:tcW w:w="624" w:type="dxa"/>
            <w:tcBorders>
              <w:bottom w:val="nil"/>
            </w:tcBorders>
          </w:tcPr>
          <w:p>
            <w:pPr>
              <w:pStyle w:val="0"/>
              <w:jc w:val="center"/>
            </w:pPr>
            <w:r>
              <w:rPr>
                <w:sz w:val="20"/>
              </w:rPr>
              <w:t xml:space="preserve">2.5.1</w:t>
            </w:r>
          </w:p>
        </w:tc>
        <w:tc>
          <w:tcPr>
            <w:tcW w:w="5726" w:type="dxa"/>
            <w:tcBorders>
              <w:bottom w:val="nil"/>
            </w:tcBorders>
          </w:tcPr>
          <w:p>
            <w:pPr>
              <w:pStyle w:val="0"/>
            </w:pPr>
            <w:r>
              <w:rPr>
                <w:sz w:val="20"/>
              </w:rPr>
              <w:t xml:space="preserve">Предоставление субсидии на иные цели государственным бюджетным учреждениям, находящимся в ведении министерства образования и науки Калужской области</w:t>
            </w:r>
          </w:p>
        </w:tc>
        <w:tc>
          <w:tcPr>
            <w:tcW w:w="1309"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 местные бюджеты</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(в ред. </w:t>
            </w:r>
            <w:hyperlink w:history="0" r:id="rId740"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28.04.2022 N 325)</w:t>
            </w:r>
          </w:p>
        </w:tc>
      </w:tr>
      <w:tr>
        <w:tblPrEx>
          <w:tblBorders>
            <w:insideH w:val="nil"/>
          </w:tblBorders>
        </w:tblPrEx>
        <w:tc>
          <w:tcPr>
            <w:tcW w:w="624" w:type="dxa"/>
            <w:tcBorders>
              <w:bottom w:val="nil"/>
            </w:tcBorders>
          </w:tcPr>
          <w:p>
            <w:pPr>
              <w:pStyle w:val="0"/>
              <w:jc w:val="center"/>
            </w:pPr>
            <w:r>
              <w:rPr>
                <w:sz w:val="20"/>
              </w:rPr>
              <w:t xml:space="preserve">2.6 - 2.6.1</w:t>
            </w:r>
          </w:p>
        </w:tc>
        <w:tc>
          <w:tcPr>
            <w:gridSpan w:val="5"/>
            <w:tcW w:w="13009" w:type="dxa"/>
            <w:tcBorders>
              <w:bottom w:val="nil"/>
            </w:tcBorders>
          </w:tcPr>
          <w:p>
            <w:pPr>
              <w:pStyle w:val="0"/>
              <w:jc w:val="both"/>
            </w:pPr>
            <w:r>
              <w:rPr>
                <w:sz w:val="20"/>
              </w:rPr>
              <w:t xml:space="preserve">Утратили силу. - </w:t>
            </w:r>
            <w:hyperlink w:history="0" r:id="rId741"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28.04.2022 N 325.</w:t>
            </w:r>
          </w:p>
        </w:tc>
      </w:tr>
      <w:tr>
        <w:tblPrEx>
          <w:tblBorders>
            <w:insideH w:val="nil"/>
          </w:tblBorders>
        </w:tblPrEx>
        <w:tc>
          <w:tcPr>
            <w:tcW w:w="624" w:type="dxa"/>
            <w:tcBorders>
              <w:bottom w:val="nil"/>
            </w:tcBorders>
          </w:tcPr>
          <w:p>
            <w:pPr>
              <w:pStyle w:val="0"/>
              <w:jc w:val="center"/>
            </w:pPr>
            <w:r>
              <w:rPr>
                <w:sz w:val="20"/>
              </w:rPr>
              <w:t xml:space="preserve">2.7</w:t>
            </w:r>
          </w:p>
        </w:tc>
        <w:tc>
          <w:tcPr>
            <w:tcW w:w="5726" w:type="dxa"/>
            <w:tcBorders>
              <w:bottom w:val="nil"/>
            </w:tcBorders>
          </w:tcPr>
          <w:p>
            <w:pPr>
              <w:pStyle w:val="0"/>
            </w:pPr>
            <w:r>
              <w:rPr>
                <w:sz w:val="20"/>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09" w:type="dxa"/>
            <w:tcBorders>
              <w:bottom w:val="nil"/>
            </w:tcBorders>
          </w:tcPr>
          <w:p>
            <w:pPr>
              <w:pStyle w:val="0"/>
            </w:pPr>
            <w:r>
              <w:rPr>
                <w:sz w:val="20"/>
              </w:rPr>
              <w:t xml:space="preserve">2020, 2022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742"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743"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 от 14.03.2023 </w:t>
            </w:r>
            <w:hyperlink w:history="0" r:id="rId74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2.7.1</w:t>
            </w:r>
          </w:p>
        </w:tc>
        <w:tc>
          <w:tcPr>
            <w:tcW w:w="5726" w:type="dxa"/>
            <w:tcBorders>
              <w:bottom w:val="nil"/>
            </w:tcBorders>
          </w:tcPr>
          <w:p>
            <w:pPr>
              <w:pStyle w:val="0"/>
            </w:pPr>
            <w:r>
              <w:rPr>
                <w:sz w:val="20"/>
              </w:rPr>
              <w:t xml:space="preserve">Предоставление субсидии на иные цели государственным автономным учреждениям, находящимся в ведении министерства образования и науки Калужской области</w:t>
            </w:r>
          </w:p>
        </w:tc>
        <w:tc>
          <w:tcPr>
            <w:tcW w:w="1309" w:type="dxa"/>
            <w:tcBorders>
              <w:bottom w:val="nil"/>
            </w:tcBorders>
          </w:tcPr>
          <w:p>
            <w:pPr>
              <w:pStyle w:val="0"/>
            </w:pPr>
            <w:r>
              <w:rPr>
                <w:sz w:val="20"/>
              </w:rPr>
              <w:t xml:space="preserve">2020</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(в ред. Постановлений Правительства Калужской области от 13.01.2021 </w:t>
            </w:r>
            <w:hyperlink w:history="0" r:id="rId745"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N 6</w:t>
              </w:r>
            </w:hyperlink>
            <w:r>
              <w:rPr>
                <w:sz w:val="20"/>
              </w:rPr>
              <w:t xml:space="preserve">,</w:t>
            </w:r>
          </w:p>
          <w:p>
            <w:pPr>
              <w:pStyle w:val="0"/>
              <w:jc w:val="both"/>
            </w:pPr>
            <w:r>
              <w:rPr>
                <w:sz w:val="20"/>
              </w:rPr>
              <w:t xml:space="preserve">от 28.04.2022 </w:t>
            </w:r>
            <w:hyperlink w:history="0" r:id="rId746"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2.7.2</w:t>
            </w:r>
          </w:p>
        </w:tc>
        <w:tc>
          <w:tcPr>
            <w:tcW w:w="5726" w:type="dxa"/>
            <w:tcBorders>
              <w:bottom w:val="nil"/>
            </w:tcBorders>
          </w:tcPr>
          <w:p>
            <w:pPr>
              <w:pStyle w:val="0"/>
            </w:pPr>
            <w:r>
              <w:rPr>
                <w:sz w:val="20"/>
              </w:rPr>
              <w:t xml:space="preserve">Предоставление субсидии на иные цели государственным бюджетным учреждениям, находящимся в ведении министерства образования и науки Калужской области</w:t>
            </w:r>
          </w:p>
        </w:tc>
        <w:tc>
          <w:tcPr>
            <w:tcW w:w="1309" w:type="dxa"/>
            <w:tcBorders>
              <w:bottom w:val="nil"/>
            </w:tcBorders>
          </w:tcPr>
          <w:p>
            <w:pPr>
              <w:pStyle w:val="0"/>
            </w:pPr>
            <w:r>
              <w:rPr>
                <w:sz w:val="20"/>
              </w:rPr>
              <w:t xml:space="preserve">2020, 2022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(пп. 2.7.2 введен </w:t>
            </w:r>
            <w:hyperlink w:history="0" r:id="rId747" w:tooltip="Постановление Правительства Калужской области от 18.06.2020 N 478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quot; {КонсультантПлюс}">
              <w:r>
                <w:rPr>
                  <w:sz w:val="20"/>
                  <w:color w:val="0000ff"/>
                </w:rPr>
                <w:t xml:space="preserve">Постановлением</w:t>
              </w:r>
            </w:hyperlink>
            <w:r>
              <w:rPr>
                <w:sz w:val="20"/>
              </w:rPr>
              <w:t xml:space="preserve"> Правительства Калужской области от 18.06.2020</w:t>
            </w:r>
          </w:p>
          <w:p>
            <w:pPr>
              <w:pStyle w:val="0"/>
              <w:jc w:val="both"/>
            </w:pPr>
            <w:r>
              <w:rPr>
                <w:sz w:val="20"/>
              </w:rPr>
              <w:t xml:space="preserve">N 478; в ред. Постановлений Правительства Калужской области от 28.04.2022 </w:t>
            </w:r>
            <w:hyperlink w:history="0" r:id="rId748" w:tooltip="Постановление Правительства Калужской области от 28.04.2022 N 325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325</w:t>
              </w:r>
            </w:hyperlink>
            <w:r>
              <w:rPr>
                <w:sz w:val="20"/>
              </w:rPr>
              <w:t xml:space="preserve">,</w:t>
            </w:r>
          </w:p>
          <w:p>
            <w:pPr>
              <w:pStyle w:val="0"/>
              <w:jc w:val="both"/>
            </w:pPr>
            <w:r>
              <w:rPr>
                <w:sz w:val="20"/>
              </w:rPr>
              <w:t xml:space="preserve">от 14.03.2023 </w:t>
            </w:r>
            <w:hyperlink w:history="0" r:id="rId74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2.8</w:t>
            </w:r>
          </w:p>
        </w:tc>
        <w:tc>
          <w:tcPr>
            <w:tcW w:w="5726" w:type="dxa"/>
            <w:tcBorders>
              <w:bottom w:val="nil"/>
            </w:tcBorders>
          </w:tcPr>
          <w:p>
            <w:pPr>
              <w:pStyle w:val="0"/>
            </w:pPr>
            <w:r>
              <w:rPr>
                <w:sz w:val="20"/>
              </w:rPr>
              <w:t xml:space="preserve">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309" w:type="dxa"/>
            <w:tcBorders>
              <w:bottom w:val="nil"/>
            </w:tcBorders>
          </w:tcPr>
          <w:p>
            <w:pPr>
              <w:pStyle w:val="0"/>
            </w:pPr>
            <w:r>
              <w:rPr>
                <w:sz w:val="20"/>
              </w:rPr>
              <w:t xml:space="preserve">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(пп. 2.8 в ред. </w:t>
            </w:r>
            <w:hyperlink w:history="0" r:id="rId750"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624" w:type="dxa"/>
            <w:tcBorders>
              <w:bottom w:val="nil"/>
            </w:tcBorders>
          </w:tcPr>
          <w:p>
            <w:pPr>
              <w:pStyle w:val="0"/>
              <w:jc w:val="center"/>
            </w:pPr>
            <w:r>
              <w:rPr>
                <w:sz w:val="20"/>
              </w:rPr>
              <w:t xml:space="preserve">2.8.1</w:t>
            </w:r>
          </w:p>
        </w:tc>
        <w:tc>
          <w:tcPr>
            <w:tcW w:w="5726" w:type="dxa"/>
            <w:tcBorders>
              <w:bottom w:val="nil"/>
            </w:tcBorders>
          </w:tcPr>
          <w:p>
            <w:pPr>
              <w:pStyle w:val="0"/>
            </w:pPr>
            <w:r>
              <w:rPr>
                <w:sz w:val="20"/>
              </w:rPr>
              <w:t xml:space="preserve">Предоставление субсидии на иные цели государственным бюджетным учреждениям, находящимся в ведении министерства образования и науки Калужской области</w:t>
            </w:r>
          </w:p>
        </w:tc>
        <w:tc>
          <w:tcPr>
            <w:tcW w:w="1309" w:type="dxa"/>
            <w:tcBorders>
              <w:bottom w:val="nil"/>
            </w:tcBorders>
          </w:tcPr>
          <w:p>
            <w:pPr>
              <w:pStyle w:val="0"/>
            </w:pPr>
            <w:r>
              <w:rPr>
                <w:sz w:val="20"/>
              </w:rPr>
              <w:t xml:space="preserve">2022</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(пп. 2.8.1 в ред. </w:t>
            </w:r>
            <w:hyperlink w:history="0" r:id="rId751"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Постановления</w:t>
              </w:r>
            </w:hyperlink>
            <w:r>
              <w:rPr>
                <w:sz w:val="20"/>
              </w:rPr>
              <w:t xml:space="preserve"> Правительства Калужской области от 13.01.2021 N 6)</w:t>
            </w:r>
          </w:p>
        </w:tc>
      </w:tr>
      <w:tr>
        <w:tblPrEx>
          <w:tblBorders>
            <w:insideH w:val="nil"/>
          </w:tblBorders>
        </w:tblPrEx>
        <w:tc>
          <w:tcPr>
            <w:tcW w:w="624" w:type="dxa"/>
            <w:tcBorders>
              <w:bottom w:val="nil"/>
            </w:tcBorders>
          </w:tcPr>
          <w:bookmarkStart w:id="4133" w:name="P4133"/>
          <w:bookmarkEnd w:id="4133"/>
          <w:p>
            <w:pPr>
              <w:pStyle w:val="0"/>
              <w:jc w:val="center"/>
            </w:pPr>
            <w:r>
              <w:rPr>
                <w:sz w:val="20"/>
              </w:rPr>
              <w:t xml:space="preserve">3</w:t>
            </w:r>
          </w:p>
        </w:tc>
        <w:tc>
          <w:tcPr>
            <w:tcW w:w="5726" w:type="dxa"/>
            <w:tcBorders>
              <w:bottom w:val="nil"/>
            </w:tcBorders>
          </w:tcPr>
          <w:p>
            <w:pPr>
              <w:pStyle w:val="0"/>
            </w:pPr>
            <w:r>
              <w:rPr>
                <w:sz w:val="20"/>
              </w:rPr>
              <w:t xml:space="preserve">"Успех каждого ребенка"</w:t>
            </w:r>
          </w:p>
        </w:tc>
        <w:tc>
          <w:tcPr>
            <w:tcW w:w="1309" w:type="dxa"/>
            <w:tcBorders>
              <w:bottom w:val="nil"/>
            </w:tcBorders>
          </w:tcPr>
          <w:p>
            <w:pPr>
              <w:pStyle w:val="0"/>
            </w:pPr>
            <w:r>
              <w:rPr>
                <w:sz w:val="20"/>
              </w:rPr>
              <w:t xml:space="preserve">2023 - 2024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Федеральный бюджет, областной бюджет</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(пп. 3 введен </w:t>
            </w:r>
            <w:hyperlink w:history="0" r:id="rId75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tc>
      </w:tr>
      <w:tr>
        <w:tblPrEx>
          <w:tblBorders>
            <w:insideH w:val="nil"/>
          </w:tblBorders>
        </w:tblPrEx>
        <w:tc>
          <w:tcPr>
            <w:tcW w:w="624" w:type="dxa"/>
            <w:tcBorders>
              <w:bottom w:val="nil"/>
            </w:tcBorders>
          </w:tcPr>
          <w:bookmarkStart w:id="4140" w:name="P4140"/>
          <w:bookmarkEnd w:id="4140"/>
          <w:p>
            <w:pPr>
              <w:pStyle w:val="0"/>
              <w:jc w:val="center"/>
            </w:pPr>
            <w:r>
              <w:rPr>
                <w:sz w:val="20"/>
              </w:rPr>
              <w:t xml:space="preserve">3.1</w:t>
            </w:r>
          </w:p>
        </w:tc>
        <w:tc>
          <w:tcPr>
            <w:tcW w:w="5726" w:type="dxa"/>
            <w:tcBorders>
              <w:bottom w:val="nil"/>
            </w:tcBorders>
          </w:tcPr>
          <w:p>
            <w:pPr>
              <w:pStyle w:val="0"/>
            </w:pPr>
            <w:r>
              <w:rPr>
                <w:sz w:val="20"/>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309" w:type="dxa"/>
            <w:tcBorders>
              <w:bottom w:val="nil"/>
            </w:tcBorders>
          </w:tcPr>
          <w:p>
            <w:pPr>
              <w:pStyle w:val="0"/>
            </w:pPr>
            <w:r>
              <w:rPr>
                <w:sz w:val="20"/>
              </w:rPr>
              <w:t xml:space="preserve">2023 - 2024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(пп. 3.1 введен </w:t>
            </w:r>
            <w:hyperlink w:history="0" r:id="rId753"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 N 170)</w:t>
            </w:r>
          </w:p>
        </w:tc>
      </w:tr>
      <w:tr>
        <w:tblPrEx>
          <w:tblBorders>
            <w:insideH w:val="nil"/>
          </w:tblBorders>
        </w:tblPrEx>
        <w:tc>
          <w:tcPr>
            <w:tcW w:w="624" w:type="dxa"/>
            <w:tcBorders>
              <w:bottom w:val="nil"/>
            </w:tcBorders>
          </w:tcPr>
          <w:bookmarkStart w:id="4147" w:name="P4147"/>
          <w:bookmarkEnd w:id="4147"/>
          <w:p>
            <w:pPr>
              <w:pStyle w:val="0"/>
              <w:jc w:val="center"/>
            </w:pPr>
            <w:r>
              <w:rPr>
                <w:sz w:val="20"/>
              </w:rPr>
              <w:t xml:space="preserve">3.1.1</w:t>
            </w:r>
          </w:p>
        </w:tc>
        <w:tc>
          <w:tcPr>
            <w:tcW w:w="5726" w:type="dxa"/>
            <w:tcBorders>
              <w:bottom w:val="nil"/>
            </w:tcBorders>
          </w:tcPr>
          <w:p>
            <w:pPr>
              <w:pStyle w:val="0"/>
            </w:pPr>
            <w:r>
              <w:rPr>
                <w:sz w:val="20"/>
              </w:rPr>
              <w:t xml:space="preserve">Предоставление субсидии на иные цели государственным бюджетным учреждениям, находящимся в ведении министерства образования и науки Калужской области</w:t>
            </w:r>
          </w:p>
        </w:tc>
        <w:tc>
          <w:tcPr>
            <w:tcW w:w="1309" w:type="dxa"/>
            <w:tcBorders>
              <w:bottom w:val="nil"/>
            </w:tcBorders>
          </w:tcPr>
          <w:p>
            <w:pPr>
              <w:pStyle w:val="0"/>
            </w:pPr>
            <w:r>
              <w:rPr>
                <w:sz w:val="20"/>
              </w:rPr>
              <w:t xml:space="preserve">2023 - 2024</w:t>
            </w:r>
          </w:p>
        </w:tc>
        <w:tc>
          <w:tcPr>
            <w:tcW w:w="1654" w:type="dxa"/>
            <w:tcBorders>
              <w:bottom w:val="nil"/>
            </w:tcBorders>
          </w:tcPr>
          <w:p>
            <w:pPr>
              <w:pStyle w:val="0"/>
            </w:pPr>
            <w:r>
              <w:rPr>
                <w:sz w:val="20"/>
              </w:rPr>
              <w:t xml:space="preserve">МОН</w:t>
            </w:r>
          </w:p>
        </w:tc>
        <w:tc>
          <w:tcPr>
            <w:tcW w:w="1939" w:type="dxa"/>
            <w:tcBorders>
              <w:bottom w:val="nil"/>
            </w:tcBorders>
          </w:tcPr>
          <w:p>
            <w:pPr>
              <w:pStyle w:val="0"/>
            </w:pPr>
            <w:r>
              <w:rPr>
                <w:sz w:val="20"/>
              </w:rPr>
              <w:t xml:space="preserve">Областной бюджет</w:t>
            </w:r>
          </w:p>
        </w:tc>
        <w:tc>
          <w:tcPr>
            <w:tcW w:w="2381" w:type="dxa"/>
            <w:tcBorders>
              <w:bottom w:val="nil"/>
            </w:tcBorders>
          </w:tcPr>
          <w:p>
            <w:pPr>
              <w:pStyle w:val="0"/>
            </w:pPr>
            <w:r>
              <w:rPr>
                <w:sz w:val="20"/>
              </w:rPr>
              <w:t xml:space="preserve">Региональный проект "Успех каждого ребенка"</w:t>
            </w:r>
          </w:p>
        </w:tc>
      </w:tr>
      <w:tr>
        <w:tblPrEx>
          <w:tblBorders>
            <w:insideH w:val="nil"/>
          </w:tblBorders>
        </w:tblPrEx>
        <w:tc>
          <w:tcPr>
            <w:gridSpan w:val="6"/>
            <w:tcW w:w="13633" w:type="dxa"/>
            <w:tcBorders>
              <w:top w:val="nil"/>
            </w:tcBorders>
          </w:tcPr>
          <w:p>
            <w:pPr>
              <w:pStyle w:val="0"/>
              <w:jc w:val="both"/>
            </w:pPr>
            <w:r>
              <w:rPr>
                <w:sz w:val="20"/>
              </w:rPr>
              <w:t xml:space="preserve">(пп. 3.1.1 введен </w:t>
            </w:r>
            <w:hyperlink w:history="0" r:id="rId75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 от 14.03.2023</w:t>
            </w:r>
          </w:p>
          <w:p>
            <w:pPr>
              <w:pStyle w:val="0"/>
              <w:jc w:val="both"/>
            </w:pPr>
            <w:r>
              <w:rPr>
                <w:sz w:val="20"/>
              </w:rPr>
              <w:t xml:space="preserve">N 170)</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"Развитие дополнительного образования детей"</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 образования</w:t>
      </w:r>
    </w:p>
    <w:p>
      <w:pPr>
        <w:pStyle w:val="0"/>
        <w:jc w:val="right"/>
      </w:pPr>
      <w:r>
        <w:rPr>
          <w:sz w:val="20"/>
        </w:rPr>
        <w:t xml:space="preserve">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w:t>
      </w:r>
    </w:p>
    <w:p>
      <w:pPr>
        <w:pStyle w:val="2"/>
        <w:jc w:val="center"/>
      </w:pPr>
      <w:r>
        <w:rPr>
          <w:sz w:val="20"/>
        </w:rPr>
        <w:t xml:space="preserve">НА СТРОИТЕЛЬСТВО, РЕКОНСТРУКЦИЮ И КАПИТАЛЬНЫЙ (ТЕКУЩИЙ)</w:t>
      </w:r>
    </w:p>
    <w:p>
      <w:pPr>
        <w:pStyle w:val="2"/>
        <w:jc w:val="center"/>
      </w:pPr>
      <w:r>
        <w:rPr>
          <w:sz w:val="20"/>
        </w:rPr>
        <w:t xml:space="preserve">РЕМОНТ ЗДАНИЙ (ПОМЕЩЕНИЙ) И ПРИОБРЕТЕНИЕ ЗДАНИЙ (ПОМЕЩЕНИЙ)</w:t>
      </w:r>
    </w:p>
    <w:p>
      <w:pPr>
        <w:pStyle w:val="2"/>
        <w:jc w:val="center"/>
      </w:pPr>
      <w:r>
        <w:rPr>
          <w:sz w:val="20"/>
        </w:rPr>
        <w:t xml:space="preserve">ДЛЯ РЕАЛИЗАЦИИ ПРОГРАММ ДОПОЛНИТЕЛЬНОГО ОБРАЗОВАНИЯ ДЕТЕЙ</w:t>
      </w:r>
    </w:p>
    <w:p>
      <w:pPr>
        <w:pStyle w:val="0"/>
        <w:jc w:val="both"/>
      </w:pPr>
      <w:r>
        <w:rPr>
          <w:sz w:val="20"/>
        </w:rPr>
      </w:r>
    </w:p>
    <w:p>
      <w:pPr>
        <w:pStyle w:val="0"/>
        <w:ind w:firstLine="540"/>
        <w:jc w:val="both"/>
      </w:pPr>
      <w:r>
        <w:rPr>
          <w:sz w:val="20"/>
        </w:rPr>
        <w:t xml:space="preserve">Утратил силу с 01.01.2021. - </w:t>
      </w:r>
      <w:hyperlink w:history="0" r:id="rId755"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Подпрограмме</w:t>
      </w:r>
    </w:p>
    <w:p>
      <w:pPr>
        <w:pStyle w:val="0"/>
        <w:jc w:val="right"/>
      </w:pPr>
      <w:r>
        <w:rPr>
          <w:sz w:val="20"/>
        </w:rPr>
        <w:t xml:space="preserve">"Развитие дополнительного образования детей"</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 образования</w:t>
      </w:r>
    </w:p>
    <w:p>
      <w:pPr>
        <w:pStyle w:val="0"/>
        <w:jc w:val="right"/>
      </w:pPr>
      <w:r>
        <w:rPr>
          <w:sz w:val="20"/>
        </w:rPr>
        <w:t xml:space="preserve">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СОВРЕМЕННОЙ ОБРАЗОВАТЕЛЬНОЙ СРЕДЫ, ОБЕСПЕЧИВАЮЩЕЙ КАЧЕСТВО</w:t>
      </w:r>
    </w:p>
    <w:p>
      <w:pPr>
        <w:pStyle w:val="2"/>
        <w:jc w:val="center"/>
      </w:pPr>
      <w:r>
        <w:rPr>
          <w:sz w:val="20"/>
        </w:rPr>
        <w:t xml:space="preserve">ДОПОЛНИТЕЛЬНОГО ОБРАЗОВАНИЯ ДЕТЕЙ В ОРГАНИЗАЦИЯХ</w:t>
      </w:r>
    </w:p>
    <w:p>
      <w:pPr>
        <w:pStyle w:val="2"/>
        <w:jc w:val="center"/>
      </w:pPr>
      <w:r>
        <w:rPr>
          <w:sz w:val="20"/>
        </w:rPr>
        <w:t xml:space="preserve">ДОПОЛНИТЕЛЬНОГО ОБРАЗОВАНИЯ</w:t>
      </w:r>
    </w:p>
    <w:p>
      <w:pPr>
        <w:pStyle w:val="0"/>
        <w:jc w:val="both"/>
      </w:pPr>
      <w:r>
        <w:rPr>
          <w:sz w:val="20"/>
        </w:rPr>
      </w:r>
    </w:p>
    <w:p>
      <w:pPr>
        <w:pStyle w:val="0"/>
        <w:ind w:firstLine="540"/>
        <w:jc w:val="both"/>
      </w:pPr>
      <w:r>
        <w:rPr>
          <w:sz w:val="20"/>
        </w:rPr>
        <w:t xml:space="preserve">Утратил силу с 01.01.2021. - </w:t>
      </w:r>
      <w:hyperlink w:history="0" r:id="rId756" w:tooltip="Постановление Правительства Калужской области от 13.01.2021 N 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0. {КонсультантПлюс}">
        <w:r>
          <w:rPr>
            <w:sz w:val="20"/>
            <w:color w:val="0000ff"/>
          </w:rPr>
          <w:t xml:space="preserve">Постановление</w:t>
        </w:r>
      </w:hyperlink>
      <w:r>
        <w:rPr>
          <w:sz w:val="20"/>
        </w:rPr>
        <w:t xml:space="preserve"> Правительства Калужской области от 13.01.2021 N 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Подпрограмме</w:t>
      </w:r>
    </w:p>
    <w:p>
      <w:pPr>
        <w:pStyle w:val="0"/>
        <w:jc w:val="right"/>
      </w:pPr>
      <w:r>
        <w:rPr>
          <w:sz w:val="20"/>
        </w:rPr>
        <w:t xml:space="preserve">"Развитие дополнительного образования детей"</w:t>
      </w:r>
    </w:p>
    <w:p>
      <w:pPr>
        <w:pStyle w:val="0"/>
        <w:jc w:val="right"/>
      </w:pPr>
      <w:r>
        <w:rPr>
          <w:sz w:val="20"/>
        </w:rPr>
        <w:t xml:space="preserve">государственной программы Калужской области</w:t>
      </w:r>
    </w:p>
    <w:p>
      <w:pPr>
        <w:pStyle w:val="0"/>
        <w:jc w:val="right"/>
      </w:pPr>
      <w:r>
        <w:rPr>
          <w:sz w:val="20"/>
        </w:rPr>
        <w:t xml:space="preserve">"Развитие общего и дополнительного</w:t>
      </w:r>
    </w:p>
    <w:p>
      <w:pPr>
        <w:pStyle w:val="0"/>
        <w:jc w:val="right"/>
      </w:pPr>
      <w:r>
        <w:rPr>
          <w:sz w:val="20"/>
        </w:rPr>
        <w:t xml:space="preserve">образования в Калужской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КАЛУЖСКОЙ ОБЛАСТИ НА СОЗДАНИЕ</w:t>
      </w:r>
    </w:p>
    <w:p>
      <w:pPr>
        <w:pStyle w:val="2"/>
        <w:jc w:val="center"/>
      </w:pPr>
      <w:r>
        <w:rPr>
          <w:sz w:val="20"/>
        </w:rPr>
        <w:t xml:space="preserve">ДЕТСКИХ ТЕХНОПАРКОВ "КВАНТОРИУМ"</w:t>
      </w:r>
    </w:p>
    <w:p>
      <w:pPr>
        <w:pStyle w:val="0"/>
        <w:jc w:val="both"/>
      </w:pPr>
      <w:r>
        <w:rPr>
          <w:sz w:val="20"/>
        </w:rPr>
      </w:r>
    </w:p>
    <w:p>
      <w:pPr>
        <w:pStyle w:val="0"/>
        <w:ind w:firstLine="540"/>
        <w:jc w:val="both"/>
      </w:pPr>
      <w:r>
        <w:rPr>
          <w:sz w:val="20"/>
        </w:rPr>
        <w:t xml:space="preserve">Утратил силу. - </w:t>
      </w:r>
      <w:hyperlink w:history="0" r:id="rId757"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w:t>
        </w:r>
      </w:hyperlink>
      <w:r>
        <w:rPr>
          <w:sz w:val="20"/>
        </w:rPr>
        <w:t xml:space="preserve"> Правительства Калужской области от 14.03.2023 N 170.</w:t>
      </w:r>
    </w:p>
    <w:p>
      <w:pPr>
        <w:pStyle w:val="0"/>
        <w:jc w:val="both"/>
      </w:pPr>
      <w:r>
        <w:rPr>
          <w:sz w:val="20"/>
        </w:rPr>
      </w:r>
    </w:p>
    <w:bookmarkStart w:id="4214" w:name="P4214"/>
    <w:bookmarkEnd w:id="4214"/>
    <w:p>
      <w:pPr>
        <w:pStyle w:val="2"/>
        <w:outlineLvl w:val="2"/>
        <w:jc w:val="center"/>
      </w:pPr>
      <w:r>
        <w:rPr>
          <w:sz w:val="20"/>
        </w:rPr>
        <w:t xml:space="preserve">6.4. Подпрограмма "Профилактика проявлений экстремизма</w:t>
      </w:r>
    </w:p>
    <w:p>
      <w:pPr>
        <w:pStyle w:val="2"/>
        <w:jc w:val="center"/>
      </w:pPr>
      <w:r>
        <w:rPr>
          <w:sz w:val="20"/>
        </w:rPr>
        <w:t xml:space="preserve">и терроризма среди обучающихся общеобразовательных</w:t>
      </w:r>
    </w:p>
    <w:p>
      <w:pPr>
        <w:pStyle w:val="2"/>
        <w:jc w:val="center"/>
      </w:pPr>
      <w:r>
        <w:rPr>
          <w:sz w:val="20"/>
        </w:rPr>
        <w:t xml:space="preserve">организаций, находящихся на территории Калужской области"</w:t>
      </w:r>
    </w:p>
    <w:p>
      <w:pPr>
        <w:pStyle w:val="0"/>
        <w:jc w:val="center"/>
      </w:pPr>
      <w:r>
        <w:rPr>
          <w:sz w:val="20"/>
        </w:rPr>
        <w:t xml:space="preserve">(введен </w:t>
      </w:r>
      <w:hyperlink w:history="0" r:id="rId758" w:tooltip="Постановление Правительства Калужской области от 11.11.2021 N 756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Постановлением</w:t>
        </w:r>
      </w:hyperlink>
      <w:r>
        <w:rPr>
          <w:sz w:val="20"/>
        </w:rPr>
        <w:t xml:space="preserve"> Правительства Калужской области</w:t>
      </w:r>
    </w:p>
    <w:p>
      <w:pPr>
        <w:pStyle w:val="0"/>
        <w:jc w:val="center"/>
      </w:pPr>
      <w:r>
        <w:rPr>
          <w:sz w:val="20"/>
        </w:rPr>
        <w:t xml:space="preserve">от 11.11.2021 N 756)</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"Профилактика проявлений экстремизма</w:t>
      </w:r>
    </w:p>
    <w:p>
      <w:pPr>
        <w:pStyle w:val="2"/>
        <w:jc w:val="center"/>
      </w:pPr>
      <w:r>
        <w:rPr>
          <w:sz w:val="20"/>
        </w:rPr>
        <w:t xml:space="preserve">и терроризма среди обучающихся общеобразовательных</w:t>
      </w:r>
    </w:p>
    <w:p>
      <w:pPr>
        <w:pStyle w:val="2"/>
        <w:jc w:val="center"/>
      </w:pPr>
      <w:r>
        <w:rPr>
          <w:sz w:val="20"/>
        </w:rPr>
        <w:t xml:space="preserve">организаций, находящихся на территории Калужской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1644"/>
        <w:gridCol w:w="963"/>
        <w:gridCol w:w="850"/>
        <w:gridCol w:w="850"/>
        <w:gridCol w:w="904"/>
        <w:gridCol w:w="964"/>
        <w:gridCol w:w="964"/>
        <w:gridCol w:w="964"/>
        <w:gridCol w:w="907"/>
      </w:tblGrid>
      <w:tr>
        <w:tc>
          <w:tcPr>
            <w:tcW w:w="2267" w:type="dxa"/>
          </w:tcPr>
          <w:p>
            <w:pPr>
              <w:pStyle w:val="0"/>
            </w:pPr>
            <w:r>
              <w:rPr>
                <w:sz w:val="20"/>
              </w:rPr>
              <w:t xml:space="preserve">1. Соисполнитель государственной программы</w:t>
            </w:r>
          </w:p>
        </w:tc>
        <w:tc>
          <w:tcPr>
            <w:gridSpan w:val="9"/>
            <w:tcW w:w="9010" w:type="dxa"/>
          </w:tcPr>
          <w:p>
            <w:pPr>
              <w:pStyle w:val="0"/>
            </w:pPr>
            <w:r>
              <w:rPr>
                <w:sz w:val="20"/>
              </w:rPr>
              <w:t xml:space="preserve">Министерство образования и науки Калужской области</w:t>
            </w:r>
          </w:p>
        </w:tc>
      </w:tr>
      <w:tr>
        <w:tc>
          <w:tcPr>
            <w:tcW w:w="2267" w:type="dxa"/>
          </w:tcPr>
          <w:p>
            <w:pPr>
              <w:pStyle w:val="0"/>
            </w:pPr>
            <w:r>
              <w:rPr>
                <w:sz w:val="20"/>
              </w:rPr>
              <w:t xml:space="preserve">2. Участник подпрограммы</w:t>
            </w:r>
          </w:p>
        </w:tc>
        <w:tc>
          <w:tcPr>
            <w:gridSpan w:val="9"/>
            <w:tcW w:w="9010" w:type="dxa"/>
          </w:tcPr>
          <w:p>
            <w:pPr>
              <w:pStyle w:val="0"/>
            </w:pPr>
            <w:r>
              <w:rPr>
                <w:sz w:val="20"/>
              </w:rPr>
              <w:t xml:space="preserve">Министерство образования и науки Калужской области</w:t>
            </w:r>
          </w:p>
        </w:tc>
      </w:tr>
      <w:tr>
        <w:tc>
          <w:tcPr>
            <w:tcW w:w="2267" w:type="dxa"/>
          </w:tcPr>
          <w:p>
            <w:pPr>
              <w:pStyle w:val="0"/>
            </w:pPr>
            <w:r>
              <w:rPr>
                <w:sz w:val="20"/>
              </w:rPr>
              <w:t xml:space="preserve">3. Цель подпрограммы</w:t>
            </w:r>
          </w:p>
        </w:tc>
        <w:tc>
          <w:tcPr>
            <w:gridSpan w:val="9"/>
            <w:tcW w:w="9010" w:type="dxa"/>
          </w:tcPr>
          <w:p>
            <w:pPr>
              <w:pStyle w:val="0"/>
            </w:pPr>
            <w:r>
              <w:rPr>
                <w:sz w:val="20"/>
              </w:rPr>
              <w:t xml:space="preserve">Формирование системы профилактики проявлений экстремизма и терроризма среди обучающихся общеобразовательных организаций, находящихся на территории Калужской области</w:t>
            </w:r>
          </w:p>
        </w:tc>
      </w:tr>
      <w:tr>
        <w:tc>
          <w:tcPr>
            <w:tcW w:w="2267" w:type="dxa"/>
          </w:tcPr>
          <w:p>
            <w:pPr>
              <w:pStyle w:val="0"/>
            </w:pPr>
            <w:r>
              <w:rPr>
                <w:sz w:val="20"/>
              </w:rPr>
              <w:t xml:space="preserve">4. Задачи подпрограммы</w:t>
            </w:r>
          </w:p>
        </w:tc>
        <w:tc>
          <w:tcPr>
            <w:gridSpan w:val="9"/>
            <w:tcW w:w="9010" w:type="dxa"/>
          </w:tcPr>
          <w:p>
            <w:pPr>
              <w:pStyle w:val="0"/>
            </w:pPr>
            <w:r>
              <w:rPr>
                <w:sz w:val="20"/>
              </w:rPr>
              <w:t xml:space="preserve">1. Совершенствование мер, направленных на профилактику деструктивных, в том числе экстремистских, проявлений среди обучающихся общеобразовательных организаций, находящихся на территории Калужской области.</w:t>
            </w:r>
          </w:p>
          <w:p>
            <w:pPr>
              <w:pStyle w:val="0"/>
            </w:pPr>
            <w:r>
              <w:rPr>
                <w:sz w:val="20"/>
              </w:rPr>
              <w:t xml:space="preserve">2. Формирование системы организационных механизмов, направленных на профилактику деструктивного поведения, проявлений экстремизма и терроризма среди обучающихся общеобразовательных организаций, находящихся на территории Калужской области</w:t>
            </w:r>
          </w:p>
        </w:tc>
      </w:tr>
      <w:tr>
        <w:tc>
          <w:tcPr>
            <w:tcW w:w="2267" w:type="dxa"/>
          </w:tcPr>
          <w:p>
            <w:pPr>
              <w:pStyle w:val="0"/>
            </w:pPr>
            <w:r>
              <w:rPr>
                <w:sz w:val="20"/>
              </w:rPr>
              <w:t xml:space="preserve">5. Перечень основных мероприятий подпрограммы</w:t>
            </w:r>
          </w:p>
        </w:tc>
        <w:tc>
          <w:tcPr>
            <w:gridSpan w:val="9"/>
            <w:tcW w:w="9010" w:type="dxa"/>
          </w:tcPr>
          <w:p>
            <w:pPr>
              <w:pStyle w:val="0"/>
            </w:pPr>
            <w:r>
              <w:rPr>
                <w:sz w:val="20"/>
              </w:rPr>
              <w:t xml:space="preserve">1. Организация и проведение исследований.</w:t>
            </w:r>
          </w:p>
          <w:p>
            <w:pPr>
              <w:pStyle w:val="0"/>
            </w:pPr>
            <w:r>
              <w:rPr>
                <w:sz w:val="20"/>
              </w:rPr>
              <w:t xml:space="preserve">2. Совершенствование форм и методов работы по профилактике деструктивных форм поведения среди обучающихся общеобразовательных организаций, находящихся на территории Калужской области</w:t>
            </w:r>
          </w:p>
        </w:tc>
      </w:tr>
      <w:tr>
        <w:tc>
          <w:tcPr>
            <w:tcW w:w="2267" w:type="dxa"/>
          </w:tcPr>
          <w:p>
            <w:pPr>
              <w:pStyle w:val="0"/>
            </w:pPr>
            <w:r>
              <w:rPr>
                <w:sz w:val="20"/>
              </w:rPr>
              <w:t xml:space="preserve">6. Показатели подпрограммы</w:t>
            </w:r>
          </w:p>
        </w:tc>
        <w:tc>
          <w:tcPr>
            <w:gridSpan w:val="9"/>
            <w:tcW w:w="9010" w:type="dxa"/>
          </w:tcPr>
          <w:p>
            <w:pPr>
              <w:pStyle w:val="0"/>
            </w:pPr>
            <w:r>
              <w:rPr>
                <w:sz w:val="20"/>
              </w:rPr>
              <w:t xml:space="preserve">Сведения о показателях подпрограммы по годам представлены в разделе "Показатели достижения цели и решения задач подпрограммы"</w:t>
            </w:r>
          </w:p>
        </w:tc>
      </w:tr>
      <w:tr>
        <w:tblPrEx>
          <w:tblBorders>
            <w:insideH w:val="nil"/>
          </w:tblBorders>
        </w:tblPrEx>
        <w:tc>
          <w:tcPr>
            <w:tcW w:w="2267" w:type="dxa"/>
            <w:tcBorders>
              <w:bottom w:val="nil"/>
            </w:tcBorders>
          </w:tcPr>
          <w:p>
            <w:pPr>
              <w:pStyle w:val="0"/>
            </w:pPr>
            <w:r>
              <w:rPr>
                <w:sz w:val="20"/>
              </w:rPr>
              <w:t xml:space="preserve">7. Срок реализации подпрограммы</w:t>
            </w:r>
          </w:p>
        </w:tc>
        <w:tc>
          <w:tcPr>
            <w:gridSpan w:val="9"/>
            <w:tcW w:w="9010" w:type="dxa"/>
            <w:tcBorders>
              <w:bottom w:val="nil"/>
            </w:tcBorders>
          </w:tcPr>
          <w:p>
            <w:pPr>
              <w:pStyle w:val="0"/>
            </w:pPr>
            <w:r>
              <w:rPr>
                <w:sz w:val="20"/>
              </w:rPr>
              <w:t xml:space="preserve">2021 - 2025 годы, в один этап</w:t>
            </w:r>
          </w:p>
        </w:tc>
      </w:tr>
      <w:tr>
        <w:tblPrEx>
          <w:tblBorders>
            <w:insideH w:val="nil"/>
          </w:tblBorders>
        </w:tblPrEx>
        <w:tc>
          <w:tcPr>
            <w:gridSpan w:val="10"/>
            <w:tcW w:w="11277" w:type="dxa"/>
            <w:tcBorders>
              <w:top w:val="nil"/>
            </w:tcBorders>
          </w:tcPr>
          <w:p>
            <w:pPr>
              <w:pStyle w:val="0"/>
              <w:jc w:val="both"/>
            </w:pPr>
            <w:r>
              <w:rPr>
                <w:sz w:val="20"/>
              </w:rPr>
              <w:t xml:space="preserve">(п. 7 в ред. </w:t>
            </w:r>
            <w:hyperlink w:history="0" r:id="rId759"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r>
        <w:tc>
          <w:tcPr>
            <w:tcW w:w="2267" w:type="dxa"/>
            <w:tcBorders>
              <w:bottom w:val="nil"/>
            </w:tcBorders>
            <w:vMerge w:val="restart"/>
          </w:tcPr>
          <w:p>
            <w:pPr>
              <w:pStyle w:val="0"/>
            </w:pPr>
            <w:r>
              <w:rPr>
                <w:sz w:val="20"/>
              </w:rPr>
              <w:t xml:space="preserve">8. Объемы финансирования подпрограммы за счет бюджетных ассигнований</w:t>
            </w:r>
          </w:p>
        </w:tc>
        <w:tc>
          <w:tcPr>
            <w:tcW w:w="1644" w:type="dxa"/>
            <w:vMerge w:val="restart"/>
          </w:tcPr>
          <w:p>
            <w:pPr>
              <w:pStyle w:val="0"/>
              <w:jc w:val="center"/>
            </w:pPr>
            <w:r>
              <w:rPr>
                <w:sz w:val="20"/>
              </w:rPr>
              <w:t xml:space="preserve">Наименование показателя</w:t>
            </w:r>
          </w:p>
        </w:tc>
        <w:tc>
          <w:tcPr>
            <w:tcW w:w="963" w:type="dxa"/>
            <w:vMerge w:val="restart"/>
          </w:tcPr>
          <w:p>
            <w:pPr>
              <w:pStyle w:val="0"/>
              <w:jc w:val="center"/>
            </w:pPr>
            <w:r>
              <w:rPr>
                <w:sz w:val="20"/>
              </w:rPr>
              <w:t xml:space="preserve">Всего (тыс. руб.)</w:t>
            </w:r>
          </w:p>
        </w:tc>
        <w:tc>
          <w:tcPr>
            <w:gridSpan w:val="7"/>
            <w:tcW w:w="6403"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904" w:type="dxa"/>
          </w:tcPr>
          <w:p>
            <w:pPr>
              <w:pStyle w:val="0"/>
              <w:jc w:val="center"/>
            </w:pPr>
            <w:r>
              <w:rPr>
                <w:sz w:val="20"/>
              </w:rPr>
              <w:t xml:space="preserve">2021</w:t>
            </w:r>
          </w:p>
        </w:tc>
        <w:tc>
          <w:tcPr>
            <w:tcW w:w="964" w:type="dxa"/>
          </w:tcPr>
          <w:p>
            <w:pPr>
              <w:pStyle w:val="0"/>
              <w:jc w:val="center"/>
            </w:pPr>
            <w:r>
              <w:rPr>
                <w:sz w:val="20"/>
              </w:rPr>
              <w:t xml:space="preserve">2022</w:t>
            </w:r>
          </w:p>
        </w:tc>
        <w:tc>
          <w:tcPr>
            <w:tcW w:w="964" w:type="dxa"/>
          </w:tcPr>
          <w:p>
            <w:pPr>
              <w:pStyle w:val="0"/>
              <w:jc w:val="center"/>
            </w:pPr>
            <w:r>
              <w:rPr>
                <w:sz w:val="20"/>
              </w:rPr>
              <w:t xml:space="preserve">2023</w:t>
            </w:r>
          </w:p>
        </w:tc>
        <w:tc>
          <w:tcPr>
            <w:tcW w:w="964" w:type="dxa"/>
          </w:tcPr>
          <w:p>
            <w:pPr>
              <w:pStyle w:val="0"/>
              <w:jc w:val="center"/>
            </w:pPr>
            <w:r>
              <w:rPr>
                <w:sz w:val="20"/>
              </w:rPr>
              <w:t xml:space="preserve">2024</w:t>
            </w:r>
          </w:p>
        </w:tc>
        <w:tc>
          <w:tcPr>
            <w:tcW w:w="907" w:type="dxa"/>
          </w:tcPr>
          <w:p>
            <w:pPr>
              <w:pStyle w:val="0"/>
              <w:jc w:val="center"/>
            </w:pPr>
            <w:r>
              <w:rPr>
                <w:sz w:val="20"/>
              </w:rPr>
              <w:t xml:space="preserve">2025</w:t>
            </w:r>
          </w:p>
        </w:tc>
      </w:tr>
      <w:tr>
        <w:tc>
          <w:tcPr>
            <w:tcBorders>
              <w:bottom w:val="nil"/>
            </w:tcBorders>
            <w:vMerge w:val="continue"/>
          </w:tcPr>
          <w:p/>
        </w:tc>
        <w:tc>
          <w:tcPr>
            <w:tcW w:w="1644" w:type="dxa"/>
          </w:tcPr>
          <w:p>
            <w:pPr>
              <w:pStyle w:val="0"/>
            </w:pPr>
            <w:r>
              <w:rPr>
                <w:sz w:val="20"/>
              </w:rPr>
              <w:t xml:space="preserve">Всего</w:t>
            </w:r>
          </w:p>
        </w:tc>
        <w:tc>
          <w:tcPr>
            <w:tcW w:w="963" w:type="dxa"/>
          </w:tcPr>
          <w:p>
            <w:pPr>
              <w:pStyle w:val="0"/>
              <w:jc w:val="right"/>
            </w:pPr>
            <w:r>
              <w:rPr>
                <w:sz w:val="20"/>
              </w:rPr>
              <w:t xml:space="preserve">500,000</w:t>
            </w:r>
          </w:p>
        </w:tc>
        <w:tc>
          <w:tcPr>
            <w:tcW w:w="850" w:type="dxa"/>
          </w:tcPr>
          <w:p>
            <w:pPr>
              <w:pStyle w:val="0"/>
              <w:jc w:val="right"/>
            </w:pPr>
            <w:r>
              <w:rPr>
                <w:sz w:val="20"/>
              </w:rPr>
              <w:t xml:space="preserve">0,000</w:t>
            </w:r>
          </w:p>
        </w:tc>
        <w:tc>
          <w:tcPr>
            <w:tcW w:w="850" w:type="dxa"/>
          </w:tcPr>
          <w:p>
            <w:pPr>
              <w:pStyle w:val="0"/>
              <w:jc w:val="right"/>
            </w:pPr>
            <w:r>
              <w:rPr>
                <w:sz w:val="20"/>
              </w:rPr>
              <w:t xml:space="preserve">0,000</w:t>
            </w:r>
          </w:p>
        </w:tc>
        <w:tc>
          <w:tcPr>
            <w:tcW w:w="904" w:type="dxa"/>
          </w:tcPr>
          <w:p>
            <w:pPr>
              <w:pStyle w:val="0"/>
              <w:jc w:val="right"/>
            </w:pPr>
            <w:r>
              <w:rPr>
                <w:sz w:val="20"/>
              </w:rPr>
              <w:t xml:space="preserve">100,000</w:t>
            </w:r>
          </w:p>
        </w:tc>
        <w:tc>
          <w:tcPr>
            <w:tcW w:w="964" w:type="dxa"/>
          </w:tcPr>
          <w:p>
            <w:pPr>
              <w:pStyle w:val="0"/>
              <w:jc w:val="right"/>
            </w:pPr>
            <w:r>
              <w:rPr>
                <w:sz w:val="20"/>
              </w:rPr>
              <w:t xml:space="preserve">100,000</w:t>
            </w:r>
          </w:p>
        </w:tc>
        <w:tc>
          <w:tcPr>
            <w:tcW w:w="964" w:type="dxa"/>
          </w:tcPr>
          <w:p>
            <w:pPr>
              <w:pStyle w:val="0"/>
              <w:jc w:val="right"/>
            </w:pPr>
            <w:r>
              <w:rPr>
                <w:sz w:val="20"/>
              </w:rPr>
              <w:t xml:space="preserve">100,000</w:t>
            </w:r>
          </w:p>
        </w:tc>
        <w:tc>
          <w:tcPr>
            <w:tcW w:w="964" w:type="dxa"/>
          </w:tcPr>
          <w:p>
            <w:pPr>
              <w:pStyle w:val="0"/>
              <w:jc w:val="right"/>
            </w:pPr>
            <w:r>
              <w:rPr>
                <w:sz w:val="20"/>
              </w:rPr>
              <w:t xml:space="preserve">100,000</w:t>
            </w:r>
          </w:p>
        </w:tc>
        <w:tc>
          <w:tcPr>
            <w:tcW w:w="907" w:type="dxa"/>
          </w:tcPr>
          <w:p>
            <w:pPr>
              <w:pStyle w:val="0"/>
              <w:jc w:val="right"/>
            </w:pPr>
            <w:r>
              <w:rPr>
                <w:sz w:val="20"/>
              </w:rPr>
              <w:t xml:space="preserve">100,000</w:t>
            </w:r>
          </w:p>
        </w:tc>
      </w:tr>
      <w:tr>
        <w:tc>
          <w:tcPr>
            <w:tcBorders>
              <w:bottom w:val="nil"/>
            </w:tcBorders>
            <w:vMerge w:val="continue"/>
          </w:tcPr>
          <w:p/>
        </w:tc>
        <w:tc>
          <w:tcPr>
            <w:gridSpan w:val="9"/>
            <w:tcW w:w="9010" w:type="dxa"/>
          </w:tcPr>
          <w:p>
            <w:pPr>
              <w:pStyle w:val="0"/>
            </w:pPr>
            <w:r>
              <w:rPr>
                <w:sz w:val="20"/>
              </w:rPr>
              <w:t xml:space="preserve">В том числе по источникам финансирования:</w:t>
            </w:r>
          </w:p>
        </w:tc>
      </w:tr>
      <w:tr>
        <w:tc>
          <w:tcPr>
            <w:tcBorders>
              <w:bottom w:val="nil"/>
            </w:tcBorders>
            <w:vMerge w:val="continue"/>
          </w:tcPr>
          <w:p/>
        </w:tc>
        <w:tc>
          <w:tcPr>
            <w:tcW w:w="1644" w:type="dxa"/>
          </w:tcPr>
          <w:p>
            <w:pPr>
              <w:pStyle w:val="0"/>
            </w:pPr>
            <w:r>
              <w:rPr>
                <w:sz w:val="20"/>
              </w:rPr>
              <w:t xml:space="preserve">средства областного бюджета</w:t>
            </w:r>
          </w:p>
        </w:tc>
        <w:tc>
          <w:tcPr>
            <w:tcW w:w="963" w:type="dxa"/>
          </w:tcPr>
          <w:p>
            <w:pPr>
              <w:pStyle w:val="0"/>
              <w:jc w:val="right"/>
            </w:pPr>
            <w:r>
              <w:rPr>
                <w:sz w:val="20"/>
              </w:rPr>
              <w:t xml:space="preserve">500,000</w:t>
            </w:r>
          </w:p>
        </w:tc>
        <w:tc>
          <w:tcPr>
            <w:tcW w:w="850" w:type="dxa"/>
          </w:tcPr>
          <w:p>
            <w:pPr>
              <w:pStyle w:val="0"/>
              <w:jc w:val="right"/>
            </w:pPr>
            <w:r>
              <w:rPr>
                <w:sz w:val="20"/>
              </w:rPr>
              <w:t xml:space="preserve">0,000</w:t>
            </w:r>
          </w:p>
        </w:tc>
        <w:tc>
          <w:tcPr>
            <w:tcW w:w="850" w:type="dxa"/>
          </w:tcPr>
          <w:p>
            <w:pPr>
              <w:pStyle w:val="0"/>
              <w:jc w:val="right"/>
            </w:pPr>
            <w:r>
              <w:rPr>
                <w:sz w:val="20"/>
              </w:rPr>
              <w:t xml:space="preserve">0,000</w:t>
            </w:r>
          </w:p>
        </w:tc>
        <w:tc>
          <w:tcPr>
            <w:tcW w:w="904" w:type="dxa"/>
          </w:tcPr>
          <w:p>
            <w:pPr>
              <w:pStyle w:val="0"/>
              <w:jc w:val="right"/>
            </w:pPr>
            <w:r>
              <w:rPr>
                <w:sz w:val="20"/>
              </w:rPr>
              <w:t xml:space="preserve">100,000</w:t>
            </w:r>
          </w:p>
        </w:tc>
        <w:tc>
          <w:tcPr>
            <w:tcW w:w="964" w:type="dxa"/>
          </w:tcPr>
          <w:p>
            <w:pPr>
              <w:pStyle w:val="0"/>
              <w:jc w:val="right"/>
            </w:pPr>
            <w:r>
              <w:rPr>
                <w:sz w:val="20"/>
              </w:rPr>
              <w:t xml:space="preserve">100,000</w:t>
            </w:r>
          </w:p>
        </w:tc>
        <w:tc>
          <w:tcPr>
            <w:tcW w:w="964" w:type="dxa"/>
          </w:tcPr>
          <w:p>
            <w:pPr>
              <w:pStyle w:val="0"/>
              <w:jc w:val="right"/>
            </w:pPr>
            <w:r>
              <w:rPr>
                <w:sz w:val="20"/>
              </w:rPr>
              <w:t xml:space="preserve">100,000</w:t>
            </w:r>
          </w:p>
        </w:tc>
        <w:tc>
          <w:tcPr>
            <w:tcW w:w="964" w:type="dxa"/>
          </w:tcPr>
          <w:p>
            <w:pPr>
              <w:pStyle w:val="0"/>
              <w:jc w:val="right"/>
            </w:pPr>
            <w:r>
              <w:rPr>
                <w:sz w:val="20"/>
              </w:rPr>
              <w:t xml:space="preserve">100,000</w:t>
            </w:r>
          </w:p>
        </w:tc>
        <w:tc>
          <w:tcPr>
            <w:tcW w:w="907" w:type="dxa"/>
          </w:tcPr>
          <w:p>
            <w:pPr>
              <w:pStyle w:val="0"/>
              <w:jc w:val="right"/>
            </w:pPr>
            <w:r>
              <w:rPr>
                <w:sz w:val="20"/>
              </w:rPr>
              <w:t xml:space="preserve">100,000</w:t>
            </w:r>
          </w:p>
        </w:tc>
      </w:tr>
      <w:tr>
        <w:tc>
          <w:tcPr>
            <w:tcBorders>
              <w:bottom w:val="nil"/>
            </w:tcBorders>
            <w:vMerge w:val="continue"/>
          </w:tcPr>
          <w:p/>
        </w:tc>
        <w:tc>
          <w:tcPr>
            <w:tcW w:w="1644" w:type="dxa"/>
          </w:tcPr>
          <w:p>
            <w:pPr>
              <w:pStyle w:val="0"/>
            </w:pPr>
            <w:r>
              <w:rPr>
                <w:sz w:val="20"/>
              </w:rPr>
              <w:t xml:space="preserve">из них:</w:t>
            </w:r>
          </w:p>
        </w:tc>
        <w:tc>
          <w:tcPr>
            <w:tcW w:w="96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r>
      <w:tr>
        <w:tc>
          <w:tcPr>
            <w:tcBorders>
              <w:bottom w:val="nil"/>
            </w:tcBorders>
            <w:vMerge w:val="continue"/>
          </w:tcPr>
          <w:p/>
        </w:tc>
        <w:tc>
          <w:tcPr>
            <w:tcW w:w="1644" w:type="dxa"/>
          </w:tcPr>
          <w:p>
            <w:pPr>
              <w:pStyle w:val="0"/>
            </w:pPr>
            <w:r>
              <w:rPr>
                <w:sz w:val="20"/>
              </w:rPr>
              <w:t xml:space="preserve">по участникам подпрограммы:</w:t>
            </w:r>
          </w:p>
        </w:tc>
        <w:tc>
          <w:tcPr>
            <w:tcW w:w="963"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r>
      <w:tr>
        <w:tc>
          <w:tcPr>
            <w:tcBorders>
              <w:bottom w:val="nil"/>
            </w:tcBorders>
            <w:vMerge w:val="continue"/>
          </w:tcPr>
          <w:p/>
        </w:tc>
        <w:tc>
          <w:tcPr>
            <w:tcW w:w="1644" w:type="dxa"/>
          </w:tcPr>
          <w:p>
            <w:pPr>
              <w:pStyle w:val="0"/>
            </w:pPr>
            <w:r>
              <w:rPr>
                <w:sz w:val="20"/>
              </w:rPr>
              <w:t xml:space="preserve">министерство образования и науки Калужской области</w:t>
            </w:r>
          </w:p>
        </w:tc>
        <w:tc>
          <w:tcPr>
            <w:tcW w:w="963" w:type="dxa"/>
          </w:tcPr>
          <w:p>
            <w:pPr>
              <w:pStyle w:val="0"/>
              <w:jc w:val="right"/>
            </w:pPr>
            <w:r>
              <w:rPr>
                <w:sz w:val="20"/>
              </w:rPr>
              <w:t xml:space="preserve">500,000</w:t>
            </w:r>
          </w:p>
        </w:tc>
        <w:tc>
          <w:tcPr>
            <w:tcW w:w="850" w:type="dxa"/>
          </w:tcPr>
          <w:p>
            <w:pPr>
              <w:pStyle w:val="0"/>
              <w:jc w:val="right"/>
            </w:pPr>
            <w:r>
              <w:rPr>
                <w:sz w:val="20"/>
              </w:rPr>
              <w:t xml:space="preserve">0,000</w:t>
            </w:r>
          </w:p>
        </w:tc>
        <w:tc>
          <w:tcPr>
            <w:tcW w:w="850" w:type="dxa"/>
          </w:tcPr>
          <w:p>
            <w:pPr>
              <w:pStyle w:val="0"/>
              <w:jc w:val="right"/>
            </w:pPr>
            <w:r>
              <w:rPr>
                <w:sz w:val="20"/>
              </w:rPr>
              <w:t xml:space="preserve">0,000</w:t>
            </w:r>
          </w:p>
        </w:tc>
        <w:tc>
          <w:tcPr>
            <w:tcW w:w="904" w:type="dxa"/>
          </w:tcPr>
          <w:p>
            <w:pPr>
              <w:pStyle w:val="0"/>
              <w:jc w:val="right"/>
            </w:pPr>
            <w:r>
              <w:rPr>
                <w:sz w:val="20"/>
              </w:rPr>
              <w:t xml:space="preserve">100,000</w:t>
            </w:r>
          </w:p>
        </w:tc>
        <w:tc>
          <w:tcPr>
            <w:tcW w:w="964" w:type="dxa"/>
          </w:tcPr>
          <w:p>
            <w:pPr>
              <w:pStyle w:val="0"/>
              <w:jc w:val="right"/>
            </w:pPr>
            <w:r>
              <w:rPr>
                <w:sz w:val="20"/>
              </w:rPr>
              <w:t xml:space="preserve">100,000</w:t>
            </w:r>
          </w:p>
        </w:tc>
        <w:tc>
          <w:tcPr>
            <w:tcW w:w="964" w:type="dxa"/>
          </w:tcPr>
          <w:p>
            <w:pPr>
              <w:pStyle w:val="0"/>
              <w:jc w:val="right"/>
            </w:pPr>
            <w:r>
              <w:rPr>
                <w:sz w:val="20"/>
              </w:rPr>
              <w:t xml:space="preserve">100,000</w:t>
            </w:r>
          </w:p>
        </w:tc>
        <w:tc>
          <w:tcPr>
            <w:tcW w:w="964" w:type="dxa"/>
          </w:tcPr>
          <w:p>
            <w:pPr>
              <w:pStyle w:val="0"/>
              <w:jc w:val="right"/>
            </w:pPr>
            <w:r>
              <w:rPr>
                <w:sz w:val="20"/>
              </w:rPr>
              <w:t xml:space="preserve">100,000</w:t>
            </w:r>
          </w:p>
        </w:tc>
        <w:tc>
          <w:tcPr>
            <w:tcW w:w="907" w:type="dxa"/>
          </w:tcPr>
          <w:p>
            <w:pPr>
              <w:pStyle w:val="0"/>
              <w:jc w:val="right"/>
            </w:pPr>
            <w:r>
              <w:rPr>
                <w:sz w:val="20"/>
              </w:rPr>
              <w:t xml:space="preserve">100,000</w:t>
            </w:r>
          </w:p>
        </w:tc>
      </w:tr>
      <w:tr>
        <w:tblPrEx>
          <w:tblBorders>
            <w:insideH w:val="nil"/>
          </w:tblBorders>
        </w:tblPrEx>
        <w:tc>
          <w:tcPr>
            <w:tcBorders>
              <w:bottom w:val="nil"/>
            </w:tcBorders>
            <w:vMerge w:val="continue"/>
          </w:tcPr>
          <w:p/>
        </w:tc>
        <w:tc>
          <w:tcPr>
            <w:tcW w:w="1644" w:type="dxa"/>
            <w:tcBorders>
              <w:bottom w:val="nil"/>
            </w:tcBorders>
          </w:tcPr>
          <w:p>
            <w:pPr>
              <w:pStyle w:val="0"/>
            </w:pPr>
            <w:r>
              <w:rPr>
                <w:sz w:val="20"/>
              </w:rPr>
              <w:t xml:space="preserve">средства федерального бюджета</w:t>
            </w:r>
          </w:p>
        </w:tc>
        <w:tc>
          <w:tcPr>
            <w:tcW w:w="963" w:type="dxa"/>
            <w:tcBorders>
              <w:bottom w:val="nil"/>
            </w:tcBorders>
          </w:tcPr>
          <w:p>
            <w:pPr>
              <w:pStyle w:val="0"/>
              <w:jc w:val="right"/>
            </w:pPr>
            <w:r>
              <w:rPr>
                <w:sz w:val="20"/>
              </w:rPr>
              <w:t xml:space="preserve">0,000</w:t>
            </w:r>
          </w:p>
        </w:tc>
        <w:tc>
          <w:tcPr>
            <w:tcW w:w="850" w:type="dxa"/>
            <w:tcBorders>
              <w:bottom w:val="nil"/>
            </w:tcBorders>
          </w:tcPr>
          <w:p>
            <w:pPr>
              <w:pStyle w:val="0"/>
              <w:jc w:val="right"/>
            </w:pPr>
            <w:r>
              <w:rPr>
                <w:sz w:val="20"/>
              </w:rPr>
              <w:t xml:space="preserve">0,000</w:t>
            </w:r>
          </w:p>
        </w:tc>
        <w:tc>
          <w:tcPr>
            <w:tcW w:w="850" w:type="dxa"/>
            <w:tcBorders>
              <w:bottom w:val="nil"/>
            </w:tcBorders>
          </w:tcPr>
          <w:p>
            <w:pPr>
              <w:pStyle w:val="0"/>
              <w:jc w:val="right"/>
            </w:pPr>
            <w:r>
              <w:rPr>
                <w:sz w:val="20"/>
              </w:rPr>
              <w:t xml:space="preserve">0,000</w:t>
            </w:r>
          </w:p>
        </w:tc>
        <w:tc>
          <w:tcPr>
            <w:tcW w:w="904" w:type="dxa"/>
            <w:tcBorders>
              <w:bottom w:val="nil"/>
            </w:tcBorders>
          </w:tcPr>
          <w:p>
            <w:pPr>
              <w:pStyle w:val="0"/>
              <w:jc w:val="right"/>
            </w:pPr>
            <w:r>
              <w:rPr>
                <w:sz w:val="20"/>
              </w:rPr>
              <w:t xml:space="preserve">0,000</w:t>
            </w:r>
          </w:p>
        </w:tc>
        <w:tc>
          <w:tcPr>
            <w:tcW w:w="964" w:type="dxa"/>
            <w:tcBorders>
              <w:bottom w:val="nil"/>
            </w:tcBorders>
          </w:tcPr>
          <w:p>
            <w:pPr>
              <w:pStyle w:val="0"/>
              <w:jc w:val="right"/>
            </w:pPr>
            <w:r>
              <w:rPr>
                <w:sz w:val="20"/>
              </w:rPr>
              <w:t xml:space="preserve">0,000</w:t>
            </w:r>
          </w:p>
        </w:tc>
        <w:tc>
          <w:tcPr>
            <w:tcW w:w="964" w:type="dxa"/>
            <w:tcBorders>
              <w:bottom w:val="nil"/>
            </w:tcBorders>
          </w:tcPr>
          <w:p>
            <w:pPr>
              <w:pStyle w:val="0"/>
              <w:jc w:val="right"/>
            </w:pPr>
            <w:r>
              <w:rPr>
                <w:sz w:val="20"/>
              </w:rPr>
              <w:t xml:space="preserve">0,000</w:t>
            </w:r>
          </w:p>
        </w:tc>
        <w:tc>
          <w:tcPr>
            <w:tcW w:w="964" w:type="dxa"/>
            <w:tcBorders>
              <w:bottom w:val="nil"/>
            </w:tcBorders>
          </w:tcPr>
          <w:p>
            <w:pPr>
              <w:pStyle w:val="0"/>
              <w:jc w:val="right"/>
            </w:pPr>
            <w:r>
              <w:rPr>
                <w:sz w:val="20"/>
              </w:rPr>
              <w:t xml:space="preserve">0,000</w:t>
            </w:r>
          </w:p>
        </w:tc>
        <w:tc>
          <w:tcPr>
            <w:tcW w:w="907" w:type="dxa"/>
            <w:tcBorders>
              <w:bottom w:val="nil"/>
            </w:tcBorders>
          </w:tcPr>
          <w:p>
            <w:pPr>
              <w:pStyle w:val="0"/>
              <w:jc w:val="right"/>
            </w:pPr>
            <w:r>
              <w:rPr>
                <w:sz w:val="20"/>
              </w:rPr>
              <w:t xml:space="preserve">0,000</w:t>
            </w:r>
          </w:p>
        </w:tc>
      </w:tr>
      <w:tr>
        <w:tblPrEx>
          <w:tblBorders>
            <w:insideH w:val="nil"/>
          </w:tblBorders>
        </w:tblPrEx>
        <w:tc>
          <w:tcPr>
            <w:gridSpan w:val="10"/>
            <w:tcW w:w="11277" w:type="dxa"/>
            <w:tcBorders>
              <w:top w:val="nil"/>
            </w:tcBorders>
          </w:tcPr>
          <w:p>
            <w:pPr>
              <w:pStyle w:val="0"/>
              <w:jc w:val="both"/>
            </w:pPr>
            <w:r>
              <w:rPr>
                <w:sz w:val="20"/>
              </w:rPr>
              <w:t xml:space="preserve">(п. 8 в ред. </w:t>
            </w:r>
            <w:hyperlink w:history="0" r:id="rId76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tc>
      </w:tr>
    </w:tbl>
    <w:p>
      <w:pPr>
        <w:pStyle w:val="0"/>
        <w:jc w:val="both"/>
      </w:pPr>
      <w:r>
        <w:rPr>
          <w:sz w:val="20"/>
        </w:rPr>
      </w:r>
    </w:p>
    <w:p>
      <w:pPr>
        <w:pStyle w:val="2"/>
        <w:outlineLvl w:val="3"/>
        <w:jc w:val="center"/>
      </w:pPr>
      <w:r>
        <w:rPr>
          <w:sz w:val="20"/>
        </w:rPr>
        <w:t xml:space="preserve">2. Показатели достижения цели и решения задач подпрограммы</w:t>
      </w:r>
    </w:p>
    <w:p>
      <w:pPr>
        <w:pStyle w:val="0"/>
        <w:jc w:val="both"/>
      </w:pPr>
      <w:r>
        <w:rPr>
          <w:sz w:val="20"/>
        </w:rPr>
      </w:r>
    </w:p>
    <w:p>
      <w:pPr>
        <w:pStyle w:val="0"/>
        <w:ind w:firstLine="540"/>
        <w:jc w:val="both"/>
      </w:pPr>
      <w:r>
        <w:rPr>
          <w:sz w:val="20"/>
        </w:rPr>
        <w:t xml:space="preserve">Эффективность реализации подпрограммы будет оцениваться на основании следующих показателей:</w:t>
      </w:r>
    </w:p>
    <w:p>
      <w:pPr>
        <w:pStyle w:val="0"/>
        <w:jc w:val="both"/>
      </w:pPr>
      <w:r>
        <w:rPr>
          <w:sz w:val="20"/>
        </w:rPr>
      </w:r>
    </w:p>
    <w:p>
      <w:pPr>
        <w:pStyle w:val="2"/>
        <w:outlineLvl w:val="4"/>
        <w:jc w:val="center"/>
      </w:pPr>
      <w:r>
        <w:rPr>
          <w:sz w:val="20"/>
        </w:rPr>
        <w:t xml:space="preserve">Сведения о показателях подпрограммы и их значениях</w:t>
      </w:r>
    </w:p>
    <w:p>
      <w:pPr>
        <w:pStyle w:val="0"/>
        <w:jc w:val="center"/>
      </w:pPr>
      <w:r>
        <w:rPr>
          <w:sz w:val="20"/>
        </w:rPr>
        <w:t xml:space="preserve">(в ред. </w:t>
      </w:r>
      <w:hyperlink w:history="0" r:id="rId761"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w:t>
      </w:r>
    </w:p>
    <w:p>
      <w:pPr>
        <w:pStyle w:val="0"/>
        <w:jc w:val="center"/>
      </w:pPr>
      <w:r>
        <w:rPr>
          <w:sz w:val="20"/>
        </w:rPr>
        <w:t xml:space="preserve">от 14.03.2023 N 170)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7"/>
        <w:gridCol w:w="2955"/>
        <w:gridCol w:w="725"/>
        <w:gridCol w:w="674"/>
        <w:gridCol w:w="674"/>
        <w:gridCol w:w="674"/>
        <w:gridCol w:w="674"/>
        <w:gridCol w:w="674"/>
        <w:gridCol w:w="674"/>
        <w:gridCol w:w="674"/>
        <w:gridCol w:w="674"/>
        <w:gridCol w:w="674"/>
      </w:tblGrid>
      <w:tr>
        <w:tc>
          <w:tcPr>
            <w:tcW w:w="517" w:type="dxa"/>
            <w:vMerge w:val="restart"/>
          </w:tcPr>
          <w:p>
            <w:pPr>
              <w:pStyle w:val="0"/>
              <w:jc w:val="center"/>
            </w:pPr>
            <w:r>
              <w:rPr>
                <w:sz w:val="20"/>
              </w:rPr>
              <w:t xml:space="preserve">N п/п</w:t>
            </w:r>
          </w:p>
        </w:tc>
        <w:tc>
          <w:tcPr>
            <w:tcW w:w="2955" w:type="dxa"/>
            <w:vMerge w:val="restart"/>
          </w:tcPr>
          <w:p>
            <w:pPr>
              <w:pStyle w:val="0"/>
              <w:jc w:val="center"/>
            </w:pPr>
            <w:r>
              <w:rPr>
                <w:sz w:val="20"/>
              </w:rPr>
              <w:t xml:space="preserve">Наименование показателя &lt;1&gt;</w:t>
            </w:r>
          </w:p>
        </w:tc>
        <w:tc>
          <w:tcPr>
            <w:tcW w:w="725" w:type="dxa"/>
            <w:vMerge w:val="restart"/>
          </w:tcPr>
          <w:p>
            <w:pPr>
              <w:pStyle w:val="0"/>
              <w:jc w:val="center"/>
            </w:pPr>
            <w:r>
              <w:rPr>
                <w:sz w:val="20"/>
              </w:rPr>
              <w:t xml:space="preserve">Ед. измер.</w:t>
            </w:r>
          </w:p>
        </w:tc>
        <w:tc>
          <w:tcPr>
            <w:gridSpan w:val="9"/>
            <w:tcW w:w="6066"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674" w:type="dxa"/>
            <w:vMerge w:val="restart"/>
          </w:tcPr>
          <w:p>
            <w:pPr>
              <w:pStyle w:val="0"/>
              <w:jc w:val="center"/>
            </w:pPr>
            <w:r>
              <w:rPr>
                <w:sz w:val="20"/>
              </w:rPr>
              <w:t xml:space="preserve">2017</w:t>
            </w:r>
          </w:p>
        </w:tc>
        <w:tc>
          <w:tcPr>
            <w:tcW w:w="674" w:type="dxa"/>
            <w:vMerge w:val="restart"/>
          </w:tcPr>
          <w:p>
            <w:pPr>
              <w:pStyle w:val="0"/>
              <w:jc w:val="center"/>
            </w:pPr>
            <w:r>
              <w:rPr>
                <w:sz w:val="20"/>
              </w:rPr>
              <w:t xml:space="preserve">2018</w:t>
            </w:r>
          </w:p>
        </w:tc>
        <w:tc>
          <w:tcPr>
            <w:gridSpan w:val="7"/>
            <w:tcW w:w="4718" w:type="dxa"/>
          </w:tcPr>
          <w:p>
            <w:pPr>
              <w:pStyle w:val="0"/>
              <w:jc w:val="center"/>
            </w:pPr>
            <w:r>
              <w:rPr>
                <w:sz w:val="20"/>
              </w:rPr>
              <w:t xml:space="preserve">Годы реализации</w:t>
            </w:r>
          </w:p>
        </w:tc>
      </w:tr>
      <w:tr>
        <w:tc>
          <w:tcPr>
            <w:vMerge w:val="continue"/>
          </w:tcPr>
          <w:p/>
        </w:tc>
        <w:tc>
          <w:tcPr>
            <w:vMerge w:val="continue"/>
          </w:tcPr>
          <w:p/>
        </w:tc>
        <w:tc>
          <w:tcPr>
            <w:vMerge w:val="continue"/>
          </w:tcPr>
          <w:p/>
        </w:tc>
        <w:tc>
          <w:tcPr>
            <w:vMerge w:val="continue"/>
          </w:tcPr>
          <w:p/>
        </w:tc>
        <w:tc>
          <w:tcPr>
            <w:vMerge w:val="continue"/>
          </w:tcPr>
          <w:p/>
        </w:tc>
        <w:tc>
          <w:tcPr>
            <w:tcW w:w="674" w:type="dxa"/>
          </w:tcPr>
          <w:p>
            <w:pPr>
              <w:pStyle w:val="0"/>
              <w:jc w:val="center"/>
            </w:pPr>
            <w:r>
              <w:rPr>
                <w:sz w:val="20"/>
              </w:rPr>
              <w:t xml:space="preserve">2019</w:t>
            </w:r>
          </w:p>
        </w:tc>
        <w:tc>
          <w:tcPr>
            <w:tcW w:w="674" w:type="dxa"/>
          </w:tcPr>
          <w:p>
            <w:pPr>
              <w:pStyle w:val="0"/>
              <w:jc w:val="center"/>
            </w:pPr>
            <w:r>
              <w:rPr>
                <w:sz w:val="20"/>
              </w:rPr>
              <w:t xml:space="preserve">2020</w:t>
            </w:r>
          </w:p>
        </w:tc>
        <w:tc>
          <w:tcPr>
            <w:tcW w:w="674" w:type="dxa"/>
          </w:tcPr>
          <w:p>
            <w:pPr>
              <w:pStyle w:val="0"/>
              <w:jc w:val="center"/>
            </w:pPr>
            <w:r>
              <w:rPr>
                <w:sz w:val="20"/>
              </w:rPr>
              <w:t xml:space="preserve">2021</w:t>
            </w:r>
          </w:p>
        </w:tc>
        <w:tc>
          <w:tcPr>
            <w:tcW w:w="674" w:type="dxa"/>
          </w:tcPr>
          <w:p>
            <w:pPr>
              <w:pStyle w:val="0"/>
              <w:jc w:val="center"/>
            </w:pPr>
            <w:r>
              <w:rPr>
                <w:sz w:val="20"/>
              </w:rPr>
              <w:t xml:space="preserve">2022</w:t>
            </w:r>
          </w:p>
        </w:tc>
        <w:tc>
          <w:tcPr>
            <w:tcW w:w="674" w:type="dxa"/>
          </w:tcPr>
          <w:p>
            <w:pPr>
              <w:pStyle w:val="0"/>
              <w:jc w:val="center"/>
            </w:pPr>
            <w:r>
              <w:rPr>
                <w:sz w:val="20"/>
              </w:rPr>
              <w:t xml:space="preserve">2023</w:t>
            </w:r>
          </w:p>
        </w:tc>
        <w:tc>
          <w:tcPr>
            <w:tcW w:w="674" w:type="dxa"/>
          </w:tcPr>
          <w:p>
            <w:pPr>
              <w:pStyle w:val="0"/>
              <w:jc w:val="center"/>
            </w:pPr>
            <w:r>
              <w:rPr>
                <w:sz w:val="20"/>
              </w:rPr>
              <w:t xml:space="preserve">2024</w:t>
            </w:r>
          </w:p>
        </w:tc>
        <w:tc>
          <w:tcPr>
            <w:tcW w:w="674" w:type="dxa"/>
          </w:tcPr>
          <w:p>
            <w:pPr>
              <w:pStyle w:val="0"/>
              <w:jc w:val="center"/>
            </w:pPr>
            <w:r>
              <w:rPr>
                <w:sz w:val="20"/>
              </w:rPr>
              <w:t xml:space="preserve">2025</w:t>
            </w:r>
          </w:p>
        </w:tc>
      </w:tr>
      <w:tr>
        <w:tc>
          <w:tcPr>
            <w:gridSpan w:val="12"/>
            <w:tcW w:w="10263" w:type="dxa"/>
          </w:tcPr>
          <w:p>
            <w:pPr>
              <w:pStyle w:val="0"/>
              <w:outlineLvl w:val="5"/>
              <w:jc w:val="center"/>
            </w:pPr>
            <w:r>
              <w:rPr>
                <w:sz w:val="20"/>
              </w:rPr>
              <w:t xml:space="preserve">Подпрограмма "Профилактика проявлений экстремизма и терроризма среди обучающихся общеобразовательных организаций, находящихся на территории Калужской области"</w:t>
            </w:r>
          </w:p>
        </w:tc>
      </w:tr>
      <w:tr>
        <w:tc>
          <w:tcPr>
            <w:tcW w:w="517" w:type="dxa"/>
          </w:tcPr>
          <w:p>
            <w:pPr>
              <w:pStyle w:val="0"/>
              <w:jc w:val="center"/>
            </w:pPr>
            <w:r>
              <w:rPr>
                <w:sz w:val="20"/>
              </w:rPr>
              <w:t xml:space="preserve">1</w:t>
            </w:r>
          </w:p>
        </w:tc>
        <w:tc>
          <w:tcPr>
            <w:tcW w:w="2955" w:type="dxa"/>
          </w:tcPr>
          <w:p>
            <w:pPr>
              <w:pStyle w:val="0"/>
            </w:pPr>
            <w:r>
              <w:rPr>
                <w:sz w:val="20"/>
              </w:rPr>
              <w:t xml:space="preserve">Доля обучающихся общеобразовательных организаций, находящихся на территории Калужской области, принявших участие в исследованиях </w:t>
            </w:r>
            <w:hyperlink w:history="0" w:anchor="P4359"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725" w:type="dxa"/>
          </w:tcPr>
          <w:p>
            <w:pPr>
              <w:pStyle w:val="0"/>
            </w:pPr>
            <w:r>
              <w:rPr>
                <w:sz w:val="20"/>
              </w:rPr>
              <w:t xml:space="preserve">%</w:t>
            </w:r>
          </w:p>
        </w:tc>
        <w:tc>
          <w:tcPr>
            <w:tcW w:w="674" w:type="dxa"/>
          </w:tcPr>
          <w:p>
            <w:pPr>
              <w:pStyle w:val="0"/>
            </w:pPr>
            <w:r>
              <w:rPr>
                <w:sz w:val="20"/>
              </w:rPr>
            </w:r>
          </w:p>
        </w:tc>
        <w:tc>
          <w:tcPr>
            <w:tcW w:w="674" w:type="dxa"/>
          </w:tcPr>
          <w:p>
            <w:pPr>
              <w:pStyle w:val="0"/>
            </w:pPr>
            <w:r>
              <w:rPr>
                <w:sz w:val="20"/>
              </w:rPr>
            </w:r>
          </w:p>
        </w:tc>
        <w:tc>
          <w:tcPr>
            <w:tcW w:w="674" w:type="dxa"/>
          </w:tcPr>
          <w:p>
            <w:pPr>
              <w:pStyle w:val="0"/>
            </w:pPr>
            <w:r>
              <w:rPr>
                <w:sz w:val="20"/>
              </w:rPr>
            </w:r>
          </w:p>
        </w:tc>
        <w:tc>
          <w:tcPr>
            <w:tcW w:w="674" w:type="dxa"/>
          </w:tcPr>
          <w:p>
            <w:pPr>
              <w:pStyle w:val="0"/>
            </w:pPr>
            <w:r>
              <w:rPr>
                <w:sz w:val="20"/>
              </w:rPr>
            </w:r>
          </w:p>
        </w:tc>
        <w:tc>
          <w:tcPr>
            <w:tcW w:w="674" w:type="dxa"/>
          </w:tcPr>
          <w:p>
            <w:pPr>
              <w:pStyle w:val="0"/>
              <w:jc w:val="right"/>
            </w:pPr>
            <w:r>
              <w:rPr>
                <w:sz w:val="20"/>
              </w:rPr>
              <w:t xml:space="preserve">80</w:t>
            </w:r>
          </w:p>
        </w:tc>
        <w:tc>
          <w:tcPr>
            <w:tcW w:w="674" w:type="dxa"/>
          </w:tcPr>
          <w:p>
            <w:pPr>
              <w:pStyle w:val="0"/>
              <w:jc w:val="right"/>
            </w:pPr>
            <w:r>
              <w:rPr>
                <w:sz w:val="20"/>
              </w:rPr>
              <w:t xml:space="preserve">82</w:t>
            </w:r>
          </w:p>
        </w:tc>
        <w:tc>
          <w:tcPr>
            <w:tcW w:w="674" w:type="dxa"/>
          </w:tcPr>
          <w:p>
            <w:pPr>
              <w:pStyle w:val="0"/>
              <w:jc w:val="right"/>
            </w:pPr>
            <w:r>
              <w:rPr>
                <w:sz w:val="20"/>
              </w:rPr>
              <w:t xml:space="preserve">85</w:t>
            </w:r>
          </w:p>
        </w:tc>
        <w:tc>
          <w:tcPr>
            <w:tcW w:w="674" w:type="dxa"/>
          </w:tcPr>
          <w:p>
            <w:pPr>
              <w:pStyle w:val="0"/>
              <w:jc w:val="right"/>
            </w:pPr>
            <w:r>
              <w:rPr>
                <w:sz w:val="20"/>
              </w:rPr>
              <w:t xml:space="preserve">87</w:t>
            </w:r>
          </w:p>
        </w:tc>
        <w:tc>
          <w:tcPr>
            <w:tcW w:w="674" w:type="dxa"/>
          </w:tcPr>
          <w:p>
            <w:pPr>
              <w:pStyle w:val="0"/>
              <w:jc w:val="right"/>
            </w:pPr>
            <w:r>
              <w:rPr>
                <w:sz w:val="20"/>
              </w:rPr>
              <w:t xml:space="preserve">89</w:t>
            </w:r>
          </w:p>
        </w:tc>
      </w:tr>
      <w:tr>
        <w:tc>
          <w:tcPr>
            <w:tcW w:w="517" w:type="dxa"/>
          </w:tcPr>
          <w:p>
            <w:pPr>
              <w:pStyle w:val="0"/>
              <w:jc w:val="center"/>
            </w:pPr>
            <w:r>
              <w:rPr>
                <w:sz w:val="20"/>
              </w:rPr>
              <w:t xml:space="preserve">2</w:t>
            </w:r>
          </w:p>
        </w:tc>
        <w:tc>
          <w:tcPr>
            <w:tcW w:w="2955" w:type="dxa"/>
          </w:tcPr>
          <w:p>
            <w:pPr>
              <w:pStyle w:val="0"/>
            </w:pPr>
            <w:r>
              <w:rPr>
                <w:sz w:val="20"/>
              </w:rPr>
              <w:t xml:space="preserve">Доля обучающихся общеобразовательных организаций, находящихся на территории Калужской области, принявших участие в мероприятиях, направленных на профилактику деструктивного поведения, проявлений экстремизма и терроризма в подростковой среде </w:t>
            </w:r>
            <w:hyperlink w:history="0" w:anchor="P4359" w:tooltip="&lt;1&gt; Методика расчета показателей утверждена приказом министерства образования и науки Калужской области от 18.12.2018 N 1805 &quot;Об утверждении методики расчета индикаторов и показателей государственной программы Калужской области &quot;Развитие общего и дополнительного образования в Калужской области&quot; (в ред. приказов министерства образования и науки Калужской области от 08.02.2019 N 160, от 29.11.2019 N 1924/1, от 06.05.2020 N 539, от 11.12.2020 N 1677, от 08.04.2021 N 444, от 01.10.2021 N 1280, от 18.04.2022 ...">
              <w:r>
                <w:rPr>
                  <w:sz w:val="20"/>
                  <w:color w:val="0000ff"/>
                </w:rPr>
                <w:t xml:space="preserve">&lt;1&gt;</w:t>
              </w:r>
            </w:hyperlink>
          </w:p>
        </w:tc>
        <w:tc>
          <w:tcPr>
            <w:tcW w:w="725" w:type="dxa"/>
          </w:tcPr>
          <w:p>
            <w:pPr>
              <w:pStyle w:val="0"/>
            </w:pPr>
            <w:r>
              <w:rPr>
                <w:sz w:val="20"/>
              </w:rPr>
              <w:t xml:space="preserve">%</w:t>
            </w:r>
          </w:p>
        </w:tc>
        <w:tc>
          <w:tcPr>
            <w:tcW w:w="674" w:type="dxa"/>
          </w:tcPr>
          <w:p>
            <w:pPr>
              <w:pStyle w:val="0"/>
            </w:pPr>
            <w:r>
              <w:rPr>
                <w:sz w:val="20"/>
              </w:rPr>
            </w:r>
          </w:p>
        </w:tc>
        <w:tc>
          <w:tcPr>
            <w:tcW w:w="674" w:type="dxa"/>
          </w:tcPr>
          <w:p>
            <w:pPr>
              <w:pStyle w:val="0"/>
            </w:pPr>
            <w:r>
              <w:rPr>
                <w:sz w:val="20"/>
              </w:rPr>
            </w:r>
          </w:p>
        </w:tc>
        <w:tc>
          <w:tcPr>
            <w:tcW w:w="674" w:type="dxa"/>
          </w:tcPr>
          <w:p>
            <w:pPr>
              <w:pStyle w:val="0"/>
            </w:pPr>
            <w:r>
              <w:rPr>
                <w:sz w:val="20"/>
              </w:rPr>
            </w:r>
          </w:p>
        </w:tc>
        <w:tc>
          <w:tcPr>
            <w:tcW w:w="674" w:type="dxa"/>
          </w:tcPr>
          <w:p>
            <w:pPr>
              <w:pStyle w:val="0"/>
            </w:pPr>
            <w:r>
              <w:rPr>
                <w:sz w:val="20"/>
              </w:rPr>
            </w:r>
          </w:p>
        </w:tc>
        <w:tc>
          <w:tcPr>
            <w:tcW w:w="674" w:type="dxa"/>
          </w:tcPr>
          <w:p>
            <w:pPr>
              <w:pStyle w:val="0"/>
              <w:jc w:val="right"/>
            </w:pPr>
            <w:r>
              <w:rPr>
                <w:sz w:val="20"/>
              </w:rPr>
              <w:t xml:space="preserve">80</w:t>
            </w:r>
          </w:p>
        </w:tc>
        <w:tc>
          <w:tcPr>
            <w:tcW w:w="674" w:type="dxa"/>
          </w:tcPr>
          <w:p>
            <w:pPr>
              <w:pStyle w:val="0"/>
              <w:jc w:val="right"/>
            </w:pPr>
            <w:r>
              <w:rPr>
                <w:sz w:val="20"/>
              </w:rPr>
              <w:t xml:space="preserve">82</w:t>
            </w:r>
          </w:p>
        </w:tc>
        <w:tc>
          <w:tcPr>
            <w:tcW w:w="674" w:type="dxa"/>
          </w:tcPr>
          <w:p>
            <w:pPr>
              <w:pStyle w:val="0"/>
              <w:jc w:val="right"/>
            </w:pPr>
            <w:r>
              <w:rPr>
                <w:sz w:val="20"/>
              </w:rPr>
              <w:t xml:space="preserve">85</w:t>
            </w:r>
          </w:p>
        </w:tc>
        <w:tc>
          <w:tcPr>
            <w:tcW w:w="674" w:type="dxa"/>
          </w:tcPr>
          <w:p>
            <w:pPr>
              <w:pStyle w:val="0"/>
              <w:jc w:val="right"/>
            </w:pPr>
            <w:r>
              <w:rPr>
                <w:sz w:val="20"/>
              </w:rPr>
              <w:t xml:space="preserve">87</w:t>
            </w:r>
          </w:p>
        </w:tc>
        <w:tc>
          <w:tcPr>
            <w:tcW w:w="674" w:type="dxa"/>
          </w:tcPr>
          <w:p>
            <w:pPr>
              <w:pStyle w:val="0"/>
              <w:jc w:val="right"/>
            </w:pPr>
            <w:r>
              <w:rPr>
                <w:sz w:val="20"/>
              </w:rPr>
              <w:t xml:space="preserve">89</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359" w:name="P4359"/>
    <w:bookmarkEnd w:id="4359"/>
    <w:p>
      <w:pPr>
        <w:pStyle w:val="0"/>
        <w:spacing w:before="200" w:line-rule="auto"/>
        <w:ind w:firstLine="540"/>
        <w:jc w:val="both"/>
      </w:pPr>
      <w:r>
        <w:rPr>
          <w:sz w:val="20"/>
        </w:rPr>
        <w:t xml:space="preserve">&lt;1&gt; Методика расчета показателей утверждена приказом министерства образования и науки Калужской области от 18.12.2018 N 1805 "Об утверждении методики расчета индикаторов и показателей государственной программы Калужской области "Развитие общего и дополнительного образования в Калужской области" (в ред. приказов министерства образования и науки Калужской области от 08.02.2019 N 160, от 29.11.2019 N 1924/1, от 06.05.2020 N 539, от 11.12.2020 N 1677, от 08.04.2021 N 444, от 01.10.2021 N 1280, от 18.04.2022 N 509).</w:t>
      </w:r>
    </w:p>
    <w:p>
      <w:pPr>
        <w:pStyle w:val="0"/>
        <w:jc w:val="both"/>
      </w:pPr>
      <w:r>
        <w:rPr>
          <w:sz w:val="20"/>
        </w:rPr>
        <w:t xml:space="preserve">(в ред. </w:t>
      </w:r>
      <w:hyperlink w:history="0" r:id="rId762" w:tooltip="Постановление Правительства Калужской области от 14.09.2022 N 70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14.09.2022 N 702)</w:t>
      </w:r>
    </w:p>
    <w:p>
      <w:pPr>
        <w:pStyle w:val="0"/>
        <w:jc w:val="both"/>
      </w:pPr>
      <w:r>
        <w:rPr>
          <w:sz w:val="20"/>
        </w:rPr>
      </w:r>
    </w:p>
    <w:p>
      <w:pPr>
        <w:pStyle w:val="2"/>
        <w:outlineLvl w:val="3"/>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4.1. Общее руководство за ходом реализации подпрограммы осуществляет заместитель министра - начальник управления общего и дополнительного образования министерства образования и науки Калужской области (далее - управление).</w:t>
      </w:r>
    </w:p>
    <w:p>
      <w:pPr>
        <w:pStyle w:val="0"/>
        <w:spacing w:before="200" w:line-rule="auto"/>
        <w:ind w:firstLine="540"/>
        <w:jc w:val="both"/>
      </w:pPr>
      <w:r>
        <w:rPr>
          <w:sz w:val="20"/>
        </w:rPr>
        <w:t xml:space="preserve">4.1.1. Ответственным за реализацию мероприятий 1, 2 перечня мероприятий подпрограммы является отдел государственной политики в сфере общего и дополнительного образования детей управления общего и дополнительного образования министерства образования и науки Калужской области (далее - отдел).</w:t>
      </w:r>
    </w:p>
    <w:p>
      <w:pPr>
        <w:pStyle w:val="0"/>
        <w:spacing w:before="200" w:line-rule="auto"/>
        <w:ind w:firstLine="540"/>
        <w:jc w:val="both"/>
      </w:pPr>
      <w:r>
        <w:rPr>
          <w:sz w:val="20"/>
        </w:rPr>
        <w:t xml:space="preserve">4.1.2. Начальники указанных управления и отдела несут персональную ответственность за своевременную и полную реализацию программных мероприятий, представляют информацию о ходе реализации мероприятий подпрограммы в заинтересованные организации.</w:t>
      </w:r>
    </w:p>
    <w:p>
      <w:pPr>
        <w:pStyle w:val="0"/>
        <w:spacing w:before="200" w:line-rule="auto"/>
        <w:ind w:firstLine="540"/>
        <w:jc w:val="both"/>
      </w:pPr>
      <w:r>
        <w:rPr>
          <w:sz w:val="20"/>
        </w:rPr>
        <w:t xml:space="preserve">4.2. Мероприятие "Организация и проведение исследований" (</w:t>
      </w:r>
      <w:hyperlink w:history="0" w:anchor="P4385" w:tooltip="1">
        <w:r>
          <w:rPr>
            <w:sz w:val="20"/>
            <w:color w:val="0000ff"/>
          </w:rPr>
          <w:t xml:space="preserve">пункт 1 раздела 5</w:t>
        </w:r>
      </w:hyperlink>
      <w:r>
        <w:rPr>
          <w:sz w:val="20"/>
        </w:rPr>
        <w:t xml:space="preserve"> настоящей Подпрограммы) осуществляется посредством предоставления субсидий на иные цели государственным автономным учреждениям, находящимся в ведении министерства образования и науки Калужской области (</w:t>
      </w:r>
      <w:hyperlink w:history="0" w:anchor="P4392" w:tooltip="1.1">
        <w:r>
          <w:rPr>
            <w:sz w:val="20"/>
            <w:color w:val="0000ff"/>
          </w:rPr>
          <w:t xml:space="preserve">пункт 1.1 раздела 5</w:t>
        </w:r>
      </w:hyperlink>
      <w:r>
        <w:rPr>
          <w:sz w:val="20"/>
        </w:rPr>
        <w:t xml:space="preserve"> настоящей Подпрограммы), в соответствии с </w:t>
      </w:r>
      <w:hyperlink w:history="0" r:id="rId763" w:tooltip="Постановление Правительства Калужской области от 22.04.2011 N 234 (ред. от 29.07.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Калужской области от 22.04.2011 N 234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ред. постановлений Правительства Калужской области от 13.01.2014 N 5, от 21.01.2015 N 35, от 29.04.2016 N 272, от 14.04.2017 N 211, от 03.09.2021 N 582, от 22.04.2022 N 298, от 29.07.2022 N 555).</w:t>
      </w:r>
    </w:p>
    <w:p>
      <w:pPr>
        <w:pStyle w:val="0"/>
        <w:jc w:val="both"/>
      </w:pPr>
      <w:r>
        <w:rPr>
          <w:sz w:val="20"/>
        </w:rPr>
        <w:t xml:space="preserve">(в ред. </w:t>
      </w:r>
      <w:hyperlink w:history="0" r:id="rId76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4.3. Мероприятие "Совершенствование форм и методов работы по профилактике деструктивных форм поведения среди обучающихся общеобразовательных организаций, находящихся на территории Калужской области" (</w:t>
      </w:r>
      <w:hyperlink w:history="0" w:anchor="P4399" w:tooltip="2">
        <w:r>
          <w:rPr>
            <w:sz w:val="20"/>
            <w:color w:val="0000ff"/>
          </w:rPr>
          <w:t xml:space="preserve">пункт 2 раздела 5</w:t>
        </w:r>
      </w:hyperlink>
      <w:r>
        <w:rPr>
          <w:sz w:val="20"/>
        </w:rPr>
        <w:t xml:space="preserve"> настоящей Подпрограммы) осуществляется посредством предоставления субсидий на иные цели государственным автономным учреждениям, находящимся в ведении министерства образования и науки Калужской области (</w:t>
      </w:r>
      <w:hyperlink w:history="0" w:anchor="P4406" w:tooltip="2.1">
        <w:r>
          <w:rPr>
            <w:sz w:val="20"/>
            <w:color w:val="0000ff"/>
          </w:rPr>
          <w:t xml:space="preserve">пункт 2.1 раздела 5</w:t>
        </w:r>
      </w:hyperlink>
      <w:r>
        <w:rPr>
          <w:sz w:val="20"/>
        </w:rPr>
        <w:t xml:space="preserve"> настоящей Подпрограммы), в соответствии с </w:t>
      </w:r>
      <w:hyperlink w:history="0" r:id="rId765" w:tooltip="Постановление Правительства Калужской области от 22.04.2011 N 234 (ред. от 29.07.2022) &quot;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quot; {КонсультантПлюс}">
        <w:r>
          <w:rPr>
            <w:sz w:val="20"/>
            <w:color w:val="0000ff"/>
          </w:rPr>
          <w:t xml:space="preserve">постановлением</w:t>
        </w:r>
      </w:hyperlink>
      <w:r>
        <w:rPr>
          <w:sz w:val="20"/>
        </w:rPr>
        <w:t xml:space="preserve"> Правительства Калужской области от 22.04.2011 N 234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образования и науки Калужской области осуществляет функции и полномочия учредителя" (в ред. постановлений Правительства Калужской области от 13.01.2014 N 5, от 21.01.2015 N 35, от 29.04.2016 N 272, от 14.04.2017 N 211, от 03.09.2021 N 582, от 22.04.2022 N 298, от 29.07.2022 N 555).</w:t>
      </w:r>
    </w:p>
    <w:p>
      <w:pPr>
        <w:pStyle w:val="0"/>
        <w:jc w:val="both"/>
      </w:pPr>
      <w:r>
        <w:rPr>
          <w:sz w:val="20"/>
        </w:rPr>
        <w:t xml:space="preserve">(в ред. </w:t>
      </w:r>
      <w:hyperlink w:history="0" r:id="rId76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Постановления</w:t>
        </w:r>
      </w:hyperlink>
      <w:r>
        <w:rPr>
          <w:sz w:val="20"/>
        </w:rPr>
        <w:t xml:space="preserve"> Правительства Калужской области от 14.03.2023 N 170)</w:t>
      </w:r>
    </w:p>
    <w:p>
      <w:pPr>
        <w:pStyle w:val="0"/>
        <w:spacing w:before="200" w:line-rule="auto"/>
        <w:ind w:firstLine="540"/>
        <w:jc w:val="both"/>
      </w:pPr>
      <w:r>
        <w:rPr>
          <w:sz w:val="20"/>
        </w:rPr>
        <w:t xml:space="preserve">4.4. Дополнительная информация о мероприятиях, изложенных в </w:t>
      </w:r>
      <w:hyperlink w:history="0" w:anchor="P4374" w:tooltip="5. Перечень мероприятий подпрограммы &quot;Профилактика">
        <w:r>
          <w:rPr>
            <w:sz w:val="20"/>
            <w:color w:val="0000ff"/>
          </w:rPr>
          <w:t xml:space="preserve">разделе 5</w:t>
        </w:r>
      </w:hyperlink>
      <w:r>
        <w:rPr>
          <w:sz w:val="20"/>
        </w:rPr>
        <w:t xml:space="preserve"> настоящей Подпрограммы, утверждается приказом министерства образования и науки Калужской области на соответствующий финансовый год.</w:t>
      </w:r>
    </w:p>
    <w:p>
      <w:pPr>
        <w:pStyle w:val="0"/>
        <w:spacing w:before="200" w:line-rule="auto"/>
        <w:ind w:firstLine="540"/>
        <w:jc w:val="both"/>
      </w:pPr>
      <w:r>
        <w:rPr>
          <w:sz w:val="20"/>
        </w:rPr>
        <w:t xml:space="preserve">4.5. Управление подпрограммой и контроль за ходом ее реализации осуществляются в соответствии с полномочиями, указанными в </w:t>
      </w:r>
      <w:hyperlink w:history="0" r:id="rId767"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пункте 2 раздела VI</w:t>
        </w:r>
      </w:hyperlink>
      <w:r>
        <w:rPr>
          <w:sz w:val="20"/>
        </w:rP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w:history="0" r:id="rId768" w:tooltip="Постановление Правительства Калужской области от 17.07.2013 N 366 (ред. от 20.08.2021) &quot;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quot; {КонсультантПлюс}">
        <w:r>
          <w:rPr>
            <w:sz w:val="20"/>
            <w:color w:val="0000ff"/>
          </w:rPr>
          <w:t xml:space="preserve">разделе V</w:t>
        </w:r>
      </w:hyperlink>
      <w:r>
        <w:rPr>
          <w:sz w:val="20"/>
        </w:rP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от 20.08.2021 N 539).</w:t>
      </w:r>
    </w:p>
    <w:p>
      <w:pPr>
        <w:pStyle w:val="0"/>
        <w:jc w:val="both"/>
      </w:pPr>
      <w:r>
        <w:rPr>
          <w:sz w:val="20"/>
        </w:rPr>
      </w:r>
    </w:p>
    <w:bookmarkStart w:id="4374" w:name="P4374"/>
    <w:bookmarkEnd w:id="4374"/>
    <w:p>
      <w:pPr>
        <w:pStyle w:val="2"/>
        <w:outlineLvl w:val="3"/>
        <w:jc w:val="center"/>
      </w:pPr>
      <w:r>
        <w:rPr>
          <w:sz w:val="20"/>
        </w:rPr>
        <w:t xml:space="preserve">5. Перечень мероприятий подпрограммы "Профилактика</w:t>
      </w:r>
    </w:p>
    <w:p>
      <w:pPr>
        <w:pStyle w:val="2"/>
        <w:jc w:val="center"/>
      </w:pPr>
      <w:r>
        <w:rPr>
          <w:sz w:val="20"/>
        </w:rPr>
        <w:t xml:space="preserve">проявлений экстремизма и терроризма среди обучающихся</w:t>
      </w:r>
    </w:p>
    <w:p>
      <w:pPr>
        <w:pStyle w:val="2"/>
        <w:jc w:val="center"/>
      </w:pPr>
      <w:r>
        <w:rPr>
          <w:sz w:val="20"/>
        </w:rPr>
        <w:t xml:space="preserve">общеобразовательных организаций, находящихся на территории</w:t>
      </w:r>
    </w:p>
    <w:p>
      <w:pPr>
        <w:pStyle w:val="2"/>
        <w:jc w:val="center"/>
      </w:pPr>
      <w:r>
        <w:rPr>
          <w:sz w:val="20"/>
        </w:rPr>
        <w:t xml:space="preserve">Калужской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380"/>
        <w:gridCol w:w="1312"/>
        <w:gridCol w:w="1660"/>
        <w:gridCol w:w="1361"/>
        <w:gridCol w:w="1876"/>
      </w:tblGrid>
      <w:tr>
        <w:tc>
          <w:tcPr>
            <w:tcW w:w="460" w:type="dxa"/>
          </w:tcPr>
          <w:p>
            <w:pPr>
              <w:pStyle w:val="0"/>
              <w:jc w:val="center"/>
            </w:pPr>
            <w:r>
              <w:rPr>
                <w:sz w:val="20"/>
              </w:rPr>
              <w:t xml:space="preserve">N п/п</w:t>
            </w:r>
          </w:p>
        </w:tc>
        <w:tc>
          <w:tcPr>
            <w:tcW w:w="2380" w:type="dxa"/>
          </w:tcPr>
          <w:p>
            <w:pPr>
              <w:pStyle w:val="0"/>
              <w:jc w:val="center"/>
            </w:pPr>
            <w:r>
              <w:rPr>
                <w:sz w:val="20"/>
              </w:rPr>
              <w:t xml:space="preserve">Наименование мероприятия</w:t>
            </w:r>
          </w:p>
        </w:tc>
        <w:tc>
          <w:tcPr>
            <w:tcW w:w="1312" w:type="dxa"/>
          </w:tcPr>
          <w:p>
            <w:pPr>
              <w:pStyle w:val="0"/>
              <w:jc w:val="center"/>
            </w:pPr>
            <w:r>
              <w:rPr>
                <w:sz w:val="20"/>
              </w:rPr>
              <w:t xml:space="preserve">Сроки реализации</w:t>
            </w:r>
          </w:p>
        </w:tc>
        <w:tc>
          <w:tcPr>
            <w:tcW w:w="1660" w:type="dxa"/>
          </w:tcPr>
          <w:p>
            <w:pPr>
              <w:pStyle w:val="0"/>
              <w:jc w:val="center"/>
            </w:pPr>
            <w:r>
              <w:rPr>
                <w:sz w:val="20"/>
              </w:rPr>
              <w:t xml:space="preserve">Участник подпрограммы</w:t>
            </w:r>
          </w:p>
        </w:tc>
        <w:tc>
          <w:tcPr>
            <w:tcW w:w="1361" w:type="dxa"/>
          </w:tcPr>
          <w:p>
            <w:pPr>
              <w:pStyle w:val="0"/>
              <w:jc w:val="center"/>
            </w:pPr>
            <w:r>
              <w:rPr>
                <w:sz w:val="20"/>
              </w:rPr>
              <w:t xml:space="preserve">Источники финансирования</w:t>
            </w:r>
          </w:p>
        </w:tc>
        <w:tc>
          <w:tcPr>
            <w:tcW w:w="1876" w:type="dxa"/>
          </w:tcPr>
          <w:p>
            <w:pPr>
              <w:pStyle w:val="0"/>
              <w:jc w:val="center"/>
            </w:pPr>
            <w:r>
              <w:rPr>
                <w:sz w:val="20"/>
              </w:rPr>
              <w:t xml:space="preserve">Принадлежность мероприятия к проекту (наименование проекта)</w:t>
            </w:r>
          </w:p>
        </w:tc>
      </w:tr>
      <w:tr>
        <w:tblPrEx>
          <w:tblBorders>
            <w:insideH w:val="nil"/>
          </w:tblBorders>
        </w:tblPrEx>
        <w:tc>
          <w:tcPr>
            <w:tcW w:w="460" w:type="dxa"/>
            <w:tcBorders>
              <w:bottom w:val="nil"/>
            </w:tcBorders>
          </w:tcPr>
          <w:bookmarkStart w:id="4385" w:name="P4385"/>
          <w:bookmarkEnd w:id="4385"/>
          <w:p>
            <w:pPr>
              <w:pStyle w:val="0"/>
              <w:jc w:val="center"/>
            </w:pPr>
            <w:r>
              <w:rPr>
                <w:sz w:val="20"/>
              </w:rPr>
              <w:t xml:space="preserve">1</w:t>
            </w:r>
          </w:p>
        </w:tc>
        <w:tc>
          <w:tcPr>
            <w:tcW w:w="2380" w:type="dxa"/>
            <w:tcBorders>
              <w:bottom w:val="nil"/>
            </w:tcBorders>
          </w:tcPr>
          <w:p>
            <w:pPr>
              <w:pStyle w:val="0"/>
            </w:pPr>
            <w:r>
              <w:rPr>
                <w:sz w:val="20"/>
              </w:rPr>
              <w:t xml:space="preserve">Организация и проведение исследований</w:t>
            </w:r>
          </w:p>
        </w:tc>
        <w:tc>
          <w:tcPr>
            <w:tcW w:w="1312" w:type="dxa"/>
            <w:tcBorders>
              <w:bottom w:val="nil"/>
            </w:tcBorders>
          </w:tcPr>
          <w:p>
            <w:pPr>
              <w:pStyle w:val="0"/>
            </w:pPr>
            <w:r>
              <w:rPr>
                <w:sz w:val="20"/>
              </w:rPr>
              <w:t xml:space="preserve">2021 - 2025</w:t>
            </w:r>
          </w:p>
        </w:tc>
        <w:tc>
          <w:tcPr>
            <w:tcW w:w="1660" w:type="dxa"/>
            <w:tcBorders>
              <w:bottom w:val="nil"/>
            </w:tcBorders>
          </w:tcPr>
          <w:p>
            <w:pPr>
              <w:pStyle w:val="0"/>
            </w:pPr>
            <w:r>
              <w:rPr>
                <w:sz w:val="20"/>
              </w:rPr>
              <w:t xml:space="preserve">Министерство образования и науки Калужской области (далее - МОН)</w:t>
            </w:r>
          </w:p>
        </w:tc>
        <w:tc>
          <w:tcPr>
            <w:tcW w:w="1361" w:type="dxa"/>
            <w:tcBorders>
              <w:bottom w:val="nil"/>
            </w:tcBorders>
          </w:tcPr>
          <w:p>
            <w:pPr>
              <w:pStyle w:val="0"/>
            </w:pPr>
            <w:r>
              <w:rPr>
                <w:sz w:val="20"/>
              </w:rPr>
              <w:t xml:space="preserve">Областной бюджет</w:t>
            </w:r>
          </w:p>
        </w:tc>
        <w:tc>
          <w:tcPr>
            <w:tcW w:w="1876" w:type="dxa"/>
            <w:tcBorders>
              <w:bottom w:val="nil"/>
            </w:tcBorders>
          </w:tcPr>
          <w:p>
            <w:pPr>
              <w:pStyle w:val="0"/>
            </w:pPr>
            <w:r>
              <w:rPr>
                <w:sz w:val="20"/>
              </w:rPr>
              <w:t xml:space="preserve">Нет</w:t>
            </w:r>
          </w:p>
        </w:tc>
      </w:tr>
      <w:tr>
        <w:tblPrEx>
          <w:tblBorders>
            <w:insideH w:val="nil"/>
          </w:tblBorders>
        </w:tblPrEx>
        <w:tc>
          <w:tcPr>
            <w:gridSpan w:val="6"/>
            <w:tcW w:w="9049" w:type="dxa"/>
            <w:tcBorders>
              <w:top w:val="nil"/>
            </w:tcBorders>
          </w:tcPr>
          <w:p>
            <w:pPr>
              <w:pStyle w:val="0"/>
              <w:jc w:val="both"/>
            </w:pPr>
            <w:r>
              <w:rPr>
                <w:sz w:val="20"/>
              </w:rPr>
              <w:t xml:space="preserve">(в ред. Постановлений Правительства Калужской области от 25.02.2022 </w:t>
            </w:r>
            <w:hyperlink w:history="0" r:id="rId769"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rPr>
              <w:t xml:space="preserve">, от 14.03.2023 </w:t>
            </w:r>
            <w:hyperlink w:history="0" r:id="rId770"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460" w:type="dxa"/>
            <w:tcBorders>
              <w:bottom w:val="nil"/>
            </w:tcBorders>
          </w:tcPr>
          <w:bookmarkStart w:id="4392" w:name="P4392"/>
          <w:bookmarkEnd w:id="4392"/>
          <w:p>
            <w:pPr>
              <w:pStyle w:val="0"/>
              <w:jc w:val="center"/>
            </w:pPr>
            <w:r>
              <w:rPr>
                <w:sz w:val="20"/>
              </w:rPr>
              <w:t xml:space="preserve">1.1</w:t>
            </w:r>
          </w:p>
        </w:tc>
        <w:tc>
          <w:tcPr>
            <w:tcW w:w="2380" w:type="dxa"/>
            <w:tcBorders>
              <w:bottom w:val="nil"/>
            </w:tcBorders>
          </w:tcPr>
          <w:p>
            <w:pPr>
              <w:pStyle w:val="0"/>
            </w:pPr>
            <w:r>
              <w:rPr>
                <w:sz w:val="20"/>
              </w:rPr>
              <w:t xml:space="preserve">Предоставление субсидии на иные цели государственным автономным учреждениям, находящимся в ведении министерства образования и науки Калужской области</w:t>
            </w:r>
          </w:p>
        </w:tc>
        <w:tc>
          <w:tcPr>
            <w:tcW w:w="1312" w:type="dxa"/>
            <w:tcBorders>
              <w:bottom w:val="nil"/>
            </w:tcBorders>
          </w:tcPr>
          <w:p>
            <w:pPr>
              <w:pStyle w:val="0"/>
            </w:pPr>
            <w:r>
              <w:rPr>
                <w:sz w:val="20"/>
              </w:rPr>
              <w:t xml:space="preserve">2021 - 2025</w:t>
            </w:r>
          </w:p>
        </w:tc>
        <w:tc>
          <w:tcPr>
            <w:tcW w:w="1660" w:type="dxa"/>
            <w:tcBorders>
              <w:bottom w:val="nil"/>
            </w:tcBorders>
          </w:tcPr>
          <w:p>
            <w:pPr>
              <w:pStyle w:val="0"/>
            </w:pPr>
            <w:r>
              <w:rPr>
                <w:sz w:val="20"/>
              </w:rPr>
              <w:t xml:space="preserve">МОН</w:t>
            </w:r>
          </w:p>
        </w:tc>
        <w:tc>
          <w:tcPr>
            <w:tcW w:w="1361" w:type="dxa"/>
            <w:tcBorders>
              <w:bottom w:val="nil"/>
            </w:tcBorders>
          </w:tcPr>
          <w:p>
            <w:pPr>
              <w:pStyle w:val="0"/>
            </w:pPr>
            <w:r>
              <w:rPr>
                <w:sz w:val="20"/>
              </w:rPr>
              <w:t xml:space="preserve">Областной бюджет</w:t>
            </w:r>
          </w:p>
        </w:tc>
        <w:tc>
          <w:tcPr>
            <w:tcW w:w="1876" w:type="dxa"/>
            <w:tcBorders>
              <w:bottom w:val="nil"/>
            </w:tcBorders>
          </w:tcPr>
          <w:p>
            <w:pPr>
              <w:pStyle w:val="0"/>
            </w:pPr>
            <w:r>
              <w:rPr>
                <w:sz w:val="20"/>
              </w:rPr>
              <w:t xml:space="preserve">Нет</w:t>
            </w:r>
          </w:p>
        </w:tc>
      </w:tr>
      <w:tr>
        <w:tblPrEx>
          <w:tblBorders>
            <w:insideH w:val="nil"/>
          </w:tblBorders>
        </w:tblPrEx>
        <w:tc>
          <w:tcPr>
            <w:gridSpan w:val="6"/>
            <w:tcW w:w="9049" w:type="dxa"/>
            <w:tcBorders>
              <w:top w:val="nil"/>
            </w:tcBorders>
          </w:tcPr>
          <w:p>
            <w:pPr>
              <w:pStyle w:val="0"/>
              <w:jc w:val="both"/>
            </w:pPr>
            <w:r>
              <w:rPr>
                <w:sz w:val="20"/>
              </w:rPr>
              <w:t xml:space="preserve">(в ред. Постановлений Правительства Калужской области от 25.02.2022 </w:t>
            </w:r>
            <w:hyperlink w:history="0" r:id="rId771"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rPr>
              <w:t xml:space="preserve">, от 14.03.2023 </w:t>
            </w:r>
            <w:hyperlink w:history="0" r:id="rId772"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460" w:type="dxa"/>
            <w:tcBorders>
              <w:bottom w:val="nil"/>
            </w:tcBorders>
          </w:tcPr>
          <w:bookmarkStart w:id="4399" w:name="P4399"/>
          <w:bookmarkEnd w:id="4399"/>
          <w:p>
            <w:pPr>
              <w:pStyle w:val="0"/>
              <w:jc w:val="center"/>
            </w:pPr>
            <w:r>
              <w:rPr>
                <w:sz w:val="20"/>
              </w:rPr>
              <w:t xml:space="preserve">2</w:t>
            </w:r>
          </w:p>
        </w:tc>
        <w:tc>
          <w:tcPr>
            <w:tcW w:w="2380" w:type="dxa"/>
            <w:tcBorders>
              <w:bottom w:val="nil"/>
            </w:tcBorders>
          </w:tcPr>
          <w:p>
            <w:pPr>
              <w:pStyle w:val="0"/>
            </w:pPr>
            <w:r>
              <w:rPr>
                <w:sz w:val="20"/>
              </w:rPr>
              <w:t xml:space="preserve">Совершенствование форм и методов работы по профилактике деструктивных форм поведения среди обучающихся общеобразовательных организаций, находящихся на территории Калужской области</w:t>
            </w:r>
          </w:p>
        </w:tc>
        <w:tc>
          <w:tcPr>
            <w:tcW w:w="1312" w:type="dxa"/>
            <w:tcBorders>
              <w:bottom w:val="nil"/>
            </w:tcBorders>
          </w:tcPr>
          <w:p>
            <w:pPr>
              <w:pStyle w:val="0"/>
            </w:pPr>
            <w:r>
              <w:rPr>
                <w:sz w:val="20"/>
              </w:rPr>
              <w:t xml:space="preserve">2021 - 2025</w:t>
            </w:r>
          </w:p>
        </w:tc>
        <w:tc>
          <w:tcPr>
            <w:tcW w:w="1660" w:type="dxa"/>
            <w:tcBorders>
              <w:bottom w:val="nil"/>
            </w:tcBorders>
          </w:tcPr>
          <w:p>
            <w:pPr>
              <w:pStyle w:val="0"/>
            </w:pPr>
            <w:r>
              <w:rPr>
                <w:sz w:val="20"/>
              </w:rPr>
              <w:t xml:space="preserve">МОН</w:t>
            </w:r>
          </w:p>
        </w:tc>
        <w:tc>
          <w:tcPr>
            <w:tcW w:w="1361" w:type="dxa"/>
            <w:tcBorders>
              <w:bottom w:val="nil"/>
            </w:tcBorders>
          </w:tcPr>
          <w:p>
            <w:pPr>
              <w:pStyle w:val="0"/>
            </w:pPr>
            <w:r>
              <w:rPr>
                <w:sz w:val="20"/>
              </w:rPr>
              <w:t xml:space="preserve">Областной бюджет</w:t>
            </w:r>
          </w:p>
        </w:tc>
        <w:tc>
          <w:tcPr>
            <w:tcW w:w="1876" w:type="dxa"/>
            <w:tcBorders>
              <w:bottom w:val="nil"/>
            </w:tcBorders>
          </w:tcPr>
          <w:p>
            <w:pPr>
              <w:pStyle w:val="0"/>
            </w:pPr>
            <w:r>
              <w:rPr>
                <w:sz w:val="20"/>
              </w:rPr>
              <w:t xml:space="preserve">Нет</w:t>
            </w:r>
          </w:p>
        </w:tc>
      </w:tr>
      <w:tr>
        <w:tblPrEx>
          <w:tblBorders>
            <w:insideH w:val="nil"/>
          </w:tblBorders>
        </w:tblPrEx>
        <w:tc>
          <w:tcPr>
            <w:gridSpan w:val="6"/>
            <w:tcW w:w="9049" w:type="dxa"/>
            <w:tcBorders>
              <w:top w:val="nil"/>
            </w:tcBorders>
          </w:tcPr>
          <w:p>
            <w:pPr>
              <w:pStyle w:val="0"/>
              <w:jc w:val="both"/>
            </w:pPr>
            <w:r>
              <w:rPr>
                <w:sz w:val="20"/>
              </w:rPr>
              <w:t xml:space="preserve">(в ред. Постановлений Правительства Калужской области от 25.02.2022 </w:t>
            </w:r>
            <w:hyperlink w:history="0" r:id="rId773"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rPr>
              <w:t xml:space="preserve">, от 14.03.2023 </w:t>
            </w:r>
            <w:hyperlink w:history="0" r:id="rId774"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r>
        <w:tblPrEx>
          <w:tblBorders>
            <w:insideH w:val="nil"/>
          </w:tblBorders>
        </w:tblPrEx>
        <w:tc>
          <w:tcPr>
            <w:tcW w:w="460" w:type="dxa"/>
            <w:tcBorders>
              <w:bottom w:val="nil"/>
            </w:tcBorders>
          </w:tcPr>
          <w:bookmarkStart w:id="4406" w:name="P4406"/>
          <w:bookmarkEnd w:id="4406"/>
          <w:p>
            <w:pPr>
              <w:pStyle w:val="0"/>
              <w:jc w:val="center"/>
            </w:pPr>
            <w:r>
              <w:rPr>
                <w:sz w:val="20"/>
              </w:rPr>
              <w:t xml:space="preserve">2.1</w:t>
            </w:r>
          </w:p>
        </w:tc>
        <w:tc>
          <w:tcPr>
            <w:tcW w:w="2380" w:type="dxa"/>
            <w:tcBorders>
              <w:bottom w:val="nil"/>
            </w:tcBorders>
          </w:tcPr>
          <w:p>
            <w:pPr>
              <w:pStyle w:val="0"/>
            </w:pPr>
            <w:r>
              <w:rPr>
                <w:sz w:val="20"/>
              </w:rPr>
              <w:t xml:space="preserve">Предоставление субсидии на иные цели государственным автономным учреждениям, находящимся в ведении министерства образования и науки Калужской области</w:t>
            </w:r>
          </w:p>
        </w:tc>
        <w:tc>
          <w:tcPr>
            <w:tcW w:w="1312" w:type="dxa"/>
            <w:tcBorders>
              <w:bottom w:val="nil"/>
            </w:tcBorders>
          </w:tcPr>
          <w:p>
            <w:pPr>
              <w:pStyle w:val="0"/>
            </w:pPr>
            <w:r>
              <w:rPr>
                <w:sz w:val="20"/>
              </w:rPr>
              <w:t xml:space="preserve">2021 - 2025</w:t>
            </w:r>
          </w:p>
        </w:tc>
        <w:tc>
          <w:tcPr>
            <w:tcW w:w="1660" w:type="dxa"/>
            <w:tcBorders>
              <w:bottom w:val="nil"/>
            </w:tcBorders>
          </w:tcPr>
          <w:p>
            <w:pPr>
              <w:pStyle w:val="0"/>
            </w:pPr>
            <w:r>
              <w:rPr>
                <w:sz w:val="20"/>
              </w:rPr>
              <w:t xml:space="preserve">МОН</w:t>
            </w:r>
          </w:p>
        </w:tc>
        <w:tc>
          <w:tcPr>
            <w:tcW w:w="1361" w:type="dxa"/>
            <w:tcBorders>
              <w:bottom w:val="nil"/>
            </w:tcBorders>
          </w:tcPr>
          <w:p>
            <w:pPr>
              <w:pStyle w:val="0"/>
            </w:pPr>
            <w:r>
              <w:rPr>
                <w:sz w:val="20"/>
              </w:rPr>
              <w:t xml:space="preserve">Областной бюджет</w:t>
            </w:r>
          </w:p>
        </w:tc>
        <w:tc>
          <w:tcPr>
            <w:tcW w:w="1876" w:type="dxa"/>
            <w:tcBorders>
              <w:bottom w:val="nil"/>
            </w:tcBorders>
          </w:tcPr>
          <w:p>
            <w:pPr>
              <w:pStyle w:val="0"/>
            </w:pPr>
            <w:r>
              <w:rPr>
                <w:sz w:val="20"/>
              </w:rPr>
              <w:t xml:space="preserve">Нет</w:t>
            </w:r>
          </w:p>
        </w:tc>
      </w:tr>
      <w:tr>
        <w:tblPrEx>
          <w:tblBorders>
            <w:insideH w:val="nil"/>
          </w:tblBorders>
        </w:tblPrEx>
        <w:tc>
          <w:tcPr>
            <w:gridSpan w:val="6"/>
            <w:tcW w:w="9049" w:type="dxa"/>
            <w:tcBorders>
              <w:top w:val="nil"/>
            </w:tcBorders>
          </w:tcPr>
          <w:p>
            <w:pPr>
              <w:pStyle w:val="0"/>
              <w:jc w:val="both"/>
            </w:pPr>
            <w:r>
              <w:rPr>
                <w:sz w:val="20"/>
              </w:rPr>
              <w:t xml:space="preserve">(в ред. Постановлений Правительства Калужской области от 25.02.2022 </w:t>
            </w:r>
            <w:hyperlink w:history="0" r:id="rId775" w:tooltip="Постановление Правительства Калужской области от 25.02.2022 N 132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132</w:t>
              </w:r>
            </w:hyperlink>
            <w:r>
              <w:rPr>
                <w:sz w:val="20"/>
              </w:rPr>
              <w:t xml:space="preserve">, от 14.03.2023 </w:t>
            </w:r>
            <w:hyperlink w:history="0" r:id="rId776" w:tooltip="Постановление Правительства Калужской области от 14.03.2023 N 170 &quot;О внесении изменений в постановление Правительства Калужской области от 29.01.2019 N 38 &quot;Об утверждении государственной программы Калужской области &quot;Развитие общего и дополнительного образования в Калужской области&quot; (в ред. постановлений Правительства Калужской области от 24.06.2019 N 397, от 28.06.2019 N 405, от 14.08.2019 N 509, от 09.09.2019 N 564, от 09.12.2019 N 777, от 12.12.2019 N 792, от 11.03.2020 N 172, от 18.06.2020 N 478, от 16.1 {КонсультантПлюс}">
              <w:r>
                <w:rPr>
                  <w:sz w:val="20"/>
                  <w:color w:val="0000ff"/>
                </w:rPr>
                <w:t xml:space="preserve">N 170</w:t>
              </w:r>
            </w:hyperlink>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29.01.2019 N 38</w:t>
            <w:br/>
            <w:t>(ред. от 14.03.2023)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Калужской области от 29.01.2019 N 38</w:t>
            <w:br/>
            <w:t>(ред. от 14.03.2023)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620B2AAE68A59A280B201B6AC1C450D18E820224B14FE58C1628DBE8BAC903AD697FEEEDEF7983CF34B13183F3B76FFF2B63660D49549C0A0D553Ee819M" TargetMode = "External"/>
	<Relationship Id="rId8" Type="http://schemas.openxmlformats.org/officeDocument/2006/relationships/hyperlink" Target="consultantplus://offline/ref=95620B2AAE68A59A280B201B6AC1C450D18E820224B14FE3841728DBE8BAC903AD697FEEEDEF7983CF34B13183F3B76FFF2B63660D49549C0A0D553Ee819M" TargetMode = "External"/>
	<Relationship Id="rId9" Type="http://schemas.openxmlformats.org/officeDocument/2006/relationships/hyperlink" Target="consultantplus://offline/ref=95620B2AAE68A59A280B201B6AC1C450D18E820224B148E1851628DBE8BAC903AD697FEEEDEF7983CF34B13183F3B76FFF2B63660D49549C0A0D553Ee819M" TargetMode = "External"/>
	<Relationship Id="rId10" Type="http://schemas.openxmlformats.org/officeDocument/2006/relationships/hyperlink" Target="consultantplus://offline/ref=9D356820C3FD103076321B416CF2A70FC0529B85D8F0B235AD4133058D9D072E7009304EE443EFACF7BD94CA4CE4A3B1C2BE4BDF6A0F9B491C431692fE15M" TargetMode = "External"/>
	<Relationship Id="rId11" Type="http://schemas.openxmlformats.org/officeDocument/2006/relationships/hyperlink" Target="consultantplus://offline/ref=9D356820C3FD103076321B416CF2A70FC0529B85D8F0B031A94133058D9D072E7009304EE443EFACF7BD94CA4CE4A3B1C2BE4BDF6A0F9B491C431692fE15M" TargetMode = "External"/>
	<Relationship Id="rId12" Type="http://schemas.openxmlformats.org/officeDocument/2006/relationships/hyperlink" Target="consultantplus://offline/ref=9D356820C3FD103076321B416CF2A70FC0529B85D8F0BF3CA34433058D9D072E7009304EE443EFACF7BD94CA4CE4A3B1C2BE4BDF6A0F9B491C431692fE15M" TargetMode = "External"/>
	<Relationship Id="rId13" Type="http://schemas.openxmlformats.org/officeDocument/2006/relationships/hyperlink" Target="consultantplus://offline/ref=580AF0AA9A4BE70C4B9F2F1B0EF25EABB208B2A658FB4D748B867EF1C8DCAF68FA589610463CE60D19FEFE93948D680DBB49ABD4FD131FDE268E0914g218M" TargetMode = "External"/>
	<Relationship Id="rId14" Type="http://schemas.openxmlformats.org/officeDocument/2006/relationships/hyperlink" Target="consultantplus://offline/ref=580AF0AA9A4BE70C4B9F2F1B0EF25EABB208B2A658FA46718D867EF1C8DCAF68FA589610463CE60D19FEFE93948D680DBB49ABD4FD131FDE268E0914g218M" TargetMode = "External"/>
	<Relationship Id="rId15" Type="http://schemas.openxmlformats.org/officeDocument/2006/relationships/hyperlink" Target="consultantplus://offline/ref=580AF0AA9A4BE70C4B9F2F1B0EF25EABB208B2A658FA41758B847EF1C8DCAF68FA589610463CE60D19FEFE93948D680DBB49ABD4FD131FDE268E0914g218M" TargetMode = "External"/>
	<Relationship Id="rId16" Type="http://schemas.openxmlformats.org/officeDocument/2006/relationships/hyperlink" Target="consultantplus://offline/ref=580AF0AA9A4BE70C4B9F2F1B0EF25EABB208B2A658FA41778B827EF1C8DCAF68FA589610463CE60D19FEFE93948D680DBB49ABD4FD131FDE268E0914g218M" TargetMode = "External"/>
	<Relationship Id="rId17" Type="http://schemas.openxmlformats.org/officeDocument/2006/relationships/hyperlink" Target="consultantplus://offline/ref=580AF0AA9A4BE70C4B9F2F1B0EF25EABB208B2A658FA43778C817EF1C8DCAF68FA589610463CE60D19FEFE93948D680DBB49ABD4FD131FDE268E0914g218M" TargetMode = "External"/>
	<Relationship Id="rId18" Type="http://schemas.openxmlformats.org/officeDocument/2006/relationships/hyperlink" Target="consultantplus://offline/ref=580AF0AA9A4BE70C4B9F2F1B0EF25EABB208B2A658FA4D778C847EF1C8DCAF68FA589610463CE60D19FEFE93948D680DBB49ABD4FD131FDE268E0914g218M" TargetMode = "External"/>
	<Relationship Id="rId19" Type="http://schemas.openxmlformats.org/officeDocument/2006/relationships/hyperlink" Target="consultantplus://offline/ref=580AF0AA9A4BE70C4B9F2F1B0EF25EABB208B2A658FD45738C817EF1C8DCAF68FA589610463CE60D19FEFE93948D680DBB49ABD4FD131FDE268E0914g218M" TargetMode = "External"/>
	<Relationship Id="rId20" Type="http://schemas.openxmlformats.org/officeDocument/2006/relationships/hyperlink" Target="consultantplus://offline/ref=580AF0AA9A4BE70C4B9F2F1B0EF25EABB208B2A658FD467885817EF1C8DCAF68FA589610463CE60D19FEFE93948D680DBB49ABD4FD131FDE268E0914g218M" TargetMode = "External"/>
	<Relationship Id="rId21" Type="http://schemas.openxmlformats.org/officeDocument/2006/relationships/hyperlink" Target="consultantplus://offline/ref=580AF0AA9A4BE70C4B9F2F1B0EF25EABB208B2A658FD41708D827EF1C8DCAF68FA589610463CE60D19FEFE93948D680DBB49ABD4FD131FDE268E0914g218M" TargetMode = "External"/>
	<Relationship Id="rId22" Type="http://schemas.openxmlformats.org/officeDocument/2006/relationships/hyperlink" Target="consultantplus://offline/ref=580AF0AA9A4BE70C4B9F2F1B0EF25EABB208B2A658FD4177888C7EF1C8DCAF68FA589610463CE60D19FEFE93948D680DBB49ABD4FD131FDE268E0914g218M" TargetMode = "External"/>
	<Relationship Id="rId23" Type="http://schemas.openxmlformats.org/officeDocument/2006/relationships/hyperlink" Target="consultantplus://offline/ref=580AF0AA9A4BE70C4B9F2F1B0EF25EABB208B2A658FD41788C867EF1C8DCAF68FA589610463CE60D19FEFE93948D680DBB49ABD4FD131FDE268E0914g218M" TargetMode = "External"/>
	<Relationship Id="rId24" Type="http://schemas.openxmlformats.org/officeDocument/2006/relationships/hyperlink" Target="consultantplus://offline/ref=580AF0AA9A4BE70C4B9F2F1B0EF25EABB208B2A658FD4C7085807EF1C8DCAF68FA589610463CE60D19FEFE93948D680DBB49ABD4FD131FDE268E0914g218M" TargetMode = "External"/>
	<Relationship Id="rId25" Type="http://schemas.openxmlformats.org/officeDocument/2006/relationships/hyperlink" Target="consultantplus://offline/ref=580AF0AA9A4BE70C4B9F2F1B0EF25EABB208B2A658FD4D788F867EF1C8DCAF68FA589610463CE60D19FEFE93948D680DBB49ABD4FD131FDE268E0914g218M" TargetMode = "External"/>
	<Relationship Id="rId26" Type="http://schemas.openxmlformats.org/officeDocument/2006/relationships/hyperlink" Target="consultantplus://offline/ref=580AF0AA9A4BE70C4B9F2F1B0EF25EABB208B2A658FC457484877EF1C8DCAF68FA589610463CE60D19FEFE93948D680DBB49ABD4FD131FDE268E0914g218M" TargetMode = "External"/>
	<Relationship Id="rId27" Type="http://schemas.openxmlformats.org/officeDocument/2006/relationships/hyperlink" Target="consultantplus://offline/ref=580AF0AA9A4BE70C4B9F2F1B0EF25EABB208B2A658FC47738C877EF1C8DCAF68FA589610463CE60D19FEFE93948D680DBB49ABD4FD131FDE268E0914g218M" TargetMode = "External"/>
	<Relationship Id="rId28" Type="http://schemas.openxmlformats.org/officeDocument/2006/relationships/hyperlink" Target="consultantplus://offline/ref=580AF0AA9A4BE70C4B9F2F1B0EF25EABB208B2A658FC47788D827EF1C8DCAF68FA589610463CE60D19FEFE93948D680DBB49ABD4FD131FDE268E0914g218M" TargetMode = "External"/>
	<Relationship Id="rId29" Type="http://schemas.openxmlformats.org/officeDocument/2006/relationships/hyperlink" Target="consultantplus://offline/ref=580AF0AA9A4BE70C4B9F2F1B0EF25EABB208B2A658FC4076858C7EF1C8DCAF68FA589610463CE60D19FEFE93948D680DBB49ABD4FD131FDE268E0914g218M" TargetMode = "External"/>
	<Relationship Id="rId30" Type="http://schemas.openxmlformats.org/officeDocument/2006/relationships/hyperlink" Target="consultantplus://offline/ref=580AF0AA9A4BE70C4B9F2F1B0EF25EABB208B2A658FC4C748A817EF1C8DCAF68FA589610463CE60D19FEFE93948D680DBB49ABD4FD131FDE268E0914g218M" TargetMode = "External"/>
	<Relationship Id="rId31" Type="http://schemas.openxmlformats.org/officeDocument/2006/relationships/hyperlink" Target="consultantplus://offline/ref=580AF0AA9A4BE70C4B9F2F1B0EF25EABB208B2A658FD47758C807EF1C8DCAF68FA589610463CE60D19FEFE91938D680DBB49ABD4FD131FDE268E0914g218M" TargetMode = "External"/>
	<Relationship Id="rId32" Type="http://schemas.openxmlformats.org/officeDocument/2006/relationships/hyperlink" Target="consultantplus://offline/ref=580AF0AA9A4BE70C4B9F2F1B0EF25EABB208B2A658FC41728D817EF1C8DCAF68FA589610463CE60812AAAFD7C78B3D5CE11CA0CBFF0D1DgD1BM" TargetMode = "External"/>
	<Relationship Id="rId33" Type="http://schemas.openxmlformats.org/officeDocument/2006/relationships/hyperlink" Target="consultantplus://offline/ref=580AF0AA9A4BE70C4B9F2F1B0EF25EABB208B2A658FB477385837EF1C8DCAF68FA589610463CE60D19FEFE93958D680DBB49ABD4FD131FDE268E0914g218M" TargetMode = "External"/>
	<Relationship Id="rId34" Type="http://schemas.openxmlformats.org/officeDocument/2006/relationships/hyperlink" Target="consultantplus://offline/ref=580AF0AA9A4BE70C4B9F2F1B0EF25EABB208B2A658FB43748E827EF1C8DCAF68FA589610463CE60D19FEFE93958D680DBB49ABD4FD131FDE268E0914g218M" TargetMode = "External"/>
	<Relationship Id="rId35" Type="http://schemas.openxmlformats.org/officeDocument/2006/relationships/hyperlink" Target="consultantplus://offline/ref=580AF0AA9A4BE70C4B9F2F1B0EF25EABB208B2A658FA43778C817EF1C8DCAF68FA589610463CE60D19FEFE93958D680DBB49ABD4FD131FDE268E0914g218M" TargetMode = "External"/>
	<Relationship Id="rId36" Type="http://schemas.openxmlformats.org/officeDocument/2006/relationships/hyperlink" Target="consultantplus://offline/ref=580AF0AA9A4BE70C4B9F2F1B0EF25EABB208B2A658FD41708D827EF1C8DCAF68FA589610463CE60D19FEFE93958D680DBB49ABD4FD131FDE268E0914g218M" TargetMode = "External"/>
	<Relationship Id="rId37" Type="http://schemas.openxmlformats.org/officeDocument/2006/relationships/hyperlink" Target="consultantplus://offline/ref=580AF0AA9A4BE70C4B9F2F1B0EF25EABB208B2A658FC47738C877EF1C8DCAF68FA589610463CE60D19FEFE93948D680DBB49ABD4FD131FDE268E0914g218M" TargetMode = "External"/>
	<Relationship Id="rId38" Type="http://schemas.openxmlformats.org/officeDocument/2006/relationships/hyperlink" Target="consultantplus://offline/ref=580AF0AA9A4BE70C4B9F2F1B0EF25EABB208B2A658FC4C748A817EF1C8DCAF68FA589610463CE60D19FEFE93958D680DBB49ABD4FD131FDE268E0914g218M" TargetMode = "External"/>
	<Relationship Id="rId39" Type="http://schemas.openxmlformats.org/officeDocument/2006/relationships/hyperlink" Target="consultantplus://offline/ref=580AF0AA9A4BE70C4B9F2F1B0EF25EABB208B2A658FB477385837EF1C8DCAF68FA589610463CE60D19FEFE93958D680DBB49ABD4FD131FDE268E0914g218M" TargetMode = "External"/>
	<Relationship Id="rId40" Type="http://schemas.openxmlformats.org/officeDocument/2006/relationships/hyperlink" Target="consultantplus://offline/ref=580AF0AA9A4BE70C4B9F2F1B0EF25EABB208B2A658FB47758D827EF1C8DCAF68FA589610463CE60D19FEFE93948D680DBB49ABD4FD131FDE268E0914g218M" TargetMode = "External"/>
	<Relationship Id="rId41" Type="http://schemas.openxmlformats.org/officeDocument/2006/relationships/hyperlink" Target="consultantplus://offline/ref=580AF0AA9A4BE70C4B9F2F1B0EF25EABB208B2A658FB40778C837EF1C8DCAF68FA589610463CE60D19FEFE93948D680DBB49ABD4FD131FDE268E0914g218M" TargetMode = "External"/>
	<Relationship Id="rId42" Type="http://schemas.openxmlformats.org/officeDocument/2006/relationships/hyperlink" Target="consultantplus://offline/ref=580AF0AA9A4BE70C4B9F2F1B0EF25EABB208B2A658FB41708A827EF1C8DCAF68FA589610463CE60D19FEFE93958D680DBB49ABD4FD131FDE268E0914g218M" TargetMode = "External"/>
	<Relationship Id="rId43" Type="http://schemas.openxmlformats.org/officeDocument/2006/relationships/hyperlink" Target="consultantplus://offline/ref=580AF0AA9A4BE70C4B9F2F1B0EF25EABB208B2A658FB43748E827EF1C8DCAF68FA589610463CE60D19FEFE93958D680DBB49ABD4FD131FDE268E0914g218M" TargetMode = "External"/>
	<Relationship Id="rId44" Type="http://schemas.openxmlformats.org/officeDocument/2006/relationships/hyperlink" Target="consultantplus://offline/ref=580AF0AA9A4BE70C4B9F2F1B0EF25EABB208B2A658FB4C7984877EF1C8DCAF68FA589610463CE60D19FEFE93948D680DBB49ABD4FD131FDE268E0914g218M" TargetMode = "External"/>
	<Relationship Id="rId45" Type="http://schemas.openxmlformats.org/officeDocument/2006/relationships/hyperlink" Target="consultantplus://offline/ref=580AF0AA9A4BE70C4B9F2F1B0EF25EABB208B2A658FB4D748B867EF1C8DCAF68FA589610463CE60D19FEFE93948D680DBB49ABD4FD131FDE268E0914g218M" TargetMode = "External"/>
	<Relationship Id="rId46" Type="http://schemas.openxmlformats.org/officeDocument/2006/relationships/hyperlink" Target="consultantplus://offline/ref=580AF0AA9A4BE70C4B9F2F1B0EF25EABB208B2A658FA46718D867EF1C8DCAF68FA589610463CE60D19FEFE93948D680DBB49ABD4FD131FDE268E0914g218M" TargetMode = "External"/>
	<Relationship Id="rId47" Type="http://schemas.openxmlformats.org/officeDocument/2006/relationships/hyperlink" Target="consultantplus://offline/ref=580AF0AA9A4BE70C4B9F2F1B0EF25EABB208B2A658FA41758B847EF1C8DCAF68FA589610463CE60D19FEFE93948D680DBB49ABD4FD131FDE268E0914g218M" TargetMode = "External"/>
	<Relationship Id="rId48" Type="http://schemas.openxmlformats.org/officeDocument/2006/relationships/hyperlink" Target="consultantplus://offline/ref=580AF0AA9A4BE70C4B9F2F1B0EF25EABB208B2A658FA41778B827EF1C8DCAF68FA589610463CE60D19FEFE93948D680DBB49ABD4FD131FDE268E0914g218M" TargetMode = "External"/>
	<Relationship Id="rId49" Type="http://schemas.openxmlformats.org/officeDocument/2006/relationships/hyperlink" Target="consultantplus://offline/ref=580AF0AA9A4BE70C4B9F2F1B0EF25EABB208B2A658FA43778C817EF1C8DCAF68FA589610463CE60D19FEFE93958D680DBB49ABD4FD131FDE268E0914g218M" TargetMode = "External"/>
	<Relationship Id="rId50" Type="http://schemas.openxmlformats.org/officeDocument/2006/relationships/hyperlink" Target="consultantplus://offline/ref=580AF0AA9A4BE70C4B9F2F1B0EF25EABB208B2A658FA4D778C847EF1C8DCAF68FA589610463CE60D19FEFE93948D680DBB49ABD4FD131FDE268E0914g218M" TargetMode = "External"/>
	<Relationship Id="rId51" Type="http://schemas.openxmlformats.org/officeDocument/2006/relationships/hyperlink" Target="consultantplus://offline/ref=580AF0AA9A4BE70C4B9F2F1B0EF25EABB208B2A658FD45738C817EF1C8DCAF68FA589610463CE60D19FEFE93948D680DBB49ABD4FD131FDE268E0914g218M" TargetMode = "External"/>
	<Relationship Id="rId52" Type="http://schemas.openxmlformats.org/officeDocument/2006/relationships/hyperlink" Target="consultantplus://offline/ref=580AF0AA9A4BE70C4B9F2F1B0EF25EABB208B2A658FD467885817EF1C8DCAF68FA589610463CE60D19FEFE93948D680DBB49ABD4FD131FDE268E0914g218M" TargetMode = "External"/>
	<Relationship Id="rId53" Type="http://schemas.openxmlformats.org/officeDocument/2006/relationships/hyperlink" Target="consultantplus://offline/ref=580AF0AA9A4BE70C4B9F2F1B0EF25EABB208B2A658FD41708D827EF1C8DCAF68FA589610463CE60D19FEFE939A8D680DBB49ABD4FD131FDE268E0914g218M" TargetMode = "External"/>
	<Relationship Id="rId54" Type="http://schemas.openxmlformats.org/officeDocument/2006/relationships/hyperlink" Target="consultantplus://offline/ref=580AF0AA9A4BE70C4B9F2F1B0EF25EABB208B2A658FD4177888C7EF1C8DCAF68FA589610463CE60D19FEFE93948D680DBB49ABD4FD131FDE268E0914g218M" TargetMode = "External"/>
	<Relationship Id="rId55" Type="http://schemas.openxmlformats.org/officeDocument/2006/relationships/hyperlink" Target="consultantplus://offline/ref=580AF0AA9A4BE70C4B9F2F1B0EF25EABB208B2A658FD41788C867EF1C8DCAF68FA589610463CE60D19FEFE93948D680DBB49ABD4FD131FDE268E0914g218M" TargetMode = "External"/>
	<Relationship Id="rId56" Type="http://schemas.openxmlformats.org/officeDocument/2006/relationships/hyperlink" Target="consultantplus://offline/ref=580AF0AA9A4BE70C4B9F2F1B0EF25EABB208B2A658FD4C7085807EF1C8DCAF68FA589610463CE60D19FEFE93948D680DBB49ABD4FD131FDE268E0914g218M" TargetMode = "External"/>
	<Relationship Id="rId57" Type="http://schemas.openxmlformats.org/officeDocument/2006/relationships/hyperlink" Target="consultantplus://offline/ref=580AF0AA9A4BE70C4B9F2F1B0EF25EABB208B2A658FD4D788F867EF1C8DCAF68FA589610463CE60D19FEFE93948D680DBB49ABD4FD131FDE268E0914g218M" TargetMode = "External"/>
	<Relationship Id="rId58" Type="http://schemas.openxmlformats.org/officeDocument/2006/relationships/hyperlink" Target="consultantplus://offline/ref=580AF0AA9A4BE70C4B9F2F1B0EF25EABB208B2A658FC457484877EF1C8DCAF68FA589610463CE60D19FEFE93948D680DBB49ABD4FD131FDE268E0914g218M" TargetMode = "External"/>
	<Relationship Id="rId59" Type="http://schemas.openxmlformats.org/officeDocument/2006/relationships/hyperlink" Target="consultantplus://offline/ref=580AF0AA9A4BE70C4B9F2F1B0EF25EABB208B2A658FC47738C877EF1C8DCAF68FA589610463CE60D19FEFE93958D680DBB49ABD4FD131FDE268E0914g218M" TargetMode = "External"/>
	<Relationship Id="rId60" Type="http://schemas.openxmlformats.org/officeDocument/2006/relationships/hyperlink" Target="consultantplus://offline/ref=580AF0AA9A4BE70C4B9F2F1B0EF25EABB208B2A658FC47788D827EF1C8DCAF68FA589610463CE60D19FEFE93958D680DBB49ABD4FD131FDE268E0914g218M" TargetMode = "External"/>
	<Relationship Id="rId61" Type="http://schemas.openxmlformats.org/officeDocument/2006/relationships/hyperlink" Target="consultantplus://offline/ref=580AF0AA9A4BE70C4B9F2F1B0EF25EABB208B2A658FC4076858C7EF1C8DCAF68FA589610463CE60D19FEFE93948D680DBB49ABD4FD131FDE268E0914g218M" TargetMode = "External"/>
	<Relationship Id="rId62" Type="http://schemas.openxmlformats.org/officeDocument/2006/relationships/hyperlink" Target="consultantplus://offline/ref=580AF0AA9A4BE70C4B9F2F1B0EF25EABB208B2A658FC4C748A817EF1C8DCAF68FA589610463CE60D19FEFE939A8D680DBB49ABD4FD131FDE268E0914g218M" TargetMode = "External"/>
	<Relationship Id="rId63" Type="http://schemas.openxmlformats.org/officeDocument/2006/relationships/header" Target="header2.xml"/>
	<Relationship Id="rId64" Type="http://schemas.openxmlformats.org/officeDocument/2006/relationships/footer" Target="footer2.xml"/>
	<Relationship Id="rId65" Type="http://schemas.openxmlformats.org/officeDocument/2006/relationships/hyperlink" Target="consultantplus://offline/ref=580AF0AA9A4BE70C4B9F2F1B0EF25EABB208B2A658FB4C7984877EF1C8DCAF68FA589610463CE60D19FEFE939A8D680DBB49ABD4FD131FDE268E0914g218M" TargetMode = "External"/>
	<Relationship Id="rId66" Type="http://schemas.openxmlformats.org/officeDocument/2006/relationships/hyperlink" Target="consultantplus://offline/ref=580AF0AA9A4BE70C4B9F2F1B0EF25EABB208B2A658FB4C7984877EF1C8DCAF68FA589610463CE60D19FEFE92938D680DBB49ABD4FD131FDE268E0914g218M" TargetMode = "External"/>
	<Relationship Id="rId67" Type="http://schemas.openxmlformats.org/officeDocument/2006/relationships/hyperlink" Target="consultantplus://offline/ref=580AF0AA9A4BE70C4B9F2F1B0EF25EABB208B2A658FD41708D827EF1C8DCAF68FA589610463CE60D19FEFE92928D680DBB49ABD4FD131FDE268E0914g218M" TargetMode = "External"/>
	<Relationship Id="rId68" Type="http://schemas.openxmlformats.org/officeDocument/2006/relationships/hyperlink" Target="consultantplus://offline/ref=580AF0AA9A4BE70C4B9F2F1B0EF25EABB208B2A658FA43778C817EF1C8DCAF68FA589610463CE60D19FEFE92938D680DBB49ABD4FD131FDE268E0914g218M" TargetMode = "External"/>
	<Relationship Id="rId69" Type="http://schemas.openxmlformats.org/officeDocument/2006/relationships/hyperlink" Target="consultantplus://offline/ref=89D608407BA98BFA16B2B87A036479C4BB1FF1BB5BFA8F48F387D8E43D759B06077FA706BC7A9D44DABCFCC5523B96132F1F9642CA725B039EDCBBE9hD16M" TargetMode = "External"/>
	<Relationship Id="rId70" Type="http://schemas.openxmlformats.org/officeDocument/2006/relationships/hyperlink" Target="consultantplus://offline/ref=89D608407BA98BFA16B2B87A036479C4BB1FF1BB5BFA8F48F387D8E43D759B06077FA706BC7A9D44DABCFCC2533B96132F1F9642CA725B039EDCBBE9hD16M" TargetMode = "External"/>
	<Relationship Id="rId71" Type="http://schemas.openxmlformats.org/officeDocument/2006/relationships/hyperlink" Target="consultantplus://offline/ref=89D608407BA98BFA16B2B87A036479C4BB1FF1BB5BFA8F48F387D8E43D759B06077FA706BC7A9D44DABCFDC5523B96132F1F9642CA725B039EDCBBE9hD16M" TargetMode = "External"/>
	<Relationship Id="rId72" Type="http://schemas.openxmlformats.org/officeDocument/2006/relationships/hyperlink" Target="consultantplus://offline/ref=89D608407BA98BFA16B2A677150827CABD16A6B55EF98C1BA8D6DEB362259D53553FF95FFE3E8E45DCA2FEC559h313M" TargetMode = "External"/>
	<Relationship Id="rId73" Type="http://schemas.openxmlformats.org/officeDocument/2006/relationships/hyperlink" Target="consultantplus://offline/ref=89D608407BA98BFA16B2A677150827CABE1CA7B45DF78C1BA8D6DEB362259D53553FF95FFE3E8E45DCA2FEC559h313M" TargetMode = "External"/>
	<Relationship Id="rId74" Type="http://schemas.openxmlformats.org/officeDocument/2006/relationships/hyperlink" Target="consultantplus://offline/ref=89D608407BA98BFA16B2A677150827CABF11A7B658F98C1BA8D6DEB362259D53553FF95FFE3E8E45DCA2FEC559h313M" TargetMode = "External"/>
	<Relationship Id="rId75" Type="http://schemas.openxmlformats.org/officeDocument/2006/relationships/hyperlink" Target="consultantplus://offline/ref=89D608407BA98BFA16B2B87A036479C4BB1FF1BB5BFC804BF587D8E43D759B06077FA706BC7A9D44DABCFDC45E3B96132F1F9642CA725B039EDCBBE9hD16M" TargetMode = "External"/>
	<Relationship Id="rId76" Type="http://schemas.openxmlformats.org/officeDocument/2006/relationships/hyperlink" Target="consultantplus://offline/ref=89D608407BA98BFA16B2A677150827CAB810A7B75CFC8C1BA8D6DEB362259D53553FF95FFE3E8E45DCA2FEC559h313M" TargetMode = "External"/>
	<Relationship Id="rId77" Type="http://schemas.openxmlformats.org/officeDocument/2006/relationships/hyperlink" Target="consultantplus://offline/ref=89D608407BA98BFA16B2A677150827CAB810A9B75DFE8C1BA8D6DEB362259D53553FF95FFE3E8E45DCA2FEC559h313M" TargetMode = "External"/>
	<Relationship Id="rId78" Type="http://schemas.openxmlformats.org/officeDocument/2006/relationships/hyperlink" Target="consultantplus://offline/ref=89D608407BA98BFA16B2A677150827CAB810ABB15FFE8C1BA8D6DEB362259D53553FF95FFE3E8E45DCA2FEC559h313M" TargetMode = "External"/>
	<Relationship Id="rId79" Type="http://schemas.openxmlformats.org/officeDocument/2006/relationships/hyperlink" Target="consultantplus://offline/ref=89D608407BA98BFA16B2B87A036479C4BB1FF1BB5BFA8F48F387D8E43D759B06077FA706BC7A9D44DABCFDC45B3B96132F1F9642CA725B039EDCBBE9hD16M" TargetMode = "External"/>
	<Relationship Id="rId80" Type="http://schemas.openxmlformats.org/officeDocument/2006/relationships/hyperlink" Target="consultantplus://offline/ref=89D608407BA98BFA16B2A677150827CAB810AFB658FF8C1BA8D6DEB362259D53553FF95FFE3E8E45DCA2FEC559h313M" TargetMode = "External"/>
	<Relationship Id="rId81" Type="http://schemas.openxmlformats.org/officeDocument/2006/relationships/hyperlink" Target="consultantplus://offline/ref=89D608407BA98BFA16B2B87A036479C4BB1FF1BB5BFD844FFC85D8E43D759B06077FA706BC7A9D44DABCFCC0593B96132F1F9642CA725B039EDCBBE9hD16M" TargetMode = "External"/>
	<Relationship Id="rId82" Type="http://schemas.openxmlformats.org/officeDocument/2006/relationships/hyperlink" Target="consultantplus://offline/ref=89D608407BA98BFA16B2A677150827CAB815AEB659FA8C1BA8D6DEB362259D53553FF95FFE3E8E45DCA2FEC559h313M" TargetMode = "External"/>
	<Relationship Id="rId83" Type="http://schemas.openxmlformats.org/officeDocument/2006/relationships/hyperlink" Target="consultantplus://offline/ref=89D608407BA98BFA16B2B87A036479C4BB1FF1BB5BFD8F45FD81D8E43D759B06077FA706BC7A9D44DABCFCC05E3B96132F1F9642CA725B039EDCBBE9hD16M" TargetMode = "External"/>
	<Relationship Id="rId84" Type="http://schemas.openxmlformats.org/officeDocument/2006/relationships/hyperlink" Target="consultantplus://offline/ref=89D608407BA98BFA16B2B87A036479C4BB1FF1BB5BFA844FF581D8E43D759B06077FA706BC7A9D44DABCFCC5523B96132F1F9642CA725B039EDCBBE9hD16M" TargetMode = "External"/>
	<Relationship Id="rId85" Type="http://schemas.openxmlformats.org/officeDocument/2006/relationships/hyperlink" Target="consultantplus://offline/ref=89D608407BA98BFA16B2A677150827CAB810AEB15BFE8C1BA8D6DEB362259D53553FF95FFE3E8E45DCA2FEC559h313M" TargetMode = "External"/>
	<Relationship Id="rId86" Type="http://schemas.openxmlformats.org/officeDocument/2006/relationships/hyperlink" Target="consultantplus://offline/ref=89D608407BA98BFA16B2B87A036479C4BB1FF1BB5BFA844FF581D8E43D759B06077FA706BC7A9D44DABCFCC45B3B96132F1F9642CA725B039EDCBBE9hD16M" TargetMode = "External"/>
	<Relationship Id="rId87" Type="http://schemas.openxmlformats.org/officeDocument/2006/relationships/hyperlink" Target="consultantplus://offline/ref=89D608407BA98BFA16B2B87A036479C4BB1FF1BB5BFA834AFC8AD8E43D759B06077FA706BC7A9D44DABCFCC55C3B96132F1F9642CA725B039EDCBBE9hD16M" TargetMode = "External"/>
	<Relationship Id="rId88" Type="http://schemas.openxmlformats.org/officeDocument/2006/relationships/hyperlink" Target="consultantplus://offline/ref=89D608407BA98BFA16B2B87A036479C4BB1FF1BB5BFA8F48F387D8E43D759B06077FA706BC7A9D44DABCFDC4593B96132F1F9642CA725B039EDCBBE9hD16M" TargetMode = "External"/>
	<Relationship Id="rId89" Type="http://schemas.openxmlformats.org/officeDocument/2006/relationships/hyperlink" Target="consultantplus://offline/ref=89D608407BA98BFA16B2A677150827CAB817ABB45BFF8C1BA8D6DEB362259D53553FF95FFE3E8E45DCA2FEC559h313M" TargetMode = "External"/>
	<Relationship Id="rId90" Type="http://schemas.openxmlformats.org/officeDocument/2006/relationships/hyperlink" Target="consultantplus://offline/ref=89D608407BA98BFA16B2B87A036479C4BB1FF1BB5BFD844FFC85D8E43D759B06077FA706BC7A9D44DABCFCC05F3B96132F1F9642CA725B039EDCBBE9hD16M" TargetMode = "External"/>
	<Relationship Id="rId91" Type="http://schemas.openxmlformats.org/officeDocument/2006/relationships/hyperlink" Target="consultantplus://offline/ref=89D608407BA98BFA16B2B87A036479C4BB1FF1BB5BFC804BF587D8E43D759B06077FA706BC7A9D44DABCFDC45C3B96132F1F9642CA725B039EDCBBE9hD16M" TargetMode = "External"/>
	<Relationship Id="rId92" Type="http://schemas.openxmlformats.org/officeDocument/2006/relationships/hyperlink" Target="consultantplus://offline/ref=89D608407BA98BFA16B2B87A036479C4BB1FF1BB5BFB824CF484D8E43D759B06077FA706BC7A9D44DABCFCCD583B96132F1F9642CA725B039EDCBBE9hD16M" TargetMode = "External"/>
	<Relationship Id="rId93" Type="http://schemas.openxmlformats.org/officeDocument/2006/relationships/hyperlink" Target="consultantplus://offline/ref=89D608407BA98BFA16B2B87A036479C4BB1FF1BB5BFA844FF581D8E43D759B06077FA706BC7A9D44DABCFCC4593B96132F1F9642CA725B039EDCBBE9hD16M" TargetMode = "External"/>
	<Relationship Id="rId94" Type="http://schemas.openxmlformats.org/officeDocument/2006/relationships/hyperlink" Target="consultantplus://offline/ref=89D608407BA98BFA16B2B87A036479C4BB1FF1BB5BFA8F48F387D8E43D759B06077FA706BC7A9D44DABCFDC4583B96132F1F9642CA725B039EDCBBE9hD16M" TargetMode = "External"/>
	<Relationship Id="rId95" Type="http://schemas.openxmlformats.org/officeDocument/2006/relationships/hyperlink" Target="consultantplus://offline/ref=89D608407BA98BFA16B2A677150827CAB810ADB753F78C1BA8D6DEB362259D53553FF95FFE3E8E45DCA2FEC559h313M" TargetMode = "External"/>
	<Relationship Id="rId96" Type="http://schemas.openxmlformats.org/officeDocument/2006/relationships/hyperlink" Target="consultantplus://offline/ref=89D608407BA98BFA16B2B87A036479C4BB1FF1BB5BFA844FF581D8E43D759B06077FA706BC7A9D44DABCFCC4583B96132F1F9642CA725B039EDCBBE9hD16M" TargetMode = "External"/>
	<Relationship Id="rId97" Type="http://schemas.openxmlformats.org/officeDocument/2006/relationships/hyperlink" Target="consultantplus://offline/ref=89D608407BA98BFA16B2A677150827CABD17AEB75BF68C1BA8D6DEB362259D53553FF95FFE3E8E45DCA2FEC559h313M" TargetMode = "External"/>
	<Relationship Id="rId98" Type="http://schemas.openxmlformats.org/officeDocument/2006/relationships/hyperlink" Target="consultantplus://offline/ref=89D608407BA98BFA16B2A677150827CABD12A8BE53F88C1BA8D6DEB362259D53473FA153FF3E9045DDB7A8941F65CF436B549B45D46E5B07h813M" TargetMode = "External"/>
	<Relationship Id="rId99" Type="http://schemas.openxmlformats.org/officeDocument/2006/relationships/hyperlink" Target="consultantplus://offline/ref=89D608407BA98BFA16B2A677150827CAB810A8B553FE8C1BA8D6DEB362259D53473FA153FF3E9044DEB7A8941F65CF436B549B45D46E5B07h813M" TargetMode = "External"/>
	<Relationship Id="rId100" Type="http://schemas.openxmlformats.org/officeDocument/2006/relationships/hyperlink" Target="consultantplus://offline/ref=89D608407BA98BFA16B2B87A036479C4BB1FF1BB5BFA844FF581D8E43D759B06077FA706BC7A9D44DABCFCC45E3B96132F1F9642CA725B039EDCBBE9hD16M" TargetMode = "External"/>
	<Relationship Id="rId101" Type="http://schemas.openxmlformats.org/officeDocument/2006/relationships/hyperlink" Target="consultantplus://offline/ref=89D608407BA98BFA16B2B87A036479C4BB1FF1BB5BFA8F48F387D8E43D759B06077FA706BC7A9D44DABCFDC45F3B96132F1F9642CA725B039EDCBBE9hD16M" TargetMode = "External"/>
	<Relationship Id="rId102" Type="http://schemas.openxmlformats.org/officeDocument/2006/relationships/hyperlink" Target="consultantplus://offline/ref=89D608407BA98BFA16B2A677150827CABE15A9B259FB8C1BA8D6DEB362259D53553FF95FFE3E8E45DCA2FEC559h313M" TargetMode = "External"/>
	<Relationship Id="rId103" Type="http://schemas.openxmlformats.org/officeDocument/2006/relationships/hyperlink" Target="consultantplus://offline/ref=89D608407BA98BFA16B2A677150827CABF15A6B55AF78C1BA8D6DEB362259D53553FF95FFE3E8E45DCA2FEC559h313M" TargetMode = "External"/>
	<Relationship Id="rId104" Type="http://schemas.openxmlformats.org/officeDocument/2006/relationships/hyperlink" Target="consultantplus://offline/ref=89D608407BA98BFA16B2B87A036479C4BB1FF1BB5BFD844FFC85D8E43D759B06077FA706BC7A9D44DABCFCC05C3B96132F1F9642CA725B039EDCBBE9hD16M" TargetMode = "External"/>
	<Relationship Id="rId105" Type="http://schemas.openxmlformats.org/officeDocument/2006/relationships/hyperlink" Target="consultantplus://offline/ref=89D608407BA98BFA16B2B87A036479C4BB1FF1BB5BFB824CF484D8E43D759B06077FA706BC7A9D44DABCFCCD5F3B96132F1F9642CA725B039EDCBBE9hD16M" TargetMode = "External"/>
	<Relationship Id="rId106" Type="http://schemas.openxmlformats.org/officeDocument/2006/relationships/hyperlink" Target="consultantplus://offline/ref=89D608407BA98BFA16B2A677150827CABF11ACBE59F78C1BA8D6DEB362259D53473FA153FF3E9044D8B7A8941F65CF436B549B45D46E5B07h813M" TargetMode = "External"/>
	<Relationship Id="rId107" Type="http://schemas.openxmlformats.org/officeDocument/2006/relationships/hyperlink" Target="consultantplus://offline/ref=89D608407BA98BFA16B2B87A036479C4BB1FF1BB5BFB824CF484D8E43D759B06077FA706BC7A9D44DABCFCCD5D3B96132F1F9642CA725B039EDCBBE9hD16M" TargetMode = "External"/>
	<Relationship Id="rId108" Type="http://schemas.openxmlformats.org/officeDocument/2006/relationships/hyperlink" Target="consultantplus://offline/ref=89D608407BA98BFA16B2B87A036479C4BB1FF1BB5BFD8F45FD81D8E43D759B06077FA706BC7A9D44DABCFCC05C3B96132F1F9642CA725B039EDCBBE9hD16M" TargetMode = "External"/>
	<Relationship Id="rId109" Type="http://schemas.openxmlformats.org/officeDocument/2006/relationships/hyperlink" Target="consultantplus://offline/ref=89D608407BA98BFA16B2B87A036479C4BB1FF1BB5BFC8E4BF582D8E43D759B06077FA706BC7A9D44DABCFDC55D3B96132F1F9642CA725B039EDCBBE9hD16M" TargetMode = "External"/>
	<Relationship Id="rId110" Type="http://schemas.openxmlformats.org/officeDocument/2006/relationships/hyperlink" Target="consultantplus://offline/ref=89D608407BA98BFA16B2B87A036479C4BB1FF1BB5BFC804BF587D8E43D759B06077FA706BC7A9D44DABCFDC4523B96132F1F9642CA725B039EDCBBE9hD16M" TargetMode = "External"/>
	<Relationship Id="rId111" Type="http://schemas.openxmlformats.org/officeDocument/2006/relationships/hyperlink" Target="consultantplus://offline/ref=89D608407BA98BFA16B2B87A036479C4BB1FF1BB5BFA844FF581D8E43D759B06077FA706BC7A9D44DABCFCC45C3B96132F1F9642CA725B039EDCBBE9hD16M" TargetMode = "External"/>
	<Relationship Id="rId112" Type="http://schemas.openxmlformats.org/officeDocument/2006/relationships/hyperlink" Target="consultantplus://offline/ref=89D608407BA98BFA16B2B87A036479C4BB1FF1BB5BFD8449F484D8E43D759B06077FA706BC7A9D44DABCFCC55C3B96132F1F9642CA725B039EDCBBE9hD16M" TargetMode = "External"/>
	<Relationship Id="rId113" Type="http://schemas.openxmlformats.org/officeDocument/2006/relationships/hyperlink" Target="consultantplus://offline/ref=89D608407BA98BFA16B2B87A036479C4BB1FF1BB5BFA8F48F387D8E43D759B06077FA706BC7A9D44DABCFDC45C3B96132F1F9642CA725B039EDCBBE9hD16M" TargetMode = "External"/>
	<Relationship Id="rId114" Type="http://schemas.openxmlformats.org/officeDocument/2006/relationships/hyperlink" Target="consultantplus://offline/ref=89D608407BA98BFA16B2B87A036479C4BB1FF1BB5BFA8F48F387D8E43D759B06077FA706BC7A9D44DABCFDC4523B96132F1F9642CA725B039EDCBBE9hD16M" TargetMode = "External"/>
	<Relationship Id="rId115" Type="http://schemas.openxmlformats.org/officeDocument/2006/relationships/hyperlink" Target="consultantplus://offline/ref=89D608407BA98BFA16B2B87A036479C4BB1FF1BB5BFA8F48F387D8E43D759B06077FA706BC7A9D44DABCFDC75A3B96132F1F9642CA725B039EDCBBE9hD16M" TargetMode = "External"/>
	<Relationship Id="rId116" Type="http://schemas.openxmlformats.org/officeDocument/2006/relationships/hyperlink" Target="consultantplus://offline/ref=89D608407BA98BFA16B2B87A036479C4BB1FF1BB5BFB8F4CFC86D8E43D759B06077FA706BC7A9D44DABCFDC55C3B96132F1F9642CA725B039EDCBBE9hD16M" TargetMode = "External"/>
	<Relationship Id="rId117" Type="http://schemas.openxmlformats.org/officeDocument/2006/relationships/hyperlink" Target="consultantplus://offline/ref=89D608407BA98BFA16B2B87A036479C4BB1FF1BB5BFA8F48F387D8E43D759B06077FA706BC7A9D44DABCFDC75A3B96132F1F9642CA725B039EDCBBE9hD16M" TargetMode = "External"/>
	<Relationship Id="rId118" Type="http://schemas.openxmlformats.org/officeDocument/2006/relationships/hyperlink" Target="consultantplus://offline/ref=89D608407BA98BFA16B2B87A036479C4BB1FF1BB5BFD8F45FD81D8E43D759B06077FA706BC7A9D44DABCFDC15A3B96132F1F9642CA725B039EDCBBE9hD16M" TargetMode = "External"/>
	<Relationship Id="rId119" Type="http://schemas.openxmlformats.org/officeDocument/2006/relationships/hyperlink" Target="consultantplus://offline/ref=89D608407BA98BFA16B2B87A036479C4BB1FF1BB5BFD8F45FD81D8E43D759B06077FA706BC7A9D44DABCFDC1593B96132F1F9642CA725B039EDCBBE9hD16M" TargetMode = "External"/>
	<Relationship Id="rId120" Type="http://schemas.openxmlformats.org/officeDocument/2006/relationships/hyperlink" Target="consultantplus://offline/ref=89D608407BA98BFA16B2B87A036479C4BB1FF1BB5BFD844FFC85D8E43D759B06077FA706BC7A9D44DABCFCC35B3B96132F1F9642CA725B039EDCBBE9hD16M" TargetMode = "External"/>
	<Relationship Id="rId121" Type="http://schemas.openxmlformats.org/officeDocument/2006/relationships/hyperlink" Target="consultantplus://offline/ref=89D608407BA98BFA16B2B87A036479C4BB1FF1BB5BFD8F45FD81D8E43D759B06077FA706BC7A9D44DABCFDC1583B96132F1F9642CA725B039EDCBBE9hD16M" TargetMode = "External"/>
	<Relationship Id="rId122" Type="http://schemas.openxmlformats.org/officeDocument/2006/relationships/hyperlink" Target="consultantplus://offline/ref=89D608407BA98BFA16B2B87A036479C4BB1FF1BB5BFC844BFC86D8E43D759B06077FA706AE7AC548DBBCE2C55D2EC04269h419M" TargetMode = "External"/>
	<Relationship Id="rId123" Type="http://schemas.openxmlformats.org/officeDocument/2006/relationships/hyperlink" Target="consultantplus://offline/ref=89D608407BA98BFA16B2B87A036479C4BB1FF1BB5BFB864FF587D8E43D759B06077FA706BC7A9D44DABCFCC45F3B96132F1F9642CA725B039EDCBBE9hD16M" TargetMode = "External"/>
	<Relationship Id="rId124" Type="http://schemas.openxmlformats.org/officeDocument/2006/relationships/hyperlink" Target="consultantplus://offline/ref=89D608407BA98BFA16B2B87A036479C4BB1FF1BB5BFB8E44F680D8E43D759B06077FA706BC7A9D44DABCFCC2533B96132F1F9642CA725B039EDCBBE9hD16M" TargetMode = "External"/>
	<Relationship Id="rId125" Type="http://schemas.openxmlformats.org/officeDocument/2006/relationships/hyperlink" Target="consultantplus://offline/ref=89D608407BA98BFA16B2B87A036479C4BB1FF1BB5BFD8F45FD81D8E43D759B06077FA706BC7A9D44DABCFDC15E3B96132F1F9642CA725B039EDCBBE9hD16M" TargetMode = "External"/>
	<Relationship Id="rId126" Type="http://schemas.openxmlformats.org/officeDocument/2006/relationships/hyperlink" Target="consultantplus://offline/ref=89D608407BA98BFA16B2B87A036479C4BB1FF1BB5BFD8F45FD81D8E43D759B06077FA706BC7A9D44DABCFDC35B3B96132F1F9642CA725B039EDCBBE9hD16M" TargetMode = "External"/>
	<Relationship Id="rId127" Type="http://schemas.openxmlformats.org/officeDocument/2006/relationships/hyperlink" Target="consultantplus://offline/ref=89D608407BA98BFA16B2B87A036479C4BB1FF1BB5BFD844FFC85D8E43D759B06077FA706BC7A9D44DABCFCC0533B96132F1F9642CA725B039EDCBBE9hD16M" TargetMode = "External"/>
	<Relationship Id="rId128" Type="http://schemas.openxmlformats.org/officeDocument/2006/relationships/hyperlink" Target="consultantplus://offline/ref=89D608407BA98BFA16B2B87A036479C4BB1FF1BB5BFB8F4CFC86D8E43D759B06077FA706BC7A9D44DABCFDC5523B96132F1F9642CA725B039EDCBBE9hD16M" TargetMode = "External"/>
	<Relationship Id="rId129" Type="http://schemas.openxmlformats.org/officeDocument/2006/relationships/hyperlink" Target="consultantplus://offline/ref=89D608407BA98BFA16B2B87A036479C4BB1FF1BB5BFB824BF18AD8E43D759B06077FA706BC7A9D44DABCFDC55D3B96132F1F9642CA725B039EDCBBE9hD16M" TargetMode = "External"/>
	<Relationship Id="rId130" Type="http://schemas.openxmlformats.org/officeDocument/2006/relationships/hyperlink" Target="consultantplus://offline/ref=89D608407BA98BFA16B2B87A036479C4BB1FF1BB5BFB8E44F680D8E43D759B06077FA706BC7A9D44DABCFCC2523B96132F1F9642CA725B039EDCBBE9hD16M" TargetMode = "External"/>
	<Relationship Id="rId131" Type="http://schemas.openxmlformats.org/officeDocument/2006/relationships/hyperlink" Target="consultantplus://offline/ref=89D608407BA98BFA16B2B87A036479C4BB1FF1BB5BFC804BF587D8E43D759B06077FA706BC7A9D44DABCFDC7583B96132F1F9642CA725B039EDCBBE9hD16M" TargetMode = "External"/>
	<Relationship Id="rId132" Type="http://schemas.openxmlformats.org/officeDocument/2006/relationships/hyperlink" Target="consultantplus://offline/ref=89D608407BA98BFA16B2B87A036479C4BB1FF1BB5BFD8F45FD81D8E43D759B06077FA706BC7A9D44DABCFDC35E3B96132F1F9642CA725B039EDCBBE9hD16M" TargetMode = "External"/>
	<Relationship Id="rId133" Type="http://schemas.openxmlformats.org/officeDocument/2006/relationships/hyperlink" Target="consultantplus://offline/ref=89D608407BA98BFA16B2B87A036479C4BB1FF1BB5BFA8F48F387D8E43D759B06077FA706BC7A9D44DABCFDC7583B96132F1F9642CA725B039EDCBBE9hD16M" TargetMode = "External"/>
	<Relationship Id="rId134" Type="http://schemas.openxmlformats.org/officeDocument/2006/relationships/hyperlink" Target="consultantplus://offline/ref=89D608407BA98BFA16B2B87A036479C4BB1FF1BB5BFC804BF587D8E43D759B06077FA706BC7A9D44DABCFDC75E3B96132F1F9642CA725B039EDCBBE9hD16M" TargetMode = "External"/>
	<Relationship Id="rId135" Type="http://schemas.openxmlformats.org/officeDocument/2006/relationships/hyperlink" Target="consultantplus://offline/ref=89D608407BA98BFA16B2B87A036479C4BB1FF1BB5BFB8E44F680D8E43D759B06077FA706BC7A9D44DABCFCCD5A3B96132F1F9642CA725B039EDCBBE9hD16M" TargetMode = "External"/>
	<Relationship Id="rId136" Type="http://schemas.openxmlformats.org/officeDocument/2006/relationships/hyperlink" Target="consultantplus://offline/ref=89D608407BA98BFA16B2B87A036479C4BB1FF1BB5BFD844FFC85D8E43D759B06077FA706BC7A9D44DABCFCC0533B96132F1F9642CA725B039EDCBBE9hD16M" TargetMode = "External"/>
	<Relationship Id="rId137" Type="http://schemas.openxmlformats.org/officeDocument/2006/relationships/hyperlink" Target="consultantplus://offline/ref=89D608407BA98BFA16B2B87A036479C4BB1FF1BB5BFA8F48F387D8E43D759B06077FA706BC7A9D44DABCFDC7583B96132F1F9642CA725B039EDCBBE9hD16M" TargetMode = "External"/>
	<Relationship Id="rId138" Type="http://schemas.openxmlformats.org/officeDocument/2006/relationships/hyperlink" Target="consultantplus://offline/ref=89D608407BA98BFA16B2B87A036479C4BB1FF1BB5BFA8F48F387D8E43D759B06077FA706BC7A9D44DABCFDC75F3B96132F1F9642CA725B039EDCBBE9hD16M" TargetMode = "External"/>
	<Relationship Id="rId139" Type="http://schemas.openxmlformats.org/officeDocument/2006/relationships/hyperlink" Target="consultantplus://offline/ref=89D608407BA98BFA16B2B87A036479C4BB1FF1BB5BFA8F48F387D8E43D759B06077FA706BC7A9D44DABCFDC65B3B96132F1F9642CA725B039EDCBBE9hD16M" TargetMode = "External"/>
	<Relationship Id="rId140" Type="http://schemas.openxmlformats.org/officeDocument/2006/relationships/hyperlink" Target="consultantplus://offline/ref=89D608407BA98BFA16B2B87A036479C4BB1FF1BB5BFA8F48F387D8E43D759B06077FA706BC7A9D44DABCFDC65B3B96132F1F9642CA725B039EDCBBE9hD16M" TargetMode = "External"/>
	<Relationship Id="rId141" Type="http://schemas.openxmlformats.org/officeDocument/2006/relationships/hyperlink" Target="consultantplus://offline/ref=89D608407BA98BFA16B2B87A036479C4BB1FF1BB5BFA8F48F387D8E43D759B06077FA706BC7A9D44DABCFDC75D3B96132F1F9642CA725B039EDCBBE9hD16M" TargetMode = "External"/>
	<Relationship Id="rId142" Type="http://schemas.openxmlformats.org/officeDocument/2006/relationships/hyperlink" Target="consultantplus://offline/ref=89D608407BA98BFA16B2B87A036479C4BB1FF1BB5BFA8F48F387D8E43D759B06077FA706BC7A9D44DABCFDC65B3B96132F1F9642CA725B039EDCBBE9hD16M" TargetMode = "External"/>
	<Relationship Id="rId143" Type="http://schemas.openxmlformats.org/officeDocument/2006/relationships/hyperlink" Target="consultantplus://offline/ref=89D608407BA98BFA16B2B87A036479C4BB1FF1BB5BFA8F48F387D8E43D759B06077FA706BC7A9D44DABCFDC65B3B96132F1F9642CA725B039EDCBBE9hD16M" TargetMode = "External"/>
	<Relationship Id="rId144" Type="http://schemas.openxmlformats.org/officeDocument/2006/relationships/hyperlink" Target="consultantplus://offline/ref=89D608407BA98BFA16B2B87A036479C4BB1FF1BB5BFA8F48F387D8E43D759B06077FA706BC7A9D44DABCFDC7533B96132F1F9642CA725B039EDCBBE9hD16M" TargetMode = "External"/>
	<Relationship Id="rId145" Type="http://schemas.openxmlformats.org/officeDocument/2006/relationships/hyperlink" Target="consultantplus://offline/ref=89D608407BA98BFA16B2B87A036479C4BB1FF1BB5BFA8F48F387D8E43D759B06077FA706BC7A9D44DABCFDC65A3B96132F1F9642CA725B039EDCBBE9hD16M" TargetMode = "External"/>
	<Relationship Id="rId146" Type="http://schemas.openxmlformats.org/officeDocument/2006/relationships/hyperlink" Target="consultantplus://offline/ref=89D608407BA98BFA16B2B87A036479C4BB1FF1BB5BFC804BF587D8E43D759B06077FA706BC7A9D44DABCFDC75C3B96132F1F9642CA725B039EDCBBE9hD16M" TargetMode = "External"/>
	<Relationship Id="rId147" Type="http://schemas.openxmlformats.org/officeDocument/2006/relationships/hyperlink" Target="consultantplus://offline/ref=89D608407BA98BFA16B2B87A036479C4BB1FF1BB5BFD8F45FD81D8E43D759B06077FA706BC7A9D44DABCFDC3523B96132F1F9642CA725B039EDCBBE9hD16M" TargetMode = "External"/>
	<Relationship Id="rId148" Type="http://schemas.openxmlformats.org/officeDocument/2006/relationships/hyperlink" Target="consultantplus://offline/ref=89D608407BA98BFA16B2B87A036479C4BB1FF1BB5BFD8F45FD81D8E43D759B06077FA706BC7A9D44DABCFDC2523B96132F1F9642CA725B039EDCBBE9hD16M" TargetMode = "External"/>
	<Relationship Id="rId149" Type="http://schemas.openxmlformats.org/officeDocument/2006/relationships/hyperlink" Target="consultantplus://offline/ref=89D608407BA98BFA16B2B87A036479C4BB1FF1BB5BFB8E44F680D8E43D759B06077FA706BC7A9D44DABCFCCD583B96132F1F9642CA725B039EDCBBE9hD16M" TargetMode = "External"/>
	<Relationship Id="rId150" Type="http://schemas.openxmlformats.org/officeDocument/2006/relationships/hyperlink" Target="consultantplus://offline/ref=89D608407BA98BFA16B2B87A036479C4BB1FF1BB5BFC854DF480D8E43D759B06077FA706BC7A9D44DABCFCC1533B96132F1F9642CA725B039EDCBBE9hD16M" TargetMode = "External"/>
	<Relationship Id="rId151" Type="http://schemas.openxmlformats.org/officeDocument/2006/relationships/hyperlink" Target="consultantplus://offline/ref=89D608407BA98BFA16B2B87A036479C4BB1FF1BB5BFC804BF587D8E43D759B06077FA706BC7A9D44DABCFDC7523B96132F1F9642CA725B039EDCBBE9hD16M" TargetMode = "External"/>
	<Relationship Id="rId152" Type="http://schemas.openxmlformats.org/officeDocument/2006/relationships/hyperlink" Target="consultantplus://offline/ref=89D608407BA98BFA16B2B87A036479C4BB1FF1BB5BFA8444F484D8E43D759B06077FA706BC7A9D44DABCFCC5533B96132F1F9642CA725B039EDCBBE9hD16M" TargetMode = "External"/>
	<Relationship Id="rId153" Type="http://schemas.openxmlformats.org/officeDocument/2006/relationships/hyperlink" Target="consultantplus://offline/ref=89D608407BA98BFA16B2B87A036479C4BB1FF1BB5BFA8444F484D8E43D759B06077FA706BC7A9D44DABCFCC5533B96132F1F9642CA725B039EDCBBE9hD16M" TargetMode = "External"/>
	<Relationship Id="rId154" Type="http://schemas.openxmlformats.org/officeDocument/2006/relationships/hyperlink" Target="consultantplus://offline/ref=89D608407BA98BFA16B2B87A036479C4BB1FF1BB5BFC854DF480D8E43D759B06077FA706BC7A9D44DABCFCC05E3B96132F1F9642CA725B039EDCBBE9hD16M" TargetMode = "External"/>
	<Relationship Id="rId155" Type="http://schemas.openxmlformats.org/officeDocument/2006/relationships/hyperlink" Target="consultantplus://offline/ref=89D608407BA98BFA16B2B87A036479C4BB1FF1BB5BFB8F4CFC86D8E43D759B06077FA706BC7A9D44DABCFDC45B3B96132F1F9642CA725B039EDCBBE9hD16M" TargetMode = "External"/>
	<Relationship Id="rId156" Type="http://schemas.openxmlformats.org/officeDocument/2006/relationships/hyperlink" Target="consultantplus://offline/ref=89D608407BA98BFA16B2B87A036479C4BB1FF1BB5BFA8244F180D8E43D759B06077FA706AE7AC548DBBCE2C55D2EC04269h419M" TargetMode = "External"/>
	<Relationship Id="rId157" Type="http://schemas.openxmlformats.org/officeDocument/2006/relationships/hyperlink" Target="consultantplus://offline/ref=89D608407BA98BFA16B2B87A036479C4BB1FF1BB5BFA8F48F387D8E43D759B06077FA706BC7A9D44DABCFDC6583B96132F1F9642CA725B039EDCBBE9hD16M" TargetMode = "External"/>
	<Relationship Id="rId158" Type="http://schemas.openxmlformats.org/officeDocument/2006/relationships/hyperlink" Target="consultantplus://offline/ref=89D608407BA98BFA16B2B87A036479C4BB1FF1BB5BFA8F48F387D8E43D759B06077FA706BC7A9D44DABCFDC65E3B96132F1F9642CA725B039EDCBBE9hD16M" TargetMode = "External"/>
	<Relationship Id="rId159" Type="http://schemas.openxmlformats.org/officeDocument/2006/relationships/hyperlink" Target="consultantplus://offline/ref=89D608407BA98BFA16B2B87A036479C4BB1FF1BB5BFA8244F180D8E43D759B06077FA706AE7AC548DBBCE2C55D2EC04269h419M" TargetMode = "External"/>
	<Relationship Id="rId160" Type="http://schemas.openxmlformats.org/officeDocument/2006/relationships/hyperlink" Target="consultantplus://offline/ref=89D608407BA98BFA16B2B87A036479C4BB1FF1BB5BFA8F48F387D8E43D759B06077FA706BC7A9D44DABCFDC65D3B96132F1F9642CA725B039EDCBBE9hD16M" TargetMode = "External"/>
	<Relationship Id="rId161" Type="http://schemas.openxmlformats.org/officeDocument/2006/relationships/hyperlink" Target="consultantplus://offline/ref=89D608407BA98BFA16B2B87A036479C4BB1FF1BB5BFA8244F180D8E43D759B06077FA706AE7AC548DBBCE2C55D2EC04269h419M" TargetMode = "External"/>
	<Relationship Id="rId162" Type="http://schemas.openxmlformats.org/officeDocument/2006/relationships/hyperlink" Target="consultantplus://offline/ref=89D608407BA98BFA16B2B87A036479C4BB1FF1BB5BFA8F48F387D8E43D759B06077FA706BC7A9D44DABCFDC65C3B96132F1F9642CA725B039EDCBBE9hD16M" TargetMode = "External"/>
	<Relationship Id="rId163" Type="http://schemas.openxmlformats.org/officeDocument/2006/relationships/hyperlink" Target="consultantplus://offline/ref=89D608407BA98BFA16B2B87A036479C4BB1FF1BB5BFA8F48F387D8E43D759B06077FA706BC7A9D44DABCFDC6533B96132F1F9642CA725B039EDCBBE9hD16M" TargetMode = "External"/>
	<Relationship Id="rId164" Type="http://schemas.openxmlformats.org/officeDocument/2006/relationships/hyperlink" Target="consultantplus://offline/ref=89D608407BA98BFA16B2B87A036479C4BB1FF1BB5BFA8244F180D8E43D759B06077FA706AE7AC548DBBCE2C55D2EC04269h419M" TargetMode = "External"/>
	<Relationship Id="rId165" Type="http://schemas.openxmlformats.org/officeDocument/2006/relationships/hyperlink" Target="consultantplus://offline/ref=89D608407BA98BFA16B2B87A036479C4BB1FF1BB5BFA8F48F387D8E43D759B06077FA706BC7A9D44DABCFDC6523B96132F1F9642CA725B039EDCBBE9hD16M" TargetMode = "External"/>
	<Relationship Id="rId166" Type="http://schemas.openxmlformats.org/officeDocument/2006/relationships/hyperlink" Target="consultantplus://offline/ref=89D608407BA98BFA16B2B87A036479C4BB1FF1BB5BFA844FF581D8E43D759B06077FA706BC7A9D44DABCFCC4533B96132F1F9642CA725B039EDCBBE9hD16M" TargetMode = "External"/>
	<Relationship Id="rId167" Type="http://schemas.openxmlformats.org/officeDocument/2006/relationships/hyperlink" Target="consultantplus://offline/ref=89D608407BA98BFA16B2B87A036479C4BB1FF1BB5BFA8244F181D8E43D759B06077FA706AE7AC548DBBCE2C55D2EC04269h419M" TargetMode = "External"/>
	<Relationship Id="rId168" Type="http://schemas.openxmlformats.org/officeDocument/2006/relationships/hyperlink" Target="consultantplus://offline/ref=998AD39B0B4602FA84B632C7C67968588262DEEEF67983C7EF9DEC0343BA7173D22E70E2B9669478061591D979A69CCB714C6312912060606FD26F70i614M" TargetMode = "External"/>
	<Relationship Id="rId169" Type="http://schemas.openxmlformats.org/officeDocument/2006/relationships/hyperlink" Target="consultantplus://offline/ref=998AD39B0B4602FA84B632C7C67968588262DEEEF6798FC5E090EC0343BA7173D22E70E2B9669478061590DC7CA69CCB714C6312912060606FD26F70i614M" TargetMode = "External"/>
	<Relationship Id="rId170" Type="http://schemas.openxmlformats.org/officeDocument/2006/relationships/hyperlink" Target="consultantplus://offline/ref=998AD39B0B4602FA84B632C7C67968588262DEEEF67983C7EF9DEC0343BA7173D22E70E2B9669478061591D97BA69CCB714C6312912060606FD26F70i614M" TargetMode = "External"/>
	<Relationship Id="rId171" Type="http://schemas.openxmlformats.org/officeDocument/2006/relationships/hyperlink" Target="consultantplus://offline/ref=998AD39B0B4602FA84B632C7C67968588262DEEEF67982C9E296EC0343BA7173D22E70E2AB66CC7407158FD87AB3CA9A37i11AM" TargetMode = "External"/>
	<Relationship Id="rId172" Type="http://schemas.openxmlformats.org/officeDocument/2006/relationships/hyperlink" Target="consultantplus://offline/ref=998AD39B0B4602FA84B632C7C67968588262DEEEF67983C7EF9DEC0343BA7173D22E70E2B9669478061591D974A69CCB714C6312912060606FD26F70i614M" TargetMode = "External"/>
	<Relationship Id="rId173" Type="http://schemas.openxmlformats.org/officeDocument/2006/relationships/hyperlink" Target="consultantplus://offline/ref=998AD39B0B4602FA84B632C7C67968588262DEEEF6798FC5E090EC0343BA7173D22E70E2B9669478061590DC7DA69CCB714C6312912060606FD26F70i614M" TargetMode = "External"/>
	<Relationship Id="rId174" Type="http://schemas.openxmlformats.org/officeDocument/2006/relationships/hyperlink" Target="consultantplus://offline/ref=998AD39B0B4602FA84B632C7C67968588262DEEEF67982C9E296EC0343BA7173D22E70E2AB66CC7407158FD87AB3CA9A37i11AM" TargetMode = "External"/>
	<Relationship Id="rId175" Type="http://schemas.openxmlformats.org/officeDocument/2006/relationships/hyperlink" Target="consultantplus://offline/ref=998AD39B0B4602FA84B632C7C67968588262DEEEF67983C7EF9DEC0343BA7173D22E70E2B9669478061591D975A69CCB714C6312912060606FD26F70i614M" TargetMode = "External"/>
	<Relationship Id="rId176" Type="http://schemas.openxmlformats.org/officeDocument/2006/relationships/hyperlink" Target="consultantplus://offline/ref=998AD39B0B4602FA84B632C7C67968588262DEEEF6798FC5E090EC0343BA7173D22E70E2B9669478061590DC7DA69CCB714C6312912060606FD26F70i614M" TargetMode = "External"/>
	<Relationship Id="rId177" Type="http://schemas.openxmlformats.org/officeDocument/2006/relationships/hyperlink" Target="consultantplus://offline/ref=998AD39B0B4602FA84B632C7C67968588262DEEEF67983C7EF9DEC0343BA7173D22E70E2B9669478061591DA7CA69CCB714C6312912060606FD26F70i614M" TargetMode = "External"/>
	<Relationship Id="rId178" Type="http://schemas.openxmlformats.org/officeDocument/2006/relationships/hyperlink" Target="consultantplus://offline/ref=998AD39B0B4602FA84B632C7C67968588262DEEEF67982C9E296EC0343BA7173D22E70E2AB66CC7407158FD87AB3CA9A37i11AM" TargetMode = "External"/>
	<Relationship Id="rId179" Type="http://schemas.openxmlformats.org/officeDocument/2006/relationships/hyperlink" Target="consultantplus://offline/ref=998AD39B0B4602FA84B632C7C67968588262DEEEF67983C7EF9DEC0343BA7173D22E70E2B9669478061591DA7DA69CCB714C6312912060606FD26F70i614M" TargetMode = "External"/>
	<Relationship Id="rId180" Type="http://schemas.openxmlformats.org/officeDocument/2006/relationships/hyperlink" Target="consultantplus://offline/ref=998AD39B0B4602FA84B632C7C67968588262DEEEF6798FC5E090EC0343BA7173D22E70E2B9669478061590DC7DA69CCB714C6312912060606FD26F70i614M" TargetMode = "External"/>
	<Relationship Id="rId181" Type="http://schemas.openxmlformats.org/officeDocument/2006/relationships/hyperlink" Target="consultantplus://offline/ref=998AD39B0B4602FA84B632C7C67968588262DEEEF67882C1E793EC0343BA7173D22E70E2B9669478061591D17CA69CCB714C6312912060606FD26F70i614M" TargetMode = "External"/>
	<Relationship Id="rId182" Type="http://schemas.openxmlformats.org/officeDocument/2006/relationships/hyperlink" Target="consultantplus://offline/ref=998AD39B0B4602FA84B632C7C67968588262DEEEF67882C1E793EC0343BA7173D22E70E2B9669478061591D17EA69CCB714C6312912060606FD26F70i614M" TargetMode = "External"/>
	<Relationship Id="rId183" Type="http://schemas.openxmlformats.org/officeDocument/2006/relationships/hyperlink" Target="consultantplus://offline/ref=998AD39B0B4602FA84B632C7C67968588262DEEEF67886C2E690EC0343BA7173D22E70E2B9669478061591D97AA69CCB714C6312912060606FD26F70i614M" TargetMode = "External"/>
	<Relationship Id="rId184" Type="http://schemas.openxmlformats.org/officeDocument/2006/relationships/hyperlink" Target="consultantplus://offline/ref=998AD39B0B4602FA84B632C7C67968588262DEEEF6788EC9E597EC0343BA7173D22E70E2B9669478061591D079A69CCB714C6312912060606FD26F70i614M" TargetMode = "External"/>
	<Relationship Id="rId185" Type="http://schemas.openxmlformats.org/officeDocument/2006/relationships/hyperlink" Target="consultantplus://offline/ref=998AD39B0B4602FA84B632C7C67968588262DEEEF6798FC5E090EC0343BA7173D22E70E2B9669478061590DC7FA69CCB714C6312912060606FD26F70i614M" TargetMode = "External"/>
	<Relationship Id="rId186" Type="http://schemas.openxmlformats.org/officeDocument/2006/relationships/hyperlink" Target="consultantplus://offline/ref=998AD39B0B4602FA84B632C7C67968588262DEEEF67982C3E497EC0343BA7173D22E70E2AB66CC7407158FD87AB3CA9A37i11AM" TargetMode = "External"/>
	<Relationship Id="rId187" Type="http://schemas.openxmlformats.org/officeDocument/2006/relationships/hyperlink" Target="consultantplus://offline/ref=998AD39B0B4602FA84B632C7C67968588262DEEEF6798FC5E090EC0343BA7173D22E70E2B9669478061590DC78A69CCB714C6312912060606FD26F70i614M" TargetMode = "External"/>
	<Relationship Id="rId188" Type="http://schemas.openxmlformats.org/officeDocument/2006/relationships/hyperlink" Target="consultantplus://offline/ref=998AD39B0B4602FA84B632C7C67968588262DEEEF6798FC5E090EC0343BA7173D22E70E2B9669478061590DC79A69CCB714C6312912060606FD26F70i614M" TargetMode = "External"/>
	<Relationship Id="rId189" Type="http://schemas.openxmlformats.org/officeDocument/2006/relationships/hyperlink" Target="consultantplus://offline/ref=998AD39B0B4602FA84B632C7C67968588262DEEEF6788EC9E597EC0343BA7173D22E70E2B9669478061591D07AA69CCB714C6312912060606FD26F70i614M" TargetMode = "External"/>
	<Relationship Id="rId190" Type="http://schemas.openxmlformats.org/officeDocument/2006/relationships/hyperlink" Target="consultantplus://offline/ref=998AD39B0B4602FA84B632C7C67968588262DEEEF6788EC9E597EC0343BA7173D22E70E2B9669478061591D07BA69CCB714C6312912060606FD26F70i614M" TargetMode = "External"/>
	<Relationship Id="rId191" Type="http://schemas.openxmlformats.org/officeDocument/2006/relationships/hyperlink" Target="consultantplus://offline/ref=998AD39B0B4602FA84B632C7C67968588262DEEEF6798FC5E090EC0343BA7173D22E70E2B9669478061590DC74A69CCB714C6312912060606FD26F70i614M" TargetMode = "External"/>
	<Relationship Id="rId192" Type="http://schemas.openxmlformats.org/officeDocument/2006/relationships/hyperlink" Target="consultantplus://offline/ref=998AD39B0B4602FA84B632C7C67968588262DEEEF6798FC5E090EC0343BA7173D22E70E2B9669478061590DC74A69CCB714C6312912060606FD26F70i614M" TargetMode = "External"/>
	<Relationship Id="rId193" Type="http://schemas.openxmlformats.org/officeDocument/2006/relationships/hyperlink" Target="consultantplus://offline/ref=998AD39B0B4602FA84B632C7C67968588262DEEEF6788EC9E597EC0343BA7173D22E70E2B9669478061591D075A69CCB714C6312912060606FD26F70i614M" TargetMode = "External"/>
	<Relationship Id="rId194" Type="http://schemas.openxmlformats.org/officeDocument/2006/relationships/hyperlink" Target="consultantplus://offline/ref=998AD39B0B4602FA84B632C7C67968588262DEEEF6798FC5E090EC0343BA7173D22E70E2B9669478061590DC74A69CCB714C6312912060606FD26F70i614M" TargetMode = "External"/>
	<Relationship Id="rId195" Type="http://schemas.openxmlformats.org/officeDocument/2006/relationships/hyperlink" Target="consultantplus://offline/ref=998AD39B0B4602FA84B632C7C67968588262DEEEF6788EC9E597EC0343BA7173D22E70E2B9669478061591D075A69CCB714C6312912060606FD26F70i614M" TargetMode = "External"/>
	<Relationship Id="rId196" Type="http://schemas.openxmlformats.org/officeDocument/2006/relationships/hyperlink" Target="consultantplus://offline/ref=998AD39B0B4602FA84B632C7C67968588262DEEEF6798FC5E090EC0343BA7173D22E70E2B9669478061590DC74A69CCB714C6312912060606FD26F70i614M" TargetMode = "External"/>
	<Relationship Id="rId197" Type="http://schemas.openxmlformats.org/officeDocument/2006/relationships/hyperlink" Target="consultantplus://offline/ref=998AD39B0B4602FA84B632C7C67968588262DEEEF67E8FC8EE96EC0343BA7173D22E70E2B9669478061590D17BA69CCB714C6312912060606FD26F70i614M" TargetMode = "External"/>
	<Relationship Id="rId198" Type="http://schemas.openxmlformats.org/officeDocument/2006/relationships/hyperlink" Target="consultantplus://offline/ref=998AD39B0B4602FA84B632C7C67968588262DEEEF67F80C6E690EC0343BA7173D22E70E2B9669478061590DB7EA69CCB714C6312912060606FD26F70i614M" TargetMode = "External"/>
	<Relationship Id="rId199" Type="http://schemas.openxmlformats.org/officeDocument/2006/relationships/hyperlink" Target="consultantplus://offline/ref=998AD39B0B4602FA84B632C7C67968588262DEEEF6798FC5E090EC0343BA7173D22E70E2B9669478061590DC75A69CCB714C6312912060606FD26F70i614M" TargetMode = "External"/>
	<Relationship Id="rId200" Type="http://schemas.openxmlformats.org/officeDocument/2006/relationships/hyperlink" Target="consultantplus://offline/ref=998AD39B0B4602FA84B632C7C67968588262DEEEF67882C1E793EC0343BA7173D22E70E2B9669478061591D17FA69CCB714C6312912060606FD26F70i614M" TargetMode = "External"/>
	<Relationship Id="rId201" Type="http://schemas.openxmlformats.org/officeDocument/2006/relationships/hyperlink" Target="consultantplus://offline/ref=998AD39B0B4602FA84B632C7C67968588262DEEEF67F80C6E690EC0343BA7173D22E70E2B9669478061590DB7FA69CCB714C6312912060606FD26F70i614M" TargetMode = "External"/>
	<Relationship Id="rId202" Type="http://schemas.openxmlformats.org/officeDocument/2006/relationships/hyperlink" Target="consultantplus://offline/ref=998AD39B0B4602FA84B632C7C67968588262DEEEF67E8FC8EE96EC0343BA7173D22E70E2B9669478061590DA7BA69CCB714C6312912060606FD26F70i614M" TargetMode = "External"/>
	<Relationship Id="rId203" Type="http://schemas.openxmlformats.org/officeDocument/2006/relationships/hyperlink" Target="consultantplus://offline/ref=998AD39B0B4602FA84B632C7C67968588262DEEEF67E8FC8EE96EC0343BA7173D22E70E2B9669478061590DA74A69CCB714C6312912060606FD26F70i614M" TargetMode = "External"/>
	<Relationship Id="rId204" Type="http://schemas.openxmlformats.org/officeDocument/2006/relationships/hyperlink" Target="consultantplus://offline/ref=998AD39B0B4602FA84B632C7C67968588262DEEEF67E8FC8EE96EC0343BA7173D22E70E2B9669478061590DA74A69CCB714C6312912060606FD26F70i614M" TargetMode = "External"/>
	<Relationship Id="rId205" Type="http://schemas.openxmlformats.org/officeDocument/2006/relationships/hyperlink" Target="consultantplus://offline/ref=998AD39B0B4602FA84B632C7C67968588262DEEEF67E8FC8EE96EC0343BA7173D22E70E2B9669478061590DA74A69CCB714C6312912060606FD26F70i614M" TargetMode = "External"/>
	<Relationship Id="rId206" Type="http://schemas.openxmlformats.org/officeDocument/2006/relationships/hyperlink" Target="consultantplus://offline/ref=998AD39B0B4602FA84B632C7C67968588262DEEEF67E8FC8EE96EC0343BA7173D22E70E2B9669478061590DA74A69CCB714C6312912060606FD26F70i614M" TargetMode = "External"/>
	<Relationship Id="rId207" Type="http://schemas.openxmlformats.org/officeDocument/2006/relationships/hyperlink" Target="consultantplus://offline/ref=998AD39B0B4602FA84B632C7C67968588262DEEEF67E8FC8EE96EC0343BA7173D22E70E2B9669478061590DA74A69CCB714C6312912060606FD26F70i614M" TargetMode = "External"/>
	<Relationship Id="rId208" Type="http://schemas.openxmlformats.org/officeDocument/2006/relationships/hyperlink" Target="consultantplus://offline/ref=998AD39B0B4602FA84B632C7C67968588262DEEEF67E8FC8EE96EC0343BA7173D22E70E2B9669478061590DA74A69CCB714C6312912060606FD26F70i614M" TargetMode = "External"/>
	<Relationship Id="rId209" Type="http://schemas.openxmlformats.org/officeDocument/2006/relationships/hyperlink" Target="consultantplus://offline/ref=998AD39B0B4602FA84B632C7C67968588262DEEEF67E8FC8EE96EC0343BA7173D22E70E2B9669478061590DA74A69CCB714C6312912060606FD26F70i614M" TargetMode = "External"/>
	<Relationship Id="rId210" Type="http://schemas.openxmlformats.org/officeDocument/2006/relationships/hyperlink" Target="consultantplus://offline/ref=998AD39B0B4602FA84B632C7C67968588262DEEEF67E8FC8EE96EC0343BA7173D22E70E2B9669478061590DA74A69CCB714C6312912060606FD26F70i614M" TargetMode = "External"/>
	<Relationship Id="rId211" Type="http://schemas.openxmlformats.org/officeDocument/2006/relationships/hyperlink" Target="consultantplus://offline/ref=998AD39B0B4602FA84B632C7C67968588262DEEEF67E8FC8EE96EC0343BA7173D22E70E2B9669478061590DA74A69CCB714C6312912060606FD26F70i614M" TargetMode = "External"/>
	<Relationship Id="rId212" Type="http://schemas.openxmlformats.org/officeDocument/2006/relationships/hyperlink" Target="consultantplus://offline/ref=998AD39B0B4602FA84B632C7C67968588262DEEEF67E8FC8EE96EC0343BA7173D22E70E2B9669478061593D97AA69CCB714C6312912060606FD26F70i614M" TargetMode = "External"/>
	<Relationship Id="rId213" Type="http://schemas.openxmlformats.org/officeDocument/2006/relationships/hyperlink" Target="consultantplus://offline/ref=998AD39B0B4602FA84B632C7C67968588262DEEEF67F80C6E690EC0343BA7173D22E70E2B9669478061590DB78A69CCB714C6312912060606FD26F70i614M" TargetMode = "External"/>
	<Relationship Id="rId214" Type="http://schemas.openxmlformats.org/officeDocument/2006/relationships/hyperlink" Target="consultantplus://offline/ref=998AD39B0B4602FA84B632C7C67968588262DEEEF67E8FC8EE96EC0343BA7173D22E70E2B9669478061593DA7DA69CCB714C6312912060606FD26F70i614M" TargetMode = "External"/>
	<Relationship Id="rId215" Type="http://schemas.openxmlformats.org/officeDocument/2006/relationships/hyperlink" Target="consultantplus://offline/ref=998AD39B0B4602FA84B632C7C67968588262DEEEF6798FC5E090EC0343BA7173D22E70E2B9669478061590DE7DA69CCB714C6312912060606FD26F70i614M" TargetMode = "External"/>
	<Relationship Id="rId216" Type="http://schemas.openxmlformats.org/officeDocument/2006/relationships/hyperlink" Target="consultantplus://offline/ref=998AD39B0B4602FA84B632C7C67968588262DEEEF67E8FC8EE96EC0343BA7173D22E70E2B9669478061593DA78A69CCB714C6312912060606FD26F70i614M" TargetMode = "External"/>
	<Relationship Id="rId217" Type="http://schemas.openxmlformats.org/officeDocument/2006/relationships/hyperlink" Target="consultantplus://offline/ref=998AD39B0B4602FA84B632C7C67968588262DEEEF67886C2E690EC0343BA7173D22E70E2B9669478061591D975A69CCB714C6312912060606FD26F70i614M" TargetMode = "External"/>
	<Relationship Id="rId218" Type="http://schemas.openxmlformats.org/officeDocument/2006/relationships/hyperlink" Target="consultantplus://offline/ref=998AD39B0B4602FA84B632C7C67968588262DEEEF67F80C6E690EC0343BA7173D22E70E2B9669478061590DB74A69CCB714C6312912060606FD26F70i614M" TargetMode = "External"/>
	<Relationship Id="rId219" Type="http://schemas.openxmlformats.org/officeDocument/2006/relationships/hyperlink" Target="consultantplus://offline/ref=998AD39B0B4602FA84B632C7C67968588262DEEEF6798FC5E090EC0343BA7173D22E70E2B9669478061590DE78A69CCB714C6312912060606FD26F70i614M" TargetMode = "External"/>
	<Relationship Id="rId220" Type="http://schemas.openxmlformats.org/officeDocument/2006/relationships/hyperlink" Target="consultantplus://offline/ref=998AD39B0B4602FA84B632C7C67968588262DEEEF6798FC5E090EC0343BA7173D22E70E2B9669478061593D979A69CCB714C6312912060606FD26F70i614M" TargetMode = "External"/>
	<Relationship Id="rId221" Type="http://schemas.openxmlformats.org/officeDocument/2006/relationships/hyperlink" Target="consultantplus://offline/ref=998AD39B0B4602FA84B632C7C67968588262DEEEF67E80C5E493EC0343BA7173D22E70E2B9669478061591D17BA69CCB714C6312912060606FD26F70i614M" TargetMode = "External"/>
	<Relationship Id="rId222" Type="http://schemas.openxmlformats.org/officeDocument/2006/relationships/hyperlink" Target="consultantplus://offline/ref=998AD39B0B4602FA84B632C7C67968588262DEEEF67E8FC8EE96EC0343BA7173D22E70E2B9669478061593DE74A69CCB714C6312912060606FD26F70i614M" TargetMode = "External"/>
	<Relationship Id="rId223" Type="http://schemas.openxmlformats.org/officeDocument/2006/relationships/hyperlink" Target="consultantplus://offline/ref=998AD39B0B4602FA84B632C7C67968588262DEEEF6788FC1EF91EC0343BA7173D22E70E2B9669478061593D87DA69CCB714C6312912060606FD26F70i614M" TargetMode = "External"/>
	<Relationship Id="rId224" Type="http://schemas.openxmlformats.org/officeDocument/2006/relationships/hyperlink" Target="consultantplus://offline/ref=998AD39B0B4602FA84B632C7C67968588262DEEEF6798FC5E090EC0343BA7173D22E70E2B9669478061593DC7AA69CCB714C6312912060606FD26F70i614M" TargetMode = "External"/>
	<Relationship Id="rId225" Type="http://schemas.openxmlformats.org/officeDocument/2006/relationships/hyperlink" Target="consultantplus://offline/ref=998AD39B0B4602FA84B632C7C67968588262DEEEF6798FC5E090EC0343BA7173D22E70E2B9669478061593DD75A69CCB714C6312912060606FD26F70i614M" TargetMode = "External"/>
	<Relationship Id="rId226" Type="http://schemas.openxmlformats.org/officeDocument/2006/relationships/hyperlink" Target="consultantplus://offline/ref=998AD39B0B4602FA84B632C7C67968588262DEEEF67886C2E690EC0343BA7173D22E70E2B9669478061591DB79A69CCB714C6312912060606FD26F70i614M" TargetMode = "External"/>
	<Relationship Id="rId227" Type="http://schemas.openxmlformats.org/officeDocument/2006/relationships/hyperlink" Target="consultantplus://offline/ref=998AD39B0B4602FA84B632C7C67968588262DEEEF6788FC1EF91EC0343BA7173D22E70E2B9669478061593D978A69CCB714C6312912060606FD26F70i614M" TargetMode = "External"/>
	<Relationship Id="rId228" Type="http://schemas.openxmlformats.org/officeDocument/2006/relationships/hyperlink" Target="consultantplus://offline/ref=998AD39B0B4602FA84B632C7C67968588262DEEEF6798FC5E090EC0343BA7173D22E70E2B9669478061593DF7DA69CCB714C6312912060606FD26F70i614M" TargetMode = "External"/>
	<Relationship Id="rId229" Type="http://schemas.openxmlformats.org/officeDocument/2006/relationships/hyperlink" Target="consultantplus://offline/ref=998AD39B0B4602FA84B632C7C67968588262DEEEF6798FC5E090EC0343BA7173D22E70E2B9669478061593D07CA69CCB714C6312912060606FD26F70i614M" TargetMode = "External"/>
	<Relationship Id="rId230" Type="http://schemas.openxmlformats.org/officeDocument/2006/relationships/hyperlink" Target="consultantplus://offline/ref=998AD39B0B4602FA84B632C7C67968588262DEEEF67F80C6E690EC0343BA7173D22E70E2B9669478061593DA79A69CCB714C6312912060606FD26F70i614M" TargetMode = "External"/>
	<Relationship Id="rId231" Type="http://schemas.openxmlformats.org/officeDocument/2006/relationships/hyperlink" Target="consultantplus://offline/ref=998AD39B0B4602FA84B632C7C67968588262DEEEF67886C2E690EC0343BA7173D22E70E2B9669478061590D875A69CCB714C6312912060606FD26F70i614M" TargetMode = "External"/>
	<Relationship Id="rId232" Type="http://schemas.openxmlformats.org/officeDocument/2006/relationships/hyperlink" Target="consultantplus://offline/ref=998AD39B0B4602FA84B632C7C67968588262DEEEF67984C2E696EC0343BA7173D22E70E2B9669478061591DA79A69CCB714C6312912060606FD26F70i614M" TargetMode = "External"/>
	<Relationship Id="rId233" Type="http://schemas.openxmlformats.org/officeDocument/2006/relationships/hyperlink" Target="consultantplus://offline/ref=998AD39B0B4602FA84B632C7C67968588262DEEEF67F80C6E690EC0343BA7173D22E70E2B9669478061593DA7AA69CCB714C6312912060606FD26F70i614M" TargetMode = "External"/>
	<Relationship Id="rId234" Type="http://schemas.openxmlformats.org/officeDocument/2006/relationships/hyperlink" Target="consultantplus://offline/ref=998AD39B0B4602FA84B632C7C67968588262DEEEF67E8FC8EE96EC0343BA7173D22E70E2B9669478061592D07AA69CCB714C6312912060606FD26F70i614M" TargetMode = "External"/>
	<Relationship Id="rId235" Type="http://schemas.openxmlformats.org/officeDocument/2006/relationships/hyperlink" Target="consultantplus://offline/ref=998AD39B0B4602FA84B632C7C67968588262DEEEF67E8FC8EE96EC0343BA7173D22E70E2B9669478061598DC79A69CCB714C6312912060606FD26F70i614M" TargetMode = "External"/>
	<Relationship Id="rId236" Type="http://schemas.openxmlformats.org/officeDocument/2006/relationships/hyperlink" Target="consultantplus://offline/ref=998AD39B0B4602FA84B632C7C67968588262DEEEF6798FC5E090EC0343BA7173D22E70E2B9669478061593D074A69CCB714C6312912060606FD26F70i614M" TargetMode = "External"/>
	<Relationship Id="rId237" Type="http://schemas.openxmlformats.org/officeDocument/2006/relationships/hyperlink" Target="consultantplus://offline/ref=998AD39B0B4602FA84B632C7C67968588262DEEEF67E8FC8EE96EC0343BA7173D22E70E2B9669478061598DC79A69CCB714C6312912060606FD26F70i614M" TargetMode = "External"/>
	<Relationship Id="rId238" Type="http://schemas.openxmlformats.org/officeDocument/2006/relationships/hyperlink" Target="consultantplus://offline/ref=998AD39B0B4602FA84B632C7C67968588262DEEEF67F80C6E690EC0343BA7173D22E70E2B9669478061593DA74A69CCB714C6312912060606FD26F70i614M" TargetMode = "External"/>
	<Relationship Id="rId239" Type="http://schemas.openxmlformats.org/officeDocument/2006/relationships/hyperlink" Target="consultantplus://offline/ref=998AD39B0B4602FA84B632C7C67968588262DEEEF6788EC9E597EC0343BA7173D22E70E2B9669478061590D97BA69CCB714C6312912060606FD26F70i614M" TargetMode = "External"/>
	<Relationship Id="rId240" Type="http://schemas.openxmlformats.org/officeDocument/2006/relationships/hyperlink" Target="consultantplus://offline/ref=998AD39B0B4602FA84B632C7C67968588262DEEEF67E8FC8EE96EC0343BA7173D22E70E2B9669478061598DC79A69CCB714C6312912060606FD26F70i614M" TargetMode = "External"/>
	<Relationship Id="rId241" Type="http://schemas.openxmlformats.org/officeDocument/2006/relationships/hyperlink" Target="consultantplus://offline/ref=998AD39B0B4602FA84B632C7C67968588262DEEEF67F80C6E690EC0343BA7173D22E70E2B9669478061593DB7DA69CCB714C6312912060606FD26F70i614M" TargetMode = "External"/>
	<Relationship Id="rId242" Type="http://schemas.openxmlformats.org/officeDocument/2006/relationships/hyperlink" Target="consultantplus://offline/ref=998AD39B0B4602FA84B632C7C67968588262DEEEF6798FC5E090EC0343BA7173D22E70E2B9669478061593D074A69CCB714C6312912060606FD26F70i614M" TargetMode = "External"/>
	<Relationship Id="rId243" Type="http://schemas.openxmlformats.org/officeDocument/2006/relationships/hyperlink" Target="consultantplus://offline/ref=998AD39B0B4602FA84B632C7C67968588262DEEEF67E8FC8EE96EC0343BA7173D22E70E2B9669478061598DC79A69CCB714C6312912060606FD26F70i614M" TargetMode = "External"/>
	<Relationship Id="rId244" Type="http://schemas.openxmlformats.org/officeDocument/2006/relationships/hyperlink" Target="consultantplus://offline/ref=998AD39B0B4602FA84B632C7C67968588262DEEEF6798FC5E090EC0343BA7173D22E70E2B9669478061593D074A69CCB714C6312912060606FD26F70i614M" TargetMode = "External"/>
	<Relationship Id="rId245" Type="http://schemas.openxmlformats.org/officeDocument/2006/relationships/hyperlink" Target="consultantplus://offline/ref=998AD39B0B4602FA84B632C7C67968588262DEEEF67F80C6E690EC0343BA7173D22E70E2B9669478061593DA74A69CCB714C6312912060606FD26F70i614M" TargetMode = "External"/>
	<Relationship Id="rId246" Type="http://schemas.openxmlformats.org/officeDocument/2006/relationships/hyperlink" Target="consultantplus://offline/ref=998AD39B0B4602FA84B632C7C67968588262DEEEF67884C4E691EC0343BA7173D22E70E2B9669478061593D97CA69CCB714C6312912060606FD26F70i614M" TargetMode = "External"/>
	<Relationship Id="rId247" Type="http://schemas.openxmlformats.org/officeDocument/2006/relationships/hyperlink" Target="consultantplus://offline/ref=998AD39B0B4602FA84B632C7C67968588262DEEEF67884C4E691EC0343BA7173D22E70E2B9669478061590DD75A69CCB714C6312912060606FD26F70i614M" TargetMode = "External"/>
	<Relationship Id="rId248" Type="http://schemas.openxmlformats.org/officeDocument/2006/relationships/hyperlink" Target="consultantplus://offline/ref=998AD39B0B4602FA84B632C7C67968588262DEEEF67F80C6E690EC0343BA7173D22E70E2B9669478061591D87BA69CCB714C6312912060606FD26F70i614M" TargetMode = "External"/>
	<Relationship Id="rId249" Type="http://schemas.openxmlformats.org/officeDocument/2006/relationships/hyperlink" Target="consultantplus://offline/ref=998AD39B0B4602FA84B632C7C67968588262DEEEF67882C1E793EC0343BA7173D22E70E2B9669478061590D178A69CCB714C6312912060606FD26F70i614M" TargetMode = "External"/>
	<Relationship Id="rId250" Type="http://schemas.openxmlformats.org/officeDocument/2006/relationships/hyperlink" Target="consultantplus://offline/ref=998AD39B0B4602FA84B632C7C67968588262DEEEF67F80C6E690EC0343BA7173D22E70E2B9669478061593DB7FA69CCB714C6312912060606FD26F70i614M" TargetMode = "External"/>
	<Relationship Id="rId251" Type="http://schemas.openxmlformats.org/officeDocument/2006/relationships/hyperlink" Target="consultantplus://offline/ref=998AD39B0B4602FA84B632C7C67968588262DEEEF67886C2E690EC0343BA7173D22E70E2B9669478061590D97CA69CCB714C6312912060606FD26F70i614M" TargetMode = "External"/>
	<Relationship Id="rId252" Type="http://schemas.openxmlformats.org/officeDocument/2006/relationships/hyperlink" Target="consultantplus://offline/ref=998AD39B0B4602FA84B632C7C67968588262DEEEF6788EC9E597EC0343BA7173D22E70E2B9669478061590D975A69CCB714C6312912060606FD26F70i614M" TargetMode = "External"/>
	<Relationship Id="rId253" Type="http://schemas.openxmlformats.org/officeDocument/2006/relationships/hyperlink" Target="consultantplus://offline/ref=998AD39B0B4602FA84B632C7C67968588262DEEEF6798FC5E090EC0343BA7173D22E70E2B9669478061593D17DA69CCB714C6312912060606FD26F70i614M" TargetMode = "External"/>
	<Relationship Id="rId254" Type="http://schemas.openxmlformats.org/officeDocument/2006/relationships/hyperlink" Target="consultantplus://offline/ref=998AD39B0B4602FA84B632C7C67968588262DEEEF67F80C6E690EC0343BA7173D22E70E2B9669478061593DC7CA69CCB714C6312912060606FD26F70i614M" TargetMode = "External"/>
	<Relationship Id="rId255" Type="http://schemas.openxmlformats.org/officeDocument/2006/relationships/hyperlink" Target="consultantplus://offline/ref=998AD39B0B4602FA84B632C7C67968588262DEEEF67886C2E690EC0343BA7173D22E70E2B9669478061590D97CA69CCB714C6312912060606FD26F70i614M" TargetMode = "External"/>
	<Relationship Id="rId256" Type="http://schemas.openxmlformats.org/officeDocument/2006/relationships/hyperlink" Target="consultantplus://offline/ref=998AD39B0B4602FA84B632C7C67968588262DEEEF6788EC9E597EC0343BA7173D22E70E2B9669478061590D975A69CCB714C6312912060606FD26F70i614M" TargetMode = "External"/>
	<Relationship Id="rId257" Type="http://schemas.openxmlformats.org/officeDocument/2006/relationships/hyperlink" Target="consultantplus://offline/ref=998AD39B0B4602FA84B632C7C67968588262DEEEF6798FC5E090EC0343BA7173D22E70E2B9669478061593D17DA69CCB714C6312912060606FD26F70i614M" TargetMode = "External"/>
	<Relationship Id="rId258" Type="http://schemas.openxmlformats.org/officeDocument/2006/relationships/hyperlink" Target="consultantplus://offline/ref=998AD39B0B4602FA84B632C7C67968588262DEEEF67F80C6E690EC0343BA7173D22E70E2B9669478061593DC7AA69CCB714C6312912060606FD26F70i614M" TargetMode = "External"/>
	<Relationship Id="rId259" Type="http://schemas.openxmlformats.org/officeDocument/2006/relationships/hyperlink" Target="consultantplus://offline/ref=998AD39B0B4602FA84B632C7C67968588262DEEEF67886C2E690EC0343BA7173D22E70E2B9669478061590D97CA69CCB714C6312912060606FD26F70i614M" TargetMode = "External"/>
	<Relationship Id="rId260" Type="http://schemas.openxmlformats.org/officeDocument/2006/relationships/hyperlink" Target="consultantplus://offline/ref=998AD39B0B4602FA84B632C7C67968588262DEEEF6788EC9E597EC0343BA7173D22E70E2B9669478061590D975A69CCB714C6312912060606FD26F70i614M" TargetMode = "External"/>
	<Relationship Id="rId261" Type="http://schemas.openxmlformats.org/officeDocument/2006/relationships/hyperlink" Target="consultantplus://offline/ref=998AD39B0B4602FA84B632C7C67968588262DEEEF6798FC5E090EC0343BA7173D22E70E2B9669478061593D17DA69CCB714C6312912060606FD26F70i614M" TargetMode = "External"/>
	<Relationship Id="rId262" Type="http://schemas.openxmlformats.org/officeDocument/2006/relationships/hyperlink" Target="consultantplus://offline/ref=998AD39B0B4602FA84B632C7C67968588262DEEEF67F80C6E690EC0343BA7173D22E70E2B9669478061593DD7EA69CCB714C6312912060606FD26F70i614M" TargetMode = "External"/>
	<Relationship Id="rId263" Type="http://schemas.openxmlformats.org/officeDocument/2006/relationships/hyperlink" Target="consultantplus://offline/ref=998AD39B0B4602FA84B632C7C67968588262DEEEF67F80C6E690EC0343BA7173D22E70E2B9669478061593DD7FA69CCB714C6312912060606FD26F70i614M" TargetMode = "External"/>
	<Relationship Id="rId264" Type="http://schemas.openxmlformats.org/officeDocument/2006/relationships/hyperlink" Target="consultantplus://offline/ref=998AD39B0B4602FA84B632C7C67968588262DEEEF67886C2E690EC0343BA7173D22E70E2B9669478061590D97CA69CCB714C6312912060606FD26F70i614M" TargetMode = "External"/>
	<Relationship Id="rId265" Type="http://schemas.openxmlformats.org/officeDocument/2006/relationships/hyperlink" Target="consultantplus://offline/ref=998AD39B0B4602FA84B632C7C67968588262DEEEF6788EC9E597EC0343BA7173D22E70E2B9669478061590DA7CA69CCB714C6312912060606FD26F70i614M" TargetMode = "External"/>
	<Relationship Id="rId266" Type="http://schemas.openxmlformats.org/officeDocument/2006/relationships/hyperlink" Target="consultantplus://offline/ref=998AD39B0B4602FA84B632C7C67968588262DEEEF67F80C6E690EC0343BA7173D22E70E2B9669478061593DE7CA69CCB714C6312912060606FD26F70i614M" TargetMode = "External"/>
	<Relationship Id="rId267" Type="http://schemas.openxmlformats.org/officeDocument/2006/relationships/hyperlink" Target="consultantplus://offline/ref=998AD39B0B4602FA84B632C7C67968588262DEEEF67886C2E690EC0343BA7173D22E70E2B9669478061590D97CA69CCB714C6312912060606FD26F70i614M" TargetMode = "External"/>
	<Relationship Id="rId268" Type="http://schemas.openxmlformats.org/officeDocument/2006/relationships/hyperlink" Target="consultantplus://offline/ref=998AD39B0B4602FA84B632C7C67968588262DEEEF6788EC9E597EC0343BA7173D22E70E2B9669478061590DA7CA69CCB714C6312912060606FD26F70i614M" TargetMode = "External"/>
	<Relationship Id="rId269" Type="http://schemas.openxmlformats.org/officeDocument/2006/relationships/hyperlink" Target="consultantplus://offline/ref=998AD39B0B4602FA84B632C7C67968588262DEEEF67F80C6E690EC0343BA7173D22E70E2B9669478061593DE7AA69CCB714C6312912060606FD26F70i614M" TargetMode = "External"/>
	<Relationship Id="rId270" Type="http://schemas.openxmlformats.org/officeDocument/2006/relationships/hyperlink" Target="consultantplus://offline/ref=998AD39B0B4602FA84B632C7C67968588262DEEEF67886C2E690EC0343BA7173D22E70E2B9669478061590D97CA69CCB714C6312912060606FD26F70i614M" TargetMode = "External"/>
	<Relationship Id="rId271" Type="http://schemas.openxmlformats.org/officeDocument/2006/relationships/hyperlink" Target="consultantplus://offline/ref=998AD39B0B4602FA84B632C7C67968588262DEEEF6788EC9E597EC0343BA7173D22E70E2B9669478061590DA7DA69CCB714C6312912060606FD26F70i614M" TargetMode = "External"/>
	<Relationship Id="rId272" Type="http://schemas.openxmlformats.org/officeDocument/2006/relationships/hyperlink" Target="consultantplus://offline/ref=998AD39B0B4602FA84B632C7C67968588262DEEEF6798FC5E090EC0343BA7173D22E70E2B9669478061593D17EA69CCB714C6312912060606FD26F70i614M" TargetMode = "External"/>
	<Relationship Id="rId273" Type="http://schemas.openxmlformats.org/officeDocument/2006/relationships/hyperlink" Target="consultantplus://offline/ref=998AD39B0B4602FA84B632C7C67968588262DEEEF67F80C6E690EC0343BA7173D22E70E2B9669478061593DF7EA69CCB714C6312912060606FD26F70i614M" TargetMode = "External"/>
	<Relationship Id="rId274" Type="http://schemas.openxmlformats.org/officeDocument/2006/relationships/hyperlink" Target="consultantplus://offline/ref=998AD39B0B4602FA84B632C7C67968588262DEEEF67886C2E690EC0343BA7173D22E70E2B9669478061590D97CA69CCB714C6312912060606FD26F70i614M" TargetMode = "External"/>
	<Relationship Id="rId275" Type="http://schemas.openxmlformats.org/officeDocument/2006/relationships/hyperlink" Target="consultantplus://offline/ref=998AD39B0B4602FA84B632C7C67968588262DEEEF6788EC9E597EC0343BA7173D22E70E2B9669478061590DA7DA69CCB714C6312912060606FD26F70i614M" TargetMode = "External"/>
	<Relationship Id="rId276" Type="http://schemas.openxmlformats.org/officeDocument/2006/relationships/hyperlink" Target="consultantplus://offline/ref=998AD39B0B4602FA84B632C7C67968588262DEEEF6798FC5E090EC0343BA7173D22E70E2B9669478061593D17EA69CCB714C6312912060606FD26F70i614M" TargetMode = "External"/>
	<Relationship Id="rId277" Type="http://schemas.openxmlformats.org/officeDocument/2006/relationships/hyperlink" Target="consultantplus://offline/ref=998AD39B0B4602FA84B632C7C67968588262DEEEF67E8FC8EE96EC0343BA7173D22E70E2B9669478061595D979A69CCB714C6312912060606FD26F70i614M" TargetMode = "External"/>
	<Relationship Id="rId278" Type="http://schemas.openxmlformats.org/officeDocument/2006/relationships/hyperlink" Target="consultantplus://offline/ref=998AD39B0B4602FA84B632C7C67968588262DEEEF67E80C5E493EC0343BA7173D22E70E2B9669478061590DB7BA69CCB714C6312912060606FD26F70i614M" TargetMode = "External"/>
	<Relationship Id="rId279" Type="http://schemas.openxmlformats.org/officeDocument/2006/relationships/hyperlink" Target="consultantplus://offline/ref=998AD39B0B4602FA84B632C7C67968588262DEEEF67F80C6E690EC0343BA7173D22E70E2B9669478061593DF74A69CCB714C6312912060606FD26F70i614M" TargetMode = "External"/>
	<Relationship Id="rId280" Type="http://schemas.openxmlformats.org/officeDocument/2006/relationships/hyperlink" Target="consultantplus://offline/ref=998AD39B0B4602FA84B632C7C67968588262DEEEF67E8FC8EE96EC0343BA7173D22E70E2B9669478061598DD7DA69CCB714C6312912060606FD26F70i614M" TargetMode = "External"/>
	<Relationship Id="rId281" Type="http://schemas.openxmlformats.org/officeDocument/2006/relationships/hyperlink" Target="consultantplus://offline/ref=998AD39B0B4602FA84B632C7C67968588262DEEEF67E8FC8EE96EC0343BA7173D22E70E2B9669478061595D97AA69CCB714C6312912060606FD26F70i614M" TargetMode = "External"/>
	<Relationship Id="rId282" Type="http://schemas.openxmlformats.org/officeDocument/2006/relationships/hyperlink" Target="consultantplus://offline/ref=998AD39B0B4602FA84B632C7C67968588262DEEEF6798FC5E090EC0343BA7173D22E70E2B9669478061593D17FA69CCB714C6312912060606FD26F70i614M" TargetMode = "External"/>
	<Relationship Id="rId283" Type="http://schemas.openxmlformats.org/officeDocument/2006/relationships/hyperlink" Target="consultantplus://offline/ref=998AD39B0B4602FA84B632C7C67968588262DEEEF6798FC5E090EC0343BA7173D22E70E2B9669478061593D178A69CCB714C6312912060606FD26F70i614M" TargetMode = "External"/>
	<Relationship Id="rId284" Type="http://schemas.openxmlformats.org/officeDocument/2006/relationships/hyperlink" Target="consultantplus://offline/ref=998AD39B0B4602FA84B62CCAD0153656816A82E1F47C8C96BBC1EA541CEA7726926E76B7FA219F7B001EC58938F8C59B35076E158F3C6064i712M" TargetMode = "External"/>
	<Relationship Id="rId285" Type="http://schemas.openxmlformats.org/officeDocument/2006/relationships/hyperlink" Target="consultantplus://offline/ref=998AD39B0B4602FA84B632C7C67968588262DEEEF6798FC5E090EC0343BA7173D22E70E2B9669478061593D178A69CCB714C6312912060606FD26F70i614M" TargetMode = "External"/>
	<Relationship Id="rId286" Type="http://schemas.openxmlformats.org/officeDocument/2006/relationships/image" Target="media/image2.wmf"/>
	<Relationship Id="rId287" Type="http://schemas.openxmlformats.org/officeDocument/2006/relationships/hyperlink" Target="consultantplus://offline/ref=998AD39B0B4602FA84B632C7C67968588262DEEEF67983C9E193EC0343BA7173D22E70E2AB66CC7407158FD87AB3CA9A37i11AM" TargetMode = "External"/>
	<Relationship Id="rId288" Type="http://schemas.openxmlformats.org/officeDocument/2006/relationships/hyperlink" Target="consultantplus://offline/ref=998AD39B0B4602FA84B632C7C67968588262DEEEF67981C3E596EC0343BA7173D22E70E2B9669478061591DE7DA69CCB714C6312912060606FD26F70i614M" TargetMode = "External"/>
	<Relationship Id="rId289" Type="http://schemas.openxmlformats.org/officeDocument/2006/relationships/hyperlink" Target="consultantplus://offline/ref=998AD39B0B4602FA84B632C7C67968588262DEEEF67983C9E193EC0343BA7173D22E70E2AB66CC7407158FD87AB3CA9A37i11AM" TargetMode = "External"/>
	<Relationship Id="rId290" Type="http://schemas.openxmlformats.org/officeDocument/2006/relationships/hyperlink" Target="consultantplus://offline/ref=998AD39B0B4602FA84B632C7C67968588262DEEEF67981C3E596EC0343BA7173D22E70E2B9669478061591DE75A69CCB714C6312912060606FD26F70i614M" TargetMode = "External"/>
	<Relationship Id="rId291" Type="http://schemas.openxmlformats.org/officeDocument/2006/relationships/hyperlink" Target="consultantplus://offline/ref=998AD39B0B4602FA84B632C7C67968588262DEEEF67982C3E497EC0343BA7173D22E70E2AB66CC7407158FD87AB3CA9A37i11AM" TargetMode = "External"/>
	<Relationship Id="rId292" Type="http://schemas.openxmlformats.org/officeDocument/2006/relationships/hyperlink" Target="consultantplus://offline/ref=998AD39B0B4602FA84B632C7C67968588262DEEEF6798FC5E090EC0343BA7173D22E70E2B9669478061593D179A69CCB714C6312912060606FD26F70i614M" TargetMode = "External"/>
	<Relationship Id="rId293" Type="http://schemas.openxmlformats.org/officeDocument/2006/relationships/hyperlink" Target="consultantplus://offline/ref=998AD39B0B4602FA84B632C7C67968588262DEEEF67983C9E193EC0343BA7173D22E70E2AB66CC7407158FD87AB3CA9A37i11AM" TargetMode = "External"/>
	<Relationship Id="rId294" Type="http://schemas.openxmlformats.org/officeDocument/2006/relationships/hyperlink" Target="consultantplus://offline/ref=998AD39B0B4602FA84B632C7C67968588262DEEEF67E8FC8EE96EC0343BA7173D22E70E2B9669478061598DD7DA69CCB714C6312912060606FD26F70i614M" TargetMode = "External"/>
	<Relationship Id="rId295" Type="http://schemas.openxmlformats.org/officeDocument/2006/relationships/hyperlink" Target="consultantplus://offline/ref=998AD39B0B4602FA84B632C7C67968588262DEEEF6798FC5E090EC0343BA7173D22E70E2B9669478061593D17AA69CCB714C6312912060606FD26F70i614M" TargetMode = "External"/>
	<Relationship Id="rId296" Type="http://schemas.openxmlformats.org/officeDocument/2006/relationships/hyperlink" Target="consultantplus://offline/ref=998AD39B0B4602FA84B632C7C67968588262DEEEF67E8FC8EE96EC0343BA7173D22E70E2B9669478061598DD7DA69CCB714C6312912060606FD26F70i614M" TargetMode = "External"/>
	<Relationship Id="rId297" Type="http://schemas.openxmlformats.org/officeDocument/2006/relationships/hyperlink" Target="consultantplus://offline/ref=998AD39B0B4602FA84B632C7C67968588262DEEEF67F80C6E690EC0343BA7173D22E70E2B9669478061593DF75A69CCB714C6312912060606FD26F70i614M" TargetMode = "External"/>
	<Relationship Id="rId298" Type="http://schemas.openxmlformats.org/officeDocument/2006/relationships/hyperlink" Target="consultantplus://offline/ref=998AD39B0B4602FA84B632C7C67968588262DEEEF67E8FC8EE96EC0343BA7173D22E70E2B9669478061598DD7DA69CCB714C6312912060606FD26F70i614M" TargetMode = "External"/>
	<Relationship Id="rId299" Type="http://schemas.openxmlformats.org/officeDocument/2006/relationships/hyperlink" Target="consultantplus://offline/ref=998AD39B0B4602FA84B632C7C67968588262DEEEF6788EC9E597EC0343BA7173D22E70E2B9669478061590DA7FA69CCB714C6312912060606FD26F70i614M" TargetMode = "External"/>
	<Relationship Id="rId300" Type="http://schemas.openxmlformats.org/officeDocument/2006/relationships/hyperlink" Target="consultantplus://offline/ref=998AD39B0B4602FA84B632C7C67968588262DEEEF67E8FC8EE96EC0343BA7173D22E70E2B9669478061598DD7DA69CCB714C6312912060606FD26F70i614M" TargetMode = "External"/>
	<Relationship Id="rId301" Type="http://schemas.openxmlformats.org/officeDocument/2006/relationships/hyperlink" Target="consultantplus://offline/ref=998AD39B0B4602FA84B632C7C67968588262DEEEF6798FC5E090EC0343BA7173D22E70E2B9669478061593D17AA69CCB714C6312912060606FD26F70i614M" TargetMode = "External"/>
	<Relationship Id="rId302" Type="http://schemas.openxmlformats.org/officeDocument/2006/relationships/hyperlink" Target="consultantplus://offline/ref=998AD39B0B4602FA84B632C7C67968588262DEEEF67F80C6E690EC0343BA7173D22E70E2B9669478061593D07CA69CCB714C6312912060606FD26F70i614M" TargetMode = "External"/>
	<Relationship Id="rId303" Type="http://schemas.openxmlformats.org/officeDocument/2006/relationships/hyperlink" Target="consultantplus://offline/ref=998AD39B0B4602FA84B632C7C67968588262DEEEF6788EC9E597EC0343BA7173D22E70E2B9669478061590DA7AA69CCB714C6312912060606FD26F70i614M" TargetMode = "External"/>
	<Relationship Id="rId304" Type="http://schemas.openxmlformats.org/officeDocument/2006/relationships/hyperlink" Target="consultantplus://offline/ref=998AD39B0B4602FA84B632C7C67968588262DEEEF67982C9E297EC0343BA7173D22E70E2AB66CC7407158FD87AB3CA9A37i11AM" TargetMode = "External"/>
	<Relationship Id="rId305" Type="http://schemas.openxmlformats.org/officeDocument/2006/relationships/hyperlink" Target="consultantplus://offline/ref=998AD39B0B4602FA84B632C7C67968588262DEEEF67982C9E296EC0343BA7173D22E70E2AB66CC7407158FD87AB3CA9A37i11AM" TargetMode = "External"/>
	<Relationship Id="rId306" Type="http://schemas.openxmlformats.org/officeDocument/2006/relationships/hyperlink" Target="consultantplus://offline/ref=998AD39B0B4602FA84B632C7C67968588262DEEEF67E8FC8EE96EC0343BA7173D22E70E2B9669478061595DA78A69CCB714C6312912060606FD26F70i614M" TargetMode = "External"/>
	<Relationship Id="rId307" Type="http://schemas.openxmlformats.org/officeDocument/2006/relationships/hyperlink" Target="consultantplus://offline/ref=998AD39B0B4602FA84B632C7C67968588262DEEEF67F85C0E797EC0343BA7173D22E70E2B9669478061591DE79A69CCB714C6312912060606FD26F70i614M" TargetMode = "External"/>
	<Relationship Id="rId308" Type="http://schemas.openxmlformats.org/officeDocument/2006/relationships/hyperlink" Target="consultantplus://offline/ref=998AD39B0B4602FA84B632C7C67968588262DEEEF6788FC1EF91EC0343BA7173D22E70E2B9669478061593DA7AA69CCB714C6312912060606FD26F70i614M" TargetMode = "External"/>
	<Relationship Id="rId309" Type="http://schemas.openxmlformats.org/officeDocument/2006/relationships/hyperlink" Target="consultantplus://offline/ref=998AD39B0B4602FA84B632C7C67968588262DEEEF67984C2E696EC0343BA7173D22E70E2B9669478061591DA74A69CCB714C6312912060606FD26F70i614M" TargetMode = "External"/>
	<Relationship Id="rId310" Type="http://schemas.openxmlformats.org/officeDocument/2006/relationships/hyperlink" Target="consultantplus://offline/ref=998AD39B0B4602FA84B632C7C67968588262DEEEF67983C7EF9DEC0343BA7173D22E70E2B9669478061591DA79A69CCB714C6312912060606FD26F70i614M" TargetMode = "External"/>
	<Relationship Id="rId311" Type="http://schemas.openxmlformats.org/officeDocument/2006/relationships/hyperlink" Target="consultantplus://offline/ref=998AD39B0B4602FA84B632C7C67968588262DEEEF6798FC5E090EC0343BA7173D22E70E2B9669478061593D175A69CCB714C6312912060606FD26F70i614M" TargetMode = "External"/>
	<Relationship Id="rId312" Type="http://schemas.openxmlformats.org/officeDocument/2006/relationships/hyperlink" Target="consultantplus://offline/ref=998AD39B0B4602FA84B632C7C67968588262DEEEF67982C9E297EC0343BA7173D22E70E2AB66CC7407158FD87AB3CA9A37i11AM" TargetMode = "External"/>
	<Relationship Id="rId313" Type="http://schemas.openxmlformats.org/officeDocument/2006/relationships/hyperlink" Target="consultantplus://offline/ref=998AD39B0B4602FA84B632C7C67968588262DEEEF67982C9E296EC0343BA7173D22E70E2AB66CC7407158FD87AB3CA9A37i11AM" TargetMode = "External"/>
	<Relationship Id="rId314" Type="http://schemas.openxmlformats.org/officeDocument/2006/relationships/hyperlink" Target="consultantplus://offline/ref=998AD39B0B4602FA84B632C7C67968588262DEEEF67E8FC8EE96EC0343BA7173D22E70E2B9669478061595DA7BA69CCB714C6312912060606FD26F70i614M" TargetMode = "External"/>
	<Relationship Id="rId315" Type="http://schemas.openxmlformats.org/officeDocument/2006/relationships/hyperlink" Target="consultantplus://offline/ref=998AD39B0B4602FA84B632C7C67968588262DEEEF67F85C0E797EC0343BA7173D22E70E2B9669478061591DE74A69CCB714C6312912060606FD26F70i614M" TargetMode = "External"/>
	<Relationship Id="rId316" Type="http://schemas.openxmlformats.org/officeDocument/2006/relationships/hyperlink" Target="consultantplus://offline/ref=998AD39B0B4602FA84B632C7C67968588262DEEEF67F80C6E690EC0343BA7173D22E70E2B9669478061593D07FA69CCB714C6312912060606FD26F70i614M" TargetMode = "External"/>
	<Relationship Id="rId317" Type="http://schemas.openxmlformats.org/officeDocument/2006/relationships/hyperlink" Target="consultantplus://offline/ref=998AD39B0B4602FA84B632C7C67968588262DEEEF6788FC1EF91EC0343BA7173D22E70E2B9669478061593DA74A69CCB714C6312912060606FD26F70i614M" TargetMode = "External"/>
	<Relationship Id="rId318" Type="http://schemas.openxmlformats.org/officeDocument/2006/relationships/hyperlink" Target="consultantplus://offline/ref=998AD39B0B4602FA84B632C7C67968588262DEEEF67984C2E696EC0343BA7173D22E70E2B9669478061591DB7CA69CCB714C6312912060606FD26F70i614M" TargetMode = "External"/>
	<Relationship Id="rId319" Type="http://schemas.openxmlformats.org/officeDocument/2006/relationships/hyperlink" Target="consultantplus://offline/ref=998AD39B0B4602FA84B632C7C67968588262DEEEF67984C9E793EC0343BA7173D22E70E2B9669478061591D874A69CCB714C6312912060606FD26F70i614M" TargetMode = "External"/>
	<Relationship Id="rId320" Type="http://schemas.openxmlformats.org/officeDocument/2006/relationships/hyperlink" Target="consultantplus://offline/ref=998AD39B0B4602FA84B632C7C67968588262DEEEF67983C7EF9DEC0343BA7173D22E70E2B9669478061591DB7CA69CCB714C6312912060606FD26F70i614M" TargetMode = "External"/>
	<Relationship Id="rId321" Type="http://schemas.openxmlformats.org/officeDocument/2006/relationships/hyperlink" Target="consultantplus://offline/ref=998AD39B0B4602FA84B632C7C67968588262DEEEF6798FC5E090EC0343BA7173D22E70E2B9669478061592D879A69CCB714C6312912060606FD26F70i614M" TargetMode = "External"/>
	<Relationship Id="rId322" Type="http://schemas.openxmlformats.org/officeDocument/2006/relationships/hyperlink" Target="consultantplus://offline/ref=998AD39B0B4602FA84B632C7C67968588262DEEEF67F80C6E690EC0343BA7173D22E70E2B9669478061593D079A69CCB714C6312912060606FD26F70i614M" TargetMode = "External"/>
	<Relationship Id="rId323" Type="http://schemas.openxmlformats.org/officeDocument/2006/relationships/hyperlink" Target="consultantplus://offline/ref=998AD39B0B4602FA84B632C7C67968588262DEEEF6798FC5E090EC0343BA7173D22E70E2B9669478061592D875A69CCB714C6312912060606FD26F70i614M" TargetMode = "External"/>
	<Relationship Id="rId324" Type="http://schemas.openxmlformats.org/officeDocument/2006/relationships/hyperlink" Target="consultantplus://offline/ref=998AD39B0B4602FA84B632C7C67968588262DEEEF6798FC5E090EC0343BA7173D22E70E2B9669478061592D079A69CCB714C6312912060606FD26F70i614M" TargetMode = "External"/>
	<Relationship Id="rId325" Type="http://schemas.openxmlformats.org/officeDocument/2006/relationships/hyperlink" Target="consultantplus://offline/ref=998AD39B0B4602FA84B632C7C67968588262DEEEF67E80C5E493EC0343BA7173D22E70E2B9669478061590DB75A69CCB714C6312912060606FD26F70i614M" TargetMode = "External"/>
	<Relationship Id="rId326" Type="http://schemas.openxmlformats.org/officeDocument/2006/relationships/hyperlink" Target="consultantplus://offline/ref=998AD39B0B4602FA84B632C7C67968588262DEEEF67E8FC8EE96EC0343BA7173D22E70E2B9669478061595DF7DA69CCB714C6312912060606FD26F70i614M" TargetMode = "External"/>
	<Relationship Id="rId327" Type="http://schemas.openxmlformats.org/officeDocument/2006/relationships/hyperlink" Target="consultantplus://offline/ref=998AD39B0B4602FA84B632C7C67968588262DEEEF67F84C6EF91EC0343BA7173D22E70E2AB66CC7407158FD87AB3CA9A37i11AM" TargetMode = "External"/>
	<Relationship Id="rId328" Type="http://schemas.openxmlformats.org/officeDocument/2006/relationships/hyperlink" Target="consultantplus://offline/ref=998AD39B0B4602FA84B632C7C67968588262DEEEF6798FC5E090EC0343BA7173D22E70E2B9669478061595D97AA69CCB714C6312912060606FD26F70i614M" TargetMode = "External"/>
	<Relationship Id="rId329" Type="http://schemas.openxmlformats.org/officeDocument/2006/relationships/hyperlink" Target="consultantplus://offline/ref=998AD39B0B4602FA84B632C7C67968588262DEEEF67F80C6E690EC0343BA7173D22E70E2B9669478061596DB75A69CCB714C6312912060606FD26F70i614M" TargetMode = "External"/>
	<Relationship Id="rId330" Type="http://schemas.openxmlformats.org/officeDocument/2006/relationships/hyperlink" Target="consultantplus://offline/ref=998AD39B0B4602FA84B632C7C67968588262DEEEF6798FC5E090EC0343BA7173D22E70E2B9669478061595DA75A69CCB714C6312912060606FD26F70i614M" TargetMode = "External"/>
	<Relationship Id="rId331" Type="http://schemas.openxmlformats.org/officeDocument/2006/relationships/hyperlink" Target="consultantplus://offline/ref=998AD39B0B4602FA84B632C7C67968588262DEEEF67F80C6E690EC0343BA7173D22E70E2B9669478061592D078A69CCB714C6312912060606FD26F70i614M" TargetMode = "External"/>
	<Relationship Id="rId332" Type="http://schemas.openxmlformats.org/officeDocument/2006/relationships/hyperlink" Target="consultantplus://offline/ref=998AD39B0B4602FA84B632C7C67968588262DEEEF6798FC5E090EC0343BA7173D22E70E2B9669478061595DC7EA69CCB714C6312912060606FD26F70i614M" TargetMode = "External"/>
	<Relationship Id="rId333" Type="http://schemas.openxmlformats.org/officeDocument/2006/relationships/hyperlink" Target="consultantplus://offline/ref=998AD39B0B4602FA84B632C7C67968588262DEEEF6798FC5E090EC0343BA7173D22E70E2B9669478061595DD79A69CCB714C6312912060606FD26F70i614M" TargetMode = "External"/>
	<Relationship Id="rId334" Type="http://schemas.openxmlformats.org/officeDocument/2006/relationships/hyperlink" Target="consultantplus://offline/ref=998AD39B0B4602FA84B632C7C67968588262DEEEF6788EC9E597EC0343BA7173D22E70E2B9669478061593D97BA69CCB714C6312912060606FD26F70i614M" TargetMode = "External"/>
	<Relationship Id="rId335" Type="http://schemas.openxmlformats.org/officeDocument/2006/relationships/hyperlink" Target="consultantplus://offline/ref=998AD39B0B4602FA84B632C7C67968588262DEEEF6788EC9E597EC0343BA7173D22E70E2B9669478061593DB7CA69CCB714C6312912060606FD26F70i614M" TargetMode = "External"/>
	<Relationship Id="rId336" Type="http://schemas.openxmlformats.org/officeDocument/2006/relationships/hyperlink" Target="consultantplus://offline/ref=998AD39B0B4602FA84B632C7C67968588262DEEEF67F85C0E797EC0343BA7173D22E70E2B9669478061590D979A69CCB714C6312912060606FD26F70i614M" TargetMode = "External"/>
	<Relationship Id="rId337" Type="http://schemas.openxmlformats.org/officeDocument/2006/relationships/hyperlink" Target="consultantplus://offline/ref=998AD39B0B4602FA84B632C7C67968588262DEEEF67F85C0E797EC0343BA7173D22E70E2B9669478061590DA74A69CCB714C6312912060606FD26F70i614M" TargetMode = "External"/>
	<Relationship Id="rId338" Type="http://schemas.openxmlformats.org/officeDocument/2006/relationships/hyperlink" Target="consultantplus://offline/ref=998AD39B0B4602FA84B632C7C67968588262DEEEF6798FC5E090EC0343BA7173D22E70E2B9669478061595DE7BA69CCB714C6312912060606FD26F70i614M" TargetMode = "External"/>
	<Relationship Id="rId339" Type="http://schemas.openxmlformats.org/officeDocument/2006/relationships/hyperlink" Target="consultantplus://offline/ref=998AD39B0B4602FA84B632C7C67968588262DEEEF67F80C6E690EC0343BA7173D22E70E2B9669478061595DA7CA69CCB714C6312912060606FD26F70i614M" TargetMode = "External"/>
	<Relationship Id="rId340" Type="http://schemas.openxmlformats.org/officeDocument/2006/relationships/hyperlink" Target="consultantplus://offline/ref=998AD39B0B4602FA84B632C7C67968588262DEEEF6798FC5E090EC0343BA7173D22E70E2B9669478061595DF7BA69CCB714C6312912060606FD26F70i614M" TargetMode = "External"/>
	<Relationship Id="rId341" Type="http://schemas.openxmlformats.org/officeDocument/2006/relationships/hyperlink" Target="consultantplus://offline/ref=998AD39B0B4602FA84B632C7C67968588262DEEEF6788EC9E597EC0343BA7173D22E70E2B9669478061593DC75A69CCB714C6312912060606FD26F70i614M" TargetMode = "External"/>
	<Relationship Id="rId342" Type="http://schemas.openxmlformats.org/officeDocument/2006/relationships/hyperlink" Target="consultantplus://offline/ref=998AD39B0B4602FA84B632C7C67968588262DEEEF67982C9E297EC0343BA7173D22E70E2AB66CC7407158FD87AB3CA9A37i11AM" TargetMode = "External"/>
	<Relationship Id="rId343" Type="http://schemas.openxmlformats.org/officeDocument/2006/relationships/hyperlink" Target="consultantplus://offline/ref=998AD39B0B4602FA84B632C7C67968588262DEEEF6798FC5E090EC0343BA7173D22E70E2B9669478061595D079A69CCB714C6312912060606FD26F70i614M" TargetMode = "External"/>
	<Relationship Id="rId344" Type="http://schemas.openxmlformats.org/officeDocument/2006/relationships/hyperlink" Target="consultantplus://offline/ref=998AD39B0B4602FA84B632C7C67968588262DEEEF67982C9E296EC0343BA7173D22E70E2AB66CC7407158FD87AB3CA9A37i11AM" TargetMode = "External"/>
	<Relationship Id="rId345" Type="http://schemas.openxmlformats.org/officeDocument/2006/relationships/hyperlink" Target="consultantplus://offline/ref=998AD39B0B4602FA84B632C7C67968588262DEEEF6798FC5E090EC0343BA7173D22E70E2B9669478061595D17CA69CCB714C6312912060606FD26F70i614M" TargetMode = "External"/>
	<Relationship Id="rId346" Type="http://schemas.openxmlformats.org/officeDocument/2006/relationships/hyperlink" Target="consultantplus://offline/ref=998AD39B0B4602FA84B632C7C67968588262DEEEF6798FC5E090EC0343BA7173D22E70E2B9669478061595D178A69CCB714C6312912060606FD26F70i614M" TargetMode = "External"/>
	<Relationship Id="rId347" Type="http://schemas.openxmlformats.org/officeDocument/2006/relationships/hyperlink" Target="consultantplus://offline/ref=998AD39B0B4602FA84B632C7C67968588262DEEEF67F85C0E797EC0343BA7173D22E70E2B9669478061590DC7CA69CCB714C6312912060606FD26F70i614M" TargetMode = "External"/>
	<Relationship Id="rId348" Type="http://schemas.openxmlformats.org/officeDocument/2006/relationships/hyperlink" Target="consultantplus://offline/ref=998AD39B0B4602FA84B632C7C67968588262DEEEF67F80C6E690EC0343BA7173D22E70E2B9669478061595DA75A69CCB714C6312912060606FD26F70i614M" TargetMode = "External"/>
	<Relationship Id="rId349" Type="http://schemas.openxmlformats.org/officeDocument/2006/relationships/hyperlink" Target="consultantplus://offline/ref=998AD39B0B4602FA84B632C7C67968588262DEEEF67984C2E696EC0343BA7173D22E70E2B9669478061590D97EA69CCB714C6312912060606FD26F70i614M" TargetMode = "External"/>
	<Relationship Id="rId350" Type="http://schemas.openxmlformats.org/officeDocument/2006/relationships/hyperlink" Target="consultantplus://offline/ref=998AD39B0B4602FA84B632C7C67968588262DEEEF67983C7EF9DEC0343BA7173D22E70E2B9669478061591DC7AA69CCB714C6312912060606FD26F70i614M" TargetMode = "External"/>
	<Relationship Id="rId351" Type="http://schemas.openxmlformats.org/officeDocument/2006/relationships/hyperlink" Target="consultantplus://offline/ref=998AD39B0B4602FA84B632C7C67968588262DEEEF67F80C6E690EC0343BA7173D22E70E2B9669478061595DB7CA69CCB714C6312912060606FD26F70i614M" TargetMode = "External"/>
	<Relationship Id="rId352" Type="http://schemas.openxmlformats.org/officeDocument/2006/relationships/hyperlink" Target="consultantplus://offline/ref=998AD39B0B4602FA84B632C7C67968588262DEEEF67E8FC8EE96EC0343BA7173D22E70E2B9669478061597D079A69CCB714C6312912060606FD26F70i614M" TargetMode = "External"/>
	<Relationship Id="rId353" Type="http://schemas.openxmlformats.org/officeDocument/2006/relationships/hyperlink" Target="consultantplus://offline/ref=998AD39B0B4602FA84B632C7C67968588262DEEEF67F85C0E797EC0343BA7173D22E70E2B9669478061590DC78A69CCB714C6312912060606FD26F70i614M" TargetMode = "External"/>
	<Relationship Id="rId354" Type="http://schemas.openxmlformats.org/officeDocument/2006/relationships/hyperlink" Target="consultantplus://offline/ref=998AD39B0B4602FA84B632C7C67968588262DEEEF67F80C6E690EC0343BA7173D22E70E2B9669478061595DB7EA69CCB714C6312912060606FD26F70i614M" TargetMode = "External"/>
	<Relationship Id="rId355" Type="http://schemas.openxmlformats.org/officeDocument/2006/relationships/hyperlink" Target="consultantplus://offline/ref=998AD39B0B4602FA84B632C7C67968588262DEEEF67882C6E29DEC0343BA7173D22E70E2B9669478061593D97DA69CCB714C6312912060606FD26F70i614M" TargetMode = "External"/>
	<Relationship Id="rId356" Type="http://schemas.openxmlformats.org/officeDocument/2006/relationships/hyperlink" Target="consultantplus://offline/ref=998AD39B0B4602FA84B632C7C67968588262DEEEF6788EC9E597EC0343BA7173D22E70E2B9669478061593DD74A69CCB714C6312912060606FD26F70i614M" TargetMode = "External"/>
	<Relationship Id="rId357" Type="http://schemas.openxmlformats.org/officeDocument/2006/relationships/hyperlink" Target="consultantplus://offline/ref=998AD39B0B4602FA84B632C7C67968588262DEEEF67F85C0E797EC0343BA7173D22E70E2B9669478061590DC79A69CCB714C6312912060606FD26F70i614M" TargetMode = "External"/>
	<Relationship Id="rId358" Type="http://schemas.openxmlformats.org/officeDocument/2006/relationships/hyperlink" Target="consultantplus://offline/ref=998AD39B0B4602FA84B632C7C67968588262DEEEF67F80C6E690EC0343BA7173D22E70E2B9669478061595DB7FA69CCB714C6312912060606FD26F70i614M" TargetMode = "External"/>
	<Relationship Id="rId359" Type="http://schemas.openxmlformats.org/officeDocument/2006/relationships/hyperlink" Target="consultantplus://offline/ref=998AD39B0B4602FA84B632C7C67968588262DEEEF6798FC5E090EC0343BA7173D22E70E2B9669478061594D87EA69CCB714C6312912060606FD26F70i614M" TargetMode = "External"/>
	<Relationship Id="rId360" Type="http://schemas.openxmlformats.org/officeDocument/2006/relationships/hyperlink" Target="consultantplus://offline/ref=998AD39B0B4602FA84B632C7C67968588262DEEEF67F85C0E797EC0343BA7173D22E70E2B9669478061590DC7AA69CCB714C6312912060606FD26F70i614M" TargetMode = "External"/>
	<Relationship Id="rId361" Type="http://schemas.openxmlformats.org/officeDocument/2006/relationships/hyperlink" Target="consultantplus://offline/ref=998AD39B0B4602FA84B632C7C67968588262DEEEF67F85C0E797EC0343BA7173D22E70E2B9669478061590DC7BA69CCB714C6312912060606FD26F70i614M" TargetMode = "External"/>
	<Relationship Id="rId362" Type="http://schemas.openxmlformats.org/officeDocument/2006/relationships/hyperlink" Target="consultantplus://offline/ref=998AD39B0B4602FA84B632C7C67968588262DEEEF6788EC9E597EC0343BA7173D22E70E2B9669478061593DE7DA69CCB714C6312912060606FD26F70i614M" TargetMode = "External"/>
	<Relationship Id="rId363" Type="http://schemas.openxmlformats.org/officeDocument/2006/relationships/hyperlink" Target="consultantplus://offline/ref=998AD39B0B4602FA84B632C7C67968588262DEEEF67F8EC6E695EC0343BA7173D22E70E2B9669478061592D874A69CCB714C6312912060606FD26F70i614M" TargetMode = "External"/>
	<Relationship Id="rId364" Type="http://schemas.openxmlformats.org/officeDocument/2006/relationships/hyperlink" Target="consultantplus://offline/ref=998AD39B0B4602FA84B632C7C67968588262DEEEF6788EC9E597EC0343BA7173D22E70E2B9669478061593DE7EA69CCB714C6312912060606FD26F70i614M" TargetMode = "External"/>
	<Relationship Id="rId365" Type="http://schemas.openxmlformats.org/officeDocument/2006/relationships/hyperlink" Target="consultantplus://offline/ref=998AD39B0B4602FA84B62CCAD0153656816D88E1F6798C96BBC1EA541CEA7726806E2EBBFB228779000B93D87EiA1EM" TargetMode = "External"/>
	<Relationship Id="rId366" Type="http://schemas.openxmlformats.org/officeDocument/2006/relationships/hyperlink" Target="consultantplus://offline/ref=998AD39B0B4602FA84B632C7C67968588262DEEEF6788EC9E597EC0343BA7173D22E70E2B9669478061593DE78A69CCB714C6312912060606FD26F70i614M" TargetMode = "External"/>
	<Relationship Id="rId367" Type="http://schemas.openxmlformats.org/officeDocument/2006/relationships/hyperlink" Target="consultantplus://offline/ref=998AD39B0B4602FA84B632C7C67968588262DEEEF67985C0E290EC0343BA7173D22E70E2AB66CC7407158FD87AB3CA9A37i11AM" TargetMode = "External"/>
	<Relationship Id="rId368" Type="http://schemas.openxmlformats.org/officeDocument/2006/relationships/hyperlink" Target="consultantplus://offline/ref=998AD39B0B4602FA84B632C7C67968588262DEEEF67882C1E793EC0343BA7173D22E70E2B9669478061593D07CA69CCB714C6312912060606FD26F70i614M" TargetMode = "External"/>
	<Relationship Id="rId369" Type="http://schemas.openxmlformats.org/officeDocument/2006/relationships/hyperlink" Target="consultantplus://offline/ref=998AD39B0B4602FA84B632C7C67968588262DEEEF6798FC5E090EC0343BA7173D22E70E2B9669478061594D879A69CCB714C6312912060606FD26F70i614M" TargetMode = "External"/>
	<Relationship Id="rId370" Type="http://schemas.openxmlformats.org/officeDocument/2006/relationships/hyperlink" Target="consultantplus://offline/ref=998AD39B0B4602FA84B632C7C67968588262DEEEF6788EC9E597EC0343BA7173D22E70E2B9669478061593DE79A69CCB714C6312912060606FD26F70i614M" TargetMode = "External"/>
	<Relationship Id="rId371" Type="http://schemas.openxmlformats.org/officeDocument/2006/relationships/hyperlink" Target="consultantplus://offline/ref=998AD39B0B4602FA84B632C7C67968588262DEEEF67981C5E395EC0343BA7173D22E70E2AB66CC7407158FD87AB3CA9A37i11AM" TargetMode = "External"/>
	<Relationship Id="rId372" Type="http://schemas.openxmlformats.org/officeDocument/2006/relationships/hyperlink" Target="consultantplus://offline/ref=998AD39B0B4602FA84B632C7C67968588262DEEEF6788EC9E597EC0343BA7173D22E70E2B9669478061593DE7AA69CCB714C6312912060606FD26F70i614M" TargetMode = "External"/>
	<Relationship Id="rId373" Type="http://schemas.openxmlformats.org/officeDocument/2006/relationships/hyperlink" Target="consultantplus://offline/ref=998AD39B0B4602FA84B632C7C67968588262DEEEF6798FC5E090EC0343BA7173D22E70E2B9669478061594D87AA69CCB714C6312912060606FD26F70i614M" TargetMode = "External"/>
	<Relationship Id="rId374" Type="http://schemas.openxmlformats.org/officeDocument/2006/relationships/hyperlink" Target="consultantplus://offline/ref=998AD39B0B4602FA84B632C7C67968588262DEEEF6788EC9E597EC0343BA7173D22E70E2B9669478061593DE74A69CCB714C6312912060606FD26F70i614M" TargetMode = "External"/>
	<Relationship Id="rId375" Type="http://schemas.openxmlformats.org/officeDocument/2006/relationships/hyperlink" Target="consultantplus://offline/ref=998AD39B0B4602FA84B632C7C67968588262DEEEF67986C5E69DEC0343BA7173D22E70E2AB66CC7407158FD87AB3CA9A37i11AM" TargetMode = "External"/>
	<Relationship Id="rId376" Type="http://schemas.openxmlformats.org/officeDocument/2006/relationships/hyperlink" Target="consultantplus://offline/ref=998AD39B0B4602FA84B632C7C67968588262DEEEF67884C9E690EC0343BA7173D22E70E2AB66CC7407158FD87AB3CA9A37i11AM" TargetMode = "External"/>
	<Relationship Id="rId377" Type="http://schemas.openxmlformats.org/officeDocument/2006/relationships/hyperlink" Target="consultantplus://offline/ref=998AD39B0B4602FA84B632C7C67968588262DEEEF67980C6E691EC0343BA7173D22E70E2AB66CC7407158FD87AB3CA9A37i11AM" TargetMode = "External"/>
	<Relationship Id="rId378" Type="http://schemas.openxmlformats.org/officeDocument/2006/relationships/hyperlink" Target="consultantplus://offline/ref=998AD39B0B4602FA84B632C7C67968588262DEEEF67F80C6E690EC0343BA7173D22E70E2B9669478061595DB78A69CCB714C6312912060606FD26F70i614M" TargetMode = "External"/>
	<Relationship Id="rId379" Type="http://schemas.openxmlformats.org/officeDocument/2006/relationships/hyperlink" Target="consultantplus://offline/ref=998AD39B0B4602FA84B632C7C67968588262DEEEF67885C9EF90EC0343BA7173D22E70E2B9669478061593DA7DA69CCB714C6312912060606FD26F70i614M" TargetMode = "External"/>
	<Relationship Id="rId380" Type="http://schemas.openxmlformats.org/officeDocument/2006/relationships/hyperlink" Target="consultantplus://offline/ref=998AD39B0B4602FA84B632C7C67968588262DEEEF67882C1E793EC0343BA7173D22E70E2B9669478061593D07EA69CCB714C6312912060606FD26F70i614M" TargetMode = "External"/>
	<Relationship Id="rId381" Type="http://schemas.openxmlformats.org/officeDocument/2006/relationships/hyperlink" Target="consultantplus://offline/ref=998AD39B0B4602FA84B632C7C67968588262DEEEF6798FC5E090EC0343BA7173D22E70E2B9669478061594D87BA69CCB714C6312912060606FD26F70i614M" TargetMode = "External"/>
	<Relationship Id="rId382" Type="http://schemas.openxmlformats.org/officeDocument/2006/relationships/hyperlink" Target="consultantplus://offline/ref=998AD39B0B4602FA84B632C7C67968588262DEEEF67E8FC8EE96EC0343BA7173D22E70E2B9669478061598DC74A69CCB714C6312912060606FD26F70i614M" TargetMode = "External"/>
	<Relationship Id="rId383" Type="http://schemas.openxmlformats.org/officeDocument/2006/relationships/hyperlink" Target="consultantplus://offline/ref=998AD39B0B4602FA84B632C7C67968588262DEEEF6798FC5E090EC0343BA7173D22E70E2B9669478061594D97CA69CCB714C6312912060606FD26F70i614M" TargetMode = "External"/>
	<Relationship Id="rId384" Type="http://schemas.openxmlformats.org/officeDocument/2006/relationships/hyperlink" Target="consultantplus://offline/ref=998AD39B0B4602FA84B632C7C67968588262DEEEF67E8FC8EE96EC0343BA7173D22E70E2B9669478061598DC74A69CCB714C6312912060606FD26F70i614M" TargetMode = "External"/>
	<Relationship Id="rId385" Type="http://schemas.openxmlformats.org/officeDocument/2006/relationships/hyperlink" Target="consultantplus://offline/ref=998AD39B0B4602FA84B632C7C67968588262DEEEF6798FC5E090EC0343BA7173D22E70E2B9669478061594D97CA69CCB714C6312912060606FD26F70i614M" TargetMode = "External"/>
	<Relationship Id="rId386" Type="http://schemas.openxmlformats.org/officeDocument/2006/relationships/hyperlink" Target="consultantplus://offline/ref=998AD39B0B4602FA84B632C7C67968588262DEEEF67E8FC8EE96EC0343BA7173D22E70E2B9669478061598DC74A69CCB714C6312912060606FD26F70i614M" TargetMode = "External"/>
	<Relationship Id="rId387" Type="http://schemas.openxmlformats.org/officeDocument/2006/relationships/hyperlink" Target="consultantplus://offline/ref=998AD39B0B4602FA84B632C7C67968588262DEEEF67E8FC8EE96EC0343BA7173D22E70E2B9669478061598DC74A69CCB714C6312912060606FD26F70i614M" TargetMode = "External"/>
	<Relationship Id="rId388" Type="http://schemas.openxmlformats.org/officeDocument/2006/relationships/hyperlink" Target="consultantplus://offline/ref=998AD39B0B4602FA84B632C7C67968588262DEEEF6798FC5E090EC0343BA7173D22E70E2B9669478061594D97CA69CCB714C6312912060606FD26F70i614M" TargetMode = "External"/>
	<Relationship Id="rId389" Type="http://schemas.openxmlformats.org/officeDocument/2006/relationships/hyperlink" Target="consultantplus://offline/ref=998AD39B0B4602FA84B632C7C67968588262DEEEF6788EC9E597EC0343BA7173D22E70E2B9669478061593DE75A69CCB714C6312912060606FD26F70i614M" TargetMode = "External"/>
	<Relationship Id="rId390" Type="http://schemas.openxmlformats.org/officeDocument/2006/relationships/hyperlink" Target="consultantplus://offline/ref=998AD39B0B4602FA84B632C7C67968588262DEEEF67F80C6E690EC0343BA7173D22E70E2B9669478061595DB7BA69CCB714C6312912060606FD26F70i614M" TargetMode = "External"/>
	<Relationship Id="rId391" Type="http://schemas.openxmlformats.org/officeDocument/2006/relationships/hyperlink" Target="consultantplus://offline/ref=998AD39B0B4602FA84B632C7C67968588262DEEEF6798FC5E090EC0343BA7173D22E70E2B9669478061594D97CA69CCB714C6312912060606FD26F70i614M" TargetMode = "External"/>
	<Relationship Id="rId392" Type="http://schemas.openxmlformats.org/officeDocument/2006/relationships/hyperlink" Target="consultantplus://offline/ref=998AD39B0B4602FA84B632C7C67968588262DEEEF67882C6E29DEC0343BA7173D22E70E2B9669478061593D97EA69CCB714C6312912060606FD26F70i614M" TargetMode = "External"/>
	<Relationship Id="rId393" Type="http://schemas.openxmlformats.org/officeDocument/2006/relationships/hyperlink" Target="consultantplus://offline/ref=998AD39B0B4602FA84B632C7C67968588262DEEEF67986C5EE96EC0343BA7173D22E70E2B9669478061591D875A69CCB714C6312912060606FD26F70i614M" TargetMode = "External"/>
	<Relationship Id="rId394" Type="http://schemas.openxmlformats.org/officeDocument/2006/relationships/hyperlink" Target="consultantplus://offline/ref=998AD39B0B4602FA84B62CCAD0153656816D81E4F67D8C96BBC1EA541CEA7726926E76B4FA23917F0D41C09C29A0C99A2B19680D933E62i615M" TargetMode = "External"/>
	<Relationship Id="rId395" Type="http://schemas.openxmlformats.org/officeDocument/2006/relationships/hyperlink" Target="consultantplus://offline/ref=998AD39B0B4602FA84B62CCAD0153656816D81E4F67D8C96BBC1EA541CEA7726926E76B7F32B9C7F0D41C09C29A0C99A2B19680D933E62i615M" TargetMode = "External"/>
	<Relationship Id="rId396" Type="http://schemas.openxmlformats.org/officeDocument/2006/relationships/hyperlink" Target="consultantplus://offline/ref=998AD39B0B4602FA84B632C7C67968588262DEEEF67984C2E696EC0343BA7173D22E70E2B9669478061590D979A69CCB714C6312912060606FD26F70i614M" TargetMode = "External"/>
	<Relationship Id="rId397" Type="http://schemas.openxmlformats.org/officeDocument/2006/relationships/hyperlink" Target="consultantplus://offline/ref=998AD39B0B4602FA84B632C7C67968588262DEEEF67983C7EF9DEC0343BA7173D22E70E2B9669478061591DC75A69CCB714C6312912060606FD26F70i614M" TargetMode = "External"/>
	<Relationship Id="rId398" Type="http://schemas.openxmlformats.org/officeDocument/2006/relationships/hyperlink" Target="consultantplus://offline/ref=998AD39B0B4602FA84B632C7C67968588262DEEEF6798FC5E090EC0343BA7173D22E70E2B9669478061594D97DA69CCB714C6312912060606FD26F70i614M" TargetMode = "External"/>
	<Relationship Id="rId399" Type="http://schemas.openxmlformats.org/officeDocument/2006/relationships/hyperlink" Target="consultantplus://offline/ref=998AD39B0B4602FA84B62CCAD0153656816D81E4F67D8C96BBC1EA541CEA7726926E76B4FA23917F0D41C09C29A0C99A2B19680D933E62i615M" TargetMode = "External"/>
	<Relationship Id="rId400" Type="http://schemas.openxmlformats.org/officeDocument/2006/relationships/hyperlink" Target="consultantplus://offline/ref=998AD39B0B4602FA84B632C7C67968588262DEEEF6788FC1EF91EC0343BA7173D22E70E2B9669478061592DB74A69CCB714C6312912060606FD26F70i614M" TargetMode = "External"/>
	<Relationship Id="rId401" Type="http://schemas.openxmlformats.org/officeDocument/2006/relationships/hyperlink" Target="consultantplus://offline/ref=998AD39B0B4602FA84B632C7C67968588262DEEEF6788EC9E597EC0343BA7173D22E70E2B9669478061593DF7CA69CCB714C6312912060606FD26F70i614M" TargetMode = "External"/>
	<Relationship Id="rId402" Type="http://schemas.openxmlformats.org/officeDocument/2006/relationships/hyperlink" Target="consultantplus://offline/ref=998AD39B0B4602FA84B632C7C67968588262DEEEF67984C2E696EC0343BA7173D22E70E2B9669478061590D97AA69CCB714C6312912060606FD26F70i614M" TargetMode = "External"/>
	<Relationship Id="rId403" Type="http://schemas.openxmlformats.org/officeDocument/2006/relationships/hyperlink" Target="consultantplus://offline/ref=998AD39B0B4602FA84B62CCAD0153656816D81E4F67D8C96BBC1EA541CEA7726926E76B4FA23917F0D41C09C29A0C99A2B19680D933E62i615M" TargetMode = "External"/>
	<Relationship Id="rId404" Type="http://schemas.openxmlformats.org/officeDocument/2006/relationships/hyperlink" Target="consultantplus://offline/ref=998AD39B0B4602FA84B632C7C67968588262DEEEF67984C2E696EC0343BA7173D22E70E2B9669478061590D97BA69CCB714C6312912060606FD26F70i614M" TargetMode = "External"/>
	<Relationship Id="rId405" Type="http://schemas.openxmlformats.org/officeDocument/2006/relationships/hyperlink" Target="consultantplus://offline/ref=998AD39B0B4602FA84B62CCAD0153656816D81E4F67D8C96BBC1EA541CEA7726926E76B4FA23917F0D41C09C29A0C99A2B19680D933E62i615M" TargetMode = "External"/>
	<Relationship Id="rId406" Type="http://schemas.openxmlformats.org/officeDocument/2006/relationships/hyperlink" Target="consultantplus://offline/ref=998AD39B0B4602FA84B632C7C67968588262DEEEF67984C2E696EC0343BA7173D22E70E2B9669478061590D975A69CCB714C6312912060606FD26F70i614M" TargetMode = "External"/>
	<Relationship Id="rId407" Type="http://schemas.openxmlformats.org/officeDocument/2006/relationships/hyperlink" Target="consultantplus://offline/ref=998AD39B0B4602FA84B632C7C67968588262DEEEF67882C6E29DEC0343BA7173D22E70E2B9669478061593D979A69CCB714C6312912060606FD26F70i614M" TargetMode = "External"/>
	<Relationship Id="rId408" Type="http://schemas.openxmlformats.org/officeDocument/2006/relationships/hyperlink" Target="consultantplus://offline/ref=998AD39B0B4602FA84B632C7C67968588262DEEEF6798FC5E090EC0343BA7173D22E70E2B9669478061594D97EA69CCB714C6312912060606FD26F70i614M" TargetMode = "External"/>
	<Relationship Id="rId409" Type="http://schemas.openxmlformats.org/officeDocument/2006/relationships/hyperlink" Target="consultantplus://offline/ref=998AD39B0B4602FA84B62CCAD0153656816A82E1F47C8C96BBC1EA541CEA7726926E76B0F22398725244D58D71ACC884351F7011913Ci613M" TargetMode = "External"/>
	<Relationship Id="rId410" Type="http://schemas.openxmlformats.org/officeDocument/2006/relationships/hyperlink" Target="consultantplus://offline/ref=998AD39B0B4602FA84B632C7C67968588262DEEEF67882C9E697EC0343BA7173D22E70E2B9669478061593D875A69CCB714C6312912060606FD26F70i614M" TargetMode = "External"/>
	<Relationship Id="rId411" Type="http://schemas.openxmlformats.org/officeDocument/2006/relationships/hyperlink" Target="consultantplus://offline/ref=998AD39B0B4602FA84B632C7C67968588262DEEEF6798FC5E090EC0343BA7173D22E70E2B9669478061594D97CA69CCB714C6312912060606FD26F70i614M" TargetMode = "External"/>
	<Relationship Id="rId412" Type="http://schemas.openxmlformats.org/officeDocument/2006/relationships/hyperlink" Target="consultantplus://offline/ref=998AD39B0B4602FA84B632C7C67968588262DEEEF67E8FC5E19CEC0343BA7173D22E70E2AB66CC7407158FD87AB3CA9A37i11AM" TargetMode = "External"/>
	<Relationship Id="rId413" Type="http://schemas.openxmlformats.org/officeDocument/2006/relationships/hyperlink" Target="consultantplus://offline/ref=998AD39B0B4602FA84B62CCAD0153656816D81E4F67D8C96BBC1EA541CEA7726926E76B4F82A90725244D58D71ACC884351F7011913Ci613M" TargetMode = "External"/>
	<Relationship Id="rId414" Type="http://schemas.openxmlformats.org/officeDocument/2006/relationships/hyperlink" Target="consultantplus://offline/ref=998AD39B0B4602FA84B632C7C67968588262DEEEF6788EC9E597EC0343BA7173D22E70E2B9669478061593DF7DA69CCB714C6312912060606FD26F70i614M" TargetMode = "External"/>
	<Relationship Id="rId415" Type="http://schemas.openxmlformats.org/officeDocument/2006/relationships/hyperlink" Target="consultantplus://offline/ref=998AD39B0B4602FA84B632C7C67968588262DEEEF67983C7EF9DEC0343BA7173D22E70E2B9669478061591DD7DA69CCB714C6312912060606FD26F70i614M" TargetMode = "External"/>
	<Relationship Id="rId416" Type="http://schemas.openxmlformats.org/officeDocument/2006/relationships/hyperlink" Target="consultantplus://offline/ref=998AD39B0B4602FA84B632C7C67968588262DEEEF6798FC5E090EC0343BA7173D22E70E2B9669478061594D97DA69CCB714C6312912060606FD26F70i614M" TargetMode = "External"/>
	<Relationship Id="rId417" Type="http://schemas.openxmlformats.org/officeDocument/2006/relationships/hyperlink" Target="consultantplus://offline/ref=998AD39B0B4602FA84B632C7C67968588262DEEEF6798FC5E090EC0343BA7173D22E70E2B9669478061594D97FA69CCB714C6312912060606FD26F70i614M" TargetMode = "External"/>
	<Relationship Id="rId418" Type="http://schemas.openxmlformats.org/officeDocument/2006/relationships/hyperlink" Target="consultantplus://offline/ref=998AD39B0B4602FA84B632C7C67968588262DEEEF6798FC5E090EC0343BA7173D22E70E2B9669478061594D979A69CCB714C6312912060606FD26F70i614M" TargetMode = "External"/>
	<Relationship Id="rId419" Type="http://schemas.openxmlformats.org/officeDocument/2006/relationships/hyperlink" Target="consultantplus://offline/ref=998AD39B0B4602FA84B632C7C67968588262DEEEF67985C0E290EC0343BA7173D22E70E2AB66CC7407158FD87AB3CA9A37i11AM" TargetMode = "External"/>
	<Relationship Id="rId420" Type="http://schemas.openxmlformats.org/officeDocument/2006/relationships/hyperlink" Target="consultantplus://offline/ref=998AD39B0B4602FA84B632C7C67968588262DEEEF6798FC5E090EC0343BA7173D22E70E2B9669478061594D97AA69CCB714C6312912060606FD26F70i614M" TargetMode = "External"/>
	<Relationship Id="rId421" Type="http://schemas.openxmlformats.org/officeDocument/2006/relationships/hyperlink" Target="consultantplus://offline/ref=998AD39B0B4602FA84B632C7C67968588262DEEEF67E8FC8EE96EC0343BA7173D22E70E2B9669478061598DC74A69CCB714C6312912060606FD26F70i614M" TargetMode = "External"/>
	<Relationship Id="rId422" Type="http://schemas.openxmlformats.org/officeDocument/2006/relationships/hyperlink" Target="consultantplus://offline/ref=998AD39B0B4602FA84B632C7C67968588262DEEEF6798FC5E090EC0343BA7173D22E70E2B9669478061594D97BA69CCB714C6312912060606FD26F70i614M" TargetMode = "External"/>
	<Relationship Id="rId423" Type="http://schemas.openxmlformats.org/officeDocument/2006/relationships/hyperlink" Target="consultantplus://offline/ref=998AD39B0B4602FA84B632C7C67968588262DEEEF6798FC5E090EC0343BA7173D22E70E2B9669478061594D974A69CCB714C6312912060606FD26F70i614M" TargetMode = "External"/>
	<Relationship Id="rId424" Type="http://schemas.openxmlformats.org/officeDocument/2006/relationships/hyperlink" Target="consultantplus://offline/ref=998AD39B0B4602FA84B632C7C67968588262DEEEF67F80C6E690EC0343BA7173D22E70E2B9669478061595DC7CA69CCB714C6312912060606FD26F70i614M" TargetMode = "External"/>
	<Relationship Id="rId425" Type="http://schemas.openxmlformats.org/officeDocument/2006/relationships/hyperlink" Target="consultantplus://offline/ref=998AD39B0B4602FA84B632C7C67968588262DEEEF6798FC5E090EC0343BA7173D22E70E2B9669478061594DA7CA69CCB714C6312912060606FD26F70i614M" TargetMode = "External"/>
	<Relationship Id="rId426" Type="http://schemas.openxmlformats.org/officeDocument/2006/relationships/hyperlink" Target="consultantplus://offline/ref=998AD39B0B4602FA84B632C7C67968588262DEEEF6798FC5E090EC0343BA7173D22E70E2B9669478061594DA7DA69CCB714C6312912060606FD26F70i614M" TargetMode = "External"/>
	<Relationship Id="rId427" Type="http://schemas.openxmlformats.org/officeDocument/2006/relationships/hyperlink" Target="consultantplus://offline/ref=998AD39B0B4602FA84B632C7C67968588262DEEEF6798FC5E090EC0343BA7173D22E70E2B9669478061594DA7FA69CCB714C6312912060606FD26F70i614M" TargetMode = "External"/>
	<Relationship Id="rId428" Type="http://schemas.openxmlformats.org/officeDocument/2006/relationships/hyperlink" Target="consultantplus://offline/ref=998AD39B0B4602FA84B632C7C67968588262DEEEF67985C0E290EC0343BA7173D22E70E2AB66CC7407158FD87AB3CA9A37i11AM" TargetMode = "External"/>
	<Relationship Id="rId429" Type="http://schemas.openxmlformats.org/officeDocument/2006/relationships/hyperlink" Target="consultantplus://offline/ref=998AD39B0B4602FA84B632C7C67968588262DEEEF6798FC5E090EC0343BA7173D22E70E2B9669478061594DA78A69CCB714C6312912060606FD26F70i614M" TargetMode = "External"/>
	<Relationship Id="rId430" Type="http://schemas.openxmlformats.org/officeDocument/2006/relationships/hyperlink" Target="consultantplus://offline/ref=998AD39B0B4602FA84B632C7C67968588262DEEEF67985C0E290EC0343BA7173D22E70E2AB66CC7407158FD87AB3CA9A37i11AM" TargetMode = "External"/>
	<Relationship Id="rId431" Type="http://schemas.openxmlformats.org/officeDocument/2006/relationships/hyperlink" Target="consultantplus://offline/ref=998AD39B0B4602FA84B632C7C67968588262DEEEF67F80C6E690EC0343BA7173D22E70E2B9669478061595DB7AA69CCB714C6312912060606FD26F70i614M" TargetMode = "External"/>
	<Relationship Id="rId432" Type="http://schemas.openxmlformats.org/officeDocument/2006/relationships/hyperlink" Target="consultantplus://offline/ref=998AD39B0B4602FA84B632C7C67968588262DEEEF67882C1E793EC0343BA7173D22E70E2B9669478061593D07CA69CCB714C6312912060606FD26F70i614M" TargetMode = "External"/>
	<Relationship Id="rId433" Type="http://schemas.openxmlformats.org/officeDocument/2006/relationships/hyperlink" Target="consultantplus://offline/ref=998AD39B0B4602FA84B632C7C67968588262DEEEF67983C7EF9DEC0343BA7173D22E70E2B9669478061591DD7EA69CCB714C6312912060606FD26F70i614M" TargetMode = "External"/>
	<Relationship Id="rId434" Type="http://schemas.openxmlformats.org/officeDocument/2006/relationships/hyperlink" Target="consultantplus://offline/ref=998AD39B0B4602FA84B632C7C67968588262DEEEF6788EC9E597EC0343BA7173D22E70E2B9669478061593DF75A69CCB714C6312912060606FD26F70i614M" TargetMode = "External"/>
	<Relationship Id="rId435" Type="http://schemas.openxmlformats.org/officeDocument/2006/relationships/hyperlink" Target="consultantplus://offline/ref=998AD39B0B4602FA84B632C7C67968588262DEEEF6788EC9E597EC0343BA7173D22E70E2B9669478061593D07DA69CCB714C6312912060606FD26F70i614M" TargetMode = "External"/>
	<Relationship Id="rId436" Type="http://schemas.openxmlformats.org/officeDocument/2006/relationships/hyperlink" Target="consultantplus://offline/ref=998AD39B0B4602FA84B632C7C67968588262DEEEF6788EC9E597EC0343BA7173D22E70E2B9669478061593D07FA69CCB714C6312912060606FD26F70i614M" TargetMode = "External"/>
	<Relationship Id="rId437" Type="http://schemas.openxmlformats.org/officeDocument/2006/relationships/hyperlink" Target="consultantplus://offline/ref=998AD39B0B4602FA84B632C7C67968588262DEEEFF7C84C5EF9EB1094BE37D71D5212FE7BE779478060B91DE62AFC898i316M" TargetMode = "External"/>
	<Relationship Id="rId438" Type="http://schemas.openxmlformats.org/officeDocument/2006/relationships/hyperlink" Target="consultantplus://offline/ref=998AD39B0B4602FA84B632C7C67968588262DEEEF67E8EC3E296EC0343BA7173D22E70E2AB66CC7407158FD87AB3CA9A37i11AM" TargetMode = "External"/>
	<Relationship Id="rId439" Type="http://schemas.openxmlformats.org/officeDocument/2006/relationships/hyperlink" Target="consultantplus://offline/ref=998AD39B0B4602FA84B632C7C67968588262DEEEF6788EC9E597EC0343BA7173D22E70E2B9669478061593D078A69CCB714C6312912060606FD26F70i614M" TargetMode = "External"/>
	<Relationship Id="rId440" Type="http://schemas.openxmlformats.org/officeDocument/2006/relationships/hyperlink" Target="consultantplus://offline/ref=998AD39B0B4602FA84B632C7C67968588262DEEEF6788EC9E597EC0343BA7173D22E70E2B9669478061593D079A69CCB714C6312912060606FD26F70i614M" TargetMode = "External"/>
	<Relationship Id="rId441" Type="http://schemas.openxmlformats.org/officeDocument/2006/relationships/hyperlink" Target="consultantplus://offline/ref=998AD39B0B4602FA84B632C7C67968588262DEEEF67F85C0E797EC0343BA7173D22E70E2B9669478061590DC74A69CCB714C6312912060606FD26F70i614M" TargetMode = "External"/>
	<Relationship Id="rId442" Type="http://schemas.openxmlformats.org/officeDocument/2006/relationships/hyperlink" Target="consultantplus://offline/ref=998AD39B0B4602FA84B632C7C67968588262DEEEF67F80C6E690EC0343BA7173D22E70E2B9669478061595DC79A69CCB714C6312912060606FD26F70i614M" TargetMode = "External"/>
	<Relationship Id="rId443" Type="http://schemas.openxmlformats.org/officeDocument/2006/relationships/hyperlink" Target="consultantplus://offline/ref=998AD39B0B4602FA84B632C7C67968588262DEEEF67984C9E793EC0343BA7173D22E70E2B9669478061591D874A69CCB714C6312912060606FD26F70i614M" TargetMode = "External"/>
	<Relationship Id="rId444" Type="http://schemas.openxmlformats.org/officeDocument/2006/relationships/hyperlink" Target="consultantplus://offline/ref=998AD39B0B4602FA84B632C7C67968588262DEEEF67981C7E392EC0343BA7173D22E70E2AB66CC7407158FD87AB3CA9A37i11AM" TargetMode = "External"/>
	<Relationship Id="rId445" Type="http://schemas.openxmlformats.org/officeDocument/2006/relationships/hyperlink" Target="consultantplus://offline/ref=998AD39B0B4602FA84B632C7C67968588262DEEEF67984C9E793EC0343BA7173D22E70E2B9669478061591D874A69CCB714C6312912060606FD26F70i614M" TargetMode = "External"/>
	<Relationship Id="rId446" Type="http://schemas.openxmlformats.org/officeDocument/2006/relationships/hyperlink" Target="consultantplus://offline/ref=998AD39B0B4602FA84B632C7C67968588262DEEEF6798FC5E090EC0343BA7173D22E70E2B9669478061594DA79A69CCB714C6312912060606FD26F70i614M" TargetMode = "External"/>
	<Relationship Id="rId447" Type="http://schemas.openxmlformats.org/officeDocument/2006/relationships/hyperlink" Target="consultantplus://offline/ref=998AD39B0B4602FA84B632C7C67968588262DEEEF67E85C9E497EC0343BA7173D22E70E2AB66CC7407158FD87AB3CA9A37i11AM" TargetMode = "External"/>
	<Relationship Id="rId448" Type="http://schemas.openxmlformats.org/officeDocument/2006/relationships/hyperlink" Target="consultantplus://offline/ref=22DB06DC087B0F5AF325B8815922B4A2ABF1D6B0A290718BDCA5AFB0AE48C0E257A92B057789D171C70B59DCE89FFE8DEA5AA32FE9C2AE94744745BAjA1BM" TargetMode = "External"/>
	<Relationship Id="rId449" Type="http://schemas.openxmlformats.org/officeDocument/2006/relationships/hyperlink" Target="consultantplus://offline/ref=22DB06DC087B0F5AF325B8815922B4A2ABF1D6B0A2907A8DDDA7AFB0AE48C0E257A92B057789D171C70B5BD8E89FFE8DEA5AA32FE9C2AE94744745BAjA1BM" TargetMode = "External"/>
	<Relationship Id="rId450" Type="http://schemas.openxmlformats.org/officeDocument/2006/relationships/hyperlink" Target="consultantplus://offline/ref=22DB06DC087B0F5AF325B8815922B4A2ABF1D6B0A2967088DAA0AFB0AE48C0E257A92B057789D171C70B5FDFEE9FFE8DEA5AA32FE9C2AE94744745BAjA1BM" TargetMode = "External"/>
	<Relationship Id="rId451" Type="http://schemas.openxmlformats.org/officeDocument/2006/relationships/hyperlink" Target="consultantplus://offline/ref=22DB06DC087B0F5AF325B8815922B4A2ABF1D6B0A2967D84D8A7AFB0AE48C0E257A92B056589897DC60B44DDEE8AA8DCACj01CM" TargetMode = "External"/>
	<Relationship Id="rId452" Type="http://schemas.openxmlformats.org/officeDocument/2006/relationships/hyperlink" Target="consultantplus://offline/ref=22DB06DC087B0F5AF325B8815922B4A2ABF1D6B0A2967088DAA0AFB0AE48C0E257A92B057789D171C70B5FDFEF9FFE8DEA5AA32FE9C2AE94744745BAjA1BM" TargetMode = "External"/>
	<Relationship Id="rId453" Type="http://schemas.openxmlformats.org/officeDocument/2006/relationships/hyperlink" Target="consultantplus://offline/ref=22DB06DC087B0F5AF325B8815922B4A2ABF1D6B0A2967D84D8A7AFB0AE48C0E257A92B056589897DC60B44DDEE8AA8DCACj01CM" TargetMode = "External"/>
	<Relationship Id="rId454" Type="http://schemas.openxmlformats.org/officeDocument/2006/relationships/hyperlink" Target="consultantplus://offline/ref=22DB06DC087B0F5AF325B8815922B4A2ABF1D6B0A2967088DAA0AFB0AE48C0E257A92B057789D171C70B5FDFE19FFE8DEA5AA32FE9C2AE94744745BAjA1BM" TargetMode = "External"/>
	<Relationship Id="rId455" Type="http://schemas.openxmlformats.org/officeDocument/2006/relationships/hyperlink" Target="consultantplus://offline/ref=22DB06DC087B0F5AF325B8815922B4A2ABF1D6B0A2967B8FDCA6AFB0AE48C0E257A92B057789D171C70B5BDFE89FFE8DEA5AA32FE9C2AE94744745BAjA1BM" TargetMode = "External"/>
	<Relationship Id="rId456" Type="http://schemas.openxmlformats.org/officeDocument/2006/relationships/hyperlink" Target="consultantplus://offline/ref=22DB06DC087B0F5AF325B8815922B4A2ABF1D6B0A2967D84D8A6AFB0AE48C0E257A92B056589897DC60B44DDEE8AA8DCACj01CM" TargetMode = "External"/>
	<Relationship Id="rId457" Type="http://schemas.openxmlformats.org/officeDocument/2006/relationships/hyperlink" Target="consultantplus://offline/ref=22DB06DC087B0F5AF325B8815922B4A2ABF1D6B0A2967C8AD5ADAFB0AE48C0E257A92B057789D171C70B5AD8EE9FFE8DEA5AA32FE9C2AE94744745BAjA1BM" TargetMode = "External"/>
	<Relationship Id="rId458" Type="http://schemas.openxmlformats.org/officeDocument/2006/relationships/hyperlink" Target="consultantplus://offline/ref=22DB06DC087B0F5AF325B8815922B4A2ABF1D6B0A2967088DAA0AFB0AE48C0E257A92B057789D171C70B5FDEE89FFE8DEA5AA32FE9C2AE94744745BAjA1BM" TargetMode = "External"/>
	<Relationship Id="rId459" Type="http://schemas.openxmlformats.org/officeDocument/2006/relationships/hyperlink" Target="consultantplus://offline/ref=22DB06DC087B0F5AF325B8815922B4A2ABF1D6B0A2967D84D8A6AFB0AE48C0E257A92B056589897DC60B44DDEE8AA8DCACj01CM" TargetMode = "External"/>
	<Relationship Id="rId460" Type="http://schemas.openxmlformats.org/officeDocument/2006/relationships/hyperlink" Target="consultantplus://offline/ref=22DB06DC087B0F5AF325B8815922B4A2ABF1D6B0A2967C8AD5ADAFB0AE48C0E257A92B057789D171C70B5AD8E09FFE8DEA5AA32FE9C2AE94744745BAjA1BM" TargetMode = "External"/>
	<Relationship Id="rId461" Type="http://schemas.openxmlformats.org/officeDocument/2006/relationships/hyperlink" Target="consultantplus://offline/ref=22DB06DC087B0F5AF325B8815922B4A2ABF1D6B0A2967088DAA0AFB0AE48C0E257A92B057789D171C70B5FDEE89FFE8DEA5AA32FE9C2AE94744745BAjA1BM" TargetMode = "External"/>
	<Relationship Id="rId462" Type="http://schemas.openxmlformats.org/officeDocument/2006/relationships/hyperlink" Target="consultantplus://offline/ref=22DB06DC087B0F5AF325B8815922B4A2ABF1D6B0A2967C8AD5ADAFB0AE48C0E257A92B057789D171C70B5AD8E19FFE8DEA5AA32FE9C2AE94744745BAjA1BM" TargetMode = "External"/>
	<Relationship Id="rId463" Type="http://schemas.openxmlformats.org/officeDocument/2006/relationships/hyperlink" Target="consultantplus://offline/ref=22DB06DC087B0F5AF325B8815922B4A2ABF1D6B0A2967C8AD5ADAFB0AE48C0E257A92B057789D171C70B5AD8E19FFE8DEA5AA32FE9C2AE94744745BAjA1BM" TargetMode = "External"/>
	<Relationship Id="rId464" Type="http://schemas.openxmlformats.org/officeDocument/2006/relationships/hyperlink" Target="consultantplus://offline/ref=22DB06DC087B0F5AF325B8815922B4A2ABF1D6B0A2977B89DCA1AFB0AE48C0E257A92B057789D171C70B58DCE89FFE8DEA5AA32FE9C2AE94744745BAjA1BM" TargetMode = "External"/>
	<Relationship Id="rId465" Type="http://schemas.openxmlformats.org/officeDocument/2006/relationships/hyperlink" Target="consultantplus://offline/ref=22DB06DC087B0F5AF325B8815922B4A2ABF1D6B0A2977B89DCA1AFB0AE48C0E257A92B057789D171C70B5BD8E19FFE8DEA5AA32FE9C2AE94744745BAjA1BM" TargetMode = "External"/>
	<Relationship Id="rId466" Type="http://schemas.openxmlformats.org/officeDocument/2006/relationships/hyperlink" Target="consultantplus://offline/ref=22DB06DC087B0F5AF325B8815922B4A2ABF1D6B0A2907F8BDCA0AFB0AE48C0E257A92B057789D171C70B5ADDEF9FFE8DEA5AA32FE9C2AE94744745BAjA1BM" TargetMode = "External"/>
	<Relationship Id="rId467" Type="http://schemas.openxmlformats.org/officeDocument/2006/relationships/hyperlink" Target="consultantplus://offline/ref=22DB06DC087B0F5AF325B8815922B4A2ABF1D6B0A2977D8CDDA3AFB0AE48C0E257A92B057789D171C70B58D5EF9FFE8DEA5AA32FE9C2AE94744745BAjA1BM" TargetMode = "External"/>
	<Relationship Id="rId468" Type="http://schemas.openxmlformats.org/officeDocument/2006/relationships/hyperlink" Target="consultantplus://offline/ref=22DB06DC087B0F5AF325B8815922B4A2ABF1D6B0A2917085D4A6AFB0AE48C0E257A92B057789D171C70B5DD9E99FFE8DEA5AA32FE9C2AE94744745BAjA1BM" TargetMode = "External"/>
	<Relationship Id="rId469" Type="http://schemas.openxmlformats.org/officeDocument/2006/relationships/hyperlink" Target="consultantplus://offline/ref=22DB06DC087B0F5AF325B8815922B4A2ABF1D6B0A2977184DFA7AFB0AE48C0E257A92B057789D171C70B58D5E09FFE8DEA5AA32FE9C2AE94744745BAjA1BM" TargetMode = "External"/>
	<Relationship Id="rId470" Type="http://schemas.openxmlformats.org/officeDocument/2006/relationships/hyperlink" Target="consultantplus://offline/ref=22DB06DC087B0F5AF325B8815922B4A2ABF1D6B0A2907F8BDCA0AFB0AE48C0E257A92B057789D171C70B5ED9EF9FFE8DEA5AA32FE9C2AE94744745BAjA1BM" TargetMode = "External"/>
	<Relationship Id="rId471" Type="http://schemas.openxmlformats.org/officeDocument/2006/relationships/hyperlink" Target="consultantplus://offline/ref=22DB06DC087B0F5AF325B8815922B4A2ABF1D6B0A2977184DFA7AFB0AE48C0E257A92B057789D171C70B58D5E19FFE8DEA5AA32FE9C2AE94744745BAjA1BM" TargetMode = "External"/>
	<Relationship Id="rId472" Type="http://schemas.openxmlformats.org/officeDocument/2006/relationships/hyperlink" Target="consultantplus://offline/ref=22DB06DC087B0F5AF325B8815922B4A2ABF1D6B0A2967988DCADAFB0AE48C0E257A92B056589897DC60B44DDEE8AA8DCACj01CM" TargetMode = "External"/>
	<Relationship Id="rId473" Type="http://schemas.openxmlformats.org/officeDocument/2006/relationships/hyperlink" Target="consultantplus://offline/ref=22DB06DC087B0F5AF325B8815922B4A2ABF1D6B0A2977D8CDDA3AFB0AE48C0E257A92B057789D171C70B58D5E19FFE8DEA5AA32FE9C2AE94744745BAjA1BM" TargetMode = "External"/>
	<Relationship Id="rId474" Type="http://schemas.openxmlformats.org/officeDocument/2006/relationships/hyperlink" Target="consultantplus://offline/ref=22DB06DC087B0F5AF325B8815922B4A2ABF1D6B0A2967C8AD5ADAFB0AE48C0E257A92B057789D171C70B5ADBE99FFE8DEA5AA32FE9C2AE94744745BAjA1BM" TargetMode = "External"/>
	<Relationship Id="rId475" Type="http://schemas.openxmlformats.org/officeDocument/2006/relationships/hyperlink" Target="consultantplus://offline/ref=22DB06DC087B0F5AF325B8815922B4A2ABF1D6B0A2977B84DCA0AFB0AE48C0E257A92B056589897DC60B44DDEE8AA8DCACj01CM" TargetMode = "External"/>
	<Relationship Id="rId476" Type="http://schemas.openxmlformats.org/officeDocument/2006/relationships/hyperlink" Target="consultantplus://offline/ref=22DB06DC087B0F5AF325B8815922B4A2ABF1D6B0A2977A84D5A0AFB0AE48C0E257A92B057789D171C70B58DFEA9FFE8DEA5AA32FE9C2AE94744745BAjA1BM" TargetMode = "External"/>
	<Relationship Id="rId477" Type="http://schemas.openxmlformats.org/officeDocument/2006/relationships/hyperlink" Target="consultantplus://offline/ref=22DB06DC087B0F5AF325B8815922B4A2ABF1D6B0A2967988D4A6AFB0AE48C0E257A92B057789D171C70B5ADCEB9FFE8DEA5AA32FE9C2AE94744745BAjA1BM" TargetMode = "External"/>
	<Relationship Id="rId478" Type="http://schemas.openxmlformats.org/officeDocument/2006/relationships/hyperlink" Target="consultantplus://offline/ref=22DB06DC087B0F5AF325B8815922B4A2ABF1D6B0A2967F8BDCA1AFB0AE48C0E257A92B056589897DC60B44DDEE8AA8DCACj01CM" TargetMode = "External"/>
	<Relationship Id="rId479" Type="http://schemas.openxmlformats.org/officeDocument/2006/relationships/hyperlink" Target="consultantplus://offline/ref=22DB06DC087B0F5AF325B8815922B4A2ABF1D6B0A2977D8CDDA3AFB0AE48C0E257A92B057789D171C70B58D4EE9FFE8DEA5AA32FE9C2AE94744745BAjA1BM" TargetMode = "External"/>
	<Relationship Id="rId480" Type="http://schemas.openxmlformats.org/officeDocument/2006/relationships/hyperlink" Target="consultantplus://offline/ref=22DB06DC087B0F5AF325B8815922B4A2ABF1D6B0A2967C8AD5ADAFB0AE48C0E257A92B057789D171C70B5ADBEA9FFE8DEA5AA32FE9C2AE94744745BAjA1BM" TargetMode = "External"/>
	<Relationship Id="rId481" Type="http://schemas.openxmlformats.org/officeDocument/2006/relationships/hyperlink" Target="consultantplus://offline/ref=22DB06DC087B0F5AF325B8815922B4A2ABF1D6B0A2977184DFA7AFB0AE48C0E257A92B057789D171C70B58D4E89FFE8DEA5AA32FE9C2AE94744745BAjA1BM" TargetMode = "External"/>
	<Relationship Id="rId482" Type="http://schemas.openxmlformats.org/officeDocument/2006/relationships/hyperlink" Target="consultantplus://offline/ref=22DB06DC087B0F5AF325B8815922B4A2ABF1D6B0A2967088DAA0AFB0AE48C0E257A92B057789D171C70B5FDEEB9FFE8DEA5AA32FE9C2AE94744745BAjA1BM" TargetMode = "External"/>
	<Relationship Id="rId483" Type="http://schemas.openxmlformats.org/officeDocument/2006/relationships/hyperlink" Target="consultantplus://offline/ref=22DB06DC087B0F5AF325B8815922B4A2ABF1D6B0A2907F8BDCA0AFB0AE48C0E257A92B057789D171C70B5ED9E19FFE8DEA5AA32FE9C2AE94744745BAjA1BM" TargetMode = "External"/>
	<Relationship Id="rId484" Type="http://schemas.openxmlformats.org/officeDocument/2006/relationships/hyperlink" Target="consultantplus://offline/ref=22DB06DC087B0F5AF325B8815922B4A2ABF1D6B0A290718BDCA5AFB0AE48C0E257A92B057789D171C70B59DCEC9FFE8DEA5AA32FE9C2AE94744745BAjA1BM" TargetMode = "External"/>
	<Relationship Id="rId485" Type="http://schemas.openxmlformats.org/officeDocument/2006/relationships/hyperlink" Target="consultantplus://offline/ref=22DB06DC087B0F5AF325B8815922B4A2ABF1D6B0A2907F8BDCA0AFB0AE48C0E257A92B057789D171C70B5ED9E19FFE8DEA5AA32FE9C2AE94744745BAjA1BM" TargetMode = "External"/>
	<Relationship Id="rId486" Type="http://schemas.openxmlformats.org/officeDocument/2006/relationships/hyperlink" Target="consultantplus://offline/ref=22DB06DC087B0F5AF325B8815922B4A2ABF1D6B0A2977184DFA7AFB0AE48C0E257A92B057789D171C70B58D4EE9FFE8DEA5AA32FE9C2AE94744745BAjA1BM" TargetMode = "External"/>
	<Relationship Id="rId487" Type="http://schemas.openxmlformats.org/officeDocument/2006/relationships/hyperlink" Target="consultantplus://offline/ref=22DB06DC087B0F5AF325B8815922B4A2ABF1D6B0A2907F8BDCA0AFB0AE48C0E257A92B057789D171C70B5ED8E89FFE8DEA5AA32FE9C2AE94744745BAjA1BM" TargetMode = "External"/>
	<Relationship Id="rId488" Type="http://schemas.openxmlformats.org/officeDocument/2006/relationships/hyperlink" Target="consultantplus://offline/ref=22DB06DC087B0F5AF325B8815922B4A2ABF1D6B0A290718BDCA5AFB0AE48C0E257A92B057789D171C70B59DCED9FFE8DEA5AA32FE9C2AE94744745BAjA1BM" TargetMode = "External"/>
	<Relationship Id="rId489" Type="http://schemas.openxmlformats.org/officeDocument/2006/relationships/hyperlink" Target="consultantplus://offline/ref=22DB06DC087B0F5AF325B8815922B4A2ABF1D6B0A2977184DFA7AFB0AE48C0E257A92B057789D171C70B58D4EF9FFE8DEA5AA32FE9C2AE94744745BAjA1BM" TargetMode = "External"/>
	<Relationship Id="rId490" Type="http://schemas.openxmlformats.org/officeDocument/2006/relationships/hyperlink" Target="consultantplus://offline/ref=22DB06DC087B0F5AF325B8815922B4A2ABF1D6B0A2907F8BDCA0AFB0AE48C0E257A92B057789D171C70B5ED8E99FFE8DEA5AA32FE9C2AE94744745BAjA1BM" TargetMode = "External"/>
	<Relationship Id="rId491" Type="http://schemas.openxmlformats.org/officeDocument/2006/relationships/hyperlink" Target="consultantplus://offline/ref=22DB06DC087B0F5AF325B8815922B4A2ABF1D6B0A2977184DFA7AFB0AE48C0E257A92B057789D171C70B58D4E09FFE8DEA5AA32FE9C2AE94744745BAjA1BM" TargetMode = "External"/>
	<Relationship Id="rId492" Type="http://schemas.openxmlformats.org/officeDocument/2006/relationships/hyperlink" Target="consultantplus://offline/ref=22DB06DC087B0F5AF325B8815922B4A2ABF1D6B0A2907F8BDCA0AFB0AE48C0E257A92B057789D171C70B5ED8E99FFE8DEA5AA32FE9C2AE94744745BAjA1BM" TargetMode = "External"/>
	<Relationship Id="rId493" Type="http://schemas.openxmlformats.org/officeDocument/2006/relationships/hyperlink" Target="consultantplus://offline/ref=22DB06DC087B0F5AF325B8815922B4A2ABF1D6B0A2977184DFA7AFB0AE48C0E257A92B057789D171C70B58D4E09FFE8DEA5AA32FE9C2AE94744745BAjA1BM" TargetMode = "External"/>
	<Relationship Id="rId494" Type="http://schemas.openxmlformats.org/officeDocument/2006/relationships/hyperlink" Target="consultantplus://offline/ref=22DB06DC087B0F5AF325B8815922B4A2ABF1D6B0A2907F8BDCA0AFB0AE48C0E257A92B057789D171C70B5ED8E99FFE8DEA5AA32FE9C2AE94744745BAjA1BM" TargetMode = "External"/>
	<Relationship Id="rId495" Type="http://schemas.openxmlformats.org/officeDocument/2006/relationships/hyperlink" Target="consultantplus://offline/ref=22DB06DC087B0F5AF325B8815922B4A2ABF1D6B0A2977184DFA7AFB0AE48C0E257A92B057789D171C70B58D4E09FFE8DEA5AA32FE9C2AE94744745BAjA1BM" TargetMode = "External"/>
	<Relationship Id="rId496" Type="http://schemas.openxmlformats.org/officeDocument/2006/relationships/hyperlink" Target="consultantplus://offline/ref=22DB06DC087B0F5AF325B8815922B4A2ABF1D6B0A2967088DAA0AFB0AE48C0E257A92B057789D171C70B5FDEEC9FFE8DEA5AA32FE9C2AE94744745BAjA1BM" TargetMode = "External"/>
	<Relationship Id="rId497" Type="http://schemas.openxmlformats.org/officeDocument/2006/relationships/hyperlink" Target="consultantplus://offline/ref=22DB06DC087B0F5AF325B8815922B4A2ABF1D6B0A2907F8BDCA0AFB0AE48C0E257A92B057789D171C70B5ED8E99FFE8DEA5AA32FE9C2AE94744745BAjA1BM" TargetMode = "External"/>
	<Relationship Id="rId498" Type="http://schemas.openxmlformats.org/officeDocument/2006/relationships/hyperlink" Target="consultantplus://offline/ref=22DB06DC087B0F5AF325B8815922B4A2ABF1D6B0A2977184DFA7AFB0AE48C0E257A92B057789D171C70B58D4E09FFE8DEA5AA32FE9C2AE94744745BAjA1BM" TargetMode = "External"/>
	<Relationship Id="rId499" Type="http://schemas.openxmlformats.org/officeDocument/2006/relationships/hyperlink" Target="consultantplus://offline/ref=22DB06DC087B0F5AF325B8815922B4A2ABF1D6B0A2967088DAA0AFB0AE48C0E257A92B057789D171C70B5FDEEC9FFE8DEA5AA32FE9C2AE94744745BAjA1BM" TargetMode = "External"/>
	<Relationship Id="rId500" Type="http://schemas.openxmlformats.org/officeDocument/2006/relationships/hyperlink" Target="consultantplus://offline/ref=22DB06DC087B0F5AF325B8815922B4A2ABF1D6B0A2907F8BDCA0AFB0AE48C0E257A92B057789D171C70B5ED8EB9FFE8DEA5AA32FE9C2AE94744745BAjA1BM" TargetMode = "External"/>
	<Relationship Id="rId501" Type="http://schemas.openxmlformats.org/officeDocument/2006/relationships/hyperlink" Target="consultantplus://offline/ref=22DB06DC087B0F5AF325B8815922B4A2ABF1D6B0A2907F8BDCA0AFB0AE48C0E257A92B057789D171C70B5EDBE89FFE8DEA5AA32FE9C2AE94744745BAjA1BM" TargetMode = "External"/>
	<Relationship Id="rId502" Type="http://schemas.openxmlformats.org/officeDocument/2006/relationships/hyperlink" Target="consultantplus://offline/ref=22DB06DC087B0F5AF325B8815922B4A2ABF1D6B0A2907F8BDCA0AFB0AE48C0E257A92B057789D171C70B5ED8EA9FFE8DEA5AA32FE9C2AE94744745BAjA1BM" TargetMode = "External"/>
	<Relationship Id="rId503" Type="http://schemas.openxmlformats.org/officeDocument/2006/relationships/hyperlink" Target="consultantplus://offline/ref=22DB06DC087B0F5AF325B8815922B4A2ABF1D6B0A2907F8BDCA0AFB0AE48C0E257A92B057789D171C70B5ED8EA9FFE8DEA5AA32FE9C2AE94744745BAjA1BM" TargetMode = "External"/>
	<Relationship Id="rId504" Type="http://schemas.openxmlformats.org/officeDocument/2006/relationships/hyperlink" Target="consultantplus://offline/ref=22DB06DC087B0F5AF325B8815922B4A2ABF1D6B0A2907F8BDCA0AFB0AE48C0E257A92B057789D171C70B5EDBEE9FFE8DEA5AA32FE9C2AE94744745BAjA1BM" TargetMode = "External"/>
	<Relationship Id="rId505" Type="http://schemas.openxmlformats.org/officeDocument/2006/relationships/hyperlink" Target="consultantplus://offline/ref=22DB06DC087B0F5AF325B8815922B4A2ABF1D6B0A2977A84D5A0AFB0AE48C0E257A92B057789D171C70B58DFEB9FFE8DEA5AA32FE9C2AE94744745BAjA1BM" TargetMode = "External"/>
	<Relationship Id="rId506" Type="http://schemas.openxmlformats.org/officeDocument/2006/relationships/hyperlink" Target="consultantplus://offline/ref=22DB06DC087B0F5AF325B8815922B4A2ABF1D6B0A2977A84D5A0AFB0AE48C0E257A92B057789D171C70B58DFEB9FFE8DEA5AA32FE9C2AE94744745BAjA1BM" TargetMode = "External"/>
	<Relationship Id="rId507" Type="http://schemas.openxmlformats.org/officeDocument/2006/relationships/hyperlink" Target="consultantplus://offline/ref=22DB06DC087B0F5AF325B8815922B4A2ABF1D6B0A2907F8BDCA0AFB0AE48C0E257A92B057789D171C70B5EDBEF9FFE8DEA5AA32FE9C2AE94744745BAjA1BM" TargetMode = "External"/>
	<Relationship Id="rId508" Type="http://schemas.openxmlformats.org/officeDocument/2006/relationships/hyperlink" Target="consultantplus://offline/ref=22DB06DC087B0F5AF325B8815922B4A2ABF1D6B0A2977184DFA7AFB0AE48C0E257A92B057789D171C70B58D4E19FFE8DEA5AA32FE9C2AE94744745BAjA1BM" TargetMode = "External"/>
	<Relationship Id="rId509" Type="http://schemas.openxmlformats.org/officeDocument/2006/relationships/hyperlink" Target="consultantplus://offline/ref=22DB06DC087B0F5AF325B8815922B4A2ABF1D6B0A2967088DAA0AFB0AE48C0E257A92B057789D171C70B5FDEED9FFE8DEA5AA32FE9C2AE94744745BAjA1BM" TargetMode = "External"/>
	<Relationship Id="rId510" Type="http://schemas.openxmlformats.org/officeDocument/2006/relationships/hyperlink" Target="consultantplus://offline/ref=22DB06DC087B0F5AF325B8815922B4A2ABF1D6B0A2907F8BDCA0AFB0AE48C0E257A92B057789D171C70B5EDAEC9FFE8DEA5AA32FE9C2AE94744745BAjA1BM" TargetMode = "External"/>
	<Relationship Id="rId511" Type="http://schemas.openxmlformats.org/officeDocument/2006/relationships/hyperlink" Target="consultantplus://offline/ref=22DB06DC087B0F5AF325B8815922B4A2ABF1D6B0A2977184DFA7AFB0AE48C0E257A92B057789D171C70B58D4E19FFE8DEA5AA32FE9C2AE94744745BAjA1BM" TargetMode = "External"/>
	<Relationship Id="rId512" Type="http://schemas.openxmlformats.org/officeDocument/2006/relationships/hyperlink" Target="consultantplus://offline/ref=22DB06DC087B0F5AF325B8815922B4A2ABF1D6B0A2967088DAA0AFB0AE48C0E257A92B057789D171C70B5FDEED9FFE8DEA5AA32FE9C2AE94744745BAjA1BM" TargetMode = "External"/>
	<Relationship Id="rId513" Type="http://schemas.openxmlformats.org/officeDocument/2006/relationships/hyperlink" Target="consultantplus://offline/ref=22DB06DC087B0F5AF325B8815922B4A2ABF1D6B0A2977D8BD8ADAFB0AE48C0E257A92B057789D171C70B58DCEE9FFE8DEA5AA32FE9C2AE94744745BAjA1BM" TargetMode = "External"/>
	<Relationship Id="rId514" Type="http://schemas.openxmlformats.org/officeDocument/2006/relationships/hyperlink" Target="consultantplus://offline/ref=22DB06DC087B0F5AF325B8815922B4A2ABF1D6B0A297708CD5A1AFB0AE48C0E257A92B057789D171C70B59D8E89FFE8DEA5AA32FE9C2AE94744745BAjA1BM" TargetMode = "External"/>
	<Relationship Id="rId515" Type="http://schemas.openxmlformats.org/officeDocument/2006/relationships/hyperlink" Target="consultantplus://offline/ref=22DB06DC087B0F5AF325B8815922B4A2ABF1D6B0A2967988D4A6AFB0AE48C0E257A92B057789D171C70B5ADCEC9FFE8DEA5AA32FE9C2AE94744745BAjA1BM" TargetMode = "External"/>
	<Relationship Id="rId516" Type="http://schemas.openxmlformats.org/officeDocument/2006/relationships/hyperlink" Target="consultantplus://offline/ref=22DB06DC087B0F5AF325B8815922B4A2ABF1D6B0A2977D8BD8ADAFB0AE48C0E257A92B057789D171C70B58DFEB9FFE8DEA5AA32FE9C2AE94744745BAjA1BM" TargetMode = "External"/>
	<Relationship Id="rId517" Type="http://schemas.openxmlformats.org/officeDocument/2006/relationships/hyperlink" Target="consultantplus://offline/ref=22DB06DC087B0F5AF325B8815922B4A2ABF1D6B0A297708CD5A1AFB0AE48C0E257A92B057789D171C70B59D8E89FFE8DEA5AA32FE9C2AE94744745BAjA1BM" TargetMode = "External"/>
	<Relationship Id="rId518" Type="http://schemas.openxmlformats.org/officeDocument/2006/relationships/hyperlink" Target="consultantplus://offline/ref=22DB06DC087B0F5AF325B8815922B4A2ABF1D6B0A2967988D4A6AFB0AE48C0E257A92B057789D171C70B5ADCEC9FFE8DEA5AA32FE9C2AE94744745BAjA1BM" TargetMode = "External"/>
	<Relationship Id="rId519" Type="http://schemas.openxmlformats.org/officeDocument/2006/relationships/hyperlink" Target="consultantplus://offline/ref=22DB06DC087B0F5AF325B8815922B4A2ABF1D6B0A2977D8BD8ADAFB0AE48C0E257A92B057789D171C70B58DFE19FFE8DEA5AA32FE9C2AE94744745BAjA1BM" TargetMode = "External"/>
	<Relationship Id="rId520" Type="http://schemas.openxmlformats.org/officeDocument/2006/relationships/hyperlink" Target="consultantplus://offline/ref=22DB06DC087B0F5AF325B8815922B4A2ABF1D6B0A297708CD5A1AFB0AE48C0E257A92B057789D171C70B59D8E99FFE8DEA5AA32FE9C2AE94744745BAjA1BM" TargetMode = "External"/>
	<Relationship Id="rId521" Type="http://schemas.openxmlformats.org/officeDocument/2006/relationships/hyperlink" Target="consultantplus://offline/ref=22DB06DC087B0F5AF325B8815922B4A2ABF1D6B0A2967088DAA0AFB0AE48C0E257A92B057789D171C70B5FDEEE9FFE8DEA5AA32FE9C2AE94744745BAjA1BM" TargetMode = "External"/>
	<Relationship Id="rId522" Type="http://schemas.openxmlformats.org/officeDocument/2006/relationships/hyperlink" Target="consultantplus://offline/ref=22DB06DC087B0F5AF325B8815922B4A2ABF1D6B0A2977D84DCA7AFB0AE48C0E257A92B057789D171C70B58DCEC9FFE8DEA5AA32FE9C2AE94744745BAjA1BM" TargetMode = "External"/>
	<Relationship Id="rId523" Type="http://schemas.openxmlformats.org/officeDocument/2006/relationships/hyperlink" Target="consultantplus://offline/ref=22DB06DC087B0F5AF325B8815922B4A2ABF1D6B0A297708CD5A1AFB0AE48C0E257A92B057789D171C70B59D8EA9FFE8DEA5AA32FE9C2AE94744745BAjA1BM" TargetMode = "External"/>
	<Relationship Id="rId524" Type="http://schemas.openxmlformats.org/officeDocument/2006/relationships/hyperlink" Target="consultantplus://offline/ref=22DB06DC087B0F5AF325B8815922B4A2ABF1D6B0A2967988D4A6AFB0AE48C0E257A92B057789D171C70B5ADCEC9FFE8DEA5AA32FE9C2AE94744745BAjA1BM" TargetMode = "External"/>
	<Relationship Id="rId525" Type="http://schemas.openxmlformats.org/officeDocument/2006/relationships/hyperlink" Target="consultantplus://offline/ref=22DB06DC087B0F5AF325B8815922B4A2ABF1D6B0A2967988D4A6AFB0AE48C0E257A92B057789D171C70B5ADCED9FFE8DEA5AA32FE9C2AE94744745BAjA1BM" TargetMode = "External"/>
	<Relationship Id="rId526" Type="http://schemas.openxmlformats.org/officeDocument/2006/relationships/hyperlink" Target="consultantplus://offline/ref=22DB06DC087B0F5AF325B8815922B4A2ABF1D6B0A2977D84DCA7AFB0AE48C0E257A92B057789D171C70B58DFE99FFE8DEA5AA32FE9C2AE94744745BAjA1BM" TargetMode = "External"/>
	<Relationship Id="rId527" Type="http://schemas.openxmlformats.org/officeDocument/2006/relationships/hyperlink" Target="consultantplus://offline/ref=22DB06DC087B0F5AF325B8815922B4A2ABF1D6B0A2977184DFA7AFB0AE48C0E257A92B057789D171C70B59DDE89FFE8DEA5AA32FE9C2AE94744745BAjA1BM" TargetMode = "External"/>
	<Relationship Id="rId528" Type="http://schemas.openxmlformats.org/officeDocument/2006/relationships/hyperlink" Target="consultantplus://offline/ref=22DB06DC087B0F5AF325B8815922B4A2ABF1D6B0A2977184DFA7AFB0AE48C0E257A92B057789D171C70B59DDEF9FFE8DEA5AA32FE9C2AE94744745BAjA1BM" TargetMode = "External"/>
	<Relationship Id="rId529" Type="http://schemas.openxmlformats.org/officeDocument/2006/relationships/hyperlink" Target="consultantplus://offline/ref=22DB06DC087B0F5AF325B8815922B4A2ABF1D6B0A2967088DAA0AFB0AE48C0E257A92B057789D171C70B5FD9ED9FFE8DEA5AA32FE9C2AE94744745BAjA1BM" TargetMode = "External"/>
	<Relationship Id="rId530" Type="http://schemas.openxmlformats.org/officeDocument/2006/relationships/hyperlink" Target="consultantplus://offline/ref=22DB06DC087B0F5AF325B8815922B4A2ABF1D6B0A2967088DAA0AFB0AE48C0E257A92B057789D171C70B5FD8EA9FFE8DEA5AA32FE9C2AE94744745BAjA1BM" TargetMode = "External"/>
	<Relationship Id="rId531" Type="http://schemas.openxmlformats.org/officeDocument/2006/relationships/hyperlink" Target="consultantplus://offline/ref=22DB06DC087B0F5AF325B8815922B4A2ABF1D6B0A2967088DAA0AFB0AE48C0E257A92B057789D171C70B5FD8E09FFE8DEA5AA32FE9C2AE94744745BAjA1BM" TargetMode = "External"/>
	<Relationship Id="rId532" Type="http://schemas.openxmlformats.org/officeDocument/2006/relationships/hyperlink" Target="consultantplus://offline/ref=22DB06DC087B0F5AF325B8815922B4A2ABF1D6B0A2967088DAA0AFB0AE48C0E257A92B057789D171C70B5FDEEF9FFE8DEA5AA32FE9C2AE94744745BAjA1BM" TargetMode = "External"/>
	<Relationship Id="rId533" Type="http://schemas.openxmlformats.org/officeDocument/2006/relationships/hyperlink" Target="consultantplus://offline/ref=22DB06DC087B0F5AF325B8815922B4A2ABF1D6B0A2967088DAA0AFB0AE48C0E257A92B057789D171C70B5FDEE09FFE8DEA5AA32FE9C2AE94744745BAjA1BM" TargetMode = "External"/>
	<Relationship Id="rId534" Type="http://schemas.openxmlformats.org/officeDocument/2006/relationships/hyperlink" Target="consultantplus://offline/ref=22DB06DC087B0F5AF325B8815922B4A2ABF1D6B0A2967088DAA0AFB0AE48C0E257A92B057789D171C70B5FDEE09FFE8DEA5AA32FE9C2AE94744745BAjA1BM" TargetMode = "External"/>
	<Relationship Id="rId535" Type="http://schemas.openxmlformats.org/officeDocument/2006/relationships/hyperlink" Target="consultantplus://offline/ref=22DB06DC087B0F5AF325B8815922B4A2ABF1D6B0A2967088DAA0AFB0AE48C0E257A92B057789D171C70B5FDBEC9FFE8DEA5AA32FE9C2AE94744745BAjA1BM" TargetMode = "External"/>
	<Relationship Id="rId536" Type="http://schemas.openxmlformats.org/officeDocument/2006/relationships/hyperlink" Target="consultantplus://offline/ref=22DB06DC087B0F5AF325B8815922B4A2ABF1D6B0A2967088DAA0AFB0AE48C0E257A92B057789D171C70B5FDAE99FFE8DEA5AA32FE9C2AE94744745BAjA1BM" TargetMode = "External"/>
	<Relationship Id="rId537" Type="http://schemas.openxmlformats.org/officeDocument/2006/relationships/hyperlink" Target="consultantplus://offline/ref=22DB06DC087B0F5AF325B8815922B4A2ABF1D6B0A2977184DFA7AFB0AE48C0E257A92B057789D171C70B59DCEB9FFE8DEA5AA32FE9C2AE94744745BAjA1BM" TargetMode = "External"/>
	<Relationship Id="rId538" Type="http://schemas.openxmlformats.org/officeDocument/2006/relationships/hyperlink" Target="consultantplus://offline/ref=22DB06DC087B0F5AF325B8815922B4A2ABF1D6B0A2977184DFA7AFB0AE48C0E257A92B057789D171C70B59DCEC9FFE8DEA5AA32FE9C2AE94744745BAjA1BM" TargetMode = "External"/>
	<Relationship Id="rId539" Type="http://schemas.openxmlformats.org/officeDocument/2006/relationships/hyperlink" Target="consultantplus://offline/ref=22DB06DC087B0F5AF325B8815922B4A2ABF1D6B0A2967088DAA0AFB0AE48C0E257A92B057789D171C70B5FDEE19FFE8DEA5AA32FE9C2AE94744745BAjA1BM" TargetMode = "External"/>
	<Relationship Id="rId540" Type="http://schemas.openxmlformats.org/officeDocument/2006/relationships/hyperlink" Target="consultantplus://offline/ref=22DB06DC087B0F5AF325B8815922B4A2ABF1D6B0A2977184DFA7AFB0AE48C0E257A92B057789D171C70B59DCED9FFE8DEA5AA32FE9C2AE94744745BAjA1BM" TargetMode = "External"/>
	<Relationship Id="rId541" Type="http://schemas.openxmlformats.org/officeDocument/2006/relationships/hyperlink" Target="consultantplus://offline/ref=22DB06DC087B0F5AF325B8815922B4A2ABF1D6B0A2967088DAA0AFB0AE48C0E257A92B057789D171C70B5FDAEF9FFE8DEA5AA32FE9C2AE94744745BAjA1BM" TargetMode = "External"/>
	<Relationship Id="rId542" Type="http://schemas.openxmlformats.org/officeDocument/2006/relationships/hyperlink" Target="consultantplus://offline/ref=22DB06DC087B0F5AF325B8815922B4A2ABF1D6B0A2967088DAA0AFB0AE48C0E257A92B057789D171C70B5FDAEF9FFE8DEA5AA32FE9C2AE94744745BAjA1BM" TargetMode = "External"/>
	<Relationship Id="rId543" Type="http://schemas.openxmlformats.org/officeDocument/2006/relationships/hyperlink" Target="consultantplus://offline/ref=22DB06DC087B0F5AF325B8815922B4A2ABF1D6B0A2967088DAA0AFB0AE48C0E257A92B057789D171C70B5FDAE09FFE8DEA5AA32FE9C2AE94744745BAjA1BM" TargetMode = "External"/>
	<Relationship Id="rId544" Type="http://schemas.openxmlformats.org/officeDocument/2006/relationships/hyperlink" Target="consultantplus://offline/ref=22DB06DC087B0F5AF325B8815922B4A2ABF1D6B0A2967088DAA0AFB0AE48C0E257A92B057789D171C70B5FD5ED9FFE8DEA5AA32FE9C2AE94744745BAjA1BM" TargetMode = "External"/>
	<Relationship Id="rId545" Type="http://schemas.openxmlformats.org/officeDocument/2006/relationships/hyperlink" Target="consultantplus://offline/ref=22DB06DC087B0F5AF325B8815922B4A2ABF1D6B0A2967088DAA0AFB0AE48C0E257A92B057789D171C70B5FD4E99FFE8DEA5AA32FE9C2AE94744745BAjA1BM" TargetMode = "External"/>
	<Relationship Id="rId546" Type="http://schemas.openxmlformats.org/officeDocument/2006/relationships/hyperlink" Target="consultantplus://offline/ref=22DB06DC087B0F5AF325B8815922B4A2ABF1D6B0A2907F8BDCA0AFB0AE48C0E257A92B057789D171C70B5ED5E89FFE8DEA5AA32FE9C2AE94744745BAjA1BM" TargetMode = "External"/>
	<Relationship Id="rId547" Type="http://schemas.openxmlformats.org/officeDocument/2006/relationships/hyperlink" Target="consultantplus://offline/ref=22DB06DC087B0F5AF325B8815922B4A2ABF1D6B0A2977184DFA7AFB0AE48C0E257A92B057789D171C70B59DEEE9FFE8DEA5AA32FE9C2AE94744745BAjA1BM" TargetMode = "External"/>
	<Relationship Id="rId548" Type="http://schemas.openxmlformats.org/officeDocument/2006/relationships/hyperlink" Target="consultantplus://offline/ref=22DB06DC087B0F5AF325B8815922B4A2ABF1D6B0A2977184DFA7AFB0AE48C0E257A92B057789D171C70B59D9EB9FFE8DEA5AA32FE9C2AE94744745BAjA1BM" TargetMode = "External"/>
	<Relationship Id="rId549" Type="http://schemas.openxmlformats.org/officeDocument/2006/relationships/hyperlink" Target="consultantplus://offline/ref=22DB06DC087B0F5AF325B8815922B4A2ABF1D6B0A2907F8BDCA0AFB0AE48C0E257A92B057789D171C70B5FDFE19FFE8DEA5AA32FE9C2AE94744745BAjA1BM" TargetMode = "External"/>
	<Relationship Id="rId550" Type="http://schemas.openxmlformats.org/officeDocument/2006/relationships/hyperlink" Target="consultantplus://offline/ref=22DB06DC087B0F5AF325B8815922B4A2ABF1D6B0A2977184DFA7AFB0AE48C0E257A92B057789D171C70B59D9E19FFE8DEA5AA32FE9C2AE94744745BAjA1BM" TargetMode = "External"/>
	<Relationship Id="rId551" Type="http://schemas.openxmlformats.org/officeDocument/2006/relationships/hyperlink" Target="consultantplus://offline/ref=22DB06DC087B0F5AF325B8815922B4A2ABF1D6B0A2907F8BDCA0AFB0AE48C0E257A92B057789D171C70B5FDFE19FFE8DEA5AA32FE9C2AE94744745BAjA1BM" TargetMode = "External"/>
	<Relationship Id="rId552" Type="http://schemas.openxmlformats.org/officeDocument/2006/relationships/hyperlink" Target="consultantplus://offline/ref=22DB06DC087B0F5AF325B8815922B4A2ABF1D6B0A2977184DFA7AFB0AE48C0E257A92B057789D171C70B59D9E19FFE8DEA5AA32FE9C2AE94744745BAjA1BM" TargetMode = "External"/>
	<Relationship Id="rId553" Type="http://schemas.openxmlformats.org/officeDocument/2006/relationships/hyperlink" Target="consultantplus://offline/ref=22DB06DC087B0F5AF325B8815922B4A2ABF1D6B0A2907F8BDCA0AFB0AE48C0E257A92B057789D171C70B5FDEE89FFE8DEA5AA32FE9C2AE94744745BAjA1BM" TargetMode = "External"/>
	<Relationship Id="rId554" Type="http://schemas.openxmlformats.org/officeDocument/2006/relationships/hyperlink" Target="consultantplus://offline/ref=22DB06DC087B0F5AF325B8815922B4A2ABF1D6B0A2977184DFA7AFB0AE48C0E257A92B057789D171C70B59D8E89FFE8DEA5AA32FE9C2AE94744745BAjA1BM" TargetMode = "External"/>
	<Relationship Id="rId555" Type="http://schemas.openxmlformats.org/officeDocument/2006/relationships/hyperlink" Target="consultantplus://offline/ref=22DB06DC087B0F5AF325B8815922B4A2ABF1D6B0A2967088DAA0AFB0AE48C0E257A92B057789D171C70B5FD9E89FFE8DEA5AA32FE9C2AE94744745BAjA1BM" TargetMode = "External"/>
	<Relationship Id="rId556" Type="http://schemas.openxmlformats.org/officeDocument/2006/relationships/hyperlink" Target="consultantplus://offline/ref=22DB06DC087B0F5AF325B8815922B4A2ABF1D6B0A2907F8BDCA0AFB0AE48C0E257A92B057789D171C70B5FDEE89FFE8DEA5AA32FE9C2AE94744745BAjA1BM" TargetMode = "External"/>
	<Relationship Id="rId557" Type="http://schemas.openxmlformats.org/officeDocument/2006/relationships/hyperlink" Target="consultantplus://offline/ref=22DB06DC087B0F5AF325B8815922B4A2ABF1D6B0A2977184DFA7AFB0AE48C0E257A92B057789D171C70B59D8E89FFE8DEA5AA32FE9C2AE94744745BAjA1BM" TargetMode = "External"/>
	<Relationship Id="rId558" Type="http://schemas.openxmlformats.org/officeDocument/2006/relationships/hyperlink" Target="consultantplus://offline/ref=22DB06DC087B0F5AF325B8815922B4A2ABF1D6B0A2967088DAA0AFB0AE48C0E257A92B057789D171C70B5FD9E89FFE8DEA5AA32FE9C2AE94744745BAjA1BM" TargetMode = "External"/>
	<Relationship Id="rId559" Type="http://schemas.openxmlformats.org/officeDocument/2006/relationships/hyperlink" Target="consultantplus://offline/ref=22DB06DC087B0F5AF325B8815922B4A2ABF1D6B0A2907A8DDDA7AFB0AE48C0E257A92B057789D171C70B5BD8EC9FFE8DEA5AA32FE9C2AE94744745BAjA1BM" TargetMode = "External"/>
	<Relationship Id="rId560" Type="http://schemas.openxmlformats.org/officeDocument/2006/relationships/hyperlink" Target="consultantplus://offline/ref=22DB06DC087B0F5AF325B8815922B4A2ABF1D6B0A2977184DFA7AFB0AE48C0E257A92B057789D171C70B59D8E89FFE8DEA5AA32FE9C2AE94744745BAjA1BM" TargetMode = "External"/>
	<Relationship Id="rId561" Type="http://schemas.openxmlformats.org/officeDocument/2006/relationships/hyperlink" Target="consultantplus://offline/ref=22DB06DC087B0F5AF325B8815922B4A2ABF1D6B0A2967B84DDA3AFB0AE48C0E257A92B057789D171C70B5ADDE09FFE8DEA5AA32FE9C2AE94744745BAjA1BM" TargetMode = "External"/>
	<Relationship Id="rId562" Type="http://schemas.openxmlformats.org/officeDocument/2006/relationships/hyperlink" Target="consultantplus://offline/ref=22DB06DC087B0F5AF325B8815922B4A2ABF1D6B0A2967088DAA0AFB0AE48C0E257A92B057789D171C70B5FD9E89FFE8DEA5AA32FE9C2AE94744745BAjA1BM" TargetMode = "External"/>
	<Relationship Id="rId563" Type="http://schemas.openxmlformats.org/officeDocument/2006/relationships/hyperlink" Target="consultantplus://offline/ref=22DB06DC087B0F5AF325B8815922B4A2ABF1D6B0A2977184DFA7AFB0AE48C0E257A92B057789D171C70B59D8E89FFE8DEA5AA32FE9C2AE94744745BAjA1BM" TargetMode = "External"/>
	<Relationship Id="rId564" Type="http://schemas.openxmlformats.org/officeDocument/2006/relationships/hyperlink" Target="consultantplus://offline/ref=22DB06DC087B0F5AF325B8815922B4A2ABF1D6B0A2967B84DDA3AFB0AE48C0E257A92B057789D171C70B5ADDE09FFE8DEA5AA32FE9C2AE94744745BAjA1BM" TargetMode = "External"/>
	<Relationship Id="rId565" Type="http://schemas.openxmlformats.org/officeDocument/2006/relationships/hyperlink" Target="consultantplus://offline/ref=22DB06DC087B0F5AF325B8815922B4A2ABF1D6B0A2967088DAA0AFB0AE48C0E257A92B057789D171C70B5FD9E89FFE8DEA5AA32FE9C2AE94744745BAjA1BM" TargetMode = "External"/>
	<Relationship Id="rId566" Type="http://schemas.openxmlformats.org/officeDocument/2006/relationships/hyperlink" Target="consultantplus://offline/ref=22DB06DC087B0F5AF325B8815922B4A2ABF1D6B0A2977184DFA7AFB0AE48C0E257A92B057789D171C70B59D8E89FFE8DEA5AA32FE9C2AE94744745BAjA1BM" TargetMode = "External"/>
	<Relationship Id="rId567" Type="http://schemas.openxmlformats.org/officeDocument/2006/relationships/hyperlink" Target="consultantplus://offline/ref=22DB06DC087B0F5AF325B8815922B4A2ABF1D6B0A2967088DAA0AFB0AE48C0E257A92B057789D171C70B5FD9E89FFE8DEA5AA32FE9C2AE94744745BAjA1BM" TargetMode = "External"/>
	<Relationship Id="rId568" Type="http://schemas.openxmlformats.org/officeDocument/2006/relationships/hyperlink" Target="consultantplus://offline/ref=22DB06DC087B0F5AF325B8815922B4A2ABF1D6B0A290718BDCA5AFB0AE48C0E257A92B057789D171C70B59DCEE9FFE8DEA5AA32FE9C2AE94744745BAjA1BM" TargetMode = "External"/>
	<Relationship Id="rId569" Type="http://schemas.openxmlformats.org/officeDocument/2006/relationships/hyperlink" Target="consultantplus://offline/ref=22DB06DC087B0F5AF325B8815922B4A2ABF1D6B0A2977184DFA7AFB0AE48C0E257A92B057789D171C70B59D8E99FFE8DEA5AA32FE9C2AE94744745BAjA1BM" TargetMode = "External"/>
	<Relationship Id="rId570" Type="http://schemas.openxmlformats.org/officeDocument/2006/relationships/hyperlink" Target="consultantplus://offline/ref=22DB06DC087B0F5AF325B8815922B4A2ABF1D6B0A2967088DAA0AFB0AE48C0E257A92B057789D171C70B5FD9E89FFE8DEA5AA32FE9C2AE94744745BAjA1BM" TargetMode = "External"/>
	<Relationship Id="rId571" Type="http://schemas.openxmlformats.org/officeDocument/2006/relationships/hyperlink" Target="consultantplus://offline/ref=22DB06DC087B0F5AF325B8815922B4A2ABF1D6B0A2907F8BDCA0AFB0AE48C0E257A92B057789D171C70B5FDEE99FFE8DEA5AA32FE9C2AE94744745BAjA1BM" TargetMode = "External"/>
	<Relationship Id="rId572" Type="http://schemas.openxmlformats.org/officeDocument/2006/relationships/hyperlink" Target="consultantplus://offline/ref=22DB06DC087B0F5AF325B8815922B4A2ABF1D6B0A2967088DAA0AFB0AE48C0E257A92B057789D171C70B5FD9E99FFE8DEA5AA32FE9C2AE94744745BAjA1BM" TargetMode = "External"/>
	<Relationship Id="rId573" Type="http://schemas.openxmlformats.org/officeDocument/2006/relationships/hyperlink" Target="consultantplus://offline/ref=22DB06DC087B0F5AF325B8815922B4A2ABF1D6B0A2967088DAA0AFB0AE48C0E257A92B057789D171C70B5FD9E99FFE8DEA5AA32FE9C2AE94744745BAjA1BM" TargetMode = "External"/>
	<Relationship Id="rId574" Type="http://schemas.openxmlformats.org/officeDocument/2006/relationships/hyperlink" Target="consultantplus://offline/ref=22DB06DC087B0F5AF325B8815922B4A2ABF1D6B0A2967088DAA0AFB0AE48C0E257A92B057789D171C70B5FD9EA9FFE8DEA5AA32FE9C2AE94744745BAjA1BM" TargetMode = "External"/>
	<Relationship Id="rId575" Type="http://schemas.openxmlformats.org/officeDocument/2006/relationships/hyperlink" Target="consultantplus://offline/ref=22DB06DC087B0F5AF325B8815922B4A2ABF1D6B0A297708CD5A1AFB0AE48C0E257A92B057789D171C70B59D8EB9FFE8DEA5AA32FE9C2AE94744745BAjA1BM" TargetMode = "External"/>
	<Relationship Id="rId576" Type="http://schemas.openxmlformats.org/officeDocument/2006/relationships/hyperlink" Target="consultantplus://offline/ref=22DB06DC087B0F5AF325B8815922B4A2ABF1D6B0A2967D84D8A7AFB0AE48C0E257A92B056589897DC60B44DDEE8AA8DCACj01CM" TargetMode = "External"/>
	<Relationship Id="rId577" Type="http://schemas.openxmlformats.org/officeDocument/2006/relationships/hyperlink" Target="consultantplus://offline/ref=22DB06DC087B0F5AF325B8815922B4A2ABF1D6B0A2967088DAA0AFB0AE48C0E257A92B057789D171C70B5FD4EF9FFE8DEA5AA32FE9C2AE94744745BAjA1BM" TargetMode = "External"/>
	<Relationship Id="rId578" Type="http://schemas.openxmlformats.org/officeDocument/2006/relationships/hyperlink" Target="consultantplus://offline/ref=22DB06DC087B0F5AF325B8815922B4A2ABF1D6B0A2967D84D8A7AFB0AE48C0E257A92B056589897DC60B44DDEE8AA8DCACj01CM" TargetMode = "External"/>
	<Relationship Id="rId579" Type="http://schemas.openxmlformats.org/officeDocument/2006/relationships/hyperlink" Target="consultantplus://offline/ref=22DB06DC087B0F5AF325B8815922B4A2ABF1D6B0A2967088DAA0AFB0AE48C0E257A92B057789D171C70B5CDDEC9FFE8DEA5AA32FE9C2AE94744745BAjA1BM" TargetMode = "External"/>
	<Relationship Id="rId580" Type="http://schemas.openxmlformats.org/officeDocument/2006/relationships/hyperlink" Target="consultantplus://offline/ref=22DB06DC087B0F5AF325B8815922B4A2ABF1D6B0A2967D84D8A6AFB0AE48C0E257A92B056589897DC60B44DDEE8AA8DCACj01CM" TargetMode = "External"/>
	<Relationship Id="rId581" Type="http://schemas.openxmlformats.org/officeDocument/2006/relationships/hyperlink" Target="consultantplus://offline/ref=22DB06DC087B0F5AF325B8815922B4A2ABF1D6B0A2967088DAA0AFB0AE48C0E257A92B057789D171C70B5CDCE89FFE8DEA5AA32FE9C2AE94744745BAjA1BM" TargetMode = "External"/>
	<Relationship Id="rId582" Type="http://schemas.openxmlformats.org/officeDocument/2006/relationships/hyperlink" Target="consultantplus://offline/ref=22DB06DC087B0F5AF325B8815922B4A2ABF1D6B0A2967D84D8A6AFB0AE48C0E257A92B056589897DC60B44DDEE8AA8DCACj01CM" TargetMode = "External"/>
	<Relationship Id="rId583" Type="http://schemas.openxmlformats.org/officeDocument/2006/relationships/hyperlink" Target="consultantplus://offline/ref=22DB06DC087B0F5AF325B8815922B4A2ABF1D6B0A2967088DAA0AFB0AE48C0E257A92B057789D171C70B5CDCEE9FFE8DEA5AA32FE9C2AE94744745BAjA1BM" TargetMode = "External"/>
	<Relationship Id="rId584" Type="http://schemas.openxmlformats.org/officeDocument/2006/relationships/hyperlink" Target="consultantplus://offline/ref=22DB06DC087B0F5AF325B8815922B4A2ABF1D6B0A2977184DFA7AFB0AE48C0E257A92B057789D171C70B59D8EA9FFE8DEA5AA32FE9C2AE94744745BAjA1BM" TargetMode = "External"/>
	<Relationship Id="rId585" Type="http://schemas.openxmlformats.org/officeDocument/2006/relationships/hyperlink" Target="consultantplus://offline/ref=22DB06DC087B0F5AF325B8815922B4A2ABF1D6B0A2967988D4A6AFB0AE48C0E257A92B057789D171C70B5ADFEA9FFE8DEA5AA32FE9C2AE94744745BAjA1BM" TargetMode = "External"/>
	<Relationship Id="rId586" Type="http://schemas.openxmlformats.org/officeDocument/2006/relationships/hyperlink" Target="consultantplus://offline/ref=22DB06DC087B0F5AF325B8815922B4A2ABF1D6B0A2917085D4A6AFB0AE48C0E257A92B057789D171C70B53D8EA9FFE8DEA5AA32FE9C2AE94744745BAjA1BM" TargetMode = "External"/>
	<Relationship Id="rId587" Type="http://schemas.openxmlformats.org/officeDocument/2006/relationships/hyperlink" Target="consultantplus://offline/ref=22DB06DC087B0F5AF325B8815922B4A2ABF1D6B0A2917085D4A6AFB0AE48C0E257A92B057789D171C70B5DD9EA9FFE8DEA5AA32FE9C2AE94744745BAjA1BM" TargetMode = "External"/>
	<Relationship Id="rId588" Type="http://schemas.openxmlformats.org/officeDocument/2006/relationships/hyperlink" Target="consultantplus://offline/ref=22DB06DC087B0F5AF325B8815922B4A2ABF1D6B0A2907D8BDBA3AFB0AE48C0E257A92B057789D171C70B5ADDEF9FFE8DEA5AA32FE9C2AE94744745BAjA1BM" TargetMode = "External"/>
	<Relationship Id="rId589" Type="http://schemas.openxmlformats.org/officeDocument/2006/relationships/hyperlink" Target="consultantplus://offline/ref=22DB06DC087B0F5AF325B8815922B4A2ABF1D6B0A2967088DAA0AFB0AE48C0E257A92B057789D171C70B5CDFEA9FFE8DEA5AA32FE9C2AE94744745BAjA1BM" TargetMode = "External"/>
	<Relationship Id="rId590" Type="http://schemas.openxmlformats.org/officeDocument/2006/relationships/hyperlink" Target="consultantplus://offline/ref=22DB06DC087B0F5AF325B8815922B4A2ABF1D6B0A2967088DAA0AFB0AE48C0E257A92B057789D171C70B5CDFEB9FFE8DEA5AA32FE9C2AE94744745BAjA1BM" TargetMode = "External"/>
	<Relationship Id="rId591" Type="http://schemas.openxmlformats.org/officeDocument/2006/relationships/hyperlink" Target="consultantplus://offline/ref=22DB06DC087B0F5AF325B8815922B4A2ABF1D6B0A2907D8BDBA3AFB0AE48C0E257A92B057789D171C70B5ADDEF9FFE8DEA5AA32FE9C2AE94744745BAjA1BM" TargetMode = "External"/>
	<Relationship Id="rId592" Type="http://schemas.openxmlformats.org/officeDocument/2006/relationships/hyperlink" Target="consultantplus://offline/ref=22DB06DC087B0F5AF325A68C4F4EEAACA8F98ABFA09373DB81F1A9E7F118C6B717E92D5034CEDA72C1000E8CACC1A7DDAE11AE28F7DEAE90j619M" TargetMode = "External"/>
	<Relationship Id="rId593" Type="http://schemas.openxmlformats.org/officeDocument/2006/relationships/hyperlink" Target="consultantplus://offline/ref=22DB06DC087B0F5AF325B8815922B4A2ABF1D6B0A2967088DAA0AFB0AE48C0E257A92B057789D171C70B5CDFEB9FFE8DEA5AA32FE9C2AE94744745BAjA1BM" TargetMode = "External"/>
	<Relationship Id="rId594" Type="http://schemas.openxmlformats.org/officeDocument/2006/relationships/hyperlink" Target="consultantplus://offline/ref=22DB06DC087B0F5AF325B8815922B4A2ABF1D6B0A2967C84DBA3AFB0AE48C0E257A92B056589897DC60B44DDEE8AA8DCACj01CM" TargetMode = "External"/>
	<Relationship Id="rId595" Type="http://schemas.openxmlformats.org/officeDocument/2006/relationships/hyperlink" Target="consultantplus://offline/ref=22DB06DC087B0F5AF325B8815922B4A2ABF1D6B0A2967E8EDFA6AFB0AE48C0E257A92B057789D171C70B5ADBE99FFE8DEA5AA32FE9C2AE94744745BAjA1BM" TargetMode = "External"/>
	<Relationship Id="rId596" Type="http://schemas.openxmlformats.org/officeDocument/2006/relationships/hyperlink" Target="consultantplus://offline/ref=22DB06DC087B0F5AF325B8815922B4A2ABF1D6B0A2967C84DBA3AFB0AE48C0E257A92B056589897DC60B44DDEE8AA8DCACj01CM" TargetMode = "External"/>
	<Relationship Id="rId597" Type="http://schemas.openxmlformats.org/officeDocument/2006/relationships/hyperlink" Target="consultantplus://offline/ref=22DB06DC087B0F5AF325B8815922B4A2ABF1D6B0A2967E8EDFA6AFB0AE48C0E257A92B057789D171C70B5ADBE19FFE8DEA5AA32FE9C2AE94744745BAjA1BM" TargetMode = "External"/>
	<Relationship Id="rId598" Type="http://schemas.openxmlformats.org/officeDocument/2006/relationships/image" Target="media/image3.wmf"/>
	<Relationship Id="rId599" Type="http://schemas.openxmlformats.org/officeDocument/2006/relationships/image" Target="media/image4.wmf"/>
	<Relationship Id="rId600" Type="http://schemas.openxmlformats.org/officeDocument/2006/relationships/hyperlink" Target="consultantplus://offline/ref=22DB06DC087B0F5AF325B8815922B4A2ABF1D6B0A2967D8EDEA7AFB0AE48C0E257A92B056589897DC60B44DDEE8AA8DCACj01CM" TargetMode = "External"/>
	<Relationship Id="rId601" Type="http://schemas.openxmlformats.org/officeDocument/2006/relationships/hyperlink" Target="consultantplus://offline/ref=22DB06DC087B0F5AF325B8815922B4A2ABF1D6B0A2967088DAA0AFB0AE48C0E257A92B057789D171C70B5CDFEC9FFE8DEA5AA32FE9C2AE94744745BAjA1BM" TargetMode = "External"/>
	<Relationship Id="rId602" Type="http://schemas.openxmlformats.org/officeDocument/2006/relationships/hyperlink" Target="consultantplus://offline/ref=22DB06DC087B0F5AF325B8815922B4A2ABF1D6B0A2967C84DBA3AFB0AE48C0E257A92B056589897DC60B44DDEE8AA8DCACj01CM" TargetMode = "External"/>
	<Relationship Id="rId603" Type="http://schemas.openxmlformats.org/officeDocument/2006/relationships/hyperlink" Target="consultantplus://offline/ref=22DB06DC087B0F5AF325B8815922B4A2ABF1D6B0A2917085D4A6AFB0AE48C0E257A92B057789D171C70B53D8EA9FFE8DEA5AA32FE9C2AE94744745BAjA1BM" TargetMode = "External"/>
	<Relationship Id="rId604" Type="http://schemas.openxmlformats.org/officeDocument/2006/relationships/hyperlink" Target="consultantplus://offline/ref=22DB06DC087B0F5AF325B8815922B4A2ABF1D6B0A2967088DAA0AFB0AE48C0E257A92B057789D171C70B5CDFED9FFE8DEA5AA32FE9C2AE94744745BAjA1BM" TargetMode = "External"/>
	<Relationship Id="rId605" Type="http://schemas.openxmlformats.org/officeDocument/2006/relationships/hyperlink" Target="consultantplus://offline/ref=22DB06DC087B0F5AF325B8815922B4A2ABF1D6B0A2917085D4A6AFB0AE48C0E257A92B057789D171C70B53D8EA9FFE8DEA5AA32FE9C2AE94744745BAjA1BM" TargetMode = "External"/>
	<Relationship Id="rId606" Type="http://schemas.openxmlformats.org/officeDocument/2006/relationships/hyperlink" Target="consultantplus://offline/ref=22DB06DC087B0F5AF325B8815922B4A2ABF1D6B0A2917085D4A6AFB0AE48C0E257A92B057789D171C70B5DD9EC9FFE8DEA5AA32FE9C2AE94744745BAjA1BM" TargetMode = "External"/>
	<Relationship Id="rId607" Type="http://schemas.openxmlformats.org/officeDocument/2006/relationships/hyperlink" Target="consultantplus://offline/ref=22DB06DC087B0F5AF325B8815922B4A2ABF1D6B0A2967088DAA0AFB0AE48C0E257A92B057789D171C70B5CDFEA9FFE8DEA5AA32FE9C2AE94744745BAjA1BM" TargetMode = "External"/>
	<Relationship Id="rId608" Type="http://schemas.openxmlformats.org/officeDocument/2006/relationships/hyperlink" Target="consultantplus://offline/ref=22DB06DC087B0F5AF325B8815922B4A2ABF1D6B0A2967088DAA0AFB0AE48C0E257A92B057789D171C70B5CDFEB9FFE8DEA5AA32FE9C2AE94744745BAjA1BM" TargetMode = "External"/>
	<Relationship Id="rId609" Type="http://schemas.openxmlformats.org/officeDocument/2006/relationships/hyperlink" Target="consultantplus://offline/ref=22DB06DC087B0F5AF325A68C4F4EEAACA8F98ABFA09373DB81F1A9E7F118C6B717E92D5034CEDA72C1000E8CACC1A7DDAE11AE28F7DEAE90j619M" TargetMode = "External"/>
	<Relationship Id="rId610" Type="http://schemas.openxmlformats.org/officeDocument/2006/relationships/hyperlink" Target="consultantplus://offline/ref=22DB06DC087B0F5AF325B8815922B4A2ABF1D6B0A2967088DAA0AFB0AE48C0E257A92B057789D171C70B5CDFEB9FFE8DEA5AA32FE9C2AE94744745BAjA1BM" TargetMode = "External"/>
	<Relationship Id="rId611" Type="http://schemas.openxmlformats.org/officeDocument/2006/relationships/hyperlink" Target="consultantplus://offline/ref=22DB06DC087B0F5AF325B8815922B4A2ABF1D6B0A2967C84DBA3AFB0AE48C0E257A92B056589897DC60B44DDEE8AA8DCACj01CM" TargetMode = "External"/>
	<Relationship Id="rId612" Type="http://schemas.openxmlformats.org/officeDocument/2006/relationships/hyperlink" Target="consultantplus://offline/ref=22DB06DC087B0F5AF325B8815922B4A2ABF1D6B0A2967E8EDFA6AFB0AE48C0E257A92B057789D171C70B5ADBE99FFE8DEA5AA32FE9C2AE94744745BAjA1BM" TargetMode = "External"/>
	<Relationship Id="rId613" Type="http://schemas.openxmlformats.org/officeDocument/2006/relationships/hyperlink" Target="consultantplus://offline/ref=22DB06DC087B0F5AF325B8815922B4A2ABF1D6B0A2967C84DBA3AFB0AE48C0E257A92B056589897DC60B44DDEE8AA8DCACj01CM" TargetMode = "External"/>
	<Relationship Id="rId614" Type="http://schemas.openxmlformats.org/officeDocument/2006/relationships/hyperlink" Target="consultantplus://offline/ref=22DB06DC087B0F5AF325B8815922B4A2ABF1D6B0A2967E8EDFA6AFB0AE48C0E257A92B057789D171C70B5ADBE19FFE8DEA5AA32FE9C2AE94744745BAjA1BM" TargetMode = "External"/>
	<Relationship Id="rId615" Type="http://schemas.openxmlformats.org/officeDocument/2006/relationships/image" Target="media/image5.wmf"/>
	<Relationship Id="rId616" Type="http://schemas.openxmlformats.org/officeDocument/2006/relationships/image" Target="media/image6.wmf"/>
	<Relationship Id="rId617" Type="http://schemas.openxmlformats.org/officeDocument/2006/relationships/hyperlink" Target="consultantplus://offline/ref=22DB06DC087B0F5AF325B8815922B4A2ABF1D6B0A2967D8EDEA7AFB0AE48C0E257A92B056589897DC60B44DDEE8AA8DCACj01CM" TargetMode = "External"/>
	<Relationship Id="rId618" Type="http://schemas.openxmlformats.org/officeDocument/2006/relationships/hyperlink" Target="consultantplus://offline/ref=22DB06DC087B0F5AF325B8815922B4A2ABF1D6B0A2967088DAA0AFB0AE48C0E257A92B057789D171C70B5CDFEC9FFE8DEA5AA32FE9C2AE94744745BAjA1BM" TargetMode = "External"/>
	<Relationship Id="rId619" Type="http://schemas.openxmlformats.org/officeDocument/2006/relationships/hyperlink" Target="consultantplus://offline/ref=22DB06DC087B0F5AF325B8815922B4A2ABF1D6B0A2967C84DBA3AFB0AE48C0E257A92B056589897DC60B44DDEE8AA8DCACj01CM" TargetMode = "External"/>
	<Relationship Id="rId620" Type="http://schemas.openxmlformats.org/officeDocument/2006/relationships/hyperlink" Target="consultantplus://offline/ref=22DB06DC087B0F5AF325B8815922B4A2ABF1D6B0A2907F8BDCA0AFB0AE48C0E257A92B057789D171C70B5FD8E89FFE8DEA5AA32FE9C2AE94744745BAjA1BM" TargetMode = "External"/>
	<Relationship Id="rId621" Type="http://schemas.openxmlformats.org/officeDocument/2006/relationships/hyperlink" Target="consultantplus://offline/ref=22DB06DC087B0F5AF325B8815922B4A2ABF1D6B0A2967088DAA0AFB0AE48C0E257A92B057789D171C70B5CDFED9FFE8DEA5AA32FE9C2AE94744745BAjA1BM" TargetMode = "External"/>
	<Relationship Id="rId622" Type="http://schemas.openxmlformats.org/officeDocument/2006/relationships/hyperlink" Target="consultantplus://offline/ref=22DB06DC087B0F5AF325B8815922B4A2ABF1D6B0A2917085D4A6AFB0AE48C0E257A92B057789D171C70B53D8EA9FFE8DEA5AA32FE9C2AE94744745BAjA1BM" TargetMode = "External"/>
	<Relationship Id="rId623" Type="http://schemas.openxmlformats.org/officeDocument/2006/relationships/hyperlink" Target="consultantplus://offline/ref=22DB06DC087B0F5AF325B8815922B4A2ABF1D6B0A2967088DAA0AFB0AE48C0E257A92B057789D171C70B5CDFED9FFE8DEA5AA32FE9C2AE94744745BAjA1BM" TargetMode = "External"/>
	<Relationship Id="rId624" Type="http://schemas.openxmlformats.org/officeDocument/2006/relationships/hyperlink" Target="consultantplus://offline/ref=22DB06DC087B0F5AF325B8815922B4A2ABF1D6B0A2907F8BDCA0AFB0AE48C0E257A92B057789D171C70B5FD8E99FFE8DEA5AA32FE9C2AE94744745BAjA1BM" TargetMode = "External"/>
	<Relationship Id="rId625" Type="http://schemas.openxmlformats.org/officeDocument/2006/relationships/hyperlink" Target="consultantplus://offline/ref=22DB06DC087B0F5AF325B8815922B4A2ABF1D6B0A2977184DFA7AFB0AE48C0E257A92B057789D171C70B59D8EE9FFE8DEA5AA32FE9C2AE94744745BAjA1BM" TargetMode = "External"/>
	<Relationship Id="rId626" Type="http://schemas.openxmlformats.org/officeDocument/2006/relationships/hyperlink" Target="consultantplus://offline/ref=22DB06DC087B0F5AF325B8815922B4A2ABF1D6B0A2907F8BDCA0AFB0AE48C0E257A92B057789D171C70B5FD8EA9FFE8DEA5AA32FE9C2AE94744745BAjA1BM" TargetMode = "External"/>
	<Relationship Id="rId627" Type="http://schemas.openxmlformats.org/officeDocument/2006/relationships/hyperlink" Target="consultantplus://offline/ref=22DB06DC087B0F5AF325B8815922B4A2ABF1D6B0A2967088DAA0AFB0AE48C0E257A92B057789D171C70B5CDFEA9FFE8DEA5AA32FE9C2AE94744745BAjA1BM" TargetMode = "External"/>
	<Relationship Id="rId628" Type="http://schemas.openxmlformats.org/officeDocument/2006/relationships/hyperlink" Target="consultantplus://offline/ref=22DB06DC087B0F5AF325B8815922B4A2ABF1D6B0A2967088DAA0AFB0AE48C0E257A92B057789D171C70B5CDFEB9FFE8DEA5AA32FE9C2AE94744745BAjA1BM" TargetMode = "External"/>
	<Relationship Id="rId629" Type="http://schemas.openxmlformats.org/officeDocument/2006/relationships/hyperlink" Target="consultantplus://offline/ref=22DB06DC087B0F5AF325A68C4F4EEAACA8F98ABFA09373DB81F1A9E7F118C6B717E92D5034CEDA72C1000E8CACC1A7DDAE11AE28F7DEAE90j619M" TargetMode = "External"/>
	<Relationship Id="rId630" Type="http://schemas.openxmlformats.org/officeDocument/2006/relationships/hyperlink" Target="consultantplus://offline/ref=22DB06DC087B0F5AF325B8815922B4A2ABF1D6B0A2967088DAA0AFB0AE48C0E257A92B057789D171C70B5CDFEB9FFE8DEA5AA32FE9C2AE94744745BAjA1BM" TargetMode = "External"/>
	<Relationship Id="rId631" Type="http://schemas.openxmlformats.org/officeDocument/2006/relationships/hyperlink" Target="consultantplus://offline/ref=22DB06DC087B0F5AF325B8815922B4A2ABF1D6B0A2967C84DBA3AFB0AE48C0E257A92B056589897DC60B44DDEE8AA8DCACj01CM" TargetMode = "External"/>
	<Relationship Id="rId632" Type="http://schemas.openxmlformats.org/officeDocument/2006/relationships/hyperlink" Target="consultantplus://offline/ref=22DB06DC087B0F5AF325B8815922B4A2ABF1D6B0A2967E8EDFA6AFB0AE48C0E257A92B057789D171C70B5ADBE99FFE8DEA5AA32FE9C2AE94744745BAjA1BM" TargetMode = "External"/>
	<Relationship Id="rId633" Type="http://schemas.openxmlformats.org/officeDocument/2006/relationships/hyperlink" Target="consultantplus://offline/ref=22DB06DC087B0F5AF325B8815922B4A2ABF1D6B0A2967C84DBA3AFB0AE48C0E257A92B056589897DC60B44DDEE8AA8DCACj01CM" TargetMode = "External"/>
	<Relationship Id="rId634" Type="http://schemas.openxmlformats.org/officeDocument/2006/relationships/hyperlink" Target="consultantplus://offline/ref=22DB06DC087B0F5AF325B8815922B4A2ABF1D6B0A2967E8EDFA6AFB0AE48C0E257A92B057789D171C70B5ADBE19FFE8DEA5AA32FE9C2AE94744745BAjA1BM" TargetMode = "External"/>
	<Relationship Id="rId635" Type="http://schemas.openxmlformats.org/officeDocument/2006/relationships/hyperlink" Target="consultantplus://offline/ref=22DB06DC087B0F5AF325B8815922B4A2ABF1D6B0A2967D8EDEA7AFB0AE48C0E257A92B056589897DC60B44DDEE8AA8DCACj01CM" TargetMode = "External"/>
	<Relationship Id="rId636" Type="http://schemas.openxmlformats.org/officeDocument/2006/relationships/hyperlink" Target="consultantplus://offline/ref=22DB06DC087B0F5AF325B8815922B4A2ABF1D6B0A2967088DAA0AFB0AE48C0E257A92B057789D171C70B5CDFEC9FFE8DEA5AA32FE9C2AE94744745BAjA1BM" TargetMode = "External"/>
	<Relationship Id="rId637" Type="http://schemas.openxmlformats.org/officeDocument/2006/relationships/hyperlink" Target="consultantplus://offline/ref=22DB06DC087B0F5AF325B8815922B4A2ABF1D6B0A2967C84DBA3AFB0AE48C0E257A92B056589897DC60B44DDEE8AA8DCACj01CM" TargetMode = "External"/>
	<Relationship Id="rId638" Type="http://schemas.openxmlformats.org/officeDocument/2006/relationships/hyperlink" Target="consultantplus://offline/ref=22DB06DC087B0F5AF325B8815922B4A2ABF1D6B0A2967088DAA0AFB0AE48C0E257A92B057789D171C70B5CDFED9FFE8DEA5AA32FE9C2AE94744745BAjA1BM" TargetMode = "External"/>
	<Relationship Id="rId639" Type="http://schemas.openxmlformats.org/officeDocument/2006/relationships/hyperlink" Target="consultantplus://offline/ref=22DB06DC087B0F5AF325B8815922B4A2ABF1D6B0A297708CD5A1AFB0AE48C0E257A92B057789D171C70B59DAEA9FFE8DEA5AA32FE9C2AE94744745BAjA1BM" TargetMode = "External"/>
	<Relationship Id="rId640" Type="http://schemas.openxmlformats.org/officeDocument/2006/relationships/hyperlink" Target="consultantplus://offline/ref=22DB06DC087B0F5AF325B8815922B4A2ABF1D6B0A2967988D4A6AFB0AE48C0E257A92B057789D171C70B5ADFEB9FFE8DEA5AA32FE9C2AE94744745BAjA1BM" TargetMode = "External"/>
	<Relationship Id="rId641" Type="http://schemas.openxmlformats.org/officeDocument/2006/relationships/hyperlink" Target="consultantplus://offline/ref=22DB06DC087B0F5AF325B8815922B4A2ABF1D6B0A2967088DAA0AFB0AE48C0E257A92B057789D171C70B5CDFEE9FFE8DEA5AA32FE9C2AE94744745BAjA1BM" TargetMode = "External"/>
	<Relationship Id="rId642" Type="http://schemas.openxmlformats.org/officeDocument/2006/relationships/hyperlink" Target="consultantplus://offline/ref=22DB06DC087B0F5AF325B8815922B4A2ABF1D6B0A2967088DAA0AFB0AE48C0E257A92B057789D171C70B5CDFEF9FFE8DEA5AA32FE9C2AE94744745BAjA1BM" TargetMode = "External"/>
	<Relationship Id="rId643" Type="http://schemas.openxmlformats.org/officeDocument/2006/relationships/hyperlink" Target="consultantplus://offline/ref=22DB06DC087B0F5AF325A68C4F4EEAACA8F98ABFA09373DB81F1A9E7F118C6B717E92D5034CEDA72C1000E8CACC1A7DDAE11AE28F7DEAE90j619M" TargetMode = "External"/>
	<Relationship Id="rId644" Type="http://schemas.openxmlformats.org/officeDocument/2006/relationships/hyperlink" Target="consultantplus://offline/ref=22DB06DC087B0F5AF325B8815922B4A2ABF1D6B0A2967088DAA0AFB0AE48C0E257A92B057789D171C70B5CDFEF9FFE8DEA5AA32FE9C2AE94744745BAjA1BM" TargetMode = "External"/>
	<Relationship Id="rId645" Type="http://schemas.openxmlformats.org/officeDocument/2006/relationships/hyperlink" Target="consultantplus://offline/ref=22DB06DC087B0F5AF325B8815922B4A2ABF1D6B0A2967C84DBA3AFB0AE48C0E257A92B056589897DC60B44DDEE8AA8DCACj01CM" TargetMode = "External"/>
	<Relationship Id="rId646" Type="http://schemas.openxmlformats.org/officeDocument/2006/relationships/hyperlink" Target="consultantplus://offline/ref=22DB06DC087B0F5AF325B8815922B4A2ABF1D6B0A2967E8EDFA6AFB0AE48C0E257A92B057789D171C70B5ADBE99FFE8DEA5AA32FE9C2AE94744745BAjA1BM" TargetMode = "External"/>
	<Relationship Id="rId647" Type="http://schemas.openxmlformats.org/officeDocument/2006/relationships/hyperlink" Target="consultantplus://offline/ref=22DB06DC087B0F5AF325B8815922B4A2ABF1D6B0A2967C84DBA3AFB0AE48C0E257A92B056589897DC60B44DDEE8AA8DCACj01CM" TargetMode = "External"/>
	<Relationship Id="rId648" Type="http://schemas.openxmlformats.org/officeDocument/2006/relationships/hyperlink" Target="consultantplus://offline/ref=22DB06DC087B0F5AF325B8815922B4A2ABF1D6B0A2967E8EDFA6AFB0AE48C0E257A92B057789D171C70B5ADBE19FFE8DEA5AA32FE9C2AE94744745BAjA1BM" TargetMode = "External"/>
	<Relationship Id="rId649" Type="http://schemas.openxmlformats.org/officeDocument/2006/relationships/image" Target="media/image7.wmf"/>
	<Relationship Id="rId650" Type="http://schemas.openxmlformats.org/officeDocument/2006/relationships/image" Target="media/image8.wmf"/>
	<Relationship Id="rId651" Type="http://schemas.openxmlformats.org/officeDocument/2006/relationships/hyperlink" Target="consultantplus://offline/ref=22DB06DC087B0F5AF325B8815922B4A2ABF1D6B0A2967D8EDEA7AFB0AE48C0E257A92B056589897DC60B44DDEE8AA8DCACj01CM" TargetMode = "External"/>
	<Relationship Id="rId652" Type="http://schemas.openxmlformats.org/officeDocument/2006/relationships/hyperlink" Target="consultantplus://offline/ref=22DB06DC087B0F5AF325B8815922B4A2ABF1D6B0A2967988D4A6AFB0AE48C0E257A92B057789D171C70B5ADFEB9FFE8DEA5AA32FE9C2AE94744745BAjA1BM" TargetMode = "External"/>
	<Relationship Id="rId653" Type="http://schemas.openxmlformats.org/officeDocument/2006/relationships/hyperlink" Target="consultantplus://offline/ref=22DB06DC087B0F5AF325B8815922B4A2ABF1D6B0A2967088DAA0AFB0AE48C0E257A92B057789D171C70B5CDFE09FFE8DEA5AA32FE9C2AE94744745BAjA1BM" TargetMode = "External"/>
	<Relationship Id="rId654" Type="http://schemas.openxmlformats.org/officeDocument/2006/relationships/hyperlink" Target="consultantplus://offline/ref=22DB06DC087B0F5AF325B8815922B4A2ABF1D6B0A2967C84DBA3AFB0AE48C0E257A92B056589897DC60B44DDEE8AA8DCACj01CM" TargetMode = "External"/>
	<Relationship Id="rId655" Type="http://schemas.openxmlformats.org/officeDocument/2006/relationships/hyperlink" Target="consultantplus://offline/ref=22DB06DC087B0F5AF325B8815922B4A2ABF1D6B0A2967088DAA0AFB0AE48C0E257A92B057789D171C70B5CDFED9FFE8DEA5AA32FE9C2AE94744745BAjA1BM" TargetMode = "External"/>
	<Relationship Id="rId656" Type="http://schemas.openxmlformats.org/officeDocument/2006/relationships/hyperlink" Target="consultantplus://offline/ref=22DB06DC087B0F5AF325B8815922B4A2ABF1D6B0A2967088DAA0AFB0AE48C0E257A92B057789D171C70B5CDFE19FFE8DEA5AA32FE9C2AE94744745BAjA1BM" TargetMode = "External"/>
	<Relationship Id="rId657" Type="http://schemas.openxmlformats.org/officeDocument/2006/relationships/hyperlink" Target="consultantplus://offline/ref=22DB06DC087B0F5AF325A68C4F4EEAACA8F98ABFA09373DB81F1A9E7F118C6B717E92D5034CEDA72C1000E8CACC1A7DDAE11AE28F7DEAE90j619M" TargetMode = "External"/>
	<Relationship Id="rId658" Type="http://schemas.openxmlformats.org/officeDocument/2006/relationships/hyperlink" Target="consultantplus://offline/ref=22DB06DC087B0F5AF325B8815922B4A2ABF1D6B0A2967C84DBA3AFB0AE48C0E257A92B056589897DC60B44DDEE8AA8DCACj01CM" TargetMode = "External"/>
	<Relationship Id="rId659" Type="http://schemas.openxmlformats.org/officeDocument/2006/relationships/hyperlink" Target="consultantplus://offline/ref=22DB06DC087B0F5AF325B8815922B4A2ABF1D6B0A2967E8EDFA6AFB0AE48C0E257A92B057789D171C70B5ADBE99FFE8DEA5AA32FE9C2AE94744745BAjA1BM" TargetMode = "External"/>
	<Relationship Id="rId660" Type="http://schemas.openxmlformats.org/officeDocument/2006/relationships/hyperlink" Target="consultantplus://offline/ref=22DB06DC087B0F5AF325B8815922B4A2ABF1D6B0A2967C84DBA3AFB0AE48C0E257A92B056589897DC60B44DDEE8AA8DCACj01CM" TargetMode = "External"/>
	<Relationship Id="rId661" Type="http://schemas.openxmlformats.org/officeDocument/2006/relationships/hyperlink" Target="consultantplus://offline/ref=22DB06DC087B0F5AF325B8815922B4A2ABF1D6B0A2967E8EDFA6AFB0AE48C0E257A92B057789D171C70B5ADBE19FFE8DEA5AA32FE9C2AE94744745BAjA1BM" TargetMode = "External"/>
	<Relationship Id="rId662" Type="http://schemas.openxmlformats.org/officeDocument/2006/relationships/image" Target="media/image9.wmf"/>
	<Relationship Id="rId663" Type="http://schemas.openxmlformats.org/officeDocument/2006/relationships/image" Target="media/image10.wmf"/>
	<Relationship Id="rId664" Type="http://schemas.openxmlformats.org/officeDocument/2006/relationships/hyperlink" Target="consultantplus://offline/ref=22DB06DC087B0F5AF325B8815922B4A2ABF1D6B0A2967D8EDEA7AFB0AE48C0E257A92B056589897DC60B44DDEE8AA8DCACj01CM" TargetMode = "External"/>
	<Relationship Id="rId665" Type="http://schemas.openxmlformats.org/officeDocument/2006/relationships/hyperlink" Target="consultantplus://offline/ref=22DB06DC087B0F5AF325B8815922B4A2ABF1D6B0A2967C84DBA3AFB0AE48C0E257A92B056589897DC60B44DDEE8AA8DCACj01CM" TargetMode = "External"/>
	<Relationship Id="rId666" Type="http://schemas.openxmlformats.org/officeDocument/2006/relationships/hyperlink" Target="consultantplus://offline/ref=22DB06DC087B0F5AF325B8815922B4A2ABF1D6B0A2967088DAA0AFB0AE48C0E257A92B057789D171C70B5CDEE89FFE8DEA5AA32FE9C2AE94744745BAjA1BM" TargetMode = "External"/>
	<Relationship Id="rId667" Type="http://schemas.openxmlformats.org/officeDocument/2006/relationships/hyperlink" Target="consultantplus://offline/ref=22DB06DC087B0F5AF325A68C4F4EEAACA8F98ABFA09373DB81F1A9E7F118C6B717E92D5034CEDA72C1000E8CACC1A7DDAE11AE28F7DEAE90j619M" TargetMode = "External"/>
	<Relationship Id="rId668" Type="http://schemas.openxmlformats.org/officeDocument/2006/relationships/image" Target="media/image11.wmf"/>
	<Relationship Id="rId669" Type="http://schemas.openxmlformats.org/officeDocument/2006/relationships/hyperlink" Target="consultantplus://offline/ref=22DB06DC087B0F5AF325B8815922B4A2ABF1D6B0A2967C84DBA3AFB0AE48C0E257A92B056589897DC60B44DDEE8AA8DCACj01CM" TargetMode = "External"/>
	<Relationship Id="rId670" Type="http://schemas.openxmlformats.org/officeDocument/2006/relationships/hyperlink" Target="consultantplus://offline/ref=22DB06DC087B0F5AF325B8815922B4A2ABF1D6B0A2967E8EDFA6AFB0AE48C0E257A92B057789D171C70B5ADBE99FFE8DEA5AA32FE9C2AE94744745BAjA1BM" TargetMode = "External"/>
	<Relationship Id="rId671" Type="http://schemas.openxmlformats.org/officeDocument/2006/relationships/hyperlink" Target="consultantplus://offline/ref=22DB06DC087B0F5AF325B8815922B4A2ABF1D6B0A2967C84DBA3AFB0AE48C0E257A92B056589897DC60B44DDEE8AA8DCACj01CM" TargetMode = "External"/>
	<Relationship Id="rId672" Type="http://schemas.openxmlformats.org/officeDocument/2006/relationships/hyperlink" Target="consultantplus://offline/ref=22DB06DC087B0F5AF325B8815922B4A2ABF1D6B0A2967E8EDFA6AFB0AE48C0E257A92B057789D171C70B5ADBE19FFE8DEA5AA32FE9C2AE94744745BAjA1BM" TargetMode = "External"/>
	<Relationship Id="rId673" Type="http://schemas.openxmlformats.org/officeDocument/2006/relationships/hyperlink" Target="consultantplus://offline/ref=22DB06DC087B0F5AF325B8815922B4A2ABF1D6B0A2967D8EDEA7AFB0AE48C0E257A92B056589897DC60B44DDEE8AA8DCACj01CM" TargetMode = "External"/>
	<Relationship Id="rId674" Type="http://schemas.openxmlformats.org/officeDocument/2006/relationships/hyperlink" Target="consultantplus://offline/ref=22DB06DC087B0F5AF325B8815922B4A2ABF1D6B0A2967C84DBA3AFB0AE48C0E257A92B056589897DC60B44DDEE8AA8DCACj01CM" TargetMode = "External"/>
	<Relationship Id="rId675" Type="http://schemas.openxmlformats.org/officeDocument/2006/relationships/hyperlink" Target="consultantplus://offline/ref=22DB06DC087B0F5AF325B8815922B4A2ABF1D6B0A2967088DAA0AFB0AE48C0E257A92B057789D171C70B5CDEE99FFE8DEA5AA32FE9C2AE94744745BAjA1BM" TargetMode = "External"/>
	<Relationship Id="rId676" Type="http://schemas.openxmlformats.org/officeDocument/2006/relationships/hyperlink" Target="consultantplus://offline/ref=22DB06DC087B0F5AF325A68C4F4EEAACA8F98ABFA09373DB81F1A9E7F118C6B717E92D5034CEDA72C1000E8CACC1A7DDAE11AE28F7DEAE90j619M" TargetMode = "External"/>
	<Relationship Id="rId677" Type="http://schemas.openxmlformats.org/officeDocument/2006/relationships/hyperlink" Target="consultantplus://offline/ref=22DB06DC087B0F5AF325B8815922B4A2ABF1D6B0A2967C84DBA3AFB0AE48C0E257A92B056589897DC60B44DDEE8AA8DCACj01CM" TargetMode = "External"/>
	<Relationship Id="rId678" Type="http://schemas.openxmlformats.org/officeDocument/2006/relationships/hyperlink" Target="consultantplus://offline/ref=22DB06DC087B0F5AF325B8815922B4A2ABF1D6B0A2967E8EDFA6AFB0AE48C0E257A92B057789D171C70B5ADBE99FFE8DEA5AA32FE9C2AE94744745BAjA1BM" TargetMode = "External"/>
	<Relationship Id="rId679" Type="http://schemas.openxmlformats.org/officeDocument/2006/relationships/hyperlink" Target="consultantplus://offline/ref=22DB06DC087B0F5AF325B8815922B4A2ABF1D6B0A2967C84DBA3AFB0AE48C0E257A92B056589897DC60B44DDEE8AA8DCACj01CM" TargetMode = "External"/>
	<Relationship Id="rId680" Type="http://schemas.openxmlformats.org/officeDocument/2006/relationships/hyperlink" Target="consultantplus://offline/ref=22DB06DC087B0F5AF325B8815922B4A2ABF1D6B0A2967E8EDFA6AFB0AE48C0E257A92B057789D171C70B5ADBE19FFE8DEA5AA32FE9C2AE94744745BAjA1BM" TargetMode = "External"/>
	<Relationship Id="rId681" Type="http://schemas.openxmlformats.org/officeDocument/2006/relationships/hyperlink" Target="consultantplus://offline/ref=22DB06DC087B0F5AF325B8815922B4A2ABF1D6B0A2967D8EDEA7AFB0AE48C0E257A92B056589897DC60B44DDEE8AA8DCACj01CM" TargetMode = "External"/>
	<Relationship Id="rId682" Type="http://schemas.openxmlformats.org/officeDocument/2006/relationships/hyperlink" Target="consultantplus://offline/ref=22DB06DC087B0F5AF325B8815922B4A2ABF1D6B0A2967C84DBA3AFB0AE48C0E257A92B056589897DC60B44DDEE8AA8DCACj01CM" TargetMode = "External"/>
	<Relationship Id="rId683" Type="http://schemas.openxmlformats.org/officeDocument/2006/relationships/hyperlink" Target="consultantplus://offline/ref=22DB06DC087B0F5AF325B8815922B4A2ABF1D6B0A2917085D4A6AFB0AE48C0E257A92B057789D171C70B5DD8E89FFE8DEA5AA32FE9C2AE94744745BAjA1BM" TargetMode = "External"/>
	<Relationship Id="rId684" Type="http://schemas.openxmlformats.org/officeDocument/2006/relationships/hyperlink" Target="consultantplus://offline/ref=22DB06DC087B0F5AF325B8815922B4A2ABF1D6B0A2917085D4A6AFB0AE48C0E257A92B057789D171C70B5DD8EB9FFE8DEA5AA32FE9C2AE94744745BAjA1BM" TargetMode = "External"/>
	<Relationship Id="rId685" Type="http://schemas.openxmlformats.org/officeDocument/2006/relationships/hyperlink" Target="consultantplus://offline/ref=22DB06DC087B0F5AF325B8815922B4A2ABF1D6B0A2907F8BDCA0AFB0AE48C0E257A92B057789D171C70B5FD8ED9FFE8DEA5AA32FE9C2AE94744745BAjA1BM" TargetMode = "External"/>
	<Relationship Id="rId686" Type="http://schemas.openxmlformats.org/officeDocument/2006/relationships/hyperlink" Target="consultantplus://offline/ref=22DB06DC087B0F5AF325B8815922B4A2ABF1D6B0A2967088DAA0AFB0AE48C0E257A92B057789D171C70B5CDEEB9FFE8DEA5AA32FE9C2AE94744745BAjA1BM" TargetMode = "External"/>
	<Relationship Id="rId687" Type="http://schemas.openxmlformats.org/officeDocument/2006/relationships/hyperlink" Target="consultantplus://offline/ref=22DB06DC087B0F5AF325B8815922B4A2ABF1D6B0A2967088DAA0AFB0AE48C0E257A92B057789D171C70B5CD5EC9FFE8DEA5AA32FE9C2AE94744745BAjA1BM" TargetMode = "External"/>
	<Relationship Id="rId688" Type="http://schemas.openxmlformats.org/officeDocument/2006/relationships/hyperlink" Target="consultantplus://offline/ref=22DB06DC087B0F5AF325B8815922B4A2ABF1D6B0A2917F88DEA3AFB0AE48C0E257A92B057789D171C70B5BD9E89FFE8DEA5AA32FE9C2AE94744745BAjA1BM" TargetMode = "External"/>
	<Relationship Id="rId689" Type="http://schemas.openxmlformats.org/officeDocument/2006/relationships/hyperlink" Target="consultantplus://offline/ref=22DB06DC087B0F5AF325B8815922B4A2ABF1D6B0A2917085D4A6AFB0AE48C0E257A92B057789D171C70B5DD4EF9FFE8DEA5AA32FE9C2AE94744745BAjA1BM" TargetMode = "External"/>
	<Relationship Id="rId690" Type="http://schemas.openxmlformats.org/officeDocument/2006/relationships/hyperlink" Target="consultantplus://offline/ref=22DB06DC087B0F5AF325B8815922B4A2ABF1D6B0A2977184DFA7AFB0AE48C0E257A92B057789D171C70B59D8E19FFE8DEA5AA32FE9C2AE94744745BAjA1BM" TargetMode = "External"/>
	<Relationship Id="rId691" Type="http://schemas.openxmlformats.org/officeDocument/2006/relationships/hyperlink" Target="consultantplus://offline/ref=22DB06DC087B0F5AF325B8815922B4A2ABF1D6B0A2907F8BDCA0AFB0AE48C0E257A92B057789D171C70B5CDCE99FFE8DEA5AA32FE9C2AE94744745BAjA1BM" TargetMode = "External"/>
	<Relationship Id="rId692" Type="http://schemas.openxmlformats.org/officeDocument/2006/relationships/hyperlink" Target="consultantplus://offline/ref=22DB06DC087B0F5AF325B8815922B4A2ABF1D6B0A2967088DAA0AFB0AE48C0E257A92B057789D171C70B5DDCED9FFE8DEA5AA32FE9C2AE94744745BAjA1BM" TargetMode = "External"/>
	<Relationship Id="rId693" Type="http://schemas.openxmlformats.org/officeDocument/2006/relationships/hyperlink" Target="consultantplus://offline/ref=22DB06DC087B0F5AF325B8815922B4A2ABF1D6B0A2977184DFA7AFB0AE48C0E257A92B057789D171C70B59D5E99FFE8DEA5AA32FE9C2AE94744745BAjA1BM" TargetMode = "External"/>
	<Relationship Id="rId694" Type="http://schemas.openxmlformats.org/officeDocument/2006/relationships/hyperlink" Target="consultantplus://offline/ref=22DB06DC087B0F5AF325B8815922B4A2ABF1D6B0A2907F8BDCA0AFB0AE48C0E257A92B057789D171C70B5CDFED9FFE8DEA5AA32FE9C2AE94744745BAjA1BM" TargetMode = "External"/>
	<Relationship Id="rId695" Type="http://schemas.openxmlformats.org/officeDocument/2006/relationships/hyperlink" Target="consultantplus://offline/ref=22DB06DC087B0F5AF325B8815922B4A2ABF1D6B0A2967088DAA0AFB0AE48C0E257A92B057789D171C70B5DDFE09FFE8DEA5AA32FE9C2AE94744745BAjA1BM" TargetMode = "External"/>
	<Relationship Id="rId696" Type="http://schemas.openxmlformats.org/officeDocument/2006/relationships/hyperlink" Target="consultantplus://offline/ref=22DB06DC087B0F5AF325B8815922B4A2ABF1D6B0A2977184DFA7AFB0AE48C0E257A92B057789D171C70B59D4ED9FFE8DEA5AA32FE9C2AE94744745BAjA1BM" TargetMode = "External"/>
	<Relationship Id="rId697" Type="http://schemas.openxmlformats.org/officeDocument/2006/relationships/hyperlink" Target="consultantplus://offline/ref=22DB06DC087B0F5AF325B8815922B4A2ABF1D6B0A2967088DAA0AFB0AE48C0E257A92B057789D171C70B5DDEE09FFE8DEA5AA32FE9C2AE94744745BAjA1BM" TargetMode = "External"/>
	<Relationship Id="rId698" Type="http://schemas.openxmlformats.org/officeDocument/2006/relationships/hyperlink" Target="consultantplus://offline/ref=22DB06DC087B0F5AF325B8815922B4A2ABF1D6B0A2907F8BDCA0AFB0AE48C0E257A92B057789D171C70B5CDEE09FFE8DEA5AA32FE9C2AE94744745BAjA1BM" TargetMode = "External"/>
	<Relationship Id="rId699" Type="http://schemas.openxmlformats.org/officeDocument/2006/relationships/hyperlink" Target="consultantplus://offline/ref=22DB06DC087B0F5AF325B8815922B4A2ABF1D6B0A2967B8FDCA6AFB0AE48C0E257A92B057789D171C70B5BD5E19FFE8DEA5AA32FE9C2AE94744745BAjA1BM" TargetMode = "External"/>
	<Relationship Id="rId700" Type="http://schemas.openxmlformats.org/officeDocument/2006/relationships/hyperlink" Target="consultantplus://offline/ref=22DB06DC087B0F5AF325B8815922B4A2ABF1D6B0A2907F8BDCA0AFB0AE48C0E257A92B057789D171C70B5CDEE19FFE8DEA5AA32FE9C2AE94744745BAjA1BM" TargetMode = "External"/>
	<Relationship Id="rId701" Type="http://schemas.openxmlformats.org/officeDocument/2006/relationships/hyperlink" Target="consultantplus://offline/ref=22DB06DC087B0F5AF325B8815922B4A2ABF1D6B0A2917085D4A6AFB0AE48C0E257A92B057789D171C70B53DCED9FFE8DEA5AA32FE9C2AE94744745BAjA1BM" TargetMode = "External"/>
	<Relationship Id="rId702" Type="http://schemas.openxmlformats.org/officeDocument/2006/relationships/hyperlink" Target="consultantplus://offline/ref=22DB06DC087B0F5AF325B8815922B4A2ABF1D6B0A2907F8BDCA0AFB0AE48C0E257A92B057789D171C70B5CD9E99FFE8DEA5AA32FE9C2AE94744745BAjA1BM" TargetMode = "External"/>
	<Relationship Id="rId703" Type="http://schemas.openxmlformats.org/officeDocument/2006/relationships/hyperlink" Target="consultantplus://offline/ref=22DB06DC087B0F5AF325B8815922B4A2ABF1D6B0A2967088DAA0AFB0AE48C0E257A92B057789D171C70B5DD9EE9FFE8DEA5AA32FE9C2AE94744745BAjA1BM" TargetMode = "External"/>
	<Relationship Id="rId704" Type="http://schemas.openxmlformats.org/officeDocument/2006/relationships/hyperlink" Target="consultantplus://offline/ref=22DB06DC087B0F5AF325B8815922B4A2ABF1D6B0A2967088DAA0AFB0AE48C0E257A92B057789D171C70B5DD9EF9FFE8DEA5AA32FE9C2AE94744745BAjA1BM" TargetMode = "External"/>
	<Relationship Id="rId705" Type="http://schemas.openxmlformats.org/officeDocument/2006/relationships/hyperlink" Target="consultantplus://offline/ref=22DB06DC087B0F5AF325B8815922B4A2ABF1D6B0A296718ADDA2AFB0AE48C0E257A92B056589897DC60B44DDEE8AA8DCACj01CM" TargetMode = "External"/>
	<Relationship Id="rId706" Type="http://schemas.openxmlformats.org/officeDocument/2006/relationships/hyperlink" Target="consultantplus://offline/ref=22DB06DC087B0F5AF325B8815922B4A2ABF1D6B0A2977D8CDDA3AFB0AE48C0E257A92B057789D171C70B59D8EE9FFE8DEA5AA32FE9C2AE94744745BAjA1BM" TargetMode = "External"/>
	<Relationship Id="rId707" Type="http://schemas.openxmlformats.org/officeDocument/2006/relationships/hyperlink" Target="consultantplus://offline/ref=22DB06DC087B0F5AF325B8815922B4A2ABF1D6B0A2967088DAA0AFB0AE48C0E257A92B057789D171C70B5DD9EF9FFE8DEA5AA32FE9C2AE94744745BAjA1BM" TargetMode = "External"/>
	<Relationship Id="rId708" Type="http://schemas.openxmlformats.org/officeDocument/2006/relationships/hyperlink" Target="consultantplus://offline/ref=22DB06DC087B0F5AF325B8815922B4A2ABF1D6B0A2967A8DD8A0AFB0AE48C0E257A92B056589897DC60B44DDEE8AA8DCACj01CM" TargetMode = "External"/>
	<Relationship Id="rId709" Type="http://schemas.openxmlformats.org/officeDocument/2006/relationships/hyperlink" Target="consultantplus://offline/ref=22DB06DC087B0F5AF325B8815922B4A2ABF1D6B0A2977D8CDDA3AFB0AE48C0E257A92B057789D171C70B59D8E19FFE8DEA5AA32FE9C2AE94744745BAjA1BM" TargetMode = "External"/>
	<Relationship Id="rId710" Type="http://schemas.openxmlformats.org/officeDocument/2006/relationships/hyperlink" Target="consultantplus://offline/ref=22DB06DC087B0F5AF325B8815922B4A2ABF1D6B0A2967088DAA0AFB0AE48C0E257A92B057789D171C70B5DD9E09FFE8DEA5AA32FE9C2AE94744745BAjA1BM" TargetMode = "External"/>
	<Relationship Id="rId711" Type="http://schemas.openxmlformats.org/officeDocument/2006/relationships/hyperlink" Target="consultantplus://offline/ref=22DB06DC087B0F5AF325B8815922B4A2ABF1D6B0A2907F8BDCA0AFB0AE48C0E257A92B057789D171C70B5CD9EA9FFE8DEA5AA32FE9C2AE94744745BAjA1BM" TargetMode = "External"/>
	<Relationship Id="rId712" Type="http://schemas.openxmlformats.org/officeDocument/2006/relationships/hyperlink" Target="consultantplus://offline/ref=22DB06DC087B0F5AF325B8815922B4A2ABF1D6B0A2967088DAA0AFB0AE48C0E257A92B057789D171C70B5DD9EF9FFE8DEA5AA32FE9C2AE94744745BAjA1BM" TargetMode = "External"/>
	<Relationship Id="rId713" Type="http://schemas.openxmlformats.org/officeDocument/2006/relationships/hyperlink" Target="consultantplus://offline/ref=22DB06DC087B0F5AF325B8815922B4A2ABF1D6B0A2977184DFA7AFB0AE48C0E257A92B057789D171C70B5EDDEC9FFE8DEA5AA32FE9C2AE94744745BAjA1BM" TargetMode = "External"/>
	<Relationship Id="rId714" Type="http://schemas.openxmlformats.org/officeDocument/2006/relationships/hyperlink" Target="consultantplus://offline/ref=22DB06DC087B0F5AF325B8815922B4A2ABF1D6B0A2967088DAA0AFB0AE48C0E257A92B057789D171C70B5DD9EF9FFE8DEA5AA32FE9C2AE94744745BAjA1BM" TargetMode = "External"/>
	<Relationship Id="rId715" Type="http://schemas.openxmlformats.org/officeDocument/2006/relationships/hyperlink" Target="consultantplus://offline/ref=22DB06DC087B0F5AF325B8815922B4A2ABF1D6B0A2967088DAA0AFB0AE48C0E257A92B057789D171C70B5DD9E19FFE8DEA5AA32FE9C2AE94744745BAjA1BM" TargetMode = "External"/>
	<Relationship Id="rId716" Type="http://schemas.openxmlformats.org/officeDocument/2006/relationships/hyperlink" Target="consultantplus://offline/ref=22DB06DC087B0F5AF325B8815922B4A2ABF1D6B0A2967A8DD8A0AFB0AE48C0E257A92B056589897DC60B44DDEE8AA8DCACj01CM" TargetMode = "External"/>
	<Relationship Id="rId717" Type="http://schemas.openxmlformats.org/officeDocument/2006/relationships/hyperlink" Target="consultantplus://offline/ref=22DB06DC087B0F5AF325B8815922B4A2ABF1D6B0A2967088DAA0AFB0AE48C0E257A92B057789D171C70B5DD8E99FFE8DEA5AA32FE9C2AE94744745BAjA1BM" TargetMode = "External"/>
	<Relationship Id="rId718" Type="http://schemas.openxmlformats.org/officeDocument/2006/relationships/hyperlink" Target="consultantplus://offline/ref=22DB06DC087B0F5AF325B8815922B4A2ABF1D6B0A2967088DAA0AFB0AE48C0E257A92B057789D171C70B5DD8EA9FFE8DEA5AA32FE9C2AE94744745BAjA1BM" TargetMode = "External"/>
	<Relationship Id="rId719" Type="http://schemas.openxmlformats.org/officeDocument/2006/relationships/hyperlink" Target="consultantplus://offline/ref=22DB06DC087B0F5AF325B8815922B4A2ABF1D6B0A2967088DAA0AFB0AE48C0E257A92B057789D171C70B5DD8EA9FFE8DEA5AA32FE9C2AE94744745BAjA1BM" TargetMode = "External"/>
	<Relationship Id="rId720" Type="http://schemas.openxmlformats.org/officeDocument/2006/relationships/hyperlink" Target="consultantplus://offline/ref=22DB06DC087B0F5AF325B8815922B4A2ABF1D6B0A2967088DAA0AFB0AE48C0E257A92B057789D171C70B5DD8EA9FFE8DEA5AA32FE9C2AE94744745BAjA1BM" TargetMode = "External"/>
	<Relationship Id="rId721" Type="http://schemas.openxmlformats.org/officeDocument/2006/relationships/hyperlink" Target="consultantplus://offline/ref=22DB06DC087B0F5AF325B8815922B4A2ABF1D6B0A2967088DAA0AFB0AE48C0E257A92B057789D171C70B5DD8EA9FFE8DEA5AA32FE9C2AE94744745BAjA1BM" TargetMode = "External"/>
	<Relationship Id="rId722" Type="http://schemas.openxmlformats.org/officeDocument/2006/relationships/hyperlink" Target="consultantplus://offline/ref=22DB06DC087B0F5AF325B8815922B4A2ABF1D6B0A2977B89DCA1AFB0AE48C0E257A92B057789D171C70B58DCE89FFE8DEA5AA32FE9C2AE94744745BAjA1BM" TargetMode = "External"/>
	<Relationship Id="rId723" Type="http://schemas.openxmlformats.org/officeDocument/2006/relationships/hyperlink" Target="consultantplus://offline/ref=22DB06DC087B0F5AF325B8815922B4A2ABF1D6B0A2977B89DCA1AFB0AE48C0E257A92B057789D171C70B5BD8E19FFE8DEA5AA32FE9C2AE94744745BAjA1BM" TargetMode = "External"/>
	<Relationship Id="rId724" Type="http://schemas.openxmlformats.org/officeDocument/2006/relationships/hyperlink" Target="consultantplus://offline/ref=22DB06DC087B0F5AF325B8815922B4A2ABF1D6B0A2907F8BDCA0AFB0AE48C0E257A92B057789D171C70B5ADDEF9FFE8DEA5AA32FE9C2AE94744745BAjA1BM" TargetMode = "External"/>
	<Relationship Id="rId725" Type="http://schemas.openxmlformats.org/officeDocument/2006/relationships/hyperlink" Target="consultantplus://offline/ref=22DB06DC087B0F5AF325B8815922B4A2ABF1D6B0A2977D8CDDA3AFB0AE48C0E257A92B057789D171C70B59DBE99FFE8DEA5AA32FE9C2AE94744745BAjA1BM" TargetMode = "External"/>
	<Relationship Id="rId726" Type="http://schemas.openxmlformats.org/officeDocument/2006/relationships/hyperlink" Target="consultantplus://offline/ref=22DB06DC087B0F5AF325B8815922B4A2ABF1D6B0A2917085D4A6AFB0AE48C0E257A92B057789D171C70B53DEEF9FFE8DEA5AA32FE9C2AE94744745BAjA1BM" TargetMode = "External"/>
	<Relationship Id="rId727" Type="http://schemas.openxmlformats.org/officeDocument/2006/relationships/hyperlink" Target="consultantplus://offline/ref=22DB06DC087B0F5AF325B8815922B4A2ABF1D6B0A2977D8CDDA3AFB0AE48C0E257A92B057789D171C70B59DBEA9FFE8DEA5AA32FE9C2AE94744745BAjA1BM" TargetMode = "External"/>
	<Relationship Id="rId728" Type="http://schemas.openxmlformats.org/officeDocument/2006/relationships/hyperlink" Target="consultantplus://offline/ref=22DB06DC087B0F5AF325B8815922B4A2ABF1D6B0A2977184DFA7AFB0AE48C0E257A92B057789D171C70B5EDDE19FFE8DEA5AA32FE9C2AE94744745BAjA1BM" TargetMode = "External"/>
	<Relationship Id="rId729" Type="http://schemas.openxmlformats.org/officeDocument/2006/relationships/hyperlink" Target="consultantplus://offline/ref=22DB06DC087B0F5AF325B8815922B4A2ABF1D6B0A2967088DAA0AFB0AE48C0E257A92B057789D171C70B5DD8ED9FFE8DEA5AA32FE9C2AE94744745BAjA1BM" TargetMode = "External"/>
	<Relationship Id="rId730" Type="http://schemas.openxmlformats.org/officeDocument/2006/relationships/hyperlink" Target="consultantplus://offline/ref=22DB06DC087B0F5AF325B8815922B4A2ABF1D6B0A2907F8BDCA0AFB0AE48C0E257A92B057789D171C70B5CD9EF9FFE8DEA5AA32FE9C2AE94744745BAjA1BM" TargetMode = "External"/>
	<Relationship Id="rId731" Type="http://schemas.openxmlformats.org/officeDocument/2006/relationships/hyperlink" Target="consultantplus://offline/ref=22DB06DC087B0F5AF325B8815922B4A2ABF1D6B0A2907F8BDCA0AFB0AE48C0E257A92B057789D171C70B5CD9E09FFE8DEA5AA32FE9C2AE94744745BAjA1BM" TargetMode = "External"/>
	<Relationship Id="rId732" Type="http://schemas.openxmlformats.org/officeDocument/2006/relationships/hyperlink" Target="consultantplus://offline/ref=22DB06DC087B0F5AF325B8815922B4A2ABF1D6B0A2907F8BDCA0AFB0AE48C0E257A92B057789D171C70B5CD9E09FFE8DEA5AA32FE9C2AE94744745BAjA1BM" TargetMode = "External"/>
	<Relationship Id="rId733" Type="http://schemas.openxmlformats.org/officeDocument/2006/relationships/hyperlink" Target="consultantplus://offline/ref=22DB06DC087B0F5AF325B8815922B4A2ABF1D6B0A2907F8BDCA0AFB0AE48C0E257A92B057789D171C70B5CD9E19FFE8DEA5AA32FE9C2AE94744745BAjA1BM" TargetMode = "External"/>
	<Relationship Id="rId734" Type="http://schemas.openxmlformats.org/officeDocument/2006/relationships/hyperlink" Target="consultantplus://offline/ref=22DB06DC087B0F5AF325B8815922B4A2ABF1D6B0A2977184DFA7AFB0AE48C0E257A92B057789D171C70B5EDCE89FFE8DEA5AA32FE9C2AE94744745BAjA1BM" TargetMode = "External"/>
	<Relationship Id="rId735" Type="http://schemas.openxmlformats.org/officeDocument/2006/relationships/hyperlink" Target="consultantplus://offline/ref=22DB06DC087B0F5AF325B8815922B4A2ABF1D6B0A2967088DAA0AFB0AE48C0E257A92B057789D171C70B5DD8ED9FFE8DEA5AA32FE9C2AE94744745BAjA1BM" TargetMode = "External"/>
	<Relationship Id="rId736" Type="http://schemas.openxmlformats.org/officeDocument/2006/relationships/hyperlink" Target="consultantplus://offline/ref=22DB06DC087B0F5AF325B8815922B4A2ABF1D6B0A2907F8BDCA0AFB0AE48C0E257A92B057789D171C70B5CD8EE9FFE8DEA5AA32FE9C2AE94744745BAjA1BM" TargetMode = "External"/>
	<Relationship Id="rId737" Type="http://schemas.openxmlformats.org/officeDocument/2006/relationships/hyperlink" Target="consultantplus://offline/ref=22DB06DC087B0F5AF325B8815922B4A2ABF1D6B0A2977184DFA7AFB0AE48C0E257A92B057789D171C70B5EDCE89FFE8DEA5AA32FE9C2AE94744745BAjA1BM" TargetMode = "External"/>
	<Relationship Id="rId738" Type="http://schemas.openxmlformats.org/officeDocument/2006/relationships/hyperlink" Target="consultantplus://offline/ref=22DB06DC087B0F5AF325B8815922B4A2ABF1D6B0A2967088DAA0AFB0AE48C0E257A92B057789D171C70B5DD8ED9FFE8DEA5AA32FE9C2AE94744745BAjA1BM" TargetMode = "External"/>
	<Relationship Id="rId739" Type="http://schemas.openxmlformats.org/officeDocument/2006/relationships/hyperlink" Target="consultantplus://offline/ref=22DB06DC087B0F5AF325B8815922B4A2ABF1D6B0A2977184DFA7AFB0AE48C0E257A92B057789D171C70B5EDCE99FFE8DEA5AA32FE9C2AE94744745BAjA1BM" TargetMode = "External"/>
	<Relationship Id="rId740" Type="http://schemas.openxmlformats.org/officeDocument/2006/relationships/hyperlink" Target="consultantplus://offline/ref=22DB06DC087B0F5AF325B8815922B4A2ABF1D6B0A2977184DFA7AFB0AE48C0E257A92B057789D171C70B5EDCE99FFE8DEA5AA32FE9C2AE94744745BAjA1BM" TargetMode = "External"/>
	<Relationship Id="rId741" Type="http://schemas.openxmlformats.org/officeDocument/2006/relationships/hyperlink" Target="consultantplus://offline/ref=22DB06DC087B0F5AF325B8815922B4A2ABF1D6B0A2977184DFA7AFB0AE48C0E257A92B057789D171C70B5EDCEA9FFE8DEA5AA32FE9C2AE94744745BAjA1BM" TargetMode = "External"/>
	<Relationship Id="rId742" Type="http://schemas.openxmlformats.org/officeDocument/2006/relationships/hyperlink" Target="consultantplus://offline/ref=22DB06DC087B0F5AF325B8815922B4A2ABF1D6B0A2907F8BDCA0AFB0AE48C0E257A92B057789D171C70B5CDBEA9FFE8DEA5AA32FE9C2AE94744745BAjA1BM" TargetMode = "External"/>
	<Relationship Id="rId743" Type="http://schemas.openxmlformats.org/officeDocument/2006/relationships/hyperlink" Target="consultantplus://offline/ref=22DB06DC087B0F5AF325B8815922B4A2ABF1D6B0A2977184DFA7AFB0AE48C0E257A92B057789D171C70B5EDCEB9FFE8DEA5AA32FE9C2AE94744745BAjA1BM" TargetMode = "External"/>
	<Relationship Id="rId744" Type="http://schemas.openxmlformats.org/officeDocument/2006/relationships/hyperlink" Target="consultantplus://offline/ref=22DB06DC087B0F5AF325B8815922B4A2ABF1D6B0A2967088DAA0AFB0AE48C0E257A92B057789D171C70B5DD8EE9FFE8DEA5AA32FE9C2AE94744745BAjA1BM" TargetMode = "External"/>
	<Relationship Id="rId745" Type="http://schemas.openxmlformats.org/officeDocument/2006/relationships/hyperlink" Target="consultantplus://offline/ref=22DB06DC087B0F5AF325B8815922B4A2ABF1D6B0A2907F8BDCA0AFB0AE48C0E257A92B057789D171C70B5CDBE19FFE8DEA5AA32FE9C2AE94744745BAjA1BM" TargetMode = "External"/>
	<Relationship Id="rId746" Type="http://schemas.openxmlformats.org/officeDocument/2006/relationships/hyperlink" Target="consultantplus://offline/ref=22DB06DC087B0F5AF325B8815922B4A2ABF1D6B0A2977184DFA7AFB0AE48C0E257A92B057789D171C70B5EDCEC9FFE8DEA5AA32FE9C2AE94744745BAjA1BM" TargetMode = "External"/>
	<Relationship Id="rId747" Type="http://schemas.openxmlformats.org/officeDocument/2006/relationships/hyperlink" Target="consultantplus://offline/ref=22DB06DC087B0F5AF325B8815922B4A2ABF1D6B0A2907A8DDDA7AFB0AE48C0E257A92B057789D171C70B5BD4E89FFE8DEA5AA32FE9C2AE94744745BAjA1BM" TargetMode = "External"/>
	<Relationship Id="rId748" Type="http://schemas.openxmlformats.org/officeDocument/2006/relationships/hyperlink" Target="consultantplus://offline/ref=22DB06DC087B0F5AF325B8815922B4A2ABF1D6B0A2977184DFA7AFB0AE48C0E257A92B057789D171C70B5EDCED9FFE8DEA5AA32FE9C2AE94744745BAjA1BM" TargetMode = "External"/>
	<Relationship Id="rId749" Type="http://schemas.openxmlformats.org/officeDocument/2006/relationships/hyperlink" Target="consultantplus://offline/ref=22DB06DC087B0F5AF325B8815922B4A2ABF1D6B0A2967088DAA0AFB0AE48C0E257A92B057789D171C70B5DD8EE9FFE8DEA5AA32FE9C2AE94744745BAjA1BM" TargetMode = "External"/>
	<Relationship Id="rId750" Type="http://schemas.openxmlformats.org/officeDocument/2006/relationships/hyperlink" Target="consultantplus://offline/ref=22DB06DC087B0F5AF325B8815922B4A2ABF1D6B0A2907F8BDCA0AFB0AE48C0E257A92B057789D171C70B5CDAED9FFE8DEA5AA32FE9C2AE94744745BAjA1BM" TargetMode = "External"/>
	<Relationship Id="rId751" Type="http://schemas.openxmlformats.org/officeDocument/2006/relationships/hyperlink" Target="consultantplus://offline/ref=22DB06DC087B0F5AF325B8815922B4A2ABF1D6B0A2907F8BDCA0AFB0AE48C0E257A92B057789D171C70B5CD5EA9FFE8DEA5AA32FE9C2AE94744745BAjA1BM" TargetMode = "External"/>
	<Relationship Id="rId752" Type="http://schemas.openxmlformats.org/officeDocument/2006/relationships/hyperlink" Target="consultantplus://offline/ref=22DB06DC087B0F5AF325B8815922B4A2ABF1D6B0A2967088DAA0AFB0AE48C0E257A92B057789D171C70B5DD8EF9FFE8DEA5AA32FE9C2AE94744745BAjA1BM" TargetMode = "External"/>
	<Relationship Id="rId753" Type="http://schemas.openxmlformats.org/officeDocument/2006/relationships/hyperlink" Target="consultantplus://offline/ref=22DB06DC087B0F5AF325B8815922B4A2ABF1D6B0A2967088DAA0AFB0AE48C0E257A92B057789D171C70B5DDBEC9FFE8DEA5AA32FE9C2AE94744745BAjA1BM" TargetMode = "External"/>
	<Relationship Id="rId754" Type="http://schemas.openxmlformats.org/officeDocument/2006/relationships/hyperlink" Target="consultantplus://offline/ref=22DB06DC087B0F5AF325B8815922B4A2ABF1D6B0A2967088DAA0AFB0AE48C0E257A92B057789D171C70B5DDAE89FFE8DEA5AA32FE9C2AE94744745BAjA1BM" TargetMode = "External"/>
	<Relationship Id="rId755" Type="http://schemas.openxmlformats.org/officeDocument/2006/relationships/hyperlink" Target="consultantplus://offline/ref=22DB06DC087B0F5AF325B8815922B4A2ABF1D6B0A2907F8BDCA0AFB0AE48C0E257A92B057789D171C70B5CD5E09FFE8DEA5AA32FE9C2AE94744745BAjA1BM" TargetMode = "External"/>
	<Relationship Id="rId756" Type="http://schemas.openxmlformats.org/officeDocument/2006/relationships/hyperlink" Target="consultantplus://offline/ref=22DB06DC087B0F5AF325B8815922B4A2ABF1D6B0A2907F8BDCA0AFB0AE48C0E257A92B057789D171C70B5CD5E19FFE8DEA5AA32FE9C2AE94744745BAjA1BM" TargetMode = "External"/>
	<Relationship Id="rId757" Type="http://schemas.openxmlformats.org/officeDocument/2006/relationships/hyperlink" Target="consultantplus://offline/ref=22DB06DC087B0F5AF325B8815922B4A2ABF1D6B0A2967088DAA0AFB0AE48C0E257A92B057789D171C70B5DDAEE9FFE8DEA5AA32FE9C2AE94744745BAjA1BM" TargetMode = "External"/>
	<Relationship Id="rId758" Type="http://schemas.openxmlformats.org/officeDocument/2006/relationships/hyperlink" Target="consultantplus://offline/ref=22DB06DC087B0F5AF325B8815922B4A2ABF1D6B0A2977D8CDDA3AFB0AE48C0E257A92B057789D171C70B59DBE19FFE8DEA5AA32FE9C2AE94744745BAjA1BM" TargetMode = "External"/>
	<Relationship Id="rId759" Type="http://schemas.openxmlformats.org/officeDocument/2006/relationships/hyperlink" Target="consultantplus://offline/ref=22DB06DC087B0F5AF325B8815922B4A2ABF1D6B0A2967088DAA0AFB0AE48C0E257A92B057789D171C70B5DDAE09FFE8DEA5AA32FE9C2AE94744745BAjA1BM" TargetMode = "External"/>
	<Relationship Id="rId760" Type="http://schemas.openxmlformats.org/officeDocument/2006/relationships/hyperlink" Target="consultantplus://offline/ref=22DB06DC087B0F5AF325B8815922B4A2ABF1D6B0A2967088DAA0AFB0AE48C0E257A92B057789D171C70B5DD5E99FFE8DEA5AA32FE9C2AE94744745BAjA1BM" TargetMode = "External"/>
	<Relationship Id="rId761" Type="http://schemas.openxmlformats.org/officeDocument/2006/relationships/hyperlink" Target="consultantplus://offline/ref=22DB06DC087B0F5AF325B8815922B4A2ABF1D6B0A2967088DAA0AFB0AE48C0E257A92B057789D171C70B52DEE99FFE8DEA5AA32FE9C2AE94744745BAjA1BM" TargetMode = "External"/>
	<Relationship Id="rId762" Type="http://schemas.openxmlformats.org/officeDocument/2006/relationships/hyperlink" Target="consultantplus://offline/ref=22DB06DC087B0F5AF325B8815922B4A2ABF1D6B0A2967B8FDCA6AFB0AE48C0E257A92B057789D171C70B5BD4E89FFE8DEA5AA32FE9C2AE94744745BAjA1BM" TargetMode = "External"/>
	<Relationship Id="rId763" Type="http://schemas.openxmlformats.org/officeDocument/2006/relationships/hyperlink" Target="consultantplus://offline/ref=22DB06DC087B0F5AF325B8815922B4A2ABF1D6B0A2967A8DD8A0AFB0AE48C0E257A92B056589897DC60B44DDEE8AA8DCACj01CM" TargetMode = "External"/>
	<Relationship Id="rId764" Type="http://schemas.openxmlformats.org/officeDocument/2006/relationships/hyperlink" Target="consultantplus://offline/ref=22DB06DC087B0F5AF325B8815922B4A2ABF1D6B0A2967088DAA0AFB0AE48C0E257A92B057789D171C70B52DBEB9FFE8DEA5AA32FE9C2AE94744745BAjA1BM" TargetMode = "External"/>
	<Relationship Id="rId765" Type="http://schemas.openxmlformats.org/officeDocument/2006/relationships/hyperlink" Target="consultantplus://offline/ref=22DB06DC087B0F5AF325B8815922B4A2ABF1D6B0A2967A8DD8A0AFB0AE48C0E257A92B056589897DC60B44DDEE8AA8DCACj01CM" TargetMode = "External"/>
	<Relationship Id="rId766" Type="http://schemas.openxmlformats.org/officeDocument/2006/relationships/hyperlink" Target="consultantplus://offline/ref=22DB06DC087B0F5AF325B8815922B4A2ABF1D6B0A2967088DAA0AFB0AE48C0E257A92B057789D171C70B52DBEB9FFE8DEA5AA32FE9C2AE94744745BAjA1BM" TargetMode = "External"/>
	<Relationship Id="rId767" Type="http://schemas.openxmlformats.org/officeDocument/2006/relationships/hyperlink" Target="consultantplus://offline/ref=22DB06DC087B0F5AF325B8815922B4A2ABF1D6B0A2977B89DCA1AFB0AE48C0E257A92B057789D171C70B58DCE89FFE8DEA5AA32FE9C2AE94744745BAjA1BM" TargetMode = "External"/>
	<Relationship Id="rId768" Type="http://schemas.openxmlformats.org/officeDocument/2006/relationships/hyperlink" Target="consultantplus://offline/ref=22DB06DC087B0F5AF325B8815922B4A2ABF1D6B0A2977B89DCA1AFB0AE48C0E257A92B057789D171C70B5BD8E19FFE8DEA5AA32FE9C2AE94744745BAjA1BM" TargetMode = "External"/>
	<Relationship Id="rId769" Type="http://schemas.openxmlformats.org/officeDocument/2006/relationships/hyperlink" Target="consultantplus://offline/ref=22DB06DC087B0F5AF325B8815922B4A2ABF1D6B0A297708CD5A1AFB0AE48C0E257A92B057789D171C70B5FDFEB9FFE8DEA5AA32FE9C2AE94744745BAjA1BM" TargetMode = "External"/>
	<Relationship Id="rId770" Type="http://schemas.openxmlformats.org/officeDocument/2006/relationships/hyperlink" Target="consultantplus://offline/ref=22DB06DC087B0F5AF325B8815922B4A2ABF1D6B0A2967088DAA0AFB0AE48C0E257A92B057789D171C70B52DBEC9FFE8DEA5AA32FE9C2AE94744745BAjA1BM" TargetMode = "External"/>
	<Relationship Id="rId771" Type="http://schemas.openxmlformats.org/officeDocument/2006/relationships/hyperlink" Target="consultantplus://offline/ref=22DB06DC087B0F5AF325B8815922B4A2ABF1D6B0A297708CD5A1AFB0AE48C0E257A92B057789D171C70B5FDFEB9FFE8DEA5AA32FE9C2AE94744745BAjA1BM" TargetMode = "External"/>
	<Relationship Id="rId772" Type="http://schemas.openxmlformats.org/officeDocument/2006/relationships/hyperlink" Target="consultantplus://offline/ref=22DB06DC087B0F5AF325B8815922B4A2ABF1D6B0A2967088DAA0AFB0AE48C0E257A92B057789D171C70B52DBEC9FFE8DEA5AA32FE9C2AE94744745BAjA1BM" TargetMode = "External"/>
	<Relationship Id="rId773" Type="http://schemas.openxmlformats.org/officeDocument/2006/relationships/hyperlink" Target="consultantplus://offline/ref=22DB06DC087B0F5AF325B8815922B4A2ABF1D6B0A297708CD5A1AFB0AE48C0E257A92B057789D171C70B5FDFEB9FFE8DEA5AA32FE9C2AE94744745BAjA1BM" TargetMode = "External"/>
	<Relationship Id="rId774" Type="http://schemas.openxmlformats.org/officeDocument/2006/relationships/hyperlink" Target="consultantplus://offline/ref=22DB06DC087B0F5AF325B8815922B4A2ABF1D6B0A2967088DAA0AFB0AE48C0E257A92B057789D171C70B52DBEC9FFE8DEA5AA32FE9C2AE94744745BAjA1BM" TargetMode = "External"/>
	<Relationship Id="rId775" Type="http://schemas.openxmlformats.org/officeDocument/2006/relationships/hyperlink" Target="consultantplus://offline/ref=22DB06DC087B0F5AF325B8815922B4A2ABF1D6B0A297708CD5A1AFB0AE48C0E257A92B057789D171C70B5FDFEB9FFE8DEA5AA32FE9C2AE94744745BAjA1BM" TargetMode = "External"/>
	<Relationship Id="rId776" Type="http://schemas.openxmlformats.org/officeDocument/2006/relationships/hyperlink" Target="consultantplus://offline/ref=22DB06DC087B0F5AF325B8815922B4A2ABF1D6B0A2967088DAA0AFB0AE48C0E257A92B057789D171C70B52DBEC9FFE8DEA5AA32FE9C2AE94744745BAjA1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Калужской области от 29.01.2019 N 38
(ред. от 14.03.2023)
"Об утверждении государственной программы Калужской области "Развитие общего и дополнительного образования в Калужской области"</dc:title>
  <dcterms:created xsi:type="dcterms:W3CDTF">2023-06-10T12:53:30Z</dcterms:created>
</cp:coreProperties>
</file>