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Калужской области от 05.12.2023 N 205-р</w:t>
              <w:br/>
              <w:t xml:space="preserve">"О создании молодежного совета при Губернаторе Калужской области"</w:t>
              <w:br/>
              <w:t xml:space="preserve">(вместе с "Положением о молодежном совете при Губернаторе Калужской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5 декабря 2023 г. N 205-р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алужской области от 25.07.1995 N 12 (ред. от 25.05.2021) &quot;О нормативных правовых актах органов государственной власти Калужской области&quot; (принят постановлением Законодательного Собрания Калужской области от 13.07.1995 N 2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нормативных правовых актах органов государственной власти Калужской области":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молодежный совет при Губернаторе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совете при Губернаторе Калужской области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9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молодежного совета при Губернаторе Калужской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В.В.Шапша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2023 г. N 205-р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СОВЕТЕ ПРИ ГУБЕРНАТОРЕ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основные цели и задачи, права, состав и организацию работы молодежного совета при Губернаторе Калужской области (далее - молодежный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Молодежный совет является постоянно действующим совещательным органом при Губернаторе Калужской области, образованным в целях разработки предложений по вопросам взаимодействия молодежи с органами государственной власти и органами местного самоуправления, привлечения молодежи к участию в общественно-политическом, социально-экономическом, научно-исследовательском развитии Калужской области, а также учета интересов молодежи при разработке и реализации соответствующих программ и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молодежный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w:history="0" r:id="rId9" w:tooltip="Устав Калужской области (утв. Постановлением Законодательного Собрания Калужской области от 27.03.1996 N 473) (ред. от 31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Калужской области и иными нормативными правовыми актами Калужской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Молодежный совет создан в целях привлечения молодежи к решению социально-экономических задач, стоящих перед органами исполнительной власти Калужской области, генерации инициатив, направленных на решение проблем Калужской области и местных сообществ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молодежного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предложений по стратегическим вопросам государственной молодежной политики и формированию приоритетных направлений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о внесении изменений в региональные программы по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внедрение новых форм и способов сотрудничества государственных органов власти, общественных объединений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повышению социальной активности молодежи, молодежных общественных объединений, обеспечение участия молодежи в общественно-политической жизни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Молодежный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установленном порядке необходимые материалы и информацию от органов государственной власти Калужской области, органов местного самоуправления Калужской области, а также учреждений, организаций, предприятий и должностных лиц по вопросам, относящимся к компетенции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заседания молодежного совета должностных лиц органов государственной власти Калужской области, органов местного самоуправления Калужской области, а также учреждений, организаций, предприятий по вопросам, относящимся к компетенции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инициировать проведение социологических исследований, консультаций, семинаров, конференций и встреч по актуальным проблемам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деятельности молодежного совета научные учреждения, информационные центры, иные специализированные организации, ученых и специалистов, а также лиц, заинтересованных в решении задач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управление молодежной политики Калужской области о процессах и тенденциях развития молодежного движения в Российской Федерации и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Молодежный совет формируется из числа граждан Российской Федерации в возрасте от 18 до 35 лет, проживающих постоянно или временно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молодежного совета могут войти граждане, постоянно или преимущественно проживающие на территории Калужской области, обучающиеся в профессиональных образовательных организациях и образовательных организациях высшего образования, представители крупных молодежных общественных организаций и объединений, представители организаций, осуществляющих свою деятельность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Молодежный совет формируется сроком на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Персональный состав молодежного совета утверждается распоряжением Губернатора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работы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Первое заседание молодежного совета проходит не позднее чем через 20 дней после утверждения персонального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Молодежный совет формируется в составе председателя молодежного совета, заместителя председателя молодежного совета, ответственного секретаря молодежного совета и членов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На первом заседании нового состава молодежного совета большинством голосов членов молодежного совета выбирается председатель молодежного совета, заместитель председателя молодежного совета и ответственный секретарь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проведении внеочередного заседания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решения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выполнение решений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отсутствие председателя молодежного совета обязанности председателя молодежного совета исполняет заместитель председателя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молодежного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плана работы молодежного совета и повестки дня заседания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обсуждаемым на заседаниях молодежного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документами и материалами по вопросам, внесенным на обсуждение молодежного совета, на стадии их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Ответственный секретарь молодежного совета организует подготовку заседаний молодежного совета,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извещает членов молодежного совета и приглашенных о дате, времени, месте и повестке дня заседания не позднее чем за пять рабочих дней до заседания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 заседания молодежного совета в течение трех рабочих дней со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на заседании совета ответственного секретаря молодежного совета обязанности ответственного секретаря молодежного совета исполняет член совета, избранный большинством голосов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Заседания молодежного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Повестка дня заседания молодежного совета формируется председателем молодежного совета на основе решений молодежного совета, предложений членов молодежного совета и утверждается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молодежного совета принимаются большинством голосов присутствующих на заседании членов молодежного совета, носят рекомендательный характер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Координацию деятельности и организационно-техническое обеспечение работы молодежного совета осуществляет управление молодежной политики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2023 г. N 205-р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МОЛОДЕЖНОГО СОВЕТА ПРИ ГУБЕРНАТОРЕ КАЛУЖСКОЙ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"/>
        <w:gridCol w:w="532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Елизавета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регионального отделения Всероссийского общественного движения "Волонтеры культуры" Калужской области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Брант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проректор по молодежной политике федерального государственного бюджетного образовательного учреждения высшего образования "Калужский государственный университет имени К.Э.Циолковского"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Валуева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молодежной политики Калужской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Верхоламочкин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учебно-опытным полем Калужского филиала федерального государственного бюджетного образовательного учреждения высшего образования "Российский государственный аграрный университет - МСХА им. К.А.Тимирязева", член комиссии по вопросам экономики и экологии Общественной палаты Калужской области, руководитель Центра молодежных инициатив при Общественной палате Калужской области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Дахмаль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Ахмед Мансур Каид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командир юнармейского отряда имени И.Ф.Милехина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бюджетного учреждения "Обнинский молодежный центр", заместитель председателя Обнинской городской организации "Российский союз молодежи"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Дарья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местного отделения Общероссийского общественно-государственного движения детей и молодежи "Движение Первых" Малоярославецкого района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проекта "ЧтоГде"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Ана-Мария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"АМК-Пласт"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Алиса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проектный менеджер ресурсного центра поддержки социально ориентированных некоммерческих организаций "Инициатива", студентка федерального государственного бюджетного образовательного учреждения высшего образования "Калужский государственный университет имени К.Э.Циолковского"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Лукиян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информационных систем общества с ограниченной ответственностью "Красный Комбинат", региональный руководитель сельскохозяйственного направления Калужского регионального отделения "Российские студенческие отряды"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Любовченко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регионального координатора Калужского регионального отделения Всероссийского общественного движения "Волонтеры-медики"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Макушин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организации работы в Ферзиковском районе регионального отделения Общероссийского общественно-государственного движения детей и молодежи "Движение первых" Калужской области, председатель Молодежного парламента при Законодательном Собрании Калужской области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автономной некоммерческой организации "Калужская футбольная лига"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Митрохин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Артурович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военно-патриотического воспитания государственного бюджетного учреждения Калужской области "Областной молодежный центр", председатель регионального штаба Калужского регионального отделения Всероссийского общественного движения "Волонтеры Победы"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Сапожников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поискового общественного объединения им. М.П.Краснопивцева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Тихомирова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 по управлению персоналом акционерного общества "Ремпутьмаш"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Федосенков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эвент-менеджер акционерного общества "Калуга Астрал", представитель молодежного стендап-движения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Чекарева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работе с молодежью государственного бюджетного учреждения Калужской области "Областной молодежный центр", председатель Калужского отделения Союза фотохудожников России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областного отделения "Федерация компьютерного спорта России"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Калужской области от 05.12.2023 N 205-р</w:t>
            <w:br/>
            <w:t>"О создании молодежного совета при Губернаторе Калужско...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37&amp;n=141573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RLAW037&amp;n=15132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Калужской области от 05.12.2023 N 205-р
"О создании молодежного совета при Губернаторе Калужской области"
(вместе с "Положением о молодежном совете при Губернаторе Калужской области")</dc:title>
  <dcterms:created xsi:type="dcterms:W3CDTF">2024-06-16T16:46:15Z</dcterms:created>
</cp:coreProperties>
</file>