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спорта Камчатского края от 19.04.2024 N 11-Н</w:t>
              <w:br/>
              <w:t xml:space="preserve">"Об утверждении Административного регламента Министерства спорта Камчатского края по предоставлению государственной услуги "Оценка качества оказываемых социально ориентированной некоммерческой организацией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СПОРТА КАМЧАТСКОГО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апреля 2024 г. N 11-Н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МИНИСТЕРСТВА СПОРТА КАМЧАТСКОГО КРАЯ ПО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4.12.2007 N 329-ФЗ (ред. от 25.12.2023) &quot;О физической культуре и спорте в Российской Федерации&quot; (с изм. и доп., вступ. в силу с 01.01.2024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04.12.2007 N 329-ФЗ "О физической культуре и спорте в Российской Федерации", Федеральным </w:t>
      </w:r>
      <w:hyperlink w:history="0" r:id="rId8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организациях", Федеральным </w:t>
      </w:r>
      <w:hyperlink w:history="0" r:id="rId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</w:t>
      </w:r>
      <w:hyperlink w:history="0" r:id="rId1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 и </w:t>
      </w:r>
      <w:hyperlink w:history="0" r:id="rId12" w:tooltip="Постановление Правительства Камчатского края от 14.12.2018 N 528-П (ред. от 15.11.2023) &quot;О разработке и утверждении административных регламентов предоставления государственных услуг исполнительными органами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14.12.2018 N 528-П "О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АДМИНИСТРАТИВНЫЙ РЕГЛАМЕНТ">
        <w:r>
          <w:rPr>
            <w:sz w:val="20"/>
            <w:color w:val="0000ff"/>
          </w:rPr>
          <w:t xml:space="preserve">Административный регламент</w:t>
        </w:r>
      </w:hyperlink>
      <w:r>
        <w:rPr>
          <w:sz w:val="20"/>
        </w:rPr>
        <w:t xml:space="preserve"> Министерства спорта Камчатского края по предоставлению государственной услуги 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К.В.ХМЕЛЕВСКИЙ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спорта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19.04.2024 N 11-Н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МИНИСТЕРСТВА СПОРТА КАМЧАТСКОГО КРАЯ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Административный регламент устанавливает порядок и стандарт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 (далее -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Услуга предоставляется социально ориентированным некоммерческим организациям оценка качества оказания общественно полезной услуги которых относится к компетенции Органа власти (далее - заявители), указанным в </w:t>
      </w:r>
      <w:hyperlink w:history="0" w:anchor="P556" w:tooltip="КРУГ ЗАЯВИТЕЛЕЙ В СООТВЕТСТВИИ С ВАРИАНТАМИ ПРЕДОСТАВЛЕНИЯ">
        <w:r>
          <w:rPr>
            <w:sz w:val="20"/>
            <w:color w:val="0000ff"/>
          </w:rPr>
          <w:t xml:space="preserve">таблице 1 приложения N 1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Услуга должна быть предоставлена заявителю в соответствии с вариантом предоставления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Вариант определяется в соответствии с </w:t>
      </w:r>
      <w:hyperlink w:history="0" w:anchor="P574" w:tooltip="ПЕРЕЧЕНЬ ОБЩИХ ПРИЗНАКОВ ЗАЯВИТЕЛЕЙ">
        <w:r>
          <w:rPr>
            <w:sz w:val="20"/>
            <w:color w:val="0000ff"/>
          </w:rPr>
          <w:t xml:space="preserve">таблицей 2 приложения N 1</w:t>
        </w:r>
      </w:hyperlink>
      <w:r>
        <w:rPr>
          <w:sz w:val="20"/>
        </w:rPr>
        <w:t xml:space="preserve"> к настоящему Административному регламенту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Признаки заявителя определяются путем профилирования </w:t>
      </w:r>
      <w:hyperlink w:history="0" w:anchor="P47" w:tooltip="&lt;1&gt; Подпункт &quot;в&quot;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N 1228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, осуществляемого в соответствии с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остановление Правительства РФ от 20.07.2021 N 1228 (ред. от 25.04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 "в" пункта 10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N 1228.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Информация о порядке предоставления Услуги размещается в федеральной государственной информационной системе "Единый портал государственных и муниципальных услуг (функций)" </w:t>
      </w:r>
      <w:hyperlink w:history="0" w:anchor="P52" w:tooltip="&lt;2&gt; Пункт 1 Положения о федеральной государственной информационной системе &quot;Единый портал государственных и муниципальных услуг (функций)&quot;, утвержденного Постановлением Правительства Российской Федерации от 24.10.2011 N 861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(далее - Единый портал) и в иных государственных информационных системах, в том числе на региональном портале государственных и муниципальных услуг (функций) (далее - Региональный портал).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Постановление Правительства РФ от 24.10.2011 N 861 (ред. от 25.04.2024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N 861.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Оценка качества оказываемых социально ориентированной некоммерческой организацией общественно полезных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Услуга предоставляется Министерством спорта Камчатского края (далее - Орган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При обращении заявителя за оценкой качества оказываемых социально ориентированной некоммерческой организацией общественно полезных услуг результатами предоставления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(в виде бумажного документа, подтверждающего содержание электронного документа, в форме электронного документа, подписанного усиленной квалифицированной электронной подписью уполномоченного должностного лица) (в соответствии с формой, утвержденной настоящим Административным регламентом);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предоставлении Услуги (в форме электронного документа, подписанного усиленной квалифицированной электронной подписью уполномоченного должностного лица, в виде бумажного документа, подтверждающего содержание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Услуги,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дата документа, номер документа, наименование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обращении заявителя за исправлением допущенных опечаток и (или) ошибок результатами предоставления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(исправленный документ);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предоставлении Услуги (в форме электронного документа, подписанного усиленной квалифицированной электронной подписью уполномоченного должностного лица, в виде бумажного документа, подтверждающего содержание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Услуги,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дата документа, номер документа, наименование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Результаты предоставления Услуги могут быть получены в Органе власти, посредством почтового отправления, посредством электронной почты, посредством Регионального портала, посредством Единого портала.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Максимальный срок предоставления Услуги составляет 30 рабочих дней со дня регистрации заявления о предоставлении Услуги (далее - заявление) и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Услуги определяется для каждого варианта и приведен в их описании, содержащемся в </w:t>
      </w:r>
      <w:hyperlink w:history="0" w:anchor="P191" w:tooltip="III. Состав, последовательность и сроки выполнения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Органа власти, а также о должностных лицах, государственных служащих, работниках Органа власти размещены на официальном сайте Органа власти в информационно-телекоммуникационной сети "Интернет" (далее - сеть "Интернет"), а также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- документ, подтверждающий полномочия представителя заявителя, - доверенность (при подаче заявления посредством Единого портала: электронная копия документа, заверенная электронной подписью уполномоченного лица; в Органе власти: оригинал документа; посредством электронной почты: электронная копия документа, заверенная электронной подписью уполномоченного лица; посредством Регионального портала: электронная копия документа, заверенная электронной подписью уполномоченного лица; посредством почтового отправления: копия документа, заверенная подписью уполномоченного лица и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государственную регистрацию некоммерческой организации и ее членов, - свидетельство о государственной регистрации некоммерческой организации (при подаче заявления посредством Единого портала: скан-копия бумажного документа; посредством почтового отправления: копия документа; в Органе власти: копия документа; посредством электронной почты: скан-копия бумажного документа; посредством Регионального портала: скан-копия бумажного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государственную регистрацию юридического лица или индивидуального предпринимателя, - выписка из Единого государственного реестра юридических лиц (при подаче заявления посредством Регионального портала: скан-копия бумажного документа, выдан не позднее, чем за один месяц до даты подачи заявления на предоставление Услуги; посредством Единого портала: скан-копия бумажного документа, выдан не позднее, чем за один месяц до даты подачи заявления на предоставление Услуги; посредством почтового отправления: оригинал документа, выдан не позднее, чем за один месяц до даты подачи заявления на предоставление Услуги; в Органе власти: оригинал документа, выдан не позднее, чем за один месяц до даты подачи заявления на предоставление Услуги; посредством электронной почты: скан-копия бумажного документа, выдан не позднее, чем за один месяц до даты подачи заявления на предоставление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подтверждающий отсутствие задолженностей по налогам и сборам, иным предусмотренным законодательством Российской Федерации обязательным платежам, - справка об исполнении налогоплательщиком обязанности по уплате налогов, сборов, страховых взносов, пеней, штрафов, процентов (при подаче заявления посредством Единого портала: скан-копия бумажного документа; в Органе власти: оригинал документа; посредством почтового отправления: оригинал документа; посредством Регионального портала: скан-копия бумажного документа; посредством электронной почты: скан-копия бумажного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сведения, - выписка из реестра некоммерческих организаций, выполняющих функции иностранного агента (при подаче заявления посредством Единого портала: скан-копия бумажного документа; в Органе власти: оригинал документа; посредством почтового отправления: оригинал документа; посредством Регионального портала: скан-копия бумажного документа; посредством электронной почты: скан-копия бумажного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подтверждающие отсутствие организации в реестре недобросовестных поставщиков, - справка из Федеральной антимонопольной службы Российской Федерации, подтверждающая отсутствие организации в реестре недобросовестных поставщиков (при подаче заявления посредством Единого портала: скан-копия бумажного документа; посредством почтового отправления: оригинал документа; в Органе власти: оригинал документа; посредством электронной почты: скан-копия бумажного документа; посредством Регионального портала: скан-копия бумажного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подтверждающие создание (изменение статуса) юридического лица, - учредительные документы юридического лица (при подаче заявления посредством Единого портала: электронная копия документа, заверенная электронной подписью уполномоченного лица; посредством почтового отправления: копия документа, заверенная подписью уполномоченного лица и печатью организации (при наличии); в Органе власти: копия документа, заверенная подписью уполномоченного лица и печатью организации (при наличии); посредством Регионального портала: электронная копия документа, заверенная электронной подписью уполномоченного лица; посредством электронной почты: электронная копия документа, заверенная электронной подписью уполномоченного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Представление заявителем документов, предусмотренных в настоящем подразделе, а также заявления осуществляется в Органе власти, посредством почтового отправления, посредством электронной почты, посредством Регионального портала, посредством Единого портала.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заявления и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Орган власти отказывает заявителю в приеме заявления и документов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документах нецензурных либо оскорбительных выражений, угроз жизни, здоровью и имуществу должностных лиц,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необходимые для предоставления Услуги, содержат записи исполненные карандашом, имеют подчистки, приписки, зачеркнутые слова;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представленных документах присутствуют исправления и повреждения, которые не позволяют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полномочия представителя заявителя не подтверждены.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Услуги или отказа в предоставлении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Основания для приостановления предоставления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 власти отказывает заявителю в предоставлении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15" w:tooltip="Федеральный закон от 11.03.2024 N 44-ФЗ &quot;О внесении изменений в статьи 2.5 и 14.55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выявление в заявлении недостоверной или искаженной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общественно полезная услуга не соответствует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</w:t>
      </w:r>
    </w:p>
    <w:p>
      <w:pPr>
        <w:pStyle w:val="2"/>
        <w:jc w:val="center"/>
      </w:pPr>
      <w:r>
        <w:rPr>
          <w:sz w:val="20"/>
        </w:rPr>
        <w:t xml:space="preserve">при предоставлении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Взимание государственной пошлины или иной платы за предоставление Услуги законодательством Российской Федерации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заявителем</w:t>
      </w:r>
    </w:p>
    <w:p>
      <w:pPr>
        <w:pStyle w:val="2"/>
        <w:jc w:val="center"/>
      </w:pPr>
      <w:r>
        <w:rPr>
          <w:sz w:val="20"/>
        </w:rPr>
        <w:t xml:space="preserve">заявления и при получении результата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Максимальный срок ожидания в очереди при подаче заявления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Максимальный срок ожидания в очереди при получении результата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заявления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Региональном портале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Органе власти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почтовым отправлением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электронной почте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 Едином портале - 1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Помещения, в которых предоставляется Услуга,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Заявителей осуществляется в кабинете на рабочем месте должностного лица, ответственного за предоставление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место для приема посетителя должно быть снабжено стулом, иметь место для письма и раскладки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помещения, в которых предоставляется Услуга, должны соответствовать санитарно-эпидемиологическим правилам и нормативам;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К показателям доступности предоставления Услуги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подачи запроса на получение Услуги и документов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предусмотрено ограничение времени ожидания при индивидуальном консультировании - не более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соблюдение установленного срока ожидания в очереди при подаче заявления о предоставлении Услуги и при получении результата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полнота, актуальность и достоверность информации о порядке предоставления Услуги, в том числе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выбора заявителем способов обращения за предоставлением Услуги и способов получения результатов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расположенность помещений Органа власти, предназначенных для предоставления Услуги, в зоне доступности к основным транспортным магистралям;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возможность информирования заявителей о способах подачи запроса и сроках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К показателям качества предоставления Услуги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доступности и прозрачности административных процедур для всех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минимально возможное количество взаимодействий гражданина с должностными лицами, участвующими в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нарушений установленных сроков в процессе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беспрепятственного доступа к объекту (зданию, помещению) лиц с ограниченными возможностями, в котором предоставляется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достоверность предоставляемой заявителям информации о ходе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отсутствие обоснованных жалоб со стороны заявителей по результатам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информирование заявителей о способах подачи заявления (запроса) и сроках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предоставление Услуги в соответствии с вариантом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удовлетворенность заявителей качеством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информирование заявителя о ходе предоставления Услуги, а также получения результата предоставления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Услуга, являющаяся необходимой и обязательной, -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власти. За предоставление указанной услуги предусмотрена плата, установленная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Информационные системы, используемые для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Единый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федеральная государственная информационная система "Единая система межведомственного электронного взаимодействия" </w:t>
      </w:r>
      <w:hyperlink w:history="0" w:anchor="P189" w:tooltip="&lt;3&gt; Постановление Правительства Российской Федерации от 08.09.2010 N 697 &quot;О единой системе межведомственного электронного взаимодействия&quot;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Постановление Правительства РФ от 08.09.2010 N 697 (ред. от 23.03.2024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08.09.2010 N 697 "О единой системе межведомственного электронного взаимодействия".</w:t>
      </w:r>
    </w:p>
    <w:p>
      <w:pPr>
        <w:pStyle w:val="0"/>
        <w:jc w:val="both"/>
      </w:pPr>
      <w:r>
        <w:rPr>
          <w:sz w:val="20"/>
        </w:rPr>
      </w:r>
    </w:p>
    <w:bookmarkStart w:id="191" w:name="P191"/>
    <w:bookmarkEnd w:id="191"/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вариантов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При обращении заявителя за оценкой качества оказываемых социально ориентированной некоммерческой организацией общественно полезных услуг Услуга предоставляется в соответствии со следующими вариантами: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1: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власти, обратилось лицо, имеющее право действовать от имени заявителя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2: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власти, обратился уполномоченный представитель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обращении заявителя за исправлением допущенных опечаток и (или) ошибок Услуга предоставляется в соответствии со следующими вариантами: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3: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власти, обратилось лицо, имеющее право действовать от имени заявителя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4: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власти, обратился уполномоченный представитель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Возможность оставления заявления без рассмотрения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</w:t>
      </w:r>
      <w:hyperlink w:history="0" w:anchor="P574" w:tooltip="ПЕРЕЧЕНЬ ОБЩИХ ПРИЗНАКОВ ЗАЯВИТЕЛЕЙ">
        <w:r>
          <w:rPr>
            <w:sz w:val="20"/>
            <w:color w:val="0000ff"/>
          </w:rPr>
          <w:t xml:space="preserve">таблице 2 приложения N 1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Профилирование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Органе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Описания вариантов, приведенные в настоящем разделе, размещаются Органом власти в общедоступном для ознакомления месте.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Максимальный срок предоставления варианта Услуги составляет 30 рабочих дней со дня регистрации заявления и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Результатом предоставления варианта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(в виде бумажного документа, подтверждающего содержание электронного документа, в форме электронного документа, подписанного усиленной квалифицированной электронной подписью уполномоченного должностного лица) (в соответствии с формой, утвержденной настоящим Административным регламентом);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предоставлении Услуги (в форме электронного документа, подписанного усиленной квалифицированной электронной подписью уполномоченного должностного лица, в виде бумажного документа, подтверждающего содержание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Услуги,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дата документа, номер документа, наименование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Орган власти отказывает заявителю в предоставлении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17" w:tooltip="Федеральный закон от 11.03.2024 N 44-ФЗ &quot;О внесении изменений в статьи 2.5 и 14.55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выявление в заявлении недостоверной или искаженной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у лиц, непосредственно задействованных в исполнение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общественно полезная услуга не соответствует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настоящем варианте предоставления Услуги не приведена административная процедура: 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Представление заявителем документов и заявления в соответствии с </w:t>
      </w:r>
      <w:hyperlink w:history="0" w:anchor="P746" w:tooltip="Приложение N 3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предусмотренной в приложении N 3 к настоящему Административному регламенту, осуществляется в Органе власти, посредством почтового отправления, посредством электронной почты, посредством Регионального портала,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государственную регистрацию некоммерческой организации и ее членов, - свидетельство о государственной регистрации некоммерческой организации (при подаче заявления посредством Единого портала: скан-копия бумажного документа; посредством почтового отправления: копия документа; в Органе власти: копия документа; посредством электронной почты: скан-копия бумажного документа; посредством Регионального портала: скан-копия бумажного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государственную регистрацию юридического лица или индивидуального предпринимателя, - выписка из Единого государственного реестра юридических лиц (при подаче заявления посредством Регионального портала: скан-копия бумажного документа, выдан не позднее, чем за один месяц до даты подачи заявления на предоставление Услуги; посредством Единого портала: скан-копия бумажного документа, выдан не позднее, чем за один месяц до даты подачи заявления на предоставление Услуги; посредством почтового отправления: оригинал документа, выдан не позднее, чем за один месяц до даты подачи заявления на предоставление Услуги; в Органе власти: оригинал документа, выдан не позднее, чем за один месяц до даты подачи заявления на предоставление Услуги; посредством электронной почты: скан-копия бумажного документа, выдан не позднее, чем за один месяц до даты подачи заявления на предоставление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подтверждающий отсутствие задолженностей по налогам и сборам, иным предусмотренным законодательством Российской Федерации обязательным платежам, - справка об исполнении налогоплательщиком обязанности по уплате налогов, сборов, страховых взносов, пеней, штрафов, процентов (при подаче заявления посредством Единого портала: скан-копия бумажного документа; в Органе власти: оригинал документа; посредством почтового отправления: оригинал документа; посредством Регионального портала: скан-копия бумажного документа; посредством электронной почты: скан-копия бумажного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сведения, - выписка из реестра некоммерческих организаций, выполняющих функции иностранного агента (при подаче заявления посредством Единого портала: скан-копия бумажного документа; в Органе власти: оригинал документа; посредством почтового отправления: оригинал документа; посредством Регионального портала: скан-копия бумажного документа; посредством электронной почты: скан-копия бумажного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подтверждающие отсутствие организации в реестре недобросовестных поставщиков, - справка из Федеральной антимонопольной службы Российской Федерации, подтверждающая отсутствие организации в реестре недобросовестных поставщиков (при подаче заявления посредством Единого портала: скан-копия бумажного документа; посредством почтового отправления: оригинал документа; в Органе власти: оригинал документа; посредством электронной почты: скан-копия бумажного документа; посредством Регионального портала: скан-копия бумажного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подтверждающие создание (изменение статуса) юридического лица, - учредительные документы юридического лица (при подаче заявления посредством Единого портала: электронная копия документа, заверенная электронной подписью уполномоченного лица; посредством почтового отправления: копия документа, заверенная подписью уполномоченного лица и печатью организации (при наличии); в Органе власти: копия документа, заверенная подписью уполномоченного лица и печатью организации (при наличии); посредством Регионального портала: электронная копия документа, заверенная электронной подписью уполномоченного лица; посредством электронной почты: электронная копия документа, заверенная электронной подписью уполномоченного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Способами установления личности (идентификации) заявителя при взаимодействии с заявителями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Органе власти - документ, удостоверяющий личность заявителя (представителя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посредством почтового отправления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электронной почты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посредством Регионального портала -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посредством Единого портала -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Орган власти отказывает заявителю в приеме заявления и документов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документах нецензурных либо оскорбительных выражений, угроз жизни, здоровью и имуществу должностных лиц,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необходимые для предоставления Услуги, содержат записи, исполненные карандашом, имеют подчистки, приписки, зачеркнутые слова;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представленных документах присутствуют исправления и повреждения, которые не позволяют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Региональном портале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Органе власти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почтовым отправлением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электронной почте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 Едином портале - 1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Для получения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межведомственный запрос "Выписки из ЕГРЮЛ по запросам органов государственной власти". Поставщиком сведений является Федеральная налоговая служба.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(запрос)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 рабочего дня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налоговая служба представляет запрашиваемые сведения в срок, не превышающий 48 часов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межведомственный запрос "Предоставление сведений о наличии (отсутствии) задолженности по уплате налогов, сборов, страховых взносов, пеней, штрафов, процентов". Поставщиком сведений является Федеральная налоговая служба.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(запрос)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 рабочего дня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налоговая служба представляет запрашиваемые сведения в срок, не превышающий 48 часов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межведомственный запрос "Сведения из реестра зарегистрированных некоммерческих организаций ИСПФ". Поставщиком сведений является Министерство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(запрос)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 рабочего дня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юстиции Российской Федерации представляет запрашиваемые сведения в срок, не превышающий 48 часов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межведомственный запрос "Реестр недобросовестных поставщиков (РНП)". Поставщиком сведений является Федеральное казначейство.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(запрос)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 рабочего дня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казначейство представляет запрашиваемые сведения в срок, не превышающий 48 часов с момента направления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hyperlink w:history="0" w:anchor="P607" w:tooltip="ПЕРЕЧЕНЬ НАПРАВЛЯЕМЫХ В МЕЖВЕДОМСТВЕННОМ ИНФОРМАЦИОННОМ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Решение о предоставлении Услуги принимается Органом власти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18" w:tooltip="Федеральный закон от 11.03.2024 N 44-ФЗ &quot;О внесении изменений в статьи 2.5 и 14.55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в заявлении недостоверной или искаженной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у лиц, непосредственно задействованных в исполнение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а также наличие достаточного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общественно полезная услуга соответствует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Принятие решения о предоставлении Услуги осуществляется в срок, не превышающий 12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Способы получения результата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почтового отправления, в Органе власти, посредством Единого портала, посредством электронной почты, посредством Регионального портала -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посредством почтового отправления, в Органе власти, посредством Единого портала, посредством электронной почты, посредством Регионального портала - решение об отказе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Предоставление результата Услуги осуществляется в срок, не превышающий 3 рабочих дней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Максимальный срок предоставления варианта Услуги составляет 30 рабочих дней со дня регистрации заявления и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Результатом предоставления варианта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(в виде бумажного документа, подтверждающего содержание электронного документа, в форме электронного документа, подписанного усиленной квалифицированной электронной подписью уполномоченного должностного лица) (в соответствии с формой, утвержденной настоящим Административным регламентом);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предоставлении Услуги (в форме электронного документа, подписанного усиленной квалифицированной электронной подписью уполномоченного должностного лица, в виде бумажного документа, подтверждающего содержание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Услуги,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дата документа, номер документа, наименование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Орган власти отказывает заявителю в предоставлении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19" w:tooltip="Федеральный закон от 11.03.2024 N 44-ФЗ &quot;О внесении изменений в статьи 2.5 и 14.55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выявление в заявлении недостоверной или искаженной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у лиц, непосредственно задействованных в исполнение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общественно полезная услуга не соответствует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настоящем варианте предоставления Услуги не приведена административная процедура: 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60. Представление заявителем документов и заявления в соответствии с </w:t>
      </w:r>
      <w:hyperlink w:history="0" w:anchor="P746" w:tooltip="Приложение N 3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предусмотренной в приложении N 3 к настоящему Административному регламенту, осуществляется в Органе власти, посредством почтового отправления, посредством электронной почты, посредством Регионального портала,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- документ, подтверждающий полномочия представителя заявителя, - доверенность (при подаче заявления посредством Единого портала: электронная копия документа, заверенная электронной подписью уполномоченного лица; в Органе власти: оригинал документа; посредством электронной почты: электронная копия документа, заверенная электронной подписью уполномоченного лица; посредством Регионального портала: электронная копия документа, заверенная электронной подписью уполномоченного лица; посредством почтового отправления: копия документа, заверенная подписью уполномоченного лица и печатью организации (при наличии)).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государственную регистрацию некоммерческой организации и ее членов, - свидетельство о государственной регистрации некоммерческой организации (при подаче заявления посредством Единого портала: скан-копия бумажного документа; посредством почтового отправления: копия документа; в Органе власти: копия документа; посредством электронной почты: скан-копия бумажного документа; посредством Регионального портала: скан-копия бумажного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государственную регистрацию юридического лица или индивидуального предпринимателя, - выписка из Единого государственного реестра юридических лиц (при подаче заявления посредством Регионального портала: скан-копия бумажного документа, выдан не позднее, чем за один месяц до даты подачи заявления на предоставление Услуги; посредством Единого портала: скан-копия бумажного документа, выдан не позднее, чем за один месяц до даты подачи заявления на предоставление Услуги; посредством почтового отправления: оригинал документа, выдан не позднее, чем за один месяц до даты подачи заявления на предоставление Услуги; в Органе власти: оригинал документа, выдан не позднее, чем за один месяц до даты подачи заявления на предоставление Услуги; посредством электронной почты: скан-копия бумажного документа, выдан не позднее, чем за один месяц до даты подачи заявления на предоставление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подтверждающий отсутствие задолженностей по налогам и сборам, иным предусмотренным законодательством Российской Федерации обязательным платежам, - справка об исполнении налогоплательщиком обязанности по уплате налогов, сборов, страховых взносов, пеней, штрафов, процентов (при подаче заявления посредством Единого портала: скан-копия бумажного документа; в Органе власти: оригинал документа; посредством почтового отправления: оригинал документа; посредством Регионального портала: скан-копия бумажного документа; посредством электронной почты: скан-копия бумажного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сведения, - выписка из реестра некоммерческих организаций, выполняющих функции иностранного агента (при подаче заявления посредством Единого портала: скан-копия бумажного документа; в Органе власти: оригинал документа; посредством почтового отправления: оригинал документа; посредством Регионального портала: скан-копия бумажного документа; посредством электронной почты: скан-копия бумажного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подтверждающие отсутствие организации в реестре недобросовестных поставщиков, - справка из Федеральной антимонопольной службы Российской Федерации, подтверждающая отсутствие организации в реестре недобросовестных поставщиков (при подаче заявления посредством Единого портала: скан-копия бумажного документа; посредством почтового отправления: оригинал документа; в Органе власти: оригинал документа; посредством электронной почты: скан-копия бумажного документа; посредством Регионального портала: скан-копия бумажного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подтверждающие создание (изменение статуса) юридического лица, - учредительные документы юридического лица (при подаче заявления посредством Единого портала: электронная копия документа, заверенная электронной подписью уполномоченного лица; посредством почтового отправления: копия документа, заверенная подписью уполномоченного лица и печатью организации (при наличии); в Органе власти: копия документа, заверенная подписью уполномоченного лица и печатью организации (при наличии); посредством Регионального портала: электронная копия документа, заверенная электронной подписью уполномоченного лица; посредством электронной почты: электронная копия документа, заверенная электронной подписью уполномоченного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Способами установления личности (идентификации) заявителя при взаимодействии с заявителями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Органе власти - документ, удостоверяющий личность заявителя (представителя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посредством почтового отправления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электронной почты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посредством Регионального портала -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посредством Единого портала -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Орган власти отказывает заявителю в приеме заявления и документов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документах нецензурных либо оскорбительных выражений, угроз жизни, здоровью и имуществу должностных лиц,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необходимые для предоставления Услуги, содержат записи, исполненные карандашом, имеют подчистки, приписки, зачеркнутые слова;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представленных документах присутствуют исправления и повреждения, которые не позволяют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полномочия представителя заявителя не подтверждены.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Региональном портале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Органе власти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почтовым отправлением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электронной почте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 Едином портале - 1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Для получения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межведомственный запрос "Выписки из ЕГРЮЛ по запросам органов государственной власти". Поставщиком сведений является Федеральная налоговая служба.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(запрос)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 рабочего дня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налоговая служба представляет запрашиваемые сведения в срок, не превышающий 48 часов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межведомственный запрос "Предоставление сведений о наличии (отсутствии) задолженности по уплате налогов, сборов, страховых взносов, пеней, штрафов, процентов". Поставщиком сведений является Федеральная налоговая служба.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(запрос)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 рабочего дня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налоговая служба представляет запрашиваемые сведения в срок, не превышающий 48 часов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межведомственный запрос "Сведения из реестра зарегистрированных некоммерческих организаций ИСПФ". Поставщиком сведений является Министерство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(запрос)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 рабочего дня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юстиции Российской Федерации представляет запрашиваемые сведения в срок, не превышающий 48 часов с момента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межведомственный запрос "Реестр недобросовестных поставщиков (РНП)". Поставщиком сведений является Федеральное казначейство.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(запрос)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 рабочего дня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казначейство представляет запрашиваемые сведения в срок, не превышающий 48 часов с момента направления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hyperlink w:history="0" w:anchor="P607" w:tooltip="ПЕРЕЧЕНЬ НАПРАВЛЯЕМЫХ В МЕЖВЕДОМСТВЕННОМ ИНФОРМАЦИОННОМ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Принятие решения о предоставлении (об отказе в предоставлении)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Решение о предоставлении Услуги принимается Органом власти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20" w:tooltip="Федеральный закон от 11.03.2024 N 44-ФЗ &quot;О внесении изменений в статьи 2.5 и 14.55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в заявлении недостоверной или искаженной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у лиц, непосредственно задействованных в исполнение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а также наличие достаточного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общественно полезная услуга соответствует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Принятие решения о предоставлении Услуги осуществляется в срок, не превышающий 12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71. Способы получения результата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почтового отправления, в Органе власти, посредством Единого портала, посредством электронной почты, посредством Регионального портала -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посредством почтового отправления, в Органе власти, посредством Единого портала, посредством электронной почты, посредством Регионального портала - решение об отказе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Предоставление результата Услуги осуществляется в срок, не превышающий 3 рабочих дней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74. Максимальный срок предоставления варианта Услуги составляет 15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Результатом предоставления варианта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(исправленный документ);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предоставлении Услуги (в форме электронного документа, подписанного усиленной квалифицированной электронной подписью уполномоченного должностного лица, в виде бумажного документа, подтверждающего содержание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Услуги,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дата документа, номер документа, наименование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Орган власти отказывает заявителю в предоставлении Услуги при наличии следующего основания - выявление в заявлении недостоверной или искаженной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79. Представление заявителем заявления в соответствии с </w:t>
      </w:r>
      <w:hyperlink w:history="0" w:anchor="P746" w:tooltip="Приложение N 3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предусмотренной в приложении N 3 к настоящему Административному регламенту, осуществляется в Органе власти,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Способами установления личности (идентификации) заявителя при взаимодействии с заявителями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Органе власти - документ, удостоверяющий личность заявителя (представителя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посредством почтового отправления - установление личности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Основания для отказа в приеме заявления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Услуга не предусматривает возможности приема заявления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Срок регистрации заявления составляет со дня подачи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Органе власти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- 1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86. Решение о предоставлении Услуги принимается Органом власти при выполнении следующего критерия принятия решения - отсутствие в заявлении недостоверной или искаженной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указанного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Принятие решения о предоставлении Услуги осуществляется в срок, не превышающий 12 рабочих дней со дня получения Органом власти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88. Способы получения результата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почтового отправления, в Органе власти -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посредством почтового отправления, в Органе власти - решение об отказе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Предоставление результата Услуги осуществляется в срок, не превышающий 3 рабочих дней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91. Максимальный срок предоставления варианта Услуги составляет 15 рабочих дней со дня регистрации заявления и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Результатом предоставления варианта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(исправленный документ);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предоставлении Услуги (в форме электронного документа, подписанного усиленной квалифицированной электронной подписью уполномоченного должностного лица, в виде бумажного документа, подтверждающего содержание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Услуги,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критериям. В состав реквизитов документа входят дата документа, номер документа, наименование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Орган власти отказывает заявителю в предоставлении Услуги при наличии следующего основания - выявление в заявлении недостоверной или искаженной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96. Представление заявителем документов и заявления в соответствии с </w:t>
      </w:r>
      <w:hyperlink w:history="0" w:anchor="P746" w:tooltip="Приложение N 3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предусмотренной в приложении N 3 к настоящему Административному регламенту, осуществляется в Органе власти,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- документ, подтверждающий полномочия представителя заявителя, - доверенность (при подаче заявления в Органе власти: оригинал документа; посредством почтового отправления: копия документа, заверенная подписью уполномоченного лица и печатью организации (при наличии)).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Способами установления личности (идентификации) заявителя при взаимодействии с заявителями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Органе власти - документ, удостоверяющий личность заявителя (представителя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посредством почтового отправления - установление личности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Орган власти отказывает заявителю в приеме заявления и документов при наличии следующего основания - полномочия представителя заявителя не подтверждены.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Срок регистрации заявления и документов, необходимых для предоставления Услуги, составляет со дня подачи заявления и документов, необходимых для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Органе власти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- 1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103. Решение о предоставлении Услуги принимается Органом власти при выполнении следующего критерия принятия решения - отсутствие в заявлении недостоверной или искаженной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указанного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Принятие решения о предоставлении Услуги осуществляется в срок, не превышающий 12 рабочих дней со дня получения Органом власти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105. Способы получения результата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почтового отправления, в Органе власти - 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посредством почтового отправления, в Органе власти - решение об отказе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Предоставление результата Услуги осуществляется в срок, не превышающий 3 рабочих дней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 Услуги,</w:t>
      </w:r>
    </w:p>
    <w:p>
      <w:pPr>
        <w:pStyle w:val="2"/>
        <w:jc w:val="center"/>
      </w:pPr>
      <w:r>
        <w:rPr>
          <w:sz w:val="20"/>
        </w:rPr>
        <w:t xml:space="preserve">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108. Текущий контроль за соблюдением и исполнением ответственными должностными лицами Органа власти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 руководителем (уполномоченным заместителем руководителя)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Текущий контроль осуществляется посредством проведения плановых и внеплановых проверок.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Услуги, в том</w:t>
      </w:r>
    </w:p>
    <w:p>
      <w:pPr>
        <w:pStyle w:val="2"/>
        <w:jc w:val="center"/>
      </w:pPr>
      <w:r>
        <w:rPr>
          <w:sz w:val="20"/>
        </w:rPr>
        <w:t xml:space="preserve">числе порядок и формы контроля за полнотой и качеством</w:t>
      </w:r>
    </w:p>
    <w:p>
      <w:pPr>
        <w:pStyle w:val="2"/>
        <w:jc w:val="center"/>
      </w:pPr>
      <w:r>
        <w:rPr>
          <w:sz w:val="20"/>
        </w:rPr>
        <w:t xml:space="preserve">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110. 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по решению лиц, ответственных за проведение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Проверки проводятся уполномоченными лицами Органа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Услугу, за решения и действия</w:t>
      </w:r>
    </w:p>
    <w:p>
      <w:pPr>
        <w:pStyle w:val="2"/>
        <w:jc w:val="center"/>
      </w:pPr>
      <w:r>
        <w:rPr>
          <w:sz w:val="20"/>
        </w:rPr>
        <w:t xml:space="preserve">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Услуги, в том числе</w:t>
      </w:r>
    </w:p>
    <w:p>
      <w:pPr>
        <w:pStyle w:val="2"/>
        <w:jc w:val="center"/>
      </w:pPr>
      <w:r>
        <w:rPr>
          <w:sz w:val="20"/>
        </w:rPr>
        <w:t xml:space="preserve">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113.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 Услугу,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центра, организаций, указанных в части</w:t>
      </w:r>
    </w:p>
    <w:p>
      <w:pPr>
        <w:pStyle w:val="2"/>
        <w:jc w:val="center"/>
      </w:pPr>
      <w:r>
        <w:rPr>
          <w:sz w:val="20"/>
        </w:rPr>
        <w:t xml:space="preserve">1.1 статьи 16 Федерального закона "Об организации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услуг",</w:t>
      </w:r>
    </w:p>
    <w:p>
      <w:pPr>
        <w:pStyle w:val="2"/>
        <w:jc w:val="center"/>
      </w:pPr>
      <w:r>
        <w:rPr>
          <w:sz w:val="20"/>
        </w:rPr>
        <w:t xml:space="preserve">а также их должностных лиц, государственных или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114. Информирование заявителей о порядке досудебного (внесудебного) обжалования осуществляется посредством размещения информации на Едином портале, на Региональном портале, на информационных стендах в местах предоставления Услуги, на официальном сайте Органа власти в сети "Интернет", с использованием средств телефонной связи, при личном обращении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Жалобы в форме электронных документов направляются через портал Федеральной государственной информационной системы "Досудебное обжалование" </w:t>
      </w:r>
      <w:r>
        <w:rPr>
          <w:sz w:val="20"/>
        </w:rPr>
        <w:t xml:space="preserve">http://do.gosuslugi.ru</w:t>
      </w:r>
      <w:r>
        <w:rPr>
          <w:sz w:val="20"/>
        </w:rPr>
        <w:t xml:space="preserve">, на официальном сайте Органа власти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в форме документов на бумажном носителе направляются при личном приеме заявителя в Органе власти, почтовым отправлением.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спорта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19.04.2024 N 11-Н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ОБЩИХ ПРИЗНАКОВ ЗАЯВИТЕЛЕЙ,</w:t>
      </w:r>
    </w:p>
    <w:p>
      <w:pPr>
        <w:pStyle w:val="2"/>
        <w:jc w:val="center"/>
      </w:pPr>
      <w:r>
        <w:rPr>
          <w:sz w:val="20"/>
        </w:rPr>
        <w:t xml:space="preserve">А ТАКЖЕ КОМБИНАЦИИ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bookmarkStart w:id="556" w:name="P556"/>
    <w:bookmarkEnd w:id="556"/>
    <w:p>
      <w:pPr>
        <w:pStyle w:val="2"/>
        <w:jc w:val="center"/>
      </w:pPr>
      <w:r>
        <w:rPr>
          <w:sz w:val="20"/>
        </w:rPr>
        <w:t xml:space="preserve">КРУГ ЗАЯВИТЕЛЕЙ В СООТВЕТСТВИИ С ВАРИАНТАМИ ПРЕДОСТАВЛЕНИЯ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2"/>
        <w:gridCol w:w="7880"/>
      </w:tblGrid>
      <w:tr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8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</w:t>
            </w:r>
          </w:p>
        </w:tc>
      </w:tr>
      <w:tr>
        <w:tc>
          <w:tcPr>
            <w:gridSpan w:val="2"/>
            <w:tcW w:w="9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Услуги, за которым обращается заявитель "Оценка качества оказываемых социально ориентированной некоммерческой организацией общественно полезных услуг"</w:t>
            </w:r>
          </w:p>
        </w:tc>
      </w:tr>
      <w:tr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власти, обратилось лицо, имеющее право действовать от имени заявителя без доверенности</w:t>
            </w:r>
          </w:p>
        </w:tc>
      </w:tr>
      <w:tr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власти, обратился уполномоченный представитель заявителя</w:t>
            </w:r>
          </w:p>
        </w:tc>
      </w:tr>
      <w:tr>
        <w:tc>
          <w:tcPr>
            <w:gridSpan w:val="2"/>
            <w:tcW w:w="9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Услуги, за которым обращается заявитель "Исправление допущенных опечаток и (или) ошибок"</w:t>
            </w:r>
          </w:p>
        </w:tc>
      </w:tr>
      <w:tr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власти, обратилось лицо, имеющее право действовать от имени заявителя без доверенности</w:t>
            </w:r>
          </w:p>
        </w:tc>
      </w:tr>
      <w:tr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власти, обратился уполномоченный представитель заявителя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bookmarkStart w:id="574" w:name="P574"/>
    <w:bookmarkEnd w:id="574"/>
    <w:p>
      <w:pPr>
        <w:pStyle w:val="2"/>
        <w:jc w:val="center"/>
      </w:pPr>
      <w:r>
        <w:rPr>
          <w:sz w:val="20"/>
        </w:rPr>
        <w:t xml:space="preserve">ПЕРЕЧЕНЬ ОБЩИХ ПРИЗНАКОВ ЗАЯВИТЕЛЕЙ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835"/>
        <w:gridCol w:w="5499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gridSpan w:val="3"/>
            <w:tcW w:w="9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Услуги "Оценка качества оказываемых социально ориентированной некоммерческой организацией общественно полезных услуг"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Кто обращается за предоставлением услуги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Обратилось лицо, имеющее право действовать от имени заявителя без доверенности.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Обратился уполномоченный представитель заявителя</w:t>
            </w:r>
          </w:p>
        </w:tc>
      </w:tr>
      <w:tr>
        <w:tc>
          <w:tcPr>
            <w:gridSpan w:val="3"/>
            <w:tcW w:w="9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Услуги "Исправление допущенных опечаток и (или) ошибок"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Кто обращается за предоставлением услуги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Обратилось лицо, имеющее право действовать от имени заявителя без доверенности.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Обратился уполномоченный представитель заявителя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спорта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19.04.2024 N 11-Н</w:t>
      </w:r>
    </w:p>
    <w:p>
      <w:pPr>
        <w:pStyle w:val="0"/>
        <w:jc w:val="both"/>
      </w:pPr>
      <w:r>
        <w:rPr>
          <w:sz w:val="20"/>
        </w:rPr>
      </w:r>
    </w:p>
    <w:bookmarkStart w:id="607" w:name="P607"/>
    <w:bookmarkEnd w:id="607"/>
    <w:p>
      <w:pPr>
        <w:pStyle w:val="2"/>
        <w:jc w:val="center"/>
      </w:pPr>
      <w:r>
        <w:rPr>
          <w:sz w:val="20"/>
        </w:rPr>
        <w:t xml:space="preserve">ПЕРЕЧЕНЬ НАПРАВЛЯЕМЫХ В МЕЖВЕДОМСТВЕННОМ ИНФОРМАЦИОННОМ</w:t>
      </w:r>
    </w:p>
    <w:p>
      <w:pPr>
        <w:pStyle w:val="2"/>
        <w:jc w:val="center"/>
      </w:pPr>
      <w:r>
        <w:rPr>
          <w:sz w:val="20"/>
        </w:rPr>
        <w:t xml:space="preserve">ЗАПРОСЕ СВЕДЕНИЙ, А ТАКЖЕ В ОТВЕТЕ НА ТАКОЙ ЗАПРОС (В ТОМ</w:t>
      </w:r>
    </w:p>
    <w:p>
      <w:pPr>
        <w:pStyle w:val="2"/>
        <w:jc w:val="center"/>
      </w:pPr>
      <w:r>
        <w:rPr>
          <w:sz w:val="20"/>
        </w:rPr>
        <w:t xml:space="preserve">ЧИСЛЕ ЦЕЛИ ИХ ИСПОЛЬЗОВАНИЯ)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5"/>
        <w:gridCol w:w="8277"/>
      </w:tblGrid>
      <w:tr>
        <w:tc>
          <w:tcPr>
            <w:tcW w:w="7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w="7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7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качества оказываемых социально ориентированной некоммерческой организацией общественно полезных услуг,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власти, обратилось лицо, имеющее право действовать от имени заявителя без доверенности</w:t>
            </w:r>
          </w:p>
        </w:tc>
      </w:tr>
      <w:tr>
        <w:tc>
          <w:tcPr>
            <w:tcW w:w="7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827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идентификационный номер налогоплательщика (ИНН);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Ф.И.О. (при наличии) руководителя организации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филиала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осуществления деятельности филиала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статус юридического лица (принятие решения)</w:t>
            </w:r>
          </w:p>
        </w:tc>
      </w:tr>
      <w:tr>
        <w:tc>
          <w:tcPr>
            <w:tcW w:w="7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827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сведений о наличии (отсутствии) задолженности по уплате налогов, сборов, страховых взносов, пеней, штрафов, процентов (Федеральная налоговая служба).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юридическом лице (органе государственной власти, ином государственном органе, суде, органе государственных внебюджетных фондов, органе местного самоуправления), осуществляющем запрос;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налогоплательщике, в отношении которого осуществляется запрос;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дата, по состоянию на которую запрошены сведения;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организации / ИНН физического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ОГРН юридического лица.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дата, по состоянию на которую сформированы сведения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признак наличия (отсутствия) задолженности по оплате административных штрафов, назначенных за совершение административных правонарушений в области производства и оборота этилового спирта, алкогольной и спиртосодержащей продукции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организации / ИНН физического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территориальных налоговых органов, в которых имеется неисполненная обязанность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код инспекции ФНС России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ОГРН юридического лица (принятие решения)</w:t>
            </w:r>
          </w:p>
        </w:tc>
      </w:tr>
      <w:tr>
        <w:tc>
          <w:tcPr>
            <w:tcW w:w="7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827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из реестра зарегистрированных некоммерческих организаций ИСПФ (Министерство юстиции Российской Федерации).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 структурного подразделения;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Код </w:t>
            </w:r>
            <w:hyperlink w:history="0" r:id="rId2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5/2024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или часть наименования;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в реестре;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ОГРН;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организационно-правовая форма;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 руководителя.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Запрос сведений из реестра зарегистрированных некоммерческих организаций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Реестр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Ошибка формирования ответа (принятие решения)</w:t>
            </w:r>
          </w:p>
        </w:tc>
      </w:tr>
      <w:tr>
        <w:tc>
          <w:tcPr>
            <w:tcW w:w="7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827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Реестр недобросовестных поставщиков (РНП) (Федеральное казначейство).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ОГРН юридического лица.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ОГРН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нахождения и адрес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дата, по состоянию на которую сформированы сведения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признак наличия организации в реестре недобросовестных поставщиков в течение 2 лет, предшествующих дате запроса, (принятие решения)</w:t>
            </w:r>
          </w:p>
        </w:tc>
      </w:tr>
      <w:tr>
        <w:tc>
          <w:tcPr>
            <w:tcW w:w="7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7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качества оказываемых социально ориентированной некоммерческой организацией общественно полезных услуг, 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власти, обратился уполномоченный представитель заявителя</w:t>
            </w:r>
          </w:p>
        </w:tc>
      </w:tr>
      <w:tr>
        <w:tc>
          <w:tcPr>
            <w:tcW w:w="7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827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идентификационный номер налогоплательщика (ИНН);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Ф.И.О. (при наличии) руководителя организации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филиала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осуществления деятельности филиала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статус юридического лица (принятие решения)</w:t>
            </w:r>
          </w:p>
        </w:tc>
      </w:tr>
      <w:tr>
        <w:tc>
          <w:tcPr>
            <w:tcW w:w="7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827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сведений о наличии (отсутствии) задолженности по уплате налогов, сборов, страховых взносов, пеней, штрафов, процентов (Федеральная налоговая служба).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юридическом лице (органе государственной власти, ином государственном органе, суде, органе государственных внебюджетных фондов, органе местного самоуправления), осуществляющем запрос;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налогоплательщике, в отношении которого осуществляется запрос;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дата, по состоянию на которую запрошены сведения;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организации / ИНН физического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ОГРН юридического лица.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дата, по состоянию на которую сформированы сведения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признак наличия (отсутствия) задолженности по оплате административных штрафов, назначенных за совершение административных правонарушений в области производства и оборота этилового спирта, алкогольной и спиртосодержащей продукции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организации / ИНН физического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территориальных налоговых органов, в которых имеется неисполненная обязанность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код инспекции ФНС России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ОГРН юридического лица (принятие решения)</w:t>
            </w:r>
          </w:p>
        </w:tc>
      </w:tr>
      <w:tr>
        <w:tc>
          <w:tcPr>
            <w:tcW w:w="7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827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из реестра зарегистрированных некоммерческих организаций ИСПФ (Министерство юстиции Российской Федерации).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 структурного подразделения;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Код </w:t>
            </w:r>
            <w:hyperlink w:history="0" r:id="rId2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5/2024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или часть наименования;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в реестре;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ОГРН;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организационно-правовая форма;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 руководителя.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Запрос сведений из реестра зарегистрированных некоммерческих организаций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Реестр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Ошибка формирования ответа (принятие решения)</w:t>
            </w:r>
          </w:p>
        </w:tc>
      </w:tr>
      <w:tr>
        <w:tc>
          <w:tcPr>
            <w:tcW w:w="7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827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Реестр недобросовестных поставщиков (РНП) (Федеральное казначейство).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юридического лица;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ОГРН юридического лица.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ОГРН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нахождения и адрес юридического лица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дата, по состоянию на которую сформированы сведения (принятие решения);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признак наличия организации в реестре недобросовестных поставщиков в течение 2 лет, предшествующих дате запроса, (принятие решения)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746" w:name="P746"/>
    <w:bookmarkEnd w:id="746"/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спорта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19.04.2024 N 11-Н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к вариантам 1 - 2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О ПРЕДОСТАВЛЕНИИ УСЛУГИ "ОЦЕНКА КАЧЕСТВА ОКАЗЫВАЕМЫХ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            ОБЩЕСТВЕННО ПОЛЕЗНЫХ УСЛУГ"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Сведения о некоммерческой организации:</w:t>
      </w:r>
    </w:p>
    <w:p>
      <w:pPr>
        <w:pStyle w:val="1"/>
        <w:jc w:val="both"/>
      </w:pPr>
      <w:r>
        <w:rPr>
          <w:sz w:val="20"/>
        </w:rPr>
        <w:t xml:space="preserve">полное наименование некоммерческой организации: __________________________;</w:t>
      </w:r>
    </w:p>
    <w:p>
      <w:pPr>
        <w:pStyle w:val="1"/>
        <w:jc w:val="both"/>
      </w:pPr>
      <w:r>
        <w:rPr>
          <w:sz w:val="20"/>
        </w:rPr>
        <w:t xml:space="preserve">адрес   (место   нахождения)   некоммерческой   организации  (ее  постоянно</w:t>
      </w:r>
    </w:p>
    <w:p>
      <w:pPr>
        <w:pStyle w:val="1"/>
        <w:jc w:val="both"/>
      </w:pPr>
      <w:r>
        <w:rPr>
          <w:sz w:val="20"/>
        </w:rPr>
        <w:t xml:space="preserve">действующего исполнительного органа): 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почтовый  индекс,  субъект  Российской  Федерации, район, город (населенный</w:t>
      </w:r>
    </w:p>
    <w:p>
      <w:pPr>
        <w:pStyle w:val="1"/>
        <w:jc w:val="both"/>
      </w:pPr>
      <w:r>
        <w:rPr>
          <w:sz w:val="20"/>
        </w:rPr>
        <w:t xml:space="preserve">пункт),   улица   (проспект,  переулок),  номер  дома  (владения),  корпуса</w:t>
      </w:r>
    </w:p>
    <w:p>
      <w:pPr>
        <w:pStyle w:val="1"/>
        <w:jc w:val="both"/>
      </w:pPr>
      <w:r>
        <w:rPr>
          <w:sz w:val="20"/>
        </w:rPr>
        <w:t xml:space="preserve">(строения), офиса: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номер(а) контактного(ых) телефона(ов): ___________________________________;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почты: 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к вариантам 3 - 4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О ПРЕДОСТАВЛЕНИИ УСЛУГИ "ОЦЕНКА КАЧЕСТВА ОКАЗЫВАЕМЫХ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            ОБЩЕСТВЕННО ПОЛЕЗНЫХ УСЛУГ"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Сведения о некоммерческой организации:</w:t>
      </w:r>
    </w:p>
    <w:p>
      <w:pPr>
        <w:pStyle w:val="1"/>
        <w:jc w:val="both"/>
      </w:pPr>
      <w:r>
        <w:rPr>
          <w:sz w:val="20"/>
        </w:rPr>
        <w:t xml:space="preserve">полное наименование некоммерческой организации: __________________________;</w:t>
      </w:r>
    </w:p>
    <w:p>
      <w:pPr>
        <w:pStyle w:val="1"/>
        <w:jc w:val="both"/>
      </w:pPr>
      <w:r>
        <w:rPr>
          <w:sz w:val="20"/>
        </w:rPr>
        <w:t xml:space="preserve">адрес   (место   нахождения)   некоммерческой   организации  (ее  постоянно</w:t>
      </w:r>
    </w:p>
    <w:p>
      <w:pPr>
        <w:pStyle w:val="1"/>
        <w:jc w:val="both"/>
      </w:pPr>
      <w:r>
        <w:rPr>
          <w:sz w:val="20"/>
        </w:rPr>
        <w:t xml:space="preserve">действующего  исполнительного  органа): почтовый индекс, субъект Российской</w:t>
      </w:r>
    </w:p>
    <w:p>
      <w:pPr>
        <w:pStyle w:val="1"/>
        <w:jc w:val="both"/>
      </w:pPr>
      <w:r>
        <w:rPr>
          <w:sz w:val="20"/>
        </w:rPr>
        <w:t xml:space="preserve">Федерации,  район,  город  (населенный  пункт), улица (проспект, переулок),</w:t>
      </w:r>
    </w:p>
    <w:p>
      <w:pPr>
        <w:pStyle w:val="1"/>
        <w:jc w:val="both"/>
      </w:pPr>
      <w:r>
        <w:rPr>
          <w:sz w:val="20"/>
        </w:rPr>
        <w:t xml:space="preserve">номер дома (владения), корпуса (строения), офиса: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номер(а) контактного(ых) телефона(ов): ___________________________________;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почты: 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Сведения о допущенных опечатках и (или) ошибках:</w:t>
      </w:r>
    </w:p>
    <w:p>
      <w:pPr>
        <w:pStyle w:val="1"/>
        <w:jc w:val="both"/>
      </w:pPr>
      <w:r>
        <w:rPr>
          <w:sz w:val="20"/>
        </w:rPr>
        <w:t xml:space="preserve">описание опечаток: 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описание ошибок: 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место совершения опечаток: 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место совершения ошибок: 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правильное написание соответствующих сведений: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спорта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19.04.2024 N 11-Н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      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ОРИЕНТИРОВАННОЙ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       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 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протяжении ____________ оказывает следующие общественно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критериям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утвержденным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</w:t>
      </w:r>
    </w:p>
    <w:p>
      <w:pPr>
        <w:pStyle w:val="1"/>
        <w:jc w:val="both"/>
      </w:pPr>
      <w:r>
        <w:rPr>
          <w:sz w:val="20"/>
        </w:rPr>
        <w:t xml:space="preserve">октября 2016 г.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_______________/_________________</w:t>
      </w:r>
    </w:p>
    <w:p>
      <w:pPr>
        <w:pStyle w:val="1"/>
        <w:jc w:val="both"/>
      </w:pPr>
      <w:r>
        <w:rPr>
          <w:sz w:val="20"/>
        </w:rPr>
        <w:t xml:space="preserve">           (Ф.И.О., должность)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спорта Камчатского края от 19.04.2024 N 11-Н</w:t>
            <w:br/>
            <w:t>"Об утверждении Административного регламента Министерст...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064" TargetMode = "External"/>
	<Relationship Id="rId8" Type="http://schemas.openxmlformats.org/officeDocument/2006/relationships/hyperlink" Target="https://login.consultant.ru/link/?req=doc&amp;base=LAW&amp;n=470718" TargetMode = "External"/>
	<Relationship Id="rId9" Type="http://schemas.openxmlformats.org/officeDocument/2006/relationships/hyperlink" Target="https://login.consultant.ru/link/?req=doc&amp;base=LAW&amp;n=465798" TargetMode = "External"/>
	<Relationship Id="rId10" Type="http://schemas.openxmlformats.org/officeDocument/2006/relationships/hyperlink" Target="https://login.consultant.ru/link/?req=doc&amp;base=LAW&amp;n=442867" TargetMode = "External"/>
	<Relationship Id="rId11" Type="http://schemas.openxmlformats.org/officeDocument/2006/relationships/hyperlink" Target="https://login.consultant.ru/link/?req=doc&amp;base=LAW&amp;n=328600" TargetMode = "External"/>
	<Relationship Id="rId12" Type="http://schemas.openxmlformats.org/officeDocument/2006/relationships/hyperlink" Target="https://login.consultant.ru/link/?req=doc&amp;base=RLAW296&amp;n=202650" TargetMode = "External"/>
	<Relationship Id="rId13" Type="http://schemas.openxmlformats.org/officeDocument/2006/relationships/hyperlink" Target="https://login.consultant.ru/link/?req=doc&amp;base=LAW&amp;n=475408&amp;dst=100042" TargetMode = "External"/>
	<Relationship Id="rId14" Type="http://schemas.openxmlformats.org/officeDocument/2006/relationships/hyperlink" Target="https://login.consultant.ru/link/?req=doc&amp;base=LAW&amp;n=471312&amp;dst=100174" TargetMode = "External"/>
	<Relationship Id="rId15" Type="http://schemas.openxmlformats.org/officeDocument/2006/relationships/hyperlink" Target="https://login.consultant.ru/link/?req=doc&amp;base=LAW&amp;n=471807" TargetMode = "External"/>
	<Relationship Id="rId16" Type="http://schemas.openxmlformats.org/officeDocument/2006/relationships/hyperlink" Target="https://login.consultant.ru/link/?req=doc&amp;base=LAW&amp;n=473069" TargetMode = "External"/>
	<Relationship Id="rId17" Type="http://schemas.openxmlformats.org/officeDocument/2006/relationships/hyperlink" Target="https://login.consultant.ru/link/?req=doc&amp;base=LAW&amp;n=471807" TargetMode = "External"/>
	<Relationship Id="rId18" Type="http://schemas.openxmlformats.org/officeDocument/2006/relationships/hyperlink" Target="https://login.consultant.ru/link/?req=doc&amp;base=LAW&amp;n=471807" TargetMode = "External"/>
	<Relationship Id="rId19" Type="http://schemas.openxmlformats.org/officeDocument/2006/relationships/hyperlink" Target="https://login.consultant.ru/link/?req=doc&amp;base=LAW&amp;n=471807" TargetMode = "External"/>
	<Relationship Id="rId20" Type="http://schemas.openxmlformats.org/officeDocument/2006/relationships/hyperlink" Target="https://login.consultant.ru/link/?req=doc&amp;base=LAW&amp;n=471807" TargetMode = "External"/>
	<Relationship Id="rId21" Type="http://schemas.openxmlformats.org/officeDocument/2006/relationships/hyperlink" Target="https://login.consultant.ru/link/?req=doc&amp;base=LAW&amp;n=149911" TargetMode = "External"/>
	<Relationship Id="rId22" Type="http://schemas.openxmlformats.org/officeDocument/2006/relationships/hyperlink" Target="https://login.consultant.ru/link/?req=doc&amp;base=LAW&amp;n=149911" TargetMode = "External"/>
	<Relationship Id="rId23" Type="http://schemas.openxmlformats.org/officeDocument/2006/relationships/hyperlink" Target="https://login.consultant.ru/link/?req=doc&amp;base=LAW&amp;n=32860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спорта Камчатского края от 19.04.2024 N 11-Н
"Об утверждении Административного регламента Министерства спорта Камчатского края по предоставлению государственной услуги "Оценка качества оказываемых социально ориентированной некоммерческой организацией общественно полезных услуг"</dc:title>
  <dcterms:created xsi:type="dcterms:W3CDTF">2024-06-02T06:46:50Z</dcterms:created>
</cp:coreProperties>
</file>