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Карачаево-Черкесской Республики от 24.01.2019 N 28</w:t>
              <w:br/>
              <w:t xml:space="preserve">(ред. от 24.05.2023)</w:t>
              <w:br/>
              <w:t xml:space="preserve">"Об утверждении государственной программы "Содействие занятости населения Карачаево-Черкесской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КАРАЧАЕВО-ЧЕРКЕССКОЙ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января 2019 г. N 28</w:t>
      </w:r>
    </w:p>
    <w:p>
      <w:pPr>
        <w:pStyle w:val="2"/>
        <w:jc w:val="both"/>
      </w:pPr>
      <w:r>
        <w:rPr>
          <w:sz w:val="20"/>
        </w:rPr>
      </w:r>
    </w:p>
    <w:p>
      <w:pPr>
        <w:pStyle w:val="2"/>
        <w:jc w:val="center"/>
      </w:pPr>
      <w:r>
        <w:rPr>
          <w:sz w:val="20"/>
        </w:rPr>
        <w:t xml:space="preserve">ОБ УТВЕРЖДЕНИИ ГОСУДАРСТВЕННОЙ ПРОГРАММЫ "СОДЕЙСТВИЕ</w:t>
      </w:r>
    </w:p>
    <w:p>
      <w:pPr>
        <w:pStyle w:val="2"/>
        <w:jc w:val="center"/>
      </w:pPr>
      <w:r>
        <w:rPr>
          <w:sz w:val="20"/>
        </w:rPr>
        <w:t xml:space="preserve">ЗАНЯТОСТИ НАСЕЛЕНИЯ КАРАЧАЕВО-ЧЕРКЕССКОЙ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КЧР</w:t>
            </w:r>
          </w:p>
          <w:p>
            <w:pPr>
              <w:pStyle w:val="0"/>
              <w:jc w:val="center"/>
            </w:pPr>
            <w:r>
              <w:rPr>
                <w:sz w:val="20"/>
                <w:color w:val="392c69"/>
              </w:rPr>
              <w:t xml:space="preserve">от 21.01.2020 </w:t>
            </w:r>
            <w:hyperlink w:history="0" r:id="rId7" w:tooltip="Постановление Правительства Карачаево-Черкесской Республики от 21.01.2020 N 4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4</w:t>
              </w:r>
            </w:hyperlink>
            <w:r>
              <w:rPr>
                <w:sz w:val="20"/>
                <w:color w:val="392c69"/>
              </w:rPr>
              <w:t xml:space="preserve">, от 26.03.2020 </w:t>
            </w:r>
            <w:hyperlink w:history="0" r:id="rId8" w:tooltip="Постановление Правительства Карачаево-Черкесской Республики от 26.03.2020 N 68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68</w:t>
              </w:r>
            </w:hyperlink>
            <w:r>
              <w:rPr>
                <w:sz w:val="20"/>
                <w:color w:val="392c69"/>
              </w:rPr>
              <w:t xml:space="preserve">,</w:t>
            </w:r>
          </w:p>
          <w:p>
            <w:pPr>
              <w:pStyle w:val="0"/>
              <w:jc w:val="center"/>
            </w:pPr>
            <w:r>
              <w:rPr>
                <w:sz w:val="20"/>
                <w:color w:val="392c69"/>
              </w:rPr>
              <w:t xml:space="preserve">от 29.09.2020 </w:t>
            </w:r>
            <w:hyperlink w:history="0" r:id="rId9" w:tooltip="Постановление Правительства Карачаево-Черкесской Республики от 29.09.2020 N 219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219</w:t>
              </w:r>
            </w:hyperlink>
            <w:r>
              <w:rPr>
                <w:sz w:val="20"/>
                <w:color w:val="392c69"/>
              </w:rPr>
              <w:t xml:space="preserve">, от 19.05.2021 </w:t>
            </w:r>
            <w:hyperlink w:history="0" r:id="rId10" w:tooltip="Постановление Правительства Карачаево-Черкесской Республики от 19.05.2021 N 93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93</w:t>
              </w:r>
            </w:hyperlink>
            <w:r>
              <w:rPr>
                <w:sz w:val="20"/>
                <w:color w:val="392c69"/>
              </w:rPr>
              <w:t xml:space="preserve">,</w:t>
            </w:r>
          </w:p>
          <w:p>
            <w:pPr>
              <w:pStyle w:val="0"/>
              <w:jc w:val="center"/>
            </w:pPr>
            <w:r>
              <w:rPr>
                <w:sz w:val="20"/>
                <w:color w:val="392c69"/>
              </w:rPr>
              <w:t xml:space="preserve">от 13.10.2021 </w:t>
            </w:r>
            <w:hyperlink w:history="0" r:id="rId11" w:tooltip="Постановление Правительства Карачаево-Черкесской Республики от 13.10.2021 N 27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27</w:t>
              </w:r>
            </w:hyperlink>
            <w:r>
              <w:rPr>
                <w:sz w:val="20"/>
                <w:color w:val="392c69"/>
              </w:rPr>
              <w:t xml:space="preserve">, от 14.04.2022 </w:t>
            </w:r>
            <w:hyperlink w:history="0" r:id="rId12" w:tooltip="Постановление Правительства Карачаево-Черкесской Республики от 14.04.2022 N 119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119</w:t>
              </w:r>
            </w:hyperlink>
            <w:r>
              <w:rPr>
                <w:sz w:val="20"/>
                <w:color w:val="392c69"/>
              </w:rPr>
              <w:t xml:space="preserve">,</w:t>
            </w:r>
          </w:p>
          <w:p>
            <w:pPr>
              <w:pStyle w:val="0"/>
              <w:jc w:val="center"/>
            </w:pPr>
            <w:r>
              <w:rPr>
                <w:sz w:val="20"/>
                <w:color w:val="392c69"/>
              </w:rPr>
              <w:t xml:space="preserve">от 27.04.2022 </w:t>
            </w:r>
            <w:hyperlink w:history="0" r:id="rId13" w:tooltip="Постановление Правительства Карачаево-Черкесской Республики от 27.04.2022 N 129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129</w:t>
              </w:r>
            </w:hyperlink>
            <w:r>
              <w:rPr>
                <w:sz w:val="20"/>
                <w:color w:val="392c69"/>
              </w:rPr>
              <w:t xml:space="preserve">, от 27.04.2022 </w:t>
            </w:r>
            <w:hyperlink w:history="0" r:id="rId14" w:tooltip="Постановление Правительства Карачаево-Черкесской Республики от 27.04.2022 N 130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24.05.2023 </w:t>
            </w:r>
            <w:hyperlink w:history="0" r:id="rId15" w:tooltip="Постановление Правительства Карачаево-Черкесской Республики от 24.05.2023 N 133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133</w:t>
              </w:r>
            </w:hyperlink>
            <w:r>
              <w:rPr>
                <w:sz w:val="20"/>
                <w:color w:val="392c69"/>
              </w:rPr>
              <w:t xml:space="preserve">, от 24.05.2023 </w:t>
            </w:r>
            <w:hyperlink w:history="0" r:id="rId16" w:tooltip="Постановление Правительства Карачаево-Черкесской Республики от 24.05.2023 N 134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134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7"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8" w:tooltip="Постановление Правительства Карачаево-Черкесской Республики от 29.08.2018 N 208 (ред. от 19.02.2019) &quot;Об утверждении Порядка разработки, реализации и оценки эффективности государственных программ Карачаево-Черкесской Республики&quot; {КонсультантПлюс}">
        <w:r>
          <w:rPr>
            <w:sz w:val="20"/>
            <w:color w:val="0000ff"/>
          </w:rPr>
          <w:t xml:space="preserve">постановлением</w:t>
        </w:r>
      </w:hyperlink>
      <w:r>
        <w:rPr>
          <w:sz w:val="20"/>
        </w:rPr>
        <w:t xml:space="preserve"> Правительства Карачаево-Черкесской Республики от 29.08.2018 N 208 "Об утверждении Порядка разработки, реализации и оценки эффективности государственных программ Карачаево-Черкесской Республики" Правительство Карачаево-Черкесской Республики постановляет:</w:t>
      </w:r>
    </w:p>
    <w:p>
      <w:pPr>
        <w:pStyle w:val="0"/>
        <w:spacing w:before="200" w:line-rule="auto"/>
        <w:ind w:firstLine="540"/>
        <w:jc w:val="both"/>
      </w:pPr>
      <w:r>
        <w:rPr>
          <w:sz w:val="20"/>
        </w:rPr>
        <w:t xml:space="preserve">1. Утвердить государственную </w:t>
      </w:r>
      <w:hyperlink w:history="0" w:anchor="P48" w:tooltip="ГОСУДАРСТВЕННАЯ ПРОГРАММА">
        <w:r>
          <w:rPr>
            <w:sz w:val="20"/>
            <w:color w:val="0000ff"/>
          </w:rPr>
          <w:t xml:space="preserve">программу</w:t>
        </w:r>
      </w:hyperlink>
      <w:r>
        <w:rPr>
          <w:sz w:val="20"/>
        </w:rPr>
        <w:t xml:space="preserve"> "Содействие занятости населения Карачаево-Черкесской Республики" согласно приложению.</w:t>
      </w:r>
    </w:p>
    <w:p>
      <w:pPr>
        <w:pStyle w:val="0"/>
        <w:spacing w:before="200" w:line-rule="auto"/>
        <w:ind w:firstLine="540"/>
        <w:jc w:val="both"/>
      </w:pPr>
      <w:r>
        <w:rPr>
          <w:sz w:val="20"/>
        </w:rPr>
        <w:t xml:space="preserve">2. Признать утратившими силу постановления Правительства Карачаево-Черкесской Республики:</w:t>
      </w:r>
    </w:p>
    <w:p>
      <w:pPr>
        <w:pStyle w:val="0"/>
        <w:spacing w:before="200" w:line-rule="auto"/>
        <w:ind w:firstLine="540"/>
        <w:jc w:val="both"/>
      </w:pPr>
      <w:r>
        <w:rPr>
          <w:sz w:val="20"/>
        </w:rPr>
        <w:t xml:space="preserve">от 31.10.2013 </w:t>
      </w:r>
      <w:hyperlink w:history="0" r:id="rId19" w:tooltip="Постановление Правительства Карачаево-Черкесской Республики от 31.10.2013 N 370 (ред. от 29.08.2018) &quot;Об утверждении государственной программы &quot;Содействие занятости населения Карачаево-Черкесской Республики на 2014 - 2020 годы&quot; ------------ Утратил силу или отменен {КонсультантПлюс}">
        <w:r>
          <w:rPr>
            <w:sz w:val="20"/>
            <w:color w:val="0000ff"/>
          </w:rPr>
          <w:t xml:space="preserve">N 370</w:t>
        </w:r>
      </w:hyperlink>
      <w:r>
        <w:rPr>
          <w:sz w:val="20"/>
        </w:rPr>
        <w:t xml:space="preserve"> "Об утверждении государственной программы "Содействие занятости населения Карачаево-Черкесской Республики на 2014 - 2020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Карачаево-Черкесской Республики N 124 издано 06.05.2014, а не 06.06.2014.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 06.06.2014 </w:t>
      </w:r>
      <w:hyperlink w:history="0" r:id="rId20" w:tooltip="Постановление Правительства Карачаево-Черкесской Республики от 06.05.2014 N 124 &quot;О внесении изменений в постановление Правительства Карачаево-Черкесской Республики от 31.10.2013 N 370 &quot;Об утверждении государственной программы &quot;Содействие занятости населения Карачаево-Черкесской Республики на 2014 - 2016 годы&quot; ------------ Утратил силу или отменен {КонсультантПлюс}">
        <w:r>
          <w:rPr>
            <w:sz w:val="20"/>
            <w:color w:val="0000ff"/>
          </w:rPr>
          <w:t xml:space="preserve">N 124</w:t>
        </w:r>
      </w:hyperlink>
      <w:r>
        <w:rPr>
          <w:sz w:val="20"/>
        </w:rPr>
        <w:t xml:space="preserve"> "О внесении изменений в постановление Правительства Карачаево-Черкесской Республики от 31.10.2013 N 370 "Об утверждении государственной программы "Содействие занятости населения Карачаево-Черкесской Республики на 2014 - 2016 годы";</w:t>
      </w:r>
    </w:p>
    <w:p>
      <w:pPr>
        <w:pStyle w:val="0"/>
        <w:spacing w:before="200" w:line-rule="auto"/>
        <w:ind w:firstLine="540"/>
        <w:jc w:val="both"/>
      </w:pPr>
      <w:r>
        <w:rPr>
          <w:sz w:val="20"/>
        </w:rPr>
        <w:t xml:space="preserve">от 30.10.2014 </w:t>
      </w:r>
      <w:hyperlink w:history="0" r:id="rId21" w:tooltip="Постановление Правительства Карачаево-Черкесской Республики от 30.10.2014 N 321 &quot;О внесении изменений в постановление Правительства Карачаево-Черкесской Республики от 31.10.2013 N 370 &quot;Об утверждении государственной программы &quot;Содействие занятости населения Карачаево-Черкесской Республики на 2014 - 2016 годы&quot; ------------ Утратил силу или отменен {КонсультантПлюс}">
        <w:r>
          <w:rPr>
            <w:sz w:val="20"/>
            <w:color w:val="0000ff"/>
          </w:rPr>
          <w:t xml:space="preserve">N 321</w:t>
        </w:r>
      </w:hyperlink>
      <w:r>
        <w:rPr>
          <w:sz w:val="20"/>
        </w:rPr>
        <w:t xml:space="preserve"> "О внесении изменений в постановление Правительства Карачаево-Черкесской Республики от 31.10.2013 N 370 "Об утверждении государственной программы "Содействие занятости населения Карачаево-Черкесской Республики на 2014 - 2016 годы";</w:t>
      </w:r>
    </w:p>
    <w:p>
      <w:pPr>
        <w:pStyle w:val="0"/>
        <w:spacing w:before="200" w:line-rule="auto"/>
        <w:ind w:firstLine="540"/>
        <w:jc w:val="both"/>
      </w:pPr>
      <w:r>
        <w:rPr>
          <w:sz w:val="20"/>
        </w:rPr>
        <w:t xml:space="preserve">от 28.04.2015 </w:t>
      </w:r>
      <w:hyperlink w:history="0" r:id="rId22" w:tooltip="Постановление Правительства Карачаево-Черкесской Республики от 28.04.2015 N 109 &quot;О внесении изменений в постановление Правительства Карачаево-Черкесской Республики от 31.10.2013 N 370 &quot;Об утверждении государственной программы &quot;Содействие занятости населения Карачаево-Черкесской Республики на 2014 - 2016 годы&quot; ------------ Утратил силу или отменен {КонсультантПлюс}">
        <w:r>
          <w:rPr>
            <w:sz w:val="20"/>
            <w:color w:val="0000ff"/>
          </w:rPr>
          <w:t xml:space="preserve">N 109</w:t>
        </w:r>
      </w:hyperlink>
      <w:r>
        <w:rPr>
          <w:sz w:val="20"/>
        </w:rPr>
        <w:t xml:space="preserve"> "О внесении изменений в постановление Правительства Карачаево-Черкесской Республики от 31.10.2013 N 370 "Об утверждении государственной программы "Содействие занятости населения Карачаево-Черкесской Республики на 2014 - 2016 годы";</w:t>
      </w:r>
    </w:p>
    <w:p>
      <w:pPr>
        <w:pStyle w:val="0"/>
        <w:spacing w:before="200" w:line-rule="auto"/>
        <w:ind w:firstLine="540"/>
        <w:jc w:val="both"/>
      </w:pPr>
      <w:r>
        <w:rPr>
          <w:sz w:val="20"/>
        </w:rPr>
        <w:t xml:space="preserve">от 07.07.2015 </w:t>
      </w:r>
      <w:hyperlink w:history="0" r:id="rId23" w:tooltip="Постановление Правительства Карачаево-Черкесской Республики от 07.07.2015 N 192 &quot;О внесении изменений в постановление Правительства Карачаево-Черкесской Республики от 31.10.2013 N 370 &quot;Об утверждении государственной программы &quot;Содействие занятости населения Карачаево-Черкесской Республики на 2014 - 2017 годы&quot; ------------ Утратил силу или отменен {КонсультантПлюс}">
        <w:r>
          <w:rPr>
            <w:sz w:val="20"/>
            <w:color w:val="0000ff"/>
          </w:rPr>
          <w:t xml:space="preserve">N 192</w:t>
        </w:r>
      </w:hyperlink>
      <w:r>
        <w:rPr>
          <w:sz w:val="20"/>
        </w:rPr>
        <w:t xml:space="preserve"> "О внесении изменений в постановление Правительства Карачаево-Черкесской Республики от 31.10.2013 N 370 "Об утверждении государственной программы "Содействие занятости населения Карачаево-Черкесской Республики на 2014 - 2017 годы";</w:t>
      </w:r>
    </w:p>
    <w:p>
      <w:pPr>
        <w:pStyle w:val="0"/>
        <w:spacing w:before="200" w:line-rule="auto"/>
        <w:ind w:firstLine="540"/>
        <w:jc w:val="both"/>
      </w:pPr>
      <w:r>
        <w:rPr>
          <w:sz w:val="20"/>
        </w:rPr>
        <w:t xml:space="preserve">от 21.12.2015 </w:t>
      </w:r>
      <w:hyperlink w:history="0" r:id="rId24" w:tooltip="Постановление Правительства Карачаево-Черкесской Республики от 21.12.2015 N 374 &quot;О внесении изменений в постановление Правительства Карачаево-Черкесской Республики от 31.10.2013 N 370 &quot;Об утверждении государственной программы &quot;Содействие занятости населения Карачаево-Черкесской Республики на 2014 - 2017 годы&quot; ------------ Утратил силу или отменен {КонсультантПлюс}">
        <w:r>
          <w:rPr>
            <w:sz w:val="20"/>
            <w:color w:val="0000ff"/>
          </w:rPr>
          <w:t xml:space="preserve">N 374</w:t>
        </w:r>
      </w:hyperlink>
      <w:r>
        <w:rPr>
          <w:sz w:val="20"/>
        </w:rPr>
        <w:t xml:space="preserve"> "О внесении изменений в постановление Правительства Карачаево-Черкесской Республики от 31.10.2013 N 370 "Об утверждении государственной программы "Содействие занятости населения Карачаево-Черкесской Республики на 2014 - 2017 годы";</w:t>
      </w:r>
    </w:p>
    <w:p>
      <w:pPr>
        <w:pStyle w:val="0"/>
        <w:spacing w:before="200" w:line-rule="auto"/>
        <w:ind w:firstLine="540"/>
        <w:jc w:val="both"/>
      </w:pPr>
      <w:r>
        <w:rPr>
          <w:sz w:val="20"/>
        </w:rPr>
        <w:t xml:space="preserve">от 28.06.2016 </w:t>
      </w:r>
      <w:hyperlink w:history="0" r:id="rId25" w:tooltip="Постановление Правительства Карачаево-Черкесской Республики от 28.06.2016 N 170 &quot;О внесении изменений в постановление Правительства Карачаево-Черкесской Республики от 31.10.2013 N 370 &quot;Об утверждении государственной программы &quot;Содействие занятости населения Карачаево-Черкесской Республики на 2014 - 2020 годы&quot; ------------ Утратил силу или отменен {КонсультантПлюс}">
        <w:r>
          <w:rPr>
            <w:sz w:val="20"/>
            <w:color w:val="0000ff"/>
          </w:rPr>
          <w:t xml:space="preserve">N 170</w:t>
        </w:r>
      </w:hyperlink>
      <w:r>
        <w:rPr>
          <w:sz w:val="20"/>
        </w:rPr>
        <w:t xml:space="preserve"> "О внесении изменений в постановление Правительства Карачаево-Черкесской Республики от 31.10.2013 N 370 "Об утверждении государственной программы "Содействие занятости населения Карачаево-Черкесской Республики на 2014 - 2020 годы";</w:t>
      </w:r>
    </w:p>
    <w:p>
      <w:pPr>
        <w:pStyle w:val="0"/>
        <w:spacing w:before="200" w:line-rule="auto"/>
        <w:ind w:firstLine="540"/>
        <w:jc w:val="both"/>
      </w:pPr>
      <w:r>
        <w:rPr>
          <w:sz w:val="20"/>
        </w:rPr>
        <w:t xml:space="preserve">от 20.06.2017 </w:t>
      </w:r>
      <w:hyperlink w:history="0" r:id="rId26" w:tooltip="Постановление Правительства Карачаево-Черкесской Республики от 20.06.2017 N 170 &quot;О внесении изменений в постановление Правительства Карачаево-Черкесской республики от 31.10.2013 N 370 &quot;Об утверждении государственной программы &quot;Содействие занятости населения Карачаево-Черкесской республики на 2014 - 2020 годы&quot; ------------ Утратил силу или отменен {КонсультантПлюс}">
        <w:r>
          <w:rPr>
            <w:sz w:val="20"/>
            <w:color w:val="0000ff"/>
          </w:rPr>
          <w:t xml:space="preserve">N 170</w:t>
        </w:r>
      </w:hyperlink>
      <w:r>
        <w:rPr>
          <w:sz w:val="20"/>
        </w:rPr>
        <w:t xml:space="preserve"> "О внесении изменений в постановление Правительства Карачаево-Черкесской Республики от 31.10.2013 N 370 "Об утверждении государственной программы "Содействие занятости населения Карачаево-Черкесской Республики на 2014 - 2020 годы";</w:t>
      </w:r>
    </w:p>
    <w:p>
      <w:pPr>
        <w:pStyle w:val="0"/>
        <w:spacing w:before="200" w:line-rule="auto"/>
        <w:ind w:firstLine="540"/>
        <w:jc w:val="both"/>
      </w:pPr>
      <w:r>
        <w:rPr>
          <w:sz w:val="20"/>
        </w:rPr>
        <w:t xml:space="preserve">от 22.08.2017 </w:t>
      </w:r>
      <w:hyperlink w:history="0" r:id="rId27" w:tooltip="Постановление Правительства Карачаево-Черкесской Республики от 22.08.2017 N 226 &quot;О внесении изменений в постановление Правительства Карачаево-Черкесской республики от 31.10.2013 N 370 &quot;Об утверждении государственной программы &quot;Содействие занятости населения Карачаево-Черкесской республики на 2014 - 2020 годы&quot; ------------ Утратил силу или отменен {КонсультантПлюс}">
        <w:r>
          <w:rPr>
            <w:sz w:val="20"/>
            <w:color w:val="0000ff"/>
          </w:rPr>
          <w:t xml:space="preserve">N 226</w:t>
        </w:r>
      </w:hyperlink>
      <w:r>
        <w:rPr>
          <w:sz w:val="20"/>
        </w:rPr>
        <w:t xml:space="preserve"> "О внесении изменений в постановление Правительства Карачаево-Черкесской Республики от 31.10.2013 N 370 "Об утверждении государственной программы "Содействие занятости населения Карачаево-Черкесской Республики на 2014 - 2020 годы";</w:t>
      </w:r>
    </w:p>
    <w:p>
      <w:pPr>
        <w:pStyle w:val="0"/>
        <w:spacing w:before="200" w:line-rule="auto"/>
        <w:ind w:firstLine="540"/>
        <w:jc w:val="both"/>
      </w:pPr>
      <w:r>
        <w:rPr>
          <w:sz w:val="20"/>
        </w:rPr>
        <w:t xml:space="preserve">от 14.11.2017 </w:t>
      </w:r>
      <w:hyperlink w:history="0" r:id="rId28" w:tooltip="Постановление Правительства Карачаево-Черкесской Республики от 14.11.2017 N 311 &quot;О внесении изменений в постановление Правительства Карачаево-Черкесской республики от 31.10.2013 N 370 &quot;Об утверждении государственной программы &quot;Содействие занятости населения Карачаево-Черкесской республики на 2014 - 2020 годы&quot; ------------ Утратил силу или отменен {КонсультантПлюс}">
        <w:r>
          <w:rPr>
            <w:sz w:val="20"/>
            <w:color w:val="0000ff"/>
          </w:rPr>
          <w:t xml:space="preserve">N 311</w:t>
        </w:r>
      </w:hyperlink>
      <w:r>
        <w:rPr>
          <w:sz w:val="20"/>
        </w:rPr>
        <w:t xml:space="preserve"> "О внесении изменений в постановление Правительства Карачаево-Черкесской Республики от 31.10.2013 N 370 "Об утверждении государственной программы "Содействие занятости населения Карачаево-Черкесской Республики на 2014 - 2020 годы";</w:t>
      </w:r>
    </w:p>
    <w:p>
      <w:pPr>
        <w:pStyle w:val="0"/>
        <w:spacing w:before="200" w:line-rule="auto"/>
        <w:ind w:firstLine="540"/>
        <w:jc w:val="both"/>
      </w:pPr>
      <w:r>
        <w:rPr>
          <w:sz w:val="20"/>
        </w:rPr>
        <w:t xml:space="preserve">от 29.08.2018 </w:t>
      </w:r>
      <w:hyperlink w:history="0" r:id="rId29" w:tooltip="Постановление Правительства Карачаево-Черкесской Республики от 29.08.2018 N 214 &quot;О внесении изменений в постановление Правительства Карачаево-Черкесской республики от 31.10.2013 N 370 &quot;Об утверждении государственной программы &quot;Содействие занятости населения Карачаево-Черкесской республики на 2014 - 2020 годы&quot; ------------ Утратил силу или отменен {КонсультантПлюс}">
        <w:r>
          <w:rPr>
            <w:sz w:val="20"/>
            <w:color w:val="0000ff"/>
          </w:rPr>
          <w:t xml:space="preserve">N 214</w:t>
        </w:r>
      </w:hyperlink>
      <w:r>
        <w:rPr>
          <w:sz w:val="20"/>
        </w:rPr>
        <w:t xml:space="preserve"> "О внесении изменений в постановление Правительства Карачаево-Черкесской Республики от 31.10.2013 N 370 "Об утверждении государственной программы "Содействие занятости населения Карачаево-Черкесской Республики на 2014 - 2020 годы".</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Председателя Правительства Карачаево-Черкесской Республики, курирующего социальные вопросы.</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 и распространяется на правоотношения, возникшие с 01.01.2019.</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Карачаево-Черкесской Республики</w:t>
      </w:r>
    </w:p>
    <w:p>
      <w:pPr>
        <w:pStyle w:val="0"/>
        <w:jc w:val="right"/>
      </w:pPr>
      <w:r>
        <w:rPr>
          <w:sz w:val="20"/>
        </w:rPr>
        <w:t xml:space="preserve">А.А.ОЗОВ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Карачаево-Черкесской Республики</w:t>
      </w:r>
    </w:p>
    <w:p>
      <w:pPr>
        <w:pStyle w:val="0"/>
        <w:jc w:val="right"/>
      </w:pPr>
      <w:r>
        <w:rPr>
          <w:sz w:val="20"/>
        </w:rPr>
        <w:t xml:space="preserve">от 24.01.2019 N 28</w:t>
      </w:r>
    </w:p>
    <w:p>
      <w:pPr>
        <w:pStyle w:val="0"/>
        <w:jc w:val="both"/>
      </w:pPr>
      <w:r>
        <w:rPr>
          <w:sz w:val="20"/>
        </w:rPr>
      </w:r>
    </w:p>
    <w:bookmarkStart w:id="48" w:name="P48"/>
    <w:bookmarkEnd w:id="48"/>
    <w:p>
      <w:pPr>
        <w:pStyle w:val="2"/>
        <w:jc w:val="center"/>
      </w:pPr>
      <w:r>
        <w:rPr>
          <w:sz w:val="20"/>
        </w:rPr>
        <w:t xml:space="preserve">ГОСУДАРСТВЕННАЯ ПРОГРАММА</w:t>
      </w:r>
    </w:p>
    <w:p>
      <w:pPr>
        <w:pStyle w:val="2"/>
        <w:jc w:val="center"/>
      </w:pPr>
      <w:r>
        <w:rPr>
          <w:sz w:val="20"/>
        </w:rPr>
        <w:t xml:space="preserve">"СОДЕЙСТВИЕ ЗАНЯТОСТИ НАСЕЛЕНИЯ</w:t>
      </w:r>
    </w:p>
    <w:p>
      <w:pPr>
        <w:pStyle w:val="2"/>
        <w:jc w:val="center"/>
      </w:pPr>
      <w:r>
        <w:rPr>
          <w:sz w:val="20"/>
        </w:rPr>
        <w:t xml:space="preserve">КАРАЧАЕВО-ЧЕРКЕССКОЙ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КЧР</w:t>
            </w:r>
          </w:p>
          <w:p>
            <w:pPr>
              <w:pStyle w:val="0"/>
              <w:jc w:val="center"/>
            </w:pPr>
            <w:r>
              <w:rPr>
                <w:sz w:val="20"/>
                <w:color w:val="392c69"/>
              </w:rPr>
              <w:t xml:space="preserve">от 14.04.2022 </w:t>
            </w:r>
            <w:hyperlink w:history="0" r:id="rId30" w:tooltip="Постановление Правительства Карачаево-Черкесской Республики от 14.04.2022 N 119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119</w:t>
              </w:r>
            </w:hyperlink>
            <w:r>
              <w:rPr>
                <w:sz w:val="20"/>
                <w:color w:val="392c69"/>
              </w:rPr>
              <w:t xml:space="preserve">, от 27.04.2022 </w:t>
            </w:r>
            <w:hyperlink w:history="0" r:id="rId31" w:tooltip="Постановление Правительства Карачаево-Черкесской Республики от 27.04.2022 N 129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27.04.2022 </w:t>
            </w:r>
            <w:hyperlink w:history="0" r:id="rId32" w:tooltip="Постановление Правительства Карачаево-Черкесской Республики от 27.04.2022 N 130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130</w:t>
              </w:r>
            </w:hyperlink>
            <w:r>
              <w:rPr>
                <w:sz w:val="20"/>
                <w:color w:val="392c69"/>
              </w:rPr>
              <w:t xml:space="preserve">, от 24.05.2023 </w:t>
            </w:r>
            <w:hyperlink w:history="0" r:id="rId33" w:tooltip="Постановление Правительства Карачаево-Черкесской Республики от 24.05.2023 N 133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133</w:t>
              </w:r>
            </w:hyperlink>
            <w:r>
              <w:rPr>
                <w:sz w:val="20"/>
                <w:color w:val="392c69"/>
              </w:rPr>
              <w:t xml:space="preserve">,</w:t>
            </w:r>
          </w:p>
          <w:p>
            <w:pPr>
              <w:pStyle w:val="0"/>
              <w:jc w:val="center"/>
            </w:pPr>
            <w:r>
              <w:rPr>
                <w:sz w:val="20"/>
                <w:color w:val="392c69"/>
              </w:rPr>
              <w:t xml:space="preserve">от 24.05.2023 </w:t>
            </w:r>
            <w:hyperlink w:history="0" r:id="rId34" w:tooltip="Постановление Правительства Карачаево-Черкесской Республики от 24.05.2023 N 134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N 134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"СОДЕЙСТВИЕ ЗАНЯТОСТИ</w:t>
      </w:r>
    </w:p>
    <w:p>
      <w:pPr>
        <w:pStyle w:val="2"/>
        <w:jc w:val="center"/>
      </w:pPr>
      <w:r>
        <w:rPr>
          <w:sz w:val="20"/>
        </w:rPr>
        <w:t xml:space="preserve">НАСЕЛЕНИЯ КАРАЧАЕВО-ЧЕРКЕССКОЙ РЕСПУБЛИКИ"</w:t>
      </w:r>
    </w:p>
    <w:p>
      <w:pPr>
        <w:pStyle w:val="2"/>
        <w:jc w:val="center"/>
      </w:pPr>
      <w:r>
        <w:rPr>
          <w:sz w:val="20"/>
        </w:rPr>
        <w:t xml:space="preserve">(ДАЛЕЕ - ГОСУДАРСТВЕННАЯ ПРОГРАММА)</w:t>
      </w:r>
    </w:p>
    <w:p>
      <w:pPr>
        <w:pStyle w:val="0"/>
        <w:jc w:val="both"/>
      </w:pPr>
      <w:r>
        <w:rPr>
          <w:sz w:val="20"/>
        </w:rPr>
      </w:r>
    </w:p>
    <w:p>
      <w:pPr>
        <w:pStyle w:val="0"/>
        <w:ind w:firstLine="540"/>
        <w:jc w:val="both"/>
      </w:pPr>
      <w:r>
        <w:rPr>
          <w:sz w:val="20"/>
        </w:rPr>
        <w:t xml:space="preserve">(в ред. </w:t>
      </w:r>
      <w:hyperlink w:history="0" r:id="rId35" w:tooltip="Постановление Правительства Карачаево-Черкесской Республики от 24.05.2023 N 134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Постановления</w:t>
        </w:r>
      </w:hyperlink>
      <w:r>
        <w:rPr>
          <w:sz w:val="20"/>
        </w:rPr>
        <w:t xml:space="preserve"> Правительства КЧР от 24.05.2023 N 134)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36"/>
        <w:gridCol w:w="5351"/>
      </w:tblGrid>
      <w:tr>
        <w:tc>
          <w:tcPr>
            <w:tcW w:w="3936" w:type="dxa"/>
          </w:tcPr>
          <w:p>
            <w:pPr>
              <w:pStyle w:val="0"/>
            </w:pPr>
            <w:r>
              <w:rPr>
                <w:sz w:val="20"/>
              </w:rPr>
              <w:t xml:space="preserve">Наименование государственной программы</w:t>
            </w:r>
          </w:p>
        </w:tc>
        <w:tc>
          <w:tcPr>
            <w:tcW w:w="5351" w:type="dxa"/>
          </w:tcPr>
          <w:p>
            <w:pPr>
              <w:pStyle w:val="0"/>
            </w:pPr>
            <w:r>
              <w:rPr>
                <w:sz w:val="20"/>
              </w:rPr>
              <w:t xml:space="preserve">"Содействие занятости населения Карачаево-Черкесской Республики"</w:t>
            </w:r>
          </w:p>
        </w:tc>
      </w:tr>
      <w:tr>
        <w:tc>
          <w:tcPr>
            <w:tcW w:w="3936" w:type="dxa"/>
          </w:tcPr>
          <w:p>
            <w:pPr>
              <w:pStyle w:val="0"/>
            </w:pPr>
            <w:r>
              <w:rPr>
                <w:sz w:val="20"/>
              </w:rPr>
              <w:t xml:space="preserve">Ответственный исполнитель государственной программы</w:t>
            </w:r>
          </w:p>
        </w:tc>
        <w:tc>
          <w:tcPr>
            <w:tcW w:w="5351" w:type="dxa"/>
          </w:tcPr>
          <w:p>
            <w:pPr>
              <w:pStyle w:val="0"/>
            </w:pPr>
            <w:r>
              <w:rPr>
                <w:sz w:val="20"/>
              </w:rPr>
              <w:t xml:space="preserve">Управление государственной службы занятости населения Карачаево-Черкесской Республики</w:t>
            </w:r>
          </w:p>
        </w:tc>
      </w:tr>
      <w:tr>
        <w:tc>
          <w:tcPr>
            <w:tcW w:w="3936" w:type="dxa"/>
          </w:tcPr>
          <w:p>
            <w:pPr>
              <w:pStyle w:val="0"/>
            </w:pPr>
            <w:r>
              <w:rPr>
                <w:sz w:val="20"/>
              </w:rPr>
              <w:t xml:space="preserve">Соисполнители государственной программы</w:t>
            </w:r>
          </w:p>
        </w:tc>
        <w:tc>
          <w:tcPr>
            <w:tcW w:w="5351" w:type="dxa"/>
          </w:tcPr>
          <w:p>
            <w:pPr>
              <w:pStyle w:val="0"/>
            </w:pPr>
            <w:r>
              <w:rPr>
                <w:sz w:val="20"/>
              </w:rPr>
              <w:t xml:space="preserve">Отсутствуют</w:t>
            </w:r>
          </w:p>
        </w:tc>
      </w:tr>
      <w:tr>
        <w:tc>
          <w:tcPr>
            <w:tcW w:w="3936" w:type="dxa"/>
          </w:tcPr>
          <w:p>
            <w:pPr>
              <w:pStyle w:val="0"/>
            </w:pPr>
            <w:r>
              <w:rPr>
                <w:sz w:val="20"/>
              </w:rPr>
              <w:t xml:space="preserve">Участники государственной программы</w:t>
            </w:r>
          </w:p>
        </w:tc>
        <w:tc>
          <w:tcPr>
            <w:tcW w:w="5351" w:type="dxa"/>
          </w:tcPr>
          <w:p>
            <w:pPr>
              <w:pStyle w:val="0"/>
            </w:pPr>
            <w:r>
              <w:rPr>
                <w:sz w:val="20"/>
              </w:rPr>
              <w:t xml:space="preserve">Отсутствуют</w:t>
            </w:r>
          </w:p>
        </w:tc>
      </w:tr>
      <w:tr>
        <w:tc>
          <w:tcPr>
            <w:tcW w:w="3936" w:type="dxa"/>
          </w:tcPr>
          <w:p>
            <w:pPr>
              <w:pStyle w:val="0"/>
            </w:pPr>
            <w:r>
              <w:rPr>
                <w:sz w:val="20"/>
              </w:rPr>
              <w:t xml:space="preserve">Подпрограммы государственной программы</w:t>
            </w:r>
          </w:p>
        </w:tc>
        <w:tc>
          <w:tcPr>
            <w:tcW w:w="5351" w:type="dxa"/>
          </w:tcPr>
          <w:p>
            <w:pPr>
              <w:pStyle w:val="0"/>
            </w:pPr>
            <w:r>
              <w:rPr>
                <w:sz w:val="20"/>
              </w:rPr>
              <w:t xml:space="preserve">Подпрограмма 1 "Управление государственной программой "Содействие занятости населения Карачаево-Черкесской Республики".</w:t>
            </w:r>
          </w:p>
          <w:p>
            <w:pPr>
              <w:pStyle w:val="0"/>
            </w:pPr>
            <w:r>
              <w:rPr>
                <w:sz w:val="20"/>
              </w:rPr>
              <w:t xml:space="preserve">Подпрограмма 2 "Активная политика занятости населения и социальная поддержка безработных граждан".</w:t>
            </w:r>
          </w:p>
          <w:p>
            <w:pPr>
              <w:pStyle w:val="0"/>
            </w:pPr>
            <w:r>
              <w:rPr>
                <w:sz w:val="20"/>
              </w:rPr>
              <w:t xml:space="preserve">Подпрограмма 3 "Дополнительные мероприятия в сфере занятости населения".</w:t>
            </w:r>
          </w:p>
          <w:p>
            <w:pPr>
              <w:pStyle w:val="0"/>
            </w:pPr>
            <w:r>
              <w:rPr>
                <w:sz w:val="20"/>
              </w:rPr>
              <w:t xml:space="preserve">Подпрограмма 4 "Сопровождение инвалидов молодого возраста при трудоустройстве".</w:t>
            </w:r>
          </w:p>
          <w:p>
            <w:pPr>
              <w:pStyle w:val="0"/>
            </w:pPr>
            <w:r>
              <w:rPr>
                <w:sz w:val="20"/>
              </w:rPr>
              <w:t xml:space="preserve">Подпрограмма 5 "Оказание содействия добровольному переселению в Карачаево-Черкесскую Республику соотечественников, проживающих за рубежом".</w:t>
            </w:r>
          </w:p>
          <w:p>
            <w:pPr>
              <w:pStyle w:val="0"/>
            </w:pPr>
            <w:r>
              <w:rPr>
                <w:sz w:val="20"/>
              </w:rPr>
              <w:t xml:space="preserve">Подпрограмма 6 "Реализация дополнительных мероприятий в сфере занятости населения, направленных на снижение напряженности на рынке труда Карачаево-Черкесской Республики".</w:t>
            </w:r>
          </w:p>
          <w:p>
            <w:pPr>
              <w:pStyle w:val="0"/>
            </w:pPr>
            <w:r>
              <w:rPr>
                <w:sz w:val="20"/>
              </w:rPr>
              <w:t xml:space="preserve">Паспорта подпрограмм приведены в </w:t>
            </w:r>
            <w:hyperlink w:history="0" w:anchor="P313" w:tooltip="Приложение 1">
              <w:r>
                <w:rPr>
                  <w:sz w:val="20"/>
                  <w:color w:val="0000ff"/>
                </w:rPr>
                <w:t xml:space="preserve">приложении 1</w:t>
              </w:r>
            </w:hyperlink>
            <w:r>
              <w:rPr>
                <w:sz w:val="20"/>
              </w:rPr>
              <w:t xml:space="preserve"> к государственной программе</w:t>
            </w:r>
          </w:p>
        </w:tc>
      </w:tr>
      <w:tr>
        <w:tc>
          <w:tcPr>
            <w:tcW w:w="3936" w:type="dxa"/>
          </w:tcPr>
          <w:p>
            <w:pPr>
              <w:pStyle w:val="0"/>
            </w:pPr>
            <w:r>
              <w:rPr>
                <w:sz w:val="20"/>
              </w:rPr>
              <w:t xml:space="preserve">Цель государственной программы</w:t>
            </w:r>
          </w:p>
        </w:tc>
        <w:tc>
          <w:tcPr>
            <w:tcW w:w="5351" w:type="dxa"/>
          </w:tcPr>
          <w:p>
            <w:pPr>
              <w:pStyle w:val="0"/>
            </w:pPr>
            <w:r>
              <w:rPr>
                <w:sz w:val="20"/>
              </w:rPr>
              <w:t xml:space="preserve">Создание благоприятных условий, способствующих эффективному развитию рынка труда</w:t>
            </w:r>
          </w:p>
        </w:tc>
      </w:tr>
      <w:tr>
        <w:tc>
          <w:tcPr>
            <w:tcW w:w="3936" w:type="dxa"/>
          </w:tcPr>
          <w:p>
            <w:pPr>
              <w:pStyle w:val="0"/>
            </w:pPr>
            <w:r>
              <w:rPr>
                <w:sz w:val="20"/>
              </w:rPr>
              <w:t xml:space="preserve">Задачи государственной программы</w:t>
            </w:r>
          </w:p>
        </w:tc>
        <w:tc>
          <w:tcPr>
            <w:tcW w:w="5351" w:type="dxa"/>
          </w:tcPr>
          <w:p>
            <w:pPr>
              <w:pStyle w:val="0"/>
            </w:pPr>
            <w:r>
              <w:rPr>
                <w:sz w:val="20"/>
              </w:rPr>
              <w:t xml:space="preserve">1. Повышение эффективности использования трудовых ресурсов и конкурентоспособности рабочей силы на рынке труда в соответствии с потребностями экономики Карачаево-Черкесской Республики.</w:t>
            </w:r>
          </w:p>
          <w:p>
            <w:pPr>
              <w:pStyle w:val="0"/>
            </w:pPr>
            <w:r>
              <w:rPr>
                <w:sz w:val="20"/>
              </w:rPr>
              <w:t xml:space="preserve">2. Создание условий для интеграции в трудовую деятельность лиц с ограниченными физическими возможностями.</w:t>
            </w:r>
          </w:p>
          <w:p>
            <w:pPr>
              <w:pStyle w:val="0"/>
            </w:pPr>
            <w:r>
              <w:rPr>
                <w:sz w:val="20"/>
              </w:rPr>
              <w:t xml:space="preserve">3. Повышение уровня занятости инвалидов молодого возраста, в том числе выпускников - инвалидов.</w:t>
            </w:r>
          </w:p>
          <w:p>
            <w:pPr>
              <w:pStyle w:val="0"/>
            </w:pPr>
            <w:r>
              <w:rPr>
                <w:sz w:val="20"/>
              </w:rPr>
              <w:t xml:space="preserve">4. Обеспечение реализации государственной </w:t>
            </w:r>
            <w:hyperlink w:history="0" r:id="rId3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
          <w:p>
            <w:pPr>
              <w:pStyle w:val="0"/>
            </w:pPr>
            <w:r>
              <w:rPr>
                <w:sz w:val="20"/>
              </w:rPr>
              <w:t xml:space="preserve">5. Недопущение напряженности на рынке труда Карачаево-Черкесской Республики, ухудшения ситуации на отдельных предприятиях в связи с ведением режимов неполной занятости, простоя, проведения мероприятий по высвобождению работников.</w:t>
            </w:r>
          </w:p>
          <w:p>
            <w:pPr>
              <w:pStyle w:val="0"/>
            </w:pPr>
            <w:r>
              <w:rPr>
                <w:sz w:val="20"/>
              </w:rPr>
              <w:t xml:space="preserve">6. Обеспечение реализации государственной политики в сфере занятости населения Карачаево-Черкесской Республики</w:t>
            </w:r>
          </w:p>
        </w:tc>
      </w:tr>
      <w:tr>
        <w:tc>
          <w:tcPr>
            <w:tcW w:w="3936" w:type="dxa"/>
          </w:tcPr>
          <w:p>
            <w:pPr>
              <w:pStyle w:val="0"/>
            </w:pPr>
            <w:r>
              <w:rPr>
                <w:sz w:val="20"/>
              </w:rPr>
              <w:t xml:space="preserve">Целевые показатели (индикаторы) государственной программы</w:t>
            </w:r>
          </w:p>
        </w:tc>
        <w:tc>
          <w:tcPr>
            <w:tcW w:w="5351" w:type="dxa"/>
          </w:tcPr>
          <w:p>
            <w:pPr>
              <w:pStyle w:val="0"/>
            </w:pPr>
            <w:r>
              <w:rPr>
                <w:sz w:val="20"/>
              </w:rPr>
              <w:t xml:space="preserve">1. Коэффициент напряженности на рынке труда Карачаево-Черкесской Республики (%):</w:t>
            </w:r>
          </w:p>
          <w:p>
            <w:pPr>
              <w:pStyle w:val="0"/>
            </w:pPr>
            <w:r>
              <w:rPr>
                <w:sz w:val="20"/>
              </w:rPr>
              <w:t xml:space="preserve">2020 год - 6,7</w:t>
            </w:r>
          </w:p>
          <w:p>
            <w:pPr>
              <w:pStyle w:val="0"/>
            </w:pPr>
            <w:r>
              <w:rPr>
                <w:sz w:val="20"/>
              </w:rPr>
              <w:t xml:space="preserve">2. Уровень общей безработицы (по методологии Международной организации труда) в среднем за год (%):</w:t>
            </w:r>
          </w:p>
          <w:p>
            <w:pPr>
              <w:pStyle w:val="0"/>
            </w:pPr>
            <w:r>
              <w:rPr>
                <w:sz w:val="20"/>
              </w:rPr>
              <w:t xml:space="preserve">2019 год - 13</w:t>
            </w:r>
          </w:p>
          <w:p>
            <w:pPr>
              <w:pStyle w:val="0"/>
            </w:pPr>
            <w:r>
              <w:rPr>
                <w:sz w:val="20"/>
              </w:rPr>
              <w:t xml:space="preserve">2020 год - 12,5</w:t>
            </w:r>
          </w:p>
          <w:p>
            <w:pPr>
              <w:pStyle w:val="0"/>
            </w:pPr>
            <w:r>
              <w:rPr>
                <w:sz w:val="20"/>
              </w:rPr>
              <w:t xml:space="preserve">2021 год - 12,5</w:t>
            </w:r>
          </w:p>
          <w:p>
            <w:pPr>
              <w:pStyle w:val="0"/>
            </w:pPr>
            <w:r>
              <w:rPr>
                <w:sz w:val="20"/>
              </w:rPr>
              <w:t xml:space="preserve">2022 год - 12,5</w:t>
            </w:r>
          </w:p>
          <w:p>
            <w:pPr>
              <w:pStyle w:val="0"/>
            </w:pPr>
            <w:r>
              <w:rPr>
                <w:sz w:val="20"/>
              </w:rPr>
              <w:t xml:space="preserve">2023 год - 12,5</w:t>
            </w:r>
          </w:p>
          <w:p>
            <w:pPr>
              <w:pStyle w:val="0"/>
            </w:pPr>
            <w:r>
              <w:rPr>
                <w:sz w:val="20"/>
              </w:rPr>
              <w:t xml:space="preserve">2024 год - 12,5</w:t>
            </w:r>
          </w:p>
          <w:p>
            <w:pPr>
              <w:pStyle w:val="0"/>
            </w:pPr>
            <w:r>
              <w:rPr>
                <w:sz w:val="20"/>
              </w:rPr>
              <w:t xml:space="preserve">2025 год - 12,5</w:t>
            </w:r>
          </w:p>
          <w:p>
            <w:pPr>
              <w:pStyle w:val="0"/>
            </w:pPr>
            <w:r>
              <w:rPr>
                <w:sz w:val="20"/>
              </w:rPr>
              <w:t xml:space="preserve">3. Уровень регистрируемой безработицы в среднем за год (%):</w:t>
            </w:r>
          </w:p>
          <w:p>
            <w:pPr>
              <w:pStyle w:val="0"/>
            </w:pPr>
            <w:r>
              <w:rPr>
                <w:sz w:val="20"/>
              </w:rPr>
              <w:t xml:space="preserve">2019 год - 2,1</w:t>
            </w:r>
          </w:p>
          <w:p>
            <w:pPr>
              <w:pStyle w:val="0"/>
            </w:pPr>
            <w:r>
              <w:rPr>
                <w:sz w:val="20"/>
              </w:rPr>
              <w:t xml:space="preserve">2020 год - 2,1</w:t>
            </w:r>
          </w:p>
          <w:p>
            <w:pPr>
              <w:pStyle w:val="0"/>
            </w:pPr>
            <w:r>
              <w:rPr>
                <w:sz w:val="20"/>
              </w:rPr>
              <w:t xml:space="preserve">2021 год - 2,1</w:t>
            </w:r>
          </w:p>
          <w:p>
            <w:pPr>
              <w:pStyle w:val="0"/>
            </w:pPr>
            <w:r>
              <w:rPr>
                <w:sz w:val="20"/>
              </w:rPr>
              <w:t xml:space="preserve">2022 год - 2,1</w:t>
            </w:r>
          </w:p>
          <w:p>
            <w:pPr>
              <w:pStyle w:val="0"/>
            </w:pPr>
            <w:r>
              <w:rPr>
                <w:sz w:val="20"/>
              </w:rPr>
              <w:t xml:space="preserve">2023 год - 2,1</w:t>
            </w:r>
          </w:p>
          <w:p>
            <w:pPr>
              <w:pStyle w:val="0"/>
            </w:pPr>
            <w:r>
              <w:rPr>
                <w:sz w:val="20"/>
              </w:rPr>
              <w:t xml:space="preserve">2024 год - 2,1</w:t>
            </w:r>
          </w:p>
          <w:p>
            <w:pPr>
              <w:pStyle w:val="0"/>
            </w:pPr>
            <w:r>
              <w:rPr>
                <w:sz w:val="20"/>
              </w:rPr>
              <w:t xml:space="preserve">2025 год - 2,1</w:t>
            </w:r>
          </w:p>
        </w:tc>
      </w:tr>
      <w:tr>
        <w:tc>
          <w:tcPr>
            <w:tcW w:w="3936" w:type="dxa"/>
          </w:tcPr>
          <w:p>
            <w:pPr>
              <w:pStyle w:val="0"/>
            </w:pPr>
            <w:r>
              <w:rPr>
                <w:sz w:val="20"/>
              </w:rPr>
              <w:t xml:space="preserve">Сроки реализации государственной программы</w:t>
            </w:r>
          </w:p>
        </w:tc>
        <w:tc>
          <w:tcPr>
            <w:tcW w:w="5351" w:type="dxa"/>
          </w:tcPr>
          <w:p>
            <w:pPr>
              <w:pStyle w:val="0"/>
            </w:pPr>
            <w:r>
              <w:rPr>
                <w:sz w:val="20"/>
              </w:rPr>
              <w:t xml:space="preserve">01.01.2019 - 31.12.2025</w:t>
            </w:r>
          </w:p>
        </w:tc>
      </w:tr>
      <w:tr>
        <w:tc>
          <w:tcPr>
            <w:tcW w:w="3936" w:type="dxa"/>
          </w:tcPr>
          <w:p>
            <w:pPr>
              <w:pStyle w:val="0"/>
            </w:pPr>
            <w:r>
              <w:rPr>
                <w:sz w:val="20"/>
              </w:rPr>
              <w:t xml:space="preserve">Объем финансового обеспечения государственной программы</w:t>
            </w:r>
          </w:p>
        </w:tc>
        <w:tc>
          <w:tcPr>
            <w:tcW w:w="5351" w:type="dxa"/>
          </w:tcPr>
          <w:p>
            <w:pPr>
              <w:pStyle w:val="0"/>
            </w:pPr>
            <w:r>
              <w:rPr>
                <w:sz w:val="20"/>
              </w:rPr>
              <w:t xml:space="preserve">Объем финансового обеспечения государственной программы - 2710632,2 тыс. рублей, в том числе по годам:</w:t>
            </w:r>
          </w:p>
          <w:p>
            <w:pPr>
              <w:pStyle w:val="0"/>
            </w:pPr>
            <w:r>
              <w:rPr>
                <w:sz w:val="20"/>
              </w:rPr>
              <w:t xml:space="preserve">2019 год - 270741,9 тыс. рублей</w:t>
            </w:r>
          </w:p>
          <w:p>
            <w:pPr>
              <w:pStyle w:val="0"/>
            </w:pPr>
            <w:r>
              <w:rPr>
                <w:sz w:val="20"/>
              </w:rPr>
              <w:t xml:space="preserve">2020 год - 1022218,9 тыс. рублей</w:t>
            </w:r>
          </w:p>
          <w:p>
            <w:pPr>
              <w:pStyle w:val="0"/>
            </w:pPr>
            <w:r>
              <w:rPr>
                <w:sz w:val="20"/>
              </w:rPr>
              <w:t xml:space="preserve">2021 год - 287150,1 тыс. рублей</w:t>
            </w:r>
          </w:p>
          <w:p>
            <w:pPr>
              <w:pStyle w:val="0"/>
            </w:pPr>
            <w:r>
              <w:rPr>
                <w:sz w:val="20"/>
              </w:rPr>
              <w:t xml:space="preserve">2022 год - 303921,2 тыс. рублей</w:t>
            </w:r>
          </w:p>
          <w:p>
            <w:pPr>
              <w:pStyle w:val="0"/>
            </w:pPr>
            <w:r>
              <w:rPr>
                <w:sz w:val="20"/>
              </w:rPr>
              <w:t xml:space="preserve">2023 год - 275486,8 тыс. рублей</w:t>
            </w:r>
          </w:p>
          <w:p>
            <w:pPr>
              <w:pStyle w:val="0"/>
            </w:pPr>
            <w:r>
              <w:rPr>
                <w:sz w:val="20"/>
              </w:rPr>
              <w:t xml:space="preserve">2024 год - 276442,0 тыс. рублей</w:t>
            </w:r>
          </w:p>
          <w:p>
            <w:pPr>
              <w:pStyle w:val="0"/>
            </w:pPr>
            <w:r>
              <w:rPr>
                <w:sz w:val="20"/>
              </w:rPr>
              <w:t xml:space="preserve">2025 год - 274671,3 тыс. рублей</w:t>
            </w:r>
          </w:p>
          <w:p>
            <w:pPr>
              <w:pStyle w:val="0"/>
            </w:pPr>
            <w:r>
              <w:rPr>
                <w:sz w:val="20"/>
              </w:rPr>
              <w:t xml:space="preserve">за счет средств республиканского бюджета Карачаево-Черкесской Республики - 641004,7 тыс. рублей, в том числе по годам:</w:t>
            </w:r>
          </w:p>
          <w:p>
            <w:pPr>
              <w:pStyle w:val="0"/>
            </w:pPr>
            <w:r>
              <w:rPr>
                <w:sz w:val="20"/>
              </w:rPr>
              <w:t xml:space="preserve">2019 год - 84849,2 тыс. рублей</w:t>
            </w:r>
          </w:p>
          <w:p>
            <w:pPr>
              <w:pStyle w:val="0"/>
            </w:pPr>
            <w:r>
              <w:rPr>
                <w:sz w:val="20"/>
              </w:rPr>
              <w:t xml:space="preserve">2020 год - 89523,6 тыс. рублей</w:t>
            </w:r>
          </w:p>
          <w:p>
            <w:pPr>
              <w:pStyle w:val="0"/>
            </w:pPr>
            <w:r>
              <w:rPr>
                <w:sz w:val="20"/>
              </w:rPr>
              <w:t xml:space="preserve">2021 год - 87390,6 тыс. рублей</w:t>
            </w:r>
          </w:p>
          <w:p>
            <w:pPr>
              <w:pStyle w:val="0"/>
            </w:pPr>
            <w:r>
              <w:rPr>
                <w:sz w:val="20"/>
              </w:rPr>
              <w:t xml:space="preserve">2022 год - 95026,0 тыс. рублей</w:t>
            </w:r>
          </w:p>
          <w:p>
            <w:pPr>
              <w:pStyle w:val="0"/>
            </w:pPr>
            <w:r>
              <w:rPr>
                <w:sz w:val="20"/>
              </w:rPr>
              <w:t xml:space="preserve">2023 год - 94826,5 тыс. рублей</w:t>
            </w:r>
          </w:p>
          <w:p>
            <w:pPr>
              <w:pStyle w:val="0"/>
            </w:pPr>
            <w:r>
              <w:rPr>
                <w:sz w:val="20"/>
              </w:rPr>
              <w:t xml:space="preserve">2024 год - 94694,4 тыс. рублей</w:t>
            </w:r>
          </w:p>
          <w:p>
            <w:pPr>
              <w:pStyle w:val="0"/>
            </w:pPr>
            <w:r>
              <w:rPr>
                <w:sz w:val="20"/>
              </w:rPr>
              <w:t xml:space="preserve">2025 год - 94694,4 тыс. рублей</w:t>
            </w:r>
          </w:p>
          <w:p>
            <w:pPr>
              <w:pStyle w:val="0"/>
            </w:pPr>
            <w:r>
              <w:rPr>
                <w:sz w:val="20"/>
              </w:rPr>
              <w:t xml:space="preserve">за счет средств федерального бюджета (по согласованию) - 2069627,5 тыс. рублей, в том числе по годам:</w:t>
            </w:r>
          </w:p>
          <w:p>
            <w:pPr>
              <w:pStyle w:val="0"/>
            </w:pPr>
            <w:r>
              <w:rPr>
                <w:sz w:val="20"/>
              </w:rPr>
              <w:t xml:space="preserve">2019 год - 185892,7 тыс. рублей</w:t>
            </w:r>
          </w:p>
          <w:p>
            <w:pPr>
              <w:pStyle w:val="0"/>
            </w:pPr>
            <w:r>
              <w:rPr>
                <w:sz w:val="20"/>
              </w:rPr>
              <w:t xml:space="preserve">2020 год - 932695,3 тыс. рублей</w:t>
            </w:r>
          </w:p>
          <w:p>
            <w:pPr>
              <w:pStyle w:val="0"/>
            </w:pPr>
            <w:r>
              <w:rPr>
                <w:sz w:val="20"/>
              </w:rPr>
              <w:t xml:space="preserve">2021 год - 199759,5 тыс. рублей</w:t>
            </w:r>
          </w:p>
          <w:p>
            <w:pPr>
              <w:pStyle w:val="0"/>
            </w:pPr>
            <w:r>
              <w:rPr>
                <w:sz w:val="20"/>
              </w:rPr>
              <w:t xml:space="preserve">2022 год - 208895,2 тыс. рублей</w:t>
            </w:r>
          </w:p>
          <w:p>
            <w:pPr>
              <w:pStyle w:val="0"/>
            </w:pPr>
            <w:r>
              <w:rPr>
                <w:sz w:val="20"/>
              </w:rPr>
              <w:t xml:space="preserve">2023 год - 180660,3 тыс. рублей</w:t>
            </w:r>
          </w:p>
          <w:p>
            <w:pPr>
              <w:pStyle w:val="0"/>
            </w:pPr>
            <w:r>
              <w:rPr>
                <w:sz w:val="20"/>
              </w:rPr>
              <w:t xml:space="preserve">2024 год - 181747,6 тыс. рублей</w:t>
            </w:r>
          </w:p>
          <w:p>
            <w:pPr>
              <w:pStyle w:val="0"/>
            </w:pPr>
            <w:r>
              <w:rPr>
                <w:sz w:val="20"/>
              </w:rPr>
              <w:t xml:space="preserve">2025 год - 179976,9 тыс. рублей</w:t>
            </w:r>
          </w:p>
          <w:p>
            <w:pPr>
              <w:pStyle w:val="0"/>
            </w:pPr>
            <w:r>
              <w:rPr>
                <w:sz w:val="20"/>
              </w:rPr>
              <w:t xml:space="preserve">за счет внебюджетных средств (по согласованию) - 0,0 тыс. рублей, в том числе по годам</w:t>
            </w:r>
          </w:p>
        </w:tc>
      </w:tr>
      <w:tr>
        <w:tc>
          <w:tcPr>
            <w:tcW w:w="3936" w:type="dxa"/>
          </w:tcPr>
          <w:p>
            <w:pPr>
              <w:pStyle w:val="0"/>
            </w:pPr>
            <w:r>
              <w:rPr>
                <w:sz w:val="20"/>
              </w:rPr>
              <w:t xml:space="preserve">Ожидаемые результаты реализации государственной программы</w:t>
            </w:r>
          </w:p>
        </w:tc>
        <w:tc>
          <w:tcPr>
            <w:tcW w:w="5351" w:type="dxa"/>
          </w:tcPr>
          <w:p>
            <w:pPr>
              <w:pStyle w:val="0"/>
            </w:pPr>
            <w:r>
              <w:rPr>
                <w:sz w:val="20"/>
              </w:rPr>
              <w:t xml:space="preserve">1. Уровень общей безработицы (по методологии Международной организации труда) в среднем за год 12,5%.</w:t>
            </w:r>
          </w:p>
          <w:p>
            <w:pPr>
              <w:pStyle w:val="0"/>
            </w:pPr>
            <w:r>
              <w:rPr>
                <w:sz w:val="20"/>
              </w:rPr>
              <w:t xml:space="preserve">2. Уровень регистрируемой безработицы в среднем за год 2,1%</w:t>
            </w:r>
          </w:p>
        </w:tc>
      </w:tr>
    </w:tbl>
    <w:p>
      <w:pPr>
        <w:pStyle w:val="0"/>
        <w:jc w:val="both"/>
      </w:pPr>
      <w:r>
        <w:rPr>
          <w:sz w:val="20"/>
        </w:rPr>
      </w:r>
    </w:p>
    <w:p>
      <w:pPr>
        <w:pStyle w:val="2"/>
        <w:outlineLvl w:val="1"/>
        <w:jc w:val="center"/>
      </w:pPr>
      <w:r>
        <w:rPr>
          <w:sz w:val="20"/>
        </w:rPr>
        <w:t xml:space="preserve">1. Характеристика текущего состояния государственной</w:t>
      </w:r>
    </w:p>
    <w:p>
      <w:pPr>
        <w:pStyle w:val="2"/>
        <w:jc w:val="center"/>
      </w:pPr>
      <w:r>
        <w:rPr>
          <w:sz w:val="20"/>
        </w:rPr>
        <w:t xml:space="preserve">программы, основные показатели и анализ социальных,</w:t>
      </w:r>
    </w:p>
    <w:p>
      <w:pPr>
        <w:pStyle w:val="2"/>
        <w:jc w:val="center"/>
      </w:pPr>
      <w:r>
        <w:rPr>
          <w:sz w:val="20"/>
        </w:rPr>
        <w:t xml:space="preserve">финансово-экономических рисков</w:t>
      </w:r>
    </w:p>
    <w:p>
      <w:pPr>
        <w:pStyle w:val="0"/>
        <w:jc w:val="both"/>
      </w:pPr>
      <w:r>
        <w:rPr>
          <w:sz w:val="20"/>
        </w:rPr>
      </w:r>
    </w:p>
    <w:p>
      <w:pPr>
        <w:pStyle w:val="0"/>
        <w:ind w:firstLine="540"/>
        <w:jc w:val="both"/>
      </w:pPr>
      <w:r>
        <w:rPr>
          <w:sz w:val="20"/>
        </w:rPr>
        <w:t xml:space="preserve">Государственная программа разработана на основании перечня государственных программ, утвержденного распоряжением Правительства Карачаево-Черкесской Республики от 24.10.2018 N 501-р.</w:t>
      </w:r>
    </w:p>
    <w:p>
      <w:pPr>
        <w:pStyle w:val="0"/>
        <w:spacing w:before="200" w:line-rule="auto"/>
        <w:ind w:firstLine="540"/>
        <w:jc w:val="both"/>
      </w:pPr>
      <w:r>
        <w:rPr>
          <w:sz w:val="20"/>
        </w:rPr>
        <w:t xml:space="preserve">В 2017 году государственная политика в области содействия занятости населения на территории Карачаево-Черкесской Республики реализовывалась в рамках государственной программы (далее - мероприятия активной политики занятости), а также ежегодных программ дополнительных мер, направленных на снижение напряженности на рынке труда Карачаево-Черкесской Республики.</w:t>
      </w:r>
    </w:p>
    <w:p>
      <w:pPr>
        <w:pStyle w:val="0"/>
        <w:spacing w:before="200" w:line-rule="auto"/>
        <w:ind w:firstLine="540"/>
        <w:jc w:val="both"/>
      </w:pPr>
      <w:r>
        <w:rPr>
          <w:sz w:val="20"/>
        </w:rPr>
        <w:t xml:space="preserve">Участниками мероприятий активной политики занятости - получателями государственных услуг в области содействия занятости населения в 2017 году стали 17,4 тыс. человек (в 2016 году - 16,2 тыс. человек), из которых 10,7 тыс. человек (в 2016 году - 10,6 тыс. человек) обратились за содействием в поиске подходящей работы. При содействии органов службы занятости трудоустроено 5,3 тыс. человек (в 2016 году - 4,3 тыс. человек) или 49,5% от общей численности граждан, обратившихся за содействием в поиске подходящей работы (в 2016 году - 40,3%).</w:t>
      </w:r>
    </w:p>
    <w:p>
      <w:pPr>
        <w:pStyle w:val="0"/>
        <w:spacing w:before="200" w:line-rule="auto"/>
        <w:ind w:firstLine="540"/>
        <w:jc w:val="both"/>
      </w:pPr>
      <w:r>
        <w:rPr>
          <w:sz w:val="20"/>
        </w:rPr>
        <w:t xml:space="preserve">Мероприятия активной политики предусматривают участие лиц, отбывших наказание за террористическую и экстремистскую деятельность, амнистированных, а также отказавшихся от противоправной деятельности.</w:t>
      </w:r>
    </w:p>
    <w:p>
      <w:pPr>
        <w:pStyle w:val="0"/>
        <w:spacing w:before="200" w:line-rule="auto"/>
        <w:ind w:firstLine="540"/>
        <w:jc w:val="both"/>
      </w:pPr>
      <w:r>
        <w:rPr>
          <w:sz w:val="20"/>
        </w:rPr>
        <w:t xml:space="preserve">Принятые меры по стабилизации ситуации на рынке труда оказали существенное положительное воздействие на ситуацию с занятостью населения.</w:t>
      </w:r>
    </w:p>
    <w:p>
      <w:pPr>
        <w:pStyle w:val="0"/>
        <w:spacing w:before="200" w:line-rule="auto"/>
        <w:ind w:firstLine="540"/>
        <w:jc w:val="both"/>
      </w:pPr>
      <w:r>
        <w:rPr>
          <w:sz w:val="20"/>
        </w:rPr>
        <w:t xml:space="preserve">Общая численность безработных граждан снизилась с 31,3 тыс. человек в среднем за 2016 год до 28,8 тыс. человек в среднем за 2017 год (на 8,0%). При этом уровень общей безработицы от численности экономически активного населения снизился с 14,6% в среднем за 2016 год до 13,7% в среднем за 2017 год. Среди семи регионов, входящих в Северо-Кавказский федеральный округ, в 2017 году Карачаево-Черкесская Республика занимала пятое место по уровню общей безработицы после Ставропольского края, Кабардино-Балкарской Республики, Республики Северная Осетия - Алания и Республики Дагестан.</w:t>
      </w:r>
    </w:p>
    <w:p>
      <w:pPr>
        <w:pStyle w:val="0"/>
        <w:spacing w:before="200" w:line-rule="auto"/>
        <w:ind w:firstLine="540"/>
        <w:jc w:val="both"/>
      </w:pPr>
      <w:r>
        <w:rPr>
          <w:sz w:val="20"/>
        </w:rPr>
        <w:t xml:space="preserve">Численность зарегистрированных в органах службы занятости безработных граждан за аналогичные периоды снизилась с 4373 человек до 4060 человек (на 7,1%), а уровень регистрируемой безработицы от численности экономически активного населения в среднем за 2017 год снизился на 0,1 процентного пункта и составил 1,7% в сравнении с соответствующим показателем 2016 года (1,8%).</w:t>
      </w:r>
    </w:p>
    <w:p>
      <w:pPr>
        <w:pStyle w:val="0"/>
        <w:spacing w:before="200" w:line-rule="auto"/>
        <w:ind w:firstLine="540"/>
        <w:jc w:val="both"/>
      </w:pPr>
      <w:r>
        <w:rPr>
          <w:sz w:val="20"/>
        </w:rPr>
        <w:t xml:space="preserve">Основу производительных сил Карачаево-Черкесской Республики составляют промышленный строительный, агропромышленный, транспортный, курортно-рекреационный комплексы. Эти направления соответствуют приоритетам социально-экономического развития России и определяют особый статус Карачаево-Черкесии в экономике страны.</w:t>
      </w:r>
    </w:p>
    <w:p>
      <w:pPr>
        <w:pStyle w:val="0"/>
        <w:spacing w:before="200" w:line-rule="auto"/>
        <w:ind w:firstLine="540"/>
        <w:jc w:val="both"/>
      </w:pPr>
      <w:r>
        <w:rPr>
          <w:sz w:val="20"/>
        </w:rPr>
        <w:t xml:space="preserve">За последние 5 лет число действующих промышленных предприятий в республике возросло почти на 10% и составило 749, из которых более 80% - предприятия обрабатывающих производств. Промышленные предприятия, реализующие крупные инвестиционные и инновационные проекты пользуются льготами по налогам на прибыль и имущество, государственными гарантиями Карачаево-Черкесской Республики для получения кредитных средств, что способствует росту инвестиций в основной капитал обрабатывающих отраслей. Это позволяет предприятиям решать задачи по развитию, реконструкции и модернизации производства, повышению энергетической эффективности, выпуску востребованной рынком конкурентоспособной продукции.</w:t>
      </w:r>
    </w:p>
    <w:p>
      <w:pPr>
        <w:pStyle w:val="0"/>
        <w:spacing w:before="200" w:line-rule="auto"/>
        <w:ind w:firstLine="540"/>
        <w:jc w:val="both"/>
      </w:pPr>
      <w:r>
        <w:rPr>
          <w:sz w:val="20"/>
        </w:rPr>
        <w:t xml:space="preserve">Динамично развивается в республике строительная отрасль, в которой на протяжении ряда лет обеспечивалась положительная динамика.</w:t>
      </w:r>
    </w:p>
    <w:p>
      <w:pPr>
        <w:pStyle w:val="0"/>
        <w:spacing w:before="200" w:line-rule="auto"/>
        <w:ind w:firstLine="540"/>
        <w:jc w:val="both"/>
      </w:pPr>
      <w:r>
        <w:rPr>
          <w:sz w:val="20"/>
        </w:rPr>
        <w:t xml:space="preserve">Несмотря на наличие позитивных тенденций на рынке труда в республике, по сводному показателю напряженности на рынке труда Карачаево-Черкесская Республика относится к числу территорий с напряженной ситуацией на рынке труда.</w:t>
      </w:r>
    </w:p>
    <w:p>
      <w:pPr>
        <w:pStyle w:val="0"/>
        <w:spacing w:before="200" w:line-rule="auto"/>
        <w:ind w:firstLine="540"/>
        <w:jc w:val="both"/>
      </w:pPr>
      <w:r>
        <w:rPr>
          <w:sz w:val="20"/>
        </w:rPr>
        <w:t xml:space="preserve">Одной из причин наличия длительной безработицы является несоответствие структуры спроса и предложения рабочей силы на рынке труда в профессионально-квалификационном разрезе.</w:t>
      </w:r>
    </w:p>
    <w:p>
      <w:pPr>
        <w:pStyle w:val="0"/>
        <w:spacing w:before="200" w:line-rule="auto"/>
        <w:ind w:firstLine="540"/>
        <w:jc w:val="both"/>
      </w:pPr>
      <w:r>
        <w:rPr>
          <w:sz w:val="20"/>
        </w:rPr>
        <w:t xml:space="preserve">Затрудняет реальную помощь в трудоустройстве преобладание в структуре предлагаемых в органы службы занятости вакансий с низкооплачиваемыми рабочими местами, тяжелыми условиями труда.</w:t>
      </w:r>
    </w:p>
    <w:p>
      <w:pPr>
        <w:pStyle w:val="0"/>
        <w:spacing w:before="200" w:line-rule="auto"/>
        <w:ind w:firstLine="540"/>
        <w:jc w:val="both"/>
      </w:pPr>
      <w:r>
        <w:rPr>
          <w:sz w:val="20"/>
        </w:rPr>
        <w:t xml:space="preserve">Банк вакансий в 2017 году в сравнении с 2016 годом увеличился на 27,6% и составил 11514 рабочих мест. Для постоянной работы было заявлено 9862 свободных рабочих мест, на 32,4% больше. Основная часть (40,6%) вакансий для постоянной работы представлена предприятиями республиканского центра.</w:t>
      </w:r>
    </w:p>
    <w:p>
      <w:pPr>
        <w:pStyle w:val="0"/>
        <w:spacing w:before="200" w:line-rule="auto"/>
        <w:ind w:firstLine="540"/>
        <w:jc w:val="both"/>
      </w:pPr>
      <w:r>
        <w:rPr>
          <w:sz w:val="20"/>
        </w:rPr>
        <w:t xml:space="preserve">По состоянию на 01 января 2018 года потребность в работниках, заявленная в органы службы занятости населения, увеличилась на 10,2% в сравнении с соответствующим периодом прошлого года и составила 1678 рабочих места, из них:</w:t>
      </w:r>
    </w:p>
    <w:p>
      <w:pPr>
        <w:pStyle w:val="0"/>
        <w:spacing w:before="200" w:line-rule="auto"/>
        <w:ind w:firstLine="540"/>
        <w:jc w:val="both"/>
      </w:pPr>
      <w:r>
        <w:rPr>
          <w:sz w:val="20"/>
        </w:rPr>
        <w:t xml:space="preserve">1085 (59,6%) - по рабочим профессиям (увеличение в сравнении с соответствующим периодом прошлого года на 28,5%);</w:t>
      </w:r>
    </w:p>
    <w:p>
      <w:pPr>
        <w:pStyle w:val="0"/>
        <w:spacing w:before="200" w:line-rule="auto"/>
        <w:ind w:firstLine="540"/>
        <w:jc w:val="both"/>
      </w:pPr>
      <w:r>
        <w:rPr>
          <w:sz w:val="20"/>
        </w:rPr>
        <w:t xml:space="preserve">625 (37,3%) - в г. Черкесске (увеличение в сравнении с соответствующим периодом прошлого года на 10,2%);</w:t>
      </w:r>
    </w:p>
    <w:p>
      <w:pPr>
        <w:pStyle w:val="0"/>
        <w:spacing w:before="200" w:line-rule="auto"/>
        <w:ind w:firstLine="540"/>
        <w:jc w:val="both"/>
      </w:pPr>
      <w:r>
        <w:rPr>
          <w:sz w:val="20"/>
        </w:rPr>
        <w:t xml:space="preserve">962 (53,2%) - с оплатой труда выше прожиточного минимума.</w:t>
      </w:r>
    </w:p>
    <w:p>
      <w:pPr>
        <w:pStyle w:val="0"/>
        <w:spacing w:before="200" w:line-rule="auto"/>
        <w:ind w:firstLine="540"/>
        <w:jc w:val="both"/>
      </w:pPr>
      <w:r>
        <w:rPr>
          <w:sz w:val="20"/>
        </w:rPr>
        <w:t xml:space="preserve">Структурный дисбаланс спроса и предложения рабочей силы остается одной из основных проблем рынка труда республики. Структура предлагаемых вакансий не соответствует профессионально-квалификационному составу безработных граждан. По состоянию на 01 января 2018 года в составе безработных 2018 человек имеют профессию служащего или специалиста. За год доля данной категории в численности безработных граждан уменьшилась с 57,9% до 56,3%. В банке данных для служащих имеется 660 вакансий (39,0% от общего количества, год назад - 44,6%).</w:t>
      </w:r>
    </w:p>
    <w:p>
      <w:pPr>
        <w:pStyle w:val="0"/>
        <w:spacing w:before="200" w:line-rule="auto"/>
        <w:ind w:firstLine="540"/>
        <w:jc w:val="both"/>
      </w:pPr>
      <w:r>
        <w:rPr>
          <w:sz w:val="20"/>
        </w:rPr>
        <w:t xml:space="preserve">Для достижения наиболее полной сбалансированности спроса и предложения рабочей силы, создания условий для эффективного трудоустройства граждан, ищущих работу, в республике реализовывалась подпрограмма "Активная политика занятости населения и социальная поддержка безработных граждан" государственной программы "Содействие занятости населения Карачаево-Черкесской Республики на 2014 - 2020 годы", в рамках которой все мероприятия государственной программы за 2017 год выполнены.</w:t>
      </w:r>
    </w:p>
    <w:p>
      <w:pPr>
        <w:pStyle w:val="0"/>
        <w:spacing w:before="200" w:line-rule="auto"/>
        <w:ind w:firstLine="540"/>
        <w:jc w:val="both"/>
      </w:pPr>
      <w:r>
        <w:rPr>
          <w:sz w:val="20"/>
        </w:rPr>
        <w:t xml:space="preserve">Решение поставленных в государственной программе задач позволило достичь следующих результатов:</w:t>
      </w:r>
    </w:p>
    <w:p>
      <w:pPr>
        <w:pStyle w:val="0"/>
        <w:spacing w:before="200" w:line-rule="auto"/>
        <w:ind w:firstLine="540"/>
        <w:jc w:val="both"/>
      </w:pPr>
      <w:r>
        <w:rPr>
          <w:sz w:val="20"/>
        </w:rPr>
        <w:t xml:space="preserve">содействовать трудоустройству 5,3 тыс. человек, в том числе: подобрать подходящую работу 3,9 тыс. гражданам, на 30,6% больше, чем за 2016 год;</w:t>
      </w:r>
    </w:p>
    <w:p>
      <w:pPr>
        <w:pStyle w:val="0"/>
        <w:spacing w:before="200" w:line-rule="auto"/>
        <w:ind w:firstLine="540"/>
        <w:jc w:val="both"/>
      </w:pPr>
      <w:r>
        <w:rPr>
          <w:sz w:val="20"/>
        </w:rPr>
        <w:t xml:space="preserve">организовать временную занятость 1,4 тыс. человек;</w:t>
      </w:r>
    </w:p>
    <w:p>
      <w:pPr>
        <w:pStyle w:val="0"/>
        <w:spacing w:before="200" w:line-rule="auto"/>
        <w:ind w:firstLine="540"/>
        <w:jc w:val="both"/>
      </w:pPr>
      <w:r>
        <w:rPr>
          <w:sz w:val="20"/>
        </w:rPr>
        <w:t xml:space="preserve">оказать финансовую и консультативную помощь для организации самозанятости 64 безработным и в трудоустройстве 15 человек из числа многодетных родителей на оборудованное рабочее место;</w:t>
      </w:r>
    </w:p>
    <w:p>
      <w:pPr>
        <w:pStyle w:val="0"/>
        <w:spacing w:before="200" w:line-rule="auto"/>
        <w:ind w:firstLine="540"/>
        <w:jc w:val="both"/>
      </w:pPr>
      <w:r>
        <w:rPr>
          <w:sz w:val="20"/>
        </w:rPr>
        <w:t xml:space="preserve">направить на профессиональное обучение и получение дополнительного профессионального образования: 647 безработных граждан, 20 женщин в период отпуска по уходу за ребенком до достижения им возраста трех лет, 11 человек пенсионного возраста;</w:t>
      </w:r>
    </w:p>
    <w:p>
      <w:pPr>
        <w:pStyle w:val="0"/>
        <w:spacing w:before="200" w:line-rule="auto"/>
        <w:ind w:firstLine="540"/>
        <w:jc w:val="both"/>
      </w:pPr>
      <w:r>
        <w:rPr>
          <w:sz w:val="20"/>
        </w:rPr>
        <w:t xml:space="preserve">предоставить 7,1 тыс. гражданам услуги по профессиональной ориентации;</w:t>
      </w:r>
    </w:p>
    <w:p>
      <w:pPr>
        <w:pStyle w:val="0"/>
        <w:spacing w:before="200" w:line-rule="auto"/>
        <w:ind w:firstLine="540"/>
        <w:jc w:val="both"/>
      </w:pPr>
      <w:r>
        <w:rPr>
          <w:sz w:val="20"/>
        </w:rPr>
        <w:t xml:space="preserve">предоставить 727 безработным гражданам услуги по психологической поддержке.</w:t>
      </w:r>
    </w:p>
    <w:p>
      <w:pPr>
        <w:pStyle w:val="0"/>
        <w:spacing w:before="200" w:line-rule="auto"/>
        <w:ind w:firstLine="540"/>
        <w:jc w:val="both"/>
      </w:pPr>
      <w:r>
        <w:rPr>
          <w:sz w:val="20"/>
        </w:rPr>
        <w:t xml:space="preserve">В связи с изменением пенсионного законодательства в госпрограмму включено мероприятие по профессиональному образованию лиц предпенсионного возраста. Реализация данного мероприятия создаст экономические и социальные условия, обеспечивающие недопущения дискриминации граждан предпенсионного возраста и будет способствовать продолжению трудовой деятельности, как на прежних рабочих местах, так и на новых местах в соответствии с их пожеланиями, профессиональными навыками и физическими возможностями.</w:t>
      </w:r>
    </w:p>
    <w:p>
      <w:pPr>
        <w:pStyle w:val="0"/>
        <w:spacing w:before="200" w:line-rule="auto"/>
        <w:ind w:firstLine="540"/>
        <w:jc w:val="both"/>
      </w:pPr>
      <w:r>
        <w:rPr>
          <w:sz w:val="20"/>
        </w:rPr>
        <w:t xml:space="preserve">Доля занятых в численности лиц предпенсионного возраста, прошедших профессиональное обучение или получивших дополнительное профессиональное образование, составит не менее 85%.</w:t>
      </w:r>
    </w:p>
    <w:p>
      <w:pPr>
        <w:pStyle w:val="0"/>
        <w:spacing w:before="200" w:line-rule="auto"/>
        <w:ind w:firstLine="540"/>
        <w:jc w:val="both"/>
      </w:pPr>
      <w:r>
        <w:rPr>
          <w:sz w:val="20"/>
        </w:rPr>
        <w:t xml:space="preserve">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многодетные родители, родители детей-инвалидов,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образовательных учреждений профессионального образования без опыта работы) и другие категории граждан (лица, уволенные с военной службы, освободившиеся из мест лишения свободы).</w:t>
      </w:r>
    </w:p>
    <w:p>
      <w:pPr>
        <w:pStyle w:val="0"/>
        <w:spacing w:before="200" w:line-rule="auto"/>
        <w:ind w:firstLine="540"/>
        <w:jc w:val="both"/>
      </w:pPr>
      <w:r>
        <w:rPr>
          <w:sz w:val="20"/>
        </w:rPr>
        <w:t xml:space="preserve">Проблема занятости для молодых инвалидов всегда стояла достаточно остро, а в настоящее время она становится еще более актуальной.</w:t>
      </w:r>
    </w:p>
    <w:p>
      <w:pPr>
        <w:pStyle w:val="0"/>
        <w:spacing w:before="200" w:line-rule="auto"/>
        <w:ind w:firstLine="540"/>
        <w:jc w:val="both"/>
      </w:pPr>
      <w:r>
        <w:rPr>
          <w:sz w:val="20"/>
        </w:rPr>
        <w:t xml:space="preserve">Согласно классификации Всемирной организации здравоохранения инвалид молодого возраста - инвалид в возрасте от 18 до 29 лет.</w:t>
      </w:r>
    </w:p>
    <w:p>
      <w:pPr>
        <w:pStyle w:val="0"/>
        <w:spacing w:before="200" w:line-rule="auto"/>
        <w:ind w:firstLine="540"/>
        <w:jc w:val="both"/>
      </w:pPr>
      <w:r>
        <w:rPr>
          <w:sz w:val="20"/>
        </w:rPr>
        <w:t xml:space="preserve">Трудоустройство инвалидов молодого возраста затруднено по причинам недостаточно развитой инфраструктуры, обеспечивающей доступность рабочих мест, отсутствия возможности адаптации на рабочем месте и подготовленных для работы с инвалидами специалистов и наставников.</w:t>
      </w:r>
    </w:p>
    <w:p>
      <w:pPr>
        <w:pStyle w:val="0"/>
        <w:spacing w:before="200" w:line-rule="auto"/>
        <w:ind w:firstLine="540"/>
        <w:jc w:val="both"/>
      </w:pPr>
      <w:r>
        <w:rPr>
          <w:sz w:val="20"/>
        </w:rPr>
        <w:t xml:space="preserve">Многие работодатели отказывают в приеме на работу инвалидам молодого возраста по причине отсутствия достаточного количества специальных рабочих мест для трудоустройства и экономической заинтересованности в использовании их труда, так как трудоустройство данной категории граждан влечет за собой дополнительные затраты на организацию рабочего места.</w:t>
      </w:r>
    </w:p>
    <w:p>
      <w:pPr>
        <w:pStyle w:val="0"/>
        <w:spacing w:before="200" w:line-rule="auto"/>
        <w:ind w:firstLine="540"/>
        <w:jc w:val="both"/>
      </w:pPr>
      <w:r>
        <w:rPr>
          <w:sz w:val="20"/>
        </w:rPr>
        <w:t xml:space="preserve">Службой занятости населения ведется работа по информационному взаимодействию с РУМЦ и базовыми профессиональными организациями Карачаево-Черкесской Республики с целью информационного обмена для содействия трудоустройству выпускников среднего и высшего образования.</w:t>
      </w:r>
    </w:p>
    <w:p>
      <w:pPr>
        <w:pStyle w:val="0"/>
        <w:spacing w:before="200" w:line-rule="auto"/>
        <w:ind w:firstLine="540"/>
        <w:jc w:val="both"/>
      </w:pPr>
      <w:r>
        <w:rPr>
          <w:sz w:val="20"/>
        </w:rPr>
        <w:t xml:space="preserve">Сохраняется тенденция превышения предложения рабочей силы над спросом, что свидетельствует о недостаточном темпе ввода новых рабочих мест, недостаточном уровне развития малого бизнеса, предпринимательства и самостоятельной занятости населения.</w:t>
      </w:r>
    </w:p>
    <w:p>
      <w:pPr>
        <w:pStyle w:val="0"/>
        <w:spacing w:before="200" w:line-rule="auto"/>
        <w:ind w:firstLine="540"/>
        <w:jc w:val="both"/>
      </w:pPr>
      <w:r>
        <w:rPr>
          <w:sz w:val="20"/>
        </w:rPr>
        <w:t xml:space="preserve">По условиям обеспечения занятости и уровню безработицы в республике наблюдается значительная дифференциация сельских и городских рынков труда.</w:t>
      </w:r>
    </w:p>
    <w:p>
      <w:pPr>
        <w:pStyle w:val="0"/>
        <w:spacing w:before="200" w:line-rule="auto"/>
        <w:ind w:firstLine="540"/>
        <w:jc w:val="both"/>
      </w:pPr>
      <w:r>
        <w:rPr>
          <w:sz w:val="20"/>
        </w:rPr>
        <w:t xml:space="preserve">Одной из причин сохранения высокого уровня безработицы является низкая территориальная мобильность граждан, препятствующая эффективному использованию трудовых ресурсов.</w:t>
      </w:r>
    </w:p>
    <w:p>
      <w:pPr>
        <w:pStyle w:val="0"/>
        <w:spacing w:before="200" w:line-rule="auto"/>
        <w:ind w:firstLine="540"/>
        <w:jc w:val="both"/>
      </w:pPr>
      <w:r>
        <w:rPr>
          <w:sz w:val="20"/>
        </w:rPr>
        <w:t xml:space="preserve">Как показывает практика, основными причинами низкой трудовой мобильности граждан являются:</w:t>
      </w:r>
    </w:p>
    <w:p>
      <w:pPr>
        <w:pStyle w:val="0"/>
        <w:spacing w:before="200" w:line-rule="auto"/>
        <w:ind w:firstLine="540"/>
        <w:jc w:val="both"/>
      </w:pPr>
      <w:r>
        <w:rPr>
          <w:sz w:val="20"/>
        </w:rPr>
        <w:t xml:space="preserve">недостаточная информированность о возможностях трудоустройства и обустройства с членами семьи в других субъектах Российской Федерации;</w:t>
      </w:r>
    </w:p>
    <w:p>
      <w:pPr>
        <w:pStyle w:val="0"/>
        <w:spacing w:before="200" w:line-rule="auto"/>
        <w:ind w:firstLine="540"/>
        <w:jc w:val="both"/>
      </w:pPr>
      <w:r>
        <w:rPr>
          <w:sz w:val="20"/>
        </w:rPr>
        <w:t xml:space="preserve">отсутствие необходимой инфраструктуры для приема мигрантов (жилье, детские сады, медицинские учреждения);</w:t>
      </w:r>
    </w:p>
    <w:p>
      <w:pPr>
        <w:pStyle w:val="0"/>
        <w:spacing w:before="200" w:line-rule="auto"/>
        <w:ind w:firstLine="540"/>
        <w:jc w:val="both"/>
      </w:pPr>
      <w:r>
        <w:rPr>
          <w:sz w:val="20"/>
        </w:rPr>
        <w:t xml:space="preserve">неразвитость механизмов организованного набора для работы при планировании и реализации крупных инвестиционных проектов;</w:t>
      </w:r>
    </w:p>
    <w:p>
      <w:pPr>
        <w:pStyle w:val="0"/>
        <w:spacing w:before="200" w:line-rule="auto"/>
        <w:ind w:firstLine="540"/>
        <w:jc w:val="both"/>
      </w:pPr>
      <w:r>
        <w:rPr>
          <w:sz w:val="20"/>
        </w:rPr>
        <w:t xml:space="preserve">отсутствие гибкости механизма государственной поддержки граждан, желающих либо временно осуществлять трудовую деятельность в других субъектах Российской Федерации, либо переселиться совместно с членами семьи в другой субъект Российской Федерации ввиду отсутствия работы по специальности.</w:t>
      </w:r>
    </w:p>
    <w:p>
      <w:pPr>
        <w:pStyle w:val="0"/>
        <w:spacing w:before="200" w:line-rule="auto"/>
        <w:ind w:firstLine="540"/>
        <w:jc w:val="both"/>
      </w:pPr>
      <w:r>
        <w:rPr>
          <w:sz w:val="20"/>
        </w:rPr>
        <w:t xml:space="preserve">В течение 2020 - 2023 годов в Карачаево-Черкесской Республике будет наблюдаться устойчивая тенденция сокращения численности населения трудоспособного возраста, что приведет к снижению численности экономически активного населения и, как следствие, - к сокращению предложения трудовых ресурсов.</w:t>
      </w:r>
    </w:p>
    <w:p>
      <w:pPr>
        <w:pStyle w:val="0"/>
        <w:spacing w:before="200" w:line-rule="auto"/>
        <w:ind w:firstLine="540"/>
        <w:jc w:val="both"/>
      </w:pPr>
      <w:r>
        <w:rPr>
          <w:sz w:val="20"/>
        </w:rPr>
        <w:t xml:space="preserve">По результатам мониторинга ситуации на рынке труда по состоянию на 01 июля 2020 года на портале "Работа в России" зарегистрировано 118 работодателей республики, численность работников предприятий республики, находящихся на временной удаленной работе в связи с введением ограничительных мероприятий на сегодняшний день составляет 1190 человек, численность работников, работающих неполный рабочий день (смену) и (или) неполную рабочую неделю в связи с введением ограничительных мероприятий - 284 человека, находящихся в простое - 223 человека, численность работников, находящихся в отпусках без сохранения зарплаты в связи с введением ограничительных мероприятий составляет 57 человек.</w:t>
      </w:r>
    </w:p>
    <w:p>
      <w:pPr>
        <w:pStyle w:val="0"/>
        <w:spacing w:before="200" w:line-rule="auto"/>
        <w:ind w:firstLine="540"/>
        <w:jc w:val="both"/>
      </w:pPr>
      <w:r>
        <w:rPr>
          <w:sz w:val="20"/>
        </w:rPr>
        <w:t xml:space="preserve">С января 2020 года резко возрос коэффициент напряженности на рынке труда с 1,35 до 8,33.</w:t>
      </w:r>
    </w:p>
    <w:p>
      <w:pPr>
        <w:pStyle w:val="0"/>
        <w:spacing w:before="200" w:line-rule="auto"/>
        <w:ind w:firstLine="540"/>
        <w:jc w:val="both"/>
      </w:pPr>
      <w:r>
        <w:rPr>
          <w:sz w:val="20"/>
        </w:rPr>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в </w:t>
      </w:r>
      <w:hyperlink w:history="0" r:id="rId37"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Законе</w:t>
        </w:r>
      </w:hyperlink>
      <w:r>
        <w:rPr>
          <w:sz w:val="20"/>
        </w:rPr>
        <w:t xml:space="preserve"> Российской Федерации от 19.04.91 N 1032-1 "О занятости населения в Российской Федерации" (далее - Закон о занятости населения), согласно </w:t>
      </w:r>
      <w:hyperlink w:history="0" r:id="rId3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статье 5</w:t>
        </w:r>
      </w:hyperlink>
      <w:r>
        <w:rPr>
          <w:sz w:val="20"/>
        </w:rPr>
        <w:t xml:space="preserve"> которого государство проводит политику содействия реализации прав граждан на полную, продуктивную и свободно избранную занятость.</w:t>
      </w:r>
    </w:p>
    <w:p>
      <w:pPr>
        <w:pStyle w:val="0"/>
        <w:spacing w:before="200" w:line-rule="auto"/>
        <w:ind w:firstLine="540"/>
        <w:jc w:val="both"/>
      </w:pPr>
      <w:r>
        <w:rPr>
          <w:sz w:val="20"/>
        </w:rPr>
        <w:t xml:space="preserve">Государственная политика в области содействия занятости населения направлена на:</w:t>
      </w:r>
    </w:p>
    <w:p>
      <w:pPr>
        <w:pStyle w:val="0"/>
        <w:spacing w:before="200" w:line-rule="auto"/>
        <w:ind w:firstLine="540"/>
        <w:jc w:val="both"/>
      </w:pPr>
      <w:r>
        <w:rPr>
          <w:sz w:val="20"/>
        </w:rPr>
        <w:t xml:space="preserve">развитие трудовых ресурсов, повышение их мобильности, защиту национального рынка труда;</w:t>
      </w:r>
    </w:p>
    <w:p>
      <w:pPr>
        <w:pStyle w:val="0"/>
        <w:spacing w:before="200" w:line-rule="auto"/>
        <w:ind w:firstLine="540"/>
        <w:jc w:val="both"/>
      </w:pPr>
      <w:r>
        <w:rPr>
          <w:sz w:val="20"/>
        </w:rPr>
        <w:t xml:space="preserve">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pPr>
        <w:pStyle w:val="0"/>
        <w:spacing w:before="200" w:line-rule="auto"/>
        <w:ind w:firstLine="540"/>
        <w:jc w:val="both"/>
      </w:pPr>
      <w:r>
        <w:rPr>
          <w:sz w:val="20"/>
        </w:rPr>
        <w:t xml:space="preserve">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pPr>
        <w:pStyle w:val="0"/>
        <w:spacing w:before="200" w:line-rule="auto"/>
        <w:ind w:firstLine="540"/>
        <w:jc w:val="both"/>
      </w:pPr>
      <w:r>
        <w:rPr>
          <w:sz w:val="20"/>
        </w:rP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квалификации, организация временного трудоустройства безработных граждан, испытывающие трудности в поиске работы;</w:t>
      </w:r>
    </w:p>
    <w:p>
      <w:pPr>
        <w:pStyle w:val="0"/>
        <w:spacing w:before="200" w:line-rule="auto"/>
        <w:ind w:firstLine="540"/>
        <w:jc w:val="both"/>
      </w:pPr>
      <w:r>
        <w:rPr>
          <w:sz w:val="20"/>
        </w:rPr>
        <w:t xml:space="preserve">предупреждение массовой и сокращение длительной (более одного года) безработицы;</w:t>
      </w:r>
    </w:p>
    <w:p>
      <w:pPr>
        <w:pStyle w:val="0"/>
        <w:spacing w:before="200" w:line-rule="auto"/>
        <w:ind w:firstLine="540"/>
        <w:jc w:val="both"/>
      </w:pPr>
      <w:r>
        <w:rPr>
          <w:sz w:val="20"/>
        </w:rPr>
        <w:t xml:space="preserve">поощрение работодателей, создающих новые рабочие места, прежде всего для граждан, испытывающих трудности в поиске работы;</w:t>
      </w:r>
    </w:p>
    <w:p>
      <w:pPr>
        <w:pStyle w:val="0"/>
        <w:spacing w:before="200" w:line-rule="auto"/>
        <w:ind w:firstLine="540"/>
        <w:jc w:val="both"/>
      </w:pPr>
      <w:r>
        <w:rPr>
          <w:sz w:val="20"/>
        </w:rPr>
        <w:t xml:space="preserve">объединение усилий участников рынка труда и согласованность их действий при реализации мероприятий по содействию занятости населения;</w:t>
      </w:r>
    </w:p>
    <w:p>
      <w:pPr>
        <w:pStyle w:val="0"/>
        <w:spacing w:before="200" w:line-rule="auto"/>
        <w:ind w:firstLine="540"/>
        <w:jc w:val="both"/>
      </w:pPr>
      <w:r>
        <w:rPr>
          <w:sz w:val="20"/>
        </w:rPr>
        <w:t xml:space="preserve">координацию деятельности государственных органов Карачаево-Черкесской Республики, органов местного самоуправления Карачаево-Черкесской Республики и работодателей в разработке и реализации мер по обеспечению занятости населения.</w:t>
      </w:r>
    </w:p>
    <w:p>
      <w:pPr>
        <w:pStyle w:val="0"/>
        <w:jc w:val="both"/>
      </w:pPr>
      <w:r>
        <w:rPr>
          <w:sz w:val="20"/>
        </w:rPr>
      </w:r>
    </w:p>
    <w:p>
      <w:pPr>
        <w:pStyle w:val="2"/>
        <w:outlineLvl w:val="1"/>
        <w:jc w:val="center"/>
      </w:pPr>
      <w:r>
        <w:rPr>
          <w:sz w:val="20"/>
        </w:rPr>
        <w:t xml:space="preserve">2. Цель и задачи государственной программы</w:t>
      </w:r>
    </w:p>
    <w:p>
      <w:pPr>
        <w:pStyle w:val="0"/>
        <w:jc w:val="both"/>
      </w:pPr>
      <w:r>
        <w:rPr>
          <w:sz w:val="20"/>
        </w:rPr>
      </w:r>
    </w:p>
    <w:p>
      <w:pPr>
        <w:pStyle w:val="0"/>
        <w:ind w:firstLine="540"/>
        <w:jc w:val="both"/>
      </w:pPr>
      <w:r>
        <w:rPr>
          <w:sz w:val="20"/>
        </w:rPr>
        <w:t xml:space="preserve">С учетом указанных приоритетов государственной политики сформулирована цель настоящей государственной программы - создание благоприятных условий, способствующих эффективному развитию рынка труда.</w:t>
      </w:r>
    </w:p>
    <w:p>
      <w:pPr>
        <w:pStyle w:val="0"/>
        <w:spacing w:before="200" w:line-rule="auto"/>
        <w:ind w:firstLine="540"/>
        <w:jc w:val="both"/>
      </w:pPr>
      <w:r>
        <w:rPr>
          <w:sz w:val="20"/>
        </w:rPr>
        <w:t xml:space="preserve">Для достижения указанной цели предусматривается решение следующих задач:</w:t>
      </w:r>
    </w:p>
    <w:p>
      <w:pPr>
        <w:pStyle w:val="0"/>
        <w:spacing w:before="200" w:line-rule="auto"/>
        <w:ind w:firstLine="540"/>
        <w:jc w:val="both"/>
      </w:pPr>
      <w:r>
        <w:rPr>
          <w:sz w:val="20"/>
        </w:rPr>
        <w:t xml:space="preserve">1. Обеспечение реализации государственной политики в сфере занятости населения Карачаево-Черкесской Республики.</w:t>
      </w:r>
    </w:p>
    <w:p>
      <w:pPr>
        <w:pStyle w:val="0"/>
        <w:spacing w:before="200" w:line-rule="auto"/>
        <w:ind w:firstLine="540"/>
        <w:jc w:val="both"/>
      </w:pPr>
      <w:r>
        <w:rPr>
          <w:sz w:val="20"/>
        </w:rPr>
        <w:t xml:space="preserve">2. Повышение эффективности использования трудовых ресурсов и конкурентоспособности рабочей силы на рынке труда в соответствии с потребностями экономики Карачаево-Черкесской Республики.</w:t>
      </w:r>
    </w:p>
    <w:p>
      <w:pPr>
        <w:pStyle w:val="0"/>
        <w:spacing w:before="200" w:line-rule="auto"/>
        <w:ind w:firstLine="540"/>
        <w:jc w:val="both"/>
      </w:pPr>
      <w:r>
        <w:rPr>
          <w:sz w:val="20"/>
        </w:rPr>
        <w:t xml:space="preserve">3. Создание условий для интеграции в трудовую деятельность лиц с ограниченными физическими возможностями.</w:t>
      </w:r>
    </w:p>
    <w:p>
      <w:pPr>
        <w:pStyle w:val="0"/>
        <w:spacing w:before="200" w:line-rule="auto"/>
        <w:ind w:firstLine="540"/>
        <w:jc w:val="both"/>
      </w:pPr>
      <w:r>
        <w:rPr>
          <w:sz w:val="20"/>
        </w:rPr>
        <w:t xml:space="preserve">4. Повышение уровня занятости инвалидов молодого возраста, в том числе выпускников - инвалидов.</w:t>
      </w:r>
    </w:p>
    <w:p>
      <w:pPr>
        <w:pStyle w:val="0"/>
        <w:spacing w:before="200" w:line-rule="auto"/>
        <w:ind w:firstLine="540"/>
        <w:jc w:val="both"/>
      </w:pPr>
      <w:r>
        <w:rPr>
          <w:sz w:val="20"/>
        </w:rPr>
        <w:t xml:space="preserve">5.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w:history="0" r:id="rId3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обеспечение социально-экономического развития Карачаево-Черкесской Республики, улучшение демографической ситуации.</w:t>
      </w:r>
    </w:p>
    <w:p>
      <w:pPr>
        <w:pStyle w:val="0"/>
        <w:spacing w:before="200" w:line-rule="auto"/>
        <w:ind w:firstLine="540"/>
        <w:jc w:val="both"/>
      </w:pPr>
      <w:r>
        <w:rPr>
          <w:sz w:val="20"/>
        </w:rPr>
        <w:t xml:space="preserve">6. Обеспечение социально-экономического развития Карачаево-Черкесской Республики.</w:t>
      </w:r>
    </w:p>
    <w:p>
      <w:pPr>
        <w:pStyle w:val="0"/>
        <w:spacing w:before="200" w:line-rule="auto"/>
        <w:ind w:firstLine="540"/>
        <w:jc w:val="both"/>
      </w:pPr>
      <w:r>
        <w:rPr>
          <w:sz w:val="20"/>
        </w:rPr>
        <w:t xml:space="preserve">7. Улучшение демографической ситуации.</w:t>
      </w:r>
    </w:p>
    <w:p>
      <w:pPr>
        <w:pStyle w:val="0"/>
        <w:spacing w:before="200" w:line-rule="auto"/>
        <w:ind w:firstLine="540"/>
        <w:jc w:val="both"/>
      </w:pPr>
      <w:r>
        <w:rPr>
          <w:sz w:val="20"/>
        </w:rPr>
        <w:t xml:space="preserve">8. Недопущение напряженности на рынке труда Карачаево-Черкесской Республики, ухудшения ситуации на отдельных предприятиях в связи с введением режимов неполной занятости и простоя в связи с распространением коронавирусной инфекции и проводимыми ограничительными мероприятиями.</w:t>
      </w:r>
    </w:p>
    <w:p>
      <w:pPr>
        <w:pStyle w:val="0"/>
        <w:spacing w:before="200" w:line-rule="auto"/>
        <w:ind w:firstLine="540"/>
        <w:jc w:val="both"/>
      </w:pPr>
      <w:r>
        <w:rPr>
          <w:sz w:val="20"/>
        </w:rPr>
        <w:t xml:space="preserve">Основными целевыми показателями, характеризующими результаты реализации государственной программы, являются:</w:t>
      </w:r>
    </w:p>
    <w:p>
      <w:pPr>
        <w:pStyle w:val="0"/>
        <w:spacing w:before="200" w:line-rule="auto"/>
        <w:ind w:firstLine="540"/>
        <w:jc w:val="both"/>
      </w:pPr>
      <w:r>
        <w:rPr>
          <w:sz w:val="20"/>
        </w:rPr>
        <w:t xml:space="preserve">1. Коэффициент напряженности на рынке труда Карачаево-Черкесской Республики (%).</w:t>
      </w:r>
    </w:p>
    <w:p>
      <w:pPr>
        <w:pStyle w:val="0"/>
        <w:spacing w:before="200" w:line-rule="auto"/>
        <w:ind w:firstLine="540"/>
        <w:jc w:val="both"/>
      </w:pPr>
      <w:r>
        <w:rPr>
          <w:sz w:val="20"/>
        </w:rPr>
        <w:t xml:space="preserve">2. Уровень общей безработицы (по методологии Международной организации труда) в среднем за год (%).</w:t>
      </w:r>
    </w:p>
    <w:p>
      <w:pPr>
        <w:pStyle w:val="0"/>
        <w:spacing w:before="200" w:line-rule="auto"/>
        <w:ind w:firstLine="540"/>
        <w:jc w:val="both"/>
      </w:pPr>
      <w:r>
        <w:rPr>
          <w:sz w:val="20"/>
        </w:rPr>
        <w:t xml:space="preserve">3. Уровень регистрируемой безработицы в среднем за год (%).</w:t>
      </w:r>
    </w:p>
    <w:p>
      <w:pPr>
        <w:pStyle w:val="0"/>
        <w:spacing w:before="200" w:line-rule="auto"/>
        <w:ind w:firstLine="540"/>
        <w:jc w:val="both"/>
      </w:pPr>
      <w:hyperlink w:history="0" w:anchor="P793" w:tooltip="СВЕДЕНИЯ">
        <w:r>
          <w:rPr>
            <w:sz w:val="20"/>
            <w:color w:val="0000ff"/>
          </w:rPr>
          <w:t xml:space="preserve">Сведения</w:t>
        </w:r>
      </w:hyperlink>
      <w:r>
        <w:rPr>
          <w:sz w:val="20"/>
        </w:rPr>
        <w:t xml:space="preserve"> о целевых показателях (индикаторах) государственной программы, подпрограмм и основных мероприятий государственной программы приведены в приложении 2 к государственной программе.</w:t>
      </w:r>
    </w:p>
    <w:p>
      <w:pPr>
        <w:pStyle w:val="0"/>
        <w:spacing w:before="200" w:line-rule="auto"/>
        <w:ind w:firstLine="540"/>
        <w:jc w:val="both"/>
      </w:pPr>
      <w:r>
        <w:rPr>
          <w:sz w:val="20"/>
        </w:rPr>
        <w:t xml:space="preserve">Для решения поставленных задач сформированы соответствующие подпрограммы:</w:t>
      </w:r>
    </w:p>
    <w:p>
      <w:pPr>
        <w:pStyle w:val="0"/>
        <w:spacing w:before="200" w:line-rule="auto"/>
        <w:ind w:firstLine="540"/>
        <w:jc w:val="both"/>
      </w:pPr>
      <w:hyperlink w:history="0" w:anchor="P318" w:tooltip="ПАСПОРТ">
        <w:r>
          <w:rPr>
            <w:sz w:val="20"/>
            <w:color w:val="0000ff"/>
          </w:rPr>
          <w:t xml:space="preserve">Подпрограмма 1</w:t>
        </w:r>
      </w:hyperlink>
      <w:r>
        <w:rPr>
          <w:sz w:val="20"/>
        </w:rPr>
        <w:t xml:space="preserve"> "Управление государственной программой "Содействие занятости населения Карачаево-Черкесской Республики".</w:t>
      </w:r>
    </w:p>
    <w:p>
      <w:pPr>
        <w:pStyle w:val="0"/>
        <w:spacing w:before="200" w:line-rule="auto"/>
        <w:ind w:firstLine="540"/>
        <w:jc w:val="both"/>
      </w:pPr>
      <w:hyperlink w:history="0" w:anchor="P358" w:tooltip="ПАСПОРТ">
        <w:r>
          <w:rPr>
            <w:sz w:val="20"/>
            <w:color w:val="0000ff"/>
          </w:rPr>
          <w:t xml:space="preserve">Подпрограмма 2</w:t>
        </w:r>
      </w:hyperlink>
      <w:r>
        <w:rPr>
          <w:sz w:val="20"/>
        </w:rPr>
        <w:t xml:space="preserve"> "Активная политика занятости населения и социальная поддержка безработных граждан".</w:t>
      </w:r>
    </w:p>
    <w:p>
      <w:pPr>
        <w:pStyle w:val="0"/>
        <w:spacing w:before="200" w:line-rule="auto"/>
        <w:ind w:firstLine="540"/>
        <w:jc w:val="both"/>
      </w:pPr>
      <w:hyperlink w:history="0" w:anchor="P467" w:tooltip="ПАСПОРТ">
        <w:r>
          <w:rPr>
            <w:sz w:val="20"/>
            <w:color w:val="0000ff"/>
          </w:rPr>
          <w:t xml:space="preserve">Подпрограмма 3</w:t>
        </w:r>
      </w:hyperlink>
      <w:r>
        <w:rPr>
          <w:sz w:val="20"/>
        </w:rPr>
        <w:t xml:space="preserve"> "Дополнительные мероприятия в сфере занятости населения".</w:t>
      </w:r>
    </w:p>
    <w:p>
      <w:pPr>
        <w:pStyle w:val="0"/>
        <w:spacing w:before="200" w:line-rule="auto"/>
        <w:ind w:firstLine="540"/>
        <w:jc w:val="both"/>
      </w:pPr>
      <w:hyperlink w:history="0" w:anchor="P516" w:tooltip="ПАСПОРТ">
        <w:r>
          <w:rPr>
            <w:sz w:val="20"/>
            <w:color w:val="0000ff"/>
          </w:rPr>
          <w:t xml:space="preserve">Подпрограмма 4</w:t>
        </w:r>
      </w:hyperlink>
      <w:r>
        <w:rPr>
          <w:sz w:val="20"/>
        </w:rPr>
        <w:t xml:space="preserve"> "Сопровождение инвалидов молодого возраста при трудоустройстве".</w:t>
      </w:r>
    </w:p>
    <w:p>
      <w:pPr>
        <w:pStyle w:val="0"/>
        <w:spacing w:before="200" w:line-rule="auto"/>
        <w:ind w:firstLine="540"/>
        <w:jc w:val="both"/>
      </w:pPr>
      <w:hyperlink w:history="0" w:anchor="P655" w:tooltip="ПАСПОРТ">
        <w:r>
          <w:rPr>
            <w:sz w:val="20"/>
            <w:color w:val="0000ff"/>
          </w:rPr>
          <w:t xml:space="preserve">Подпрограмма 5</w:t>
        </w:r>
      </w:hyperlink>
      <w:r>
        <w:rPr>
          <w:sz w:val="20"/>
        </w:rPr>
        <w:t xml:space="preserve"> "Оказание содействия добровольному переселению в Карачаево-Черкесскую Республику соотечественников, проживающих за рубежом".</w:t>
      </w:r>
    </w:p>
    <w:p>
      <w:pPr>
        <w:pStyle w:val="0"/>
        <w:spacing w:before="200" w:line-rule="auto"/>
        <w:ind w:firstLine="540"/>
        <w:jc w:val="both"/>
      </w:pPr>
      <w:hyperlink w:history="0" w:anchor="P740" w:tooltip="ПАСПОРТ">
        <w:r>
          <w:rPr>
            <w:sz w:val="20"/>
            <w:color w:val="0000ff"/>
          </w:rPr>
          <w:t xml:space="preserve">Подпрограмма 6</w:t>
        </w:r>
      </w:hyperlink>
      <w:r>
        <w:rPr>
          <w:sz w:val="20"/>
        </w:rPr>
        <w:t xml:space="preserve"> "Реализация дополнительных мероприятий в сфере занятости населения, направленных на снижение напряженности на рынке труда Карачаево-Черкесской Республики".</w:t>
      </w:r>
    </w:p>
    <w:p>
      <w:pPr>
        <w:pStyle w:val="0"/>
        <w:spacing w:before="200" w:line-rule="auto"/>
        <w:ind w:firstLine="540"/>
        <w:jc w:val="both"/>
      </w:pPr>
      <w:r>
        <w:rPr>
          <w:sz w:val="20"/>
        </w:rPr>
        <w:t xml:space="preserve">В рамках оценки эффективности мероприятий государственной программы "Содействия занятости населения Карачаево-Черкесской Республики" показатели подпрограммы 4 "Сопровождение инвалидов молодого возраста при трудоустройстве" проводится мониторинг по критериям: возраст (18 - 24; 25 - 44 лет), специальности, трудоустройство на квотируемые рабочие места, а также доля трудоустройства инвалидов молодого возраста: при содействии органов службы занятости, образовательных организаций высшего образования, образовательных организаций среднего профессионального образования, при содействии некоммерческих организаций.</w:t>
      </w:r>
    </w:p>
    <w:p>
      <w:pPr>
        <w:pStyle w:val="0"/>
        <w:spacing w:before="200" w:line-rule="auto"/>
        <w:ind w:firstLine="540"/>
        <w:jc w:val="both"/>
      </w:pPr>
      <w:hyperlink w:history="0" w:anchor="P793" w:tooltip="СВЕДЕНИЯ">
        <w:r>
          <w:rPr>
            <w:sz w:val="20"/>
            <w:color w:val="0000ff"/>
          </w:rPr>
          <w:t xml:space="preserve">Сведения</w:t>
        </w:r>
      </w:hyperlink>
      <w:r>
        <w:rPr>
          <w:sz w:val="20"/>
        </w:rPr>
        <w:t xml:space="preserve"> о целевых показателях государственной программы Карачаево-Черкесской Республики приведены в приложении 2 к государственной программе.</w:t>
      </w:r>
    </w:p>
    <w:p>
      <w:pPr>
        <w:pStyle w:val="0"/>
        <w:spacing w:before="200" w:line-rule="auto"/>
        <w:ind w:firstLine="540"/>
        <w:jc w:val="both"/>
      </w:pPr>
      <w:r>
        <w:rPr>
          <w:sz w:val="20"/>
        </w:rPr>
        <w:t xml:space="preserve">Общий вклад в социально-экономическое развитие Карачаево-Черкесской Республики заключается:</w:t>
      </w:r>
    </w:p>
    <w:p>
      <w:pPr>
        <w:pStyle w:val="0"/>
        <w:spacing w:before="200" w:line-rule="auto"/>
        <w:ind w:firstLine="540"/>
        <w:jc w:val="both"/>
      </w:pPr>
      <w:r>
        <w:rPr>
          <w:sz w:val="20"/>
        </w:rPr>
        <w:t xml:space="preserve">в поддержании социальной стабильности в обществе;</w:t>
      </w:r>
    </w:p>
    <w:p>
      <w:pPr>
        <w:pStyle w:val="0"/>
        <w:spacing w:before="200" w:line-rule="auto"/>
        <w:ind w:firstLine="540"/>
        <w:jc w:val="both"/>
      </w:pPr>
      <w:r>
        <w:rPr>
          <w:sz w:val="20"/>
        </w:rPr>
        <w:t xml:space="preserve">в минимизации уровней общей и регистрируемой безработицы.</w:t>
      </w:r>
    </w:p>
    <w:p>
      <w:pPr>
        <w:pStyle w:val="0"/>
        <w:jc w:val="both"/>
      </w:pPr>
      <w:r>
        <w:rPr>
          <w:sz w:val="20"/>
        </w:rPr>
      </w:r>
    </w:p>
    <w:p>
      <w:pPr>
        <w:pStyle w:val="2"/>
        <w:outlineLvl w:val="1"/>
        <w:jc w:val="center"/>
      </w:pPr>
      <w:r>
        <w:rPr>
          <w:sz w:val="20"/>
        </w:rPr>
        <w:t xml:space="preserve">3. Общая характеристика участия муниципальных образований</w:t>
      </w:r>
    </w:p>
    <w:p>
      <w:pPr>
        <w:pStyle w:val="2"/>
        <w:jc w:val="center"/>
      </w:pPr>
      <w:r>
        <w:rPr>
          <w:sz w:val="20"/>
        </w:rPr>
        <w:t xml:space="preserve">Карачаево-Черкесской Республики в реализации государственной</w:t>
      </w:r>
    </w:p>
    <w:p>
      <w:pPr>
        <w:pStyle w:val="2"/>
        <w:jc w:val="center"/>
      </w:pPr>
      <w:r>
        <w:rPr>
          <w:sz w:val="20"/>
        </w:rPr>
        <w:t xml:space="preserve">программы "Содействие занятости населения</w:t>
      </w:r>
    </w:p>
    <w:p>
      <w:pPr>
        <w:pStyle w:val="2"/>
        <w:jc w:val="center"/>
      </w:pPr>
      <w:r>
        <w:rPr>
          <w:sz w:val="20"/>
        </w:rPr>
        <w:t xml:space="preserve">Карачаево-Черкесской Республики"</w:t>
      </w:r>
    </w:p>
    <w:p>
      <w:pPr>
        <w:pStyle w:val="0"/>
        <w:jc w:val="both"/>
      </w:pPr>
      <w:r>
        <w:rPr>
          <w:sz w:val="20"/>
        </w:rPr>
      </w:r>
    </w:p>
    <w:p>
      <w:pPr>
        <w:pStyle w:val="0"/>
        <w:ind w:firstLine="540"/>
        <w:jc w:val="both"/>
      </w:pPr>
      <w:r>
        <w:rPr>
          <w:sz w:val="20"/>
        </w:rPr>
        <w:t xml:space="preserve">В соответствии со </w:t>
      </w:r>
      <w:hyperlink w:history="0" r:id="rId40"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статьей 7.2</w:t>
        </w:r>
      </w:hyperlink>
      <w:r>
        <w:rPr>
          <w:sz w:val="20"/>
        </w:rPr>
        <w:t xml:space="preserve"> Закона о занятости населения органы местного самоуправления муниципальных образований Карачаево-Черкесской Республики вправе участвовать в организации и финансировании:</w:t>
      </w:r>
    </w:p>
    <w:p>
      <w:pPr>
        <w:pStyle w:val="0"/>
        <w:spacing w:before="200" w:line-rule="auto"/>
        <w:ind w:firstLine="540"/>
        <w:jc w:val="both"/>
      </w:pPr>
      <w:r>
        <w:rPr>
          <w:sz w:val="20"/>
        </w:rPr>
        <w:t xml:space="preserve">проведения оплачиваемых общественных работ;</w:t>
      </w:r>
    </w:p>
    <w:p>
      <w:pPr>
        <w:pStyle w:val="0"/>
        <w:spacing w:before="200" w:line-rule="auto"/>
        <w:ind w:firstLine="540"/>
        <w:jc w:val="both"/>
      </w:pPr>
      <w:r>
        <w:rPr>
          <w:sz w:val="20"/>
        </w:rPr>
        <w:t xml:space="preserve">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квалификации;</w:t>
      </w:r>
    </w:p>
    <w:p>
      <w:pPr>
        <w:pStyle w:val="0"/>
        <w:spacing w:before="200" w:line-rule="auto"/>
        <w:ind w:firstLine="540"/>
        <w:jc w:val="both"/>
      </w:pPr>
      <w:r>
        <w:rPr>
          <w:sz w:val="20"/>
        </w:rPr>
        <w:t xml:space="preserve">организации ярмарок вакансий и учебных рабочих мест.</w:t>
      </w:r>
    </w:p>
    <w:p>
      <w:pPr>
        <w:pStyle w:val="0"/>
        <w:spacing w:before="200" w:line-rule="auto"/>
        <w:ind w:firstLine="540"/>
        <w:jc w:val="both"/>
      </w:pPr>
      <w:r>
        <w:rPr>
          <w:sz w:val="20"/>
        </w:rPr>
        <w:t xml:space="preserve">Данные мероприятия являются мероприятиями основного мероприятия "Содействие занятости населения и обеспечение работодателей рабочей силой" подпрограммы 2 "Активная политика занятости населения и социальная поддержка безработных граждан".</w:t>
      </w:r>
    </w:p>
    <w:p>
      <w:pPr>
        <w:pStyle w:val="0"/>
        <w:spacing w:before="200" w:line-rule="auto"/>
        <w:ind w:firstLine="540"/>
        <w:jc w:val="both"/>
      </w:pPr>
      <w:r>
        <w:rPr>
          <w:sz w:val="20"/>
        </w:rPr>
        <w:t xml:space="preserve">Кроме того, органы местного самоуправления муниципальных образований Карачаево-Черкесской Республики будут являться получателями средств из республиканского бюджета на финансирование следующих мероприятий:</w:t>
      </w:r>
    </w:p>
    <w:p>
      <w:pPr>
        <w:pStyle w:val="0"/>
        <w:spacing w:before="200" w:line-rule="auto"/>
        <w:ind w:firstLine="540"/>
        <w:jc w:val="both"/>
      </w:pPr>
      <w:r>
        <w:rPr>
          <w:sz w:val="20"/>
        </w:rPr>
        <w:t xml:space="preserve">организация проведения оплачиваемых общественных работ;</w:t>
      </w:r>
    </w:p>
    <w:p>
      <w:pPr>
        <w:pStyle w:val="0"/>
        <w:spacing w:before="200" w:line-rule="auto"/>
        <w:ind w:firstLine="540"/>
        <w:jc w:val="both"/>
      </w:pPr>
      <w:r>
        <w:rPr>
          <w:sz w:val="20"/>
        </w:rPr>
        <w:t xml:space="preserve">организация временного трудоустройства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организация временного трудоустройства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квалификации;</w:t>
      </w:r>
    </w:p>
    <w:p>
      <w:pPr>
        <w:pStyle w:val="0"/>
        <w:spacing w:before="200" w:line-rule="auto"/>
        <w:ind w:firstLine="540"/>
        <w:jc w:val="both"/>
      </w:pPr>
      <w:r>
        <w:rPr>
          <w:sz w:val="20"/>
        </w:rPr>
        <w:t xml:space="preserve">организация временного трудоустройства граждан, испытывающих трудности в поиске работы.</w:t>
      </w:r>
    </w:p>
    <w:p>
      <w:pPr>
        <w:pStyle w:val="0"/>
        <w:spacing w:before="200" w:line-rule="auto"/>
        <w:ind w:firstLine="540"/>
        <w:jc w:val="both"/>
      </w:pPr>
      <w:r>
        <w:rPr>
          <w:sz w:val="20"/>
        </w:rPr>
        <w:t xml:space="preserve">Средства республиканского бюджета выделяются в виде межбюджетных трансфертов муниципальным бюджетам. Средства республиканского бюджета на финансирование мероприятий перечисляются Управлением государственной службы занятости населения Карачаево-Черкесской Республики на лицевые счета органов местного самоуправления муниципальных образований Карачаево-Черкесской Республики, открытых в отделениях Управления Федерального казначейства по Карачаево-Черкесской Республике. Перечисление средств республиканского бюджета на финансирование мероприятий органам местного самоуправления муниципальных образований Карачаево-Черкесской Республики осуществляется на основании соглашений о реализации мероприятий Программы.</w:t>
      </w:r>
    </w:p>
    <w:p>
      <w:pPr>
        <w:pStyle w:val="0"/>
        <w:spacing w:before="200" w:line-rule="auto"/>
        <w:ind w:firstLine="540"/>
        <w:jc w:val="both"/>
      </w:pPr>
      <w:r>
        <w:rPr>
          <w:sz w:val="20"/>
        </w:rPr>
        <w:t xml:space="preserve">Работа по приему участников подпрограммы 5 "Оказание содействия добровольному переселению в Карачаево-Черкесскую Республику соотечественников, проживающих за рубежом", их временному размещению, обустройству на территории вселения Карачаево-Черкесской Республики осуществляется органами местного самоуправления муниципальных образований Карачаево-Черкесской Республики территорий вселения и территориальными органами федеральных органов исполнительной власти в рамках своих полномочий и в соответствии со своей компетенцией.</w:t>
      </w:r>
    </w:p>
    <w:p>
      <w:pPr>
        <w:pStyle w:val="0"/>
        <w:spacing w:before="200" w:line-rule="auto"/>
        <w:ind w:firstLine="540"/>
        <w:jc w:val="both"/>
      </w:pPr>
      <w:r>
        <w:rPr>
          <w:sz w:val="20"/>
        </w:rPr>
        <w:t xml:space="preserve">В рамках реализации подпрограммы 5 органам местного самоуправления территорий вселения рекомендовано:</w:t>
      </w:r>
    </w:p>
    <w:p>
      <w:pPr>
        <w:pStyle w:val="0"/>
        <w:spacing w:before="200" w:line-rule="auto"/>
        <w:ind w:firstLine="540"/>
        <w:jc w:val="both"/>
      </w:pPr>
      <w:r>
        <w:rPr>
          <w:sz w:val="20"/>
        </w:rPr>
        <w:t xml:space="preserve">принять в пределах компетенции меры по выполнению мероприятий, направленных на реализацию подпрограммы 5;</w:t>
      </w:r>
    </w:p>
    <w:p>
      <w:pPr>
        <w:pStyle w:val="0"/>
        <w:spacing w:before="200" w:line-rule="auto"/>
        <w:ind w:firstLine="540"/>
        <w:jc w:val="both"/>
      </w:pPr>
      <w:r>
        <w:rPr>
          <w:sz w:val="20"/>
        </w:rPr>
        <w:t xml:space="preserve">оказывать информационно-консультативные услуги соотечественнику при его первом посещении территории вселения и организации его последующего взаимодействия с органами местного самоуправления;</w:t>
      </w:r>
    </w:p>
    <w:p>
      <w:pPr>
        <w:pStyle w:val="0"/>
        <w:spacing w:before="200" w:line-rule="auto"/>
        <w:ind w:firstLine="540"/>
        <w:jc w:val="both"/>
      </w:pPr>
      <w:r>
        <w:rPr>
          <w:sz w:val="20"/>
        </w:rPr>
        <w:t xml:space="preserve">изучить и систематизировать возможности временного и постоянного жилищного обустройства участников подпрограммы и членов их семей в жилых помещениях муниципального жилищного фонда, порядок приобретения (получения) ими земельных участков;</w:t>
      </w:r>
    </w:p>
    <w:p>
      <w:pPr>
        <w:pStyle w:val="0"/>
        <w:spacing w:before="200" w:line-rule="auto"/>
        <w:ind w:firstLine="540"/>
        <w:jc w:val="both"/>
      </w:pPr>
      <w:r>
        <w:rPr>
          <w:sz w:val="20"/>
        </w:rPr>
        <w:t xml:space="preserve">содействовать в получении социальных, медицинских и образовательных услуг, в предоставлении мест в дошкольных образовательных организациях детям участников подпрограммы 5;</w:t>
      </w:r>
    </w:p>
    <w:p>
      <w:pPr>
        <w:pStyle w:val="0"/>
        <w:spacing w:before="200" w:line-rule="auto"/>
        <w:ind w:firstLine="540"/>
        <w:jc w:val="both"/>
      </w:pPr>
      <w:r>
        <w:rPr>
          <w:sz w:val="20"/>
        </w:rPr>
        <w:t xml:space="preserve">содействовать социальной и культурной адаптации переселенцев;</w:t>
      </w:r>
    </w:p>
    <w:p>
      <w:pPr>
        <w:pStyle w:val="0"/>
        <w:spacing w:before="200" w:line-rule="auto"/>
        <w:ind w:firstLine="540"/>
        <w:jc w:val="both"/>
      </w:pPr>
      <w:r>
        <w:rPr>
          <w:sz w:val="20"/>
        </w:rPr>
        <w:t xml:space="preserve">оказывать поддержку участникам подпрограммы 5 и членам их семей в осуществлении малого и среднего предпринимательства, включая создание крестьянских (фермерских) хозяйств.</w:t>
      </w:r>
    </w:p>
    <w:p>
      <w:pPr>
        <w:pStyle w:val="0"/>
        <w:spacing w:before="200" w:line-rule="auto"/>
        <w:ind w:firstLine="540"/>
        <w:jc w:val="both"/>
      </w:pPr>
      <w:r>
        <w:rPr>
          <w:sz w:val="20"/>
        </w:rPr>
        <w:t xml:space="preserve">Прибытие участников подпрограммы 5 и членов их семей на территорию вселения осуществляется самостоятельно, предоставление общежитий и социального жилья подпрограммой не предусмотрено.</w:t>
      </w:r>
    </w:p>
    <w:p>
      <w:pPr>
        <w:pStyle w:val="0"/>
        <w:spacing w:before="200" w:line-rule="auto"/>
        <w:ind w:firstLine="540"/>
        <w:jc w:val="both"/>
      </w:pPr>
      <w:r>
        <w:rPr>
          <w:sz w:val="20"/>
        </w:rPr>
        <w:t xml:space="preserve">По прибытии на территорию вселения участник подпрограммы 5 и члены его семьи обращаются в учреждения занятости для получения консультационной и другой помощи.</w:t>
      </w:r>
    </w:p>
    <w:p>
      <w:pPr>
        <w:pStyle w:val="0"/>
        <w:spacing w:before="200" w:line-rule="auto"/>
        <w:ind w:firstLine="540"/>
        <w:jc w:val="both"/>
      </w:pPr>
      <w:r>
        <w:rPr>
          <w:sz w:val="20"/>
        </w:rPr>
        <w:t xml:space="preserve">Уполномоченным органом по предоставлению услуг участникам подпрограммы 5 и членам их семей по содействию трудоустройству, профессиональному обучению являются учреждения занятости.</w:t>
      </w:r>
    </w:p>
    <w:p>
      <w:pPr>
        <w:pStyle w:val="0"/>
        <w:spacing w:before="200" w:line-rule="auto"/>
        <w:ind w:firstLine="540"/>
        <w:jc w:val="both"/>
      </w:pPr>
      <w:r>
        <w:rPr>
          <w:sz w:val="20"/>
        </w:rPr>
        <w:t xml:space="preserve">В соответствии с </w:t>
      </w:r>
      <w:hyperlink w:history="0" r:id="rId41"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подпунктом 2 пункта 4 статьи 13</w:t>
        </w:r>
      </w:hyperlink>
      <w:r>
        <w:rPr>
          <w:sz w:val="20"/>
        </w:rPr>
        <w:t xml:space="preserve"> Федерального закона от 25.07.2002 N 115-ФЗ "О правовом положении иностранных граждан в Российской Федерации" иностранные граждане,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 имеют право осуществлять трудовую деятельность без оформления разрешения на работу или патента.</w:t>
      </w:r>
    </w:p>
    <w:p>
      <w:pPr>
        <w:pStyle w:val="0"/>
        <w:spacing w:before="200" w:line-rule="auto"/>
        <w:ind w:firstLine="540"/>
        <w:jc w:val="both"/>
      </w:pPr>
      <w:r>
        <w:rPr>
          <w:sz w:val="20"/>
        </w:rPr>
        <w:t xml:space="preserve">Участники подпрограммы 5 и члены их семей могут воспользоваться всем спектром услуг, включая профориентационные услуги, предоставляемые учреждениями занятости городов и районов.</w:t>
      </w:r>
    </w:p>
    <w:p>
      <w:pPr>
        <w:pStyle w:val="0"/>
        <w:spacing w:before="200" w:line-rule="auto"/>
        <w:ind w:firstLine="540"/>
        <w:jc w:val="both"/>
      </w:pPr>
      <w:r>
        <w:rPr>
          <w:sz w:val="20"/>
        </w:rPr>
        <w:t xml:space="preserve">Учреждениями занятости осуществляется подбор вакантных рабочих мест для участников подпрограммы 5 и членов их семей.</w:t>
      </w:r>
    </w:p>
    <w:p>
      <w:pPr>
        <w:pStyle w:val="0"/>
        <w:spacing w:before="200" w:line-rule="auto"/>
        <w:ind w:firstLine="540"/>
        <w:jc w:val="both"/>
      </w:pPr>
      <w:r>
        <w:rPr>
          <w:sz w:val="20"/>
        </w:rPr>
        <w:t xml:space="preserve">Медицинская помощь участникам подпрограммы 5 и членам их семей до получения полиса обязательного медицинского страхования оказывается в рамках территориальной программы государственных гарантий бесплатного оказания гражданам медицинской помощи в Карачаево-Черкесской Республике.</w:t>
      </w:r>
    </w:p>
    <w:p>
      <w:pPr>
        <w:pStyle w:val="0"/>
        <w:spacing w:before="200" w:line-rule="auto"/>
        <w:ind w:firstLine="540"/>
        <w:jc w:val="both"/>
      </w:pPr>
      <w:r>
        <w:rPr>
          <w:sz w:val="20"/>
        </w:rPr>
        <w:t xml:space="preserve">В рамках государственной программы реализуется мероприятие подпрограммы 2 "Активная политика занятости населения и социальная поддержка безработных граждан" создаются условия доступности объектов и услуг органов службы занятости для инвалидов, в том числе для инвалидов молодого возраста.</w:t>
      </w:r>
    </w:p>
    <w:p>
      <w:pPr>
        <w:pStyle w:val="0"/>
        <w:spacing w:before="200" w:line-rule="auto"/>
        <w:ind w:firstLine="540"/>
        <w:jc w:val="both"/>
      </w:pPr>
      <w:r>
        <w:rPr>
          <w:sz w:val="20"/>
        </w:rPr>
        <w:t xml:space="preserve">В соответствии с </w:t>
      </w:r>
      <w:hyperlink w:history="0" r:id="rId42" w:tooltip="Постановление Правительства РФ от 06.03.2013 N 186 (ред. от 25.11.2022) &quot;Об утверждении Правил оказания медицинской помощи иностранным гражданам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06.03.2013 N 186 "Об утверждении Правил оказания медицинской помощи иностранным гражданам на территории Российской Федерации"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pPr>
        <w:pStyle w:val="0"/>
        <w:spacing w:before="200" w:line-rule="auto"/>
        <w:ind w:firstLine="540"/>
        <w:jc w:val="both"/>
      </w:pPr>
      <w:r>
        <w:rPr>
          <w:sz w:val="20"/>
        </w:rPr>
        <w:t xml:space="preserve">Средства местных бюджетов на реализацию подпрограммы 5 не привлекаются.</w:t>
      </w:r>
    </w:p>
    <w:p>
      <w:pPr>
        <w:pStyle w:val="0"/>
        <w:spacing w:before="200" w:line-rule="auto"/>
        <w:ind w:firstLine="540"/>
        <w:jc w:val="both"/>
      </w:pPr>
      <w:r>
        <w:rPr>
          <w:sz w:val="20"/>
        </w:rPr>
        <w:t xml:space="preserve">Субсидии бюджетам муниципальных образований на реализацию мероприятий подпрограммы 5 не предусмотрены.</w:t>
      </w:r>
    </w:p>
    <w:p>
      <w:pPr>
        <w:pStyle w:val="0"/>
        <w:jc w:val="both"/>
      </w:pPr>
      <w:r>
        <w:rPr>
          <w:sz w:val="20"/>
        </w:rPr>
      </w:r>
    </w:p>
    <w:p>
      <w:pPr>
        <w:pStyle w:val="2"/>
        <w:outlineLvl w:val="1"/>
        <w:jc w:val="center"/>
      </w:pPr>
      <w:r>
        <w:rPr>
          <w:sz w:val="20"/>
        </w:rPr>
        <w:t xml:space="preserve">4. Ресурсное обеспечение государственной программы</w:t>
      </w:r>
    </w:p>
    <w:p>
      <w:pPr>
        <w:pStyle w:val="0"/>
        <w:jc w:val="both"/>
      </w:pPr>
      <w:r>
        <w:rPr>
          <w:sz w:val="20"/>
        </w:rPr>
      </w:r>
    </w:p>
    <w:p>
      <w:pPr>
        <w:pStyle w:val="0"/>
        <w:ind w:firstLine="540"/>
        <w:jc w:val="both"/>
      </w:pPr>
      <w:r>
        <w:rPr>
          <w:sz w:val="20"/>
        </w:rPr>
        <w:t xml:space="preserve">(раздел 4 в ред. </w:t>
      </w:r>
      <w:hyperlink w:history="0" r:id="rId43" w:tooltip="Постановление Правительства Карачаево-Черкесской Республики от 24.05.2023 N 134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Постановления</w:t>
        </w:r>
      </w:hyperlink>
      <w:r>
        <w:rPr>
          <w:sz w:val="20"/>
        </w:rPr>
        <w:t xml:space="preserve"> Правительства КЧР от 24.05.2023 N 134)</w:t>
      </w:r>
    </w:p>
    <w:p>
      <w:pPr>
        <w:pStyle w:val="0"/>
        <w:jc w:val="both"/>
      </w:pPr>
      <w:r>
        <w:rPr>
          <w:sz w:val="20"/>
        </w:rPr>
      </w:r>
    </w:p>
    <w:p>
      <w:pPr>
        <w:pStyle w:val="0"/>
        <w:ind w:firstLine="540"/>
        <w:jc w:val="both"/>
      </w:pPr>
      <w:r>
        <w:rPr>
          <w:sz w:val="20"/>
        </w:rPr>
        <w:t xml:space="preserve">Объем финансового обеспечения государственной программы - 2710632,2 тыс. рублей, в том числе по годам:</w:t>
      </w:r>
    </w:p>
    <w:p>
      <w:pPr>
        <w:pStyle w:val="0"/>
        <w:spacing w:before="200" w:line-rule="auto"/>
        <w:ind w:firstLine="540"/>
        <w:jc w:val="both"/>
      </w:pPr>
      <w:r>
        <w:rPr>
          <w:sz w:val="20"/>
        </w:rPr>
        <w:t xml:space="preserve">2019 год - 270741,9 тыс. рублей</w:t>
      </w:r>
    </w:p>
    <w:p>
      <w:pPr>
        <w:pStyle w:val="0"/>
        <w:spacing w:before="200" w:line-rule="auto"/>
        <w:ind w:firstLine="540"/>
        <w:jc w:val="both"/>
      </w:pPr>
      <w:r>
        <w:rPr>
          <w:sz w:val="20"/>
        </w:rPr>
        <w:t xml:space="preserve">2020 год - 1022218,9 тыс. рублей</w:t>
      </w:r>
    </w:p>
    <w:p>
      <w:pPr>
        <w:pStyle w:val="0"/>
        <w:spacing w:before="200" w:line-rule="auto"/>
        <w:ind w:firstLine="540"/>
        <w:jc w:val="both"/>
      </w:pPr>
      <w:r>
        <w:rPr>
          <w:sz w:val="20"/>
        </w:rPr>
        <w:t xml:space="preserve">2021 год - 287150,1 тыс. рублей</w:t>
      </w:r>
    </w:p>
    <w:p>
      <w:pPr>
        <w:pStyle w:val="0"/>
        <w:spacing w:before="200" w:line-rule="auto"/>
        <w:ind w:firstLine="540"/>
        <w:jc w:val="both"/>
      </w:pPr>
      <w:r>
        <w:rPr>
          <w:sz w:val="20"/>
        </w:rPr>
        <w:t xml:space="preserve">2022 год - 303921,2 тыс. рублей</w:t>
      </w:r>
    </w:p>
    <w:p>
      <w:pPr>
        <w:pStyle w:val="0"/>
        <w:spacing w:before="200" w:line-rule="auto"/>
        <w:ind w:firstLine="540"/>
        <w:jc w:val="both"/>
      </w:pPr>
      <w:r>
        <w:rPr>
          <w:sz w:val="20"/>
        </w:rPr>
        <w:t xml:space="preserve">2023 год - 275486,8 тыс. рублей</w:t>
      </w:r>
    </w:p>
    <w:p>
      <w:pPr>
        <w:pStyle w:val="0"/>
        <w:spacing w:before="200" w:line-rule="auto"/>
        <w:ind w:firstLine="540"/>
        <w:jc w:val="both"/>
      </w:pPr>
      <w:r>
        <w:rPr>
          <w:sz w:val="20"/>
        </w:rPr>
        <w:t xml:space="preserve">2024 год - 276442,0 тыс. рублей</w:t>
      </w:r>
    </w:p>
    <w:p>
      <w:pPr>
        <w:pStyle w:val="0"/>
        <w:spacing w:before="200" w:line-rule="auto"/>
        <w:ind w:firstLine="540"/>
        <w:jc w:val="both"/>
      </w:pPr>
      <w:r>
        <w:rPr>
          <w:sz w:val="20"/>
        </w:rPr>
        <w:t xml:space="preserve">2025 год - 274671,3 тыс. рублей</w:t>
      </w:r>
    </w:p>
    <w:p>
      <w:pPr>
        <w:pStyle w:val="0"/>
        <w:spacing w:before="200" w:line-rule="auto"/>
        <w:ind w:firstLine="540"/>
        <w:jc w:val="both"/>
      </w:pPr>
      <w:r>
        <w:rPr>
          <w:sz w:val="20"/>
        </w:rPr>
        <w:t xml:space="preserve">за счет средств республиканского бюджета Карачаево-Черкесской Республики - 641004,7 тыс. рублей, в том числе по годам:</w:t>
      </w:r>
    </w:p>
    <w:p>
      <w:pPr>
        <w:pStyle w:val="0"/>
        <w:spacing w:before="200" w:line-rule="auto"/>
        <w:ind w:firstLine="540"/>
        <w:jc w:val="both"/>
      </w:pPr>
      <w:r>
        <w:rPr>
          <w:sz w:val="20"/>
        </w:rPr>
        <w:t xml:space="preserve">2019 год - 84849,2 тыс. рублей</w:t>
      </w:r>
    </w:p>
    <w:p>
      <w:pPr>
        <w:pStyle w:val="0"/>
        <w:spacing w:before="200" w:line-rule="auto"/>
        <w:ind w:firstLine="540"/>
        <w:jc w:val="both"/>
      </w:pPr>
      <w:r>
        <w:rPr>
          <w:sz w:val="20"/>
        </w:rPr>
        <w:t xml:space="preserve">2020 год - 89523,6 тыс. рублей</w:t>
      </w:r>
    </w:p>
    <w:p>
      <w:pPr>
        <w:pStyle w:val="0"/>
        <w:spacing w:before="200" w:line-rule="auto"/>
        <w:ind w:firstLine="540"/>
        <w:jc w:val="both"/>
      </w:pPr>
      <w:r>
        <w:rPr>
          <w:sz w:val="20"/>
        </w:rPr>
        <w:t xml:space="preserve">2021 год - 87390,6 тыс. рублей</w:t>
      </w:r>
    </w:p>
    <w:p>
      <w:pPr>
        <w:pStyle w:val="0"/>
        <w:spacing w:before="200" w:line-rule="auto"/>
        <w:ind w:firstLine="540"/>
        <w:jc w:val="both"/>
      </w:pPr>
      <w:r>
        <w:rPr>
          <w:sz w:val="20"/>
        </w:rPr>
        <w:t xml:space="preserve">2022 год - 95026,0 тыс. рублей</w:t>
      </w:r>
    </w:p>
    <w:p>
      <w:pPr>
        <w:pStyle w:val="0"/>
        <w:spacing w:before="200" w:line-rule="auto"/>
        <w:ind w:firstLine="540"/>
        <w:jc w:val="both"/>
      </w:pPr>
      <w:r>
        <w:rPr>
          <w:sz w:val="20"/>
        </w:rPr>
        <w:t xml:space="preserve">2023 год - 94826,5 тыс. рублей</w:t>
      </w:r>
    </w:p>
    <w:p>
      <w:pPr>
        <w:pStyle w:val="0"/>
        <w:spacing w:before="200" w:line-rule="auto"/>
        <w:ind w:firstLine="540"/>
        <w:jc w:val="both"/>
      </w:pPr>
      <w:r>
        <w:rPr>
          <w:sz w:val="20"/>
        </w:rPr>
        <w:t xml:space="preserve">2024 год - 94694,4 тыс. рублей</w:t>
      </w:r>
    </w:p>
    <w:p>
      <w:pPr>
        <w:pStyle w:val="0"/>
        <w:spacing w:before="200" w:line-rule="auto"/>
        <w:ind w:firstLine="540"/>
        <w:jc w:val="both"/>
      </w:pPr>
      <w:r>
        <w:rPr>
          <w:sz w:val="20"/>
        </w:rPr>
        <w:t xml:space="preserve">2025 год - 94694,4 тыс. рублей</w:t>
      </w:r>
    </w:p>
    <w:p>
      <w:pPr>
        <w:pStyle w:val="0"/>
        <w:spacing w:before="200" w:line-rule="auto"/>
        <w:ind w:firstLine="540"/>
        <w:jc w:val="both"/>
      </w:pPr>
      <w:r>
        <w:rPr>
          <w:sz w:val="20"/>
        </w:rPr>
        <w:t xml:space="preserve">за счет средств федерального бюджета (по согласованию) - 2069627,5 тыс. рублей, в том числе по годам:</w:t>
      </w:r>
    </w:p>
    <w:p>
      <w:pPr>
        <w:pStyle w:val="0"/>
        <w:spacing w:before="200" w:line-rule="auto"/>
        <w:ind w:firstLine="540"/>
        <w:jc w:val="both"/>
      </w:pPr>
      <w:r>
        <w:rPr>
          <w:sz w:val="20"/>
        </w:rPr>
        <w:t xml:space="preserve">2019 год - 185892,7 тыс. рублей</w:t>
      </w:r>
    </w:p>
    <w:p>
      <w:pPr>
        <w:pStyle w:val="0"/>
        <w:spacing w:before="200" w:line-rule="auto"/>
        <w:ind w:firstLine="540"/>
        <w:jc w:val="both"/>
      </w:pPr>
      <w:r>
        <w:rPr>
          <w:sz w:val="20"/>
        </w:rPr>
        <w:t xml:space="preserve">2020 год - 932695,3 тыс. рублей</w:t>
      </w:r>
    </w:p>
    <w:p>
      <w:pPr>
        <w:pStyle w:val="0"/>
        <w:spacing w:before="200" w:line-rule="auto"/>
        <w:ind w:firstLine="540"/>
        <w:jc w:val="both"/>
      </w:pPr>
      <w:r>
        <w:rPr>
          <w:sz w:val="20"/>
        </w:rPr>
        <w:t xml:space="preserve">2021 год - 199759,5 тыс. рублей</w:t>
      </w:r>
    </w:p>
    <w:p>
      <w:pPr>
        <w:pStyle w:val="0"/>
        <w:spacing w:before="200" w:line-rule="auto"/>
        <w:ind w:firstLine="540"/>
        <w:jc w:val="both"/>
      </w:pPr>
      <w:r>
        <w:rPr>
          <w:sz w:val="20"/>
        </w:rPr>
        <w:t xml:space="preserve">2022 год - 208895,2 тыс. рублей</w:t>
      </w:r>
    </w:p>
    <w:p>
      <w:pPr>
        <w:pStyle w:val="0"/>
        <w:spacing w:before="200" w:line-rule="auto"/>
        <w:ind w:firstLine="540"/>
        <w:jc w:val="both"/>
      </w:pPr>
      <w:r>
        <w:rPr>
          <w:sz w:val="20"/>
        </w:rPr>
        <w:t xml:space="preserve">2023 год - 180660,3 тыс. рублей</w:t>
      </w:r>
    </w:p>
    <w:p>
      <w:pPr>
        <w:pStyle w:val="0"/>
        <w:spacing w:before="200" w:line-rule="auto"/>
        <w:ind w:firstLine="540"/>
        <w:jc w:val="both"/>
      </w:pPr>
      <w:r>
        <w:rPr>
          <w:sz w:val="20"/>
        </w:rPr>
        <w:t xml:space="preserve">2024 год - 181747,6 тыс. рублей</w:t>
      </w:r>
    </w:p>
    <w:p>
      <w:pPr>
        <w:pStyle w:val="0"/>
        <w:spacing w:before="200" w:line-rule="auto"/>
        <w:ind w:firstLine="540"/>
        <w:jc w:val="both"/>
      </w:pPr>
      <w:r>
        <w:rPr>
          <w:sz w:val="20"/>
        </w:rPr>
        <w:t xml:space="preserve">2025 год - 179976,9 тыс. рублей</w:t>
      </w:r>
    </w:p>
    <w:p>
      <w:pPr>
        <w:pStyle w:val="0"/>
        <w:spacing w:before="200" w:line-rule="auto"/>
        <w:ind w:firstLine="540"/>
        <w:jc w:val="both"/>
      </w:pPr>
      <w:r>
        <w:rPr>
          <w:sz w:val="20"/>
        </w:rPr>
        <w:t xml:space="preserve">за счет внебюджетных средств (по согласованию) - 0,0 тыс. рублей.</w:t>
      </w:r>
    </w:p>
    <w:p>
      <w:pPr>
        <w:pStyle w:val="0"/>
        <w:spacing w:before="200" w:line-rule="auto"/>
        <w:ind w:firstLine="540"/>
        <w:jc w:val="both"/>
      </w:pPr>
      <w:r>
        <w:rPr>
          <w:sz w:val="20"/>
        </w:rPr>
        <w:t xml:space="preserve">Объем финансирования государственной программы за счет средств республиканского бюджета определяется ежегодно в пределах возможности доходной части республиканского бюджета Карачаево-Черкесской Республики.</w:t>
      </w:r>
    </w:p>
    <w:p>
      <w:pPr>
        <w:pStyle w:val="0"/>
        <w:spacing w:before="200" w:line-rule="auto"/>
        <w:ind w:firstLine="540"/>
        <w:jc w:val="both"/>
      </w:pPr>
      <w:r>
        <w:rPr>
          <w:sz w:val="20"/>
        </w:rPr>
        <w:t xml:space="preserve">Ресурсное </w:t>
      </w:r>
      <w:hyperlink w:history="0" w:anchor="P2226" w:tooltip="РЕСУРСНОЕ ОБЕСПЕЧЕНИЕ">
        <w:r>
          <w:rPr>
            <w:sz w:val="20"/>
            <w:color w:val="0000ff"/>
          </w:rPr>
          <w:t xml:space="preserve">обеспечение</w:t>
        </w:r>
      </w:hyperlink>
      <w:r>
        <w:rPr>
          <w:sz w:val="20"/>
        </w:rPr>
        <w:t xml:space="preserve"> реализации государственной программы Карачаево-Черкесской Республики приведено в приложении 3 к государственной программе в соответствии с объемами, предусмотренными </w:t>
      </w:r>
      <w:hyperlink w:history="0" r:id="rId44" w:tooltip="Закон Карачаево-Черкесской Республики от 29.12.2022 N 98-РЗ (ред. от 07.11.2023) &quot;О республиканском бюджете Карачаево-Черкесской республики на 2023 год и на плановый период 2024 и 2025 годов&quot; (принят Народным Собранием (Парламентом) КЧР 23.12.2022) {КонсультантПлюс}">
        <w:r>
          <w:rPr>
            <w:sz w:val="20"/>
            <w:color w:val="0000ff"/>
          </w:rPr>
          <w:t xml:space="preserve">Законом</w:t>
        </w:r>
      </w:hyperlink>
      <w:r>
        <w:rPr>
          <w:sz w:val="20"/>
        </w:rPr>
        <w:t xml:space="preserve"> Карачаево-Черкесской Республики от 29.12.2022 N 98-РЗ "О республиканском бюджете Карачаево-Черкесской Республики на 2023 год и на плановый период 2024 и 2025 годов".</w:t>
      </w:r>
    </w:p>
    <w:p>
      <w:pPr>
        <w:pStyle w:val="0"/>
        <w:jc w:val="both"/>
      </w:pPr>
      <w:r>
        <w:rPr>
          <w:sz w:val="20"/>
        </w:rPr>
      </w:r>
    </w:p>
    <w:p>
      <w:pPr>
        <w:pStyle w:val="2"/>
        <w:outlineLvl w:val="1"/>
        <w:jc w:val="center"/>
      </w:pPr>
      <w:r>
        <w:rPr>
          <w:sz w:val="20"/>
        </w:rPr>
        <w:t xml:space="preserve">5. Механизмы реализации государственной программы</w:t>
      </w:r>
    </w:p>
    <w:p>
      <w:pPr>
        <w:pStyle w:val="0"/>
        <w:jc w:val="both"/>
      </w:pPr>
      <w:r>
        <w:rPr>
          <w:sz w:val="20"/>
        </w:rPr>
      </w:r>
    </w:p>
    <w:p>
      <w:pPr>
        <w:pStyle w:val="0"/>
        <w:ind w:firstLine="540"/>
        <w:jc w:val="both"/>
      </w:pPr>
      <w:r>
        <w:rPr>
          <w:sz w:val="20"/>
        </w:rPr>
        <w:t xml:space="preserve">Реализация государственной программы осуществляется в соответствии с планом ее реализации, утверждаемым ответственным исполнителем государственной программы (далее - ответственный за государственную программу) ежегодно, в разрезе подпрограмм и содержащим, в том числе перечень ответственных исполнителей мероприятий подпрограмм, с указанием фамилий, инициалов и должностей лиц, ответственных за реализацию мероприятий подпрограммы. Ответственный за государственную программу определяет также должностное лицо, ответственное за подпрограмму в целом.</w:t>
      </w:r>
    </w:p>
    <w:p>
      <w:pPr>
        <w:pStyle w:val="0"/>
        <w:spacing w:before="200" w:line-rule="auto"/>
        <w:ind w:firstLine="540"/>
        <w:jc w:val="both"/>
      </w:pPr>
      <w:r>
        <w:rPr>
          <w:sz w:val="20"/>
        </w:rPr>
        <w:t xml:space="preserve">Лица, ответственные за реализацию мероприятий подпрограммы информируют ответственного за подпрограмму о ходе реализации мероприятий подпрограммы по мере их реализации, но не реже, чем один раз в квартал.</w:t>
      </w:r>
    </w:p>
    <w:p>
      <w:pPr>
        <w:pStyle w:val="0"/>
        <w:spacing w:before="200" w:line-rule="auto"/>
        <w:ind w:firstLine="540"/>
        <w:jc w:val="both"/>
      </w:pPr>
      <w:r>
        <w:rPr>
          <w:sz w:val="20"/>
        </w:rPr>
        <w:t xml:space="preserve">Ответственный за подпрограмму определяет лицо, отвечающее за подготовку и предоставление ответственному за государственную программу отчета о ходе реализации мероприятий подпрограммы.</w:t>
      </w:r>
    </w:p>
    <w:p>
      <w:pPr>
        <w:pStyle w:val="0"/>
        <w:spacing w:before="200" w:line-rule="auto"/>
        <w:ind w:firstLine="540"/>
        <w:jc w:val="both"/>
      </w:pPr>
      <w:r>
        <w:rPr>
          <w:sz w:val="20"/>
        </w:rPr>
        <w:t xml:space="preserve">В случае невозможности исполнения мероприятий подпрограммы, ответственный за подпрограмму информирует об этом ответственного за государственную программу с указанием причин, препятствующих их своевременному исполнению.</w:t>
      </w:r>
    </w:p>
    <w:p>
      <w:pPr>
        <w:pStyle w:val="0"/>
        <w:spacing w:before="200" w:line-rule="auto"/>
        <w:ind w:firstLine="540"/>
        <w:jc w:val="both"/>
      </w:pPr>
      <w:r>
        <w:rPr>
          <w:sz w:val="20"/>
        </w:rPr>
        <w:t xml:space="preserve">Ответственный за государственную программу обеспечивает размещение информации о ходе реализации государственной программы на официальном сайте Управления государственной службы занятости Карачаево-Черкесской Республики в сети Интернет.</w:t>
      </w:r>
    </w:p>
    <w:p>
      <w:pPr>
        <w:pStyle w:val="0"/>
        <w:spacing w:before="200" w:line-rule="auto"/>
        <w:ind w:firstLine="540"/>
        <w:jc w:val="both"/>
      </w:pPr>
      <w:hyperlink w:history="0" w:anchor="P4382" w:tooltip="ПЛАН">
        <w:r>
          <w:rPr>
            <w:sz w:val="20"/>
            <w:color w:val="0000ff"/>
          </w:rPr>
          <w:t xml:space="preserve">План</w:t>
        </w:r>
      </w:hyperlink>
      <w:r>
        <w:rPr>
          <w:sz w:val="20"/>
        </w:rPr>
        <w:t xml:space="preserve"> мероприятий по реализации государственной программы приведен в приложении 4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13" w:name="P313"/>
    <w:bookmarkEnd w:id="313"/>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 w:tooltip="Постановление Правительства Карачаево-Черкесской Республики от 24.05.2023 N 134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Постановления</w:t>
              </w:r>
            </w:hyperlink>
            <w:r>
              <w:rPr>
                <w:sz w:val="20"/>
                <w:color w:val="392c69"/>
              </w:rPr>
              <w:t xml:space="preserve"> Правительства КЧР от 24.05.2023 N 134)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8" w:name="P318"/>
    <w:bookmarkEnd w:id="318"/>
    <w:p>
      <w:pPr>
        <w:pStyle w:val="2"/>
        <w:outlineLvl w:val="2"/>
        <w:jc w:val="center"/>
      </w:pPr>
      <w:r>
        <w:rPr>
          <w:sz w:val="20"/>
        </w:rPr>
        <w:t xml:space="preserve">ПАСПОРТ</w:t>
      </w:r>
    </w:p>
    <w:p>
      <w:pPr>
        <w:pStyle w:val="2"/>
        <w:jc w:val="center"/>
      </w:pPr>
      <w:r>
        <w:rPr>
          <w:sz w:val="20"/>
        </w:rPr>
        <w:t xml:space="preserve">ПОДПРОГРАММЫ 1 "УПРАВЛЕНИЕ ГОСУДАРСТВЕННОЙ ПРОГРАММОЙ</w:t>
      </w:r>
    </w:p>
    <w:p>
      <w:pPr>
        <w:pStyle w:val="2"/>
        <w:jc w:val="center"/>
      </w:pPr>
      <w:r>
        <w:rPr>
          <w:sz w:val="20"/>
        </w:rPr>
        <w:t xml:space="preserve">"СОДЕЙСТВИЕ ЗАНЯТОСТИ НАСЕЛЕНИЯ КАРАЧАЕВО-ЧЕРКЕССКОЙ</w:t>
      </w:r>
    </w:p>
    <w:p>
      <w:pPr>
        <w:pStyle w:val="2"/>
        <w:jc w:val="center"/>
      </w:pPr>
      <w:r>
        <w:rPr>
          <w:sz w:val="20"/>
        </w:rPr>
        <w:t xml:space="preserve">РЕСПУБЛИКИ" (ДАЛЕЕ - ПОДПРОГРАММА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36"/>
        <w:gridCol w:w="5351"/>
      </w:tblGrid>
      <w:tr>
        <w:tc>
          <w:tcPr>
            <w:tcW w:w="3936" w:type="dxa"/>
          </w:tcPr>
          <w:p>
            <w:pPr>
              <w:pStyle w:val="0"/>
            </w:pPr>
            <w:r>
              <w:rPr>
                <w:sz w:val="20"/>
              </w:rPr>
              <w:t xml:space="preserve">Наименование подпрограммы 1</w:t>
            </w:r>
          </w:p>
        </w:tc>
        <w:tc>
          <w:tcPr>
            <w:tcW w:w="5351" w:type="dxa"/>
          </w:tcPr>
          <w:p>
            <w:pPr>
              <w:pStyle w:val="0"/>
            </w:pPr>
            <w:r>
              <w:rPr>
                <w:sz w:val="20"/>
              </w:rPr>
              <w:t xml:space="preserve">"Управление государственной программой "Содействие занятости населения Карачаево-Черкесской Республики"</w:t>
            </w:r>
          </w:p>
        </w:tc>
      </w:tr>
      <w:tr>
        <w:tc>
          <w:tcPr>
            <w:tcW w:w="3936" w:type="dxa"/>
          </w:tcPr>
          <w:p>
            <w:pPr>
              <w:pStyle w:val="0"/>
            </w:pPr>
            <w:r>
              <w:rPr>
                <w:sz w:val="20"/>
              </w:rPr>
              <w:t xml:space="preserve">Ответственный исполнитель подпрограммы 1 (соисполнитель государственной программы)</w:t>
            </w:r>
          </w:p>
        </w:tc>
        <w:tc>
          <w:tcPr>
            <w:tcW w:w="5351" w:type="dxa"/>
          </w:tcPr>
          <w:p>
            <w:pPr>
              <w:pStyle w:val="0"/>
            </w:pPr>
            <w:r>
              <w:rPr>
                <w:sz w:val="20"/>
              </w:rPr>
              <w:t xml:space="preserve">Управление государственной службы занятости населения Карачаево-Черкесской Республики</w:t>
            </w:r>
          </w:p>
        </w:tc>
      </w:tr>
      <w:tr>
        <w:tc>
          <w:tcPr>
            <w:tcW w:w="3936" w:type="dxa"/>
          </w:tcPr>
          <w:p>
            <w:pPr>
              <w:pStyle w:val="0"/>
            </w:pPr>
            <w:r>
              <w:rPr>
                <w:sz w:val="20"/>
              </w:rPr>
              <w:t xml:space="preserve">Участники подпрограммы 1</w:t>
            </w:r>
          </w:p>
        </w:tc>
        <w:tc>
          <w:tcPr>
            <w:tcW w:w="5351" w:type="dxa"/>
          </w:tcPr>
          <w:p>
            <w:pPr>
              <w:pStyle w:val="0"/>
            </w:pPr>
            <w:r>
              <w:rPr>
                <w:sz w:val="20"/>
              </w:rPr>
              <w:t xml:space="preserve">Отсутствуют</w:t>
            </w:r>
          </w:p>
        </w:tc>
      </w:tr>
      <w:tr>
        <w:tc>
          <w:tcPr>
            <w:tcW w:w="3936" w:type="dxa"/>
          </w:tcPr>
          <w:p>
            <w:pPr>
              <w:pStyle w:val="0"/>
            </w:pPr>
            <w:r>
              <w:rPr>
                <w:sz w:val="20"/>
              </w:rPr>
              <w:t xml:space="preserve">Цель подпрограммы 1</w:t>
            </w:r>
          </w:p>
        </w:tc>
        <w:tc>
          <w:tcPr>
            <w:tcW w:w="5351" w:type="dxa"/>
          </w:tcPr>
          <w:p>
            <w:pPr>
              <w:pStyle w:val="0"/>
            </w:pPr>
            <w:r>
              <w:rPr>
                <w:sz w:val="20"/>
              </w:rPr>
              <w:t xml:space="preserve">Обеспечение реализации государственной политики в сфере занятости населения Карачаево-Черкесской Республики</w:t>
            </w:r>
          </w:p>
        </w:tc>
      </w:tr>
      <w:tr>
        <w:tc>
          <w:tcPr>
            <w:tcW w:w="3936" w:type="dxa"/>
          </w:tcPr>
          <w:p>
            <w:pPr>
              <w:pStyle w:val="0"/>
            </w:pPr>
            <w:r>
              <w:rPr>
                <w:sz w:val="20"/>
              </w:rPr>
              <w:t xml:space="preserve">Задачи подпрограммы 1</w:t>
            </w:r>
          </w:p>
        </w:tc>
        <w:tc>
          <w:tcPr>
            <w:tcW w:w="5351" w:type="dxa"/>
          </w:tcPr>
          <w:p>
            <w:pPr>
              <w:pStyle w:val="0"/>
            </w:pPr>
            <w:r>
              <w:rPr>
                <w:sz w:val="20"/>
              </w:rPr>
              <w:t xml:space="preserve">1. Обеспечение реализации государственной политики в сфере занятости населения Карачаево-Черкесской Республики.</w:t>
            </w:r>
          </w:p>
          <w:p>
            <w:pPr>
              <w:pStyle w:val="0"/>
            </w:pPr>
            <w:r>
              <w:rPr>
                <w:sz w:val="20"/>
              </w:rPr>
              <w:t xml:space="preserve">2. Осуществление полномочий в области содействия занятости населения</w:t>
            </w:r>
          </w:p>
        </w:tc>
      </w:tr>
      <w:tr>
        <w:tc>
          <w:tcPr>
            <w:tcW w:w="3936" w:type="dxa"/>
          </w:tcPr>
          <w:p>
            <w:pPr>
              <w:pStyle w:val="0"/>
            </w:pPr>
            <w:r>
              <w:rPr>
                <w:sz w:val="20"/>
              </w:rPr>
              <w:t xml:space="preserve">Целевые показатели (индикаторы) подпрограммы 1</w:t>
            </w:r>
          </w:p>
        </w:tc>
        <w:tc>
          <w:tcPr>
            <w:tcW w:w="5351" w:type="dxa"/>
          </w:tcPr>
          <w:p>
            <w:pPr>
              <w:pStyle w:val="0"/>
            </w:pPr>
            <w:r>
              <w:rPr>
                <w:sz w:val="20"/>
              </w:rPr>
              <w:t xml:space="preserve">-</w:t>
            </w:r>
          </w:p>
        </w:tc>
      </w:tr>
      <w:tr>
        <w:tc>
          <w:tcPr>
            <w:tcW w:w="3936" w:type="dxa"/>
          </w:tcPr>
          <w:p>
            <w:pPr>
              <w:pStyle w:val="0"/>
            </w:pPr>
            <w:r>
              <w:rPr>
                <w:sz w:val="20"/>
              </w:rPr>
              <w:t xml:space="preserve">Сроки реализации подпрограммы 1</w:t>
            </w:r>
          </w:p>
        </w:tc>
        <w:tc>
          <w:tcPr>
            <w:tcW w:w="5351" w:type="dxa"/>
          </w:tcPr>
          <w:p>
            <w:pPr>
              <w:pStyle w:val="0"/>
            </w:pPr>
            <w:r>
              <w:rPr>
                <w:sz w:val="20"/>
              </w:rPr>
              <w:t xml:space="preserve">01.01.2019 - 31.12.2025</w:t>
            </w:r>
          </w:p>
        </w:tc>
      </w:tr>
      <w:tr>
        <w:tc>
          <w:tcPr>
            <w:tcW w:w="3936" w:type="dxa"/>
          </w:tcPr>
          <w:p>
            <w:pPr>
              <w:pStyle w:val="0"/>
            </w:pPr>
            <w:r>
              <w:rPr>
                <w:sz w:val="20"/>
              </w:rPr>
              <w:t xml:space="preserve">Объем финансового обеспечения подпрограммы 1</w:t>
            </w:r>
          </w:p>
        </w:tc>
        <w:tc>
          <w:tcPr>
            <w:tcW w:w="5351" w:type="dxa"/>
          </w:tcPr>
          <w:p>
            <w:pPr>
              <w:pStyle w:val="0"/>
            </w:pPr>
            <w:r>
              <w:rPr>
                <w:sz w:val="20"/>
              </w:rPr>
              <w:t xml:space="preserve">Объем финансового обеспечения подпрограммы 1 - 492031,4 тыс. рублей, в том числе по годам:</w:t>
            </w:r>
          </w:p>
          <w:p>
            <w:pPr>
              <w:pStyle w:val="0"/>
            </w:pPr>
            <w:r>
              <w:rPr>
                <w:sz w:val="20"/>
              </w:rPr>
              <w:t xml:space="preserve">2019 год - 65393,1 тыс. рублей</w:t>
            </w:r>
          </w:p>
          <w:p>
            <w:pPr>
              <w:pStyle w:val="0"/>
            </w:pPr>
            <w:r>
              <w:rPr>
                <w:sz w:val="20"/>
              </w:rPr>
              <w:t xml:space="preserve">2020 год - 69122,2 тыс. рублей</w:t>
            </w:r>
          </w:p>
          <w:p>
            <w:pPr>
              <w:pStyle w:val="0"/>
            </w:pPr>
            <w:r>
              <w:rPr>
                <w:sz w:val="20"/>
              </w:rPr>
              <w:t xml:space="preserve">2021 год - 66533,9 тыс. рублей</w:t>
            </w:r>
          </w:p>
          <w:p>
            <w:pPr>
              <w:pStyle w:val="0"/>
            </w:pPr>
            <w:r>
              <w:rPr>
                <w:sz w:val="20"/>
              </w:rPr>
              <w:t xml:space="preserve">2022 год - 73429,9 тыс. рублей</w:t>
            </w:r>
          </w:p>
          <w:p>
            <w:pPr>
              <w:pStyle w:val="0"/>
            </w:pPr>
            <w:r>
              <w:rPr>
                <w:sz w:val="20"/>
              </w:rPr>
              <w:t xml:space="preserve">2023 год - 72517,4 тыс. рублей</w:t>
            </w:r>
          </w:p>
          <w:p>
            <w:pPr>
              <w:pStyle w:val="0"/>
            </w:pPr>
            <w:r>
              <w:rPr>
                <w:sz w:val="20"/>
              </w:rPr>
              <w:t xml:space="preserve">2024 год - 72517,4 тыс. рублей</w:t>
            </w:r>
          </w:p>
          <w:p>
            <w:pPr>
              <w:pStyle w:val="0"/>
            </w:pPr>
            <w:r>
              <w:rPr>
                <w:sz w:val="20"/>
              </w:rPr>
              <w:t xml:space="preserve">2025 год - 72517,4 тыс. рублей</w:t>
            </w:r>
          </w:p>
          <w:p>
            <w:pPr>
              <w:pStyle w:val="0"/>
            </w:pPr>
            <w:r>
              <w:rPr>
                <w:sz w:val="20"/>
              </w:rPr>
              <w:t xml:space="preserve">за счет средств республиканского бюджета Карачаево-Черкесской Республики - 492031,4 тыс. рублей, в том числе по годам:</w:t>
            </w:r>
          </w:p>
          <w:p>
            <w:pPr>
              <w:pStyle w:val="0"/>
            </w:pPr>
            <w:r>
              <w:rPr>
                <w:sz w:val="20"/>
              </w:rPr>
              <w:t xml:space="preserve">2019 год - 65393,1 тыс. рублей</w:t>
            </w:r>
          </w:p>
          <w:p>
            <w:pPr>
              <w:pStyle w:val="0"/>
            </w:pPr>
            <w:r>
              <w:rPr>
                <w:sz w:val="20"/>
              </w:rPr>
              <w:t xml:space="preserve">2020 год - 69122,2 тыс. рублей</w:t>
            </w:r>
          </w:p>
          <w:p>
            <w:pPr>
              <w:pStyle w:val="0"/>
            </w:pPr>
            <w:r>
              <w:rPr>
                <w:sz w:val="20"/>
              </w:rPr>
              <w:t xml:space="preserve">2021 год - 66533,9 тыс. рублей</w:t>
            </w:r>
          </w:p>
          <w:p>
            <w:pPr>
              <w:pStyle w:val="0"/>
            </w:pPr>
            <w:r>
              <w:rPr>
                <w:sz w:val="20"/>
              </w:rPr>
              <w:t xml:space="preserve">2022 год - 73429,9 тыс. рублей</w:t>
            </w:r>
          </w:p>
          <w:p>
            <w:pPr>
              <w:pStyle w:val="0"/>
            </w:pPr>
            <w:r>
              <w:rPr>
                <w:sz w:val="20"/>
              </w:rPr>
              <w:t xml:space="preserve">2023 год - 72517,4 тыс. рублей</w:t>
            </w:r>
          </w:p>
          <w:p>
            <w:pPr>
              <w:pStyle w:val="0"/>
            </w:pPr>
            <w:r>
              <w:rPr>
                <w:sz w:val="20"/>
              </w:rPr>
              <w:t xml:space="preserve">2024 год - 72517,4 тыс. рублей</w:t>
            </w:r>
          </w:p>
          <w:p>
            <w:pPr>
              <w:pStyle w:val="0"/>
            </w:pPr>
            <w:r>
              <w:rPr>
                <w:sz w:val="20"/>
              </w:rPr>
              <w:t xml:space="preserve">2025 год - 72517,4 тыс. рублей</w:t>
            </w:r>
          </w:p>
        </w:tc>
      </w:tr>
      <w:tr>
        <w:tc>
          <w:tcPr>
            <w:tcW w:w="3936" w:type="dxa"/>
          </w:tcPr>
          <w:p>
            <w:pPr>
              <w:pStyle w:val="0"/>
            </w:pPr>
            <w:r>
              <w:rPr>
                <w:sz w:val="20"/>
              </w:rPr>
              <w:t xml:space="preserve">Ожидаемые результаты реализации подпрограммы 1</w:t>
            </w:r>
          </w:p>
        </w:tc>
        <w:tc>
          <w:tcPr>
            <w:tcW w:w="5351" w:type="dxa"/>
          </w:tcPr>
          <w:p>
            <w:pPr>
              <w:pStyle w:val="0"/>
            </w:pPr>
            <w:r>
              <w:rPr>
                <w:sz w:val="20"/>
              </w:rPr>
              <w:t xml:space="preserve">-</w:t>
            </w:r>
          </w:p>
        </w:tc>
      </w:tr>
    </w:tbl>
    <w:p>
      <w:pPr>
        <w:pStyle w:val="0"/>
        <w:jc w:val="both"/>
      </w:pPr>
      <w:r>
        <w:rPr>
          <w:sz w:val="20"/>
        </w:rPr>
      </w:r>
    </w:p>
    <w:bookmarkStart w:id="358" w:name="P358"/>
    <w:bookmarkEnd w:id="358"/>
    <w:p>
      <w:pPr>
        <w:pStyle w:val="2"/>
        <w:outlineLvl w:val="2"/>
        <w:jc w:val="center"/>
      </w:pPr>
      <w:r>
        <w:rPr>
          <w:sz w:val="20"/>
        </w:rPr>
        <w:t xml:space="preserve">ПАСПОРТ</w:t>
      </w:r>
    </w:p>
    <w:p>
      <w:pPr>
        <w:pStyle w:val="2"/>
        <w:jc w:val="center"/>
      </w:pPr>
      <w:r>
        <w:rPr>
          <w:sz w:val="20"/>
        </w:rPr>
        <w:t xml:space="preserve">ПОДПРОГРАММЫ 2 "АКТИВНАЯ ПОЛИТИКА ЗАНЯТОСТИ НАСЕЛЕНИЯ</w:t>
      </w:r>
    </w:p>
    <w:p>
      <w:pPr>
        <w:pStyle w:val="2"/>
        <w:jc w:val="center"/>
      </w:pPr>
      <w:r>
        <w:rPr>
          <w:sz w:val="20"/>
        </w:rPr>
        <w:t xml:space="preserve">И СОЦИАЛЬНАЯ ПОДДЕРЖКА БЕЗРАБОТНЫХ ГРАЖДАН"</w:t>
      </w:r>
    </w:p>
    <w:p>
      <w:pPr>
        <w:pStyle w:val="2"/>
        <w:jc w:val="center"/>
      </w:pPr>
      <w:r>
        <w:rPr>
          <w:sz w:val="20"/>
        </w:rPr>
        <w:t xml:space="preserve">(ДАЛЕЕ - ПОДПРОГРАММА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36"/>
        <w:gridCol w:w="5351"/>
      </w:tblGrid>
      <w:tr>
        <w:tc>
          <w:tcPr>
            <w:tcW w:w="3936" w:type="dxa"/>
          </w:tcPr>
          <w:p>
            <w:pPr>
              <w:pStyle w:val="0"/>
            </w:pPr>
            <w:r>
              <w:rPr>
                <w:sz w:val="20"/>
              </w:rPr>
              <w:t xml:space="preserve">Наименование подпрограммы 2</w:t>
            </w:r>
          </w:p>
        </w:tc>
        <w:tc>
          <w:tcPr>
            <w:tcW w:w="5351" w:type="dxa"/>
          </w:tcPr>
          <w:p>
            <w:pPr>
              <w:pStyle w:val="0"/>
            </w:pPr>
            <w:r>
              <w:rPr>
                <w:sz w:val="20"/>
              </w:rPr>
              <w:t xml:space="preserve">"Активная политика занятости населения и социальная поддержка безработных граждан"</w:t>
            </w:r>
          </w:p>
        </w:tc>
      </w:tr>
      <w:tr>
        <w:tc>
          <w:tcPr>
            <w:tcW w:w="3936" w:type="dxa"/>
          </w:tcPr>
          <w:p>
            <w:pPr>
              <w:pStyle w:val="0"/>
            </w:pPr>
            <w:r>
              <w:rPr>
                <w:sz w:val="20"/>
              </w:rPr>
              <w:t xml:space="preserve">Ответственный исполнитель подпрограммы 2 (соисполнитель государственной программы)</w:t>
            </w:r>
          </w:p>
        </w:tc>
        <w:tc>
          <w:tcPr>
            <w:tcW w:w="5351" w:type="dxa"/>
          </w:tcPr>
          <w:p>
            <w:pPr>
              <w:pStyle w:val="0"/>
            </w:pPr>
            <w:r>
              <w:rPr>
                <w:sz w:val="20"/>
              </w:rPr>
              <w:t xml:space="preserve">Управление государственной службы занятости населения Карачаево-Черкесской Республики</w:t>
            </w:r>
          </w:p>
        </w:tc>
      </w:tr>
      <w:tr>
        <w:tc>
          <w:tcPr>
            <w:tcW w:w="3936" w:type="dxa"/>
          </w:tcPr>
          <w:p>
            <w:pPr>
              <w:pStyle w:val="0"/>
            </w:pPr>
            <w:r>
              <w:rPr>
                <w:sz w:val="20"/>
              </w:rPr>
              <w:t xml:space="preserve">Участники подпрограммы 2</w:t>
            </w:r>
          </w:p>
        </w:tc>
        <w:tc>
          <w:tcPr>
            <w:tcW w:w="5351" w:type="dxa"/>
          </w:tcPr>
          <w:p>
            <w:pPr>
              <w:pStyle w:val="0"/>
            </w:pPr>
            <w:r>
              <w:rPr>
                <w:sz w:val="20"/>
              </w:rPr>
              <w:t xml:space="preserve">Отсутствуют</w:t>
            </w:r>
          </w:p>
        </w:tc>
      </w:tr>
      <w:tr>
        <w:tc>
          <w:tcPr>
            <w:tcW w:w="3936" w:type="dxa"/>
          </w:tcPr>
          <w:p>
            <w:pPr>
              <w:pStyle w:val="0"/>
            </w:pPr>
            <w:r>
              <w:rPr>
                <w:sz w:val="20"/>
              </w:rPr>
              <w:t xml:space="preserve">Цель подпрограммы 2</w:t>
            </w:r>
          </w:p>
        </w:tc>
        <w:tc>
          <w:tcPr>
            <w:tcW w:w="5351" w:type="dxa"/>
          </w:tcPr>
          <w:p>
            <w:pPr>
              <w:pStyle w:val="0"/>
            </w:pPr>
            <w:r>
              <w:rPr>
                <w:sz w:val="20"/>
              </w:rPr>
              <w:t xml:space="preserve">Повышение эффективности использования трудовых ресурсов и конкурентоспособности рабочей силы на рынке труда в соответствии с потребностями экономики Карачаево-Черкесской Республики</w:t>
            </w:r>
          </w:p>
        </w:tc>
      </w:tr>
      <w:tr>
        <w:tc>
          <w:tcPr>
            <w:tcW w:w="3936" w:type="dxa"/>
          </w:tcPr>
          <w:p>
            <w:pPr>
              <w:pStyle w:val="0"/>
            </w:pPr>
            <w:r>
              <w:rPr>
                <w:sz w:val="20"/>
              </w:rPr>
              <w:t xml:space="preserve">Задачи подпрограммы 2</w:t>
            </w:r>
          </w:p>
        </w:tc>
        <w:tc>
          <w:tcPr>
            <w:tcW w:w="5351" w:type="dxa"/>
          </w:tcPr>
          <w:p>
            <w:pPr>
              <w:pStyle w:val="0"/>
            </w:pPr>
            <w:r>
              <w:rPr>
                <w:sz w:val="20"/>
              </w:rPr>
              <w:t xml:space="preserve">1. Обеспечение профессионального развития безработных и ищущих работу граждан.</w:t>
            </w:r>
          </w:p>
          <w:p>
            <w:pPr>
              <w:pStyle w:val="0"/>
            </w:pPr>
            <w:r>
              <w:rPr>
                <w:sz w:val="20"/>
              </w:rPr>
              <w:t xml:space="preserve">2. Обеспечение профессионального развития безработных и ищущих работу граждан предпенсионного возраста.</w:t>
            </w:r>
          </w:p>
          <w:p>
            <w:pPr>
              <w:pStyle w:val="0"/>
            </w:pPr>
            <w:r>
              <w:rPr>
                <w:sz w:val="20"/>
              </w:rPr>
              <w:t xml:space="preserve">3. Обеспечение занятости населения и обеспечение работодателей рабочей силой.</w:t>
            </w:r>
          </w:p>
          <w:p>
            <w:pPr>
              <w:pStyle w:val="0"/>
            </w:pPr>
            <w:r>
              <w:rPr>
                <w:sz w:val="20"/>
              </w:rPr>
              <w:t xml:space="preserve">4. Обеспечение поддержания доходов безработных граждан, обеспечение адресности социальных выплат.</w:t>
            </w:r>
          </w:p>
          <w:p>
            <w:pPr>
              <w:pStyle w:val="0"/>
            </w:pPr>
            <w:r>
              <w:rPr>
                <w:sz w:val="20"/>
              </w:rPr>
              <w:t xml:space="preserve">5. Обеспечение регулирования трудовой миграции.</w:t>
            </w:r>
          </w:p>
          <w:p>
            <w:pPr>
              <w:pStyle w:val="0"/>
            </w:pPr>
            <w:r>
              <w:rPr>
                <w:sz w:val="20"/>
              </w:rPr>
              <w:t xml:space="preserve">6. Обеспечение содействия занятости коренного малочисленного народа - абазин и обеспечение работодателей рабочей силой в местах их традиционного проживания.</w:t>
            </w:r>
          </w:p>
          <w:p>
            <w:pPr>
              <w:pStyle w:val="0"/>
            </w:pPr>
            <w:r>
              <w:rPr>
                <w:sz w:val="20"/>
              </w:rPr>
              <w:t xml:space="preserve">7. Обеспечение создания условий доступности объектов и услуг органов службы занятости для инвалидов.</w:t>
            </w:r>
          </w:p>
          <w:p>
            <w:pPr>
              <w:pStyle w:val="0"/>
            </w:pPr>
            <w:r>
              <w:rPr>
                <w:sz w:val="20"/>
              </w:rPr>
              <w:t xml:space="preserve">8. Повышение уровня занятости женщин, находящихся в отпуске по уходу за ребенком.</w:t>
            </w:r>
          </w:p>
          <w:p>
            <w:pPr>
              <w:pStyle w:val="0"/>
            </w:pPr>
            <w:r>
              <w:rPr>
                <w:sz w:val="20"/>
              </w:rPr>
              <w:t xml:space="preserve">9. Поддержка занятости и повышение эффективности рынка труда для обеспечения роста производительности труда.</w:t>
            </w:r>
          </w:p>
          <w:p>
            <w:pPr>
              <w:pStyle w:val="0"/>
            </w:pPr>
            <w:r>
              <w:rPr>
                <w:sz w:val="20"/>
              </w:rPr>
              <w:t xml:space="preserve">10. Развитие инфраструктуры занятости и внедрение организационных и технологических инноваций.</w:t>
            </w:r>
          </w:p>
          <w:p>
            <w:pPr>
              <w:pStyle w:val="0"/>
            </w:pPr>
            <w:r>
              <w:rPr>
                <w:sz w:val="20"/>
              </w:rPr>
              <w:t xml:space="preserve">11. Снижение напряженности на рынке труда</w:t>
            </w:r>
          </w:p>
        </w:tc>
      </w:tr>
      <w:tr>
        <w:tc>
          <w:tcPr>
            <w:tcW w:w="3936" w:type="dxa"/>
          </w:tcPr>
          <w:p>
            <w:pPr>
              <w:pStyle w:val="0"/>
            </w:pPr>
            <w:r>
              <w:rPr>
                <w:sz w:val="20"/>
              </w:rPr>
              <w:t xml:space="preserve">Целевые показатели (индикаторы) подпрограммы 2</w:t>
            </w:r>
          </w:p>
        </w:tc>
        <w:tc>
          <w:tcPr>
            <w:tcW w:w="5351" w:type="dxa"/>
          </w:tcPr>
          <w:p>
            <w:pPr>
              <w:pStyle w:val="0"/>
            </w:pPr>
            <w:r>
              <w:rPr>
                <w:sz w:val="20"/>
              </w:rPr>
              <w:t xml:space="preserve">1. Доля инвалидов, получивших реабилитационные мероприятия по профессиональной реабилитации (в общем количестве инвалидов, имеющих соответствующие рекомендации в индивидуальной программе), (%):</w:t>
            </w:r>
          </w:p>
          <w:p>
            <w:pPr>
              <w:pStyle w:val="0"/>
            </w:pPr>
            <w:r>
              <w:rPr>
                <w:sz w:val="20"/>
              </w:rPr>
              <w:t xml:space="preserve">2019 год - 42</w:t>
            </w:r>
          </w:p>
          <w:p>
            <w:pPr>
              <w:pStyle w:val="0"/>
            </w:pPr>
            <w:r>
              <w:rPr>
                <w:sz w:val="20"/>
              </w:rPr>
              <w:t xml:space="preserve">2020 год - 43</w:t>
            </w:r>
          </w:p>
          <w:p>
            <w:pPr>
              <w:pStyle w:val="0"/>
            </w:pPr>
            <w:r>
              <w:rPr>
                <w:sz w:val="20"/>
              </w:rPr>
              <w:t xml:space="preserve">2021 год - 43</w:t>
            </w:r>
          </w:p>
          <w:p>
            <w:pPr>
              <w:pStyle w:val="0"/>
            </w:pPr>
            <w:r>
              <w:rPr>
                <w:sz w:val="20"/>
              </w:rPr>
              <w:t xml:space="preserve">2022 год - 43</w:t>
            </w:r>
          </w:p>
          <w:p>
            <w:pPr>
              <w:pStyle w:val="0"/>
            </w:pPr>
            <w:r>
              <w:rPr>
                <w:sz w:val="20"/>
              </w:rPr>
              <w:t xml:space="preserve">2023 год - 43</w:t>
            </w:r>
          </w:p>
          <w:p>
            <w:pPr>
              <w:pStyle w:val="0"/>
            </w:pPr>
            <w:r>
              <w:rPr>
                <w:sz w:val="20"/>
              </w:rPr>
              <w:t xml:space="preserve">2024 год - 43</w:t>
            </w:r>
          </w:p>
          <w:p>
            <w:pPr>
              <w:pStyle w:val="0"/>
            </w:pPr>
            <w:r>
              <w:rPr>
                <w:sz w:val="20"/>
              </w:rPr>
              <w:t xml:space="preserve">2025 год - 43</w:t>
            </w:r>
          </w:p>
          <w:p>
            <w:pPr>
              <w:pStyle w:val="0"/>
            </w:pPr>
            <w:r>
              <w:rPr>
                <w:sz w:val="20"/>
              </w:rPr>
              <w:t xml:space="preserve">2. Доля приоритетных объектов органов службы занятости, доступных для инвалидов и других маломобильных групп населения, в общем количестве приоритетных объектов в сфере органов службы занятости (%):</w:t>
            </w:r>
          </w:p>
          <w:p>
            <w:pPr>
              <w:pStyle w:val="0"/>
            </w:pPr>
            <w:r>
              <w:rPr>
                <w:sz w:val="20"/>
              </w:rPr>
              <w:t xml:space="preserve">2019 год - 60</w:t>
            </w:r>
          </w:p>
          <w:p>
            <w:pPr>
              <w:pStyle w:val="0"/>
            </w:pPr>
            <w:r>
              <w:rPr>
                <w:sz w:val="20"/>
              </w:rPr>
              <w:t xml:space="preserve">2020 год - 65</w:t>
            </w:r>
          </w:p>
          <w:p>
            <w:pPr>
              <w:pStyle w:val="0"/>
            </w:pPr>
            <w:r>
              <w:rPr>
                <w:sz w:val="20"/>
              </w:rPr>
              <w:t xml:space="preserve">2021 год - 65</w:t>
            </w:r>
          </w:p>
          <w:p>
            <w:pPr>
              <w:pStyle w:val="0"/>
            </w:pPr>
            <w:r>
              <w:rPr>
                <w:sz w:val="20"/>
              </w:rPr>
              <w:t xml:space="preserve">2022 год - 65</w:t>
            </w:r>
          </w:p>
          <w:p>
            <w:pPr>
              <w:pStyle w:val="0"/>
            </w:pPr>
            <w:r>
              <w:rPr>
                <w:sz w:val="20"/>
              </w:rPr>
              <w:t xml:space="preserve">2023 год - 65</w:t>
            </w:r>
          </w:p>
          <w:p>
            <w:pPr>
              <w:pStyle w:val="0"/>
            </w:pPr>
            <w:r>
              <w:rPr>
                <w:sz w:val="20"/>
              </w:rPr>
              <w:t xml:space="preserve">2024 год - 65</w:t>
            </w:r>
          </w:p>
          <w:p>
            <w:pPr>
              <w:pStyle w:val="0"/>
            </w:pPr>
            <w:r>
              <w:rPr>
                <w:sz w:val="20"/>
              </w:rPr>
              <w:t xml:space="preserve">2025 год - 70</w:t>
            </w:r>
          </w:p>
          <w:p>
            <w:pPr>
              <w:pStyle w:val="0"/>
            </w:pPr>
            <w:r>
              <w:rPr>
                <w:sz w:val="20"/>
              </w:rPr>
              <w:t xml:space="preserve">3. Отношение численности безработных граждан, зарегистрированных в органах службы занятости населения, к общей численности безработных граждан (%):</w:t>
            </w:r>
          </w:p>
          <w:p>
            <w:pPr>
              <w:pStyle w:val="0"/>
            </w:pPr>
            <w:r>
              <w:rPr>
                <w:sz w:val="20"/>
              </w:rPr>
              <w:t xml:space="preserve">2019 год - 16,1</w:t>
            </w:r>
          </w:p>
          <w:p>
            <w:pPr>
              <w:pStyle w:val="0"/>
            </w:pPr>
            <w:r>
              <w:rPr>
                <w:sz w:val="20"/>
              </w:rPr>
              <w:t xml:space="preserve">2020 год - 16,8</w:t>
            </w:r>
          </w:p>
          <w:p>
            <w:pPr>
              <w:pStyle w:val="0"/>
            </w:pPr>
            <w:r>
              <w:rPr>
                <w:sz w:val="20"/>
              </w:rPr>
              <w:t xml:space="preserve">2021 год - 13</w:t>
            </w:r>
          </w:p>
          <w:p>
            <w:pPr>
              <w:pStyle w:val="0"/>
            </w:pPr>
            <w:r>
              <w:rPr>
                <w:sz w:val="20"/>
              </w:rPr>
              <w:t xml:space="preserve">2022 год - 13</w:t>
            </w:r>
          </w:p>
          <w:p>
            <w:pPr>
              <w:pStyle w:val="0"/>
            </w:pPr>
            <w:r>
              <w:rPr>
                <w:sz w:val="20"/>
              </w:rPr>
              <w:t xml:space="preserve">2023 год - 13</w:t>
            </w:r>
          </w:p>
          <w:p>
            <w:pPr>
              <w:pStyle w:val="0"/>
            </w:pPr>
            <w:r>
              <w:rPr>
                <w:sz w:val="20"/>
              </w:rPr>
              <w:t xml:space="preserve">2024 год - 13</w:t>
            </w:r>
          </w:p>
          <w:p>
            <w:pPr>
              <w:pStyle w:val="0"/>
            </w:pPr>
            <w:r>
              <w:rPr>
                <w:sz w:val="20"/>
              </w:rPr>
              <w:t xml:space="preserve">2025 год - 13</w:t>
            </w:r>
          </w:p>
          <w:p>
            <w:pPr>
              <w:pStyle w:val="0"/>
            </w:pPr>
            <w:r>
              <w:rPr>
                <w:sz w:val="20"/>
              </w:rPr>
              <w:t xml:space="preserve">4.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w:t>
            </w:r>
          </w:p>
          <w:p>
            <w:pPr>
              <w:pStyle w:val="0"/>
            </w:pPr>
            <w:r>
              <w:rPr>
                <w:sz w:val="20"/>
              </w:rPr>
              <w:t xml:space="preserve">2019 год - 6</w:t>
            </w:r>
          </w:p>
          <w:p>
            <w:pPr>
              <w:pStyle w:val="0"/>
            </w:pPr>
            <w:r>
              <w:rPr>
                <w:sz w:val="20"/>
              </w:rPr>
              <w:t xml:space="preserve">2020 год - 6</w:t>
            </w:r>
          </w:p>
          <w:p>
            <w:pPr>
              <w:pStyle w:val="0"/>
            </w:pPr>
            <w:r>
              <w:rPr>
                <w:sz w:val="20"/>
              </w:rPr>
              <w:t xml:space="preserve">2021 год - 5,6</w:t>
            </w:r>
          </w:p>
          <w:p>
            <w:pPr>
              <w:pStyle w:val="0"/>
            </w:pPr>
            <w:r>
              <w:rPr>
                <w:sz w:val="20"/>
              </w:rPr>
              <w:t xml:space="preserve">2022 год - 5,6</w:t>
            </w:r>
          </w:p>
          <w:p>
            <w:pPr>
              <w:pStyle w:val="0"/>
            </w:pPr>
            <w:r>
              <w:rPr>
                <w:sz w:val="20"/>
              </w:rPr>
              <w:t xml:space="preserve">2023 год - 5,6</w:t>
            </w:r>
          </w:p>
          <w:p>
            <w:pPr>
              <w:pStyle w:val="0"/>
            </w:pPr>
            <w:r>
              <w:rPr>
                <w:sz w:val="20"/>
              </w:rPr>
              <w:t xml:space="preserve">2024 год - 5,6</w:t>
            </w:r>
          </w:p>
          <w:p>
            <w:pPr>
              <w:pStyle w:val="0"/>
            </w:pPr>
            <w:r>
              <w:rPr>
                <w:sz w:val="20"/>
              </w:rPr>
              <w:t xml:space="preserve">2025 год - 5,6</w:t>
            </w:r>
          </w:p>
          <w:p>
            <w:pPr>
              <w:pStyle w:val="0"/>
            </w:pPr>
            <w:r>
              <w:rPr>
                <w:sz w:val="20"/>
              </w:rPr>
              <w:t xml:space="preserve">5. Удельный вес граждан, признанных безработными, в численности безработных граждан, прошедших профессиональное обучение и получивших дополнительное профессиональное образование, (%):</w:t>
            </w:r>
          </w:p>
          <w:p>
            <w:pPr>
              <w:pStyle w:val="0"/>
            </w:pPr>
            <w:r>
              <w:rPr>
                <w:sz w:val="20"/>
              </w:rPr>
              <w:t xml:space="preserve">2019 год - 3</w:t>
            </w:r>
          </w:p>
          <w:p>
            <w:pPr>
              <w:pStyle w:val="0"/>
            </w:pPr>
            <w:r>
              <w:rPr>
                <w:sz w:val="20"/>
              </w:rPr>
              <w:t xml:space="preserve">2020 год - 3</w:t>
            </w:r>
          </w:p>
          <w:p>
            <w:pPr>
              <w:pStyle w:val="0"/>
            </w:pPr>
            <w:r>
              <w:rPr>
                <w:sz w:val="20"/>
              </w:rPr>
              <w:t xml:space="preserve">2021 год - 1</w:t>
            </w:r>
          </w:p>
          <w:p>
            <w:pPr>
              <w:pStyle w:val="0"/>
            </w:pPr>
            <w:r>
              <w:rPr>
                <w:sz w:val="20"/>
              </w:rPr>
              <w:t xml:space="preserve">2022 год - 1</w:t>
            </w:r>
          </w:p>
          <w:p>
            <w:pPr>
              <w:pStyle w:val="0"/>
            </w:pPr>
            <w:r>
              <w:rPr>
                <w:sz w:val="20"/>
              </w:rPr>
              <w:t xml:space="preserve">2023 год - 1</w:t>
            </w:r>
          </w:p>
          <w:p>
            <w:pPr>
              <w:pStyle w:val="0"/>
            </w:pPr>
            <w:r>
              <w:rPr>
                <w:sz w:val="20"/>
              </w:rPr>
              <w:t xml:space="preserve">2024 год - 1</w:t>
            </w:r>
          </w:p>
          <w:p>
            <w:pPr>
              <w:pStyle w:val="0"/>
            </w:pPr>
            <w:r>
              <w:rPr>
                <w:sz w:val="20"/>
              </w:rPr>
              <w:t xml:space="preserve">2025 год - 1</w:t>
            </w:r>
          </w:p>
          <w:p>
            <w:pPr>
              <w:pStyle w:val="0"/>
            </w:pPr>
            <w:r>
              <w:rPr>
                <w:sz w:val="20"/>
              </w:rPr>
              <w:t xml:space="preserve">6. Удельный вес трудоустроенных граждан в общей численности граждан, обратившихся за содействием в поиске подходящей работы в органы службы занятости, (%):</w:t>
            </w:r>
          </w:p>
          <w:p>
            <w:pPr>
              <w:pStyle w:val="0"/>
            </w:pPr>
            <w:r>
              <w:rPr>
                <w:sz w:val="20"/>
              </w:rPr>
              <w:t xml:space="preserve">2019 год - 43</w:t>
            </w:r>
          </w:p>
          <w:p>
            <w:pPr>
              <w:pStyle w:val="0"/>
            </w:pPr>
            <w:r>
              <w:rPr>
                <w:sz w:val="20"/>
              </w:rPr>
              <w:t xml:space="preserve">2020 год - 43</w:t>
            </w:r>
          </w:p>
          <w:p>
            <w:pPr>
              <w:pStyle w:val="0"/>
            </w:pPr>
            <w:r>
              <w:rPr>
                <w:sz w:val="20"/>
              </w:rPr>
              <w:t xml:space="preserve">2021 год - 43</w:t>
            </w:r>
          </w:p>
          <w:p>
            <w:pPr>
              <w:pStyle w:val="0"/>
            </w:pPr>
            <w:r>
              <w:rPr>
                <w:sz w:val="20"/>
              </w:rPr>
              <w:t xml:space="preserve">2022 год - 43</w:t>
            </w:r>
          </w:p>
          <w:p>
            <w:pPr>
              <w:pStyle w:val="0"/>
            </w:pPr>
            <w:r>
              <w:rPr>
                <w:sz w:val="20"/>
              </w:rPr>
              <w:t xml:space="preserve">2023 год - 45</w:t>
            </w:r>
          </w:p>
          <w:p>
            <w:pPr>
              <w:pStyle w:val="0"/>
            </w:pPr>
            <w:r>
              <w:rPr>
                <w:sz w:val="20"/>
              </w:rPr>
              <w:t xml:space="preserve">2024 год - 45</w:t>
            </w:r>
          </w:p>
          <w:p>
            <w:pPr>
              <w:pStyle w:val="0"/>
            </w:pPr>
            <w:r>
              <w:rPr>
                <w:sz w:val="20"/>
              </w:rPr>
              <w:t xml:space="preserve">2025 год - 45</w:t>
            </w:r>
          </w:p>
        </w:tc>
      </w:tr>
      <w:tr>
        <w:tc>
          <w:tcPr>
            <w:tcW w:w="3936" w:type="dxa"/>
          </w:tcPr>
          <w:p>
            <w:pPr>
              <w:pStyle w:val="0"/>
            </w:pPr>
            <w:r>
              <w:rPr>
                <w:sz w:val="20"/>
              </w:rPr>
              <w:t xml:space="preserve">Сроки реализации подпрограммы 2</w:t>
            </w:r>
          </w:p>
        </w:tc>
        <w:tc>
          <w:tcPr>
            <w:tcW w:w="5351" w:type="dxa"/>
          </w:tcPr>
          <w:p>
            <w:pPr>
              <w:pStyle w:val="0"/>
            </w:pPr>
            <w:r>
              <w:rPr>
                <w:sz w:val="20"/>
              </w:rPr>
              <w:t xml:space="preserve">01.01.2019 - 31.12.2025</w:t>
            </w:r>
          </w:p>
        </w:tc>
      </w:tr>
      <w:tr>
        <w:tc>
          <w:tcPr>
            <w:tcW w:w="3936" w:type="dxa"/>
          </w:tcPr>
          <w:p>
            <w:pPr>
              <w:pStyle w:val="0"/>
            </w:pPr>
            <w:r>
              <w:rPr>
                <w:sz w:val="20"/>
              </w:rPr>
              <w:t xml:space="preserve">Объем финансового обеспечения подпрограммы 2</w:t>
            </w:r>
          </w:p>
        </w:tc>
        <w:tc>
          <w:tcPr>
            <w:tcW w:w="5351" w:type="dxa"/>
          </w:tcPr>
          <w:p>
            <w:pPr>
              <w:pStyle w:val="0"/>
            </w:pPr>
            <w:r>
              <w:rPr>
                <w:sz w:val="20"/>
              </w:rPr>
              <w:t xml:space="preserve">Объем финансового обеспечения подпрограммы 2 - 2159818,7 тыс. рублей, в том числе по годам:</w:t>
            </w:r>
          </w:p>
          <w:p>
            <w:pPr>
              <w:pStyle w:val="0"/>
            </w:pPr>
            <w:r>
              <w:rPr>
                <w:sz w:val="20"/>
              </w:rPr>
              <w:t xml:space="preserve">2019 год - 199955,5 тыс. рублей</w:t>
            </w:r>
          </w:p>
          <w:p>
            <w:pPr>
              <w:pStyle w:val="0"/>
            </w:pPr>
            <w:r>
              <w:rPr>
                <w:sz w:val="20"/>
              </w:rPr>
              <w:t xml:space="preserve">2020 год - 937899,7 тыс. рублей</w:t>
            </w:r>
          </w:p>
          <w:p>
            <w:pPr>
              <w:pStyle w:val="0"/>
            </w:pPr>
            <w:r>
              <w:rPr>
                <w:sz w:val="20"/>
              </w:rPr>
              <w:t xml:space="preserve">2021 год - 215608,7 тыс. рублей</w:t>
            </w:r>
          </w:p>
          <w:p>
            <w:pPr>
              <w:pStyle w:val="0"/>
            </w:pPr>
            <w:r>
              <w:rPr>
                <w:sz w:val="20"/>
              </w:rPr>
              <w:t xml:space="preserve">2022 год - 213166,1 тыс. рублей</w:t>
            </w:r>
          </w:p>
          <w:p>
            <w:pPr>
              <w:pStyle w:val="0"/>
            </w:pPr>
            <w:r>
              <w:rPr>
                <w:sz w:val="20"/>
              </w:rPr>
              <w:t xml:space="preserve">2023 год - 197516,3 тыс. рублей</w:t>
            </w:r>
          </w:p>
          <w:p>
            <w:pPr>
              <w:pStyle w:val="0"/>
            </w:pPr>
            <w:r>
              <w:rPr>
                <w:sz w:val="20"/>
              </w:rPr>
              <w:t xml:space="preserve">2024 год - 198721,5 тыс. рублей</w:t>
            </w:r>
          </w:p>
          <w:p>
            <w:pPr>
              <w:pStyle w:val="0"/>
            </w:pPr>
            <w:r>
              <w:rPr>
                <w:sz w:val="20"/>
              </w:rPr>
              <w:t xml:space="preserve">2025 год - 196950,8 тыс. рублей</w:t>
            </w:r>
          </w:p>
          <w:p>
            <w:pPr>
              <w:pStyle w:val="0"/>
            </w:pPr>
            <w:r>
              <w:rPr>
                <w:sz w:val="20"/>
              </w:rPr>
              <w:t xml:space="preserve">за счет средств республиканского бюджета Карачаево-Черкесской Республики - 113821,4 тыс. рублей, в том числе по годам:</w:t>
            </w:r>
          </w:p>
          <w:p>
            <w:pPr>
              <w:pStyle w:val="0"/>
            </w:pPr>
            <w:r>
              <w:rPr>
                <w:sz w:val="20"/>
              </w:rPr>
              <w:t xml:space="preserve">2019 год - 14765,8 тыс. рублей</w:t>
            </w:r>
          </w:p>
          <w:p>
            <w:pPr>
              <w:pStyle w:val="0"/>
            </w:pPr>
            <w:r>
              <w:rPr>
                <w:sz w:val="20"/>
              </w:rPr>
              <w:t xml:space="preserve">2020 год - 15565,4 тыс. рублей</w:t>
            </w:r>
          </w:p>
          <w:p>
            <w:pPr>
              <w:pStyle w:val="0"/>
            </w:pPr>
            <w:r>
              <w:rPr>
                <w:sz w:val="20"/>
              </w:rPr>
              <w:t xml:space="preserve">2021 год - 16100,0 тыс. рублей</w:t>
            </w:r>
          </w:p>
          <w:p>
            <w:pPr>
              <w:pStyle w:val="0"/>
            </w:pPr>
            <w:r>
              <w:rPr>
                <w:sz w:val="20"/>
              </w:rPr>
              <w:t xml:space="preserve">2022 год - 16351,3 тыс. рублей</w:t>
            </w:r>
          </w:p>
          <w:p>
            <w:pPr>
              <w:pStyle w:val="0"/>
            </w:pPr>
            <w:r>
              <w:rPr>
                <w:sz w:val="20"/>
              </w:rPr>
              <w:t xml:space="preserve">2023 год - 17091,0 тыс. рублей</w:t>
            </w:r>
          </w:p>
          <w:p>
            <w:pPr>
              <w:pStyle w:val="0"/>
            </w:pPr>
            <w:r>
              <w:rPr>
                <w:sz w:val="20"/>
              </w:rPr>
              <w:t xml:space="preserve">2024 год - 16973,9 тыс. рублей</w:t>
            </w:r>
          </w:p>
          <w:p>
            <w:pPr>
              <w:pStyle w:val="0"/>
            </w:pPr>
            <w:r>
              <w:rPr>
                <w:sz w:val="20"/>
              </w:rPr>
              <w:t xml:space="preserve">2025 год - 16973,9 тыс. рублей</w:t>
            </w:r>
          </w:p>
          <w:p>
            <w:pPr>
              <w:pStyle w:val="0"/>
            </w:pPr>
            <w:r>
              <w:rPr>
                <w:sz w:val="20"/>
              </w:rPr>
              <w:t xml:space="preserve">за счет средств федерального бюджета (по согласованию) - 2045997,3 тыс. рублей, в том числе по годам:</w:t>
            </w:r>
          </w:p>
          <w:p>
            <w:pPr>
              <w:pStyle w:val="0"/>
            </w:pPr>
            <w:r>
              <w:rPr>
                <w:sz w:val="20"/>
              </w:rPr>
              <w:t xml:space="preserve">2019 год - 185189,7 тыс. рублей</w:t>
            </w:r>
          </w:p>
          <w:p>
            <w:pPr>
              <w:pStyle w:val="0"/>
            </w:pPr>
            <w:r>
              <w:rPr>
                <w:sz w:val="20"/>
              </w:rPr>
              <w:t xml:space="preserve">2020 год - 922334,3 тыс. рублей</w:t>
            </w:r>
          </w:p>
          <w:p>
            <w:pPr>
              <w:pStyle w:val="0"/>
            </w:pPr>
            <w:r>
              <w:rPr>
                <w:sz w:val="20"/>
              </w:rPr>
              <w:t xml:space="preserve">2021 год - 199508,7 тыс. рублей</w:t>
            </w:r>
          </w:p>
          <w:p>
            <w:pPr>
              <w:pStyle w:val="0"/>
            </w:pPr>
            <w:r>
              <w:rPr>
                <w:sz w:val="20"/>
              </w:rPr>
              <w:t xml:space="preserve">2022 год - 196814,8 тыс. рублей</w:t>
            </w:r>
          </w:p>
          <w:p>
            <w:pPr>
              <w:pStyle w:val="0"/>
            </w:pPr>
            <w:r>
              <w:rPr>
                <w:sz w:val="20"/>
              </w:rPr>
              <w:t xml:space="preserve">2023 год - 180425,3 тыс. рублей</w:t>
            </w:r>
          </w:p>
          <w:p>
            <w:pPr>
              <w:pStyle w:val="0"/>
            </w:pPr>
            <w:r>
              <w:rPr>
                <w:sz w:val="20"/>
              </w:rPr>
              <w:t xml:space="preserve">2024 год - 181747,6 тыс. рублей</w:t>
            </w:r>
          </w:p>
          <w:p>
            <w:pPr>
              <w:pStyle w:val="0"/>
            </w:pPr>
            <w:r>
              <w:rPr>
                <w:sz w:val="20"/>
              </w:rPr>
              <w:t xml:space="preserve">2025 год - 179976,9 тыс. рублей</w:t>
            </w:r>
          </w:p>
        </w:tc>
      </w:tr>
      <w:tr>
        <w:tc>
          <w:tcPr>
            <w:tcW w:w="3936" w:type="dxa"/>
          </w:tcPr>
          <w:p>
            <w:pPr>
              <w:pStyle w:val="0"/>
            </w:pPr>
            <w:r>
              <w:rPr>
                <w:sz w:val="20"/>
              </w:rPr>
              <w:t xml:space="preserve">Ожидаемые результаты реализации подпрограммы 2</w:t>
            </w:r>
          </w:p>
        </w:tc>
        <w:tc>
          <w:tcPr>
            <w:tcW w:w="5351" w:type="dxa"/>
          </w:tcPr>
          <w:p>
            <w:pPr>
              <w:pStyle w:val="0"/>
            </w:pPr>
            <w:r>
              <w:rPr>
                <w:sz w:val="20"/>
              </w:rPr>
              <w:t xml:space="preserve">1. Доля инвалидов, получивших реабилитационные мероприятия по профессиональной реабилитации (в общем количестве инвалидов, имеющих соответствующие рекомендации в индивидуальной программе), - 43%.</w:t>
            </w:r>
          </w:p>
          <w:p>
            <w:pPr>
              <w:pStyle w:val="0"/>
            </w:pPr>
            <w:r>
              <w:rPr>
                <w:sz w:val="20"/>
              </w:rPr>
              <w:t xml:space="preserve">2. Доля приоритетных объектов органов службы занятости, доступных для инвалидов и других маломобильных групп населения, в общем количестве приоритетных объектов в сфере органов службы занятости - 70%.</w:t>
            </w:r>
          </w:p>
          <w:p>
            <w:pPr>
              <w:pStyle w:val="0"/>
            </w:pPr>
            <w:r>
              <w:rPr>
                <w:sz w:val="20"/>
              </w:rPr>
              <w:t xml:space="preserve">3. Отношение численности безработных граждан, зарегистрированных в органах службы занятости населения, к общей численности безработных граждан - 13%.</w:t>
            </w:r>
          </w:p>
          <w:p>
            <w:pPr>
              <w:pStyle w:val="0"/>
            </w:pPr>
            <w:r>
              <w:rPr>
                <w:sz w:val="20"/>
              </w:rPr>
              <w:t xml:space="preserve">4.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- 5,6%.</w:t>
            </w:r>
          </w:p>
          <w:p>
            <w:pPr>
              <w:pStyle w:val="0"/>
            </w:pPr>
            <w:r>
              <w:rPr>
                <w:sz w:val="20"/>
              </w:rPr>
              <w:t xml:space="preserve">5. Удельный вес граждан, признанных безработными, в численности безработных граждан, прошедших профессиональное обучение и получивших дополнительное профессиональное образование, - 1%.</w:t>
            </w:r>
          </w:p>
          <w:p>
            <w:pPr>
              <w:pStyle w:val="0"/>
            </w:pPr>
            <w:r>
              <w:rPr>
                <w:sz w:val="20"/>
              </w:rPr>
              <w:t xml:space="preserve">6. Удельный вес трудоустроенных граждан в общей численности граждан, обратившихся за содействием в поиске подходящей работы в органы службы занятости, - 45%</w:t>
            </w:r>
          </w:p>
        </w:tc>
      </w:tr>
    </w:tbl>
    <w:p>
      <w:pPr>
        <w:pStyle w:val="0"/>
        <w:jc w:val="both"/>
      </w:pPr>
      <w:r>
        <w:rPr>
          <w:sz w:val="20"/>
        </w:rPr>
      </w:r>
    </w:p>
    <w:bookmarkStart w:id="467" w:name="P467"/>
    <w:bookmarkEnd w:id="467"/>
    <w:p>
      <w:pPr>
        <w:pStyle w:val="2"/>
        <w:outlineLvl w:val="2"/>
        <w:jc w:val="center"/>
      </w:pPr>
      <w:r>
        <w:rPr>
          <w:sz w:val="20"/>
        </w:rPr>
        <w:t xml:space="preserve">ПАСПОРТ</w:t>
      </w:r>
    </w:p>
    <w:p>
      <w:pPr>
        <w:pStyle w:val="2"/>
        <w:jc w:val="center"/>
      </w:pPr>
      <w:r>
        <w:rPr>
          <w:sz w:val="20"/>
        </w:rPr>
        <w:t xml:space="preserve">ПОДПРОГРАММЫ 3 "ДОПОЛНИТЕЛЬНЫЕ МЕРОПРИЯТИЯ В СФЕРЕ ЗАНЯТОСТИ</w:t>
      </w:r>
    </w:p>
    <w:p>
      <w:pPr>
        <w:pStyle w:val="2"/>
        <w:jc w:val="center"/>
      </w:pPr>
      <w:r>
        <w:rPr>
          <w:sz w:val="20"/>
        </w:rPr>
        <w:t xml:space="preserve">НАСЕЛЕНИЯ" (ДАЛЕЕ - ПОДПРОГРАММА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36"/>
        <w:gridCol w:w="5351"/>
      </w:tblGrid>
      <w:tr>
        <w:tc>
          <w:tcPr>
            <w:tcW w:w="3936" w:type="dxa"/>
          </w:tcPr>
          <w:p>
            <w:pPr>
              <w:pStyle w:val="0"/>
            </w:pPr>
            <w:r>
              <w:rPr>
                <w:sz w:val="20"/>
              </w:rPr>
              <w:t xml:space="preserve">Наименование подпрограммы 3</w:t>
            </w:r>
          </w:p>
        </w:tc>
        <w:tc>
          <w:tcPr>
            <w:tcW w:w="5351" w:type="dxa"/>
          </w:tcPr>
          <w:p>
            <w:pPr>
              <w:pStyle w:val="0"/>
            </w:pPr>
            <w:r>
              <w:rPr>
                <w:sz w:val="20"/>
              </w:rPr>
              <w:t xml:space="preserve">"Дополнительные мероприятия в сфере занятости населения"</w:t>
            </w:r>
          </w:p>
        </w:tc>
      </w:tr>
      <w:tr>
        <w:tc>
          <w:tcPr>
            <w:tcW w:w="3936" w:type="dxa"/>
          </w:tcPr>
          <w:p>
            <w:pPr>
              <w:pStyle w:val="0"/>
            </w:pPr>
            <w:r>
              <w:rPr>
                <w:sz w:val="20"/>
              </w:rPr>
              <w:t xml:space="preserve">Ответственный исполнитель подпрограммы 3 (соисполнитель государственной программы)</w:t>
            </w:r>
          </w:p>
        </w:tc>
        <w:tc>
          <w:tcPr>
            <w:tcW w:w="5351" w:type="dxa"/>
          </w:tcPr>
          <w:p>
            <w:pPr>
              <w:pStyle w:val="0"/>
            </w:pPr>
            <w:r>
              <w:rPr>
                <w:sz w:val="20"/>
              </w:rPr>
              <w:t xml:space="preserve">Управление государственной службы занятости населения Карачаево-Черкесской Республики</w:t>
            </w:r>
          </w:p>
        </w:tc>
      </w:tr>
      <w:tr>
        <w:tc>
          <w:tcPr>
            <w:tcW w:w="3936" w:type="dxa"/>
          </w:tcPr>
          <w:p>
            <w:pPr>
              <w:pStyle w:val="0"/>
            </w:pPr>
            <w:r>
              <w:rPr>
                <w:sz w:val="20"/>
              </w:rPr>
              <w:t xml:space="preserve">Участники подпрограммы 3</w:t>
            </w:r>
          </w:p>
        </w:tc>
        <w:tc>
          <w:tcPr>
            <w:tcW w:w="5351" w:type="dxa"/>
          </w:tcPr>
          <w:p>
            <w:pPr>
              <w:pStyle w:val="0"/>
            </w:pPr>
            <w:r>
              <w:rPr>
                <w:sz w:val="20"/>
              </w:rPr>
              <w:t xml:space="preserve">Отсутствуют</w:t>
            </w:r>
          </w:p>
        </w:tc>
      </w:tr>
      <w:tr>
        <w:tc>
          <w:tcPr>
            <w:tcW w:w="3936" w:type="dxa"/>
          </w:tcPr>
          <w:p>
            <w:pPr>
              <w:pStyle w:val="0"/>
            </w:pPr>
            <w:r>
              <w:rPr>
                <w:sz w:val="20"/>
              </w:rPr>
              <w:t xml:space="preserve">Цель подпрограммы 3</w:t>
            </w:r>
          </w:p>
        </w:tc>
        <w:tc>
          <w:tcPr>
            <w:tcW w:w="5351" w:type="dxa"/>
          </w:tcPr>
          <w:p>
            <w:pPr>
              <w:pStyle w:val="0"/>
            </w:pPr>
            <w:r>
              <w:rPr>
                <w:sz w:val="20"/>
              </w:rPr>
              <w:t xml:space="preserve">Создание условий для интеграции в трудовую деятельность лиц с ограниченными физическими возможностями</w:t>
            </w:r>
          </w:p>
        </w:tc>
      </w:tr>
      <w:tr>
        <w:tc>
          <w:tcPr>
            <w:tcW w:w="3936" w:type="dxa"/>
          </w:tcPr>
          <w:p>
            <w:pPr>
              <w:pStyle w:val="0"/>
            </w:pPr>
            <w:r>
              <w:rPr>
                <w:sz w:val="20"/>
              </w:rPr>
              <w:t xml:space="preserve">Задачи подпрограммы 3</w:t>
            </w:r>
          </w:p>
        </w:tc>
        <w:tc>
          <w:tcPr>
            <w:tcW w:w="5351" w:type="dxa"/>
          </w:tcPr>
          <w:p>
            <w:pPr>
              <w:pStyle w:val="0"/>
            </w:pPr>
            <w:r>
              <w:rPr>
                <w:sz w:val="20"/>
              </w:rPr>
              <w:t xml:space="preserve">Обеспечение мониторинга инвалидов, принявших участие в опросе, проводимом органами службы занятости населения субъектов Российской Федерации, в целях организации персонифицированного учета инвалидов, не обращавшихся за содействием в трудоустройстве и нуждающихся в трудоустройстве</w:t>
            </w:r>
          </w:p>
        </w:tc>
      </w:tr>
      <w:tr>
        <w:tc>
          <w:tcPr>
            <w:tcW w:w="3936" w:type="dxa"/>
          </w:tcPr>
          <w:p>
            <w:pPr>
              <w:pStyle w:val="0"/>
            </w:pPr>
            <w:r>
              <w:rPr>
                <w:sz w:val="20"/>
              </w:rPr>
              <w:t xml:space="preserve">Целевые показатели (индикаторы) подпрограммы 3</w:t>
            </w:r>
          </w:p>
        </w:tc>
        <w:tc>
          <w:tcPr>
            <w:tcW w:w="5351" w:type="dxa"/>
          </w:tcPr>
          <w:p>
            <w:pPr>
              <w:pStyle w:val="0"/>
            </w:pPr>
            <w:r>
              <w:rPr>
                <w:sz w:val="20"/>
              </w:rPr>
              <w:t xml:space="preserve">1.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w:t>
            </w:r>
          </w:p>
          <w:p>
            <w:pPr>
              <w:pStyle w:val="0"/>
            </w:pPr>
            <w:r>
              <w:rPr>
                <w:sz w:val="20"/>
              </w:rPr>
              <w:t xml:space="preserve">2019 год - 0,6</w:t>
            </w:r>
          </w:p>
          <w:p>
            <w:pPr>
              <w:pStyle w:val="0"/>
            </w:pPr>
            <w:r>
              <w:rPr>
                <w:sz w:val="20"/>
              </w:rPr>
              <w:t xml:space="preserve">2020 год - 0,6</w:t>
            </w:r>
          </w:p>
          <w:p>
            <w:pPr>
              <w:pStyle w:val="0"/>
            </w:pPr>
            <w:r>
              <w:rPr>
                <w:sz w:val="20"/>
              </w:rPr>
              <w:t xml:space="preserve">2021 год - 0,6</w:t>
            </w:r>
          </w:p>
          <w:p>
            <w:pPr>
              <w:pStyle w:val="0"/>
            </w:pPr>
            <w:r>
              <w:rPr>
                <w:sz w:val="20"/>
              </w:rPr>
              <w:t xml:space="preserve">2022 год - 0,6</w:t>
            </w:r>
          </w:p>
          <w:p>
            <w:pPr>
              <w:pStyle w:val="0"/>
            </w:pPr>
            <w:r>
              <w:rPr>
                <w:sz w:val="20"/>
              </w:rPr>
              <w:t xml:space="preserve">2023 год - 0,6</w:t>
            </w:r>
          </w:p>
          <w:p>
            <w:pPr>
              <w:pStyle w:val="0"/>
            </w:pPr>
            <w:r>
              <w:rPr>
                <w:sz w:val="20"/>
              </w:rPr>
              <w:t xml:space="preserve">2024 год - 0,6</w:t>
            </w:r>
          </w:p>
          <w:p>
            <w:pPr>
              <w:pStyle w:val="0"/>
            </w:pPr>
            <w:r>
              <w:rPr>
                <w:sz w:val="20"/>
              </w:rPr>
              <w:t xml:space="preserve">2025 год - 0,6</w:t>
            </w:r>
          </w:p>
          <w:p>
            <w:pPr>
              <w:pStyle w:val="0"/>
            </w:pPr>
            <w:r>
              <w:rPr>
                <w:sz w:val="20"/>
              </w:rPr>
              <w:t xml:space="preserve">2. Численность инвалидов, использующих кресла-коляски, принявшие участие в опросе, (человек):</w:t>
            </w:r>
          </w:p>
          <w:p>
            <w:pPr>
              <w:pStyle w:val="0"/>
            </w:pPr>
            <w:r>
              <w:rPr>
                <w:sz w:val="20"/>
              </w:rPr>
              <w:t xml:space="preserve">2019 год - 1</w:t>
            </w:r>
          </w:p>
          <w:p>
            <w:pPr>
              <w:pStyle w:val="0"/>
            </w:pPr>
            <w:r>
              <w:rPr>
                <w:sz w:val="20"/>
              </w:rPr>
              <w:t xml:space="preserve">2020 год - 1</w:t>
            </w:r>
          </w:p>
          <w:p>
            <w:pPr>
              <w:pStyle w:val="0"/>
            </w:pPr>
            <w:r>
              <w:rPr>
                <w:sz w:val="20"/>
              </w:rPr>
              <w:t xml:space="preserve">2021 год - 1</w:t>
            </w:r>
          </w:p>
          <w:p>
            <w:pPr>
              <w:pStyle w:val="0"/>
            </w:pPr>
            <w:r>
              <w:rPr>
                <w:sz w:val="20"/>
              </w:rPr>
              <w:t xml:space="preserve">2022 год - 1</w:t>
            </w:r>
          </w:p>
          <w:p>
            <w:pPr>
              <w:pStyle w:val="0"/>
            </w:pPr>
            <w:r>
              <w:rPr>
                <w:sz w:val="20"/>
              </w:rPr>
              <w:t xml:space="preserve">2023 год - 1</w:t>
            </w:r>
          </w:p>
          <w:p>
            <w:pPr>
              <w:pStyle w:val="0"/>
            </w:pPr>
            <w:r>
              <w:rPr>
                <w:sz w:val="20"/>
              </w:rPr>
              <w:t xml:space="preserve">2024 год - 1</w:t>
            </w:r>
          </w:p>
          <w:p>
            <w:pPr>
              <w:pStyle w:val="0"/>
            </w:pPr>
            <w:r>
              <w:rPr>
                <w:sz w:val="20"/>
              </w:rPr>
              <w:t xml:space="preserve">2025 год - 1</w:t>
            </w:r>
          </w:p>
          <w:p>
            <w:pPr>
              <w:pStyle w:val="0"/>
            </w:pPr>
            <w:r>
              <w:rPr>
                <w:sz w:val="20"/>
              </w:rPr>
              <w:t xml:space="preserve">3. Численность инвалидов, принявших участие в опросе, проводимом органами службы занятости населения субъектов Российской Федерации, в целях организации персонифицированного учета инвалидов, не обращавшихся за содействием в трудоустройстве и нуждающихся в трудоустройстве, (человек):</w:t>
            </w:r>
          </w:p>
          <w:p>
            <w:pPr>
              <w:pStyle w:val="0"/>
            </w:pPr>
            <w:r>
              <w:rPr>
                <w:sz w:val="20"/>
              </w:rPr>
              <w:t xml:space="preserve">2019 год - 5000</w:t>
            </w:r>
          </w:p>
          <w:p>
            <w:pPr>
              <w:pStyle w:val="0"/>
            </w:pPr>
            <w:r>
              <w:rPr>
                <w:sz w:val="20"/>
              </w:rPr>
              <w:t xml:space="preserve">2020 год - 5000</w:t>
            </w:r>
          </w:p>
          <w:p>
            <w:pPr>
              <w:pStyle w:val="0"/>
            </w:pPr>
            <w:r>
              <w:rPr>
                <w:sz w:val="20"/>
              </w:rPr>
              <w:t xml:space="preserve">2021 год - 5000</w:t>
            </w:r>
          </w:p>
          <w:p>
            <w:pPr>
              <w:pStyle w:val="0"/>
            </w:pPr>
            <w:r>
              <w:rPr>
                <w:sz w:val="20"/>
              </w:rPr>
              <w:t xml:space="preserve">2022 год - 5000</w:t>
            </w:r>
          </w:p>
          <w:p>
            <w:pPr>
              <w:pStyle w:val="0"/>
            </w:pPr>
            <w:r>
              <w:rPr>
                <w:sz w:val="20"/>
              </w:rPr>
              <w:t xml:space="preserve">2023 год - 5000</w:t>
            </w:r>
          </w:p>
          <w:p>
            <w:pPr>
              <w:pStyle w:val="0"/>
            </w:pPr>
            <w:r>
              <w:rPr>
                <w:sz w:val="20"/>
              </w:rPr>
              <w:t xml:space="preserve">2024 год - 5000</w:t>
            </w:r>
          </w:p>
          <w:p>
            <w:pPr>
              <w:pStyle w:val="0"/>
            </w:pPr>
            <w:r>
              <w:rPr>
                <w:sz w:val="20"/>
              </w:rPr>
              <w:t xml:space="preserve">2025 год - 5000</w:t>
            </w:r>
          </w:p>
        </w:tc>
      </w:tr>
      <w:tr>
        <w:tc>
          <w:tcPr>
            <w:tcW w:w="3936" w:type="dxa"/>
          </w:tcPr>
          <w:p>
            <w:pPr>
              <w:pStyle w:val="0"/>
            </w:pPr>
            <w:r>
              <w:rPr>
                <w:sz w:val="20"/>
              </w:rPr>
              <w:t xml:space="preserve">Сроки реализации подпрограммы 3</w:t>
            </w:r>
          </w:p>
        </w:tc>
        <w:tc>
          <w:tcPr>
            <w:tcW w:w="5351" w:type="dxa"/>
          </w:tcPr>
          <w:p>
            <w:pPr>
              <w:pStyle w:val="0"/>
            </w:pPr>
            <w:r>
              <w:rPr>
                <w:sz w:val="20"/>
              </w:rPr>
              <w:t xml:space="preserve">01.01.2019 - 31.12.2025</w:t>
            </w:r>
          </w:p>
        </w:tc>
      </w:tr>
      <w:tr>
        <w:tc>
          <w:tcPr>
            <w:tcW w:w="3936" w:type="dxa"/>
          </w:tcPr>
          <w:p>
            <w:pPr>
              <w:pStyle w:val="0"/>
            </w:pPr>
            <w:r>
              <w:rPr>
                <w:sz w:val="20"/>
              </w:rPr>
              <w:t xml:space="preserve">Объем финансового обеспечения подпрограммы 3</w:t>
            </w:r>
          </w:p>
        </w:tc>
        <w:tc>
          <w:tcPr>
            <w:tcW w:w="5351" w:type="dxa"/>
          </w:tcPr>
          <w:p>
            <w:pPr>
              <w:pStyle w:val="0"/>
            </w:pPr>
            <w:r>
              <w:rPr>
                <w:sz w:val="20"/>
              </w:rPr>
              <w:t xml:space="preserve">Объем финансового обеспечения подпрограммы 3 - 0,0 тыс. рублей, в том числе по годам:</w:t>
            </w:r>
          </w:p>
          <w:p>
            <w:pPr>
              <w:pStyle w:val="0"/>
            </w:pPr>
            <w:r>
              <w:rPr>
                <w:sz w:val="20"/>
              </w:rPr>
              <w:t xml:space="preserve">за счет средств федерального бюджета (по согласованию) - 0,0 тыс. рублей, в том числе по годам</w:t>
            </w:r>
          </w:p>
        </w:tc>
      </w:tr>
      <w:tr>
        <w:tc>
          <w:tcPr>
            <w:tcW w:w="3936" w:type="dxa"/>
          </w:tcPr>
          <w:p>
            <w:pPr>
              <w:pStyle w:val="0"/>
            </w:pPr>
            <w:r>
              <w:rPr>
                <w:sz w:val="20"/>
              </w:rPr>
              <w:t xml:space="preserve">Ожидаемые результаты реализации подпрограммы 3</w:t>
            </w:r>
          </w:p>
        </w:tc>
        <w:tc>
          <w:tcPr>
            <w:tcW w:w="5351" w:type="dxa"/>
          </w:tcPr>
          <w:p>
            <w:pPr>
              <w:pStyle w:val="0"/>
            </w:pPr>
            <w:r>
              <w:rPr>
                <w:sz w:val="20"/>
              </w:rPr>
              <w:t xml:space="preserve">1.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- 0,6%.</w:t>
            </w:r>
          </w:p>
          <w:p>
            <w:pPr>
              <w:pStyle w:val="0"/>
            </w:pPr>
            <w:r>
              <w:rPr>
                <w:sz w:val="20"/>
              </w:rPr>
              <w:t xml:space="preserve">2. Численность инвалидов, использующих кресла-коляски, принявшие участие в опросе, - 1 человек.</w:t>
            </w:r>
          </w:p>
          <w:p>
            <w:pPr>
              <w:pStyle w:val="0"/>
            </w:pPr>
            <w:r>
              <w:rPr>
                <w:sz w:val="20"/>
              </w:rPr>
              <w:t xml:space="preserve">3. Численность инвалидов, принявших участие в опросе, проводимом органами службы занятости населения субъектов Российской Федерации, в целях организации персонифицированного учета инвалидов, не обращавшихся за содействием в трудоустройстве и нуждающихся в трудоустройстве, - 5000 человек</w:t>
            </w:r>
          </w:p>
        </w:tc>
      </w:tr>
    </w:tbl>
    <w:p>
      <w:pPr>
        <w:pStyle w:val="0"/>
        <w:jc w:val="both"/>
      </w:pPr>
      <w:r>
        <w:rPr>
          <w:sz w:val="20"/>
        </w:rPr>
      </w:r>
    </w:p>
    <w:bookmarkStart w:id="516" w:name="P516"/>
    <w:bookmarkEnd w:id="516"/>
    <w:p>
      <w:pPr>
        <w:pStyle w:val="2"/>
        <w:outlineLvl w:val="2"/>
        <w:jc w:val="center"/>
      </w:pPr>
      <w:r>
        <w:rPr>
          <w:sz w:val="20"/>
        </w:rPr>
        <w:t xml:space="preserve">ПАСПОРТ</w:t>
      </w:r>
    </w:p>
    <w:p>
      <w:pPr>
        <w:pStyle w:val="2"/>
        <w:jc w:val="center"/>
      </w:pPr>
      <w:r>
        <w:rPr>
          <w:sz w:val="20"/>
        </w:rPr>
        <w:t xml:space="preserve">ПОДПРОГРАММЫ 4 "СОПРОВОЖДЕНИЕ ИНВАЛИДОВ МОЛОДОГО ВОЗРАСТА</w:t>
      </w:r>
    </w:p>
    <w:p>
      <w:pPr>
        <w:pStyle w:val="2"/>
        <w:jc w:val="center"/>
      </w:pPr>
      <w:r>
        <w:rPr>
          <w:sz w:val="20"/>
        </w:rPr>
        <w:t xml:space="preserve">ПРИ ТРУДОУСТРОЙСТВЕ" (ДАЛЕЕ - ПОДПРОГРАММА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36"/>
        <w:gridCol w:w="5351"/>
      </w:tblGrid>
      <w:tr>
        <w:tc>
          <w:tcPr>
            <w:tcW w:w="3936" w:type="dxa"/>
          </w:tcPr>
          <w:p>
            <w:pPr>
              <w:pStyle w:val="0"/>
            </w:pPr>
            <w:r>
              <w:rPr>
                <w:sz w:val="20"/>
              </w:rPr>
              <w:t xml:space="preserve">Наименование подпрограммы 4</w:t>
            </w:r>
          </w:p>
        </w:tc>
        <w:tc>
          <w:tcPr>
            <w:tcW w:w="5351" w:type="dxa"/>
          </w:tcPr>
          <w:p>
            <w:pPr>
              <w:pStyle w:val="0"/>
            </w:pPr>
            <w:r>
              <w:rPr>
                <w:sz w:val="20"/>
              </w:rPr>
              <w:t xml:space="preserve">"Сопровождение инвалидов молодого возраста при трудоустройстве"</w:t>
            </w:r>
          </w:p>
        </w:tc>
      </w:tr>
      <w:tr>
        <w:tc>
          <w:tcPr>
            <w:tcW w:w="3936" w:type="dxa"/>
          </w:tcPr>
          <w:p>
            <w:pPr>
              <w:pStyle w:val="0"/>
            </w:pPr>
            <w:r>
              <w:rPr>
                <w:sz w:val="20"/>
              </w:rPr>
              <w:t xml:space="preserve">Ответственный исполнитель подпрограммы 4 (соисполнитель государственной программы)</w:t>
            </w:r>
          </w:p>
        </w:tc>
        <w:tc>
          <w:tcPr>
            <w:tcW w:w="5351" w:type="dxa"/>
          </w:tcPr>
          <w:p>
            <w:pPr>
              <w:pStyle w:val="0"/>
            </w:pPr>
            <w:r>
              <w:rPr>
                <w:sz w:val="20"/>
              </w:rPr>
              <w:t xml:space="preserve">Управление государственной службы занятости населения Карачаево-Черкесской Республики</w:t>
            </w:r>
          </w:p>
        </w:tc>
      </w:tr>
      <w:tr>
        <w:tc>
          <w:tcPr>
            <w:tcW w:w="3936" w:type="dxa"/>
          </w:tcPr>
          <w:p>
            <w:pPr>
              <w:pStyle w:val="0"/>
            </w:pPr>
            <w:r>
              <w:rPr>
                <w:sz w:val="20"/>
              </w:rPr>
              <w:t xml:space="preserve">Участники подпрограммы 4</w:t>
            </w:r>
          </w:p>
        </w:tc>
        <w:tc>
          <w:tcPr>
            <w:tcW w:w="5351" w:type="dxa"/>
          </w:tcPr>
          <w:p>
            <w:pPr>
              <w:pStyle w:val="0"/>
            </w:pPr>
            <w:r>
              <w:rPr>
                <w:sz w:val="20"/>
              </w:rPr>
              <w:t xml:space="preserve">Отсутствуют</w:t>
            </w:r>
          </w:p>
        </w:tc>
      </w:tr>
      <w:tr>
        <w:tc>
          <w:tcPr>
            <w:tcW w:w="3936" w:type="dxa"/>
          </w:tcPr>
          <w:p>
            <w:pPr>
              <w:pStyle w:val="0"/>
            </w:pPr>
            <w:r>
              <w:rPr>
                <w:sz w:val="20"/>
              </w:rPr>
              <w:t xml:space="preserve">Цель подпрограммы 4</w:t>
            </w:r>
          </w:p>
        </w:tc>
        <w:tc>
          <w:tcPr>
            <w:tcW w:w="5351" w:type="dxa"/>
          </w:tcPr>
          <w:p>
            <w:pPr>
              <w:pStyle w:val="0"/>
            </w:pPr>
            <w:r>
              <w:rPr>
                <w:sz w:val="20"/>
              </w:rPr>
              <w:t xml:space="preserve">Повышение уровня занятости инвалидов молодого возраста, в том числе выпускников - инвалидов</w:t>
            </w:r>
          </w:p>
        </w:tc>
      </w:tr>
      <w:tr>
        <w:tc>
          <w:tcPr>
            <w:tcW w:w="3936" w:type="dxa"/>
          </w:tcPr>
          <w:p>
            <w:pPr>
              <w:pStyle w:val="0"/>
            </w:pPr>
            <w:r>
              <w:rPr>
                <w:sz w:val="20"/>
              </w:rPr>
              <w:t xml:space="preserve">Задачи подпрограммы 4</w:t>
            </w:r>
          </w:p>
        </w:tc>
        <w:tc>
          <w:tcPr>
            <w:tcW w:w="5351" w:type="dxa"/>
          </w:tcPr>
          <w:p>
            <w:pPr>
              <w:pStyle w:val="0"/>
            </w:pPr>
            <w:r>
              <w:rPr>
                <w:sz w:val="20"/>
              </w:rPr>
              <w:t xml:space="preserve">1. Обеспечение образовательной инклюзии обучающихся с ограниченными возможностями здоровья и инвалидностью в профессиональных образовательных организациях и организациях высшего образования, а также координация мероприятий в период получения ими профессионального образования по последующему их трудоустройству.</w:t>
            </w:r>
          </w:p>
          <w:p>
            <w:pPr>
              <w:pStyle w:val="0"/>
            </w:pPr>
            <w:r>
              <w:rPr>
                <w:sz w:val="20"/>
              </w:rPr>
              <w:t xml:space="preserve">2. Обеспечение организации наставничества при трудоустройстве выпускников - инвалидов, обратившихся в службу занятости.</w:t>
            </w:r>
          </w:p>
          <w:p>
            <w:pPr>
              <w:pStyle w:val="0"/>
            </w:pPr>
            <w:r>
              <w:rPr>
                <w:sz w:val="20"/>
              </w:rPr>
              <w:t xml:space="preserve">3. Обеспечение развития предпринимательской деятельности и в трудоустройстве незанятых инвалидов молодого возраста на оборудованные (оснащенные) для них рабочие места.</w:t>
            </w:r>
          </w:p>
          <w:p>
            <w:pPr>
              <w:pStyle w:val="0"/>
            </w:pPr>
            <w:r>
              <w:rPr>
                <w:sz w:val="20"/>
              </w:rPr>
              <w:t xml:space="preserve">4. Обеспечение содействия инвалидам молодого возраста в трудоустройстве</w:t>
            </w:r>
          </w:p>
        </w:tc>
      </w:tr>
      <w:tr>
        <w:tc>
          <w:tcPr>
            <w:tcW w:w="3936" w:type="dxa"/>
          </w:tcPr>
          <w:p>
            <w:pPr>
              <w:pStyle w:val="0"/>
            </w:pPr>
            <w:r>
              <w:rPr>
                <w:sz w:val="20"/>
              </w:rPr>
              <w:t xml:space="preserve">Целевые показатели (индикаторы) подпрограммы 4</w:t>
            </w:r>
          </w:p>
        </w:tc>
        <w:tc>
          <w:tcPr>
            <w:tcW w:w="5351" w:type="dxa"/>
          </w:tcPr>
          <w:p>
            <w:pPr>
              <w:pStyle w:val="0"/>
            </w:pPr>
            <w:r>
              <w:rPr>
                <w:sz w:val="20"/>
              </w:rPr>
              <w:t xml:space="preserve">1. Доля выпускников из числа инвалидов молодого возраста, продолживших дальнейшее обучение после получения высшего образования, (%):</w:t>
            </w:r>
          </w:p>
          <w:p>
            <w:pPr>
              <w:pStyle w:val="0"/>
            </w:pPr>
            <w:r>
              <w:rPr>
                <w:sz w:val="20"/>
              </w:rPr>
              <w:t xml:space="preserve">2019 год - 25</w:t>
            </w:r>
          </w:p>
          <w:p>
            <w:pPr>
              <w:pStyle w:val="0"/>
            </w:pPr>
            <w:r>
              <w:rPr>
                <w:sz w:val="20"/>
              </w:rPr>
              <w:t xml:space="preserve">2020 год - 25</w:t>
            </w:r>
          </w:p>
          <w:p>
            <w:pPr>
              <w:pStyle w:val="0"/>
            </w:pPr>
            <w:r>
              <w:rPr>
                <w:sz w:val="20"/>
              </w:rPr>
              <w:t xml:space="preserve">2021 год - 28</w:t>
            </w:r>
          </w:p>
          <w:p>
            <w:pPr>
              <w:pStyle w:val="0"/>
            </w:pPr>
            <w:r>
              <w:rPr>
                <w:sz w:val="20"/>
              </w:rPr>
              <w:t xml:space="preserve">2022 год - 28</w:t>
            </w:r>
          </w:p>
          <w:p>
            <w:pPr>
              <w:pStyle w:val="0"/>
            </w:pPr>
            <w:r>
              <w:rPr>
                <w:sz w:val="20"/>
              </w:rPr>
              <w:t xml:space="preserve">2023 год - 28</w:t>
            </w:r>
          </w:p>
          <w:p>
            <w:pPr>
              <w:pStyle w:val="0"/>
            </w:pPr>
            <w:r>
              <w:rPr>
                <w:sz w:val="20"/>
              </w:rPr>
              <w:t xml:space="preserve">2024 год - 28</w:t>
            </w:r>
          </w:p>
          <w:p>
            <w:pPr>
              <w:pStyle w:val="0"/>
            </w:pPr>
            <w:r>
              <w:rPr>
                <w:sz w:val="20"/>
              </w:rPr>
              <w:t xml:space="preserve">2025 год - 30</w:t>
            </w:r>
          </w:p>
          <w:p>
            <w:pPr>
              <w:pStyle w:val="0"/>
            </w:pPr>
            <w:r>
              <w:rPr>
                <w:sz w:val="20"/>
              </w:rPr>
              <w:t xml:space="preserve">2. Доля выпускников из числа инвалидов молодого возраста, продолживших дальнейшее обучение после получения среднего профессионального образования, (%):</w:t>
            </w:r>
          </w:p>
          <w:p>
            <w:pPr>
              <w:pStyle w:val="0"/>
            </w:pPr>
            <w:r>
              <w:rPr>
                <w:sz w:val="20"/>
              </w:rPr>
              <w:t xml:space="preserve">2019 год - 35</w:t>
            </w:r>
          </w:p>
          <w:p>
            <w:pPr>
              <w:pStyle w:val="0"/>
            </w:pPr>
            <w:r>
              <w:rPr>
                <w:sz w:val="20"/>
              </w:rPr>
              <w:t xml:space="preserve">2020 год - 35</w:t>
            </w:r>
          </w:p>
          <w:p>
            <w:pPr>
              <w:pStyle w:val="0"/>
            </w:pPr>
            <w:r>
              <w:rPr>
                <w:sz w:val="20"/>
              </w:rPr>
              <w:t xml:space="preserve">2021 год - 37</w:t>
            </w:r>
          </w:p>
          <w:p>
            <w:pPr>
              <w:pStyle w:val="0"/>
            </w:pPr>
            <w:r>
              <w:rPr>
                <w:sz w:val="20"/>
              </w:rPr>
              <w:t xml:space="preserve">2022 год - 37</w:t>
            </w:r>
          </w:p>
          <w:p>
            <w:pPr>
              <w:pStyle w:val="0"/>
            </w:pPr>
            <w:r>
              <w:rPr>
                <w:sz w:val="20"/>
              </w:rPr>
              <w:t xml:space="preserve">2023 год - 37</w:t>
            </w:r>
          </w:p>
          <w:p>
            <w:pPr>
              <w:pStyle w:val="0"/>
            </w:pPr>
            <w:r>
              <w:rPr>
                <w:sz w:val="20"/>
              </w:rPr>
              <w:t xml:space="preserve">2024 год - 37</w:t>
            </w:r>
          </w:p>
          <w:p>
            <w:pPr>
              <w:pStyle w:val="0"/>
            </w:pPr>
            <w:r>
              <w:rPr>
                <w:sz w:val="20"/>
              </w:rPr>
              <w:t xml:space="preserve">2025 год - 38</w:t>
            </w:r>
          </w:p>
          <w:p>
            <w:pPr>
              <w:pStyle w:val="0"/>
            </w:pPr>
            <w:r>
              <w:rPr>
                <w:sz w:val="20"/>
              </w:rPr>
              <w:t xml:space="preserve">3. 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w:t>
            </w:r>
          </w:p>
          <w:p>
            <w:pPr>
              <w:pStyle w:val="0"/>
            </w:pPr>
            <w:r>
              <w:rPr>
                <w:sz w:val="20"/>
              </w:rPr>
              <w:t xml:space="preserve">2019 год - 23</w:t>
            </w:r>
          </w:p>
          <w:p>
            <w:pPr>
              <w:pStyle w:val="0"/>
            </w:pPr>
            <w:r>
              <w:rPr>
                <w:sz w:val="20"/>
              </w:rPr>
              <w:t xml:space="preserve">2020 год - 24</w:t>
            </w:r>
          </w:p>
          <w:p>
            <w:pPr>
              <w:pStyle w:val="0"/>
            </w:pPr>
            <w:r>
              <w:rPr>
                <w:sz w:val="20"/>
              </w:rPr>
              <w:t xml:space="preserve">2021 год - 24</w:t>
            </w:r>
          </w:p>
          <w:p>
            <w:pPr>
              <w:pStyle w:val="0"/>
            </w:pPr>
            <w:r>
              <w:rPr>
                <w:sz w:val="20"/>
              </w:rPr>
              <w:t xml:space="preserve">2022 год - 25</w:t>
            </w:r>
          </w:p>
          <w:p>
            <w:pPr>
              <w:pStyle w:val="0"/>
            </w:pPr>
            <w:r>
              <w:rPr>
                <w:sz w:val="20"/>
              </w:rPr>
              <w:t xml:space="preserve">2023 год - 25</w:t>
            </w:r>
          </w:p>
          <w:p>
            <w:pPr>
              <w:pStyle w:val="0"/>
            </w:pPr>
            <w:r>
              <w:rPr>
                <w:sz w:val="20"/>
              </w:rPr>
              <w:t xml:space="preserve">2024 год - 25</w:t>
            </w:r>
          </w:p>
          <w:p>
            <w:pPr>
              <w:pStyle w:val="0"/>
            </w:pPr>
            <w:r>
              <w:rPr>
                <w:sz w:val="20"/>
              </w:rPr>
              <w:t xml:space="preserve">2025 год - 26</w:t>
            </w:r>
          </w:p>
          <w:p>
            <w:pPr>
              <w:pStyle w:val="0"/>
            </w:pPr>
            <w:r>
              <w:rPr>
                <w:sz w:val="20"/>
              </w:rPr>
              <w:t xml:space="preserve">4.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w:t>
            </w:r>
          </w:p>
          <w:p>
            <w:pPr>
              <w:pStyle w:val="0"/>
            </w:pPr>
            <w:r>
              <w:rPr>
                <w:sz w:val="20"/>
              </w:rPr>
              <w:t xml:space="preserve">2019 год - 19</w:t>
            </w:r>
          </w:p>
          <w:p>
            <w:pPr>
              <w:pStyle w:val="0"/>
            </w:pPr>
            <w:r>
              <w:rPr>
                <w:sz w:val="20"/>
              </w:rPr>
              <w:t xml:space="preserve">2020 год - 20</w:t>
            </w:r>
          </w:p>
          <w:p>
            <w:pPr>
              <w:pStyle w:val="0"/>
            </w:pPr>
            <w:r>
              <w:rPr>
                <w:sz w:val="20"/>
              </w:rPr>
              <w:t xml:space="preserve">2021 год - 20</w:t>
            </w:r>
          </w:p>
          <w:p>
            <w:pPr>
              <w:pStyle w:val="0"/>
            </w:pPr>
            <w:r>
              <w:rPr>
                <w:sz w:val="20"/>
              </w:rPr>
              <w:t xml:space="preserve">2022 год - 21</w:t>
            </w:r>
          </w:p>
          <w:p>
            <w:pPr>
              <w:pStyle w:val="0"/>
            </w:pPr>
            <w:r>
              <w:rPr>
                <w:sz w:val="20"/>
              </w:rPr>
              <w:t xml:space="preserve">2023 год - 21</w:t>
            </w:r>
          </w:p>
          <w:p>
            <w:pPr>
              <w:pStyle w:val="0"/>
            </w:pPr>
            <w:r>
              <w:rPr>
                <w:sz w:val="20"/>
              </w:rPr>
              <w:t xml:space="preserve">2024 год - 21</w:t>
            </w:r>
          </w:p>
          <w:p>
            <w:pPr>
              <w:pStyle w:val="0"/>
            </w:pPr>
            <w:r>
              <w:rPr>
                <w:sz w:val="20"/>
              </w:rPr>
              <w:t xml:space="preserve">2025 год - 22</w:t>
            </w:r>
          </w:p>
          <w:p>
            <w:pPr>
              <w:pStyle w:val="0"/>
            </w:pPr>
            <w:r>
              <w:rPr>
                <w:sz w:val="20"/>
              </w:rPr>
              <w:t xml:space="preserve">5. 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w:t>
            </w:r>
          </w:p>
          <w:p>
            <w:pPr>
              <w:pStyle w:val="0"/>
            </w:pPr>
            <w:r>
              <w:rPr>
                <w:sz w:val="20"/>
              </w:rPr>
              <w:t xml:space="preserve">2019 год - 25</w:t>
            </w:r>
          </w:p>
          <w:p>
            <w:pPr>
              <w:pStyle w:val="0"/>
            </w:pPr>
            <w:r>
              <w:rPr>
                <w:sz w:val="20"/>
              </w:rPr>
              <w:t xml:space="preserve">2020 год - 27</w:t>
            </w:r>
          </w:p>
          <w:p>
            <w:pPr>
              <w:pStyle w:val="0"/>
            </w:pPr>
            <w:r>
              <w:rPr>
                <w:sz w:val="20"/>
              </w:rPr>
              <w:t xml:space="preserve">2021 год - 27</w:t>
            </w:r>
          </w:p>
          <w:p>
            <w:pPr>
              <w:pStyle w:val="0"/>
            </w:pPr>
            <w:r>
              <w:rPr>
                <w:sz w:val="20"/>
              </w:rPr>
              <w:t xml:space="preserve">2022 год - 30</w:t>
            </w:r>
          </w:p>
          <w:p>
            <w:pPr>
              <w:pStyle w:val="0"/>
            </w:pPr>
            <w:r>
              <w:rPr>
                <w:sz w:val="20"/>
              </w:rPr>
              <w:t xml:space="preserve">2023 год - 30</w:t>
            </w:r>
          </w:p>
          <w:p>
            <w:pPr>
              <w:pStyle w:val="0"/>
            </w:pPr>
            <w:r>
              <w:rPr>
                <w:sz w:val="20"/>
              </w:rPr>
              <w:t xml:space="preserve">2024 год - 30</w:t>
            </w:r>
          </w:p>
          <w:p>
            <w:pPr>
              <w:pStyle w:val="0"/>
            </w:pPr>
            <w:r>
              <w:rPr>
                <w:sz w:val="20"/>
              </w:rPr>
              <w:t xml:space="preserve">2025 год - 31</w:t>
            </w:r>
          </w:p>
          <w:p>
            <w:pPr>
              <w:pStyle w:val="0"/>
            </w:pPr>
            <w:r>
              <w:rPr>
                <w:sz w:val="20"/>
              </w:rPr>
              <w:t xml:space="preserve">6.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w:t>
            </w:r>
          </w:p>
          <w:p>
            <w:pPr>
              <w:pStyle w:val="0"/>
            </w:pPr>
            <w:r>
              <w:rPr>
                <w:sz w:val="20"/>
              </w:rPr>
              <w:t xml:space="preserve">2019 год - 19</w:t>
            </w:r>
          </w:p>
          <w:p>
            <w:pPr>
              <w:pStyle w:val="0"/>
            </w:pPr>
            <w:r>
              <w:rPr>
                <w:sz w:val="20"/>
              </w:rPr>
              <w:t xml:space="preserve">2020 год - 20</w:t>
            </w:r>
          </w:p>
          <w:p>
            <w:pPr>
              <w:pStyle w:val="0"/>
            </w:pPr>
            <w:r>
              <w:rPr>
                <w:sz w:val="20"/>
              </w:rPr>
              <w:t xml:space="preserve">2021 год - 20</w:t>
            </w:r>
          </w:p>
          <w:p>
            <w:pPr>
              <w:pStyle w:val="0"/>
            </w:pPr>
            <w:r>
              <w:rPr>
                <w:sz w:val="20"/>
              </w:rPr>
              <w:t xml:space="preserve">2022 год - 21</w:t>
            </w:r>
          </w:p>
          <w:p>
            <w:pPr>
              <w:pStyle w:val="0"/>
            </w:pPr>
            <w:r>
              <w:rPr>
                <w:sz w:val="20"/>
              </w:rPr>
              <w:t xml:space="preserve">2023 год - 21</w:t>
            </w:r>
          </w:p>
          <w:p>
            <w:pPr>
              <w:pStyle w:val="0"/>
            </w:pPr>
            <w:r>
              <w:rPr>
                <w:sz w:val="20"/>
              </w:rPr>
              <w:t xml:space="preserve">2024 год - 21</w:t>
            </w:r>
          </w:p>
          <w:p>
            <w:pPr>
              <w:pStyle w:val="0"/>
            </w:pPr>
            <w:r>
              <w:rPr>
                <w:sz w:val="20"/>
              </w:rPr>
              <w:t xml:space="preserve">2025 год - 22</w:t>
            </w:r>
          </w:p>
          <w:p>
            <w:pPr>
              <w:pStyle w:val="0"/>
            </w:pPr>
            <w:r>
              <w:rPr>
                <w:sz w:val="20"/>
              </w:rPr>
              <w:t xml:space="preserve">7. 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w:t>
            </w:r>
          </w:p>
          <w:p>
            <w:pPr>
              <w:pStyle w:val="0"/>
            </w:pPr>
            <w:r>
              <w:rPr>
                <w:sz w:val="20"/>
              </w:rPr>
              <w:t xml:space="preserve">2019 год - 25</w:t>
            </w:r>
          </w:p>
          <w:p>
            <w:pPr>
              <w:pStyle w:val="0"/>
            </w:pPr>
            <w:r>
              <w:rPr>
                <w:sz w:val="20"/>
              </w:rPr>
              <w:t xml:space="preserve">2020 год - 27</w:t>
            </w:r>
          </w:p>
          <w:p>
            <w:pPr>
              <w:pStyle w:val="0"/>
            </w:pPr>
            <w:r>
              <w:rPr>
                <w:sz w:val="20"/>
              </w:rPr>
              <w:t xml:space="preserve">2021 год - 27</w:t>
            </w:r>
          </w:p>
          <w:p>
            <w:pPr>
              <w:pStyle w:val="0"/>
            </w:pPr>
            <w:r>
              <w:rPr>
                <w:sz w:val="20"/>
              </w:rPr>
              <w:t xml:space="preserve">2022 год - 30</w:t>
            </w:r>
          </w:p>
          <w:p>
            <w:pPr>
              <w:pStyle w:val="0"/>
            </w:pPr>
            <w:r>
              <w:rPr>
                <w:sz w:val="20"/>
              </w:rPr>
              <w:t xml:space="preserve">2023 год - 30</w:t>
            </w:r>
          </w:p>
          <w:p>
            <w:pPr>
              <w:pStyle w:val="0"/>
            </w:pPr>
            <w:r>
              <w:rPr>
                <w:sz w:val="20"/>
              </w:rPr>
              <w:t xml:space="preserve">2024 год - 30</w:t>
            </w:r>
          </w:p>
          <w:p>
            <w:pPr>
              <w:pStyle w:val="0"/>
            </w:pPr>
            <w:r>
              <w:rPr>
                <w:sz w:val="20"/>
              </w:rPr>
              <w:t xml:space="preserve">2025 год - 31</w:t>
            </w:r>
          </w:p>
          <w:p>
            <w:pPr>
              <w:pStyle w:val="0"/>
            </w:pPr>
            <w:r>
              <w:rPr>
                <w:sz w:val="20"/>
              </w:rPr>
              <w:t xml:space="preserve">8. Доля занятых инвалидов молодого возраста, нашедших работу по прошествии 6 месяцев и более после получения образования программам среднего профессионального образования, (%):</w:t>
            </w:r>
          </w:p>
          <w:p>
            <w:pPr>
              <w:pStyle w:val="0"/>
            </w:pPr>
            <w:r>
              <w:rPr>
                <w:sz w:val="20"/>
              </w:rPr>
              <w:t xml:space="preserve">2019 год - 19</w:t>
            </w:r>
          </w:p>
          <w:p>
            <w:pPr>
              <w:pStyle w:val="0"/>
            </w:pPr>
            <w:r>
              <w:rPr>
                <w:sz w:val="20"/>
              </w:rPr>
              <w:t xml:space="preserve">2020 год - 20</w:t>
            </w:r>
          </w:p>
          <w:p>
            <w:pPr>
              <w:pStyle w:val="0"/>
            </w:pPr>
            <w:r>
              <w:rPr>
                <w:sz w:val="20"/>
              </w:rPr>
              <w:t xml:space="preserve">2021 год - 20</w:t>
            </w:r>
          </w:p>
          <w:p>
            <w:pPr>
              <w:pStyle w:val="0"/>
            </w:pPr>
            <w:r>
              <w:rPr>
                <w:sz w:val="20"/>
              </w:rPr>
              <w:t xml:space="preserve">2022 год - 21</w:t>
            </w:r>
          </w:p>
          <w:p>
            <w:pPr>
              <w:pStyle w:val="0"/>
            </w:pPr>
            <w:r>
              <w:rPr>
                <w:sz w:val="20"/>
              </w:rPr>
              <w:t xml:space="preserve">2023 год - 21</w:t>
            </w:r>
          </w:p>
          <w:p>
            <w:pPr>
              <w:pStyle w:val="0"/>
            </w:pPr>
            <w:r>
              <w:rPr>
                <w:sz w:val="20"/>
              </w:rPr>
              <w:t xml:space="preserve">2024 год - 21</w:t>
            </w:r>
          </w:p>
          <w:p>
            <w:pPr>
              <w:pStyle w:val="0"/>
            </w:pPr>
            <w:r>
              <w:rPr>
                <w:sz w:val="20"/>
              </w:rPr>
              <w:t xml:space="preserve">2025 год - 22</w:t>
            </w:r>
          </w:p>
          <w:p>
            <w:pPr>
              <w:pStyle w:val="0"/>
            </w:pPr>
            <w:r>
              <w:rPr>
                <w:sz w:val="20"/>
              </w:rPr>
              <w:t xml:space="preserve">9. Доля работающих в отчетном периоде инвалидов в общей численности инвалидов трудоспособного возраста (%):</w:t>
            </w:r>
          </w:p>
          <w:p>
            <w:pPr>
              <w:pStyle w:val="0"/>
            </w:pPr>
            <w:r>
              <w:rPr>
                <w:sz w:val="20"/>
              </w:rPr>
              <w:t xml:space="preserve">2019 год - 30</w:t>
            </w:r>
          </w:p>
          <w:p>
            <w:pPr>
              <w:pStyle w:val="0"/>
            </w:pPr>
            <w:r>
              <w:rPr>
                <w:sz w:val="20"/>
              </w:rPr>
              <w:t xml:space="preserve">2020 год - 30</w:t>
            </w:r>
          </w:p>
          <w:p>
            <w:pPr>
              <w:pStyle w:val="0"/>
            </w:pPr>
            <w:r>
              <w:rPr>
                <w:sz w:val="20"/>
              </w:rPr>
              <w:t xml:space="preserve">2021 год - 30</w:t>
            </w:r>
          </w:p>
          <w:p>
            <w:pPr>
              <w:pStyle w:val="0"/>
            </w:pPr>
            <w:r>
              <w:rPr>
                <w:sz w:val="20"/>
              </w:rPr>
              <w:t xml:space="preserve">2022 год - 30</w:t>
            </w:r>
          </w:p>
          <w:p>
            <w:pPr>
              <w:pStyle w:val="0"/>
            </w:pPr>
            <w:r>
              <w:rPr>
                <w:sz w:val="20"/>
              </w:rPr>
              <w:t xml:space="preserve">2023 год - 30</w:t>
            </w:r>
          </w:p>
          <w:p>
            <w:pPr>
              <w:pStyle w:val="0"/>
            </w:pPr>
            <w:r>
              <w:rPr>
                <w:sz w:val="20"/>
              </w:rPr>
              <w:t xml:space="preserve">2024 год - 30</w:t>
            </w:r>
          </w:p>
          <w:p>
            <w:pPr>
              <w:pStyle w:val="0"/>
            </w:pPr>
            <w:r>
              <w:rPr>
                <w:sz w:val="20"/>
              </w:rPr>
              <w:t xml:space="preserve">2025 год - 30</w:t>
            </w:r>
          </w:p>
          <w:p>
            <w:pPr>
              <w:pStyle w:val="0"/>
            </w:pPr>
            <w:r>
              <w:rPr>
                <w:sz w:val="20"/>
              </w:rPr>
              <w:t xml:space="preserve">10. Количество выпускников, прошедших обучение по образовательным программам высшего образования, (человек):</w:t>
            </w:r>
          </w:p>
          <w:p>
            <w:pPr>
              <w:pStyle w:val="0"/>
            </w:pPr>
            <w:r>
              <w:rPr>
                <w:sz w:val="20"/>
              </w:rPr>
              <w:t xml:space="preserve">2019 год - 30</w:t>
            </w:r>
          </w:p>
          <w:p>
            <w:pPr>
              <w:pStyle w:val="0"/>
            </w:pPr>
            <w:r>
              <w:rPr>
                <w:sz w:val="20"/>
              </w:rPr>
              <w:t xml:space="preserve">2020 год - 25</w:t>
            </w:r>
          </w:p>
          <w:p>
            <w:pPr>
              <w:pStyle w:val="0"/>
            </w:pPr>
            <w:r>
              <w:rPr>
                <w:sz w:val="20"/>
              </w:rPr>
              <w:t xml:space="preserve">2021 год - 25</w:t>
            </w:r>
          </w:p>
          <w:p>
            <w:pPr>
              <w:pStyle w:val="0"/>
            </w:pPr>
            <w:r>
              <w:rPr>
                <w:sz w:val="20"/>
              </w:rPr>
              <w:t xml:space="preserve">2022 год - 28</w:t>
            </w:r>
          </w:p>
          <w:p>
            <w:pPr>
              <w:pStyle w:val="0"/>
            </w:pPr>
            <w:r>
              <w:rPr>
                <w:sz w:val="20"/>
              </w:rPr>
              <w:t xml:space="preserve">2023 год - 30</w:t>
            </w:r>
          </w:p>
          <w:p>
            <w:pPr>
              <w:pStyle w:val="0"/>
            </w:pPr>
            <w:r>
              <w:rPr>
                <w:sz w:val="20"/>
              </w:rPr>
              <w:t xml:space="preserve">2024 год - 30</w:t>
            </w:r>
          </w:p>
          <w:p>
            <w:pPr>
              <w:pStyle w:val="0"/>
            </w:pPr>
            <w:r>
              <w:rPr>
                <w:sz w:val="20"/>
              </w:rPr>
              <w:t xml:space="preserve">2025 год - 31</w:t>
            </w:r>
          </w:p>
          <w:p>
            <w:pPr>
              <w:pStyle w:val="0"/>
            </w:pPr>
            <w:r>
              <w:rPr>
                <w:sz w:val="20"/>
              </w:rPr>
              <w:t xml:space="preserve">11. Количество выпускников, прошедших обучение по образовательным программам среднего профессионального образования, (человек):</w:t>
            </w:r>
          </w:p>
          <w:p>
            <w:pPr>
              <w:pStyle w:val="0"/>
            </w:pPr>
            <w:r>
              <w:rPr>
                <w:sz w:val="20"/>
              </w:rPr>
              <w:t xml:space="preserve">2019 год - 21</w:t>
            </w:r>
          </w:p>
          <w:p>
            <w:pPr>
              <w:pStyle w:val="0"/>
            </w:pPr>
            <w:r>
              <w:rPr>
                <w:sz w:val="20"/>
              </w:rPr>
              <w:t xml:space="preserve">2020 год - 25</w:t>
            </w:r>
          </w:p>
          <w:p>
            <w:pPr>
              <w:pStyle w:val="0"/>
            </w:pPr>
            <w:r>
              <w:rPr>
                <w:sz w:val="20"/>
              </w:rPr>
              <w:t xml:space="preserve">2021 год - 27</w:t>
            </w:r>
          </w:p>
          <w:p>
            <w:pPr>
              <w:pStyle w:val="0"/>
            </w:pPr>
            <w:r>
              <w:rPr>
                <w:sz w:val="20"/>
              </w:rPr>
              <w:t xml:space="preserve">2022 год - 30</w:t>
            </w:r>
          </w:p>
          <w:p>
            <w:pPr>
              <w:pStyle w:val="0"/>
            </w:pPr>
            <w:r>
              <w:rPr>
                <w:sz w:val="20"/>
              </w:rPr>
              <w:t xml:space="preserve">2023 год - 35</w:t>
            </w:r>
          </w:p>
          <w:p>
            <w:pPr>
              <w:pStyle w:val="0"/>
            </w:pPr>
            <w:r>
              <w:rPr>
                <w:sz w:val="20"/>
              </w:rPr>
              <w:t xml:space="preserve">2024 год - 35</w:t>
            </w:r>
          </w:p>
          <w:p>
            <w:pPr>
              <w:pStyle w:val="0"/>
            </w:pPr>
            <w:r>
              <w:rPr>
                <w:sz w:val="20"/>
              </w:rPr>
              <w:t xml:space="preserve">2025 год - 36</w:t>
            </w:r>
          </w:p>
        </w:tc>
      </w:tr>
      <w:tr>
        <w:tc>
          <w:tcPr>
            <w:tcW w:w="3936" w:type="dxa"/>
          </w:tcPr>
          <w:p>
            <w:pPr>
              <w:pStyle w:val="0"/>
            </w:pPr>
            <w:r>
              <w:rPr>
                <w:sz w:val="20"/>
              </w:rPr>
              <w:t xml:space="preserve">Сроки реализации подпрограммы 4</w:t>
            </w:r>
          </w:p>
        </w:tc>
        <w:tc>
          <w:tcPr>
            <w:tcW w:w="5351" w:type="dxa"/>
          </w:tcPr>
          <w:p>
            <w:pPr>
              <w:pStyle w:val="0"/>
            </w:pPr>
            <w:r>
              <w:rPr>
                <w:sz w:val="20"/>
              </w:rPr>
              <w:t xml:space="preserve">01.01.2019 - 31.12.2025</w:t>
            </w:r>
          </w:p>
        </w:tc>
      </w:tr>
      <w:tr>
        <w:tc>
          <w:tcPr>
            <w:tcW w:w="3936" w:type="dxa"/>
          </w:tcPr>
          <w:p>
            <w:pPr>
              <w:pStyle w:val="0"/>
            </w:pPr>
            <w:r>
              <w:rPr>
                <w:sz w:val="20"/>
              </w:rPr>
              <w:t xml:space="preserve">Объем финансового обеспечения подпрограммы 4</w:t>
            </w:r>
          </w:p>
        </w:tc>
        <w:tc>
          <w:tcPr>
            <w:tcW w:w="5351" w:type="dxa"/>
          </w:tcPr>
          <w:p>
            <w:pPr>
              <w:pStyle w:val="0"/>
            </w:pPr>
            <w:r>
              <w:rPr>
                <w:sz w:val="20"/>
              </w:rPr>
              <w:t xml:space="preserve">Объем финансового обеспечения подпрограммы 4 - 34831,6 тыс. рублей, в том числе по годам:</w:t>
            </w:r>
          </w:p>
          <w:p>
            <w:pPr>
              <w:pStyle w:val="0"/>
            </w:pPr>
            <w:r>
              <w:rPr>
                <w:sz w:val="20"/>
              </w:rPr>
              <w:t xml:space="preserve">2019 год - 4690,3 тыс. рублей</w:t>
            </w:r>
          </w:p>
          <w:p>
            <w:pPr>
              <w:pStyle w:val="0"/>
            </w:pPr>
            <w:r>
              <w:rPr>
                <w:sz w:val="20"/>
              </w:rPr>
              <w:t xml:space="preserve">2020 год - 4699,0 тыс. рублей</w:t>
            </w:r>
          </w:p>
          <w:p>
            <w:pPr>
              <w:pStyle w:val="0"/>
            </w:pPr>
            <w:r>
              <w:rPr>
                <w:sz w:val="20"/>
              </w:rPr>
              <w:t xml:space="preserve">2021 год - 4725,4 тыс. рублей</w:t>
            </w:r>
          </w:p>
          <w:p>
            <w:pPr>
              <w:pStyle w:val="0"/>
            </w:pPr>
            <w:r>
              <w:rPr>
                <w:sz w:val="20"/>
              </w:rPr>
              <w:t xml:space="preserve">2022 год - 5107,7 тыс. рублей</w:t>
            </w:r>
          </w:p>
          <w:p>
            <w:pPr>
              <w:pStyle w:val="0"/>
            </w:pPr>
            <w:r>
              <w:rPr>
                <w:sz w:val="20"/>
              </w:rPr>
              <w:t xml:space="preserve">2023 год - 5203,1 тыс. рублей</w:t>
            </w:r>
          </w:p>
          <w:p>
            <w:pPr>
              <w:pStyle w:val="0"/>
            </w:pPr>
            <w:r>
              <w:rPr>
                <w:sz w:val="20"/>
              </w:rPr>
              <w:t xml:space="preserve">2024 год - 5203,1 тыс. рублей</w:t>
            </w:r>
          </w:p>
          <w:p>
            <w:pPr>
              <w:pStyle w:val="0"/>
            </w:pPr>
            <w:r>
              <w:rPr>
                <w:sz w:val="20"/>
              </w:rPr>
              <w:t xml:space="preserve">2025 год - 5203,1 тыс. рублей</w:t>
            </w:r>
          </w:p>
          <w:p>
            <w:pPr>
              <w:pStyle w:val="0"/>
            </w:pPr>
            <w:r>
              <w:rPr>
                <w:sz w:val="20"/>
              </w:rPr>
              <w:t xml:space="preserve">за счет средств республиканского бюджета Карачаево-Черкесской Республики - 34831,6 тыс. рублей, в том числе по годам:</w:t>
            </w:r>
          </w:p>
          <w:p>
            <w:pPr>
              <w:pStyle w:val="0"/>
            </w:pPr>
            <w:r>
              <w:rPr>
                <w:sz w:val="20"/>
              </w:rPr>
              <w:t xml:space="preserve">2019 год - 4690,3 тыс. рублей</w:t>
            </w:r>
          </w:p>
          <w:p>
            <w:pPr>
              <w:pStyle w:val="0"/>
            </w:pPr>
            <w:r>
              <w:rPr>
                <w:sz w:val="20"/>
              </w:rPr>
              <w:t xml:space="preserve">2020 год - 4699,0 тыс. рублей</w:t>
            </w:r>
          </w:p>
          <w:p>
            <w:pPr>
              <w:pStyle w:val="0"/>
            </w:pPr>
            <w:r>
              <w:rPr>
                <w:sz w:val="20"/>
              </w:rPr>
              <w:t xml:space="preserve">2021 год - 4725,4 тыс. рублей</w:t>
            </w:r>
          </w:p>
          <w:p>
            <w:pPr>
              <w:pStyle w:val="0"/>
            </w:pPr>
            <w:r>
              <w:rPr>
                <w:sz w:val="20"/>
              </w:rPr>
              <w:t xml:space="preserve">2022 год - 5107,7 тыс. рублей</w:t>
            </w:r>
          </w:p>
          <w:p>
            <w:pPr>
              <w:pStyle w:val="0"/>
            </w:pPr>
            <w:r>
              <w:rPr>
                <w:sz w:val="20"/>
              </w:rPr>
              <w:t xml:space="preserve">2023 год - 5203,1 тыс. рублей</w:t>
            </w:r>
          </w:p>
          <w:p>
            <w:pPr>
              <w:pStyle w:val="0"/>
            </w:pPr>
            <w:r>
              <w:rPr>
                <w:sz w:val="20"/>
              </w:rPr>
              <w:t xml:space="preserve">2024 год - 5203,1 тыс. рублей</w:t>
            </w:r>
          </w:p>
          <w:p>
            <w:pPr>
              <w:pStyle w:val="0"/>
            </w:pPr>
            <w:r>
              <w:rPr>
                <w:sz w:val="20"/>
              </w:rPr>
              <w:t xml:space="preserve">2025 год - 5203,1 тыс. рублей</w:t>
            </w:r>
          </w:p>
          <w:p>
            <w:pPr>
              <w:pStyle w:val="0"/>
            </w:pPr>
            <w:r>
              <w:rPr>
                <w:sz w:val="20"/>
              </w:rPr>
              <w:t xml:space="preserve">за счет средств федерального бюджета (по согласованию) - 0,0 тыс. рублей, в том числе по годам</w:t>
            </w:r>
          </w:p>
        </w:tc>
      </w:tr>
      <w:tr>
        <w:tc>
          <w:tcPr>
            <w:tcW w:w="3936" w:type="dxa"/>
          </w:tcPr>
          <w:p>
            <w:pPr>
              <w:pStyle w:val="0"/>
            </w:pPr>
            <w:r>
              <w:rPr>
                <w:sz w:val="20"/>
              </w:rPr>
              <w:t xml:space="preserve">Ожидаемые результаты реализации подпрограммы 4</w:t>
            </w:r>
          </w:p>
        </w:tc>
        <w:tc>
          <w:tcPr>
            <w:tcW w:w="5351" w:type="dxa"/>
          </w:tcPr>
          <w:p>
            <w:pPr>
              <w:pStyle w:val="0"/>
            </w:pPr>
            <w:r>
              <w:rPr>
                <w:sz w:val="20"/>
              </w:rPr>
              <w:t xml:space="preserve">1. Доля выпускников из числа инвалидов молодого возраста, продолживших дальнейшее обучение после получения высшего образования, - 30%.</w:t>
            </w:r>
          </w:p>
          <w:p>
            <w:pPr>
              <w:pStyle w:val="0"/>
            </w:pPr>
            <w:r>
              <w:rPr>
                <w:sz w:val="20"/>
              </w:rPr>
              <w:t xml:space="preserve">2. Доля выпускников из числа инвалидов молодого возраста, продолживших дальнейшее обучение после получения среднего профессионального образования, - 38%.</w:t>
            </w:r>
          </w:p>
          <w:p>
            <w:pPr>
              <w:pStyle w:val="0"/>
            </w:pPr>
            <w:r>
              <w:rPr>
                <w:sz w:val="20"/>
              </w:rPr>
              <w:t xml:space="preserve">3. 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- 26%.</w:t>
            </w:r>
          </w:p>
          <w:p>
            <w:pPr>
              <w:pStyle w:val="0"/>
            </w:pPr>
            <w:r>
              <w:rPr>
                <w:sz w:val="20"/>
              </w:rPr>
              <w:t xml:space="preserve">4.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- 22%.</w:t>
            </w:r>
          </w:p>
          <w:p>
            <w:pPr>
              <w:pStyle w:val="0"/>
            </w:pPr>
            <w:r>
              <w:rPr>
                <w:sz w:val="20"/>
              </w:rPr>
              <w:t xml:space="preserve">5. 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- 31%.</w:t>
            </w:r>
          </w:p>
          <w:p>
            <w:pPr>
              <w:pStyle w:val="0"/>
            </w:pPr>
            <w:r>
              <w:rPr>
                <w:sz w:val="20"/>
              </w:rPr>
              <w:t xml:space="preserve">6.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- 22%.</w:t>
            </w:r>
          </w:p>
          <w:p>
            <w:pPr>
              <w:pStyle w:val="0"/>
            </w:pPr>
            <w:r>
              <w:rPr>
                <w:sz w:val="20"/>
              </w:rPr>
              <w:t xml:space="preserve">7. 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- 31%.</w:t>
            </w:r>
          </w:p>
          <w:p>
            <w:pPr>
              <w:pStyle w:val="0"/>
            </w:pPr>
            <w:r>
              <w:rPr>
                <w:sz w:val="20"/>
              </w:rPr>
              <w:t xml:space="preserve">8. Доля занятых инвалидов молодого возраста, нашедших работу по прошествии 6 месяцев и более после получения образования программам среднего профессионального образования, - 22%.</w:t>
            </w:r>
          </w:p>
          <w:p>
            <w:pPr>
              <w:pStyle w:val="0"/>
            </w:pPr>
            <w:r>
              <w:rPr>
                <w:sz w:val="20"/>
              </w:rPr>
              <w:t xml:space="preserve">9. Доля работающих в отчетном периоде инвалидов в общей численности инвалидов трудоспособного возраста - 30%.</w:t>
            </w:r>
          </w:p>
          <w:p>
            <w:pPr>
              <w:pStyle w:val="0"/>
            </w:pPr>
            <w:r>
              <w:rPr>
                <w:sz w:val="20"/>
              </w:rPr>
              <w:t xml:space="preserve">10. Количество выпускников, прошедших обучение по образовательным программам высшего образования, - 31 человек.</w:t>
            </w:r>
          </w:p>
          <w:p>
            <w:pPr>
              <w:pStyle w:val="0"/>
            </w:pPr>
            <w:r>
              <w:rPr>
                <w:sz w:val="20"/>
              </w:rPr>
              <w:t xml:space="preserve">11. Количество выпускников, прошедших обучение по образовательным программам среднего профессионального образования, - 36 человек</w:t>
            </w:r>
          </w:p>
        </w:tc>
      </w:tr>
    </w:tbl>
    <w:p>
      <w:pPr>
        <w:pStyle w:val="0"/>
        <w:jc w:val="both"/>
      </w:pPr>
      <w:r>
        <w:rPr>
          <w:sz w:val="20"/>
        </w:rPr>
      </w:r>
    </w:p>
    <w:bookmarkStart w:id="655" w:name="P655"/>
    <w:bookmarkEnd w:id="655"/>
    <w:p>
      <w:pPr>
        <w:pStyle w:val="2"/>
        <w:outlineLvl w:val="2"/>
        <w:jc w:val="center"/>
      </w:pPr>
      <w:r>
        <w:rPr>
          <w:sz w:val="20"/>
        </w:rPr>
        <w:t xml:space="preserve">ПАСПОРТ</w:t>
      </w:r>
    </w:p>
    <w:p>
      <w:pPr>
        <w:pStyle w:val="2"/>
        <w:jc w:val="center"/>
      </w:pPr>
      <w:r>
        <w:rPr>
          <w:sz w:val="20"/>
        </w:rPr>
        <w:t xml:space="preserve">ПОДПРОГРАММЫ 5 "ОКАЗАНИЕ СОДЕЙСТВИЯ ДОБРОВОЛЬНОМУ</w:t>
      </w:r>
    </w:p>
    <w:p>
      <w:pPr>
        <w:pStyle w:val="2"/>
        <w:jc w:val="center"/>
      </w:pPr>
      <w:r>
        <w:rPr>
          <w:sz w:val="20"/>
        </w:rPr>
        <w:t xml:space="preserve">ПЕРЕСЕЛЕНИЮ В КАРАЧАЕВО-ЧЕРКЕССКУЮ РЕСПУБЛИКУ</w:t>
      </w:r>
    </w:p>
    <w:p>
      <w:pPr>
        <w:pStyle w:val="2"/>
        <w:jc w:val="center"/>
      </w:pPr>
      <w:r>
        <w:rPr>
          <w:sz w:val="20"/>
        </w:rPr>
        <w:t xml:space="preserve">СООТЕЧЕСТВЕННИКОВ, ПРОЖИВАЮЩИХ ЗА РУБЕЖОМ"</w:t>
      </w:r>
    </w:p>
    <w:p>
      <w:pPr>
        <w:pStyle w:val="2"/>
        <w:jc w:val="center"/>
      </w:pPr>
      <w:r>
        <w:rPr>
          <w:sz w:val="20"/>
        </w:rPr>
        <w:t xml:space="preserve">(ДАЛЕЕ - ПОДПРОГРАММА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36"/>
        <w:gridCol w:w="5351"/>
      </w:tblGrid>
      <w:tr>
        <w:tc>
          <w:tcPr>
            <w:tcW w:w="3936" w:type="dxa"/>
          </w:tcPr>
          <w:p>
            <w:pPr>
              <w:pStyle w:val="0"/>
            </w:pPr>
            <w:r>
              <w:rPr>
                <w:sz w:val="20"/>
              </w:rPr>
              <w:t xml:space="preserve">Наименование подпрограммы 5</w:t>
            </w:r>
          </w:p>
        </w:tc>
        <w:tc>
          <w:tcPr>
            <w:tcW w:w="5351" w:type="dxa"/>
          </w:tcPr>
          <w:p>
            <w:pPr>
              <w:pStyle w:val="0"/>
            </w:pPr>
            <w:r>
              <w:rPr>
                <w:sz w:val="20"/>
              </w:rPr>
              <w:t xml:space="preserve">"Оказание содействия добровольному переселению в Карачаево-Черкесскую Республику соотечественников, проживающих за рубежом"</w:t>
            </w:r>
          </w:p>
        </w:tc>
      </w:tr>
      <w:tr>
        <w:tc>
          <w:tcPr>
            <w:tcW w:w="3936" w:type="dxa"/>
          </w:tcPr>
          <w:p>
            <w:pPr>
              <w:pStyle w:val="0"/>
            </w:pPr>
            <w:r>
              <w:rPr>
                <w:sz w:val="20"/>
              </w:rPr>
              <w:t xml:space="preserve">Ответственный исполнитель подпрограммы 5 (соисполнитель государственной программы)</w:t>
            </w:r>
          </w:p>
        </w:tc>
        <w:tc>
          <w:tcPr>
            <w:tcW w:w="5351" w:type="dxa"/>
          </w:tcPr>
          <w:p>
            <w:pPr>
              <w:pStyle w:val="0"/>
            </w:pPr>
            <w:r>
              <w:rPr>
                <w:sz w:val="20"/>
              </w:rPr>
              <w:t xml:space="preserve">Управление государственной службы занятости населения Карачаево-Черкесской Республики</w:t>
            </w:r>
          </w:p>
        </w:tc>
      </w:tr>
      <w:tr>
        <w:tc>
          <w:tcPr>
            <w:tcW w:w="3936" w:type="dxa"/>
          </w:tcPr>
          <w:p>
            <w:pPr>
              <w:pStyle w:val="0"/>
            </w:pPr>
            <w:r>
              <w:rPr>
                <w:sz w:val="20"/>
              </w:rPr>
              <w:t xml:space="preserve">Участники подпрограммы 5</w:t>
            </w:r>
          </w:p>
        </w:tc>
        <w:tc>
          <w:tcPr>
            <w:tcW w:w="5351" w:type="dxa"/>
          </w:tcPr>
          <w:p>
            <w:pPr>
              <w:pStyle w:val="0"/>
            </w:pPr>
            <w:r>
              <w:rPr>
                <w:sz w:val="20"/>
              </w:rPr>
              <w:t xml:space="preserve">Отсутствуют</w:t>
            </w:r>
          </w:p>
        </w:tc>
      </w:tr>
      <w:tr>
        <w:tc>
          <w:tcPr>
            <w:tcW w:w="3936" w:type="dxa"/>
          </w:tcPr>
          <w:p>
            <w:pPr>
              <w:pStyle w:val="0"/>
            </w:pPr>
            <w:r>
              <w:rPr>
                <w:sz w:val="20"/>
              </w:rPr>
              <w:t xml:space="preserve">Цель подпрограммы 5</w:t>
            </w:r>
          </w:p>
        </w:tc>
        <w:tc>
          <w:tcPr>
            <w:tcW w:w="5351" w:type="dxa"/>
          </w:tcPr>
          <w:p>
            <w:pPr>
              <w:pStyle w:val="0"/>
            </w:pPr>
            <w:r>
              <w:rPr>
                <w:sz w:val="20"/>
              </w:rPr>
              <w:t xml:space="preserve">Обеспечение реализации государственной </w:t>
            </w:r>
            <w:hyperlink w:history="0" r:id="rId4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
        </w:tc>
      </w:tr>
      <w:tr>
        <w:tc>
          <w:tcPr>
            <w:tcW w:w="3936" w:type="dxa"/>
          </w:tcPr>
          <w:p>
            <w:pPr>
              <w:pStyle w:val="0"/>
            </w:pPr>
            <w:r>
              <w:rPr>
                <w:sz w:val="20"/>
              </w:rPr>
              <w:t xml:space="preserve">Задачи подпрограммы 5</w:t>
            </w:r>
          </w:p>
        </w:tc>
        <w:tc>
          <w:tcPr>
            <w:tcW w:w="5351" w:type="dxa"/>
          </w:tcPr>
          <w:p>
            <w:pPr>
              <w:pStyle w:val="0"/>
            </w:pPr>
            <w:r>
              <w:rPr>
                <w:sz w:val="20"/>
              </w:rPr>
              <w:t xml:space="preserve">1. Закрепление переселившихся участников государственной программы на территории Карачаево-Черкесской Республики и обеспечение их социально-культурной адаптации и интеграции в российское общество.</w:t>
            </w:r>
          </w:p>
          <w:p>
            <w:pPr>
              <w:pStyle w:val="0"/>
            </w:pPr>
            <w:r>
              <w:rPr>
                <w:sz w:val="20"/>
              </w:rPr>
              <w:t xml:space="preserve">2. Заселение и развитие сельских территорий.</w:t>
            </w:r>
          </w:p>
          <w:p>
            <w:pPr>
              <w:pStyle w:val="0"/>
            </w:pPr>
            <w:r>
              <w:rPr>
                <w:sz w:val="20"/>
              </w:rPr>
              <w:t xml:space="preserve">3. Увеличение числа квалифицированных специалистов</w:t>
            </w:r>
          </w:p>
        </w:tc>
      </w:tr>
      <w:tr>
        <w:tc>
          <w:tcPr>
            <w:tcW w:w="3936" w:type="dxa"/>
          </w:tcPr>
          <w:p>
            <w:pPr>
              <w:pStyle w:val="0"/>
            </w:pPr>
            <w:r>
              <w:rPr>
                <w:sz w:val="20"/>
              </w:rPr>
              <w:t xml:space="preserve">Целевые показатели (индикаторы) подпрограммы 5</w:t>
            </w:r>
          </w:p>
        </w:tc>
        <w:tc>
          <w:tcPr>
            <w:tcW w:w="5351" w:type="dxa"/>
          </w:tcPr>
          <w:p>
            <w:pPr>
              <w:pStyle w:val="0"/>
            </w:pPr>
            <w:r>
              <w:rPr>
                <w:sz w:val="20"/>
              </w:rPr>
              <w:t xml:space="preserve">1. Доля квалифицированных специалистов в общей численности участников государственной программы и членов их семей, прибывших в Карачаево-Черкесскую Республику и поставленных на учет в МВД по КЧР, (%):</w:t>
            </w:r>
          </w:p>
          <w:p>
            <w:pPr>
              <w:pStyle w:val="0"/>
            </w:pPr>
            <w:r>
              <w:rPr>
                <w:sz w:val="20"/>
              </w:rPr>
              <w:t xml:space="preserve">2021 год - 70</w:t>
            </w:r>
          </w:p>
          <w:p>
            <w:pPr>
              <w:pStyle w:val="0"/>
            </w:pPr>
            <w:r>
              <w:rPr>
                <w:sz w:val="20"/>
              </w:rPr>
              <w:t xml:space="preserve">2022 год - 70</w:t>
            </w:r>
          </w:p>
          <w:p>
            <w:pPr>
              <w:pStyle w:val="0"/>
            </w:pPr>
            <w:r>
              <w:rPr>
                <w:sz w:val="20"/>
              </w:rPr>
              <w:t xml:space="preserve">2023 год - 70</w:t>
            </w:r>
          </w:p>
          <w:p>
            <w:pPr>
              <w:pStyle w:val="0"/>
            </w:pPr>
            <w:r>
              <w:rPr>
                <w:sz w:val="20"/>
              </w:rPr>
              <w:t xml:space="preserve">2. Доля средств бюджета Карачаево-Черкесской Республики, направляемых на реализацию основных мероприятий подпрограммы 5, связанных с предоставлением дополнительных гарантий и мер социальной поддержки участникам подпрограммы 5 и членам их семей, прибывших на территорию вселения Карачаево-Черкесской Республики, в общем объеме средств бюджета Карачаево-Черкесской Республики, направляемых на реализацию основных мероприятий подпрограммы 5, (%):</w:t>
            </w:r>
          </w:p>
          <w:p>
            <w:pPr>
              <w:pStyle w:val="0"/>
            </w:pPr>
            <w:r>
              <w:rPr>
                <w:sz w:val="20"/>
              </w:rPr>
              <w:t xml:space="preserve">2019 год - 90</w:t>
            </w:r>
          </w:p>
          <w:p>
            <w:pPr>
              <w:pStyle w:val="0"/>
            </w:pPr>
            <w:r>
              <w:rPr>
                <w:sz w:val="20"/>
              </w:rPr>
              <w:t xml:space="preserve">2020 год - 95</w:t>
            </w:r>
          </w:p>
          <w:p>
            <w:pPr>
              <w:pStyle w:val="0"/>
            </w:pPr>
            <w:r>
              <w:rPr>
                <w:sz w:val="20"/>
              </w:rPr>
              <w:t xml:space="preserve">3. Доля трудоустроенных участников подпрограммы 5 и членов их семей, включая открывших собственное дело, от общего числа прибывших трудоспособных участников подпрограммы 5 и членов их семей (%):</w:t>
            </w:r>
          </w:p>
          <w:p>
            <w:pPr>
              <w:pStyle w:val="0"/>
            </w:pPr>
            <w:r>
              <w:rPr>
                <w:sz w:val="20"/>
              </w:rPr>
              <w:t xml:space="preserve">2019 год - 69</w:t>
            </w:r>
          </w:p>
          <w:p>
            <w:pPr>
              <w:pStyle w:val="0"/>
            </w:pPr>
            <w:r>
              <w:rPr>
                <w:sz w:val="20"/>
              </w:rPr>
              <w:t xml:space="preserve">2020 год - 70</w:t>
            </w:r>
          </w:p>
          <w:p>
            <w:pPr>
              <w:pStyle w:val="0"/>
            </w:pPr>
            <w:r>
              <w:rPr>
                <w:sz w:val="20"/>
              </w:rPr>
              <w:t xml:space="preserve">4. Доля участников государственной программы и членов их семей трудоспособного возраста, переселившихся в регион, в общем числе участников государственной программы и членов их семей, прибывших в Карачаево-Черкесскую Республику и поставленных на учет в МВД по КЧР, (%):</w:t>
            </w:r>
          </w:p>
          <w:p>
            <w:pPr>
              <w:pStyle w:val="0"/>
            </w:pPr>
            <w:r>
              <w:rPr>
                <w:sz w:val="20"/>
              </w:rPr>
              <w:t xml:space="preserve">2021 год - 60</w:t>
            </w:r>
          </w:p>
          <w:p>
            <w:pPr>
              <w:pStyle w:val="0"/>
            </w:pPr>
            <w:r>
              <w:rPr>
                <w:sz w:val="20"/>
              </w:rPr>
              <w:t xml:space="preserve">2022 год - 60</w:t>
            </w:r>
          </w:p>
          <w:p>
            <w:pPr>
              <w:pStyle w:val="0"/>
            </w:pPr>
            <w:r>
              <w:rPr>
                <w:sz w:val="20"/>
              </w:rPr>
              <w:t xml:space="preserve">2023 год - 60</w:t>
            </w:r>
          </w:p>
          <w:p>
            <w:pPr>
              <w:pStyle w:val="0"/>
            </w:pPr>
            <w:r>
              <w:rPr>
                <w:sz w:val="20"/>
              </w:rPr>
              <w:t xml:space="preserve">5. Доля участников государственной программы и членов их семей, выехавших на постоянное место жительства из Карачаево-Черкесской Республики ранее, чем через 3 года со дня постановки на учет в МВД по КЧР, в общей численности участников государственной программы и членов их семей, прибывших в Карачаево-Черкесскую Республику и поставленных на учет в МВД по КЧР, (%):</w:t>
            </w:r>
          </w:p>
          <w:p>
            <w:pPr>
              <w:pStyle w:val="0"/>
            </w:pPr>
            <w:r>
              <w:rPr>
                <w:sz w:val="20"/>
              </w:rPr>
              <w:t xml:space="preserve">2021 год - 5</w:t>
            </w:r>
          </w:p>
          <w:p>
            <w:pPr>
              <w:pStyle w:val="0"/>
            </w:pPr>
            <w:r>
              <w:rPr>
                <w:sz w:val="20"/>
              </w:rPr>
              <w:t xml:space="preserve">2022 год - 5</w:t>
            </w:r>
          </w:p>
          <w:p>
            <w:pPr>
              <w:pStyle w:val="0"/>
            </w:pPr>
            <w:r>
              <w:rPr>
                <w:sz w:val="20"/>
              </w:rPr>
              <w:t xml:space="preserve">2023 год - 5</w:t>
            </w:r>
          </w:p>
          <w:p>
            <w:pPr>
              <w:pStyle w:val="0"/>
            </w:pPr>
            <w:r>
              <w:rPr>
                <w:sz w:val="20"/>
              </w:rPr>
              <w:t xml:space="preserve">6. Доля участников подпрограммы 5, получивших единовременную финансовую помощь на жилищное обустройство, в общем количестве участников подпрограммы 5, обратившихся за данным видом помощи, (%):</w:t>
            </w:r>
          </w:p>
          <w:p>
            <w:pPr>
              <w:pStyle w:val="0"/>
            </w:pPr>
            <w:r>
              <w:rPr>
                <w:sz w:val="20"/>
              </w:rPr>
              <w:t xml:space="preserve">2019 год - 70</w:t>
            </w:r>
          </w:p>
          <w:p>
            <w:pPr>
              <w:pStyle w:val="0"/>
            </w:pPr>
            <w:r>
              <w:rPr>
                <w:sz w:val="20"/>
              </w:rPr>
              <w:t xml:space="preserve">2020 год - 80</w:t>
            </w:r>
          </w:p>
          <w:p>
            <w:pPr>
              <w:pStyle w:val="0"/>
            </w:pPr>
            <w:r>
              <w:rPr>
                <w:sz w:val="20"/>
              </w:rPr>
              <w:t xml:space="preserve">7. Доля участников подпрограммы 5, получивших компенсацию за прохождение медицинского освидетельствования для получения разрешения на временное проживание, в общем количестве участников подпрограммы 5, обратившихся за данным видом помощи, (%):</w:t>
            </w:r>
          </w:p>
          <w:p>
            <w:pPr>
              <w:pStyle w:val="0"/>
            </w:pPr>
            <w:r>
              <w:rPr>
                <w:sz w:val="20"/>
              </w:rPr>
              <w:t xml:space="preserve">2019 год - 70</w:t>
            </w:r>
          </w:p>
          <w:p>
            <w:pPr>
              <w:pStyle w:val="0"/>
            </w:pPr>
            <w:r>
              <w:rPr>
                <w:sz w:val="20"/>
              </w:rPr>
              <w:t xml:space="preserve">2020 год - 80</w:t>
            </w:r>
          </w:p>
          <w:p>
            <w:pPr>
              <w:pStyle w:val="0"/>
            </w:pPr>
            <w:r>
              <w:rPr>
                <w:sz w:val="20"/>
              </w:rPr>
              <w:t xml:space="preserve">8. Численность участников государственной </w:t>
            </w:r>
            <w:hyperlink w:history="0" r:id="rId4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и членов их семей, прибывших в Карачаево-Черкесскую Республику и поставленных на учет в МВД по КЧР, (человек):</w:t>
            </w:r>
          </w:p>
          <w:p>
            <w:pPr>
              <w:pStyle w:val="0"/>
            </w:pPr>
            <w:r>
              <w:rPr>
                <w:sz w:val="20"/>
              </w:rPr>
              <w:t xml:space="preserve">2019 год - 125</w:t>
            </w:r>
          </w:p>
          <w:p>
            <w:pPr>
              <w:pStyle w:val="0"/>
            </w:pPr>
            <w:r>
              <w:rPr>
                <w:sz w:val="20"/>
              </w:rPr>
              <w:t xml:space="preserve">2020 год - 125</w:t>
            </w:r>
          </w:p>
          <w:p>
            <w:pPr>
              <w:pStyle w:val="0"/>
            </w:pPr>
            <w:r>
              <w:rPr>
                <w:sz w:val="20"/>
              </w:rPr>
              <w:t xml:space="preserve">2021 год - 125</w:t>
            </w:r>
          </w:p>
          <w:p>
            <w:pPr>
              <w:pStyle w:val="0"/>
            </w:pPr>
            <w:r>
              <w:rPr>
                <w:sz w:val="20"/>
              </w:rPr>
              <w:t xml:space="preserve">2022 год - 125</w:t>
            </w:r>
          </w:p>
          <w:p>
            <w:pPr>
              <w:pStyle w:val="0"/>
            </w:pPr>
            <w:r>
              <w:rPr>
                <w:sz w:val="20"/>
              </w:rPr>
              <w:t xml:space="preserve">2023 год - 125</w:t>
            </w:r>
          </w:p>
          <w:p>
            <w:pPr>
              <w:pStyle w:val="0"/>
            </w:pPr>
            <w:r>
              <w:rPr>
                <w:sz w:val="20"/>
              </w:rPr>
              <w:t xml:space="preserve">9. Численность участников государственной программы, имеющих двух и более детей, прибывших в Карачаево-Черкесскую Республику и поставленных на учет в МВД по КЧР, (человек):</w:t>
            </w:r>
          </w:p>
          <w:p>
            <w:pPr>
              <w:pStyle w:val="0"/>
            </w:pPr>
            <w:r>
              <w:rPr>
                <w:sz w:val="20"/>
              </w:rPr>
              <w:t xml:space="preserve">2021 год - 15</w:t>
            </w:r>
          </w:p>
          <w:p>
            <w:pPr>
              <w:pStyle w:val="0"/>
            </w:pPr>
            <w:r>
              <w:rPr>
                <w:sz w:val="20"/>
              </w:rPr>
              <w:t xml:space="preserve">2022 год - 15</w:t>
            </w:r>
          </w:p>
          <w:p>
            <w:pPr>
              <w:pStyle w:val="0"/>
            </w:pPr>
            <w:r>
              <w:rPr>
                <w:sz w:val="20"/>
              </w:rPr>
              <w:t xml:space="preserve">2023 год - 15</w:t>
            </w:r>
          </w:p>
          <w:p>
            <w:pPr>
              <w:pStyle w:val="0"/>
            </w:pPr>
            <w:r>
              <w:rPr>
                <w:sz w:val="20"/>
              </w:rPr>
              <w:t xml:space="preserve">10. Численность участников государственной программы, переселившихся в сельскую местность, в общем числе участников государственной программы и членов их семей, прибывших в Карачаево-Черкесскую Республику и поставленных на учет в МВД по КЧР, (человек):</w:t>
            </w:r>
          </w:p>
          <w:p>
            <w:pPr>
              <w:pStyle w:val="0"/>
            </w:pPr>
            <w:r>
              <w:rPr>
                <w:sz w:val="20"/>
              </w:rPr>
              <w:t xml:space="preserve">2021 год - 15</w:t>
            </w:r>
          </w:p>
          <w:p>
            <w:pPr>
              <w:pStyle w:val="0"/>
            </w:pPr>
            <w:r>
              <w:rPr>
                <w:sz w:val="20"/>
              </w:rPr>
              <w:t xml:space="preserve">2022 год - 20</w:t>
            </w:r>
          </w:p>
          <w:p>
            <w:pPr>
              <w:pStyle w:val="0"/>
            </w:pPr>
            <w:r>
              <w:rPr>
                <w:sz w:val="20"/>
              </w:rPr>
              <w:t xml:space="preserve">2023 год - 25</w:t>
            </w:r>
          </w:p>
        </w:tc>
      </w:tr>
      <w:tr>
        <w:tc>
          <w:tcPr>
            <w:tcW w:w="3936" w:type="dxa"/>
          </w:tcPr>
          <w:p>
            <w:pPr>
              <w:pStyle w:val="0"/>
            </w:pPr>
            <w:r>
              <w:rPr>
                <w:sz w:val="20"/>
              </w:rPr>
              <w:t xml:space="preserve">Сроки реализации подпрограммы 5</w:t>
            </w:r>
          </w:p>
        </w:tc>
        <w:tc>
          <w:tcPr>
            <w:tcW w:w="5351" w:type="dxa"/>
          </w:tcPr>
          <w:p>
            <w:pPr>
              <w:pStyle w:val="0"/>
            </w:pPr>
            <w:r>
              <w:rPr>
                <w:sz w:val="20"/>
              </w:rPr>
              <w:t xml:space="preserve">01.01.2019 - 31.12.2023</w:t>
            </w:r>
          </w:p>
        </w:tc>
      </w:tr>
      <w:tr>
        <w:tc>
          <w:tcPr>
            <w:tcW w:w="3936" w:type="dxa"/>
          </w:tcPr>
          <w:p>
            <w:pPr>
              <w:pStyle w:val="0"/>
            </w:pPr>
            <w:r>
              <w:rPr>
                <w:sz w:val="20"/>
              </w:rPr>
              <w:t xml:space="preserve">Объем финансового обеспечения подпрограммы 5</w:t>
            </w:r>
          </w:p>
        </w:tc>
        <w:tc>
          <w:tcPr>
            <w:tcW w:w="5351" w:type="dxa"/>
          </w:tcPr>
          <w:p>
            <w:pPr>
              <w:pStyle w:val="0"/>
            </w:pPr>
            <w:r>
              <w:rPr>
                <w:sz w:val="20"/>
              </w:rPr>
              <w:t xml:space="preserve">Объем финансового обеспечения подпрограммы 5 - 2335,0 тыс. рублей, в том числе по годам:</w:t>
            </w:r>
          </w:p>
          <w:p>
            <w:pPr>
              <w:pStyle w:val="0"/>
            </w:pPr>
            <w:r>
              <w:rPr>
                <w:sz w:val="20"/>
              </w:rPr>
              <w:t xml:space="preserve">2019 год - 703,0 тыс. рублей</w:t>
            </w:r>
          </w:p>
          <w:p>
            <w:pPr>
              <w:pStyle w:val="0"/>
            </w:pPr>
            <w:r>
              <w:rPr>
                <w:sz w:val="20"/>
              </w:rPr>
              <w:t xml:space="preserve">2020 год - 800,0 тыс. рублей</w:t>
            </w:r>
          </w:p>
          <w:p>
            <w:pPr>
              <w:pStyle w:val="0"/>
            </w:pPr>
            <w:r>
              <w:rPr>
                <w:sz w:val="20"/>
              </w:rPr>
              <w:t xml:space="preserve">2021 год - 282,0 тыс. рублей</w:t>
            </w:r>
          </w:p>
          <w:p>
            <w:pPr>
              <w:pStyle w:val="0"/>
            </w:pPr>
            <w:r>
              <w:rPr>
                <w:sz w:val="20"/>
              </w:rPr>
              <w:t xml:space="preserve">2022 год - 300,0 тыс. рублей</w:t>
            </w:r>
          </w:p>
          <w:p>
            <w:pPr>
              <w:pStyle w:val="0"/>
            </w:pPr>
            <w:r>
              <w:rPr>
                <w:sz w:val="20"/>
              </w:rPr>
              <w:t xml:space="preserve">2023 год - 250,0 тыс. рублей</w:t>
            </w:r>
          </w:p>
          <w:p>
            <w:pPr>
              <w:pStyle w:val="0"/>
            </w:pPr>
            <w:r>
              <w:rPr>
                <w:sz w:val="20"/>
              </w:rPr>
              <w:t xml:space="preserve">за счет средств республиканского бюджета Карачаево-Черкесской Республики - 104,2 тыс. рублей, в том числе по годам:</w:t>
            </w:r>
          </w:p>
          <w:p>
            <w:pPr>
              <w:pStyle w:val="0"/>
            </w:pPr>
            <w:r>
              <w:rPr>
                <w:sz w:val="20"/>
              </w:rPr>
              <w:t xml:space="preserve">2020 год - 40,0 тыс. рублей</w:t>
            </w:r>
          </w:p>
          <w:p>
            <w:pPr>
              <w:pStyle w:val="0"/>
            </w:pPr>
            <w:r>
              <w:rPr>
                <w:sz w:val="20"/>
              </w:rPr>
              <w:t xml:space="preserve">2021 год - 31,2 тыс. рублей</w:t>
            </w:r>
          </w:p>
          <w:p>
            <w:pPr>
              <w:pStyle w:val="0"/>
            </w:pPr>
            <w:r>
              <w:rPr>
                <w:sz w:val="20"/>
              </w:rPr>
              <w:t xml:space="preserve">2022 год - 18,0 тыс. рублей</w:t>
            </w:r>
          </w:p>
          <w:p>
            <w:pPr>
              <w:pStyle w:val="0"/>
            </w:pPr>
            <w:r>
              <w:rPr>
                <w:sz w:val="20"/>
              </w:rPr>
              <w:t xml:space="preserve">2023 год - 15,0 тыс. рублей</w:t>
            </w:r>
          </w:p>
          <w:p>
            <w:pPr>
              <w:pStyle w:val="0"/>
            </w:pPr>
            <w:r>
              <w:rPr>
                <w:sz w:val="20"/>
              </w:rPr>
              <w:t xml:space="preserve">за счет средств федерального бюджета (по согласованию) - 2230,8 тыс. рублей, в том числе по годам:</w:t>
            </w:r>
          </w:p>
          <w:p>
            <w:pPr>
              <w:pStyle w:val="0"/>
            </w:pPr>
            <w:r>
              <w:rPr>
                <w:sz w:val="20"/>
              </w:rPr>
              <w:t xml:space="preserve">2019 год - 703,0 тыс. рублей</w:t>
            </w:r>
          </w:p>
          <w:p>
            <w:pPr>
              <w:pStyle w:val="0"/>
            </w:pPr>
            <w:r>
              <w:rPr>
                <w:sz w:val="20"/>
              </w:rPr>
              <w:t xml:space="preserve">2020 год - 760,0 тыс. рублей</w:t>
            </w:r>
          </w:p>
          <w:p>
            <w:pPr>
              <w:pStyle w:val="0"/>
            </w:pPr>
            <w:r>
              <w:rPr>
                <w:sz w:val="20"/>
              </w:rPr>
              <w:t xml:space="preserve">2021 год - 250,8 тыс. рублей</w:t>
            </w:r>
          </w:p>
          <w:p>
            <w:pPr>
              <w:pStyle w:val="0"/>
            </w:pPr>
            <w:r>
              <w:rPr>
                <w:sz w:val="20"/>
              </w:rPr>
              <w:t xml:space="preserve">2022 год - 282,0 тыс. рублей</w:t>
            </w:r>
          </w:p>
          <w:p>
            <w:pPr>
              <w:pStyle w:val="0"/>
            </w:pPr>
            <w:r>
              <w:rPr>
                <w:sz w:val="20"/>
              </w:rPr>
              <w:t xml:space="preserve">2023 год - 235,0 тыс. рублей</w:t>
            </w:r>
          </w:p>
        </w:tc>
      </w:tr>
      <w:tr>
        <w:tc>
          <w:tcPr>
            <w:tcW w:w="3936" w:type="dxa"/>
          </w:tcPr>
          <w:p>
            <w:pPr>
              <w:pStyle w:val="0"/>
            </w:pPr>
            <w:r>
              <w:rPr>
                <w:sz w:val="20"/>
              </w:rPr>
              <w:t xml:space="preserve">Ожидаемые результаты реализации подпрограммы 5</w:t>
            </w:r>
          </w:p>
        </w:tc>
        <w:tc>
          <w:tcPr>
            <w:tcW w:w="5351" w:type="dxa"/>
          </w:tcPr>
          <w:p>
            <w:pPr>
              <w:pStyle w:val="0"/>
            </w:pPr>
            <w:r>
              <w:rPr>
                <w:sz w:val="20"/>
              </w:rPr>
              <w:t xml:space="preserve">1. Доля квалифицированных специалистов в общей численности участников государственной программы и членов их семей, прибывших в Карачаево-Черкесскую Республику и поставленных на учет в МВД по КЧР, - 70%.</w:t>
            </w:r>
          </w:p>
          <w:p>
            <w:pPr>
              <w:pStyle w:val="0"/>
            </w:pPr>
            <w:r>
              <w:rPr>
                <w:sz w:val="20"/>
              </w:rPr>
              <w:t xml:space="preserve">2. Доля участников государственной программы и членов их семей трудоспособного возраста, переселившихся в регион, в общем числе участников государственной программы и членов их семей, прибывших в Карачаево-Черкесскую Республику и поставленных на учет в МВД по КЧР, - 60%.</w:t>
            </w:r>
          </w:p>
          <w:p>
            <w:pPr>
              <w:pStyle w:val="0"/>
            </w:pPr>
            <w:r>
              <w:rPr>
                <w:sz w:val="20"/>
              </w:rPr>
              <w:t xml:space="preserve">3. Доля участников государственной программы и членов их семей, выехавших на постоянное место жительства из Карачаево-Черкесской Республики ранее, чем через 3 года со дня постановки на учет в МВД по КЧР, в общей численности участников государственной программы и членов их семей, прибывших в Карачаево-Черкесскую Республику и поставленных на учет в МВД по КЧР, - 5%.</w:t>
            </w:r>
          </w:p>
          <w:p>
            <w:pPr>
              <w:pStyle w:val="0"/>
            </w:pPr>
            <w:r>
              <w:rPr>
                <w:sz w:val="20"/>
              </w:rPr>
              <w:t xml:space="preserve">4. Численность участников государственной </w:t>
            </w:r>
            <w:hyperlink w:history="0" r:id="rId4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и членов их семей, прибывших в Карачаево-Черкесскую Республику и поставленных на учет в МВД по КЧР, - 125 человек.</w:t>
            </w:r>
          </w:p>
          <w:p>
            <w:pPr>
              <w:pStyle w:val="0"/>
            </w:pPr>
            <w:r>
              <w:rPr>
                <w:sz w:val="20"/>
              </w:rPr>
              <w:t xml:space="preserve">5. Численность участников государственной программы, имеющих двух и более детей, прибывших в Карачаево-Черкесскую Республику и поставленных на учет в МВД по КЧР, - 15 человек.</w:t>
            </w:r>
          </w:p>
          <w:p>
            <w:pPr>
              <w:pStyle w:val="0"/>
            </w:pPr>
            <w:r>
              <w:rPr>
                <w:sz w:val="20"/>
              </w:rPr>
              <w:t xml:space="preserve">6. Численность участников государственной программы, переселившихся в сельскую местность, в общем числе участников государственной программы и членов их семей, прибывших в Карачаево-Черкесскую Республику и поставленных на учет в МВД по КЧР, - 25 человек</w:t>
            </w:r>
          </w:p>
        </w:tc>
      </w:tr>
    </w:tbl>
    <w:p>
      <w:pPr>
        <w:pStyle w:val="0"/>
        <w:jc w:val="both"/>
      </w:pPr>
      <w:r>
        <w:rPr>
          <w:sz w:val="20"/>
        </w:rPr>
      </w:r>
    </w:p>
    <w:bookmarkStart w:id="740" w:name="P740"/>
    <w:bookmarkEnd w:id="740"/>
    <w:p>
      <w:pPr>
        <w:pStyle w:val="2"/>
        <w:outlineLvl w:val="2"/>
        <w:jc w:val="center"/>
      </w:pPr>
      <w:r>
        <w:rPr>
          <w:sz w:val="20"/>
        </w:rPr>
        <w:t xml:space="preserve">ПАСПОРТ</w:t>
      </w:r>
    </w:p>
    <w:p>
      <w:pPr>
        <w:pStyle w:val="2"/>
        <w:jc w:val="center"/>
      </w:pPr>
      <w:r>
        <w:rPr>
          <w:sz w:val="20"/>
        </w:rPr>
        <w:t xml:space="preserve">ПОДПРОГРАММЫ 6 "РЕАЛИЗАЦИЯ ДОПОЛНИТЕЛЬНЫХ МЕРОПРИЯТИЙ</w:t>
      </w:r>
    </w:p>
    <w:p>
      <w:pPr>
        <w:pStyle w:val="2"/>
        <w:jc w:val="center"/>
      </w:pPr>
      <w:r>
        <w:rPr>
          <w:sz w:val="20"/>
        </w:rPr>
        <w:t xml:space="preserve">В СФЕРЕ ЗАНЯТОСТИ НАСЕЛЕНИЯ, НАПРАВЛЕННЫХ НА СНИЖЕНИЕ</w:t>
      </w:r>
    </w:p>
    <w:p>
      <w:pPr>
        <w:pStyle w:val="2"/>
        <w:jc w:val="center"/>
      </w:pPr>
      <w:r>
        <w:rPr>
          <w:sz w:val="20"/>
        </w:rPr>
        <w:t xml:space="preserve">НАПРЯЖЕННОСТИ НА РЫНКЕ ТРУДА КАРАЧАЕВО-ЧЕРКЕССКОЙ</w:t>
      </w:r>
    </w:p>
    <w:p>
      <w:pPr>
        <w:pStyle w:val="2"/>
        <w:jc w:val="center"/>
      </w:pPr>
      <w:r>
        <w:rPr>
          <w:sz w:val="20"/>
        </w:rPr>
        <w:t xml:space="preserve">РЕСПУБЛИКИ" (ДАЛЕЕ - ПОДПРОГРАММА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36"/>
        <w:gridCol w:w="5351"/>
      </w:tblGrid>
      <w:tr>
        <w:tc>
          <w:tcPr>
            <w:tcW w:w="3936" w:type="dxa"/>
          </w:tcPr>
          <w:p>
            <w:pPr>
              <w:pStyle w:val="0"/>
            </w:pPr>
            <w:r>
              <w:rPr>
                <w:sz w:val="20"/>
              </w:rPr>
              <w:t xml:space="preserve">Наименование подпрограммы 6</w:t>
            </w:r>
          </w:p>
        </w:tc>
        <w:tc>
          <w:tcPr>
            <w:tcW w:w="5351" w:type="dxa"/>
          </w:tcPr>
          <w:p>
            <w:pPr>
              <w:pStyle w:val="0"/>
            </w:pPr>
            <w:r>
              <w:rPr>
                <w:sz w:val="20"/>
              </w:rPr>
              <w:t xml:space="preserve">"Реализация дополнительных мероприятий в сфере занятости населения, направленных на снижение напряженности на рынке труда Карачаево-Черкесской Республики"</w:t>
            </w:r>
          </w:p>
        </w:tc>
      </w:tr>
      <w:tr>
        <w:tc>
          <w:tcPr>
            <w:tcW w:w="3936" w:type="dxa"/>
          </w:tcPr>
          <w:p>
            <w:pPr>
              <w:pStyle w:val="0"/>
            </w:pPr>
            <w:r>
              <w:rPr>
                <w:sz w:val="20"/>
              </w:rPr>
              <w:t xml:space="preserve">Ответственный исполнитель подпрограммы 6 (соисполнитель государственной программы)</w:t>
            </w:r>
          </w:p>
        </w:tc>
        <w:tc>
          <w:tcPr>
            <w:tcW w:w="5351" w:type="dxa"/>
          </w:tcPr>
          <w:p>
            <w:pPr>
              <w:pStyle w:val="0"/>
            </w:pPr>
            <w:r>
              <w:rPr>
                <w:sz w:val="20"/>
              </w:rPr>
              <w:t xml:space="preserve">Управление государственной службы занятости населения Карачаево-Черкесской Республики</w:t>
            </w:r>
          </w:p>
        </w:tc>
      </w:tr>
      <w:tr>
        <w:tc>
          <w:tcPr>
            <w:tcW w:w="3936" w:type="dxa"/>
          </w:tcPr>
          <w:p>
            <w:pPr>
              <w:pStyle w:val="0"/>
            </w:pPr>
            <w:r>
              <w:rPr>
                <w:sz w:val="20"/>
              </w:rPr>
              <w:t xml:space="preserve">Участники подпрограммы 6</w:t>
            </w:r>
          </w:p>
        </w:tc>
        <w:tc>
          <w:tcPr>
            <w:tcW w:w="5351" w:type="dxa"/>
          </w:tcPr>
          <w:p>
            <w:pPr>
              <w:pStyle w:val="0"/>
            </w:pPr>
            <w:r>
              <w:rPr>
                <w:sz w:val="20"/>
              </w:rPr>
              <w:t xml:space="preserve">Отсутствуют</w:t>
            </w:r>
          </w:p>
        </w:tc>
      </w:tr>
      <w:tr>
        <w:tc>
          <w:tcPr>
            <w:tcW w:w="3936" w:type="dxa"/>
          </w:tcPr>
          <w:p>
            <w:pPr>
              <w:pStyle w:val="0"/>
            </w:pPr>
            <w:r>
              <w:rPr>
                <w:sz w:val="20"/>
              </w:rPr>
              <w:t xml:space="preserve">Цель подпрограммы 6</w:t>
            </w:r>
          </w:p>
        </w:tc>
        <w:tc>
          <w:tcPr>
            <w:tcW w:w="5351" w:type="dxa"/>
          </w:tcPr>
          <w:p>
            <w:pPr>
              <w:pStyle w:val="0"/>
            </w:pPr>
            <w:r>
              <w:rPr>
                <w:sz w:val="20"/>
              </w:rPr>
              <w:t xml:space="preserve">Недопущение напряженности на рынке труда Карачаево-Черкесской Республики, ухудшения ситуации на отдельных предприятиях в связи с ведением режимов неполной занятости, простоя, проведения мероприятий по высвобождению работников</w:t>
            </w:r>
          </w:p>
        </w:tc>
      </w:tr>
      <w:tr>
        <w:tc>
          <w:tcPr>
            <w:tcW w:w="3936" w:type="dxa"/>
          </w:tcPr>
          <w:p>
            <w:pPr>
              <w:pStyle w:val="0"/>
            </w:pPr>
            <w:r>
              <w:rPr>
                <w:sz w:val="20"/>
              </w:rPr>
              <w:t xml:space="preserve">Задачи подпрограммы 6</w:t>
            </w:r>
          </w:p>
        </w:tc>
        <w:tc>
          <w:tcPr>
            <w:tcW w:w="5351" w:type="dxa"/>
          </w:tcPr>
          <w:p>
            <w:pPr>
              <w:pStyle w:val="0"/>
            </w:pPr>
            <w:r>
              <w:rPr>
                <w:sz w:val="20"/>
              </w:rPr>
              <w:t xml:space="preserve">1. Организация временной занятости работников, находящихся под риском увольнения.</w:t>
            </w:r>
          </w:p>
          <w:p>
            <w:pPr>
              <w:pStyle w:val="0"/>
            </w:pPr>
            <w:r>
              <w:rPr>
                <w:sz w:val="20"/>
              </w:rPr>
              <w:t xml:space="preserve">2. Повышение занятости безработных граждан и ищущих работу.</w:t>
            </w:r>
          </w:p>
          <w:p>
            <w:pPr>
              <w:pStyle w:val="0"/>
            </w:pPr>
            <w:r>
              <w:rPr>
                <w:sz w:val="20"/>
              </w:rPr>
              <w:t xml:space="preserve">3. Стабилизация ситуации на рынке труда</w:t>
            </w:r>
          </w:p>
        </w:tc>
      </w:tr>
      <w:tr>
        <w:tc>
          <w:tcPr>
            <w:tcW w:w="3936" w:type="dxa"/>
          </w:tcPr>
          <w:p>
            <w:pPr>
              <w:pStyle w:val="0"/>
            </w:pPr>
            <w:r>
              <w:rPr>
                <w:sz w:val="20"/>
              </w:rPr>
              <w:t xml:space="preserve">Целевые показатели (индикаторы) подпрограммы 6</w:t>
            </w:r>
          </w:p>
        </w:tc>
        <w:tc>
          <w:tcPr>
            <w:tcW w:w="5351" w:type="dxa"/>
          </w:tcPr>
          <w:p>
            <w:pPr>
              <w:pStyle w:val="0"/>
            </w:pPr>
            <w:r>
              <w:rPr>
                <w:sz w:val="20"/>
              </w:rPr>
              <w:t xml:space="preserve">1. Коэффициент напряженности на рынке труда Карачаево-Черкесской Республики (%):</w:t>
            </w:r>
          </w:p>
          <w:p>
            <w:pPr>
              <w:pStyle w:val="0"/>
            </w:pPr>
            <w:r>
              <w:rPr>
                <w:sz w:val="20"/>
              </w:rPr>
              <w:t xml:space="preserve">2020 год - 6,7</w:t>
            </w:r>
          </w:p>
          <w:p>
            <w:pPr>
              <w:pStyle w:val="0"/>
            </w:pPr>
            <w:r>
              <w:rPr>
                <w:sz w:val="20"/>
              </w:rPr>
              <w:t xml:space="preserve">2. Уровень регистрируемой безработицы (максимальный) (%):</w:t>
            </w:r>
          </w:p>
          <w:p>
            <w:pPr>
              <w:pStyle w:val="0"/>
            </w:pPr>
            <w:r>
              <w:rPr>
                <w:sz w:val="20"/>
              </w:rPr>
              <w:t xml:space="preserve">2022 год - 4,3</w:t>
            </w:r>
          </w:p>
          <w:p>
            <w:pPr>
              <w:pStyle w:val="0"/>
            </w:pPr>
            <w:r>
              <w:rPr>
                <w:sz w:val="20"/>
              </w:rPr>
              <w:t xml:space="preserve">3. Численность трудоустроенных на временные работы граждан из числа работников организаций, находящихся под риском увольнения, (человек):</w:t>
            </w:r>
          </w:p>
          <w:p>
            <w:pPr>
              <w:pStyle w:val="0"/>
            </w:pPr>
            <w:r>
              <w:rPr>
                <w:sz w:val="20"/>
              </w:rPr>
              <w:t xml:space="preserve">2020 год - 15</w:t>
            </w:r>
          </w:p>
          <w:p>
            <w:pPr>
              <w:pStyle w:val="0"/>
            </w:pPr>
            <w:r>
              <w:rPr>
                <w:sz w:val="20"/>
              </w:rPr>
              <w:t xml:space="preserve">4. Численность трудоустроенных на общественные работы безработных граждан (человек):</w:t>
            </w:r>
          </w:p>
          <w:p>
            <w:pPr>
              <w:pStyle w:val="0"/>
            </w:pPr>
            <w:r>
              <w:rPr>
                <w:sz w:val="20"/>
              </w:rPr>
              <w:t xml:space="preserve">2020 год - 120</w:t>
            </w:r>
          </w:p>
          <w:p>
            <w:pPr>
              <w:pStyle w:val="0"/>
            </w:pPr>
            <w:r>
              <w:rPr>
                <w:sz w:val="20"/>
              </w:rPr>
              <w:t xml:space="preserve">5. Численность трудоустроенных на общественные работы граждан, ищущих работу и обратившихся в органы службы занятости, (человек):</w:t>
            </w:r>
          </w:p>
          <w:p>
            <w:pPr>
              <w:pStyle w:val="0"/>
            </w:pPr>
            <w:r>
              <w:rPr>
                <w:sz w:val="20"/>
              </w:rPr>
              <w:t xml:space="preserve">2020 год - 7</w:t>
            </w:r>
          </w:p>
          <w:p>
            <w:pPr>
              <w:pStyle w:val="0"/>
            </w:pPr>
            <w:r>
              <w:rPr>
                <w:sz w:val="20"/>
              </w:rPr>
              <w:t xml:space="preserve">2022 год - 200</w:t>
            </w:r>
          </w:p>
        </w:tc>
      </w:tr>
      <w:tr>
        <w:tc>
          <w:tcPr>
            <w:tcW w:w="3936" w:type="dxa"/>
          </w:tcPr>
          <w:p>
            <w:pPr>
              <w:pStyle w:val="0"/>
            </w:pPr>
            <w:r>
              <w:rPr>
                <w:sz w:val="20"/>
              </w:rPr>
              <w:t xml:space="preserve">Сроки реализации подпрограммы 6</w:t>
            </w:r>
          </w:p>
        </w:tc>
        <w:tc>
          <w:tcPr>
            <w:tcW w:w="5351" w:type="dxa"/>
          </w:tcPr>
          <w:p>
            <w:pPr>
              <w:pStyle w:val="0"/>
            </w:pPr>
            <w:r>
              <w:rPr>
                <w:sz w:val="20"/>
              </w:rPr>
              <w:t xml:space="preserve">01.07.2020 - 31.12.2022</w:t>
            </w:r>
          </w:p>
        </w:tc>
      </w:tr>
      <w:tr>
        <w:tc>
          <w:tcPr>
            <w:tcW w:w="3936" w:type="dxa"/>
          </w:tcPr>
          <w:p>
            <w:pPr>
              <w:pStyle w:val="0"/>
            </w:pPr>
            <w:r>
              <w:rPr>
                <w:sz w:val="20"/>
              </w:rPr>
              <w:t xml:space="preserve">Объем финансового обеспечения подпрограммы 6</w:t>
            </w:r>
          </w:p>
        </w:tc>
        <w:tc>
          <w:tcPr>
            <w:tcW w:w="5351" w:type="dxa"/>
          </w:tcPr>
          <w:p>
            <w:pPr>
              <w:pStyle w:val="0"/>
            </w:pPr>
            <w:r>
              <w:rPr>
                <w:sz w:val="20"/>
              </w:rPr>
              <w:t xml:space="preserve">Объем финансового обеспечения подпрограммы 6 - 21615,6 тыс. рублей, в том числе по годам:</w:t>
            </w:r>
          </w:p>
          <w:p>
            <w:pPr>
              <w:pStyle w:val="0"/>
            </w:pPr>
            <w:r>
              <w:rPr>
                <w:sz w:val="20"/>
              </w:rPr>
              <w:t xml:space="preserve">2020 год - 9698,0 тыс. рублей</w:t>
            </w:r>
          </w:p>
          <w:p>
            <w:pPr>
              <w:pStyle w:val="0"/>
            </w:pPr>
            <w:r>
              <w:rPr>
                <w:sz w:val="20"/>
              </w:rPr>
              <w:t xml:space="preserve">2022 год - 11917,6 тыс. рублей</w:t>
            </w:r>
          </w:p>
          <w:p>
            <w:pPr>
              <w:pStyle w:val="0"/>
            </w:pPr>
            <w:r>
              <w:rPr>
                <w:sz w:val="20"/>
              </w:rPr>
              <w:t xml:space="preserve">за счет средств республиканского бюджета Карачаево-Черкесской Республики - 216,2 тыс. рублей, в том числе по годам:</w:t>
            </w:r>
          </w:p>
          <w:p>
            <w:pPr>
              <w:pStyle w:val="0"/>
            </w:pPr>
            <w:r>
              <w:rPr>
                <w:sz w:val="20"/>
              </w:rPr>
              <w:t xml:space="preserve">2020 год - 97,0 тыс. рублей</w:t>
            </w:r>
          </w:p>
          <w:p>
            <w:pPr>
              <w:pStyle w:val="0"/>
            </w:pPr>
            <w:r>
              <w:rPr>
                <w:sz w:val="20"/>
              </w:rPr>
              <w:t xml:space="preserve">2022 год - 119,2 тыс. рублей</w:t>
            </w:r>
          </w:p>
          <w:p>
            <w:pPr>
              <w:pStyle w:val="0"/>
            </w:pPr>
            <w:r>
              <w:rPr>
                <w:sz w:val="20"/>
              </w:rPr>
              <w:t xml:space="preserve">за счет средств федерального бюджета (по согласованию) - 21399,4 тыс. рублей, в том числе по годам:</w:t>
            </w:r>
          </w:p>
          <w:p>
            <w:pPr>
              <w:pStyle w:val="0"/>
            </w:pPr>
            <w:r>
              <w:rPr>
                <w:sz w:val="20"/>
              </w:rPr>
              <w:t xml:space="preserve">2020 год - 9601,0 тыс. рублей</w:t>
            </w:r>
          </w:p>
          <w:p>
            <w:pPr>
              <w:pStyle w:val="0"/>
            </w:pPr>
            <w:r>
              <w:rPr>
                <w:sz w:val="20"/>
              </w:rPr>
              <w:t xml:space="preserve">2022 год - 11798,4 тыс. рублей</w:t>
            </w:r>
          </w:p>
        </w:tc>
      </w:tr>
      <w:tr>
        <w:tc>
          <w:tcPr>
            <w:tcW w:w="3936" w:type="dxa"/>
          </w:tcPr>
          <w:p>
            <w:pPr>
              <w:pStyle w:val="0"/>
            </w:pPr>
            <w:r>
              <w:rPr>
                <w:sz w:val="20"/>
              </w:rPr>
              <w:t xml:space="preserve">Ожидаемые результаты реализации подпрограммы 6</w:t>
            </w:r>
          </w:p>
        </w:tc>
        <w:tc>
          <w:tcPr>
            <w:tcW w:w="5351" w:type="dxa"/>
          </w:tcPr>
          <w:p>
            <w:pPr>
              <w:pStyle w:val="0"/>
            </w:pPr>
            <w:r>
              <w:rPr>
                <w:sz w:val="20"/>
              </w:rPr>
              <w:t xml:space="preserve">1. Уровень регистрируемой безработицы (максимальный) - 4,3%.</w:t>
            </w:r>
          </w:p>
          <w:p>
            <w:pPr>
              <w:pStyle w:val="0"/>
            </w:pPr>
            <w:r>
              <w:rPr>
                <w:sz w:val="20"/>
              </w:rPr>
              <w:t xml:space="preserve">2. Численность трудоустроенных на общественные работы граждан, ищущих работу и обратившихся в органы службы занятости, - 200 человек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both"/>
      </w:pPr>
      <w:r>
        <w:rPr>
          <w:sz w:val="20"/>
        </w:rPr>
      </w:r>
    </w:p>
    <w:bookmarkStart w:id="793" w:name="P793"/>
    <w:bookmarkEnd w:id="793"/>
    <w:p>
      <w:pPr>
        <w:pStyle w:val="2"/>
        <w:jc w:val="center"/>
      </w:pPr>
      <w:r>
        <w:rPr>
          <w:sz w:val="20"/>
        </w:rPr>
        <w:t xml:space="preserve">СВЕДЕНИЯ</w:t>
      </w:r>
    </w:p>
    <w:p>
      <w:pPr>
        <w:pStyle w:val="2"/>
        <w:jc w:val="center"/>
      </w:pPr>
      <w:r>
        <w:rPr>
          <w:sz w:val="20"/>
        </w:rPr>
        <w:t xml:space="preserve">О ЦЕЛЕВЫХ ПОКАЗАТЕЛЯХ (ИНДИКАТОРАХ) ГОСУДАРСТВЕННОЙ</w:t>
      </w:r>
    </w:p>
    <w:p>
      <w:pPr>
        <w:pStyle w:val="2"/>
        <w:jc w:val="center"/>
      </w:pPr>
      <w:r>
        <w:rPr>
          <w:sz w:val="20"/>
        </w:rPr>
        <w:t xml:space="preserve">ПРОГРАММЫ, ПОДПРОГРАММ И ОСНОВНЫХ МЕРОПРИЯТИЙ</w:t>
      </w:r>
    </w:p>
    <w:p>
      <w:pPr>
        <w:pStyle w:val="2"/>
        <w:jc w:val="center"/>
      </w:pPr>
      <w:r>
        <w:rPr>
          <w:sz w:val="20"/>
        </w:rPr>
        <w:t xml:space="preserve">ГОСУДАРСТВЕННОЙ ПРОГРАММЫ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остановление Правительства Карачаево-Черкесской Республики от 24.05.2023 N 134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Постановления</w:t>
              </w:r>
            </w:hyperlink>
            <w:r>
              <w:rPr>
                <w:sz w:val="20"/>
                <w:color w:val="392c69"/>
              </w:rPr>
              <w:t xml:space="preserve"> Правительства КЧР от 24.05.2023 N 134)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678"/>
        <w:gridCol w:w="1361"/>
        <w:gridCol w:w="2551"/>
        <w:gridCol w:w="340"/>
        <w:gridCol w:w="1020"/>
        <w:gridCol w:w="1020"/>
        <w:gridCol w:w="1020"/>
        <w:gridCol w:w="993"/>
        <w:gridCol w:w="992"/>
        <w:gridCol w:w="992"/>
        <w:gridCol w:w="993"/>
      </w:tblGrid>
      <w:tr>
        <w:tc>
          <w:tcPr>
            <w:tcW w:w="680" w:type="dxa"/>
            <w:vMerge w:val="restart"/>
          </w:tcPr>
          <w:p>
            <w:pPr>
              <w:pStyle w:val="0"/>
              <w:jc w:val="center"/>
            </w:pPr>
            <w:r>
              <w:rPr>
                <w:sz w:val="20"/>
              </w:rPr>
              <w:t xml:space="preserve">N п/п</w:t>
            </w:r>
          </w:p>
        </w:tc>
        <w:tc>
          <w:tcPr>
            <w:tcW w:w="4678" w:type="dxa"/>
            <w:vMerge w:val="restart"/>
          </w:tcPr>
          <w:p>
            <w:pPr>
              <w:pStyle w:val="0"/>
              <w:jc w:val="center"/>
            </w:pPr>
            <w:r>
              <w:rPr>
                <w:sz w:val="20"/>
              </w:rPr>
              <w:t xml:space="preserve">Наименование показателя (индикатора)</w:t>
            </w:r>
          </w:p>
        </w:tc>
        <w:tc>
          <w:tcPr>
            <w:tcW w:w="1361" w:type="dxa"/>
            <w:vMerge w:val="restart"/>
          </w:tcPr>
          <w:p>
            <w:pPr>
              <w:pStyle w:val="0"/>
              <w:jc w:val="center"/>
            </w:pPr>
            <w:r>
              <w:rPr>
                <w:sz w:val="20"/>
              </w:rPr>
              <w:t xml:space="preserve">Единица измерения</w:t>
            </w:r>
          </w:p>
        </w:tc>
        <w:tc>
          <w:tcPr>
            <w:tcW w:w="2551" w:type="dxa"/>
            <w:vMerge w:val="restart"/>
          </w:tcPr>
          <w:p>
            <w:pPr>
              <w:pStyle w:val="0"/>
              <w:jc w:val="center"/>
            </w:pPr>
            <w:r>
              <w:rPr>
                <w:sz w:val="20"/>
              </w:rPr>
              <w:t xml:space="preserve">Ответственный исполнитель государственной программы (ИОГВ)</w:t>
            </w:r>
          </w:p>
        </w:tc>
        <w:tc>
          <w:tcPr>
            <w:gridSpan w:val="8"/>
            <w:tcW w:w="7370" w:type="dxa"/>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vMerge w:val="continue"/>
          </w:tcP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993" w:type="dxa"/>
          </w:tcPr>
          <w:p>
            <w:pPr>
              <w:pStyle w:val="0"/>
              <w:jc w:val="center"/>
            </w:pPr>
            <w:r>
              <w:rPr>
                <w:sz w:val="20"/>
              </w:rPr>
              <w:t xml:space="preserve">2022 год</w:t>
            </w:r>
          </w:p>
        </w:tc>
        <w:tc>
          <w:tcPr>
            <w:tcW w:w="992" w:type="dxa"/>
          </w:tcPr>
          <w:p>
            <w:pPr>
              <w:pStyle w:val="0"/>
              <w:jc w:val="center"/>
            </w:pPr>
            <w:r>
              <w:rPr>
                <w:sz w:val="20"/>
              </w:rPr>
              <w:t xml:space="preserve">2023 год</w:t>
            </w:r>
          </w:p>
        </w:tc>
        <w:tc>
          <w:tcPr>
            <w:tcW w:w="992" w:type="dxa"/>
          </w:tcPr>
          <w:p>
            <w:pPr>
              <w:pStyle w:val="0"/>
              <w:jc w:val="center"/>
            </w:pPr>
            <w:r>
              <w:rPr>
                <w:sz w:val="20"/>
              </w:rPr>
              <w:t xml:space="preserve">2024 год</w:t>
            </w:r>
          </w:p>
        </w:tc>
        <w:tc>
          <w:tcPr>
            <w:tcW w:w="993" w:type="dxa"/>
          </w:tcPr>
          <w:p>
            <w:pPr>
              <w:pStyle w:val="0"/>
              <w:jc w:val="center"/>
            </w:pPr>
            <w:r>
              <w:rPr>
                <w:sz w:val="20"/>
              </w:rPr>
              <w:t xml:space="preserve">2025 год</w:t>
            </w:r>
          </w:p>
        </w:tc>
      </w:tr>
      <w:tr>
        <w:tc>
          <w:tcPr>
            <w:tcW w:w="680" w:type="dxa"/>
          </w:tcPr>
          <w:p>
            <w:pPr>
              <w:pStyle w:val="0"/>
              <w:jc w:val="center"/>
            </w:pPr>
            <w:r>
              <w:rPr>
                <w:sz w:val="20"/>
              </w:rPr>
              <w:t xml:space="preserve">1</w:t>
            </w:r>
          </w:p>
        </w:tc>
        <w:tc>
          <w:tcPr>
            <w:tcW w:w="4678" w:type="dxa"/>
          </w:tcPr>
          <w:p>
            <w:pPr>
              <w:pStyle w:val="0"/>
              <w:jc w:val="center"/>
            </w:pPr>
            <w:r>
              <w:rPr>
                <w:sz w:val="20"/>
              </w:rPr>
              <w:t xml:space="preserve">2</w:t>
            </w:r>
          </w:p>
        </w:tc>
        <w:tc>
          <w:tcPr>
            <w:tcW w:w="1361" w:type="dxa"/>
          </w:tcPr>
          <w:p>
            <w:pPr>
              <w:pStyle w:val="0"/>
              <w:jc w:val="center"/>
            </w:pPr>
            <w:r>
              <w:rPr>
                <w:sz w:val="20"/>
              </w:rPr>
              <w:t xml:space="preserve">3</w:t>
            </w:r>
          </w:p>
        </w:tc>
        <w:tc>
          <w:tcPr>
            <w:tcW w:w="2551" w:type="dxa"/>
          </w:tcPr>
          <w:p>
            <w:pPr>
              <w:pStyle w:val="0"/>
              <w:jc w:val="center"/>
            </w:pPr>
            <w:r>
              <w:rPr>
                <w:sz w:val="20"/>
              </w:rPr>
              <w:t xml:space="preserve">4</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993" w:type="dxa"/>
          </w:tcPr>
          <w:p>
            <w:pPr>
              <w:pStyle w:val="0"/>
              <w:jc w:val="center"/>
            </w:pPr>
            <w:r>
              <w:rPr>
                <w:sz w:val="20"/>
              </w:rPr>
              <w:t xml:space="preserve">8</w:t>
            </w:r>
          </w:p>
        </w:tc>
        <w:tc>
          <w:tcPr>
            <w:tcW w:w="992" w:type="dxa"/>
          </w:tcPr>
          <w:p>
            <w:pPr>
              <w:pStyle w:val="0"/>
              <w:jc w:val="center"/>
            </w:pPr>
            <w:r>
              <w:rPr>
                <w:sz w:val="20"/>
              </w:rPr>
              <w:t xml:space="preserve">9</w:t>
            </w:r>
          </w:p>
        </w:tc>
        <w:tc>
          <w:tcPr>
            <w:tcW w:w="992" w:type="dxa"/>
          </w:tcPr>
          <w:p>
            <w:pPr>
              <w:pStyle w:val="0"/>
              <w:jc w:val="center"/>
            </w:pPr>
            <w:r>
              <w:rPr>
                <w:sz w:val="20"/>
              </w:rPr>
              <w:t xml:space="preserve">10</w:t>
            </w:r>
          </w:p>
        </w:tc>
        <w:tc>
          <w:tcPr>
            <w:tcW w:w="993" w:type="dxa"/>
          </w:tcPr>
          <w:p>
            <w:pPr>
              <w:pStyle w:val="0"/>
              <w:jc w:val="center"/>
            </w:pPr>
            <w:r>
              <w:rPr>
                <w:sz w:val="20"/>
              </w:rPr>
              <w:t xml:space="preserve">11</w:t>
            </w:r>
          </w:p>
        </w:tc>
      </w:tr>
      <w:tr>
        <w:tc>
          <w:tcPr>
            <w:gridSpan w:val="12"/>
            <w:tcW w:w="16640" w:type="dxa"/>
          </w:tcPr>
          <w:p>
            <w:pPr>
              <w:pStyle w:val="0"/>
              <w:outlineLvl w:val="2"/>
              <w:jc w:val="center"/>
            </w:pPr>
            <w:r>
              <w:rPr>
                <w:sz w:val="20"/>
              </w:rPr>
              <w:t xml:space="preserve">Государственная программа "Содействие занятости населения Карачаево-Черкесской Республики"</w:t>
            </w:r>
          </w:p>
        </w:tc>
      </w:tr>
      <w:tr>
        <w:tc>
          <w:tcPr>
            <w:tcW w:w="680" w:type="dxa"/>
          </w:tcPr>
          <w:p>
            <w:pPr>
              <w:pStyle w:val="0"/>
              <w:jc w:val="center"/>
            </w:pPr>
            <w:r>
              <w:rPr>
                <w:sz w:val="20"/>
              </w:rPr>
              <w:t xml:space="preserve">1</w:t>
            </w:r>
          </w:p>
        </w:tc>
        <w:tc>
          <w:tcPr>
            <w:tcW w:w="4678" w:type="dxa"/>
          </w:tcPr>
          <w:p>
            <w:pPr>
              <w:pStyle w:val="0"/>
            </w:pPr>
            <w:r>
              <w:rPr>
                <w:sz w:val="20"/>
              </w:rPr>
              <w:t xml:space="preserve">Коэффициент напряженности на рынке труда Карачаево-Черкесской Республики</w:t>
            </w:r>
          </w:p>
        </w:tc>
        <w:tc>
          <w:tcPr>
            <w:tcW w:w="1361" w:type="dxa"/>
          </w:tcPr>
          <w:p>
            <w:pPr>
              <w:pStyle w:val="0"/>
              <w:jc w:val="center"/>
            </w:pPr>
            <w:r>
              <w:rPr>
                <w:sz w:val="20"/>
              </w:rPr>
              <w:t xml:space="preserve">%</w:t>
            </w:r>
          </w:p>
        </w:tc>
        <w:tc>
          <w:tcPr>
            <w:tcW w:w="2551" w:type="dxa"/>
          </w:tcPr>
          <w:p>
            <w:pPr>
              <w:pStyle w:val="0"/>
              <w:jc w:val="center"/>
            </w:pPr>
            <w:r>
              <w:rPr>
                <w:sz w:val="20"/>
              </w:rPr>
              <w:t xml:space="preserve">Х</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jc w:val="center"/>
            </w:pPr>
            <w:r>
              <w:rPr>
                <w:sz w:val="20"/>
              </w:rPr>
              <w:t xml:space="preserve">6,7</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2</w:t>
            </w:r>
          </w:p>
        </w:tc>
        <w:tc>
          <w:tcPr>
            <w:tcW w:w="4678" w:type="dxa"/>
          </w:tcPr>
          <w:p>
            <w:pPr>
              <w:pStyle w:val="0"/>
            </w:pPr>
            <w:r>
              <w:rPr>
                <w:sz w:val="20"/>
              </w:rPr>
              <w:t xml:space="preserve">Уровень регистрируемой безработицы в среднем за год</w:t>
            </w:r>
          </w:p>
        </w:tc>
        <w:tc>
          <w:tcPr>
            <w:tcW w:w="1361" w:type="dxa"/>
          </w:tcPr>
          <w:p>
            <w:pPr>
              <w:pStyle w:val="0"/>
              <w:jc w:val="center"/>
            </w:pPr>
            <w:r>
              <w:rPr>
                <w:sz w:val="20"/>
              </w:rPr>
              <w:t xml:space="preserve">%</w:t>
            </w:r>
          </w:p>
        </w:tc>
        <w:tc>
          <w:tcPr>
            <w:tcW w:w="2551" w:type="dxa"/>
          </w:tcPr>
          <w:p>
            <w:pPr>
              <w:pStyle w:val="0"/>
              <w:jc w:val="center"/>
            </w:pPr>
            <w:r>
              <w:rPr>
                <w:sz w:val="20"/>
              </w:rPr>
              <w:t xml:space="preserve">Х</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2,1</w:t>
            </w:r>
          </w:p>
        </w:tc>
        <w:tc>
          <w:tcPr>
            <w:tcW w:w="1020" w:type="dxa"/>
          </w:tcPr>
          <w:p>
            <w:pPr>
              <w:pStyle w:val="0"/>
              <w:jc w:val="center"/>
            </w:pPr>
            <w:r>
              <w:rPr>
                <w:sz w:val="20"/>
              </w:rPr>
              <w:t xml:space="preserve">2,1</w:t>
            </w:r>
          </w:p>
        </w:tc>
        <w:tc>
          <w:tcPr>
            <w:tcW w:w="1020" w:type="dxa"/>
          </w:tcPr>
          <w:p>
            <w:pPr>
              <w:pStyle w:val="0"/>
              <w:jc w:val="center"/>
            </w:pPr>
            <w:r>
              <w:rPr>
                <w:sz w:val="20"/>
              </w:rPr>
              <w:t xml:space="preserve">2,1</w:t>
            </w:r>
          </w:p>
        </w:tc>
        <w:tc>
          <w:tcPr>
            <w:tcW w:w="993" w:type="dxa"/>
          </w:tcPr>
          <w:p>
            <w:pPr>
              <w:pStyle w:val="0"/>
              <w:jc w:val="center"/>
            </w:pPr>
            <w:r>
              <w:rPr>
                <w:sz w:val="20"/>
              </w:rPr>
              <w:t xml:space="preserve">2,1</w:t>
            </w:r>
          </w:p>
        </w:tc>
        <w:tc>
          <w:tcPr>
            <w:tcW w:w="992" w:type="dxa"/>
          </w:tcPr>
          <w:p>
            <w:pPr>
              <w:pStyle w:val="0"/>
              <w:jc w:val="center"/>
            </w:pPr>
            <w:r>
              <w:rPr>
                <w:sz w:val="20"/>
              </w:rPr>
              <w:t xml:space="preserve">2,1</w:t>
            </w:r>
          </w:p>
        </w:tc>
        <w:tc>
          <w:tcPr>
            <w:tcW w:w="992" w:type="dxa"/>
          </w:tcPr>
          <w:p>
            <w:pPr>
              <w:pStyle w:val="0"/>
              <w:jc w:val="center"/>
            </w:pPr>
            <w:r>
              <w:rPr>
                <w:sz w:val="20"/>
              </w:rPr>
              <w:t xml:space="preserve">2,1</w:t>
            </w:r>
          </w:p>
        </w:tc>
        <w:tc>
          <w:tcPr>
            <w:tcW w:w="993" w:type="dxa"/>
          </w:tcPr>
          <w:p>
            <w:pPr>
              <w:pStyle w:val="0"/>
              <w:jc w:val="center"/>
            </w:pPr>
            <w:r>
              <w:rPr>
                <w:sz w:val="20"/>
              </w:rPr>
              <w:t xml:space="preserve">2,1</w:t>
            </w:r>
          </w:p>
        </w:tc>
      </w:tr>
      <w:tr>
        <w:tc>
          <w:tcPr>
            <w:tcW w:w="680" w:type="dxa"/>
          </w:tcPr>
          <w:p>
            <w:pPr>
              <w:pStyle w:val="0"/>
              <w:jc w:val="center"/>
            </w:pPr>
            <w:r>
              <w:rPr>
                <w:sz w:val="20"/>
              </w:rPr>
              <w:t xml:space="preserve">3</w:t>
            </w:r>
          </w:p>
        </w:tc>
        <w:tc>
          <w:tcPr>
            <w:tcW w:w="4678" w:type="dxa"/>
          </w:tcPr>
          <w:p>
            <w:pPr>
              <w:pStyle w:val="0"/>
            </w:pPr>
            <w:r>
              <w:rPr>
                <w:sz w:val="20"/>
              </w:rPr>
              <w:t xml:space="preserve">Уровень общей безработицы (по методологии Международной организации труда) в среднем за год</w:t>
            </w:r>
          </w:p>
        </w:tc>
        <w:tc>
          <w:tcPr>
            <w:tcW w:w="1361" w:type="dxa"/>
          </w:tcPr>
          <w:p>
            <w:pPr>
              <w:pStyle w:val="0"/>
              <w:jc w:val="center"/>
            </w:pPr>
            <w:r>
              <w:rPr>
                <w:sz w:val="20"/>
              </w:rPr>
              <w:t xml:space="preserve">%</w:t>
            </w:r>
          </w:p>
        </w:tc>
        <w:tc>
          <w:tcPr>
            <w:tcW w:w="2551" w:type="dxa"/>
          </w:tcPr>
          <w:p>
            <w:pPr>
              <w:pStyle w:val="0"/>
              <w:jc w:val="center"/>
            </w:pPr>
            <w:r>
              <w:rPr>
                <w:sz w:val="20"/>
              </w:rPr>
              <w:t xml:space="preserve">Х</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13</w:t>
            </w:r>
          </w:p>
        </w:tc>
        <w:tc>
          <w:tcPr>
            <w:tcW w:w="1020" w:type="dxa"/>
          </w:tcPr>
          <w:p>
            <w:pPr>
              <w:pStyle w:val="0"/>
              <w:jc w:val="center"/>
            </w:pPr>
            <w:r>
              <w:rPr>
                <w:sz w:val="20"/>
              </w:rPr>
              <w:t xml:space="preserve">12,5</w:t>
            </w:r>
          </w:p>
        </w:tc>
        <w:tc>
          <w:tcPr>
            <w:tcW w:w="1020" w:type="dxa"/>
          </w:tcPr>
          <w:p>
            <w:pPr>
              <w:pStyle w:val="0"/>
              <w:jc w:val="center"/>
            </w:pPr>
            <w:r>
              <w:rPr>
                <w:sz w:val="20"/>
              </w:rPr>
              <w:t xml:space="preserve">12,5</w:t>
            </w:r>
          </w:p>
        </w:tc>
        <w:tc>
          <w:tcPr>
            <w:tcW w:w="993" w:type="dxa"/>
          </w:tcPr>
          <w:p>
            <w:pPr>
              <w:pStyle w:val="0"/>
              <w:jc w:val="center"/>
            </w:pPr>
            <w:r>
              <w:rPr>
                <w:sz w:val="20"/>
              </w:rPr>
              <w:t xml:space="preserve">12,5</w:t>
            </w:r>
          </w:p>
        </w:tc>
        <w:tc>
          <w:tcPr>
            <w:tcW w:w="992" w:type="dxa"/>
          </w:tcPr>
          <w:p>
            <w:pPr>
              <w:pStyle w:val="0"/>
              <w:jc w:val="center"/>
            </w:pPr>
            <w:r>
              <w:rPr>
                <w:sz w:val="20"/>
              </w:rPr>
              <w:t xml:space="preserve">12,5</w:t>
            </w:r>
          </w:p>
        </w:tc>
        <w:tc>
          <w:tcPr>
            <w:tcW w:w="992" w:type="dxa"/>
          </w:tcPr>
          <w:p>
            <w:pPr>
              <w:pStyle w:val="0"/>
              <w:jc w:val="center"/>
            </w:pPr>
            <w:r>
              <w:rPr>
                <w:sz w:val="20"/>
              </w:rPr>
              <w:t xml:space="preserve">12,5</w:t>
            </w:r>
          </w:p>
        </w:tc>
        <w:tc>
          <w:tcPr>
            <w:tcW w:w="993" w:type="dxa"/>
          </w:tcPr>
          <w:p>
            <w:pPr>
              <w:pStyle w:val="0"/>
              <w:jc w:val="center"/>
            </w:pPr>
            <w:r>
              <w:rPr>
                <w:sz w:val="20"/>
              </w:rPr>
              <w:t xml:space="preserve">12,5</w:t>
            </w:r>
          </w:p>
        </w:tc>
      </w:tr>
      <w:tr>
        <w:tc>
          <w:tcPr>
            <w:gridSpan w:val="12"/>
            <w:tcW w:w="16640" w:type="dxa"/>
          </w:tcPr>
          <w:p>
            <w:pPr>
              <w:pStyle w:val="0"/>
              <w:outlineLvl w:val="3"/>
              <w:jc w:val="center"/>
            </w:pPr>
            <w:r>
              <w:rPr>
                <w:sz w:val="20"/>
              </w:rPr>
              <w:t xml:space="preserve">Подпрограмма 2 "Активная политика занятости населения и социальная поддержка безработных граждан"</w:t>
            </w:r>
          </w:p>
        </w:tc>
      </w:tr>
      <w:tr>
        <w:tc>
          <w:tcPr>
            <w:tcW w:w="680" w:type="dxa"/>
          </w:tcPr>
          <w:p>
            <w:pPr>
              <w:pStyle w:val="0"/>
              <w:jc w:val="center"/>
            </w:pPr>
            <w:r>
              <w:rPr>
                <w:sz w:val="20"/>
              </w:rPr>
              <w:t xml:space="preserve">1.1</w:t>
            </w:r>
          </w:p>
        </w:tc>
        <w:tc>
          <w:tcPr>
            <w:tcW w:w="4678" w:type="dxa"/>
          </w:tcPr>
          <w:p>
            <w:pPr>
              <w:pStyle w:val="0"/>
            </w:pPr>
            <w:r>
              <w:rPr>
                <w:sz w:val="20"/>
              </w:rPr>
              <w:t xml:space="preserve">Отношение численности безработных граждан, зарегистрированных в органах службы занятости населения, к общей численности безработных граждан</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16,1</w:t>
            </w:r>
          </w:p>
        </w:tc>
        <w:tc>
          <w:tcPr>
            <w:tcW w:w="1020" w:type="dxa"/>
          </w:tcPr>
          <w:p>
            <w:pPr>
              <w:pStyle w:val="0"/>
              <w:jc w:val="center"/>
            </w:pPr>
            <w:r>
              <w:rPr>
                <w:sz w:val="20"/>
              </w:rPr>
              <w:t xml:space="preserve">16,8</w:t>
            </w:r>
          </w:p>
        </w:tc>
        <w:tc>
          <w:tcPr>
            <w:tcW w:w="1020" w:type="dxa"/>
          </w:tcPr>
          <w:p>
            <w:pPr>
              <w:pStyle w:val="0"/>
              <w:jc w:val="center"/>
            </w:pPr>
            <w:r>
              <w:rPr>
                <w:sz w:val="20"/>
              </w:rPr>
              <w:t xml:space="preserve">13</w:t>
            </w:r>
          </w:p>
        </w:tc>
        <w:tc>
          <w:tcPr>
            <w:tcW w:w="993" w:type="dxa"/>
          </w:tcPr>
          <w:p>
            <w:pPr>
              <w:pStyle w:val="0"/>
              <w:jc w:val="center"/>
            </w:pPr>
            <w:r>
              <w:rPr>
                <w:sz w:val="20"/>
              </w:rPr>
              <w:t xml:space="preserve">13</w:t>
            </w:r>
          </w:p>
        </w:tc>
        <w:tc>
          <w:tcPr>
            <w:tcW w:w="992" w:type="dxa"/>
          </w:tcPr>
          <w:p>
            <w:pPr>
              <w:pStyle w:val="0"/>
              <w:jc w:val="center"/>
            </w:pPr>
            <w:r>
              <w:rPr>
                <w:sz w:val="20"/>
              </w:rPr>
              <w:t xml:space="preserve">13</w:t>
            </w:r>
          </w:p>
        </w:tc>
        <w:tc>
          <w:tcPr>
            <w:tcW w:w="992" w:type="dxa"/>
          </w:tcPr>
          <w:p>
            <w:pPr>
              <w:pStyle w:val="0"/>
              <w:jc w:val="center"/>
            </w:pPr>
            <w:r>
              <w:rPr>
                <w:sz w:val="20"/>
              </w:rPr>
              <w:t xml:space="preserve">13</w:t>
            </w:r>
          </w:p>
        </w:tc>
        <w:tc>
          <w:tcPr>
            <w:tcW w:w="993" w:type="dxa"/>
          </w:tcPr>
          <w:p>
            <w:pPr>
              <w:pStyle w:val="0"/>
              <w:jc w:val="center"/>
            </w:pPr>
            <w:r>
              <w:rPr>
                <w:sz w:val="20"/>
              </w:rPr>
              <w:t xml:space="preserve">13</w:t>
            </w:r>
          </w:p>
        </w:tc>
      </w:tr>
      <w:tr>
        <w:tc>
          <w:tcPr>
            <w:tcW w:w="680" w:type="dxa"/>
          </w:tcPr>
          <w:p>
            <w:pPr>
              <w:pStyle w:val="0"/>
              <w:jc w:val="center"/>
            </w:pPr>
            <w:r>
              <w:rPr>
                <w:sz w:val="20"/>
              </w:rPr>
              <w:t xml:space="preserve">1.2</w:t>
            </w:r>
          </w:p>
        </w:tc>
        <w:tc>
          <w:tcPr>
            <w:tcW w:w="4678" w:type="dxa"/>
          </w:tcPr>
          <w:p>
            <w:pPr>
              <w:pStyle w:val="0"/>
            </w:pPr>
            <w:r>
              <w:rPr>
                <w:sz w:val="20"/>
              </w:rPr>
              <w:t xml:space="preserve">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43</w:t>
            </w:r>
          </w:p>
        </w:tc>
        <w:tc>
          <w:tcPr>
            <w:tcW w:w="1020" w:type="dxa"/>
          </w:tcPr>
          <w:p>
            <w:pPr>
              <w:pStyle w:val="0"/>
              <w:jc w:val="center"/>
            </w:pPr>
            <w:r>
              <w:rPr>
                <w:sz w:val="20"/>
              </w:rPr>
              <w:t xml:space="preserve">43</w:t>
            </w:r>
          </w:p>
        </w:tc>
        <w:tc>
          <w:tcPr>
            <w:tcW w:w="1020" w:type="dxa"/>
          </w:tcPr>
          <w:p>
            <w:pPr>
              <w:pStyle w:val="0"/>
              <w:jc w:val="center"/>
            </w:pPr>
            <w:r>
              <w:rPr>
                <w:sz w:val="20"/>
              </w:rPr>
              <w:t xml:space="preserve">43</w:t>
            </w:r>
          </w:p>
        </w:tc>
        <w:tc>
          <w:tcPr>
            <w:tcW w:w="993" w:type="dxa"/>
          </w:tcPr>
          <w:p>
            <w:pPr>
              <w:pStyle w:val="0"/>
              <w:jc w:val="center"/>
            </w:pPr>
            <w:r>
              <w:rPr>
                <w:sz w:val="20"/>
              </w:rPr>
              <w:t xml:space="preserve">43</w:t>
            </w:r>
          </w:p>
        </w:tc>
        <w:tc>
          <w:tcPr>
            <w:tcW w:w="992" w:type="dxa"/>
          </w:tcPr>
          <w:p>
            <w:pPr>
              <w:pStyle w:val="0"/>
              <w:jc w:val="center"/>
            </w:pPr>
            <w:r>
              <w:rPr>
                <w:sz w:val="20"/>
              </w:rPr>
              <w:t xml:space="preserve">45</w:t>
            </w:r>
          </w:p>
        </w:tc>
        <w:tc>
          <w:tcPr>
            <w:tcW w:w="992" w:type="dxa"/>
          </w:tcPr>
          <w:p>
            <w:pPr>
              <w:pStyle w:val="0"/>
              <w:jc w:val="center"/>
            </w:pPr>
            <w:r>
              <w:rPr>
                <w:sz w:val="20"/>
              </w:rPr>
              <w:t xml:space="preserve">45</w:t>
            </w:r>
          </w:p>
        </w:tc>
        <w:tc>
          <w:tcPr>
            <w:tcW w:w="993" w:type="dxa"/>
          </w:tcPr>
          <w:p>
            <w:pPr>
              <w:pStyle w:val="0"/>
              <w:jc w:val="center"/>
            </w:pPr>
            <w:r>
              <w:rPr>
                <w:sz w:val="20"/>
              </w:rPr>
              <w:t xml:space="preserve">45</w:t>
            </w:r>
          </w:p>
        </w:tc>
      </w:tr>
      <w:tr>
        <w:tc>
          <w:tcPr>
            <w:tcW w:w="680" w:type="dxa"/>
          </w:tcPr>
          <w:p>
            <w:pPr>
              <w:pStyle w:val="0"/>
              <w:jc w:val="center"/>
            </w:pPr>
            <w:r>
              <w:rPr>
                <w:sz w:val="20"/>
              </w:rPr>
              <w:t xml:space="preserve">1.3</w:t>
            </w:r>
          </w:p>
        </w:tc>
        <w:tc>
          <w:tcPr>
            <w:tcW w:w="4678" w:type="dxa"/>
          </w:tcPr>
          <w:p>
            <w:pPr>
              <w:pStyle w:val="0"/>
            </w:pPr>
            <w:r>
              <w:rPr>
                <w:sz w:val="20"/>
              </w:rPr>
              <w:t xml:space="preserve">Удельный вес граждан, признанных безработными, в численности безработных граждан, прошедших профессиональное обучение и получивших дополнительное профессиональное образование</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1</w:t>
            </w:r>
          </w:p>
        </w:tc>
        <w:tc>
          <w:tcPr>
            <w:tcW w:w="993" w:type="dxa"/>
          </w:tcPr>
          <w:p>
            <w:pPr>
              <w:pStyle w:val="0"/>
              <w:jc w:val="center"/>
            </w:pPr>
            <w:r>
              <w:rPr>
                <w:sz w:val="20"/>
              </w:rPr>
              <w:t xml:space="preserve">1</w:t>
            </w:r>
          </w:p>
        </w:tc>
        <w:tc>
          <w:tcPr>
            <w:tcW w:w="992" w:type="dxa"/>
          </w:tcPr>
          <w:p>
            <w:pPr>
              <w:pStyle w:val="0"/>
              <w:jc w:val="center"/>
            </w:pPr>
            <w:r>
              <w:rPr>
                <w:sz w:val="20"/>
              </w:rPr>
              <w:t xml:space="preserve">1</w:t>
            </w:r>
          </w:p>
        </w:tc>
        <w:tc>
          <w:tcPr>
            <w:tcW w:w="992" w:type="dxa"/>
          </w:tcPr>
          <w:p>
            <w:pPr>
              <w:pStyle w:val="0"/>
              <w:jc w:val="center"/>
            </w:pPr>
            <w:r>
              <w:rPr>
                <w:sz w:val="20"/>
              </w:rPr>
              <w:t xml:space="preserve">1</w:t>
            </w:r>
          </w:p>
        </w:tc>
        <w:tc>
          <w:tcPr>
            <w:tcW w:w="993" w:type="dxa"/>
          </w:tcPr>
          <w:p>
            <w:pPr>
              <w:pStyle w:val="0"/>
              <w:jc w:val="center"/>
            </w:pPr>
            <w:r>
              <w:rPr>
                <w:sz w:val="20"/>
              </w:rPr>
              <w:t xml:space="preserve">1</w:t>
            </w:r>
          </w:p>
        </w:tc>
      </w:tr>
      <w:tr>
        <w:tc>
          <w:tcPr>
            <w:tcW w:w="680" w:type="dxa"/>
          </w:tcPr>
          <w:p>
            <w:pPr>
              <w:pStyle w:val="0"/>
              <w:jc w:val="center"/>
            </w:pPr>
            <w:r>
              <w:rPr>
                <w:sz w:val="20"/>
              </w:rPr>
              <w:t xml:space="preserve">1.4</w:t>
            </w:r>
          </w:p>
        </w:tc>
        <w:tc>
          <w:tcPr>
            <w:tcW w:w="4678" w:type="dxa"/>
          </w:tcPr>
          <w:p>
            <w:pPr>
              <w:pStyle w:val="0"/>
            </w:pPr>
            <w:r>
              <w:rPr>
                <w:sz w:val="20"/>
              </w:rPr>
              <w:t xml:space="preserve">Доля приоритетных объектов органов службы занятости, доступных для инвалидов и других маломобильных групп населения, в общем количестве приоритетных объектов в сфере органов службы занятости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60</w:t>
            </w:r>
          </w:p>
        </w:tc>
        <w:tc>
          <w:tcPr>
            <w:tcW w:w="1020" w:type="dxa"/>
          </w:tcPr>
          <w:p>
            <w:pPr>
              <w:pStyle w:val="0"/>
              <w:jc w:val="center"/>
            </w:pPr>
            <w:r>
              <w:rPr>
                <w:sz w:val="20"/>
              </w:rPr>
              <w:t xml:space="preserve">65</w:t>
            </w:r>
          </w:p>
        </w:tc>
        <w:tc>
          <w:tcPr>
            <w:tcW w:w="1020" w:type="dxa"/>
          </w:tcPr>
          <w:p>
            <w:pPr>
              <w:pStyle w:val="0"/>
              <w:jc w:val="center"/>
            </w:pPr>
            <w:r>
              <w:rPr>
                <w:sz w:val="20"/>
              </w:rPr>
              <w:t xml:space="preserve">65</w:t>
            </w:r>
          </w:p>
        </w:tc>
        <w:tc>
          <w:tcPr>
            <w:tcW w:w="993" w:type="dxa"/>
          </w:tcPr>
          <w:p>
            <w:pPr>
              <w:pStyle w:val="0"/>
              <w:jc w:val="center"/>
            </w:pPr>
            <w:r>
              <w:rPr>
                <w:sz w:val="20"/>
              </w:rPr>
              <w:t xml:space="preserve">65</w:t>
            </w:r>
          </w:p>
        </w:tc>
        <w:tc>
          <w:tcPr>
            <w:tcW w:w="992" w:type="dxa"/>
          </w:tcPr>
          <w:p>
            <w:pPr>
              <w:pStyle w:val="0"/>
              <w:jc w:val="center"/>
            </w:pPr>
            <w:r>
              <w:rPr>
                <w:sz w:val="20"/>
              </w:rPr>
              <w:t xml:space="preserve">65</w:t>
            </w:r>
          </w:p>
        </w:tc>
        <w:tc>
          <w:tcPr>
            <w:tcW w:w="992" w:type="dxa"/>
          </w:tcPr>
          <w:p>
            <w:pPr>
              <w:pStyle w:val="0"/>
              <w:jc w:val="center"/>
            </w:pPr>
            <w:r>
              <w:rPr>
                <w:sz w:val="20"/>
              </w:rPr>
              <w:t xml:space="preserve">65</w:t>
            </w:r>
          </w:p>
        </w:tc>
        <w:tc>
          <w:tcPr>
            <w:tcW w:w="993" w:type="dxa"/>
          </w:tcPr>
          <w:p>
            <w:pPr>
              <w:pStyle w:val="0"/>
              <w:jc w:val="center"/>
            </w:pPr>
            <w:r>
              <w:rPr>
                <w:sz w:val="20"/>
              </w:rPr>
              <w:t xml:space="preserve">70</w:t>
            </w:r>
          </w:p>
        </w:tc>
      </w:tr>
      <w:tr>
        <w:tc>
          <w:tcPr>
            <w:tcW w:w="680" w:type="dxa"/>
          </w:tcPr>
          <w:p>
            <w:pPr>
              <w:pStyle w:val="0"/>
              <w:jc w:val="center"/>
            </w:pPr>
            <w:r>
              <w:rPr>
                <w:sz w:val="20"/>
              </w:rPr>
              <w:t xml:space="preserve">1.5</w:t>
            </w:r>
          </w:p>
        </w:tc>
        <w:tc>
          <w:tcPr>
            <w:tcW w:w="4678" w:type="dxa"/>
          </w:tcPr>
          <w:p>
            <w:pPr>
              <w:pStyle w:val="0"/>
            </w:pPr>
            <w:r>
              <w:rPr>
                <w:sz w:val="20"/>
              </w:rPr>
              <w:t xml:space="preserve">Доля инвалидов, получивших реабилитационные мероприятия по профессиональной реабилитации (в общем количестве инвалидов, имеющих соответствующие рекомендации в индивидуальной программе)</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42</w:t>
            </w:r>
          </w:p>
        </w:tc>
        <w:tc>
          <w:tcPr>
            <w:tcW w:w="1020" w:type="dxa"/>
          </w:tcPr>
          <w:p>
            <w:pPr>
              <w:pStyle w:val="0"/>
              <w:jc w:val="center"/>
            </w:pPr>
            <w:r>
              <w:rPr>
                <w:sz w:val="20"/>
              </w:rPr>
              <w:t xml:space="preserve">43</w:t>
            </w:r>
          </w:p>
        </w:tc>
        <w:tc>
          <w:tcPr>
            <w:tcW w:w="1020" w:type="dxa"/>
          </w:tcPr>
          <w:p>
            <w:pPr>
              <w:pStyle w:val="0"/>
              <w:jc w:val="center"/>
            </w:pPr>
            <w:r>
              <w:rPr>
                <w:sz w:val="20"/>
              </w:rPr>
              <w:t xml:space="preserve">43</w:t>
            </w:r>
          </w:p>
        </w:tc>
        <w:tc>
          <w:tcPr>
            <w:tcW w:w="993" w:type="dxa"/>
          </w:tcPr>
          <w:p>
            <w:pPr>
              <w:pStyle w:val="0"/>
              <w:jc w:val="center"/>
            </w:pPr>
            <w:r>
              <w:rPr>
                <w:sz w:val="20"/>
              </w:rPr>
              <w:t xml:space="preserve">43</w:t>
            </w:r>
          </w:p>
        </w:tc>
        <w:tc>
          <w:tcPr>
            <w:tcW w:w="992" w:type="dxa"/>
          </w:tcPr>
          <w:p>
            <w:pPr>
              <w:pStyle w:val="0"/>
              <w:jc w:val="center"/>
            </w:pPr>
            <w:r>
              <w:rPr>
                <w:sz w:val="20"/>
              </w:rPr>
              <w:t xml:space="preserve">43</w:t>
            </w:r>
          </w:p>
        </w:tc>
        <w:tc>
          <w:tcPr>
            <w:tcW w:w="992" w:type="dxa"/>
          </w:tcPr>
          <w:p>
            <w:pPr>
              <w:pStyle w:val="0"/>
              <w:jc w:val="center"/>
            </w:pPr>
            <w:r>
              <w:rPr>
                <w:sz w:val="20"/>
              </w:rPr>
              <w:t xml:space="preserve">43</w:t>
            </w:r>
          </w:p>
        </w:tc>
        <w:tc>
          <w:tcPr>
            <w:tcW w:w="993" w:type="dxa"/>
          </w:tcPr>
          <w:p>
            <w:pPr>
              <w:pStyle w:val="0"/>
              <w:jc w:val="center"/>
            </w:pPr>
            <w:r>
              <w:rPr>
                <w:sz w:val="20"/>
              </w:rPr>
              <w:t xml:space="preserve">43</w:t>
            </w:r>
          </w:p>
        </w:tc>
      </w:tr>
      <w:tr>
        <w:tc>
          <w:tcPr>
            <w:tcW w:w="680" w:type="dxa"/>
          </w:tcPr>
          <w:p>
            <w:pPr>
              <w:pStyle w:val="0"/>
              <w:jc w:val="center"/>
            </w:pPr>
            <w:r>
              <w:rPr>
                <w:sz w:val="20"/>
              </w:rPr>
              <w:t xml:space="preserve">1.6</w:t>
            </w:r>
          </w:p>
        </w:tc>
        <w:tc>
          <w:tcPr>
            <w:tcW w:w="4678" w:type="dxa"/>
          </w:tcPr>
          <w:p>
            <w:pPr>
              <w:pStyle w:val="0"/>
            </w:pPr>
            <w:r>
              <w:rPr>
                <w:sz w:val="20"/>
              </w:rPr>
              <w:t xml:space="preserve">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5,6</w:t>
            </w:r>
          </w:p>
        </w:tc>
        <w:tc>
          <w:tcPr>
            <w:tcW w:w="993" w:type="dxa"/>
          </w:tcPr>
          <w:p>
            <w:pPr>
              <w:pStyle w:val="0"/>
              <w:jc w:val="center"/>
            </w:pPr>
            <w:r>
              <w:rPr>
                <w:sz w:val="20"/>
              </w:rPr>
              <w:t xml:space="preserve">5,6</w:t>
            </w:r>
          </w:p>
        </w:tc>
        <w:tc>
          <w:tcPr>
            <w:tcW w:w="992" w:type="dxa"/>
          </w:tcPr>
          <w:p>
            <w:pPr>
              <w:pStyle w:val="0"/>
              <w:jc w:val="center"/>
            </w:pPr>
            <w:r>
              <w:rPr>
                <w:sz w:val="20"/>
              </w:rPr>
              <w:t xml:space="preserve">5,6</w:t>
            </w:r>
          </w:p>
        </w:tc>
        <w:tc>
          <w:tcPr>
            <w:tcW w:w="992" w:type="dxa"/>
          </w:tcPr>
          <w:p>
            <w:pPr>
              <w:pStyle w:val="0"/>
              <w:jc w:val="center"/>
            </w:pPr>
            <w:r>
              <w:rPr>
                <w:sz w:val="20"/>
              </w:rPr>
              <w:t xml:space="preserve">5,6</w:t>
            </w:r>
          </w:p>
        </w:tc>
        <w:tc>
          <w:tcPr>
            <w:tcW w:w="993" w:type="dxa"/>
          </w:tcPr>
          <w:p>
            <w:pPr>
              <w:pStyle w:val="0"/>
              <w:jc w:val="center"/>
            </w:pPr>
            <w:r>
              <w:rPr>
                <w:sz w:val="20"/>
              </w:rPr>
              <w:t xml:space="preserve">5,6</w:t>
            </w:r>
          </w:p>
        </w:tc>
      </w:tr>
      <w:tr>
        <w:tc>
          <w:tcPr>
            <w:gridSpan w:val="12"/>
            <w:tcW w:w="16640" w:type="dxa"/>
          </w:tcPr>
          <w:p>
            <w:pPr>
              <w:pStyle w:val="0"/>
              <w:outlineLvl w:val="4"/>
              <w:jc w:val="center"/>
            </w:pPr>
            <w:r>
              <w:rPr>
                <w:sz w:val="20"/>
              </w:rPr>
              <w:t xml:space="preserve">Основное мероприятие 1 "Содействие занятости населения и обеспечение работодателей рабочей силой"</w:t>
            </w:r>
          </w:p>
        </w:tc>
      </w:tr>
      <w:tr>
        <w:tc>
          <w:tcPr>
            <w:tcW w:w="680" w:type="dxa"/>
          </w:tcPr>
          <w:p>
            <w:pPr>
              <w:pStyle w:val="0"/>
              <w:jc w:val="center"/>
            </w:pPr>
            <w:r>
              <w:rPr>
                <w:sz w:val="20"/>
              </w:rPr>
              <w:t xml:space="preserve">1.1</w:t>
            </w:r>
          </w:p>
        </w:tc>
        <w:tc>
          <w:tcPr>
            <w:tcW w:w="4678" w:type="dxa"/>
          </w:tcPr>
          <w:p>
            <w:pPr>
              <w:pStyle w:val="0"/>
            </w:pPr>
            <w:r>
              <w:rPr>
                <w:sz w:val="20"/>
              </w:rPr>
              <w:t xml:space="preserve">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5,8</w:t>
            </w:r>
          </w:p>
        </w:tc>
        <w:tc>
          <w:tcPr>
            <w:tcW w:w="1020" w:type="dxa"/>
          </w:tcPr>
          <w:p>
            <w:pPr>
              <w:pStyle w:val="0"/>
              <w:jc w:val="center"/>
            </w:pPr>
            <w:r>
              <w:rPr>
                <w:sz w:val="20"/>
              </w:rPr>
              <w:t xml:space="preserve">5,6</w:t>
            </w:r>
          </w:p>
        </w:tc>
        <w:tc>
          <w:tcPr>
            <w:tcW w:w="1020" w:type="dxa"/>
          </w:tcPr>
          <w:p>
            <w:pPr>
              <w:pStyle w:val="0"/>
              <w:jc w:val="center"/>
            </w:pPr>
            <w:r>
              <w:rPr>
                <w:sz w:val="20"/>
              </w:rPr>
              <w:t xml:space="preserve">5,6</w:t>
            </w:r>
          </w:p>
        </w:tc>
        <w:tc>
          <w:tcPr>
            <w:tcW w:w="993" w:type="dxa"/>
          </w:tcPr>
          <w:p>
            <w:pPr>
              <w:pStyle w:val="0"/>
              <w:jc w:val="center"/>
            </w:pPr>
            <w:r>
              <w:rPr>
                <w:sz w:val="20"/>
              </w:rPr>
              <w:t xml:space="preserve">5,6</w:t>
            </w:r>
          </w:p>
        </w:tc>
        <w:tc>
          <w:tcPr>
            <w:tcW w:w="992" w:type="dxa"/>
          </w:tcPr>
          <w:p>
            <w:pPr>
              <w:pStyle w:val="0"/>
              <w:jc w:val="center"/>
            </w:pPr>
            <w:r>
              <w:rPr>
                <w:sz w:val="20"/>
              </w:rPr>
              <w:t xml:space="preserve">5,6</w:t>
            </w:r>
          </w:p>
        </w:tc>
        <w:tc>
          <w:tcPr>
            <w:tcW w:w="992" w:type="dxa"/>
          </w:tcPr>
          <w:p>
            <w:pPr>
              <w:pStyle w:val="0"/>
              <w:jc w:val="center"/>
            </w:pPr>
            <w:r>
              <w:rPr>
                <w:sz w:val="20"/>
              </w:rPr>
              <w:t xml:space="preserve">5,6</w:t>
            </w:r>
          </w:p>
        </w:tc>
        <w:tc>
          <w:tcPr>
            <w:tcW w:w="993" w:type="dxa"/>
          </w:tcPr>
          <w:p>
            <w:pPr>
              <w:pStyle w:val="0"/>
              <w:jc w:val="center"/>
            </w:pPr>
            <w:r>
              <w:rPr>
                <w:sz w:val="20"/>
              </w:rPr>
              <w:t xml:space="preserve">5,6</w:t>
            </w:r>
          </w:p>
        </w:tc>
      </w:tr>
      <w:tr>
        <w:tc>
          <w:tcPr>
            <w:tcW w:w="680" w:type="dxa"/>
          </w:tcPr>
          <w:p>
            <w:pPr>
              <w:pStyle w:val="0"/>
              <w:jc w:val="center"/>
            </w:pPr>
            <w:r>
              <w:rPr>
                <w:sz w:val="20"/>
              </w:rPr>
              <w:t xml:space="preserve">1.2</w:t>
            </w:r>
          </w:p>
        </w:tc>
        <w:tc>
          <w:tcPr>
            <w:tcW w:w="4678" w:type="dxa"/>
          </w:tcPr>
          <w:p>
            <w:pPr>
              <w:pStyle w:val="0"/>
            </w:pPr>
            <w:r>
              <w:rPr>
                <w:sz w:val="20"/>
              </w:rPr>
              <w:t xml:space="preserve">Отношение численности безработных граждан, зарегистрированных в органах службы занятости населения, к общей численности безработных граждан</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13</w:t>
            </w:r>
          </w:p>
        </w:tc>
        <w:tc>
          <w:tcPr>
            <w:tcW w:w="1020" w:type="dxa"/>
          </w:tcPr>
          <w:p>
            <w:pPr>
              <w:pStyle w:val="0"/>
              <w:jc w:val="center"/>
            </w:pPr>
            <w:r>
              <w:rPr>
                <w:sz w:val="20"/>
              </w:rPr>
              <w:t xml:space="preserve">13</w:t>
            </w:r>
          </w:p>
        </w:tc>
        <w:tc>
          <w:tcPr>
            <w:tcW w:w="1020" w:type="dxa"/>
          </w:tcPr>
          <w:p>
            <w:pPr>
              <w:pStyle w:val="0"/>
              <w:jc w:val="center"/>
            </w:pPr>
            <w:r>
              <w:rPr>
                <w:sz w:val="20"/>
              </w:rPr>
              <w:t xml:space="preserve">13</w:t>
            </w:r>
          </w:p>
        </w:tc>
        <w:tc>
          <w:tcPr>
            <w:tcW w:w="993" w:type="dxa"/>
          </w:tcPr>
          <w:p>
            <w:pPr>
              <w:pStyle w:val="0"/>
              <w:jc w:val="center"/>
            </w:pPr>
            <w:r>
              <w:rPr>
                <w:sz w:val="20"/>
              </w:rPr>
              <w:t xml:space="preserve">13</w:t>
            </w:r>
          </w:p>
        </w:tc>
        <w:tc>
          <w:tcPr>
            <w:tcW w:w="992" w:type="dxa"/>
          </w:tcPr>
          <w:p>
            <w:pPr>
              <w:pStyle w:val="0"/>
              <w:jc w:val="center"/>
            </w:pPr>
            <w:r>
              <w:rPr>
                <w:sz w:val="20"/>
              </w:rPr>
              <w:t xml:space="preserve">13</w:t>
            </w:r>
          </w:p>
        </w:tc>
        <w:tc>
          <w:tcPr>
            <w:tcW w:w="992" w:type="dxa"/>
          </w:tcPr>
          <w:p>
            <w:pPr>
              <w:pStyle w:val="0"/>
              <w:jc w:val="center"/>
            </w:pPr>
            <w:r>
              <w:rPr>
                <w:sz w:val="20"/>
              </w:rPr>
              <w:t xml:space="preserve">13</w:t>
            </w:r>
          </w:p>
        </w:tc>
        <w:tc>
          <w:tcPr>
            <w:tcW w:w="993" w:type="dxa"/>
          </w:tcPr>
          <w:p>
            <w:pPr>
              <w:pStyle w:val="0"/>
              <w:jc w:val="center"/>
            </w:pPr>
            <w:r>
              <w:rPr>
                <w:sz w:val="20"/>
              </w:rPr>
              <w:t xml:space="preserve">13</w:t>
            </w:r>
          </w:p>
        </w:tc>
      </w:tr>
      <w:tr>
        <w:tc>
          <w:tcPr>
            <w:tcW w:w="680" w:type="dxa"/>
          </w:tcPr>
          <w:p>
            <w:pPr>
              <w:pStyle w:val="0"/>
              <w:jc w:val="center"/>
            </w:pPr>
            <w:r>
              <w:rPr>
                <w:sz w:val="20"/>
              </w:rPr>
              <w:t xml:space="preserve">1.3</w:t>
            </w:r>
          </w:p>
        </w:tc>
        <w:tc>
          <w:tcPr>
            <w:tcW w:w="4678" w:type="dxa"/>
          </w:tcPr>
          <w:p>
            <w:pPr>
              <w:pStyle w:val="0"/>
            </w:pPr>
            <w:r>
              <w:rPr>
                <w:sz w:val="20"/>
              </w:rPr>
              <w:t xml:space="preserve">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47</w:t>
            </w:r>
          </w:p>
        </w:tc>
        <w:tc>
          <w:tcPr>
            <w:tcW w:w="1020" w:type="dxa"/>
          </w:tcPr>
          <w:p>
            <w:pPr>
              <w:pStyle w:val="0"/>
              <w:jc w:val="center"/>
            </w:pPr>
            <w:r>
              <w:rPr>
                <w:sz w:val="20"/>
              </w:rPr>
              <w:t xml:space="preserve">47</w:t>
            </w:r>
          </w:p>
        </w:tc>
        <w:tc>
          <w:tcPr>
            <w:tcW w:w="1020" w:type="dxa"/>
          </w:tcPr>
          <w:p>
            <w:pPr>
              <w:pStyle w:val="0"/>
              <w:jc w:val="center"/>
            </w:pPr>
            <w:r>
              <w:rPr>
                <w:sz w:val="20"/>
              </w:rPr>
              <w:t xml:space="preserve">43</w:t>
            </w:r>
          </w:p>
        </w:tc>
        <w:tc>
          <w:tcPr>
            <w:tcW w:w="993" w:type="dxa"/>
          </w:tcPr>
          <w:p>
            <w:pPr>
              <w:pStyle w:val="0"/>
              <w:jc w:val="center"/>
            </w:pPr>
            <w:r>
              <w:rPr>
                <w:sz w:val="20"/>
              </w:rPr>
              <w:t xml:space="preserve">43</w:t>
            </w:r>
          </w:p>
        </w:tc>
        <w:tc>
          <w:tcPr>
            <w:tcW w:w="992" w:type="dxa"/>
          </w:tcPr>
          <w:p>
            <w:pPr>
              <w:pStyle w:val="0"/>
              <w:jc w:val="center"/>
            </w:pPr>
            <w:r>
              <w:rPr>
                <w:sz w:val="20"/>
              </w:rPr>
              <w:t xml:space="preserve">43</w:t>
            </w:r>
          </w:p>
        </w:tc>
        <w:tc>
          <w:tcPr>
            <w:tcW w:w="992" w:type="dxa"/>
          </w:tcPr>
          <w:p>
            <w:pPr>
              <w:pStyle w:val="0"/>
              <w:jc w:val="center"/>
            </w:pPr>
            <w:r>
              <w:rPr>
                <w:sz w:val="20"/>
              </w:rPr>
              <w:t xml:space="preserve">43</w:t>
            </w:r>
          </w:p>
        </w:tc>
        <w:tc>
          <w:tcPr>
            <w:tcW w:w="993" w:type="dxa"/>
          </w:tcPr>
          <w:p>
            <w:pPr>
              <w:pStyle w:val="0"/>
              <w:jc w:val="center"/>
            </w:pPr>
            <w:r>
              <w:rPr>
                <w:sz w:val="20"/>
              </w:rPr>
              <w:t xml:space="preserve">43</w:t>
            </w:r>
          </w:p>
        </w:tc>
      </w:tr>
      <w:tr>
        <w:tc>
          <w:tcPr>
            <w:gridSpan w:val="12"/>
            <w:tcW w:w="16640" w:type="dxa"/>
          </w:tcPr>
          <w:p>
            <w:pPr>
              <w:pStyle w:val="0"/>
              <w:outlineLvl w:val="4"/>
              <w:jc w:val="center"/>
            </w:pPr>
            <w:r>
              <w:rPr>
                <w:sz w:val="20"/>
              </w:rPr>
              <w:t xml:space="preserve">Основное мероприятие 2 "Содействие профессиональному развитию безработных и ищущих работу граждан"</w:t>
            </w:r>
          </w:p>
        </w:tc>
      </w:tr>
      <w:tr>
        <w:tc>
          <w:tcPr>
            <w:tcW w:w="680" w:type="dxa"/>
          </w:tcPr>
          <w:p>
            <w:pPr>
              <w:pStyle w:val="0"/>
              <w:jc w:val="center"/>
            </w:pPr>
            <w:r>
              <w:rPr>
                <w:sz w:val="20"/>
              </w:rPr>
              <w:t xml:space="preserve">1.4</w:t>
            </w:r>
          </w:p>
        </w:tc>
        <w:tc>
          <w:tcPr>
            <w:tcW w:w="4678" w:type="dxa"/>
          </w:tcPr>
          <w:p>
            <w:pPr>
              <w:pStyle w:val="0"/>
            </w:pPr>
            <w:r>
              <w:rPr>
                <w:sz w:val="20"/>
              </w:rPr>
              <w:t xml:space="preserve">Удельный вес граждан, признанных безработными, в численности безработных граждан, прошедших профессиональное обучение и получивших дополнительное профессиональное образование</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993" w:type="dxa"/>
          </w:tcPr>
          <w:p>
            <w:pPr>
              <w:pStyle w:val="0"/>
              <w:jc w:val="center"/>
            </w:pPr>
            <w:r>
              <w:rPr>
                <w:sz w:val="20"/>
              </w:rPr>
              <w:t xml:space="preserve">1</w:t>
            </w:r>
          </w:p>
        </w:tc>
        <w:tc>
          <w:tcPr>
            <w:tcW w:w="992" w:type="dxa"/>
          </w:tcPr>
          <w:p>
            <w:pPr>
              <w:pStyle w:val="0"/>
              <w:jc w:val="center"/>
            </w:pPr>
            <w:r>
              <w:rPr>
                <w:sz w:val="20"/>
              </w:rPr>
              <w:t xml:space="preserve">1</w:t>
            </w:r>
          </w:p>
        </w:tc>
        <w:tc>
          <w:tcPr>
            <w:tcW w:w="992" w:type="dxa"/>
          </w:tcPr>
          <w:p>
            <w:pPr>
              <w:pStyle w:val="0"/>
              <w:jc w:val="center"/>
            </w:pPr>
            <w:r>
              <w:rPr>
                <w:sz w:val="20"/>
              </w:rPr>
              <w:t xml:space="preserve">1</w:t>
            </w:r>
          </w:p>
        </w:tc>
        <w:tc>
          <w:tcPr>
            <w:tcW w:w="993" w:type="dxa"/>
          </w:tcPr>
          <w:p>
            <w:pPr>
              <w:pStyle w:val="0"/>
              <w:jc w:val="center"/>
            </w:pPr>
            <w:r>
              <w:rPr>
                <w:sz w:val="20"/>
              </w:rPr>
              <w:t xml:space="preserve">1</w:t>
            </w:r>
          </w:p>
        </w:tc>
      </w:tr>
      <w:tr>
        <w:tc>
          <w:tcPr>
            <w:tcW w:w="680" w:type="dxa"/>
          </w:tcPr>
          <w:p>
            <w:pPr>
              <w:pStyle w:val="0"/>
              <w:jc w:val="center"/>
            </w:pPr>
            <w:r>
              <w:rPr>
                <w:sz w:val="20"/>
              </w:rPr>
              <w:t xml:space="preserve">1.5</w:t>
            </w:r>
          </w:p>
        </w:tc>
        <w:tc>
          <w:tcPr>
            <w:tcW w:w="4678" w:type="dxa"/>
          </w:tcPr>
          <w:p>
            <w:pPr>
              <w:pStyle w:val="0"/>
            </w:pPr>
            <w:r>
              <w:rPr>
                <w:sz w:val="20"/>
              </w:rPr>
              <w:t xml:space="preserve">Отношение численности безработных граждан, зарегистрированных в органах службы занятости населения, к общей численности безработных граждан</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13</w:t>
            </w:r>
          </w:p>
        </w:tc>
        <w:tc>
          <w:tcPr>
            <w:tcW w:w="1020" w:type="dxa"/>
          </w:tcPr>
          <w:p>
            <w:pPr>
              <w:pStyle w:val="0"/>
              <w:jc w:val="center"/>
            </w:pPr>
            <w:r>
              <w:rPr>
                <w:sz w:val="20"/>
              </w:rPr>
              <w:t xml:space="preserve">13</w:t>
            </w:r>
          </w:p>
        </w:tc>
        <w:tc>
          <w:tcPr>
            <w:tcW w:w="1020" w:type="dxa"/>
          </w:tcPr>
          <w:p>
            <w:pPr>
              <w:pStyle w:val="0"/>
              <w:jc w:val="center"/>
            </w:pPr>
            <w:r>
              <w:rPr>
                <w:sz w:val="20"/>
              </w:rPr>
              <w:t xml:space="preserve">13</w:t>
            </w:r>
          </w:p>
        </w:tc>
        <w:tc>
          <w:tcPr>
            <w:tcW w:w="993" w:type="dxa"/>
          </w:tcPr>
          <w:p>
            <w:pPr>
              <w:pStyle w:val="0"/>
              <w:jc w:val="center"/>
            </w:pPr>
            <w:r>
              <w:rPr>
                <w:sz w:val="20"/>
              </w:rPr>
              <w:t xml:space="preserve">13</w:t>
            </w:r>
          </w:p>
        </w:tc>
        <w:tc>
          <w:tcPr>
            <w:tcW w:w="992" w:type="dxa"/>
          </w:tcPr>
          <w:p>
            <w:pPr>
              <w:pStyle w:val="0"/>
              <w:jc w:val="center"/>
            </w:pPr>
            <w:r>
              <w:rPr>
                <w:sz w:val="20"/>
              </w:rPr>
              <w:t xml:space="preserve">13</w:t>
            </w:r>
          </w:p>
        </w:tc>
        <w:tc>
          <w:tcPr>
            <w:tcW w:w="992" w:type="dxa"/>
          </w:tcPr>
          <w:p>
            <w:pPr>
              <w:pStyle w:val="0"/>
              <w:jc w:val="center"/>
            </w:pPr>
            <w:r>
              <w:rPr>
                <w:sz w:val="20"/>
              </w:rPr>
              <w:t xml:space="preserve">13</w:t>
            </w:r>
          </w:p>
        </w:tc>
        <w:tc>
          <w:tcPr>
            <w:tcW w:w="993" w:type="dxa"/>
          </w:tcPr>
          <w:p>
            <w:pPr>
              <w:pStyle w:val="0"/>
              <w:jc w:val="center"/>
            </w:pPr>
            <w:r>
              <w:rPr>
                <w:sz w:val="20"/>
              </w:rPr>
              <w:t xml:space="preserve">13</w:t>
            </w:r>
          </w:p>
        </w:tc>
      </w:tr>
      <w:tr>
        <w:tc>
          <w:tcPr>
            <w:tcW w:w="680" w:type="dxa"/>
          </w:tcPr>
          <w:p>
            <w:pPr>
              <w:pStyle w:val="0"/>
              <w:jc w:val="center"/>
            </w:pPr>
            <w:r>
              <w:rPr>
                <w:sz w:val="20"/>
              </w:rPr>
              <w:t xml:space="preserve">1.6</w:t>
            </w:r>
          </w:p>
        </w:tc>
        <w:tc>
          <w:tcPr>
            <w:tcW w:w="4678" w:type="dxa"/>
          </w:tcPr>
          <w:p>
            <w:pPr>
              <w:pStyle w:val="0"/>
            </w:pPr>
            <w:r>
              <w:rPr>
                <w:sz w:val="20"/>
              </w:rPr>
              <w:t xml:space="preserve">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43</w:t>
            </w:r>
          </w:p>
        </w:tc>
        <w:tc>
          <w:tcPr>
            <w:tcW w:w="1020" w:type="dxa"/>
          </w:tcPr>
          <w:p>
            <w:pPr>
              <w:pStyle w:val="0"/>
              <w:jc w:val="center"/>
            </w:pPr>
            <w:r>
              <w:rPr>
                <w:sz w:val="20"/>
              </w:rPr>
              <w:t xml:space="preserve">43</w:t>
            </w:r>
          </w:p>
        </w:tc>
        <w:tc>
          <w:tcPr>
            <w:tcW w:w="1020" w:type="dxa"/>
          </w:tcPr>
          <w:p>
            <w:pPr>
              <w:pStyle w:val="0"/>
              <w:jc w:val="center"/>
            </w:pPr>
            <w:r>
              <w:rPr>
                <w:sz w:val="20"/>
              </w:rPr>
              <w:t xml:space="preserve">43</w:t>
            </w:r>
          </w:p>
        </w:tc>
        <w:tc>
          <w:tcPr>
            <w:tcW w:w="993" w:type="dxa"/>
          </w:tcPr>
          <w:p>
            <w:pPr>
              <w:pStyle w:val="0"/>
              <w:jc w:val="center"/>
            </w:pPr>
            <w:r>
              <w:rPr>
                <w:sz w:val="20"/>
              </w:rPr>
              <w:t xml:space="preserve">43</w:t>
            </w:r>
          </w:p>
        </w:tc>
        <w:tc>
          <w:tcPr>
            <w:tcW w:w="992" w:type="dxa"/>
          </w:tcPr>
          <w:p>
            <w:pPr>
              <w:pStyle w:val="0"/>
              <w:jc w:val="center"/>
            </w:pPr>
            <w:r>
              <w:rPr>
                <w:sz w:val="20"/>
              </w:rPr>
              <w:t xml:space="preserve">43</w:t>
            </w:r>
          </w:p>
        </w:tc>
        <w:tc>
          <w:tcPr>
            <w:tcW w:w="992" w:type="dxa"/>
          </w:tcPr>
          <w:p>
            <w:pPr>
              <w:pStyle w:val="0"/>
              <w:jc w:val="center"/>
            </w:pPr>
            <w:r>
              <w:rPr>
                <w:sz w:val="20"/>
              </w:rPr>
              <w:t xml:space="preserve">43</w:t>
            </w:r>
          </w:p>
        </w:tc>
        <w:tc>
          <w:tcPr>
            <w:tcW w:w="993" w:type="dxa"/>
          </w:tcPr>
          <w:p>
            <w:pPr>
              <w:pStyle w:val="0"/>
              <w:jc w:val="center"/>
            </w:pPr>
            <w:r>
              <w:rPr>
                <w:sz w:val="20"/>
              </w:rPr>
              <w:t xml:space="preserve">43</w:t>
            </w:r>
          </w:p>
        </w:tc>
      </w:tr>
      <w:tr>
        <w:tc>
          <w:tcPr>
            <w:tcW w:w="680" w:type="dxa"/>
          </w:tcPr>
          <w:p>
            <w:pPr>
              <w:pStyle w:val="0"/>
              <w:jc w:val="center"/>
            </w:pPr>
            <w:r>
              <w:rPr>
                <w:sz w:val="20"/>
              </w:rPr>
              <w:t xml:space="preserve">1.7</w:t>
            </w:r>
          </w:p>
        </w:tc>
        <w:tc>
          <w:tcPr>
            <w:tcW w:w="4678" w:type="dxa"/>
          </w:tcPr>
          <w:p>
            <w:pPr>
              <w:pStyle w:val="0"/>
            </w:pPr>
            <w:r>
              <w:rPr>
                <w:sz w:val="20"/>
              </w:rPr>
              <w:t xml:space="preserve">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населения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5,8</w:t>
            </w:r>
          </w:p>
        </w:tc>
        <w:tc>
          <w:tcPr>
            <w:tcW w:w="1020" w:type="dxa"/>
          </w:tcPr>
          <w:p>
            <w:pPr>
              <w:pStyle w:val="0"/>
              <w:jc w:val="center"/>
            </w:pPr>
            <w:r>
              <w:rPr>
                <w:sz w:val="20"/>
              </w:rPr>
              <w:t xml:space="preserve">5,6</w:t>
            </w:r>
          </w:p>
        </w:tc>
        <w:tc>
          <w:tcPr>
            <w:tcW w:w="1020" w:type="dxa"/>
          </w:tcPr>
          <w:p>
            <w:pPr>
              <w:pStyle w:val="0"/>
              <w:jc w:val="center"/>
            </w:pPr>
            <w:r>
              <w:rPr>
                <w:sz w:val="20"/>
              </w:rPr>
              <w:t xml:space="preserve">5,6</w:t>
            </w:r>
          </w:p>
        </w:tc>
        <w:tc>
          <w:tcPr>
            <w:tcW w:w="993" w:type="dxa"/>
          </w:tcPr>
          <w:p>
            <w:pPr>
              <w:pStyle w:val="0"/>
              <w:jc w:val="center"/>
            </w:pPr>
            <w:r>
              <w:rPr>
                <w:sz w:val="20"/>
              </w:rPr>
              <w:t xml:space="preserve">5,6</w:t>
            </w:r>
          </w:p>
        </w:tc>
        <w:tc>
          <w:tcPr>
            <w:tcW w:w="992" w:type="dxa"/>
          </w:tcPr>
          <w:p>
            <w:pPr>
              <w:pStyle w:val="0"/>
              <w:jc w:val="center"/>
            </w:pPr>
            <w:r>
              <w:rPr>
                <w:sz w:val="20"/>
              </w:rPr>
              <w:t xml:space="preserve">5,6</w:t>
            </w:r>
          </w:p>
        </w:tc>
        <w:tc>
          <w:tcPr>
            <w:tcW w:w="992" w:type="dxa"/>
          </w:tcPr>
          <w:p>
            <w:pPr>
              <w:pStyle w:val="0"/>
              <w:jc w:val="center"/>
            </w:pPr>
            <w:r>
              <w:rPr>
                <w:sz w:val="20"/>
              </w:rPr>
              <w:t xml:space="preserve">5,6</w:t>
            </w:r>
          </w:p>
        </w:tc>
        <w:tc>
          <w:tcPr>
            <w:tcW w:w="993" w:type="dxa"/>
          </w:tcPr>
          <w:p>
            <w:pPr>
              <w:pStyle w:val="0"/>
              <w:jc w:val="center"/>
            </w:pPr>
            <w:r>
              <w:rPr>
                <w:sz w:val="20"/>
              </w:rPr>
              <w:t xml:space="preserve">5,6</w:t>
            </w:r>
          </w:p>
        </w:tc>
      </w:tr>
      <w:tr>
        <w:tc>
          <w:tcPr>
            <w:gridSpan w:val="12"/>
            <w:tcW w:w="16640" w:type="dxa"/>
          </w:tcPr>
          <w:p>
            <w:pPr>
              <w:pStyle w:val="0"/>
              <w:outlineLvl w:val="4"/>
              <w:jc w:val="center"/>
            </w:pPr>
            <w:r>
              <w:rPr>
                <w:sz w:val="20"/>
              </w:rPr>
              <w:t xml:space="preserve">Основное мероприятие 3 "Регулирование трудовой миграции"</w:t>
            </w:r>
          </w:p>
        </w:tc>
      </w:tr>
      <w:tr>
        <w:tc>
          <w:tcPr>
            <w:tcW w:w="680" w:type="dxa"/>
          </w:tcPr>
          <w:p>
            <w:pPr>
              <w:pStyle w:val="0"/>
              <w:jc w:val="center"/>
            </w:pPr>
            <w:r>
              <w:rPr>
                <w:sz w:val="20"/>
              </w:rPr>
              <w:t xml:space="preserve">1.8</w:t>
            </w:r>
          </w:p>
        </w:tc>
        <w:tc>
          <w:tcPr>
            <w:tcW w:w="4678" w:type="dxa"/>
          </w:tcPr>
          <w:p>
            <w:pPr>
              <w:pStyle w:val="0"/>
            </w:pPr>
            <w:r>
              <w:rPr>
                <w:sz w:val="20"/>
              </w:rPr>
              <w:t xml:space="preserve">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47</w:t>
            </w:r>
          </w:p>
        </w:tc>
        <w:tc>
          <w:tcPr>
            <w:tcW w:w="1020" w:type="dxa"/>
          </w:tcPr>
          <w:p>
            <w:pPr>
              <w:pStyle w:val="0"/>
              <w:jc w:val="center"/>
            </w:pPr>
            <w:r>
              <w:rPr>
                <w:sz w:val="20"/>
              </w:rPr>
              <w:t xml:space="preserve">47</w:t>
            </w:r>
          </w:p>
        </w:tc>
        <w:tc>
          <w:tcPr>
            <w:tcW w:w="1020" w:type="dxa"/>
          </w:tcPr>
          <w:p>
            <w:pPr>
              <w:pStyle w:val="0"/>
              <w:jc w:val="center"/>
            </w:pPr>
            <w:r>
              <w:rPr>
                <w:sz w:val="20"/>
              </w:rPr>
              <w:t xml:space="preserve">43</w:t>
            </w:r>
          </w:p>
        </w:tc>
        <w:tc>
          <w:tcPr>
            <w:tcW w:w="993" w:type="dxa"/>
          </w:tcPr>
          <w:p>
            <w:pPr>
              <w:pStyle w:val="0"/>
              <w:jc w:val="center"/>
            </w:pPr>
            <w:r>
              <w:rPr>
                <w:sz w:val="20"/>
              </w:rPr>
              <w:t xml:space="preserve">43</w:t>
            </w:r>
          </w:p>
        </w:tc>
        <w:tc>
          <w:tcPr>
            <w:tcW w:w="992" w:type="dxa"/>
          </w:tcPr>
          <w:p>
            <w:pPr>
              <w:pStyle w:val="0"/>
              <w:jc w:val="center"/>
            </w:pPr>
            <w:r>
              <w:rPr>
                <w:sz w:val="20"/>
              </w:rPr>
              <w:t xml:space="preserve">43</w:t>
            </w:r>
          </w:p>
        </w:tc>
        <w:tc>
          <w:tcPr>
            <w:tcW w:w="992" w:type="dxa"/>
          </w:tcPr>
          <w:p>
            <w:pPr>
              <w:pStyle w:val="0"/>
              <w:jc w:val="center"/>
            </w:pPr>
            <w:r>
              <w:rPr>
                <w:sz w:val="20"/>
              </w:rPr>
              <w:t xml:space="preserve">43</w:t>
            </w:r>
          </w:p>
        </w:tc>
        <w:tc>
          <w:tcPr>
            <w:tcW w:w="993" w:type="dxa"/>
          </w:tcPr>
          <w:p>
            <w:pPr>
              <w:pStyle w:val="0"/>
              <w:jc w:val="center"/>
            </w:pPr>
            <w:r>
              <w:rPr>
                <w:sz w:val="20"/>
              </w:rPr>
              <w:t xml:space="preserve">43</w:t>
            </w:r>
          </w:p>
        </w:tc>
      </w:tr>
      <w:tr>
        <w:tc>
          <w:tcPr>
            <w:gridSpan w:val="12"/>
            <w:tcW w:w="16640" w:type="dxa"/>
          </w:tcPr>
          <w:p>
            <w:pPr>
              <w:pStyle w:val="0"/>
              <w:outlineLvl w:val="4"/>
              <w:jc w:val="center"/>
            </w:pPr>
            <w:r>
              <w:rPr>
                <w:sz w:val="20"/>
              </w:rPr>
              <w:t xml:space="preserve">Основное мероприятие 4 "Осуществление социальных выплат гражданам, признанными безработными в установленном порядке"</w:t>
            </w:r>
          </w:p>
        </w:tc>
      </w:tr>
      <w:tr>
        <w:tc>
          <w:tcPr>
            <w:tcW w:w="680" w:type="dxa"/>
          </w:tcPr>
          <w:p>
            <w:pPr>
              <w:pStyle w:val="0"/>
              <w:jc w:val="center"/>
            </w:pPr>
            <w:r>
              <w:rPr>
                <w:sz w:val="20"/>
              </w:rPr>
              <w:t xml:space="preserve">1.9</w:t>
            </w:r>
          </w:p>
        </w:tc>
        <w:tc>
          <w:tcPr>
            <w:tcW w:w="4678" w:type="dxa"/>
          </w:tcPr>
          <w:p>
            <w:pPr>
              <w:pStyle w:val="0"/>
            </w:pPr>
            <w:r>
              <w:rPr>
                <w:sz w:val="20"/>
              </w:rPr>
              <w:t xml:space="preserve">Отношение численности безработных граждан, зарегистрированных в органах службы занятости к общей численности безработных граждан по методологии (Международной организации труда)</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13</w:t>
            </w:r>
          </w:p>
        </w:tc>
        <w:tc>
          <w:tcPr>
            <w:tcW w:w="1020" w:type="dxa"/>
          </w:tcPr>
          <w:p>
            <w:pPr>
              <w:pStyle w:val="0"/>
              <w:jc w:val="center"/>
            </w:pPr>
            <w:r>
              <w:rPr>
                <w:sz w:val="20"/>
              </w:rPr>
              <w:t xml:space="preserve">13</w:t>
            </w:r>
          </w:p>
        </w:tc>
        <w:tc>
          <w:tcPr>
            <w:tcW w:w="1020" w:type="dxa"/>
          </w:tcPr>
          <w:p>
            <w:pPr>
              <w:pStyle w:val="0"/>
              <w:jc w:val="center"/>
            </w:pPr>
            <w:r>
              <w:rPr>
                <w:sz w:val="20"/>
              </w:rPr>
              <w:t xml:space="preserve">13</w:t>
            </w:r>
          </w:p>
        </w:tc>
        <w:tc>
          <w:tcPr>
            <w:tcW w:w="993" w:type="dxa"/>
          </w:tcPr>
          <w:p>
            <w:pPr>
              <w:pStyle w:val="0"/>
              <w:jc w:val="center"/>
            </w:pPr>
            <w:r>
              <w:rPr>
                <w:sz w:val="20"/>
              </w:rPr>
              <w:t xml:space="preserve">13</w:t>
            </w:r>
          </w:p>
        </w:tc>
        <w:tc>
          <w:tcPr>
            <w:tcW w:w="992" w:type="dxa"/>
          </w:tcPr>
          <w:p>
            <w:pPr>
              <w:pStyle w:val="0"/>
              <w:jc w:val="center"/>
            </w:pPr>
            <w:r>
              <w:rPr>
                <w:sz w:val="20"/>
              </w:rPr>
              <w:t xml:space="preserve">13</w:t>
            </w:r>
          </w:p>
        </w:tc>
        <w:tc>
          <w:tcPr>
            <w:tcW w:w="992" w:type="dxa"/>
          </w:tcPr>
          <w:p>
            <w:pPr>
              <w:pStyle w:val="0"/>
              <w:jc w:val="center"/>
            </w:pPr>
            <w:r>
              <w:rPr>
                <w:sz w:val="20"/>
              </w:rPr>
              <w:t xml:space="preserve">13</w:t>
            </w:r>
          </w:p>
        </w:tc>
        <w:tc>
          <w:tcPr>
            <w:tcW w:w="993" w:type="dxa"/>
          </w:tcPr>
          <w:p>
            <w:pPr>
              <w:pStyle w:val="0"/>
              <w:jc w:val="center"/>
            </w:pPr>
            <w:r>
              <w:rPr>
                <w:sz w:val="20"/>
              </w:rPr>
              <w:t xml:space="preserve">13</w:t>
            </w:r>
          </w:p>
        </w:tc>
      </w:tr>
      <w:tr>
        <w:tc>
          <w:tcPr>
            <w:gridSpan w:val="12"/>
            <w:tcW w:w="16640" w:type="dxa"/>
          </w:tcPr>
          <w:p>
            <w:pPr>
              <w:pStyle w:val="0"/>
              <w:outlineLvl w:val="4"/>
              <w:jc w:val="center"/>
            </w:pPr>
            <w:r>
              <w:rPr>
                <w:sz w:val="20"/>
              </w:rPr>
              <w:t xml:space="preserve">Основное мероприятие 5 "Создание условий доступности объектов и услуг органов службы занятости для инвалидов"</w:t>
            </w:r>
          </w:p>
        </w:tc>
      </w:tr>
      <w:tr>
        <w:tc>
          <w:tcPr>
            <w:tcW w:w="680" w:type="dxa"/>
          </w:tcPr>
          <w:p>
            <w:pPr>
              <w:pStyle w:val="0"/>
              <w:jc w:val="center"/>
            </w:pPr>
            <w:r>
              <w:rPr>
                <w:sz w:val="20"/>
              </w:rPr>
              <w:t xml:space="preserve">1.10</w:t>
            </w:r>
          </w:p>
        </w:tc>
        <w:tc>
          <w:tcPr>
            <w:tcW w:w="4678" w:type="dxa"/>
          </w:tcPr>
          <w:p>
            <w:pPr>
              <w:pStyle w:val="0"/>
            </w:pPr>
            <w:r>
              <w:rPr>
                <w:sz w:val="20"/>
              </w:rPr>
              <w:t xml:space="preserve">Доля приоритетных объектов органов службы занятости, доступных для инвалидов и других маломобильных групп населения (МГН), в общем количестве приоритетных объектов в сфере органов службы занятости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60</w:t>
            </w:r>
          </w:p>
        </w:tc>
        <w:tc>
          <w:tcPr>
            <w:tcW w:w="1020" w:type="dxa"/>
          </w:tcPr>
          <w:p>
            <w:pPr>
              <w:pStyle w:val="0"/>
              <w:jc w:val="center"/>
            </w:pPr>
            <w:r>
              <w:rPr>
                <w:sz w:val="20"/>
              </w:rPr>
              <w:t xml:space="preserve">65</w:t>
            </w:r>
          </w:p>
        </w:tc>
        <w:tc>
          <w:tcPr>
            <w:tcW w:w="1020" w:type="dxa"/>
          </w:tcPr>
          <w:p>
            <w:pPr>
              <w:pStyle w:val="0"/>
              <w:jc w:val="center"/>
            </w:pPr>
            <w:r>
              <w:rPr>
                <w:sz w:val="20"/>
              </w:rPr>
              <w:t xml:space="preserve">65</w:t>
            </w:r>
          </w:p>
        </w:tc>
        <w:tc>
          <w:tcPr>
            <w:tcW w:w="993" w:type="dxa"/>
          </w:tcPr>
          <w:p>
            <w:pPr>
              <w:pStyle w:val="0"/>
              <w:jc w:val="center"/>
            </w:pPr>
            <w:r>
              <w:rPr>
                <w:sz w:val="20"/>
              </w:rPr>
              <w:t xml:space="preserve">65</w:t>
            </w:r>
          </w:p>
        </w:tc>
        <w:tc>
          <w:tcPr>
            <w:tcW w:w="992" w:type="dxa"/>
          </w:tcPr>
          <w:p>
            <w:pPr>
              <w:pStyle w:val="0"/>
              <w:jc w:val="center"/>
            </w:pPr>
            <w:r>
              <w:rPr>
                <w:sz w:val="20"/>
              </w:rPr>
              <w:t xml:space="preserve">65</w:t>
            </w:r>
          </w:p>
        </w:tc>
        <w:tc>
          <w:tcPr>
            <w:tcW w:w="992" w:type="dxa"/>
          </w:tcPr>
          <w:p>
            <w:pPr>
              <w:pStyle w:val="0"/>
              <w:jc w:val="center"/>
            </w:pPr>
            <w:r>
              <w:rPr>
                <w:sz w:val="20"/>
              </w:rPr>
              <w:t xml:space="preserve">65</w:t>
            </w:r>
          </w:p>
        </w:tc>
        <w:tc>
          <w:tcPr>
            <w:tcW w:w="993" w:type="dxa"/>
          </w:tcPr>
          <w:p>
            <w:pPr>
              <w:pStyle w:val="0"/>
              <w:jc w:val="center"/>
            </w:pPr>
            <w:r>
              <w:rPr>
                <w:sz w:val="20"/>
              </w:rPr>
              <w:t xml:space="preserve">65</w:t>
            </w:r>
          </w:p>
        </w:tc>
      </w:tr>
      <w:tr>
        <w:tc>
          <w:tcPr>
            <w:gridSpan w:val="12"/>
            <w:tcW w:w="16640" w:type="dxa"/>
          </w:tcPr>
          <w:p>
            <w:pPr>
              <w:pStyle w:val="0"/>
              <w:outlineLvl w:val="4"/>
              <w:jc w:val="center"/>
            </w:pPr>
            <w:r>
              <w:rPr>
                <w:sz w:val="20"/>
              </w:rPr>
              <w:t xml:space="preserve">Основное мероприятие 6 "Содействие занятости коренного малочисленного населения - абазин и обеспечение работодателей рабочей силой в местах их традиционного проживания"</w:t>
            </w:r>
          </w:p>
        </w:tc>
      </w:tr>
      <w:tr>
        <w:tc>
          <w:tcPr>
            <w:tcW w:w="680" w:type="dxa"/>
          </w:tcPr>
          <w:p>
            <w:pPr>
              <w:pStyle w:val="0"/>
              <w:jc w:val="center"/>
            </w:pPr>
            <w:r>
              <w:rPr>
                <w:sz w:val="20"/>
              </w:rPr>
              <w:t xml:space="preserve">1.11</w:t>
            </w:r>
          </w:p>
        </w:tc>
        <w:tc>
          <w:tcPr>
            <w:tcW w:w="4678" w:type="dxa"/>
          </w:tcPr>
          <w:p>
            <w:pPr>
              <w:pStyle w:val="0"/>
            </w:pPr>
            <w:r>
              <w:rPr>
                <w:sz w:val="20"/>
              </w:rPr>
              <w:t xml:space="preserve">Уровень содействия занятости граждан из числа коренного малочисленного народа - абазин, в том числе с учетом их традиционной хозяйственной деятельности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993" w:type="dxa"/>
          </w:tcPr>
          <w:p>
            <w:pPr>
              <w:pStyle w:val="0"/>
              <w:jc w:val="center"/>
            </w:pPr>
            <w:r>
              <w:rPr>
                <w:sz w:val="20"/>
              </w:rPr>
              <w:t xml:space="preserve">3</w:t>
            </w:r>
          </w:p>
        </w:tc>
        <w:tc>
          <w:tcPr>
            <w:tcW w:w="992" w:type="dxa"/>
          </w:tcPr>
          <w:p>
            <w:pPr>
              <w:pStyle w:val="0"/>
              <w:jc w:val="center"/>
            </w:pPr>
            <w:r>
              <w:rPr>
                <w:sz w:val="20"/>
              </w:rPr>
              <w:t xml:space="preserve">3</w:t>
            </w:r>
          </w:p>
        </w:tc>
        <w:tc>
          <w:tcPr>
            <w:tcW w:w="992" w:type="dxa"/>
          </w:tcPr>
          <w:p>
            <w:pPr>
              <w:pStyle w:val="0"/>
              <w:jc w:val="center"/>
            </w:pPr>
            <w:r>
              <w:rPr>
                <w:sz w:val="20"/>
              </w:rPr>
              <w:t xml:space="preserve">3</w:t>
            </w:r>
          </w:p>
        </w:tc>
        <w:tc>
          <w:tcPr>
            <w:tcW w:w="993" w:type="dxa"/>
          </w:tcPr>
          <w:p>
            <w:pPr>
              <w:pStyle w:val="0"/>
              <w:jc w:val="center"/>
            </w:pPr>
            <w:r>
              <w:rPr>
                <w:sz w:val="20"/>
              </w:rPr>
              <w:t xml:space="preserve">3</w:t>
            </w:r>
          </w:p>
        </w:tc>
      </w:tr>
      <w:tr>
        <w:tc>
          <w:tcPr>
            <w:gridSpan w:val="12"/>
            <w:tcW w:w="16640" w:type="dxa"/>
          </w:tcPr>
          <w:p>
            <w:pPr>
              <w:pStyle w:val="0"/>
              <w:outlineLvl w:val="4"/>
              <w:jc w:val="center"/>
            </w:pPr>
            <w:r>
              <w:rPr>
                <w:sz w:val="20"/>
              </w:rPr>
              <w:t xml:space="preserve">Основное мероприятие 7 "Региональный проект "Старшее поколение"</w:t>
            </w:r>
          </w:p>
        </w:tc>
      </w:tr>
      <w:tr>
        <w:tc>
          <w:tcPr>
            <w:tcW w:w="680" w:type="dxa"/>
          </w:tcPr>
          <w:p>
            <w:pPr>
              <w:pStyle w:val="0"/>
              <w:jc w:val="center"/>
            </w:pPr>
            <w:r>
              <w:rPr>
                <w:sz w:val="20"/>
              </w:rPr>
              <w:t xml:space="preserve">1.12</w:t>
            </w:r>
          </w:p>
        </w:tc>
        <w:tc>
          <w:tcPr>
            <w:tcW w:w="4678" w:type="dxa"/>
          </w:tcPr>
          <w:p>
            <w:pPr>
              <w:pStyle w:val="0"/>
            </w:pPr>
            <w:r>
              <w:rPr>
                <w:sz w:val="20"/>
              </w:rPr>
              <w:t xml:space="preserve">Доля занятых на конец отчетного периода в численности ищущих работу граждан предпенсионного возраста, прошедших профессиональное обучение или получивших дополнительное профессиональное образование</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85</w:t>
            </w:r>
          </w:p>
        </w:tc>
        <w:tc>
          <w:tcPr>
            <w:tcW w:w="1020" w:type="dxa"/>
          </w:tcPr>
          <w:p>
            <w:pPr>
              <w:pStyle w:val="0"/>
              <w:jc w:val="center"/>
            </w:pPr>
            <w:r>
              <w:rPr>
                <w:sz w:val="20"/>
              </w:rPr>
              <w:t xml:space="preserve">85</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1.13</w:t>
            </w:r>
          </w:p>
        </w:tc>
        <w:tc>
          <w:tcPr>
            <w:tcW w:w="4678" w:type="dxa"/>
          </w:tcPr>
          <w:p>
            <w:pPr>
              <w:pStyle w:val="0"/>
            </w:pPr>
            <w:r>
              <w:rPr>
                <w:sz w:val="20"/>
              </w:rPr>
              <w:t xml:space="preserve">Доля сохранивших занятость работников предпенсионного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обучение</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85</w:t>
            </w:r>
          </w:p>
        </w:tc>
        <w:tc>
          <w:tcPr>
            <w:tcW w:w="1020" w:type="dxa"/>
          </w:tcPr>
          <w:p>
            <w:pPr>
              <w:pStyle w:val="0"/>
              <w:jc w:val="center"/>
            </w:pPr>
            <w:r>
              <w:rPr>
                <w:sz w:val="20"/>
              </w:rPr>
              <w:t xml:space="preserve">85</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4"/>
              <w:jc w:val="center"/>
            </w:pPr>
            <w:r>
              <w:rPr>
                <w:sz w:val="20"/>
              </w:rPr>
              <w:t xml:space="preserve">Основное мероприятие 8 "Региональный проект "Содействие занятости женщин - создание условий дошкольного образования для детей в возрасте до трех лет"</w:t>
            </w:r>
          </w:p>
        </w:tc>
      </w:tr>
      <w:tr>
        <w:tc>
          <w:tcPr>
            <w:tcW w:w="680" w:type="dxa"/>
          </w:tcPr>
          <w:p>
            <w:pPr>
              <w:pStyle w:val="0"/>
              <w:jc w:val="center"/>
            </w:pPr>
            <w:r>
              <w:rPr>
                <w:sz w:val="20"/>
              </w:rPr>
              <w:t xml:space="preserve">1.14</w:t>
            </w:r>
          </w:p>
        </w:tc>
        <w:tc>
          <w:tcPr>
            <w:tcW w:w="4678" w:type="dxa"/>
          </w:tcPr>
          <w:p>
            <w:pPr>
              <w:pStyle w:val="0"/>
            </w:pPr>
            <w:r>
              <w:rPr>
                <w:sz w:val="20"/>
              </w:rPr>
              <w:t xml:space="preserve">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не состоящих в трудовых отношениях и обратившихся в органы службы занятости</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jc w:val="center"/>
            </w:pPr>
            <w:r>
              <w:rPr>
                <w:sz w:val="20"/>
              </w:rPr>
              <w:t xml:space="preserve">70</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4"/>
              <w:jc w:val="center"/>
            </w:pPr>
            <w:r>
              <w:rPr>
                <w:sz w:val="20"/>
              </w:rPr>
              <w:t xml:space="preserve">Основное мероприятие 9 "Региональный проект "Поддержка занятости и повышение эффективности рынка труда для обеспечения роста производительности труда"</w:t>
            </w:r>
          </w:p>
        </w:tc>
      </w:tr>
      <w:tr>
        <w:tc>
          <w:tcPr>
            <w:gridSpan w:val="12"/>
            <w:tcW w:w="16640" w:type="dxa"/>
          </w:tcPr>
          <w:p>
            <w:pPr>
              <w:pStyle w:val="0"/>
              <w:outlineLvl w:val="4"/>
              <w:jc w:val="center"/>
            </w:pPr>
            <w:r>
              <w:rPr>
                <w:sz w:val="20"/>
              </w:rPr>
              <w:t xml:space="preserve">Основное мероприятие 10 "Региональный проект "Содействие занятости" по повышению эффективности службы занятости в рамках федерального проекта "Содействие занятости" национального проекта "Демография"</w:t>
            </w:r>
          </w:p>
        </w:tc>
      </w:tr>
      <w:tr>
        <w:tc>
          <w:tcPr>
            <w:tcW w:w="680" w:type="dxa"/>
          </w:tcPr>
          <w:p>
            <w:pPr>
              <w:pStyle w:val="0"/>
              <w:jc w:val="center"/>
            </w:pPr>
            <w:r>
              <w:rPr>
                <w:sz w:val="20"/>
              </w:rPr>
              <w:t xml:space="preserve">1.15</w:t>
            </w:r>
          </w:p>
        </w:tc>
        <w:tc>
          <w:tcPr>
            <w:tcW w:w="4678" w:type="dxa"/>
          </w:tcPr>
          <w:p>
            <w:pPr>
              <w:pStyle w:val="0"/>
            </w:pPr>
            <w:r>
              <w:rPr>
                <w:sz w:val="20"/>
              </w:rPr>
              <w:t xml:space="preserve">Количество центров занятости населения Карачаево-Черкесской Республики, в которых реализуются или реализованы проекты по модернизации (нарастающим итогом)</w:t>
            </w:r>
          </w:p>
        </w:tc>
        <w:tc>
          <w:tcPr>
            <w:tcW w:w="1361" w:type="dxa"/>
          </w:tcPr>
          <w:p>
            <w:pPr>
              <w:pStyle w:val="0"/>
              <w:jc w:val="center"/>
            </w:pPr>
            <w:r>
              <w:rPr>
                <w:sz w:val="20"/>
              </w:rPr>
              <w:t xml:space="preserve">единиц</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93" w:type="dxa"/>
          </w:tcPr>
          <w:p>
            <w:pPr>
              <w:pStyle w:val="0"/>
              <w:jc w:val="center"/>
            </w:pPr>
            <w:r>
              <w:rPr>
                <w:sz w:val="20"/>
              </w:rPr>
              <w:t xml:space="preserve">1</w:t>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4"/>
              <w:jc w:val="center"/>
            </w:pPr>
            <w:r>
              <w:rPr>
                <w:sz w:val="20"/>
              </w:rPr>
              <w:t xml:space="preserve">Основное мероприятие 11 "Региональный проект "Содействие занятости по реализации дополнительных мероприятий, направленных на снижение напряженности на рынке труда Карачаево-Черкесской Республики в рамках федерального проекта "Содействие занятости" национального проекта "Демография"</w:t>
            </w:r>
          </w:p>
        </w:tc>
      </w:tr>
      <w:tr>
        <w:tc>
          <w:tcPr>
            <w:tcW w:w="680" w:type="dxa"/>
          </w:tcPr>
          <w:p>
            <w:pPr>
              <w:pStyle w:val="0"/>
              <w:jc w:val="center"/>
            </w:pPr>
            <w:r>
              <w:rPr>
                <w:sz w:val="20"/>
              </w:rPr>
              <w:t xml:space="preserve">1.16</w:t>
            </w:r>
          </w:p>
        </w:tc>
        <w:tc>
          <w:tcPr>
            <w:tcW w:w="4678" w:type="dxa"/>
          </w:tcPr>
          <w:p>
            <w:pPr>
              <w:pStyle w:val="0"/>
            </w:pPr>
            <w:r>
              <w:rPr>
                <w:sz w:val="20"/>
              </w:rPr>
              <w:t xml:space="preserve">Доля занятых граждан из числа участников дополнительных мероприятий</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93" w:type="dxa"/>
          </w:tcPr>
          <w:p>
            <w:pPr>
              <w:pStyle w:val="0"/>
            </w:pPr>
            <w:r>
              <w:rPr>
                <w:sz w:val="20"/>
              </w:rPr>
            </w:r>
          </w:p>
        </w:tc>
        <w:tc>
          <w:tcPr>
            <w:tcW w:w="992" w:type="dxa"/>
          </w:tcPr>
          <w:p>
            <w:pPr>
              <w:pStyle w:val="0"/>
              <w:jc w:val="center"/>
            </w:pPr>
            <w:r>
              <w:rPr>
                <w:sz w:val="20"/>
              </w:rPr>
              <w:t xml:space="preserve">75</w:t>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3"/>
              <w:jc w:val="center"/>
            </w:pPr>
            <w:r>
              <w:rPr>
                <w:sz w:val="20"/>
              </w:rPr>
              <w:t xml:space="preserve">Подпрограмма 3 "Дополнительные мероприятия в сфере занятости населения"</w:t>
            </w:r>
          </w:p>
        </w:tc>
      </w:tr>
      <w:tr>
        <w:tc>
          <w:tcPr>
            <w:tcW w:w="680" w:type="dxa"/>
          </w:tcPr>
          <w:p>
            <w:pPr>
              <w:pStyle w:val="0"/>
              <w:jc w:val="center"/>
            </w:pPr>
            <w:r>
              <w:rPr>
                <w:sz w:val="20"/>
              </w:rPr>
              <w:t xml:space="preserve">2.1</w:t>
            </w:r>
          </w:p>
        </w:tc>
        <w:tc>
          <w:tcPr>
            <w:tcW w:w="4678" w:type="dxa"/>
          </w:tcPr>
          <w:p>
            <w:pPr>
              <w:pStyle w:val="0"/>
            </w:pPr>
            <w:r>
              <w:rPr>
                <w:sz w:val="20"/>
              </w:rPr>
              <w:t xml:space="preserve">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0,6</w:t>
            </w:r>
          </w:p>
        </w:tc>
        <w:tc>
          <w:tcPr>
            <w:tcW w:w="1020" w:type="dxa"/>
          </w:tcPr>
          <w:p>
            <w:pPr>
              <w:pStyle w:val="0"/>
              <w:jc w:val="center"/>
            </w:pPr>
            <w:r>
              <w:rPr>
                <w:sz w:val="20"/>
              </w:rPr>
              <w:t xml:space="preserve">0,6</w:t>
            </w:r>
          </w:p>
        </w:tc>
        <w:tc>
          <w:tcPr>
            <w:tcW w:w="1020" w:type="dxa"/>
          </w:tcPr>
          <w:p>
            <w:pPr>
              <w:pStyle w:val="0"/>
              <w:jc w:val="center"/>
            </w:pPr>
            <w:r>
              <w:rPr>
                <w:sz w:val="20"/>
              </w:rPr>
              <w:t xml:space="preserve">0,6</w:t>
            </w:r>
          </w:p>
        </w:tc>
        <w:tc>
          <w:tcPr>
            <w:tcW w:w="993" w:type="dxa"/>
          </w:tcPr>
          <w:p>
            <w:pPr>
              <w:pStyle w:val="0"/>
              <w:jc w:val="center"/>
            </w:pPr>
            <w:r>
              <w:rPr>
                <w:sz w:val="20"/>
              </w:rPr>
              <w:t xml:space="preserve">0,6</w:t>
            </w:r>
          </w:p>
        </w:tc>
        <w:tc>
          <w:tcPr>
            <w:tcW w:w="992" w:type="dxa"/>
          </w:tcPr>
          <w:p>
            <w:pPr>
              <w:pStyle w:val="0"/>
              <w:jc w:val="center"/>
            </w:pPr>
            <w:r>
              <w:rPr>
                <w:sz w:val="20"/>
              </w:rPr>
              <w:t xml:space="preserve">0,6</w:t>
            </w:r>
          </w:p>
        </w:tc>
        <w:tc>
          <w:tcPr>
            <w:tcW w:w="992" w:type="dxa"/>
          </w:tcPr>
          <w:p>
            <w:pPr>
              <w:pStyle w:val="0"/>
              <w:jc w:val="center"/>
            </w:pPr>
            <w:r>
              <w:rPr>
                <w:sz w:val="20"/>
              </w:rPr>
              <w:t xml:space="preserve">0,6</w:t>
            </w:r>
          </w:p>
        </w:tc>
        <w:tc>
          <w:tcPr>
            <w:tcW w:w="993" w:type="dxa"/>
          </w:tcPr>
          <w:p>
            <w:pPr>
              <w:pStyle w:val="0"/>
              <w:jc w:val="center"/>
            </w:pPr>
            <w:r>
              <w:rPr>
                <w:sz w:val="20"/>
              </w:rPr>
              <w:t xml:space="preserve">0,6</w:t>
            </w:r>
          </w:p>
        </w:tc>
      </w:tr>
      <w:tr>
        <w:tc>
          <w:tcPr>
            <w:tcW w:w="680" w:type="dxa"/>
          </w:tcPr>
          <w:p>
            <w:pPr>
              <w:pStyle w:val="0"/>
              <w:jc w:val="center"/>
            </w:pPr>
            <w:r>
              <w:rPr>
                <w:sz w:val="20"/>
              </w:rPr>
              <w:t xml:space="preserve">2.2</w:t>
            </w:r>
          </w:p>
        </w:tc>
        <w:tc>
          <w:tcPr>
            <w:tcW w:w="4678" w:type="dxa"/>
          </w:tcPr>
          <w:p>
            <w:pPr>
              <w:pStyle w:val="0"/>
            </w:pPr>
            <w:r>
              <w:rPr>
                <w:sz w:val="20"/>
              </w:rPr>
              <w:t xml:space="preserve">Численность инвалидов, принявших участие в опросе, проводимом органами службы занятости населения субъектов Российской Федерации, в целях организации персонифицированного учета инвалидов, не обращавшихся за содействием в трудоустройстве и нуждающихся в трудоустройстве</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5000</w:t>
            </w:r>
          </w:p>
        </w:tc>
        <w:tc>
          <w:tcPr>
            <w:tcW w:w="1020" w:type="dxa"/>
          </w:tcPr>
          <w:p>
            <w:pPr>
              <w:pStyle w:val="0"/>
              <w:jc w:val="center"/>
            </w:pPr>
            <w:r>
              <w:rPr>
                <w:sz w:val="20"/>
              </w:rPr>
              <w:t xml:space="preserve">5000</w:t>
            </w:r>
          </w:p>
        </w:tc>
        <w:tc>
          <w:tcPr>
            <w:tcW w:w="1020" w:type="dxa"/>
          </w:tcPr>
          <w:p>
            <w:pPr>
              <w:pStyle w:val="0"/>
              <w:jc w:val="center"/>
            </w:pPr>
            <w:r>
              <w:rPr>
                <w:sz w:val="20"/>
              </w:rPr>
              <w:t xml:space="preserve">5000</w:t>
            </w:r>
          </w:p>
        </w:tc>
        <w:tc>
          <w:tcPr>
            <w:tcW w:w="993" w:type="dxa"/>
          </w:tcPr>
          <w:p>
            <w:pPr>
              <w:pStyle w:val="0"/>
              <w:jc w:val="center"/>
            </w:pPr>
            <w:r>
              <w:rPr>
                <w:sz w:val="20"/>
              </w:rPr>
              <w:t xml:space="preserve">5000</w:t>
            </w:r>
          </w:p>
        </w:tc>
        <w:tc>
          <w:tcPr>
            <w:tcW w:w="992" w:type="dxa"/>
          </w:tcPr>
          <w:p>
            <w:pPr>
              <w:pStyle w:val="0"/>
              <w:jc w:val="center"/>
            </w:pPr>
            <w:r>
              <w:rPr>
                <w:sz w:val="20"/>
              </w:rPr>
              <w:t xml:space="preserve">5000</w:t>
            </w:r>
          </w:p>
        </w:tc>
        <w:tc>
          <w:tcPr>
            <w:tcW w:w="992" w:type="dxa"/>
          </w:tcPr>
          <w:p>
            <w:pPr>
              <w:pStyle w:val="0"/>
              <w:jc w:val="center"/>
            </w:pPr>
            <w:r>
              <w:rPr>
                <w:sz w:val="20"/>
              </w:rPr>
              <w:t xml:space="preserve">5000</w:t>
            </w:r>
          </w:p>
        </w:tc>
        <w:tc>
          <w:tcPr>
            <w:tcW w:w="993" w:type="dxa"/>
          </w:tcPr>
          <w:p>
            <w:pPr>
              <w:pStyle w:val="0"/>
              <w:jc w:val="center"/>
            </w:pPr>
            <w:r>
              <w:rPr>
                <w:sz w:val="20"/>
              </w:rPr>
              <w:t xml:space="preserve">5000</w:t>
            </w:r>
          </w:p>
        </w:tc>
      </w:tr>
      <w:tr>
        <w:tc>
          <w:tcPr>
            <w:tcW w:w="680" w:type="dxa"/>
          </w:tcPr>
          <w:p>
            <w:pPr>
              <w:pStyle w:val="0"/>
              <w:jc w:val="center"/>
            </w:pPr>
            <w:r>
              <w:rPr>
                <w:sz w:val="20"/>
              </w:rPr>
              <w:t xml:space="preserve">2.3</w:t>
            </w:r>
          </w:p>
        </w:tc>
        <w:tc>
          <w:tcPr>
            <w:tcW w:w="4678" w:type="dxa"/>
          </w:tcPr>
          <w:p>
            <w:pPr>
              <w:pStyle w:val="0"/>
            </w:pPr>
            <w:r>
              <w:rPr>
                <w:sz w:val="20"/>
              </w:rPr>
              <w:t xml:space="preserve">Численность инвалидов, использующих кресла-коляски принявшие участие в опросе</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993" w:type="dxa"/>
          </w:tcPr>
          <w:p>
            <w:pPr>
              <w:pStyle w:val="0"/>
              <w:jc w:val="center"/>
            </w:pPr>
            <w:r>
              <w:rPr>
                <w:sz w:val="20"/>
              </w:rPr>
              <w:t xml:space="preserve">1</w:t>
            </w:r>
          </w:p>
        </w:tc>
        <w:tc>
          <w:tcPr>
            <w:tcW w:w="992" w:type="dxa"/>
          </w:tcPr>
          <w:p>
            <w:pPr>
              <w:pStyle w:val="0"/>
              <w:jc w:val="center"/>
            </w:pPr>
            <w:r>
              <w:rPr>
                <w:sz w:val="20"/>
              </w:rPr>
              <w:t xml:space="preserve">1</w:t>
            </w:r>
          </w:p>
        </w:tc>
        <w:tc>
          <w:tcPr>
            <w:tcW w:w="992" w:type="dxa"/>
          </w:tcPr>
          <w:p>
            <w:pPr>
              <w:pStyle w:val="0"/>
              <w:jc w:val="center"/>
            </w:pPr>
            <w:r>
              <w:rPr>
                <w:sz w:val="20"/>
              </w:rPr>
              <w:t xml:space="preserve">1</w:t>
            </w:r>
          </w:p>
        </w:tc>
        <w:tc>
          <w:tcPr>
            <w:tcW w:w="993" w:type="dxa"/>
          </w:tcPr>
          <w:p>
            <w:pPr>
              <w:pStyle w:val="0"/>
              <w:jc w:val="center"/>
            </w:pPr>
            <w:r>
              <w:rPr>
                <w:sz w:val="20"/>
              </w:rPr>
              <w:t xml:space="preserve">1</w:t>
            </w:r>
          </w:p>
        </w:tc>
      </w:tr>
      <w:tr>
        <w:tc>
          <w:tcPr>
            <w:gridSpan w:val="12"/>
            <w:tcW w:w="16640" w:type="dxa"/>
          </w:tcPr>
          <w:p>
            <w:pPr>
              <w:pStyle w:val="0"/>
              <w:outlineLvl w:val="4"/>
              <w:jc w:val="center"/>
            </w:pPr>
            <w:r>
              <w:rPr>
                <w:sz w:val="20"/>
              </w:rPr>
              <w:t xml:space="preserve">Основное мероприятие 12 "Опрос и организация персонифицированного учета инвалидов, не обращавшихся за содействием в трудоустройстве и нуждающихся в трудоустройстве, проводимые органами службы занятости населения субъектов Российской Федерации"</w:t>
            </w:r>
          </w:p>
        </w:tc>
      </w:tr>
      <w:tr>
        <w:tc>
          <w:tcPr>
            <w:tcW w:w="680" w:type="dxa"/>
          </w:tcPr>
          <w:p>
            <w:pPr>
              <w:pStyle w:val="0"/>
              <w:jc w:val="center"/>
            </w:pPr>
            <w:r>
              <w:rPr>
                <w:sz w:val="20"/>
              </w:rPr>
              <w:t xml:space="preserve">2.1</w:t>
            </w:r>
          </w:p>
        </w:tc>
        <w:tc>
          <w:tcPr>
            <w:tcW w:w="4678" w:type="dxa"/>
          </w:tcPr>
          <w:p>
            <w:pPr>
              <w:pStyle w:val="0"/>
            </w:pPr>
            <w:r>
              <w:rPr>
                <w:sz w:val="20"/>
              </w:rPr>
              <w:t xml:space="preserve">Отношение численности инвалидов, принявших участие в опросе, проводимом органами службы занятости населения субъектов Российской Федерации, в целях организации персонифицированного учета инвалидов, не обращавшихся за содействием в трудоустройстве и нуждающихся в трудоустройстве к общей численности инвалидов в трудоспособном возрасте</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0,6</w:t>
            </w:r>
          </w:p>
        </w:tc>
        <w:tc>
          <w:tcPr>
            <w:tcW w:w="1020" w:type="dxa"/>
          </w:tcPr>
          <w:p>
            <w:pPr>
              <w:pStyle w:val="0"/>
              <w:jc w:val="center"/>
            </w:pPr>
            <w:r>
              <w:rPr>
                <w:sz w:val="20"/>
              </w:rPr>
              <w:t xml:space="preserve">0,6</w:t>
            </w:r>
          </w:p>
        </w:tc>
        <w:tc>
          <w:tcPr>
            <w:tcW w:w="1020" w:type="dxa"/>
          </w:tcPr>
          <w:p>
            <w:pPr>
              <w:pStyle w:val="0"/>
              <w:jc w:val="center"/>
            </w:pPr>
            <w:r>
              <w:rPr>
                <w:sz w:val="20"/>
              </w:rPr>
              <w:t xml:space="preserve">0,6</w:t>
            </w:r>
          </w:p>
        </w:tc>
        <w:tc>
          <w:tcPr>
            <w:tcW w:w="993" w:type="dxa"/>
          </w:tcPr>
          <w:p>
            <w:pPr>
              <w:pStyle w:val="0"/>
              <w:jc w:val="center"/>
            </w:pPr>
            <w:r>
              <w:rPr>
                <w:sz w:val="20"/>
              </w:rPr>
              <w:t xml:space="preserve">0,6</w:t>
            </w:r>
          </w:p>
        </w:tc>
        <w:tc>
          <w:tcPr>
            <w:tcW w:w="992" w:type="dxa"/>
          </w:tcPr>
          <w:p>
            <w:pPr>
              <w:pStyle w:val="0"/>
              <w:jc w:val="center"/>
            </w:pPr>
            <w:r>
              <w:rPr>
                <w:sz w:val="20"/>
              </w:rPr>
              <w:t xml:space="preserve">0,6</w:t>
            </w:r>
          </w:p>
        </w:tc>
        <w:tc>
          <w:tcPr>
            <w:tcW w:w="992" w:type="dxa"/>
          </w:tcPr>
          <w:p>
            <w:pPr>
              <w:pStyle w:val="0"/>
              <w:jc w:val="center"/>
            </w:pPr>
            <w:r>
              <w:rPr>
                <w:sz w:val="20"/>
              </w:rPr>
              <w:t xml:space="preserve">0,6</w:t>
            </w:r>
          </w:p>
        </w:tc>
        <w:tc>
          <w:tcPr>
            <w:tcW w:w="993" w:type="dxa"/>
          </w:tcPr>
          <w:p>
            <w:pPr>
              <w:pStyle w:val="0"/>
              <w:jc w:val="center"/>
            </w:pPr>
            <w:r>
              <w:rPr>
                <w:sz w:val="20"/>
              </w:rPr>
              <w:t xml:space="preserve">0,6</w:t>
            </w:r>
          </w:p>
        </w:tc>
      </w:tr>
      <w:tr>
        <w:tc>
          <w:tcPr>
            <w:gridSpan w:val="12"/>
            <w:tcW w:w="16640" w:type="dxa"/>
          </w:tcPr>
          <w:p>
            <w:pPr>
              <w:pStyle w:val="0"/>
              <w:outlineLvl w:val="3"/>
              <w:jc w:val="center"/>
            </w:pPr>
            <w:r>
              <w:rPr>
                <w:sz w:val="20"/>
              </w:rPr>
              <w:t xml:space="preserve">Подпрограмма 4 "Сопровождение инвалидов молодого возраста при трудоустройстве"</w:t>
            </w:r>
          </w:p>
        </w:tc>
      </w:tr>
      <w:tr>
        <w:tc>
          <w:tcPr>
            <w:tcW w:w="680" w:type="dxa"/>
          </w:tcPr>
          <w:p>
            <w:pPr>
              <w:pStyle w:val="0"/>
              <w:jc w:val="center"/>
            </w:pPr>
            <w:r>
              <w:rPr>
                <w:sz w:val="20"/>
              </w:rPr>
              <w:t xml:space="preserve">3.1</w:t>
            </w:r>
          </w:p>
        </w:tc>
        <w:tc>
          <w:tcPr>
            <w:tcW w:w="4678" w:type="dxa"/>
          </w:tcPr>
          <w:p>
            <w:pPr>
              <w:pStyle w:val="0"/>
            </w:pPr>
            <w:r>
              <w:rPr>
                <w:sz w:val="20"/>
              </w:rPr>
              <w:t xml:space="preserve">Доля работающих в отчетном периоде инвалидов в общей численности инвалидов трудоспособного возраста</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993" w:type="dxa"/>
          </w:tcPr>
          <w:p>
            <w:pPr>
              <w:pStyle w:val="0"/>
              <w:jc w:val="center"/>
            </w:pPr>
            <w:r>
              <w:rPr>
                <w:sz w:val="20"/>
              </w:rPr>
              <w:t xml:space="preserve">30</w:t>
            </w:r>
          </w:p>
        </w:tc>
        <w:tc>
          <w:tcPr>
            <w:tcW w:w="992" w:type="dxa"/>
          </w:tcPr>
          <w:p>
            <w:pPr>
              <w:pStyle w:val="0"/>
              <w:jc w:val="center"/>
            </w:pPr>
            <w:r>
              <w:rPr>
                <w:sz w:val="20"/>
              </w:rPr>
              <w:t xml:space="preserve">30</w:t>
            </w:r>
          </w:p>
        </w:tc>
        <w:tc>
          <w:tcPr>
            <w:tcW w:w="992" w:type="dxa"/>
          </w:tcPr>
          <w:p>
            <w:pPr>
              <w:pStyle w:val="0"/>
              <w:jc w:val="center"/>
            </w:pPr>
            <w:r>
              <w:rPr>
                <w:sz w:val="20"/>
              </w:rPr>
              <w:t xml:space="preserve">30</w:t>
            </w:r>
          </w:p>
        </w:tc>
        <w:tc>
          <w:tcPr>
            <w:tcW w:w="993" w:type="dxa"/>
          </w:tcPr>
          <w:p>
            <w:pPr>
              <w:pStyle w:val="0"/>
              <w:jc w:val="center"/>
            </w:pPr>
            <w:r>
              <w:rPr>
                <w:sz w:val="20"/>
              </w:rPr>
              <w:t xml:space="preserve">30</w:t>
            </w:r>
          </w:p>
        </w:tc>
      </w:tr>
      <w:tr>
        <w:tc>
          <w:tcPr>
            <w:tcW w:w="680" w:type="dxa"/>
          </w:tcPr>
          <w:p>
            <w:pPr>
              <w:pStyle w:val="0"/>
              <w:jc w:val="center"/>
            </w:pPr>
            <w:r>
              <w:rPr>
                <w:sz w:val="20"/>
              </w:rPr>
              <w:t xml:space="preserve">3.2</w:t>
            </w:r>
          </w:p>
        </w:tc>
        <w:tc>
          <w:tcPr>
            <w:tcW w:w="4678" w:type="dxa"/>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23</w:t>
            </w:r>
          </w:p>
        </w:tc>
        <w:tc>
          <w:tcPr>
            <w:tcW w:w="1020" w:type="dxa"/>
          </w:tcPr>
          <w:p>
            <w:pPr>
              <w:pStyle w:val="0"/>
              <w:jc w:val="center"/>
            </w:pPr>
            <w:r>
              <w:rPr>
                <w:sz w:val="20"/>
              </w:rPr>
              <w:t xml:space="preserve">24</w:t>
            </w:r>
          </w:p>
        </w:tc>
        <w:tc>
          <w:tcPr>
            <w:tcW w:w="1020" w:type="dxa"/>
          </w:tcPr>
          <w:p>
            <w:pPr>
              <w:pStyle w:val="0"/>
              <w:jc w:val="center"/>
            </w:pPr>
            <w:r>
              <w:rPr>
                <w:sz w:val="20"/>
              </w:rPr>
              <w:t xml:space="preserve">24</w:t>
            </w:r>
          </w:p>
        </w:tc>
        <w:tc>
          <w:tcPr>
            <w:tcW w:w="993" w:type="dxa"/>
          </w:tcPr>
          <w:p>
            <w:pPr>
              <w:pStyle w:val="0"/>
              <w:jc w:val="center"/>
            </w:pPr>
            <w:r>
              <w:rPr>
                <w:sz w:val="20"/>
              </w:rPr>
              <w:t xml:space="preserve">25</w:t>
            </w:r>
          </w:p>
        </w:tc>
        <w:tc>
          <w:tcPr>
            <w:tcW w:w="992" w:type="dxa"/>
          </w:tcPr>
          <w:p>
            <w:pPr>
              <w:pStyle w:val="0"/>
              <w:jc w:val="center"/>
            </w:pPr>
            <w:r>
              <w:rPr>
                <w:sz w:val="20"/>
              </w:rPr>
              <w:t xml:space="preserve">25</w:t>
            </w:r>
          </w:p>
        </w:tc>
        <w:tc>
          <w:tcPr>
            <w:tcW w:w="992" w:type="dxa"/>
          </w:tcPr>
          <w:p>
            <w:pPr>
              <w:pStyle w:val="0"/>
              <w:jc w:val="center"/>
            </w:pPr>
            <w:r>
              <w:rPr>
                <w:sz w:val="20"/>
              </w:rPr>
              <w:t xml:space="preserve">25</w:t>
            </w:r>
          </w:p>
        </w:tc>
        <w:tc>
          <w:tcPr>
            <w:tcW w:w="993" w:type="dxa"/>
          </w:tcPr>
          <w:p>
            <w:pPr>
              <w:pStyle w:val="0"/>
              <w:jc w:val="center"/>
            </w:pPr>
            <w:r>
              <w:rPr>
                <w:sz w:val="20"/>
              </w:rPr>
              <w:t xml:space="preserve">26</w:t>
            </w:r>
          </w:p>
        </w:tc>
      </w:tr>
      <w:tr>
        <w:tc>
          <w:tcPr>
            <w:tcW w:w="680" w:type="dxa"/>
          </w:tcPr>
          <w:p>
            <w:pPr>
              <w:pStyle w:val="0"/>
              <w:jc w:val="center"/>
            </w:pPr>
            <w:r>
              <w:rPr>
                <w:sz w:val="20"/>
              </w:rPr>
              <w:t xml:space="preserve">3.3</w:t>
            </w:r>
          </w:p>
        </w:tc>
        <w:tc>
          <w:tcPr>
            <w:tcW w:w="4678" w:type="dxa"/>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19</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993" w:type="dxa"/>
          </w:tcPr>
          <w:p>
            <w:pPr>
              <w:pStyle w:val="0"/>
              <w:jc w:val="center"/>
            </w:pPr>
            <w:r>
              <w:rPr>
                <w:sz w:val="20"/>
              </w:rPr>
              <w:t xml:space="preserve">21</w:t>
            </w:r>
          </w:p>
        </w:tc>
        <w:tc>
          <w:tcPr>
            <w:tcW w:w="992" w:type="dxa"/>
          </w:tcPr>
          <w:p>
            <w:pPr>
              <w:pStyle w:val="0"/>
              <w:jc w:val="center"/>
            </w:pPr>
            <w:r>
              <w:rPr>
                <w:sz w:val="20"/>
              </w:rPr>
              <w:t xml:space="preserve">21</w:t>
            </w:r>
          </w:p>
        </w:tc>
        <w:tc>
          <w:tcPr>
            <w:tcW w:w="992" w:type="dxa"/>
          </w:tcPr>
          <w:p>
            <w:pPr>
              <w:pStyle w:val="0"/>
              <w:jc w:val="center"/>
            </w:pPr>
            <w:r>
              <w:rPr>
                <w:sz w:val="20"/>
              </w:rPr>
              <w:t xml:space="preserve">21</w:t>
            </w:r>
          </w:p>
        </w:tc>
        <w:tc>
          <w:tcPr>
            <w:tcW w:w="993" w:type="dxa"/>
          </w:tcPr>
          <w:p>
            <w:pPr>
              <w:pStyle w:val="0"/>
              <w:jc w:val="center"/>
            </w:pPr>
            <w:r>
              <w:rPr>
                <w:sz w:val="20"/>
              </w:rPr>
              <w:t xml:space="preserve">22</w:t>
            </w:r>
          </w:p>
        </w:tc>
      </w:tr>
      <w:tr>
        <w:tc>
          <w:tcPr>
            <w:tcW w:w="680" w:type="dxa"/>
          </w:tcPr>
          <w:p>
            <w:pPr>
              <w:pStyle w:val="0"/>
              <w:jc w:val="center"/>
            </w:pPr>
            <w:r>
              <w:rPr>
                <w:sz w:val="20"/>
              </w:rPr>
              <w:t xml:space="preserve">3.4</w:t>
            </w:r>
          </w:p>
        </w:tc>
        <w:tc>
          <w:tcPr>
            <w:tcW w:w="4678" w:type="dxa"/>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25</w:t>
            </w:r>
          </w:p>
        </w:tc>
        <w:tc>
          <w:tcPr>
            <w:tcW w:w="1020" w:type="dxa"/>
          </w:tcPr>
          <w:p>
            <w:pPr>
              <w:pStyle w:val="0"/>
              <w:jc w:val="center"/>
            </w:pPr>
            <w:r>
              <w:rPr>
                <w:sz w:val="20"/>
              </w:rPr>
              <w:t xml:space="preserve">27</w:t>
            </w:r>
          </w:p>
        </w:tc>
        <w:tc>
          <w:tcPr>
            <w:tcW w:w="1020" w:type="dxa"/>
          </w:tcPr>
          <w:p>
            <w:pPr>
              <w:pStyle w:val="0"/>
              <w:jc w:val="center"/>
            </w:pPr>
            <w:r>
              <w:rPr>
                <w:sz w:val="20"/>
              </w:rPr>
              <w:t xml:space="preserve">27</w:t>
            </w:r>
          </w:p>
        </w:tc>
        <w:tc>
          <w:tcPr>
            <w:tcW w:w="993" w:type="dxa"/>
          </w:tcPr>
          <w:p>
            <w:pPr>
              <w:pStyle w:val="0"/>
              <w:jc w:val="center"/>
            </w:pPr>
            <w:r>
              <w:rPr>
                <w:sz w:val="20"/>
              </w:rPr>
              <w:t xml:space="preserve">30</w:t>
            </w:r>
          </w:p>
        </w:tc>
        <w:tc>
          <w:tcPr>
            <w:tcW w:w="992" w:type="dxa"/>
          </w:tcPr>
          <w:p>
            <w:pPr>
              <w:pStyle w:val="0"/>
              <w:jc w:val="center"/>
            </w:pPr>
            <w:r>
              <w:rPr>
                <w:sz w:val="20"/>
              </w:rPr>
              <w:t xml:space="preserve">30</w:t>
            </w:r>
          </w:p>
        </w:tc>
        <w:tc>
          <w:tcPr>
            <w:tcW w:w="992" w:type="dxa"/>
          </w:tcPr>
          <w:p>
            <w:pPr>
              <w:pStyle w:val="0"/>
              <w:jc w:val="center"/>
            </w:pPr>
            <w:r>
              <w:rPr>
                <w:sz w:val="20"/>
              </w:rPr>
              <w:t xml:space="preserve">30</w:t>
            </w:r>
          </w:p>
        </w:tc>
        <w:tc>
          <w:tcPr>
            <w:tcW w:w="993" w:type="dxa"/>
          </w:tcPr>
          <w:p>
            <w:pPr>
              <w:pStyle w:val="0"/>
              <w:jc w:val="center"/>
            </w:pPr>
            <w:r>
              <w:rPr>
                <w:sz w:val="20"/>
              </w:rPr>
              <w:t xml:space="preserve">31</w:t>
            </w:r>
          </w:p>
        </w:tc>
      </w:tr>
      <w:tr>
        <w:tc>
          <w:tcPr>
            <w:tcW w:w="680" w:type="dxa"/>
          </w:tcPr>
          <w:p>
            <w:pPr>
              <w:pStyle w:val="0"/>
              <w:jc w:val="center"/>
            </w:pPr>
            <w:r>
              <w:rPr>
                <w:sz w:val="20"/>
              </w:rPr>
              <w:t xml:space="preserve">3.5</w:t>
            </w:r>
          </w:p>
        </w:tc>
        <w:tc>
          <w:tcPr>
            <w:tcW w:w="4678" w:type="dxa"/>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19</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993" w:type="dxa"/>
          </w:tcPr>
          <w:p>
            <w:pPr>
              <w:pStyle w:val="0"/>
              <w:jc w:val="center"/>
            </w:pPr>
            <w:r>
              <w:rPr>
                <w:sz w:val="20"/>
              </w:rPr>
              <w:t xml:space="preserve">21</w:t>
            </w:r>
          </w:p>
        </w:tc>
        <w:tc>
          <w:tcPr>
            <w:tcW w:w="992" w:type="dxa"/>
          </w:tcPr>
          <w:p>
            <w:pPr>
              <w:pStyle w:val="0"/>
              <w:jc w:val="center"/>
            </w:pPr>
            <w:r>
              <w:rPr>
                <w:sz w:val="20"/>
              </w:rPr>
              <w:t xml:space="preserve">21</w:t>
            </w:r>
          </w:p>
        </w:tc>
        <w:tc>
          <w:tcPr>
            <w:tcW w:w="992" w:type="dxa"/>
          </w:tcPr>
          <w:p>
            <w:pPr>
              <w:pStyle w:val="0"/>
              <w:jc w:val="center"/>
            </w:pPr>
            <w:r>
              <w:rPr>
                <w:sz w:val="20"/>
              </w:rPr>
              <w:t xml:space="preserve">21</w:t>
            </w:r>
          </w:p>
        </w:tc>
        <w:tc>
          <w:tcPr>
            <w:tcW w:w="993" w:type="dxa"/>
          </w:tcPr>
          <w:p>
            <w:pPr>
              <w:pStyle w:val="0"/>
              <w:jc w:val="center"/>
            </w:pPr>
            <w:r>
              <w:rPr>
                <w:sz w:val="20"/>
              </w:rPr>
              <w:t xml:space="preserve">22</w:t>
            </w:r>
          </w:p>
        </w:tc>
      </w:tr>
      <w:tr>
        <w:tc>
          <w:tcPr>
            <w:tcW w:w="680" w:type="dxa"/>
          </w:tcPr>
          <w:p>
            <w:pPr>
              <w:pStyle w:val="0"/>
              <w:jc w:val="center"/>
            </w:pPr>
            <w:r>
              <w:rPr>
                <w:sz w:val="20"/>
              </w:rPr>
              <w:t xml:space="preserve">3.6</w:t>
            </w:r>
          </w:p>
        </w:tc>
        <w:tc>
          <w:tcPr>
            <w:tcW w:w="4678"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25</w:t>
            </w:r>
          </w:p>
        </w:tc>
        <w:tc>
          <w:tcPr>
            <w:tcW w:w="1020" w:type="dxa"/>
          </w:tcPr>
          <w:p>
            <w:pPr>
              <w:pStyle w:val="0"/>
              <w:jc w:val="center"/>
            </w:pPr>
            <w:r>
              <w:rPr>
                <w:sz w:val="20"/>
              </w:rPr>
              <w:t xml:space="preserve">27</w:t>
            </w:r>
          </w:p>
        </w:tc>
        <w:tc>
          <w:tcPr>
            <w:tcW w:w="1020" w:type="dxa"/>
          </w:tcPr>
          <w:p>
            <w:pPr>
              <w:pStyle w:val="0"/>
              <w:jc w:val="center"/>
            </w:pPr>
            <w:r>
              <w:rPr>
                <w:sz w:val="20"/>
              </w:rPr>
              <w:t xml:space="preserve">27</w:t>
            </w:r>
          </w:p>
        </w:tc>
        <w:tc>
          <w:tcPr>
            <w:tcW w:w="993" w:type="dxa"/>
          </w:tcPr>
          <w:p>
            <w:pPr>
              <w:pStyle w:val="0"/>
              <w:jc w:val="center"/>
            </w:pPr>
            <w:r>
              <w:rPr>
                <w:sz w:val="20"/>
              </w:rPr>
              <w:t xml:space="preserve">30</w:t>
            </w:r>
          </w:p>
        </w:tc>
        <w:tc>
          <w:tcPr>
            <w:tcW w:w="992" w:type="dxa"/>
          </w:tcPr>
          <w:p>
            <w:pPr>
              <w:pStyle w:val="0"/>
              <w:jc w:val="center"/>
            </w:pPr>
            <w:r>
              <w:rPr>
                <w:sz w:val="20"/>
              </w:rPr>
              <w:t xml:space="preserve">30</w:t>
            </w:r>
          </w:p>
        </w:tc>
        <w:tc>
          <w:tcPr>
            <w:tcW w:w="992" w:type="dxa"/>
          </w:tcPr>
          <w:p>
            <w:pPr>
              <w:pStyle w:val="0"/>
              <w:jc w:val="center"/>
            </w:pPr>
            <w:r>
              <w:rPr>
                <w:sz w:val="20"/>
              </w:rPr>
              <w:t xml:space="preserve">30</w:t>
            </w:r>
          </w:p>
        </w:tc>
        <w:tc>
          <w:tcPr>
            <w:tcW w:w="993" w:type="dxa"/>
          </w:tcPr>
          <w:p>
            <w:pPr>
              <w:pStyle w:val="0"/>
              <w:jc w:val="center"/>
            </w:pPr>
            <w:r>
              <w:rPr>
                <w:sz w:val="20"/>
              </w:rPr>
              <w:t xml:space="preserve">31</w:t>
            </w:r>
          </w:p>
        </w:tc>
      </w:tr>
      <w:tr>
        <w:tc>
          <w:tcPr>
            <w:tcW w:w="680" w:type="dxa"/>
          </w:tcPr>
          <w:p>
            <w:pPr>
              <w:pStyle w:val="0"/>
              <w:jc w:val="center"/>
            </w:pPr>
            <w:r>
              <w:rPr>
                <w:sz w:val="20"/>
              </w:rPr>
              <w:t xml:space="preserve">3.7</w:t>
            </w:r>
          </w:p>
        </w:tc>
        <w:tc>
          <w:tcPr>
            <w:tcW w:w="4678"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программам среднего профессионального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19</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993" w:type="dxa"/>
          </w:tcPr>
          <w:p>
            <w:pPr>
              <w:pStyle w:val="0"/>
              <w:jc w:val="center"/>
            </w:pPr>
            <w:r>
              <w:rPr>
                <w:sz w:val="20"/>
              </w:rPr>
              <w:t xml:space="preserve">21</w:t>
            </w:r>
          </w:p>
        </w:tc>
        <w:tc>
          <w:tcPr>
            <w:tcW w:w="992" w:type="dxa"/>
          </w:tcPr>
          <w:p>
            <w:pPr>
              <w:pStyle w:val="0"/>
              <w:jc w:val="center"/>
            </w:pPr>
            <w:r>
              <w:rPr>
                <w:sz w:val="20"/>
              </w:rPr>
              <w:t xml:space="preserve">21</w:t>
            </w:r>
          </w:p>
        </w:tc>
        <w:tc>
          <w:tcPr>
            <w:tcW w:w="992" w:type="dxa"/>
          </w:tcPr>
          <w:p>
            <w:pPr>
              <w:pStyle w:val="0"/>
              <w:jc w:val="center"/>
            </w:pPr>
            <w:r>
              <w:rPr>
                <w:sz w:val="20"/>
              </w:rPr>
              <w:t xml:space="preserve">21</w:t>
            </w:r>
          </w:p>
        </w:tc>
        <w:tc>
          <w:tcPr>
            <w:tcW w:w="993" w:type="dxa"/>
          </w:tcPr>
          <w:p>
            <w:pPr>
              <w:pStyle w:val="0"/>
              <w:jc w:val="center"/>
            </w:pPr>
            <w:r>
              <w:rPr>
                <w:sz w:val="20"/>
              </w:rPr>
              <w:t xml:space="preserve">22</w:t>
            </w:r>
          </w:p>
        </w:tc>
      </w:tr>
      <w:tr>
        <w:tc>
          <w:tcPr>
            <w:tcW w:w="680" w:type="dxa"/>
          </w:tcPr>
          <w:p>
            <w:pPr>
              <w:pStyle w:val="0"/>
              <w:jc w:val="center"/>
            </w:pPr>
            <w:r>
              <w:rPr>
                <w:sz w:val="20"/>
              </w:rPr>
              <w:t xml:space="preserve">3.8</w:t>
            </w:r>
          </w:p>
        </w:tc>
        <w:tc>
          <w:tcPr>
            <w:tcW w:w="4678"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25</w:t>
            </w:r>
          </w:p>
        </w:tc>
        <w:tc>
          <w:tcPr>
            <w:tcW w:w="1020" w:type="dxa"/>
          </w:tcPr>
          <w:p>
            <w:pPr>
              <w:pStyle w:val="0"/>
              <w:jc w:val="center"/>
            </w:pPr>
            <w:r>
              <w:rPr>
                <w:sz w:val="20"/>
              </w:rPr>
              <w:t xml:space="preserve">25</w:t>
            </w:r>
          </w:p>
        </w:tc>
        <w:tc>
          <w:tcPr>
            <w:tcW w:w="1020" w:type="dxa"/>
          </w:tcPr>
          <w:p>
            <w:pPr>
              <w:pStyle w:val="0"/>
              <w:jc w:val="center"/>
            </w:pPr>
            <w:r>
              <w:rPr>
                <w:sz w:val="20"/>
              </w:rPr>
              <w:t xml:space="preserve">28</w:t>
            </w:r>
          </w:p>
        </w:tc>
        <w:tc>
          <w:tcPr>
            <w:tcW w:w="993" w:type="dxa"/>
          </w:tcPr>
          <w:p>
            <w:pPr>
              <w:pStyle w:val="0"/>
              <w:jc w:val="center"/>
            </w:pPr>
            <w:r>
              <w:rPr>
                <w:sz w:val="20"/>
              </w:rPr>
              <w:t xml:space="preserve">28</w:t>
            </w:r>
          </w:p>
        </w:tc>
        <w:tc>
          <w:tcPr>
            <w:tcW w:w="992" w:type="dxa"/>
          </w:tcPr>
          <w:p>
            <w:pPr>
              <w:pStyle w:val="0"/>
              <w:jc w:val="center"/>
            </w:pPr>
            <w:r>
              <w:rPr>
                <w:sz w:val="20"/>
              </w:rPr>
              <w:t xml:space="preserve">28</w:t>
            </w:r>
          </w:p>
        </w:tc>
        <w:tc>
          <w:tcPr>
            <w:tcW w:w="992" w:type="dxa"/>
          </w:tcPr>
          <w:p>
            <w:pPr>
              <w:pStyle w:val="0"/>
              <w:jc w:val="center"/>
            </w:pPr>
            <w:r>
              <w:rPr>
                <w:sz w:val="20"/>
              </w:rPr>
              <w:t xml:space="preserve">28</w:t>
            </w:r>
          </w:p>
        </w:tc>
        <w:tc>
          <w:tcPr>
            <w:tcW w:w="993" w:type="dxa"/>
          </w:tcPr>
          <w:p>
            <w:pPr>
              <w:pStyle w:val="0"/>
              <w:jc w:val="center"/>
            </w:pPr>
            <w:r>
              <w:rPr>
                <w:sz w:val="20"/>
              </w:rPr>
              <w:t xml:space="preserve">30</w:t>
            </w:r>
          </w:p>
        </w:tc>
      </w:tr>
      <w:tr>
        <w:tc>
          <w:tcPr>
            <w:tcW w:w="680" w:type="dxa"/>
          </w:tcPr>
          <w:p>
            <w:pPr>
              <w:pStyle w:val="0"/>
              <w:jc w:val="center"/>
            </w:pPr>
            <w:r>
              <w:rPr>
                <w:sz w:val="20"/>
              </w:rPr>
              <w:t xml:space="preserve">3.9</w:t>
            </w:r>
          </w:p>
        </w:tc>
        <w:tc>
          <w:tcPr>
            <w:tcW w:w="4678"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37</w:t>
            </w:r>
          </w:p>
        </w:tc>
        <w:tc>
          <w:tcPr>
            <w:tcW w:w="993" w:type="dxa"/>
          </w:tcPr>
          <w:p>
            <w:pPr>
              <w:pStyle w:val="0"/>
              <w:jc w:val="center"/>
            </w:pPr>
            <w:r>
              <w:rPr>
                <w:sz w:val="20"/>
              </w:rPr>
              <w:t xml:space="preserve">37</w:t>
            </w:r>
          </w:p>
        </w:tc>
        <w:tc>
          <w:tcPr>
            <w:tcW w:w="992" w:type="dxa"/>
          </w:tcPr>
          <w:p>
            <w:pPr>
              <w:pStyle w:val="0"/>
              <w:jc w:val="center"/>
            </w:pPr>
            <w:r>
              <w:rPr>
                <w:sz w:val="20"/>
              </w:rPr>
              <w:t xml:space="preserve">37</w:t>
            </w:r>
          </w:p>
        </w:tc>
        <w:tc>
          <w:tcPr>
            <w:tcW w:w="992" w:type="dxa"/>
          </w:tcPr>
          <w:p>
            <w:pPr>
              <w:pStyle w:val="0"/>
              <w:jc w:val="center"/>
            </w:pPr>
            <w:r>
              <w:rPr>
                <w:sz w:val="20"/>
              </w:rPr>
              <w:t xml:space="preserve">37</w:t>
            </w:r>
          </w:p>
        </w:tc>
        <w:tc>
          <w:tcPr>
            <w:tcW w:w="993" w:type="dxa"/>
          </w:tcPr>
          <w:p>
            <w:pPr>
              <w:pStyle w:val="0"/>
              <w:jc w:val="center"/>
            </w:pPr>
            <w:r>
              <w:rPr>
                <w:sz w:val="20"/>
              </w:rPr>
              <w:t xml:space="preserve">38</w:t>
            </w:r>
          </w:p>
        </w:tc>
      </w:tr>
      <w:tr>
        <w:tc>
          <w:tcPr>
            <w:tcW w:w="680" w:type="dxa"/>
          </w:tcPr>
          <w:p>
            <w:pPr>
              <w:pStyle w:val="0"/>
              <w:jc w:val="center"/>
            </w:pPr>
            <w:r>
              <w:rPr>
                <w:sz w:val="20"/>
              </w:rPr>
              <w:t xml:space="preserve">3.10</w:t>
            </w:r>
          </w:p>
        </w:tc>
        <w:tc>
          <w:tcPr>
            <w:tcW w:w="4678" w:type="dxa"/>
          </w:tcPr>
          <w:p>
            <w:pPr>
              <w:pStyle w:val="0"/>
            </w:pPr>
            <w:r>
              <w:rPr>
                <w:sz w:val="20"/>
              </w:rPr>
              <w:t xml:space="preserve">Количество выпускников, прошедших обучение по образовательным программам высшего образования</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30</w:t>
            </w:r>
          </w:p>
        </w:tc>
        <w:tc>
          <w:tcPr>
            <w:tcW w:w="1020" w:type="dxa"/>
          </w:tcPr>
          <w:p>
            <w:pPr>
              <w:pStyle w:val="0"/>
              <w:jc w:val="center"/>
            </w:pPr>
            <w:r>
              <w:rPr>
                <w:sz w:val="20"/>
              </w:rPr>
              <w:t xml:space="preserve">25</w:t>
            </w:r>
          </w:p>
        </w:tc>
        <w:tc>
          <w:tcPr>
            <w:tcW w:w="1020" w:type="dxa"/>
          </w:tcPr>
          <w:p>
            <w:pPr>
              <w:pStyle w:val="0"/>
              <w:jc w:val="center"/>
            </w:pPr>
            <w:r>
              <w:rPr>
                <w:sz w:val="20"/>
              </w:rPr>
              <w:t xml:space="preserve">25</w:t>
            </w:r>
          </w:p>
        </w:tc>
        <w:tc>
          <w:tcPr>
            <w:tcW w:w="993" w:type="dxa"/>
          </w:tcPr>
          <w:p>
            <w:pPr>
              <w:pStyle w:val="0"/>
              <w:jc w:val="center"/>
            </w:pPr>
            <w:r>
              <w:rPr>
                <w:sz w:val="20"/>
              </w:rPr>
              <w:t xml:space="preserve">28</w:t>
            </w:r>
          </w:p>
        </w:tc>
        <w:tc>
          <w:tcPr>
            <w:tcW w:w="992" w:type="dxa"/>
          </w:tcPr>
          <w:p>
            <w:pPr>
              <w:pStyle w:val="0"/>
              <w:jc w:val="center"/>
            </w:pPr>
            <w:r>
              <w:rPr>
                <w:sz w:val="20"/>
              </w:rPr>
              <w:t xml:space="preserve">30</w:t>
            </w:r>
          </w:p>
        </w:tc>
        <w:tc>
          <w:tcPr>
            <w:tcW w:w="992" w:type="dxa"/>
          </w:tcPr>
          <w:p>
            <w:pPr>
              <w:pStyle w:val="0"/>
              <w:jc w:val="center"/>
            </w:pPr>
            <w:r>
              <w:rPr>
                <w:sz w:val="20"/>
              </w:rPr>
              <w:t xml:space="preserve">30</w:t>
            </w:r>
          </w:p>
        </w:tc>
        <w:tc>
          <w:tcPr>
            <w:tcW w:w="993" w:type="dxa"/>
          </w:tcPr>
          <w:p>
            <w:pPr>
              <w:pStyle w:val="0"/>
              <w:jc w:val="center"/>
            </w:pPr>
            <w:r>
              <w:rPr>
                <w:sz w:val="20"/>
              </w:rPr>
              <w:t xml:space="preserve">31</w:t>
            </w:r>
          </w:p>
        </w:tc>
      </w:tr>
      <w:tr>
        <w:tc>
          <w:tcPr>
            <w:tcW w:w="680" w:type="dxa"/>
          </w:tcPr>
          <w:p>
            <w:pPr>
              <w:pStyle w:val="0"/>
              <w:jc w:val="center"/>
            </w:pPr>
            <w:r>
              <w:rPr>
                <w:sz w:val="20"/>
              </w:rPr>
              <w:t xml:space="preserve">3.11</w:t>
            </w:r>
          </w:p>
        </w:tc>
        <w:tc>
          <w:tcPr>
            <w:tcW w:w="4678" w:type="dxa"/>
          </w:tcPr>
          <w:p>
            <w:pPr>
              <w:pStyle w:val="0"/>
            </w:pPr>
            <w:r>
              <w:rPr>
                <w:sz w:val="20"/>
              </w:rPr>
              <w:t xml:space="preserve">Количество выпускников, прошедших обучение по образовательным программам среднего профессионального образования</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21</w:t>
            </w:r>
          </w:p>
        </w:tc>
        <w:tc>
          <w:tcPr>
            <w:tcW w:w="1020" w:type="dxa"/>
          </w:tcPr>
          <w:p>
            <w:pPr>
              <w:pStyle w:val="0"/>
              <w:jc w:val="center"/>
            </w:pPr>
            <w:r>
              <w:rPr>
                <w:sz w:val="20"/>
              </w:rPr>
              <w:t xml:space="preserve">25</w:t>
            </w:r>
          </w:p>
        </w:tc>
        <w:tc>
          <w:tcPr>
            <w:tcW w:w="1020" w:type="dxa"/>
          </w:tcPr>
          <w:p>
            <w:pPr>
              <w:pStyle w:val="0"/>
              <w:jc w:val="center"/>
            </w:pPr>
            <w:r>
              <w:rPr>
                <w:sz w:val="20"/>
              </w:rPr>
              <w:t xml:space="preserve">27</w:t>
            </w:r>
          </w:p>
        </w:tc>
        <w:tc>
          <w:tcPr>
            <w:tcW w:w="993" w:type="dxa"/>
          </w:tcPr>
          <w:p>
            <w:pPr>
              <w:pStyle w:val="0"/>
              <w:jc w:val="center"/>
            </w:pPr>
            <w:r>
              <w:rPr>
                <w:sz w:val="20"/>
              </w:rPr>
              <w:t xml:space="preserve">30</w:t>
            </w:r>
          </w:p>
        </w:tc>
        <w:tc>
          <w:tcPr>
            <w:tcW w:w="992" w:type="dxa"/>
          </w:tcPr>
          <w:p>
            <w:pPr>
              <w:pStyle w:val="0"/>
              <w:jc w:val="center"/>
            </w:pPr>
            <w:r>
              <w:rPr>
                <w:sz w:val="20"/>
              </w:rPr>
              <w:t xml:space="preserve">35</w:t>
            </w:r>
          </w:p>
        </w:tc>
        <w:tc>
          <w:tcPr>
            <w:tcW w:w="992" w:type="dxa"/>
          </w:tcPr>
          <w:p>
            <w:pPr>
              <w:pStyle w:val="0"/>
              <w:jc w:val="center"/>
            </w:pPr>
            <w:r>
              <w:rPr>
                <w:sz w:val="20"/>
              </w:rPr>
              <w:t xml:space="preserve">35</w:t>
            </w:r>
          </w:p>
        </w:tc>
        <w:tc>
          <w:tcPr>
            <w:tcW w:w="993" w:type="dxa"/>
          </w:tcPr>
          <w:p>
            <w:pPr>
              <w:pStyle w:val="0"/>
              <w:jc w:val="center"/>
            </w:pPr>
            <w:r>
              <w:rPr>
                <w:sz w:val="20"/>
              </w:rPr>
              <w:t xml:space="preserve">36</w:t>
            </w:r>
          </w:p>
        </w:tc>
      </w:tr>
      <w:tr>
        <w:tc>
          <w:tcPr>
            <w:gridSpan w:val="12"/>
            <w:tcW w:w="16640" w:type="dxa"/>
          </w:tcPr>
          <w:p>
            <w:pPr>
              <w:pStyle w:val="0"/>
              <w:outlineLvl w:val="4"/>
              <w:jc w:val="center"/>
            </w:pPr>
            <w:r>
              <w:rPr>
                <w:sz w:val="20"/>
              </w:rPr>
              <w:t xml:space="preserve">Основное мероприятие 13 "Содействие инвалидам молодого возраста в трудоустройстве"</w:t>
            </w:r>
          </w:p>
        </w:tc>
      </w:tr>
      <w:tr>
        <w:tc>
          <w:tcPr>
            <w:tcW w:w="680" w:type="dxa"/>
          </w:tcPr>
          <w:p>
            <w:pPr>
              <w:pStyle w:val="0"/>
              <w:jc w:val="center"/>
            </w:pPr>
            <w:r>
              <w:rPr>
                <w:sz w:val="20"/>
              </w:rPr>
              <w:t xml:space="preserve">3.1</w:t>
            </w:r>
          </w:p>
        </w:tc>
        <w:tc>
          <w:tcPr>
            <w:tcW w:w="4678" w:type="dxa"/>
          </w:tcPr>
          <w:p>
            <w:pPr>
              <w:pStyle w:val="0"/>
            </w:pPr>
            <w:r>
              <w:rPr>
                <w:sz w:val="20"/>
              </w:rPr>
              <w:t xml:space="preserve">Доля работающих в отчетном периоде инвалидов в общей численности инвалидов трудоспособного возраста</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993" w:type="dxa"/>
          </w:tcPr>
          <w:p>
            <w:pPr>
              <w:pStyle w:val="0"/>
              <w:jc w:val="center"/>
            </w:pPr>
            <w:r>
              <w:rPr>
                <w:sz w:val="20"/>
              </w:rPr>
              <w:t xml:space="preserve">30</w:t>
            </w:r>
          </w:p>
        </w:tc>
        <w:tc>
          <w:tcPr>
            <w:tcW w:w="992" w:type="dxa"/>
          </w:tcPr>
          <w:p>
            <w:pPr>
              <w:pStyle w:val="0"/>
              <w:jc w:val="center"/>
            </w:pPr>
            <w:r>
              <w:rPr>
                <w:sz w:val="20"/>
              </w:rPr>
              <w:t xml:space="preserve">30</w:t>
            </w:r>
          </w:p>
        </w:tc>
        <w:tc>
          <w:tcPr>
            <w:tcW w:w="992" w:type="dxa"/>
          </w:tcPr>
          <w:p>
            <w:pPr>
              <w:pStyle w:val="0"/>
              <w:jc w:val="center"/>
            </w:pPr>
            <w:r>
              <w:rPr>
                <w:sz w:val="20"/>
              </w:rPr>
              <w:t xml:space="preserve">30</w:t>
            </w:r>
          </w:p>
        </w:tc>
        <w:tc>
          <w:tcPr>
            <w:tcW w:w="993" w:type="dxa"/>
          </w:tcPr>
          <w:p>
            <w:pPr>
              <w:pStyle w:val="0"/>
              <w:jc w:val="center"/>
            </w:pPr>
            <w:r>
              <w:rPr>
                <w:sz w:val="20"/>
              </w:rPr>
              <w:t xml:space="preserve">30</w:t>
            </w:r>
          </w:p>
        </w:tc>
      </w:tr>
      <w:tr>
        <w:tc>
          <w:tcPr>
            <w:tcW w:w="680" w:type="dxa"/>
          </w:tcPr>
          <w:p>
            <w:pPr>
              <w:pStyle w:val="0"/>
              <w:jc w:val="center"/>
            </w:pPr>
            <w:r>
              <w:rPr>
                <w:sz w:val="20"/>
              </w:rPr>
              <w:t xml:space="preserve">3.2</w:t>
            </w:r>
          </w:p>
        </w:tc>
        <w:tc>
          <w:tcPr>
            <w:tcW w:w="4678" w:type="dxa"/>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23</w:t>
            </w:r>
          </w:p>
        </w:tc>
        <w:tc>
          <w:tcPr>
            <w:tcW w:w="1020" w:type="dxa"/>
          </w:tcPr>
          <w:p>
            <w:pPr>
              <w:pStyle w:val="0"/>
              <w:jc w:val="center"/>
            </w:pPr>
            <w:r>
              <w:rPr>
                <w:sz w:val="20"/>
              </w:rPr>
              <w:t xml:space="preserve">24</w:t>
            </w:r>
          </w:p>
        </w:tc>
        <w:tc>
          <w:tcPr>
            <w:tcW w:w="1020" w:type="dxa"/>
          </w:tcPr>
          <w:p>
            <w:pPr>
              <w:pStyle w:val="0"/>
              <w:jc w:val="center"/>
            </w:pPr>
            <w:r>
              <w:rPr>
                <w:sz w:val="20"/>
              </w:rPr>
              <w:t xml:space="preserve">24</w:t>
            </w:r>
          </w:p>
        </w:tc>
        <w:tc>
          <w:tcPr>
            <w:tcW w:w="993" w:type="dxa"/>
          </w:tcPr>
          <w:p>
            <w:pPr>
              <w:pStyle w:val="0"/>
              <w:jc w:val="center"/>
            </w:pPr>
            <w:r>
              <w:rPr>
                <w:sz w:val="20"/>
              </w:rPr>
              <w:t xml:space="preserve">25</w:t>
            </w:r>
          </w:p>
        </w:tc>
        <w:tc>
          <w:tcPr>
            <w:tcW w:w="992" w:type="dxa"/>
          </w:tcPr>
          <w:p>
            <w:pPr>
              <w:pStyle w:val="0"/>
              <w:jc w:val="center"/>
            </w:pPr>
            <w:r>
              <w:rPr>
                <w:sz w:val="20"/>
              </w:rPr>
              <w:t xml:space="preserve">25</w:t>
            </w:r>
          </w:p>
        </w:tc>
        <w:tc>
          <w:tcPr>
            <w:tcW w:w="992" w:type="dxa"/>
          </w:tcPr>
          <w:p>
            <w:pPr>
              <w:pStyle w:val="0"/>
              <w:jc w:val="center"/>
            </w:pPr>
            <w:r>
              <w:rPr>
                <w:sz w:val="20"/>
              </w:rPr>
              <w:t xml:space="preserve">25</w:t>
            </w:r>
          </w:p>
        </w:tc>
        <w:tc>
          <w:tcPr>
            <w:tcW w:w="993" w:type="dxa"/>
          </w:tcPr>
          <w:p>
            <w:pPr>
              <w:pStyle w:val="0"/>
              <w:jc w:val="center"/>
            </w:pPr>
            <w:r>
              <w:rPr>
                <w:sz w:val="20"/>
              </w:rPr>
              <w:t xml:space="preserve">25</w:t>
            </w:r>
          </w:p>
        </w:tc>
      </w:tr>
      <w:tr>
        <w:tc>
          <w:tcPr>
            <w:tcW w:w="680" w:type="dxa"/>
          </w:tcPr>
          <w:p>
            <w:pPr>
              <w:pStyle w:val="0"/>
              <w:jc w:val="center"/>
            </w:pPr>
            <w:r>
              <w:rPr>
                <w:sz w:val="20"/>
              </w:rPr>
              <w:t xml:space="preserve">3.3</w:t>
            </w:r>
          </w:p>
        </w:tc>
        <w:tc>
          <w:tcPr>
            <w:tcW w:w="4678" w:type="dxa"/>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19</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993" w:type="dxa"/>
          </w:tcPr>
          <w:p>
            <w:pPr>
              <w:pStyle w:val="0"/>
              <w:jc w:val="center"/>
            </w:pPr>
            <w:r>
              <w:rPr>
                <w:sz w:val="20"/>
              </w:rPr>
              <w:t xml:space="preserve">21</w:t>
            </w:r>
          </w:p>
        </w:tc>
        <w:tc>
          <w:tcPr>
            <w:tcW w:w="992" w:type="dxa"/>
          </w:tcPr>
          <w:p>
            <w:pPr>
              <w:pStyle w:val="0"/>
              <w:jc w:val="center"/>
            </w:pPr>
            <w:r>
              <w:rPr>
                <w:sz w:val="20"/>
              </w:rPr>
              <w:t xml:space="preserve">21</w:t>
            </w:r>
          </w:p>
        </w:tc>
        <w:tc>
          <w:tcPr>
            <w:tcW w:w="992" w:type="dxa"/>
          </w:tcPr>
          <w:p>
            <w:pPr>
              <w:pStyle w:val="0"/>
              <w:jc w:val="center"/>
            </w:pPr>
            <w:r>
              <w:rPr>
                <w:sz w:val="20"/>
              </w:rPr>
              <w:t xml:space="preserve">21</w:t>
            </w:r>
          </w:p>
        </w:tc>
        <w:tc>
          <w:tcPr>
            <w:tcW w:w="993" w:type="dxa"/>
          </w:tcPr>
          <w:p>
            <w:pPr>
              <w:pStyle w:val="0"/>
              <w:jc w:val="center"/>
            </w:pPr>
            <w:r>
              <w:rPr>
                <w:sz w:val="20"/>
              </w:rPr>
              <w:t xml:space="preserve">21</w:t>
            </w:r>
          </w:p>
        </w:tc>
      </w:tr>
      <w:tr>
        <w:tc>
          <w:tcPr>
            <w:tcW w:w="680" w:type="dxa"/>
          </w:tcPr>
          <w:p>
            <w:pPr>
              <w:pStyle w:val="0"/>
              <w:jc w:val="center"/>
            </w:pPr>
            <w:r>
              <w:rPr>
                <w:sz w:val="20"/>
              </w:rPr>
              <w:t xml:space="preserve">3.4</w:t>
            </w:r>
          </w:p>
        </w:tc>
        <w:tc>
          <w:tcPr>
            <w:tcW w:w="4678" w:type="dxa"/>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25</w:t>
            </w:r>
          </w:p>
        </w:tc>
        <w:tc>
          <w:tcPr>
            <w:tcW w:w="1020" w:type="dxa"/>
          </w:tcPr>
          <w:p>
            <w:pPr>
              <w:pStyle w:val="0"/>
              <w:jc w:val="center"/>
            </w:pPr>
            <w:r>
              <w:rPr>
                <w:sz w:val="20"/>
              </w:rPr>
              <w:t xml:space="preserve">27</w:t>
            </w:r>
          </w:p>
        </w:tc>
        <w:tc>
          <w:tcPr>
            <w:tcW w:w="1020" w:type="dxa"/>
          </w:tcPr>
          <w:p>
            <w:pPr>
              <w:pStyle w:val="0"/>
              <w:jc w:val="center"/>
            </w:pPr>
            <w:r>
              <w:rPr>
                <w:sz w:val="20"/>
              </w:rPr>
              <w:t xml:space="preserve">27</w:t>
            </w:r>
          </w:p>
        </w:tc>
        <w:tc>
          <w:tcPr>
            <w:tcW w:w="993" w:type="dxa"/>
          </w:tcPr>
          <w:p>
            <w:pPr>
              <w:pStyle w:val="0"/>
              <w:jc w:val="center"/>
            </w:pPr>
            <w:r>
              <w:rPr>
                <w:sz w:val="20"/>
              </w:rPr>
              <w:t xml:space="preserve">30</w:t>
            </w:r>
          </w:p>
        </w:tc>
        <w:tc>
          <w:tcPr>
            <w:tcW w:w="992" w:type="dxa"/>
          </w:tcPr>
          <w:p>
            <w:pPr>
              <w:pStyle w:val="0"/>
              <w:jc w:val="center"/>
            </w:pPr>
            <w:r>
              <w:rPr>
                <w:sz w:val="20"/>
              </w:rPr>
              <w:t xml:space="preserve">30</w:t>
            </w:r>
          </w:p>
        </w:tc>
        <w:tc>
          <w:tcPr>
            <w:tcW w:w="992" w:type="dxa"/>
          </w:tcPr>
          <w:p>
            <w:pPr>
              <w:pStyle w:val="0"/>
              <w:jc w:val="center"/>
            </w:pPr>
            <w:r>
              <w:rPr>
                <w:sz w:val="20"/>
              </w:rPr>
              <w:t xml:space="preserve">30</w:t>
            </w:r>
          </w:p>
        </w:tc>
        <w:tc>
          <w:tcPr>
            <w:tcW w:w="993" w:type="dxa"/>
          </w:tcPr>
          <w:p>
            <w:pPr>
              <w:pStyle w:val="0"/>
              <w:jc w:val="center"/>
            </w:pPr>
            <w:r>
              <w:rPr>
                <w:sz w:val="20"/>
              </w:rPr>
              <w:t xml:space="preserve">30</w:t>
            </w:r>
          </w:p>
        </w:tc>
      </w:tr>
      <w:tr>
        <w:tc>
          <w:tcPr>
            <w:tcW w:w="680" w:type="dxa"/>
          </w:tcPr>
          <w:p>
            <w:pPr>
              <w:pStyle w:val="0"/>
              <w:jc w:val="center"/>
            </w:pPr>
            <w:r>
              <w:rPr>
                <w:sz w:val="20"/>
              </w:rPr>
              <w:t xml:space="preserve">3.5</w:t>
            </w:r>
          </w:p>
        </w:tc>
        <w:tc>
          <w:tcPr>
            <w:tcW w:w="4678" w:type="dxa"/>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19</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993" w:type="dxa"/>
          </w:tcPr>
          <w:p>
            <w:pPr>
              <w:pStyle w:val="0"/>
              <w:jc w:val="center"/>
            </w:pPr>
            <w:r>
              <w:rPr>
                <w:sz w:val="20"/>
              </w:rPr>
              <w:t xml:space="preserve">21</w:t>
            </w:r>
          </w:p>
        </w:tc>
        <w:tc>
          <w:tcPr>
            <w:tcW w:w="992" w:type="dxa"/>
          </w:tcPr>
          <w:p>
            <w:pPr>
              <w:pStyle w:val="0"/>
              <w:jc w:val="center"/>
            </w:pPr>
            <w:r>
              <w:rPr>
                <w:sz w:val="20"/>
              </w:rPr>
              <w:t xml:space="preserve">21</w:t>
            </w:r>
          </w:p>
        </w:tc>
        <w:tc>
          <w:tcPr>
            <w:tcW w:w="992" w:type="dxa"/>
          </w:tcPr>
          <w:p>
            <w:pPr>
              <w:pStyle w:val="0"/>
              <w:jc w:val="center"/>
            </w:pPr>
            <w:r>
              <w:rPr>
                <w:sz w:val="20"/>
              </w:rPr>
              <w:t xml:space="preserve">21</w:t>
            </w:r>
          </w:p>
        </w:tc>
        <w:tc>
          <w:tcPr>
            <w:tcW w:w="993" w:type="dxa"/>
          </w:tcPr>
          <w:p>
            <w:pPr>
              <w:pStyle w:val="0"/>
              <w:jc w:val="center"/>
            </w:pPr>
            <w:r>
              <w:rPr>
                <w:sz w:val="20"/>
              </w:rPr>
              <w:t xml:space="preserve">21</w:t>
            </w:r>
          </w:p>
        </w:tc>
      </w:tr>
      <w:tr>
        <w:tc>
          <w:tcPr>
            <w:tcW w:w="680" w:type="dxa"/>
          </w:tcPr>
          <w:p>
            <w:pPr>
              <w:pStyle w:val="0"/>
              <w:jc w:val="center"/>
            </w:pPr>
            <w:r>
              <w:rPr>
                <w:sz w:val="20"/>
              </w:rPr>
              <w:t xml:space="preserve">3.6</w:t>
            </w:r>
          </w:p>
        </w:tc>
        <w:tc>
          <w:tcPr>
            <w:tcW w:w="4678"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 высшего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25</w:t>
            </w:r>
          </w:p>
        </w:tc>
        <w:tc>
          <w:tcPr>
            <w:tcW w:w="1020" w:type="dxa"/>
          </w:tcPr>
          <w:p>
            <w:pPr>
              <w:pStyle w:val="0"/>
              <w:jc w:val="center"/>
            </w:pPr>
            <w:r>
              <w:rPr>
                <w:sz w:val="20"/>
              </w:rPr>
              <w:t xml:space="preserve">27</w:t>
            </w:r>
          </w:p>
        </w:tc>
        <w:tc>
          <w:tcPr>
            <w:tcW w:w="1020" w:type="dxa"/>
          </w:tcPr>
          <w:p>
            <w:pPr>
              <w:pStyle w:val="0"/>
              <w:jc w:val="center"/>
            </w:pPr>
            <w:r>
              <w:rPr>
                <w:sz w:val="20"/>
              </w:rPr>
              <w:t xml:space="preserve">27</w:t>
            </w:r>
          </w:p>
        </w:tc>
        <w:tc>
          <w:tcPr>
            <w:tcW w:w="993" w:type="dxa"/>
          </w:tcPr>
          <w:p>
            <w:pPr>
              <w:pStyle w:val="0"/>
              <w:jc w:val="center"/>
            </w:pPr>
            <w:r>
              <w:rPr>
                <w:sz w:val="20"/>
              </w:rPr>
              <w:t xml:space="preserve">30</w:t>
            </w:r>
          </w:p>
        </w:tc>
        <w:tc>
          <w:tcPr>
            <w:tcW w:w="992" w:type="dxa"/>
          </w:tcPr>
          <w:p>
            <w:pPr>
              <w:pStyle w:val="0"/>
              <w:jc w:val="center"/>
            </w:pPr>
            <w:r>
              <w:rPr>
                <w:sz w:val="20"/>
              </w:rPr>
              <w:t xml:space="preserve">30</w:t>
            </w:r>
          </w:p>
        </w:tc>
        <w:tc>
          <w:tcPr>
            <w:tcW w:w="992" w:type="dxa"/>
          </w:tcPr>
          <w:p>
            <w:pPr>
              <w:pStyle w:val="0"/>
              <w:jc w:val="center"/>
            </w:pPr>
            <w:r>
              <w:rPr>
                <w:sz w:val="20"/>
              </w:rPr>
              <w:t xml:space="preserve">30</w:t>
            </w:r>
          </w:p>
        </w:tc>
        <w:tc>
          <w:tcPr>
            <w:tcW w:w="993" w:type="dxa"/>
          </w:tcPr>
          <w:p>
            <w:pPr>
              <w:pStyle w:val="0"/>
              <w:jc w:val="center"/>
            </w:pPr>
            <w:r>
              <w:rPr>
                <w:sz w:val="20"/>
              </w:rPr>
              <w:t xml:space="preserve">30</w:t>
            </w:r>
          </w:p>
        </w:tc>
      </w:tr>
      <w:tr>
        <w:tc>
          <w:tcPr>
            <w:tcW w:w="680" w:type="dxa"/>
          </w:tcPr>
          <w:p>
            <w:pPr>
              <w:pStyle w:val="0"/>
              <w:jc w:val="center"/>
            </w:pPr>
            <w:r>
              <w:rPr>
                <w:sz w:val="20"/>
              </w:rPr>
              <w:t xml:space="preserve">3.7</w:t>
            </w:r>
          </w:p>
        </w:tc>
        <w:tc>
          <w:tcPr>
            <w:tcW w:w="4678" w:type="dxa"/>
          </w:tcPr>
          <w:p>
            <w:pPr>
              <w:pStyle w:val="0"/>
            </w:pPr>
            <w:r>
              <w:rPr>
                <w:sz w:val="20"/>
              </w:rPr>
              <w:t xml:space="preserve">Доля занятых инвалидов молодого возраста, нашедших работу по прошествии 6 и более месяцев после получения образования по образовательным программам среднего профессионального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19</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993" w:type="dxa"/>
          </w:tcPr>
          <w:p>
            <w:pPr>
              <w:pStyle w:val="0"/>
              <w:jc w:val="center"/>
            </w:pPr>
            <w:r>
              <w:rPr>
                <w:sz w:val="20"/>
              </w:rPr>
              <w:t xml:space="preserve">21</w:t>
            </w:r>
          </w:p>
        </w:tc>
        <w:tc>
          <w:tcPr>
            <w:tcW w:w="992" w:type="dxa"/>
          </w:tcPr>
          <w:p>
            <w:pPr>
              <w:pStyle w:val="0"/>
              <w:jc w:val="center"/>
            </w:pPr>
            <w:r>
              <w:rPr>
                <w:sz w:val="20"/>
              </w:rPr>
              <w:t xml:space="preserve">21</w:t>
            </w:r>
          </w:p>
        </w:tc>
        <w:tc>
          <w:tcPr>
            <w:tcW w:w="992" w:type="dxa"/>
          </w:tcPr>
          <w:p>
            <w:pPr>
              <w:pStyle w:val="0"/>
              <w:jc w:val="center"/>
            </w:pPr>
            <w:r>
              <w:rPr>
                <w:sz w:val="20"/>
              </w:rPr>
              <w:t xml:space="preserve">21</w:t>
            </w:r>
          </w:p>
        </w:tc>
        <w:tc>
          <w:tcPr>
            <w:tcW w:w="993" w:type="dxa"/>
          </w:tcPr>
          <w:p>
            <w:pPr>
              <w:pStyle w:val="0"/>
              <w:jc w:val="center"/>
            </w:pPr>
            <w:r>
              <w:rPr>
                <w:sz w:val="20"/>
              </w:rPr>
              <w:t xml:space="preserve">21</w:t>
            </w:r>
          </w:p>
        </w:tc>
      </w:tr>
      <w:tr>
        <w:tc>
          <w:tcPr>
            <w:tcW w:w="680" w:type="dxa"/>
          </w:tcPr>
          <w:p>
            <w:pPr>
              <w:pStyle w:val="0"/>
              <w:jc w:val="center"/>
            </w:pPr>
            <w:r>
              <w:rPr>
                <w:sz w:val="20"/>
              </w:rPr>
              <w:t xml:space="preserve">3.8</w:t>
            </w:r>
          </w:p>
        </w:tc>
        <w:tc>
          <w:tcPr>
            <w:tcW w:w="4678"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25</w:t>
            </w:r>
          </w:p>
        </w:tc>
        <w:tc>
          <w:tcPr>
            <w:tcW w:w="1020" w:type="dxa"/>
          </w:tcPr>
          <w:p>
            <w:pPr>
              <w:pStyle w:val="0"/>
              <w:jc w:val="center"/>
            </w:pPr>
            <w:r>
              <w:rPr>
                <w:sz w:val="20"/>
              </w:rPr>
              <w:t xml:space="preserve">25</w:t>
            </w:r>
          </w:p>
        </w:tc>
        <w:tc>
          <w:tcPr>
            <w:tcW w:w="1020" w:type="dxa"/>
          </w:tcPr>
          <w:p>
            <w:pPr>
              <w:pStyle w:val="0"/>
              <w:jc w:val="center"/>
            </w:pPr>
            <w:r>
              <w:rPr>
                <w:sz w:val="20"/>
              </w:rPr>
              <w:t xml:space="preserve">28</w:t>
            </w:r>
          </w:p>
        </w:tc>
        <w:tc>
          <w:tcPr>
            <w:tcW w:w="993" w:type="dxa"/>
          </w:tcPr>
          <w:p>
            <w:pPr>
              <w:pStyle w:val="0"/>
              <w:jc w:val="center"/>
            </w:pPr>
            <w:r>
              <w:rPr>
                <w:sz w:val="20"/>
              </w:rPr>
              <w:t xml:space="preserve">28</w:t>
            </w:r>
          </w:p>
        </w:tc>
        <w:tc>
          <w:tcPr>
            <w:tcW w:w="992" w:type="dxa"/>
          </w:tcPr>
          <w:p>
            <w:pPr>
              <w:pStyle w:val="0"/>
              <w:jc w:val="center"/>
            </w:pPr>
            <w:r>
              <w:rPr>
                <w:sz w:val="20"/>
              </w:rPr>
              <w:t xml:space="preserve">28</w:t>
            </w:r>
          </w:p>
        </w:tc>
        <w:tc>
          <w:tcPr>
            <w:tcW w:w="992" w:type="dxa"/>
          </w:tcPr>
          <w:p>
            <w:pPr>
              <w:pStyle w:val="0"/>
              <w:jc w:val="center"/>
            </w:pPr>
            <w:r>
              <w:rPr>
                <w:sz w:val="20"/>
              </w:rPr>
              <w:t xml:space="preserve">28</w:t>
            </w:r>
          </w:p>
        </w:tc>
        <w:tc>
          <w:tcPr>
            <w:tcW w:w="993" w:type="dxa"/>
          </w:tcPr>
          <w:p>
            <w:pPr>
              <w:pStyle w:val="0"/>
              <w:jc w:val="center"/>
            </w:pPr>
            <w:r>
              <w:rPr>
                <w:sz w:val="20"/>
              </w:rPr>
              <w:t xml:space="preserve">28</w:t>
            </w:r>
          </w:p>
        </w:tc>
      </w:tr>
      <w:tr>
        <w:tc>
          <w:tcPr>
            <w:tcW w:w="680" w:type="dxa"/>
          </w:tcPr>
          <w:p>
            <w:pPr>
              <w:pStyle w:val="0"/>
              <w:jc w:val="center"/>
            </w:pPr>
            <w:r>
              <w:rPr>
                <w:sz w:val="20"/>
              </w:rPr>
              <w:t xml:space="preserve">3.9</w:t>
            </w:r>
          </w:p>
        </w:tc>
        <w:tc>
          <w:tcPr>
            <w:tcW w:w="4678"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37</w:t>
            </w:r>
          </w:p>
        </w:tc>
        <w:tc>
          <w:tcPr>
            <w:tcW w:w="993" w:type="dxa"/>
          </w:tcPr>
          <w:p>
            <w:pPr>
              <w:pStyle w:val="0"/>
              <w:jc w:val="center"/>
            </w:pPr>
            <w:r>
              <w:rPr>
                <w:sz w:val="20"/>
              </w:rPr>
              <w:t xml:space="preserve">37</w:t>
            </w:r>
          </w:p>
        </w:tc>
        <w:tc>
          <w:tcPr>
            <w:tcW w:w="992" w:type="dxa"/>
          </w:tcPr>
          <w:p>
            <w:pPr>
              <w:pStyle w:val="0"/>
              <w:jc w:val="center"/>
            </w:pPr>
            <w:r>
              <w:rPr>
                <w:sz w:val="20"/>
              </w:rPr>
              <w:t xml:space="preserve">37</w:t>
            </w:r>
          </w:p>
        </w:tc>
        <w:tc>
          <w:tcPr>
            <w:tcW w:w="992" w:type="dxa"/>
          </w:tcPr>
          <w:p>
            <w:pPr>
              <w:pStyle w:val="0"/>
              <w:jc w:val="center"/>
            </w:pPr>
            <w:r>
              <w:rPr>
                <w:sz w:val="20"/>
              </w:rPr>
              <w:t xml:space="preserve">37</w:t>
            </w:r>
          </w:p>
        </w:tc>
        <w:tc>
          <w:tcPr>
            <w:tcW w:w="993" w:type="dxa"/>
          </w:tcPr>
          <w:p>
            <w:pPr>
              <w:pStyle w:val="0"/>
              <w:jc w:val="center"/>
            </w:pPr>
            <w:r>
              <w:rPr>
                <w:sz w:val="20"/>
              </w:rPr>
              <w:t xml:space="preserve">37</w:t>
            </w:r>
          </w:p>
        </w:tc>
      </w:tr>
      <w:tr>
        <w:tc>
          <w:tcPr>
            <w:tcW w:w="680" w:type="dxa"/>
          </w:tcPr>
          <w:p>
            <w:pPr>
              <w:pStyle w:val="0"/>
              <w:jc w:val="center"/>
            </w:pPr>
            <w:r>
              <w:rPr>
                <w:sz w:val="20"/>
              </w:rPr>
              <w:t xml:space="preserve">3.10</w:t>
            </w:r>
          </w:p>
        </w:tc>
        <w:tc>
          <w:tcPr>
            <w:tcW w:w="4678" w:type="dxa"/>
          </w:tcPr>
          <w:p>
            <w:pPr>
              <w:pStyle w:val="0"/>
            </w:pPr>
            <w:r>
              <w:rPr>
                <w:sz w:val="20"/>
              </w:rPr>
              <w:t xml:space="preserve">Количество выпускников, прошедших обучение по образовательным программам высшего образования</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30</w:t>
            </w:r>
          </w:p>
        </w:tc>
        <w:tc>
          <w:tcPr>
            <w:tcW w:w="1020" w:type="dxa"/>
          </w:tcPr>
          <w:p>
            <w:pPr>
              <w:pStyle w:val="0"/>
              <w:jc w:val="center"/>
            </w:pPr>
            <w:r>
              <w:rPr>
                <w:sz w:val="20"/>
              </w:rPr>
              <w:t xml:space="preserve">25</w:t>
            </w:r>
          </w:p>
        </w:tc>
        <w:tc>
          <w:tcPr>
            <w:tcW w:w="1020" w:type="dxa"/>
          </w:tcPr>
          <w:p>
            <w:pPr>
              <w:pStyle w:val="0"/>
              <w:jc w:val="center"/>
            </w:pPr>
            <w:r>
              <w:rPr>
                <w:sz w:val="20"/>
              </w:rPr>
              <w:t xml:space="preserve">25</w:t>
            </w:r>
          </w:p>
        </w:tc>
        <w:tc>
          <w:tcPr>
            <w:tcW w:w="993" w:type="dxa"/>
          </w:tcPr>
          <w:p>
            <w:pPr>
              <w:pStyle w:val="0"/>
              <w:jc w:val="center"/>
            </w:pPr>
            <w:r>
              <w:rPr>
                <w:sz w:val="20"/>
              </w:rPr>
              <w:t xml:space="preserve">28</w:t>
            </w:r>
          </w:p>
        </w:tc>
        <w:tc>
          <w:tcPr>
            <w:tcW w:w="992" w:type="dxa"/>
          </w:tcPr>
          <w:p>
            <w:pPr>
              <w:pStyle w:val="0"/>
              <w:jc w:val="center"/>
            </w:pPr>
            <w:r>
              <w:rPr>
                <w:sz w:val="20"/>
              </w:rPr>
              <w:t xml:space="preserve">30</w:t>
            </w:r>
          </w:p>
        </w:tc>
        <w:tc>
          <w:tcPr>
            <w:tcW w:w="992" w:type="dxa"/>
          </w:tcPr>
          <w:p>
            <w:pPr>
              <w:pStyle w:val="0"/>
              <w:jc w:val="center"/>
            </w:pPr>
            <w:r>
              <w:rPr>
                <w:sz w:val="20"/>
              </w:rPr>
              <w:t xml:space="preserve">30</w:t>
            </w:r>
          </w:p>
        </w:tc>
        <w:tc>
          <w:tcPr>
            <w:tcW w:w="993" w:type="dxa"/>
          </w:tcPr>
          <w:p>
            <w:pPr>
              <w:pStyle w:val="0"/>
              <w:jc w:val="center"/>
            </w:pPr>
            <w:r>
              <w:rPr>
                <w:sz w:val="20"/>
              </w:rPr>
              <w:t xml:space="preserve">30</w:t>
            </w:r>
          </w:p>
        </w:tc>
      </w:tr>
      <w:tr>
        <w:tc>
          <w:tcPr>
            <w:tcW w:w="680" w:type="dxa"/>
          </w:tcPr>
          <w:p>
            <w:pPr>
              <w:pStyle w:val="0"/>
              <w:jc w:val="center"/>
            </w:pPr>
            <w:r>
              <w:rPr>
                <w:sz w:val="20"/>
              </w:rPr>
              <w:t xml:space="preserve">3.11</w:t>
            </w:r>
          </w:p>
        </w:tc>
        <w:tc>
          <w:tcPr>
            <w:tcW w:w="4678" w:type="dxa"/>
          </w:tcPr>
          <w:p>
            <w:pPr>
              <w:pStyle w:val="0"/>
            </w:pPr>
            <w:r>
              <w:rPr>
                <w:sz w:val="20"/>
              </w:rPr>
              <w:t xml:space="preserve">Количество выпускников, прошедших обучение по образовательным программам среднего профессионального образования</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21</w:t>
            </w:r>
          </w:p>
        </w:tc>
        <w:tc>
          <w:tcPr>
            <w:tcW w:w="1020" w:type="dxa"/>
          </w:tcPr>
          <w:p>
            <w:pPr>
              <w:pStyle w:val="0"/>
              <w:jc w:val="center"/>
            </w:pPr>
            <w:r>
              <w:rPr>
                <w:sz w:val="20"/>
              </w:rPr>
              <w:t xml:space="preserve">25</w:t>
            </w:r>
          </w:p>
        </w:tc>
        <w:tc>
          <w:tcPr>
            <w:tcW w:w="1020" w:type="dxa"/>
          </w:tcPr>
          <w:p>
            <w:pPr>
              <w:pStyle w:val="0"/>
              <w:jc w:val="center"/>
            </w:pPr>
            <w:r>
              <w:rPr>
                <w:sz w:val="20"/>
              </w:rPr>
              <w:t xml:space="preserve">27</w:t>
            </w:r>
          </w:p>
        </w:tc>
        <w:tc>
          <w:tcPr>
            <w:tcW w:w="993" w:type="dxa"/>
          </w:tcPr>
          <w:p>
            <w:pPr>
              <w:pStyle w:val="0"/>
              <w:jc w:val="center"/>
            </w:pPr>
            <w:r>
              <w:rPr>
                <w:sz w:val="20"/>
              </w:rPr>
              <w:t xml:space="preserve">30</w:t>
            </w:r>
          </w:p>
        </w:tc>
        <w:tc>
          <w:tcPr>
            <w:tcW w:w="992" w:type="dxa"/>
          </w:tcPr>
          <w:p>
            <w:pPr>
              <w:pStyle w:val="0"/>
              <w:jc w:val="center"/>
            </w:pPr>
            <w:r>
              <w:rPr>
                <w:sz w:val="20"/>
              </w:rPr>
              <w:t xml:space="preserve">35</w:t>
            </w:r>
          </w:p>
        </w:tc>
        <w:tc>
          <w:tcPr>
            <w:tcW w:w="992" w:type="dxa"/>
          </w:tcPr>
          <w:p>
            <w:pPr>
              <w:pStyle w:val="0"/>
              <w:jc w:val="center"/>
            </w:pPr>
            <w:r>
              <w:rPr>
                <w:sz w:val="20"/>
              </w:rPr>
              <w:t xml:space="preserve">35</w:t>
            </w:r>
          </w:p>
        </w:tc>
        <w:tc>
          <w:tcPr>
            <w:tcW w:w="993" w:type="dxa"/>
          </w:tcPr>
          <w:p>
            <w:pPr>
              <w:pStyle w:val="0"/>
              <w:jc w:val="center"/>
            </w:pPr>
            <w:r>
              <w:rPr>
                <w:sz w:val="20"/>
              </w:rPr>
              <w:t xml:space="preserve">35</w:t>
            </w:r>
          </w:p>
        </w:tc>
      </w:tr>
      <w:tr>
        <w:tc>
          <w:tcPr>
            <w:gridSpan w:val="12"/>
            <w:tcW w:w="16640" w:type="dxa"/>
          </w:tcPr>
          <w:p>
            <w:pPr>
              <w:pStyle w:val="0"/>
              <w:outlineLvl w:val="4"/>
              <w:jc w:val="center"/>
            </w:pPr>
            <w:r>
              <w:rPr>
                <w:sz w:val="20"/>
              </w:rPr>
              <w:t xml:space="preserve">Основное мероприятие 14 "Содействие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p>
        </w:tc>
      </w:tr>
      <w:tr>
        <w:tc>
          <w:tcPr>
            <w:tcW w:w="680" w:type="dxa"/>
          </w:tcPr>
          <w:p>
            <w:pPr>
              <w:pStyle w:val="0"/>
              <w:jc w:val="center"/>
            </w:pPr>
            <w:r>
              <w:rPr>
                <w:sz w:val="20"/>
              </w:rPr>
              <w:t xml:space="preserve">3.12</w:t>
            </w:r>
          </w:p>
        </w:tc>
        <w:tc>
          <w:tcPr>
            <w:tcW w:w="4678" w:type="dxa"/>
          </w:tcPr>
          <w:p>
            <w:pPr>
              <w:pStyle w:val="0"/>
            </w:pPr>
            <w:r>
              <w:rPr>
                <w:sz w:val="20"/>
              </w:rPr>
              <w:t xml:space="preserve">Доля выпускников - инвалидов, трудоустроенных при содействии службы занятости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37</w:t>
            </w:r>
          </w:p>
        </w:tc>
        <w:tc>
          <w:tcPr>
            <w:tcW w:w="993" w:type="dxa"/>
          </w:tcPr>
          <w:p>
            <w:pPr>
              <w:pStyle w:val="0"/>
              <w:jc w:val="center"/>
            </w:pPr>
            <w:r>
              <w:rPr>
                <w:sz w:val="20"/>
              </w:rPr>
              <w:t xml:space="preserve">37</w:t>
            </w:r>
          </w:p>
        </w:tc>
        <w:tc>
          <w:tcPr>
            <w:tcW w:w="992" w:type="dxa"/>
          </w:tcPr>
          <w:p>
            <w:pPr>
              <w:pStyle w:val="0"/>
              <w:jc w:val="center"/>
            </w:pPr>
            <w:r>
              <w:rPr>
                <w:sz w:val="20"/>
              </w:rPr>
              <w:t xml:space="preserve">37</w:t>
            </w:r>
          </w:p>
        </w:tc>
        <w:tc>
          <w:tcPr>
            <w:tcW w:w="992" w:type="dxa"/>
          </w:tcPr>
          <w:p>
            <w:pPr>
              <w:pStyle w:val="0"/>
              <w:jc w:val="center"/>
            </w:pPr>
            <w:r>
              <w:rPr>
                <w:sz w:val="20"/>
              </w:rPr>
              <w:t xml:space="preserve">37</w:t>
            </w:r>
          </w:p>
        </w:tc>
        <w:tc>
          <w:tcPr>
            <w:tcW w:w="993" w:type="dxa"/>
          </w:tcPr>
          <w:p>
            <w:pPr>
              <w:pStyle w:val="0"/>
              <w:jc w:val="center"/>
            </w:pPr>
            <w:r>
              <w:rPr>
                <w:sz w:val="20"/>
              </w:rPr>
              <w:t xml:space="preserve">37</w:t>
            </w:r>
          </w:p>
        </w:tc>
      </w:tr>
      <w:tr>
        <w:tc>
          <w:tcPr>
            <w:gridSpan w:val="12"/>
            <w:tcW w:w="16640" w:type="dxa"/>
          </w:tcPr>
          <w:p>
            <w:pPr>
              <w:pStyle w:val="0"/>
              <w:outlineLvl w:val="4"/>
              <w:jc w:val="center"/>
            </w:pPr>
            <w:r>
              <w:rPr>
                <w:sz w:val="20"/>
              </w:rPr>
              <w:t xml:space="preserve">Основное мероприятие 15 "Организация наставничества при трудоустройстве выпускников-инвалидов, обратившихся в службу занятости"</w:t>
            </w:r>
          </w:p>
        </w:tc>
      </w:tr>
      <w:tr>
        <w:tc>
          <w:tcPr>
            <w:tcW w:w="680" w:type="dxa"/>
          </w:tcPr>
          <w:p>
            <w:pPr>
              <w:pStyle w:val="0"/>
              <w:jc w:val="center"/>
            </w:pPr>
            <w:r>
              <w:rPr>
                <w:sz w:val="20"/>
              </w:rPr>
              <w:t xml:space="preserve">3.13</w:t>
            </w:r>
          </w:p>
        </w:tc>
        <w:tc>
          <w:tcPr>
            <w:tcW w:w="4678" w:type="dxa"/>
          </w:tcPr>
          <w:p>
            <w:pPr>
              <w:pStyle w:val="0"/>
            </w:pPr>
            <w:r>
              <w:rPr>
                <w:sz w:val="20"/>
              </w:rPr>
              <w:t xml:space="preserve">Доля выпускников - инвалидов, трудоустроенных в течение года после получения образования</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993" w:type="dxa"/>
          </w:tcPr>
          <w:p>
            <w:pPr>
              <w:pStyle w:val="0"/>
              <w:jc w:val="center"/>
            </w:pPr>
            <w:r>
              <w:rPr>
                <w:sz w:val="20"/>
              </w:rPr>
              <w:t xml:space="preserve">10</w:t>
            </w:r>
          </w:p>
        </w:tc>
        <w:tc>
          <w:tcPr>
            <w:tcW w:w="992" w:type="dxa"/>
          </w:tcPr>
          <w:p>
            <w:pPr>
              <w:pStyle w:val="0"/>
              <w:jc w:val="center"/>
            </w:pPr>
            <w:r>
              <w:rPr>
                <w:sz w:val="20"/>
              </w:rPr>
              <w:t xml:space="preserve">10</w:t>
            </w:r>
          </w:p>
        </w:tc>
        <w:tc>
          <w:tcPr>
            <w:tcW w:w="992" w:type="dxa"/>
          </w:tcPr>
          <w:p>
            <w:pPr>
              <w:pStyle w:val="0"/>
              <w:jc w:val="center"/>
            </w:pPr>
            <w:r>
              <w:rPr>
                <w:sz w:val="20"/>
              </w:rPr>
              <w:t xml:space="preserve">10</w:t>
            </w:r>
          </w:p>
        </w:tc>
        <w:tc>
          <w:tcPr>
            <w:tcW w:w="993" w:type="dxa"/>
          </w:tcPr>
          <w:p>
            <w:pPr>
              <w:pStyle w:val="0"/>
              <w:jc w:val="center"/>
            </w:pPr>
            <w:r>
              <w:rPr>
                <w:sz w:val="20"/>
              </w:rPr>
              <w:t xml:space="preserve">10</w:t>
            </w:r>
          </w:p>
        </w:tc>
      </w:tr>
      <w:tr>
        <w:tc>
          <w:tcPr>
            <w:gridSpan w:val="12"/>
            <w:tcW w:w="16640" w:type="dxa"/>
          </w:tcPr>
          <w:p>
            <w:pPr>
              <w:pStyle w:val="0"/>
              <w:outlineLvl w:val="4"/>
              <w:jc w:val="center"/>
            </w:pPr>
            <w:r>
              <w:rPr>
                <w:sz w:val="20"/>
              </w:rPr>
              <w:t xml:space="preserve">Основное мероприятие 16 "Сопровождение инвалидов молодого возраста при получении ими профессионального образования"</w:t>
            </w:r>
          </w:p>
        </w:tc>
      </w:tr>
      <w:tr>
        <w:tc>
          <w:tcPr>
            <w:tcW w:w="680" w:type="dxa"/>
          </w:tcPr>
          <w:p>
            <w:pPr>
              <w:pStyle w:val="0"/>
              <w:jc w:val="center"/>
            </w:pPr>
            <w:r>
              <w:rPr>
                <w:sz w:val="20"/>
              </w:rPr>
              <w:t xml:space="preserve">3.14</w:t>
            </w:r>
          </w:p>
        </w:tc>
        <w:tc>
          <w:tcPr>
            <w:tcW w:w="4678" w:type="dxa"/>
          </w:tcPr>
          <w:p>
            <w:pPr>
              <w:pStyle w:val="0"/>
            </w:pPr>
            <w:r>
              <w:rPr>
                <w:sz w:val="20"/>
              </w:rPr>
              <w:t xml:space="preserve">Доля инвалидов молодого возраста, успешно завершивших обучение, от числа принятых на обучение в соответствующем году (15 - 18 лет)</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93" w:type="dxa"/>
          </w:tcPr>
          <w:p>
            <w:pPr>
              <w:pStyle w:val="0"/>
              <w:jc w:val="center"/>
            </w:pPr>
            <w:r>
              <w:rPr>
                <w:sz w:val="20"/>
              </w:rPr>
              <w:t xml:space="preserve">7</w:t>
            </w:r>
          </w:p>
        </w:tc>
        <w:tc>
          <w:tcPr>
            <w:tcW w:w="992" w:type="dxa"/>
          </w:tcPr>
          <w:p>
            <w:pPr>
              <w:pStyle w:val="0"/>
              <w:jc w:val="center"/>
            </w:pPr>
            <w:r>
              <w:rPr>
                <w:sz w:val="20"/>
              </w:rPr>
              <w:t xml:space="preserve">7</w:t>
            </w:r>
          </w:p>
        </w:tc>
        <w:tc>
          <w:tcPr>
            <w:tcW w:w="992" w:type="dxa"/>
          </w:tcPr>
          <w:p>
            <w:pPr>
              <w:pStyle w:val="0"/>
              <w:jc w:val="center"/>
            </w:pPr>
            <w:r>
              <w:rPr>
                <w:sz w:val="20"/>
              </w:rPr>
              <w:t xml:space="preserve">7</w:t>
            </w:r>
          </w:p>
        </w:tc>
        <w:tc>
          <w:tcPr>
            <w:tcW w:w="993" w:type="dxa"/>
          </w:tcPr>
          <w:p>
            <w:pPr>
              <w:pStyle w:val="0"/>
              <w:jc w:val="center"/>
            </w:pPr>
            <w:r>
              <w:rPr>
                <w:sz w:val="20"/>
              </w:rPr>
              <w:t xml:space="preserve">7</w:t>
            </w:r>
          </w:p>
        </w:tc>
      </w:tr>
      <w:tr>
        <w:tc>
          <w:tcPr>
            <w:tcW w:w="680" w:type="dxa"/>
          </w:tcPr>
          <w:p>
            <w:pPr>
              <w:pStyle w:val="0"/>
              <w:jc w:val="center"/>
            </w:pPr>
            <w:r>
              <w:rPr>
                <w:sz w:val="20"/>
              </w:rPr>
              <w:t xml:space="preserve">3.15</w:t>
            </w:r>
          </w:p>
        </w:tc>
        <w:tc>
          <w:tcPr>
            <w:tcW w:w="4678" w:type="dxa"/>
          </w:tcPr>
          <w:p>
            <w:pPr>
              <w:pStyle w:val="0"/>
            </w:pPr>
            <w:r>
              <w:rPr>
                <w:sz w:val="20"/>
              </w:rPr>
              <w:t xml:space="preserve">Доля инвалидов молодого возраста, успешно завершивших обучение, от числа принятых на обучение в соответствующем году (18 - 24 года)</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93" w:type="dxa"/>
          </w:tcPr>
          <w:p>
            <w:pPr>
              <w:pStyle w:val="0"/>
              <w:jc w:val="center"/>
            </w:pPr>
            <w:r>
              <w:rPr>
                <w:sz w:val="20"/>
              </w:rPr>
              <w:t xml:space="preserve">86</w:t>
            </w:r>
          </w:p>
        </w:tc>
        <w:tc>
          <w:tcPr>
            <w:tcW w:w="992" w:type="dxa"/>
          </w:tcPr>
          <w:p>
            <w:pPr>
              <w:pStyle w:val="0"/>
              <w:jc w:val="center"/>
            </w:pPr>
            <w:r>
              <w:rPr>
                <w:sz w:val="20"/>
              </w:rPr>
              <w:t xml:space="preserve">86</w:t>
            </w:r>
          </w:p>
        </w:tc>
        <w:tc>
          <w:tcPr>
            <w:tcW w:w="992" w:type="dxa"/>
          </w:tcPr>
          <w:p>
            <w:pPr>
              <w:pStyle w:val="0"/>
              <w:jc w:val="center"/>
            </w:pPr>
            <w:r>
              <w:rPr>
                <w:sz w:val="20"/>
              </w:rPr>
              <w:t xml:space="preserve">86</w:t>
            </w:r>
          </w:p>
        </w:tc>
        <w:tc>
          <w:tcPr>
            <w:tcW w:w="993" w:type="dxa"/>
          </w:tcPr>
          <w:p>
            <w:pPr>
              <w:pStyle w:val="0"/>
              <w:jc w:val="center"/>
            </w:pPr>
            <w:r>
              <w:rPr>
                <w:sz w:val="20"/>
              </w:rPr>
              <w:t xml:space="preserve">86</w:t>
            </w:r>
          </w:p>
        </w:tc>
      </w:tr>
      <w:tr>
        <w:tc>
          <w:tcPr>
            <w:tcW w:w="680" w:type="dxa"/>
          </w:tcPr>
          <w:p>
            <w:pPr>
              <w:pStyle w:val="0"/>
              <w:jc w:val="center"/>
            </w:pPr>
            <w:r>
              <w:rPr>
                <w:sz w:val="20"/>
              </w:rPr>
              <w:t xml:space="preserve">3.16</w:t>
            </w:r>
          </w:p>
        </w:tc>
        <w:tc>
          <w:tcPr>
            <w:tcW w:w="4678" w:type="dxa"/>
          </w:tcPr>
          <w:p>
            <w:pPr>
              <w:pStyle w:val="0"/>
            </w:pPr>
            <w:r>
              <w:rPr>
                <w:sz w:val="20"/>
              </w:rPr>
              <w:t xml:space="preserve">Доля инвалидов молодого возраста, принятых на обучение, в общей численности инвалидов соответствующего возраста (15 - 18 лет)</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93" w:type="dxa"/>
          </w:tcPr>
          <w:p>
            <w:pPr>
              <w:pStyle w:val="0"/>
              <w:jc w:val="center"/>
            </w:pPr>
            <w:r>
              <w:rPr>
                <w:sz w:val="20"/>
              </w:rPr>
              <w:t xml:space="preserve">4,1</w:t>
            </w:r>
          </w:p>
        </w:tc>
        <w:tc>
          <w:tcPr>
            <w:tcW w:w="992" w:type="dxa"/>
          </w:tcPr>
          <w:p>
            <w:pPr>
              <w:pStyle w:val="0"/>
              <w:jc w:val="center"/>
            </w:pPr>
            <w:r>
              <w:rPr>
                <w:sz w:val="20"/>
              </w:rPr>
              <w:t xml:space="preserve">4,1</w:t>
            </w:r>
          </w:p>
        </w:tc>
        <w:tc>
          <w:tcPr>
            <w:tcW w:w="992" w:type="dxa"/>
          </w:tcPr>
          <w:p>
            <w:pPr>
              <w:pStyle w:val="0"/>
              <w:jc w:val="center"/>
            </w:pPr>
            <w:r>
              <w:rPr>
                <w:sz w:val="20"/>
              </w:rPr>
              <w:t xml:space="preserve">4,2</w:t>
            </w:r>
          </w:p>
        </w:tc>
        <w:tc>
          <w:tcPr>
            <w:tcW w:w="993" w:type="dxa"/>
          </w:tcPr>
          <w:p>
            <w:pPr>
              <w:pStyle w:val="0"/>
              <w:jc w:val="center"/>
            </w:pPr>
            <w:r>
              <w:rPr>
                <w:sz w:val="20"/>
              </w:rPr>
              <w:t xml:space="preserve">4,2</w:t>
            </w:r>
          </w:p>
        </w:tc>
      </w:tr>
      <w:tr>
        <w:tc>
          <w:tcPr>
            <w:tcW w:w="680" w:type="dxa"/>
          </w:tcPr>
          <w:p>
            <w:pPr>
              <w:pStyle w:val="0"/>
              <w:jc w:val="center"/>
            </w:pPr>
            <w:r>
              <w:rPr>
                <w:sz w:val="20"/>
              </w:rPr>
              <w:t xml:space="preserve">3.17</w:t>
            </w:r>
          </w:p>
        </w:tc>
        <w:tc>
          <w:tcPr>
            <w:tcW w:w="4678" w:type="dxa"/>
          </w:tcPr>
          <w:p>
            <w:pPr>
              <w:pStyle w:val="0"/>
            </w:pPr>
            <w:r>
              <w:rPr>
                <w:sz w:val="20"/>
              </w:rPr>
              <w:t xml:space="preserve">Доля инвалидов молодого возраста, принятых на обучение, в общей численности инвалидов соответствующего возраста (18 - 24 года)</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93" w:type="dxa"/>
          </w:tcPr>
          <w:p>
            <w:pPr>
              <w:pStyle w:val="0"/>
              <w:jc w:val="center"/>
            </w:pPr>
            <w:r>
              <w:rPr>
                <w:sz w:val="20"/>
              </w:rPr>
              <w:t xml:space="preserve">1</w:t>
            </w:r>
          </w:p>
        </w:tc>
        <w:tc>
          <w:tcPr>
            <w:tcW w:w="992" w:type="dxa"/>
          </w:tcPr>
          <w:p>
            <w:pPr>
              <w:pStyle w:val="0"/>
              <w:jc w:val="center"/>
            </w:pPr>
            <w:r>
              <w:rPr>
                <w:sz w:val="20"/>
              </w:rPr>
              <w:t xml:space="preserve">1</w:t>
            </w:r>
          </w:p>
        </w:tc>
        <w:tc>
          <w:tcPr>
            <w:tcW w:w="992" w:type="dxa"/>
          </w:tcPr>
          <w:p>
            <w:pPr>
              <w:pStyle w:val="0"/>
              <w:jc w:val="center"/>
            </w:pPr>
            <w:r>
              <w:rPr>
                <w:sz w:val="20"/>
              </w:rPr>
              <w:t xml:space="preserve">1</w:t>
            </w:r>
          </w:p>
        </w:tc>
        <w:tc>
          <w:tcPr>
            <w:tcW w:w="993" w:type="dxa"/>
          </w:tcPr>
          <w:p>
            <w:pPr>
              <w:pStyle w:val="0"/>
              <w:jc w:val="center"/>
            </w:pPr>
            <w:r>
              <w:rPr>
                <w:sz w:val="20"/>
              </w:rPr>
              <w:t xml:space="preserve">1</w:t>
            </w:r>
          </w:p>
        </w:tc>
      </w:tr>
      <w:tr>
        <w:tc>
          <w:tcPr>
            <w:tcW w:w="680" w:type="dxa"/>
          </w:tcPr>
          <w:p>
            <w:pPr>
              <w:pStyle w:val="0"/>
              <w:jc w:val="center"/>
            </w:pPr>
            <w:r>
              <w:rPr>
                <w:sz w:val="20"/>
              </w:rPr>
              <w:t xml:space="preserve">3.18</w:t>
            </w:r>
          </w:p>
        </w:tc>
        <w:tc>
          <w:tcPr>
            <w:tcW w:w="4678" w:type="dxa"/>
          </w:tcPr>
          <w:p>
            <w:pPr>
              <w:pStyle w:val="0"/>
            </w:pPr>
            <w:r>
              <w:rPr>
                <w:sz w:val="20"/>
              </w:rPr>
              <w:t xml:space="preserve">Доля обучающихся инвалидов молодого возраста, в общей численности инвалидов соответствующего возраста (15 - 18 лет)</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93" w:type="dxa"/>
          </w:tcPr>
          <w:p>
            <w:pPr>
              <w:pStyle w:val="0"/>
              <w:jc w:val="center"/>
            </w:pPr>
            <w:r>
              <w:rPr>
                <w:sz w:val="20"/>
              </w:rPr>
              <w:t xml:space="preserve">9,7</w:t>
            </w:r>
          </w:p>
        </w:tc>
        <w:tc>
          <w:tcPr>
            <w:tcW w:w="992" w:type="dxa"/>
          </w:tcPr>
          <w:p>
            <w:pPr>
              <w:pStyle w:val="0"/>
              <w:jc w:val="center"/>
            </w:pPr>
            <w:r>
              <w:rPr>
                <w:sz w:val="20"/>
              </w:rPr>
              <w:t xml:space="preserve">9,7</w:t>
            </w:r>
          </w:p>
        </w:tc>
        <w:tc>
          <w:tcPr>
            <w:tcW w:w="992" w:type="dxa"/>
          </w:tcPr>
          <w:p>
            <w:pPr>
              <w:pStyle w:val="0"/>
              <w:jc w:val="center"/>
            </w:pPr>
            <w:r>
              <w:rPr>
                <w:sz w:val="20"/>
              </w:rPr>
              <w:t xml:space="preserve">9,8</w:t>
            </w:r>
          </w:p>
        </w:tc>
        <w:tc>
          <w:tcPr>
            <w:tcW w:w="993" w:type="dxa"/>
          </w:tcPr>
          <w:p>
            <w:pPr>
              <w:pStyle w:val="0"/>
              <w:jc w:val="center"/>
            </w:pPr>
            <w:r>
              <w:rPr>
                <w:sz w:val="20"/>
              </w:rPr>
              <w:t xml:space="preserve">9,8</w:t>
            </w:r>
          </w:p>
        </w:tc>
      </w:tr>
      <w:tr>
        <w:tc>
          <w:tcPr>
            <w:tcW w:w="680" w:type="dxa"/>
          </w:tcPr>
          <w:p>
            <w:pPr>
              <w:pStyle w:val="0"/>
              <w:jc w:val="center"/>
            </w:pPr>
            <w:r>
              <w:rPr>
                <w:sz w:val="20"/>
              </w:rPr>
              <w:t xml:space="preserve">3.19</w:t>
            </w:r>
          </w:p>
        </w:tc>
        <w:tc>
          <w:tcPr>
            <w:tcW w:w="4678" w:type="dxa"/>
          </w:tcPr>
          <w:p>
            <w:pPr>
              <w:pStyle w:val="0"/>
            </w:pPr>
            <w:r>
              <w:rPr>
                <w:sz w:val="20"/>
              </w:rPr>
              <w:t xml:space="preserve">Доля обучающихся инвалидов молодого возраста, в общей численности инвалидов соответствующего возраста (18 - 24 года)</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93" w:type="dxa"/>
          </w:tcPr>
          <w:p>
            <w:pPr>
              <w:pStyle w:val="0"/>
              <w:jc w:val="center"/>
            </w:pPr>
            <w:r>
              <w:rPr>
                <w:sz w:val="20"/>
              </w:rPr>
              <w:t xml:space="preserve">3,9</w:t>
            </w:r>
          </w:p>
        </w:tc>
        <w:tc>
          <w:tcPr>
            <w:tcW w:w="992" w:type="dxa"/>
          </w:tcPr>
          <w:p>
            <w:pPr>
              <w:pStyle w:val="0"/>
              <w:jc w:val="center"/>
            </w:pPr>
            <w:r>
              <w:rPr>
                <w:sz w:val="20"/>
              </w:rPr>
              <w:t xml:space="preserve">3,9</w:t>
            </w:r>
          </w:p>
        </w:tc>
        <w:tc>
          <w:tcPr>
            <w:tcW w:w="992" w:type="dxa"/>
          </w:tcPr>
          <w:p>
            <w:pPr>
              <w:pStyle w:val="0"/>
              <w:jc w:val="center"/>
            </w:pPr>
            <w:r>
              <w:rPr>
                <w:sz w:val="20"/>
              </w:rPr>
              <w:t xml:space="preserve">3,9</w:t>
            </w:r>
          </w:p>
        </w:tc>
        <w:tc>
          <w:tcPr>
            <w:tcW w:w="993" w:type="dxa"/>
          </w:tcPr>
          <w:p>
            <w:pPr>
              <w:pStyle w:val="0"/>
              <w:jc w:val="center"/>
            </w:pPr>
            <w:r>
              <w:rPr>
                <w:sz w:val="20"/>
              </w:rPr>
              <w:t xml:space="preserve">3,9</w:t>
            </w:r>
          </w:p>
        </w:tc>
      </w:tr>
      <w:tr>
        <w:tc>
          <w:tcPr>
            <w:gridSpan w:val="12"/>
            <w:tcW w:w="16640" w:type="dxa"/>
          </w:tcPr>
          <w:p>
            <w:pPr>
              <w:pStyle w:val="0"/>
              <w:outlineLvl w:val="3"/>
              <w:jc w:val="center"/>
            </w:pPr>
            <w:r>
              <w:rPr>
                <w:sz w:val="20"/>
              </w:rPr>
              <w:t xml:space="preserve">Подпрограмма 5 "Оказание содействия добровольному переселению в Карачаево-Черкесскую Республику соотечественников, проживающих за рубежом"</w:t>
            </w:r>
          </w:p>
        </w:tc>
      </w:tr>
      <w:tr>
        <w:tc>
          <w:tcPr>
            <w:tcW w:w="680" w:type="dxa"/>
          </w:tcPr>
          <w:p>
            <w:pPr>
              <w:pStyle w:val="0"/>
              <w:jc w:val="center"/>
            </w:pPr>
            <w:r>
              <w:rPr>
                <w:sz w:val="20"/>
              </w:rPr>
              <w:t xml:space="preserve">4.1</w:t>
            </w:r>
          </w:p>
        </w:tc>
        <w:tc>
          <w:tcPr>
            <w:tcW w:w="4678" w:type="dxa"/>
          </w:tcPr>
          <w:p>
            <w:pPr>
              <w:pStyle w:val="0"/>
            </w:pPr>
            <w:r>
              <w:rPr>
                <w:sz w:val="20"/>
              </w:rPr>
              <w:t xml:space="preserve">Численность участников государственной </w:t>
            </w:r>
            <w:hyperlink w:history="0" r:id="rId5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и членов их семей, прибывших в Карачаево-Черкесскую Республику и поставленных на учет в Министерстве внутренних по Карачаево-Черкесской Республике (далее - МВД по КЧР)</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125</w:t>
            </w:r>
          </w:p>
        </w:tc>
        <w:tc>
          <w:tcPr>
            <w:tcW w:w="1020" w:type="dxa"/>
          </w:tcPr>
          <w:p>
            <w:pPr>
              <w:pStyle w:val="0"/>
              <w:jc w:val="center"/>
            </w:pPr>
            <w:r>
              <w:rPr>
                <w:sz w:val="20"/>
              </w:rPr>
              <w:t xml:space="preserve">125</w:t>
            </w:r>
          </w:p>
        </w:tc>
        <w:tc>
          <w:tcPr>
            <w:tcW w:w="1020" w:type="dxa"/>
          </w:tcPr>
          <w:p>
            <w:pPr>
              <w:pStyle w:val="0"/>
              <w:jc w:val="center"/>
            </w:pPr>
            <w:r>
              <w:rPr>
                <w:sz w:val="20"/>
              </w:rPr>
              <w:t xml:space="preserve">125</w:t>
            </w:r>
          </w:p>
        </w:tc>
        <w:tc>
          <w:tcPr>
            <w:tcW w:w="993" w:type="dxa"/>
          </w:tcPr>
          <w:p>
            <w:pPr>
              <w:pStyle w:val="0"/>
              <w:jc w:val="center"/>
            </w:pPr>
            <w:r>
              <w:rPr>
                <w:sz w:val="20"/>
              </w:rPr>
              <w:t xml:space="preserve">125</w:t>
            </w:r>
          </w:p>
        </w:tc>
        <w:tc>
          <w:tcPr>
            <w:tcW w:w="992" w:type="dxa"/>
          </w:tcPr>
          <w:p>
            <w:pPr>
              <w:pStyle w:val="0"/>
              <w:jc w:val="center"/>
            </w:pPr>
            <w:r>
              <w:rPr>
                <w:sz w:val="20"/>
              </w:rPr>
              <w:t xml:space="preserve">125</w:t>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4.2</w:t>
            </w:r>
          </w:p>
        </w:tc>
        <w:tc>
          <w:tcPr>
            <w:tcW w:w="4678" w:type="dxa"/>
          </w:tcPr>
          <w:p>
            <w:pPr>
              <w:pStyle w:val="0"/>
            </w:pPr>
            <w:r>
              <w:rPr>
                <w:sz w:val="20"/>
              </w:rPr>
              <w:t xml:space="preserve">Доля участников подпрограммы 5, получивших компенсацию за прохождение медицинского освидетельствования для получения разрешения на временное проживание, в общем количестве участников подпрограммы 5, обратившихся за данным видом помощи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70</w:t>
            </w:r>
          </w:p>
        </w:tc>
        <w:tc>
          <w:tcPr>
            <w:tcW w:w="1020" w:type="dxa"/>
          </w:tcPr>
          <w:p>
            <w:pPr>
              <w:pStyle w:val="0"/>
              <w:jc w:val="center"/>
            </w:pPr>
            <w:r>
              <w:rPr>
                <w:sz w:val="20"/>
              </w:rPr>
              <w:t xml:space="preserve">80</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4.3</w:t>
            </w:r>
          </w:p>
        </w:tc>
        <w:tc>
          <w:tcPr>
            <w:tcW w:w="4678" w:type="dxa"/>
          </w:tcPr>
          <w:p>
            <w:pPr>
              <w:pStyle w:val="0"/>
            </w:pPr>
            <w:r>
              <w:rPr>
                <w:sz w:val="20"/>
              </w:rPr>
              <w:t xml:space="preserve">Доля участников подпрограммы 5, получивших единовременную финансовую помощь на жилищное обустройство, в общем количестве участников подпрограммы 5, обратившихся за данным видом помощи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70</w:t>
            </w:r>
          </w:p>
        </w:tc>
        <w:tc>
          <w:tcPr>
            <w:tcW w:w="1020" w:type="dxa"/>
          </w:tcPr>
          <w:p>
            <w:pPr>
              <w:pStyle w:val="0"/>
              <w:jc w:val="center"/>
            </w:pPr>
            <w:r>
              <w:rPr>
                <w:sz w:val="20"/>
              </w:rPr>
              <w:t xml:space="preserve">80</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4.4</w:t>
            </w:r>
          </w:p>
        </w:tc>
        <w:tc>
          <w:tcPr>
            <w:tcW w:w="4678" w:type="dxa"/>
          </w:tcPr>
          <w:p>
            <w:pPr>
              <w:pStyle w:val="0"/>
            </w:pPr>
            <w:r>
              <w:rPr>
                <w:sz w:val="20"/>
              </w:rPr>
              <w:t xml:space="preserve">Доля трудоустроенных участников подпрограммы 5 и членов их семей, включая открывших собственное дело, от общего числа прибывших трудоспособных участников подпрограммы 5 и членов их семей</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69</w:t>
            </w:r>
          </w:p>
        </w:tc>
        <w:tc>
          <w:tcPr>
            <w:tcW w:w="1020" w:type="dxa"/>
          </w:tcPr>
          <w:p>
            <w:pPr>
              <w:pStyle w:val="0"/>
              <w:jc w:val="center"/>
            </w:pPr>
            <w:r>
              <w:rPr>
                <w:sz w:val="20"/>
              </w:rPr>
              <w:t xml:space="preserve">70</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4.5</w:t>
            </w:r>
          </w:p>
        </w:tc>
        <w:tc>
          <w:tcPr>
            <w:tcW w:w="4678" w:type="dxa"/>
          </w:tcPr>
          <w:p>
            <w:pPr>
              <w:pStyle w:val="0"/>
            </w:pPr>
            <w:r>
              <w:rPr>
                <w:sz w:val="20"/>
              </w:rPr>
              <w:t xml:space="preserve">Доля средств бюджета Карачаево-Черкесской Республики, направляемых на реализацию основных мероприятий подпрограммы 5, связанных с предоставлением дополнительных гарантий и мер социальной поддержки участникам подпрограммы 5 и членам их семей, прибывших на территорию вселения Карачаево-Черкесской Республики, в общем объеме средств бюджета Карачаево-Черкесской Республики, направляемых на реализацию основных мероприятий подпрограммы 5</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90</w:t>
            </w:r>
          </w:p>
        </w:tc>
        <w:tc>
          <w:tcPr>
            <w:tcW w:w="1020" w:type="dxa"/>
          </w:tcPr>
          <w:p>
            <w:pPr>
              <w:pStyle w:val="0"/>
              <w:jc w:val="center"/>
            </w:pPr>
            <w:r>
              <w:rPr>
                <w:sz w:val="20"/>
              </w:rPr>
              <w:t xml:space="preserve">95</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4.6</w:t>
            </w:r>
          </w:p>
        </w:tc>
        <w:tc>
          <w:tcPr>
            <w:tcW w:w="4678" w:type="dxa"/>
          </w:tcPr>
          <w:p>
            <w:pPr>
              <w:pStyle w:val="0"/>
            </w:pPr>
            <w:r>
              <w:rPr>
                <w:sz w:val="20"/>
              </w:rPr>
              <w:t xml:space="preserve">Численность участников государственной программы, переселившихся в сельскую местность, в общем числе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15</w:t>
            </w:r>
          </w:p>
        </w:tc>
        <w:tc>
          <w:tcPr>
            <w:tcW w:w="993" w:type="dxa"/>
          </w:tcPr>
          <w:p>
            <w:pPr>
              <w:pStyle w:val="0"/>
              <w:jc w:val="center"/>
            </w:pPr>
            <w:r>
              <w:rPr>
                <w:sz w:val="20"/>
              </w:rPr>
              <w:t xml:space="preserve">20</w:t>
            </w:r>
          </w:p>
        </w:tc>
        <w:tc>
          <w:tcPr>
            <w:tcW w:w="992" w:type="dxa"/>
          </w:tcPr>
          <w:p>
            <w:pPr>
              <w:pStyle w:val="0"/>
              <w:jc w:val="center"/>
            </w:pPr>
            <w:r>
              <w:rPr>
                <w:sz w:val="20"/>
              </w:rPr>
              <w:t xml:space="preserve">25</w:t>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4.7</w:t>
            </w:r>
          </w:p>
        </w:tc>
        <w:tc>
          <w:tcPr>
            <w:tcW w:w="4678" w:type="dxa"/>
          </w:tcPr>
          <w:p>
            <w:pPr>
              <w:pStyle w:val="0"/>
            </w:pPr>
            <w:r>
              <w:rPr>
                <w:sz w:val="20"/>
              </w:rPr>
              <w:t xml:space="preserve">Доля участников государственной программы и членов их семей трудоспособного возраста, переселившихся в регион, в общем числе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60</w:t>
            </w:r>
          </w:p>
        </w:tc>
        <w:tc>
          <w:tcPr>
            <w:tcW w:w="993" w:type="dxa"/>
          </w:tcPr>
          <w:p>
            <w:pPr>
              <w:pStyle w:val="0"/>
              <w:jc w:val="center"/>
            </w:pPr>
            <w:r>
              <w:rPr>
                <w:sz w:val="20"/>
              </w:rPr>
              <w:t xml:space="preserve">60</w:t>
            </w:r>
          </w:p>
        </w:tc>
        <w:tc>
          <w:tcPr>
            <w:tcW w:w="992" w:type="dxa"/>
          </w:tcPr>
          <w:p>
            <w:pPr>
              <w:pStyle w:val="0"/>
              <w:jc w:val="center"/>
            </w:pPr>
            <w:r>
              <w:rPr>
                <w:sz w:val="20"/>
              </w:rPr>
              <w:t xml:space="preserve">60</w:t>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4.8</w:t>
            </w:r>
          </w:p>
        </w:tc>
        <w:tc>
          <w:tcPr>
            <w:tcW w:w="4678" w:type="dxa"/>
          </w:tcPr>
          <w:p>
            <w:pPr>
              <w:pStyle w:val="0"/>
            </w:pPr>
            <w:r>
              <w:rPr>
                <w:sz w:val="20"/>
              </w:rPr>
              <w:t xml:space="preserve">Доля квалифицированных специалистов в общей численности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70</w:t>
            </w:r>
          </w:p>
        </w:tc>
        <w:tc>
          <w:tcPr>
            <w:tcW w:w="993" w:type="dxa"/>
          </w:tcPr>
          <w:p>
            <w:pPr>
              <w:pStyle w:val="0"/>
              <w:jc w:val="center"/>
            </w:pPr>
            <w:r>
              <w:rPr>
                <w:sz w:val="20"/>
              </w:rPr>
              <w:t xml:space="preserve">70</w:t>
            </w:r>
          </w:p>
        </w:tc>
        <w:tc>
          <w:tcPr>
            <w:tcW w:w="992" w:type="dxa"/>
          </w:tcPr>
          <w:p>
            <w:pPr>
              <w:pStyle w:val="0"/>
              <w:jc w:val="center"/>
            </w:pPr>
            <w:r>
              <w:rPr>
                <w:sz w:val="20"/>
              </w:rPr>
              <w:t xml:space="preserve">70</w:t>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4.9</w:t>
            </w:r>
          </w:p>
        </w:tc>
        <w:tc>
          <w:tcPr>
            <w:tcW w:w="4678" w:type="dxa"/>
          </w:tcPr>
          <w:p>
            <w:pPr>
              <w:pStyle w:val="0"/>
            </w:pPr>
            <w:r>
              <w:rPr>
                <w:sz w:val="20"/>
              </w:rPr>
              <w:t xml:space="preserve">Численность участников государственной программы, имеющих двух и более детей,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15</w:t>
            </w:r>
          </w:p>
        </w:tc>
        <w:tc>
          <w:tcPr>
            <w:tcW w:w="993" w:type="dxa"/>
          </w:tcPr>
          <w:p>
            <w:pPr>
              <w:pStyle w:val="0"/>
              <w:jc w:val="center"/>
            </w:pPr>
            <w:r>
              <w:rPr>
                <w:sz w:val="20"/>
              </w:rPr>
              <w:t xml:space="preserve">15</w:t>
            </w:r>
          </w:p>
        </w:tc>
        <w:tc>
          <w:tcPr>
            <w:tcW w:w="992" w:type="dxa"/>
          </w:tcPr>
          <w:p>
            <w:pPr>
              <w:pStyle w:val="0"/>
              <w:jc w:val="center"/>
            </w:pPr>
            <w:r>
              <w:rPr>
                <w:sz w:val="20"/>
              </w:rPr>
              <w:t xml:space="preserve">15</w:t>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4.10</w:t>
            </w:r>
          </w:p>
        </w:tc>
        <w:tc>
          <w:tcPr>
            <w:tcW w:w="4678" w:type="dxa"/>
          </w:tcPr>
          <w:p>
            <w:pPr>
              <w:pStyle w:val="0"/>
            </w:pPr>
            <w:r>
              <w:rPr>
                <w:sz w:val="20"/>
              </w:rPr>
              <w:t xml:space="preserve">Доля участников государственной программы и членов их семей, выехавших на постоянное место жительство из Карачаево-Черкесской Республики ранее, чем через 3 года со дня постановки на учет в МВД по КЧР, в общей численности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5</w:t>
            </w:r>
          </w:p>
        </w:tc>
        <w:tc>
          <w:tcPr>
            <w:tcW w:w="993" w:type="dxa"/>
          </w:tcPr>
          <w:p>
            <w:pPr>
              <w:pStyle w:val="0"/>
              <w:jc w:val="center"/>
            </w:pPr>
            <w:r>
              <w:rPr>
                <w:sz w:val="20"/>
              </w:rPr>
              <w:t xml:space="preserve">5</w:t>
            </w:r>
          </w:p>
        </w:tc>
        <w:tc>
          <w:tcPr>
            <w:tcW w:w="992" w:type="dxa"/>
          </w:tcPr>
          <w:p>
            <w:pPr>
              <w:pStyle w:val="0"/>
              <w:jc w:val="center"/>
            </w:pPr>
            <w:r>
              <w:rPr>
                <w:sz w:val="20"/>
              </w:rPr>
              <w:t xml:space="preserve">5</w:t>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4"/>
              <w:jc w:val="center"/>
            </w:pPr>
            <w:r>
              <w:rPr>
                <w:sz w:val="20"/>
              </w:rPr>
              <w:t xml:space="preserve">Основное мероприятие 17 "Нормативное правовое обеспечение реализации подпрограммы "Оказание содействия добровольному переселению в Карачаево-Черкесскую Республику соотечественников, проживающих за рубежом" государственной программы Карачаево-Черкесской Республики "Содействие занятости населения Карачаево-Черкесской Республики" (далее - подпрограмма)"</w:t>
            </w:r>
          </w:p>
        </w:tc>
      </w:tr>
      <w:tr>
        <w:tc>
          <w:tcPr>
            <w:tcW w:w="680" w:type="dxa"/>
          </w:tcPr>
          <w:p>
            <w:pPr>
              <w:pStyle w:val="0"/>
              <w:jc w:val="center"/>
            </w:pPr>
            <w:r>
              <w:rPr>
                <w:sz w:val="20"/>
              </w:rPr>
              <w:t xml:space="preserve">4.1</w:t>
            </w:r>
          </w:p>
        </w:tc>
        <w:tc>
          <w:tcPr>
            <w:tcW w:w="4678" w:type="dxa"/>
          </w:tcPr>
          <w:p>
            <w:pPr>
              <w:pStyle w:val="0"/>
            </w:pPr>
            <w:r>
              <w:rPr>
                <w:sz w:val="20"/>
              </w:rPr>
              <w:t xml:space="preserve">Численность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125</w:t>
            </w:r>
          </w:p>
        </w:tc>
        <w:tc>
          <w:tcPr>
            <w:tcW w:w="1020" w:type="dxa"/>
          </w:tcPr>
          <w:p>
            <w:pPr>
              <w:pStyle w:val="0"/>
              <w:jc w:val="center"/>
            </w:pPr>
            <w:r>
              <w:rPr>
                <w:sz w:val="20"/>
              </w:rPr>
              <w:t xml:space="preserve">125</w:t>
            </w:r>
          </w:p>
        </w:tc>
        <w:tc>
          <w:tcPr>
            <w:tcW w:w="1020" w:type="dxa"/>
          </w:tcPr>
          <w:p>
            <w:pPr>
              <w:pStyle w:val="0"/>
              <w:jc w:val="center"/>
            </w:pPr>
            <w:r>
              <w:rPr>
                <w:sz w:val="20"/>
              </w:rPr>
              <w:t xml:space="preserve">125</w:t>
            </w:r>
          </w:p>
        </w:tc>
        <w:tc>
          <w:tcPr>
            <w:tcW w:w="993" w:type="dxa"/>
          </w:tcPr>
          <w:p>
            <w:pPr>
              <w:pStyle w:val="0"/>
              <w:jc w:val="center"/>
            </w:pPr>
            <w:r>
              <w:rPr>
                <w:sz w:val="20"/>
              </w:rPr>
              <w:t xml:space="preserve">125</w:t>
            </w:r>
          </w:p>
        </w:tc>
        <w:tc>
          <w:tcPr>
            <w:tcW w:w="992" w:type="dxa"/>
          </w:tcPr>
          <w:p>
            <w:pPr>
              <w:pStyle w:val="0"/>
              <w:jc w:val="center"/>
            </w:pPr>
            <w:r>
              <w:rPr>
                <w:sz w:val="20"/>
              </w:rPr>
              <w:t xml:space="preserve">125</w:t>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4.2</w:t>
            </w:r>
          </w:p>
        </w:tc>
        <w:tc>
          <w:tcPr>
            <w:tcW w:w="4678" w:type="dxa"/>
          </w:tcPr>
          <w:p>
            <w:pPr>
              <w:pStyle w:val="0"/>
            </w:pPr>
            <w:r>
              <w:rPr>
                <w:sz w:val="20"/>
              </w:rPr>
              <w:t xml:space="preserve">Доля участников подпрограммы, получивших компенсацию за прохождение медицинского освидетельствования для получения разрешения на временное проживание, в общем количестве участников подпрограммы, обратившихся за данным видом помощи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10</w:t>
            </w:r>
          </w:p>
        </w:tc>
        <w:tc>
          <w:tcPr>
            <w:tcW w:w="1020" w:type="dxa"/>
          </w:tcPr>
          <w:p>
            <w:pPr>
              <w:pStyle w:val="0"/>
              <w:jc w:val="center"/>
            </w:pPr>
            <w:r>
              <w:rPr>
                <w:sz w:val="20"/>
              </w:rPr>
              <w:t xml:space="preserve">20</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4.3</w:t>
            </w:r>
          </w:p>
        </w:tc>
        <w:tc>
          <w:tcPr>
            <w:tcW w:w="4678" w:type="dxa"/>
          </w:tcPr>
          <w:p>
            <w:pPr>
              <w:pStyle w:val="0"/>
            </w:pPr>
            <w:r>
              <w:rPr>
                <w:sz w:val="20"/>
              </w:rPr>
              <w:t xml:space="preserve">Доля участников подпрограммы, получивших единовременную финансовую помощь на жилищное обустройство, в общем количестве участников подпрограммы, обратившихся за данным видом помощи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30</w:t>
            </w:r>
          </w:p>
        </w:tc>
        <w:tc>
          <w:tcPr>
            <w:tcW w:w="1020" w:type="dxa"/>
          </w:tcPr>
          <w:p>
            <w:pPr>
              <w:pStyle w:val="0"/>
              <w:jc w:val="center"/>
            </w:pPr>
            <w:r>
              <w:rPr>
                <w:sz w:val="20"/>
              </w:rPr>
              <w:t xml:space="preserve">40</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4.4</w:t>
            </w:r>
          </w:p>
        </w:tc>
        <w:tc>
          <w:tcPr>
            <w:tcW w:w="4678" w:type="dxa"/>
          </w:tcPr>
          <w:p>
            <w:pPr>
              <w:pStyle w:val="0"/>
            </w:pPr>
            <w:r>
              <w:rPr>
                <w:sz w:val="20"/>
              </w:rPr>
              <w:t xml:space="preserve">Доля трудоустроенных участников подпрограммы и членов их семей, включая открывших собственное дело от общего числа прибывших трудоспособных участников подпрограммы и членов их семей</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4"/>
              <w:jc w:val="center"/>
            </w:pPr>
            <w:r>
              <w:rPr>
                <w:sz w:val="20"/>
              </w:rPr>
              <w:t xml:space="preserve">Основное мероприятие 18 "Информационное обеспечение и сопровождение реализации подпрограммы"</w:t>
            </w:r>
          </w:p>
        </w:tc>
      </w:tr>
      <w:tr>
        <w:tc>
          <w:tcPr>
            <w:tcW w:w="680" w:type="dxa"/>
          </w:tcPr>
          <w:p>
            <w:pPr>
              <w:pStyle w:val="0"/>
              <w:jc w:val="center"/>
            </w:pPr>
            <w:r>
              <w:rPr>
                <w:sz w:val="20"/>
              </w:rPr>
              <w:t xml:space="preserve">4.5</w:t>
            </w:r>
          </w:p>
        </w:tc>
        <w:tc>
          <w:tcPr>
            <w:tcW w:w="4678" w:type="dxa"/>
          </w:tcPr>
          <w:p>
            <w:pPr>
              <w:pStyle w:val="0"/>
            </w:pPr>
            <w:r>
              <w:rPr>
                <w:sz w:val="20"/>
              </w:rPr>
              <w:t xml:space="preserve">Численность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125</w:t>
            </w:r>
          </w:p>
        </w:tc>
        <w:tc>
          <w:tcPr>
            <w:tcW w:w="993" w:type="dxa"/>
          </w:tcPr>
          <w:p>
            <w:pPr>
              <w:pStyle w:val="0"/>
              <w:jc w:val="center"/>
            </w:pPr>
            <w:r>
              <w:rPr>
                <w:sz w:val="20"/>
              </w:rPr>
              <w:t xml:space="preserve">125</w:t>
            </w:r>
          </w:p>
        </w:tc>
        <w:tc>
          <w:tcPr>
            <w:tcW w:w="992" w:type="dxa"/>
          </w:tcPr>
          <w:p>
            <w:pPr>
              <w:pStyle w:val="0"/>
              <w:jc w:val="center"/>
            </w:pPr>
            <w:r>
              <w:rPr>
                <w:sz w:val="20"/>
              </w:rPr>
              <w:t xml:space="preserve">125</w:t>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4.6</w:t>
            </w:r>
          </w:p>
        </w:tc>
        <w:tc>
          <w:tcPr>
            <w:tcW w:w="4678" w:type="dxa"/>
          </w:tcPr>
          <w:p>
            <w:pPr>
              <w:pStyle w:val="0"/>
            </w:pPr>
            <w:r>
              <w:rPr>
                <w:sz w:val="20"/>
              </w:rPr>
              <w:t xml:space="preserve">Доля средств бюджета Карачаево-Черкесской Республики, направляемых на реализацию основных мероприятий подпрограммы 5, связанных с предоставлением дополнительных гарантий и мер социальной поддержки участникам подпрограммы 5 и членам их семей, прибывших на территорию вселения Карачаево-Черкесской Республики, в общем объеме средств бюджета Карачаево-Черкесской Республики, направляемых на реализацию основных мероприятий Подпрограммы</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125</w:t>
            </w:r>
          </w:p>
        </w:tc>
        <w:tc>
          <w:tcPr>
            <w:tcW w:w="1020" w:type="dxa"/>
          </w:tcPr>
          <w:p>
            <w:pPr>
              <w:pStyle w:val="0"/>
              <w:jc w:val="center"/>
            </w:pPr>
            <w:r>
              <w:rPr>
                <w:sz w:val="20"/>
              </w:rPr>
              <w:t xml:space="preserve">125</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4"/>
              <w:jc w:val="center"/>
            </w:pPr>
            <w:r>
              <w:rPr>
                <w:sz w:val="20"/>
              </w:rPr>
              <w:t xml:space="preserve">Основное мероприятие 19 "Предоставление участникам государственной программы и членам их семей государственных услуг в области содействия занятости населения и трудоустройстве"</w:t>
            </w:r>
          </w:p>
        </w:tc>
      </w:tr>
      <w:tr>
        <w:tc>
          <w:tcPr>
            <w:tcW w:w="680" w:type="dxa"/>
          </w:tcPr>
          <w:p>
            <w:pPr>
              <w:pStyle w:val="0"/>
              <w:jc w:val="center"/>
            </w:pPr>
            <w:r>
              <w:rPr>
                <w:sz w:val="20"/>
              </w:rPr>
              <w:t xml:space="preserve">4.7</w:t>
            </w:r>
          </w:p>
        </w:tc>
        <w:tc>
          <w:tcPr>
            <w:tcW w:w="4678" w:type="dxa"/>
          </w:tcPr>
          <w:p>
            <w:pPr>
              <w:pStyle w:val="0"/>
            </w:pPr>
            <w:r>
              <w:rPr>
                <w:sz w:val="20"/>
              </w:rPr>
              <w:t xml:space="preserve">Доля участников подпрограммы, получивших компенсацию за прохождение медицинского освидетельствования для получения разрешения на временное проживание, в общем количестве участников подпрограммы, обратившихся за данным видом помощи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70</w:t>
            </w:r>
          </w:p>
        </w:tc>
        <w:tc>
          <w:tcPr>
            <w:tcW w:w="1020" w:type="dxa"/>
          </w:tcPr>
          <w:p>
            <w:pPr>
              <w:pStyle w:val="0"/>
              <w:jc w:val="center"/>
            </w:pPr>
            <w:r>
              <w:rPr>
                <w:sz w:val="20"/>
              </w:rPr>
              <w:t xml:space="preserve">80</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4.8</w:t>
            </w:r>
          </w:p>
        </w:tc>
        <w:tc>
          <w:tcPr>
            <w:tcW w:w="4678" w:type="dxa"/>
          </w:tcPr>
          <w:p>
            <w:pPr>
              <w:pStyle w:val="0"/>
            </w:pPr>
            <w:r>
              <w:rPr>
                <w:sz w:val="20"/>
              </w:rPr>
              <w:t xml:space="preserve">Доля участников подпрограммы, получивших единовременную финансовую помощь на жилищное обустройство, в общем количестве участников подпрограммы, обратившихся за данным видом помощи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70</w:t>
            </w:r>
          </w:p>
        </w:tc>
        <w:tc>
          <w:tcPr>
            <w:tcW w:w="1020" w:type="dxa"/>
          </w:tcPr>
          <w:p>
            <w:pPr>
              <w:pStyle w:val="0"/>
              <w:jc w:val="center"/>
            </w:pPr>
            <w:r>
              <w:rPr>
                <w:sz w:val="20"/>
              </w:rPr>
              <w:t xml:space="preserve">80</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4.9</w:t>
            </w:r>
          </w:p>
        </w:tc>
        <w:tc>
          <w:tcPr>
            <w:tcW w:w="4678" w:type="dxa"/>
          </w:tcPr>
          <w:p>
            <w:pPr>
              <w:pStyle w:val="0"/>
            </w:pPr>
            <w:r>
              <w:rPr>
                <w:sz w:val="20"/>
              </w:rPr>
              <w:t xml:space="preserve">Доля участников государственной программы и членов их семей трудоспособного возраста, переселившихся в регион, в общем числе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60</w:t>
            </w:r>
          </w:p>
        </w:tc>
        <w:tc>
          <w:tcPr>
            <w:tcW w:w="993" w:type="dxa"/>
          </w:tcPr>
          <w:p>
            <w:pPr>
              <w:pStyle w:val="0"/>
              <w:jc w:val="center"/>
            </w:pPr>
            <w:r>
              <w:rPr>
                <w:sz w:val="20"/>
              </w:rPr>
              <w:t xml:space="preserve">60</w:t>
            </w:r>
          </w:p>
        </w:tc>
        <w:tc>
          <w:tcPr>
            <w:tcW w:w="992" w:type="dxa"/>
          </w:tcPr>
          <w:p>
            <w:pPr>
              <w:pStyle w:val="0"/>
              <w:jc w:val="center"/>
            </w:pPr>
            <w:r>
              <w:rPr>
                <w:sz w:val="20"/>
              </w:rPr>
              <w:t xml:space="preserve">60</w:t>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4.10</w:t>
            </w:r>
          </w:p>
        </w:tc>
        <w:tc>
          <w:tcPr>
            <w:tcW w:w="4678" w:type="dxa"/>
          </w:tcPr>
          <w:p>
            <w:pPr>
              <w:pStyle w:val="0"/>
            </w:pPr>
            <w:r>
              <w:rPr>
                <w:sz w:val="20"/>
              </w:rPr>
              <w:t xml:space="preserve">Доля квалифицированных специалистов в общей численности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70</w:t>
            </w:r>
          </w:p>
        </w:tc>
        <w:tc>
          <w:tcPr>
            <w:tcW w:w="993" w:type="dxa"/>
          </w:tcPr>
          <w:p>
            <w:pPr>
              <w:pStyle w:val="0"/>
              <w:jc w:val="center"/>
            </w:pPr>
            <w:r>
              <w:rPr>
                <w:sz w:val="20"/>
              </w:rPr>
              <w:t xml:space="preserve">70</w:t>
            </w:r>
          </w:p>
        </w:tc>
        <w:tc>
          <w:tcPr>
            <w:tcW w:w="992" w:type="dxa"/>
          </w:tcPr>
          <w:p>
            <w:pPr>
              <w:pStyle w:val="0"/>
              <w:jc w:val="center"/>
            </w:pPr>
            <w:r>
              <w:rPr>
                <w:sz w:val="20"/>
              </w:rPr>
              <w:t xml:space="preserve">70</w:t>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4"/>
              <w:jc w:val="center"/>
            </w:pPr>
            <w:r>
              <w:rPr>
                <w:sz w:val="20"/>
              </w:rPr>
              <w:t xml:space="preserve">Основное мероприятие 20 "Предоставление мер социальной поддержки, предусмотренных подпрограммой, а также содействие в жилищном обустройстве в виде компенсации найма жилья на срок не менее 6 месяцев; компенсация расходов на первичное медицинское обследование"</w:t>
            </w:r>
          </w:p>
        </w:tc>
      </w:tr>
      <w:tr>
        <w:tc>
          <w:tcPr>
            <w:tcW w:w="680" w:type="dxa"/>
          </w:tcPr>
          <w:p>
            <w:pPr>
              <w:pStyle w:val="0"/>
              <w:jc w:val="center"/>
            </w:pPr>
            <w:r>
              <w:rPr>
                <w:sz w:val="20"/>
              </w:rPr>
              <w:t xml:space="preserve">4.11</w:t>
            </w:r>
          </w:p>
        </w:tc>
        <w:tc>
          <w:tcPr>
            <w:tcW w:w="4678" w:type="dxa"/>
          </w:tcPr>
          <w:p>
            <w:pPr>
              <w:pStyle w:val="0"/>
            </w:pPr>
            <w:r>
              <w:rPr>
                <w:sz w:val="20"/>
              </w:rPr>
              <w:t xml:space="preserve">Нарушение процесса социально-трудовой адаптации участников подпрограммы и членов их семей на территории вселения Карачаево-Черкесской Республики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4.12</w:t>
            </w:r>
          </w:p>
        </w:tc>
        <w:tc>
          <w:tcPr>
            <w:tcW w:w="4678" w:type="dxa"/>
          </w:tcPr>
          <w:p>
            <w:pPr>
              <w:pStyle w:val="0"/>
            </w:pPr>
            <w:r>
              <w:rPr>
                <w:sz w:val="20"/>
              </w:rPr>
              <w:t xml:space="preserve">Численность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125</w:t>
            </w:r>
          </w:p>
        </w:tc>
        <w:tc>
          <w:tcPr>
            <w:tcW w:w="993" w:type="dxa"/>
          </w:tcPr>
          <w:p>
            <w:pPr>
              <w:pStyle w:val="0"/>
              <w:jc w:val="center"/>
            </w:pPr>
            <w:r>
              <w:rPr>
                <w:sz w:val="20"/>
              </w:rPr>
              <w:t xml:space="preserve">125</w:t>
            </w:r>
          </w:p>
        </w:tc>
        <w:tc>
          <w:tcPr>
            <w:tcW w:w="992" w:type="dxa"/>
          </w:tcPr>
          <w:p>
            <w:pPr>
              <w:pStyle w:val="0"/>
              <w:jc w:val="center"/>
            </w:pPr>
            <w:r>
              <w:rPr>
                <w:sz w:val="20"/>
              </w:rPr>
              <w:t xml:space="preserve">125</w:t>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4.13</w:t>
            </w:r>
          </w:p>
        </w:tc>
        <w:tc>
          <w:tcPr>
            <w:tcW w:w="4678" w:type="dxa"/>
          </w:tcPr>
          <w:p>
            <w:pPr>
              <w:pStyle w:val="0"/>
            </w:pPr>
            <w:r>
              <w:rPr>
                <w:sz w:val="20"/>
              </w:rPr>
              <w:t xml:space="preserve">Доля участников государственной программы и членов их семей, выехавших на постоянное место жительство из Карачаево-Черкесской Республики ранее, чем через 3 года со дня постановки на учет в МВД по КЧР, в общей численности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5</w:t>
            </w:r>
          </w:p>
        </w:tc>
        <w:tc>
          <w:tcPr>
            <w:tcW w:w="993" w:type="dxa"/>
          </w:tcPr>
          <w:p>
            <w:pPr>
              <w:pStyle w:val="0"/>
              <w:jc w:val="center"/>
            </w:pPr>
            <w:r>
              <w:rPr>
                <w:sz w:val="20"/>
              </w:rPr>
              <w:t xml:space="preserve">5</w:t>
            </w:r>
          </w:p>
        </w:tc>
        <w:tc>
          <w:tcPr>
            <w:tcW w:w="992" w:type="dxa"/>
          </w:tcPr>
          <w:p>
            <w:pPr>
              <w:pStyle w:val="0"/>
              <w:jc w:val="center"/>
            </w:pPr>
            <w:r>
              <w:rPr>
                <w:sz w:val="20"/>
              </w:rPr>
              <w:t xml:space="preserve">5</w:t>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4"/>
              <w:jc w:val="center"/>
            </w:pPr>
            <w:r>
              <w:rPr>
                <w:sz w:val="20"/>
              </w:rPr>
              <w:t xml:space="preserve">Основное мероприятие 21 "Содействие в обеспечении детей участников государственной программы местами в дошкольных образовательных организациях и общеобразовательных организациях"</w:t>
            </w:r>
          </w:p>
        </w:tc>
      </w:tr>
      <w:tr>
        <w:tc>
          <w:tcPr>
            <w:tcW w:w="680" w:type="dxa"/>
          </w:tcPr>
          <w:p>
            <w:pPr>
              <w:pStyle w:val="0"/>
              <w:jc w:val="center"/>
            </w:pPr>
            <w:r>
              <w:rPr>
                <w:sz w:val="20"/>
              </w:rPr>
              <w:t xml:space="preserve">4.14</w:t>
            </w:r>
          </w:p>
        </w:tc>
        <w:tc>
          <w:tcPr>
            <w:tcW w:w="4678" w:type="dxa"/>
          </w:tcPr>
          <w:p>
            <w:pPr>
              <w:pStyle w:val="0"/>
            </w:pPr>
            <w:r>
              <w:rPr>
                <w:sz w:val="20"/>
              </w:rPr>
              <w:t xml:space="preserve">Доля трудоустроенных участников подпрограммы и членов их семей, включая открывших собственное дело от общего числа прибывших трудоспособных участников подпрограммы и членов их семей</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jc w:val="center"/>
            </w:pPr>
            <w:r>
              <w:rPr>
                <w:sz w:val="20"/>
              </w:rPr>
              <w:t xml:space="preserve">69</w:t>
            </w:r>
          </w:p>
        </w:tc>
        <w:tc>
          <w:tcPr>
            <w:tcW w:w="1020" w:type="dxa"/>
          </w:tcPr>
          <w:p>
            <w:pPr>
              <w:pStyle w:val="0"/>
              <w:jc w:val="center"/>
            </w:pPr>
            <w:r>
              <w:rPr>
                <w:sz w:val="20"/>
              </w:rPr>
              <w:t xml:space="preserve">70</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4.15</w:t>
            </w:r>
          </w:p>
        </w:tc>
        <w:tc>
          <w:tcPr>
            <w:tcW w:w="4678" w:type="dxa"/>
          </w:tcPr>
          <w:p>
            <w:pPr>
              <w:pStyle w:val="0"/>
            </w:pPr>
            <w:r>
              <w:rPr>
                <w:sz w:val="20"/>
              </w:rPr>
              <w:t xml:space="preserve">Численность участников государственной программы, имеющих двух и более детей,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15</w:t>
            </w:r>
          </w:p>
        </w:tc>
        <w:tc>
          <w:tcPr>
            <w:tcW w:w="993" w:type="dxa"/>
          </w:tcPr>
          <w:p>
            <w:pPr>
              <w:pStyle w:val="0"/>
              <w:jc w:val="center"/>
            </w:pPr>
            <w:r>
              <w:rPr>
                <w:sz w:val="20"/>
              </w:rPr>
              <w:t xml:space="preserve">15</w:t>
            </w:r>
          </w:p>
        </w:tc>
        <w:tc>
          <w:tcPr>
            <w:tcW w:w="992" w:type="dxa"/>
          </w:tcPr>
          <w:p>
            <w:pPr>
              <w:pStyle w:val="0"/>
              <w:jc w:val="center"/>
            </w:pPr>
            <w:r>
              <w:rPr>
                <w:sz w:val="20"/>
              </w:rPr>
              <w:t xml:space="preserve">15</w:t>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4"/>
              <w:jc w:val="center"/>
            </w:pPr>
            <w:r>
              <w:rPr>
                <w:sz w:val="20"/>
              </w:rPr>
              <w:t xml:space="preserve">Основное мероприятие 22 "Оказание содействия в получении дополнительного профессионального образования"</w:t>
            </w:r>
          </w:p>
        </w:tc>
      </w:tr>
      <w:tr>
        <w:tc>
          <w:tcPr>
            <w:tcW w:w="680" w:type="dxa"/>
          </w:tcPr>
          <w:p>
            <w:pPr>
              <w:pStyle w:val="0"/>
              <w:jc w:val="center"/>
            </w:pPr>
            <w:r>
              <w:rPr>
                <w:sz w:val="20"/>
              </w:rPr>
              <w:t xml:space="preserve">4.16</w:t>
            </w:r>
          </w:p>
        </w:tc>
        <w:tc>
          <w:tcPr>
            <w:tcW w:w="4678" w:type="dxa"/>
          </w:tcPr>
          <w:p>
            <w:pPr>
              <w:pStyle w:val="0"/>
            </w:pPr>
            <w:r>
              <w:rPr>
                <w:sz w:val="20"/>
              </w:rPr>
              <w:t xml:space="preserve">Численность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125</w:t>
            </w:r>
          </w:p>
        </w:tc>
        <w:tc>
          <w:tcPr>
            <w:tcW w:w="993" w:type="dxa"/>
          </w:tcPr>
          <w:p>
            <w:pPr>
              <w:pStyle w:val="0"/>
              <w:jc w:val="center"/>
            </w:pPr>
            <w:r>
              <w:rPr>
                <w:sz w:val="20"/>
              </w:rPr>
              <w:t xml:space="preserve">125</w:t>
            </w:r>
          </w:p>
        </w:tc>
        <w:tc>
          <w:tcPr>
            <w:tcW w:w="992" w:type="dxa"/>
          </w:tcPr>
          <w:p>
            <w:pPr>
              <w:pStyle w:val="0"/>
              <w:jc w:val="center"/>
            </w:pPr>
            <w:r>
              <w:rPr>
                <w:sz w:val="20"/>
              </w:rPr>
              <w:t xml:space="preserve">125</w:t>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4"/>
              <w:jc w:val="center"/>
            </w:pPr>
            <w:r>
              <w:rPr>
                <w:sz w:val="20"/>
              </w:rPr>
              <w:t xml:space="preserve">Основное мероприятие 23 "Оказание поддержки субъектам малого и среднего предпринимательства, в том числе участникам государственной программы и членам их семей, в осуществлении предпринимательской деятельности на территории Карачаево-Черкесской Республики"</w:t>
            </w:r>
          </w:p>
        </w:tc>
      </w:tr>
      <w:tr>
        <w:tc>
          <w:tcPr>
            <w:tcW w:w="680" w:type="dxa"/>
          </w:tcPr>
          <w:p>
            <w:pPr>
              <w:pStyle w:val="0"/>
              <w:jc w:val="center"/>
            </w:pPr>
            <w:r>
              <w:rPr>
                <w:sz w:val="20"/>
              </w:rPr>
              <w:t xml:space="preserve">4.17</w:t>
            </w:r>
          </w:p>
        </w:tc>
        <w:tc>
          <w:tcPr>
            <w:tcW w:w="4678" w:type="dxa"/>
          </w:tcPr>
          <w:p>
            <w:pPr>
              <w:pStyle w:val="0"/>
            </w:pPr>
            <w:r>
              <w:rPr>
                <w:sz w:val="20"/>
              </w:rPr>
              <w:t xml:space="preserve">Численность участников государственной программы и членов их семей, переселившихся в сельскую местность, в общем числе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15</w:t>
            </w:r>
          </w:p>
        </w:tc>
        <w:tc>
          <w:tcPr>
            <w:tcW w:w="993" w:type="dxa"/>
          </w:tcPr>
          <w:p>
            <w:pPr>
              <w:pStyle w:val="0"/>
              <w:jc w:val="center"/>
            </w:pPr>
            <w:r>
              <w:rPr>
                <w:sz w:val="20"/>
              </w:rPr>
              <w:t xml:space="preserve">20</w:t>
            </w:r>
          </w:p>
        </w:tc>
        <w:tc>
          <w:tcPr>
            <w:tcW w:w="992" w:type="dxa"/>
          </w:tcPr>
          <w:p>
            <w:pPr>
              <w:pStyle w:val="0"/>
              <w:jc w:val="center"/>
            </w:pPr>
            <w:r>
              <w:rPr>
                <w:sz w:val="20"/>
              </w:rPr>
              <w:t xml:space="preserve">25</w:t>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4.18</w:t>
            </w:r>
          </w:p>
        </w:tc>
        <w:tc>
          <w:tcPr>
            <w:tcW w:w="4678" w:type="dxa"/>
          </w:tcPr>
          <w:p>
            <w:pPr>
              <w:pStyle w:val="0"/>
            </w:pPr>
            <w:r>
              <w:rPr>
                <w:sz w:val="20"/>
              </w:rPr>
              <w:t xml:space="preserve">Доля участников государственной программы и членов их семей трудоспособного возраста, переселившихся в регион, в общем числе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60</w:t>
            </w:r>
          </w:p>
        </w:tc>
        <w:tc>
          <w:tcPr>
            <w:tcW w:w="993" w:type="dxa"/>
          </w:tcPr>
          <w:p>
            <w:pPr>
              <w:pStyle w:val="0"/>
              <w:jc w:val="center"/>
            </w:pPr>
            <w:r>
              <w:rPr>
                <w:sz w:val="20"/>
              </w:rPr>
              <w:t xml:space="preserve">60</w:t>
            </w:r>
          </w:p>
        </w:tc>
        <w:tc>
          <w:tcPr>
            <w:tcW w:w="992" w:type="dxa"/>
          </w:tcPr>
          <w:p>
            <w:pPr>
              <w:pStyle w:val="0"/>
              <w:jc w:val="center"/>
            </w:pPr>
            <w:r>
              <w:rPr>
                <w:sz w:val="20"/>
              </w:rPr>
              <w:t xml:space="preserve">60</w:t>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3"/>
              <w:jc w:val="center"/>
            </w:pPr>
            <w:r>
              <w:rPr>
                <w:sz w:val="20"/>
              </w:rPr>
              <w:t xml:space="preserve">Подпрограмма 6 "Реализация дополнительных мероприятий в сфере занятости населения, направленных на снижение напряженности на рынке труда Карачаево-Черкесской Республики"</w:t>
            </w:r>
          </w:p>
        </w:tc>
      </w:tr>
      <w:tr>
        <w:tc>
          <w:tcPr>
            <w:tcW w:w="680" w:type="dxa"/>
          </w:tcPr>
          <w:p>
            <w:pPr>
              <w:pStyle w:val="0"/>
              <w:jc w:val="center"/>
            </w:pPr>
            <w:r>
              <w:rPr>
                <w:sz w:val="20"/>
              </w:rPr>
              <w:t xml:space="preserve">5.1</w:t>
            </w:r>
          </w:p>
        </w:tc>
        <w:tc>
          <w:tcPr>
            <w:tcW w:w="4678" w:type="dxa"/>
          </w:tcPr>
          <w:p>
            <w:pPr>
              <w:pStyle w:val="0"/>
            </w:pPr>
            <w:r>
              <w:rPr>
                <w:sz w:val="20"/>
              </w:rPr>
              <w:t xml:space="preserve">Численность трудоустроенных на временные работы граждан из числа работников организаций, находящихся под риском увольнения</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jc w:val="center"/>
            </w:pPr>
            <w:r>
              <w:rPr>
                <w:sz w:val="20"/>
              </w:rPr>
              <w:t xml:space="preserve">15</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5.2</w:t>
            </w:r>
          </w:p>
        </w:tc>
        <w:tc>
          <w:tcPr>
            <w:tcW w:w="4678" w:type="dxa"/>
          </w:tcPr>
          <w:p>
            <w:pPr>
              <w:pStyle w:val="0"/>
            </w:pPr>
            <w:r>
              <w:rPr>
                <w:sz w:val="20"/>
              </w:rPr>
              <w:t xml:space="preserve">Численность трудоустроенных на общественные работы граждан, ищущих работу и обратившихся в органы службы занятости</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jc w:val="center"/>
            </w:pPr>
            <w:r>
              <w:rPr>
                <w:sz w:val="20"/>
              </w:rPr>
              <w:t xml:space="preserve">70</w:t>
            </w:r>
          </w:p>
        </w:tc>
        <w:tc>
          <w:tcPr>
            <w:tcW w:w="1020" w:type="dxa"/>
          </w:tcPr>
          <w:p>
            <w:pPr>
              <w:pStyle w:val="0"/>
            </w:pPr>
            <w:r>
              <w:rPr>
                <w:sz w:val="20"/>
              </w:rPr>
            </w:r>
          </w:p>
        </w:tc>
        <w:tc>
          <w:tcPr>
            <w:tcW w:w="993" w:type="dxa"/>
          </w:tcPr>
          <w:p>
            <w:pPr>
              <w:pStyle w:val="0"/>
              <w:jc w:val="center"/>
            </w:pPr>
            <w:r>
              <w:rPr>
                <w:sz w:val="20"/>
              </w:rPr>
              <w:t xml:space="preserve">200</w:t>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5.3</w:t>
            </w:r>
          </w:p>
        </w:tc>
        <w:tc>
          <w:tcPr>
            <w:tcW w:w="4678" w:type="dxa"/>
          </w:tcPr>
          <w:p>
            <w:pPr>
              <w:pStyle w:val="0"/>
            </w:pPr>
            <w:r>
              <w:rPr>
                <w:sz w:val="20"/>
              </w:rPr>
              <w:t xml:space="preserve">Численность трудоустроенных на общественные работы безработных граждан</w:t>
            </w:r>
          </w:p>
        </w:tc>
        <w:tc>
          <w:tcPr>
            <w:tcW w:w="1361" w:type="dxa"/>
          </w:tcPr>
          <w:p>
            <w:pPr>
              <w:pStyle w:val="0"/>
              <w:jc w:val="center"/>
            </w:pPr>
            <w:r>
              <w:rPr>
                <w:sz w:val="20"/>
              </w:rPr>
              <w:t xml:space="preserve">человек</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jc w:val="center"/>
            </w:pPr>
            <w:r>
              <w:rPr>
                <w:sz w:val="20"/>
              </w:rPr>
              <w:t xml:space="preserve">120</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5.4</w:t>
            </w:r>
          </w:p>
        </w:tc>
        <w:tc>
          <w:tcPr>
            <w:tcW w:w="4678" w:type="dxa"/>
          </w:tcPr>
          <w:p>
            <w:pPr>
              <w:pStyle w:val="0"/>
            </w:pPr>
            <w:r>
              <w:rPr>
                <w:sz w:val="20"/>
              </w:rPr>
              <w:t xml:space="preserve">Коэффициент напряженности на рынке труда Карачаево-Черкесской Республики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jc w:val="center"/>
            </w:pPr>
            <w:r>
              <w:rPr>
                <w:sz w:val="20"/>
              </w:rPr>
              <w:t xml:space="preserve">6,7</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5.5</w:t>
            </w:r>
          </w:p>
        </w:tc>
        <w:tc>
          <w:tcPr>
            <w:tcW w:w="4678" w:type="dxa"/>
          </w:tcPr>
          <w:p>
            <w:pPr>
              <w:pStyle w:val="0"/>
            </w:pPr>
            <w:r>
              <w:rPr>
                <w:sz w:val="20"/>
              </w:rPr>
              <w:t xml:space="preserve">Уровень регистрируемой безработицы (максимальный)</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93" w:type="dxa"/>
          </w:tcPr>
          <w:p>
            <w:pPr>
              <w:pStyle w:val="0"/>
              <w:jc w:val="center"/>
            </w:pPr>
            <w:r>
              <w:rPr>
                <w:sz w:val="20"/>
              </w:rPr>
              <w:t xml:space="preserve">4,3</w:t>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4"/>
              <w:jc w:val="center"/>
            </w:pPr>
            <w:r>
              <w:rPr>
                <w:sz w:val="20"/>
              </w:rPr>
              <w:t xml:space="preserve">Основное мероприятие 24 "Временное трудоустройство работников,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r>
      <w:tr>
        <w:tc>
          <w:tcPr>
            <w:tcW w:w="680" w:type="dxa"/>
          </w:tcPr>
          <w:p>
            <w:pPr>
              <w:pStyle w:val="0"/>
              <w:jc w:val="center"/>
            </w:pPr>
            <w:r>
              <w:rPr>
                <w:sz w:val="20"/>
              </w:rPr>
              <w:t xml:space="preserve">5.1</w:t>
            </w:r>
          </w:p>
        </w:tc>
        <w:tc>
          <w:tcPr>
            <w:tcW w:w="4678" w:type="dxa"/>
          </w:tcPr>
          <w:p>
            <w:pPr>
              <w:pStyle w:val="0"/>
            </w:pPr>
            <w:r>
              <w:rPr>
                <w:sz w:val="20"/>
              </w:rPr>
              <w:t xml:space="preserve">Коэффициент напряженности на рынке труда Карачаево-Черкесской Республики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jc w:val="center"/>
            </w:pPr>
            <w:r>
              <w:rPr>
                <w:sz w:val="20"/>
              </w:rPr>
              <w:t xml:space="preserve">6,7</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4"/>
              <w:jc w:val="center"/>
            </w:pPr>
            <w:r>
              <w:rPr>
                <w:sz w:val="20"/>
              </w:rPr>
              <w:t xml:space="preserve">Основное мероприятие 25 "Организация общественных работ для граждан, ищущих работу, обратившихся в органы службы занятости и безработных граждан"</w:t>
            </w:r>
          </w:p>
        </w:tc>
      </w:tr>
      <w:tr>
        <w:tc>
          <w:tcPr>
            <w:tcW w:w="680" w:type="dxa"/>
          </w:tcPr>
          <w:p>
            <w:pPr>
              <w:pStyle w:val="0"/>
              <w:jc w:val="center"/>
            </w:pPr>
            <w:r>
              <w:rPr>
                <w:sz w:val="20"/>
              </w:rPr>
              <w:t xml:space="preserve">5.2</w:t>
            </w:r>
          </w:p>
        </w:tc>
        <w:tc>
          <w:tcPr>
            <w:tcW w:w="4678" w:type="dxa"/>
          </w:tcPr>
          <w:p>
            <w:pPr>
              <w:pStyle w:val="0"/>
            </w:pPr>
            <w:r>
              <w:rPr>
                <w:sz w:val="20"/>
              </w:rPr>
              <w:t xml:space="preserve">Коэффициент напряженности на рынке труда Карачаево-Черкесской Республики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jc w:val="center"/>
            </w:pPr>
            <w:r>
              <w:rPr>
                <w:sz w:val="20"/>
              </w:rPr>
              <w:t xml:space="preserve">6,7</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5.3</w:t>
            </w:r>
          </w:p>
        </w:tc>
        <w:tc>
          <w:tcPr>
            <w:tcW w:w="4678" w:type="dxa"/>
          </w:tcPr>
          <w:p>
            <w:pPr>
              <w:pStyle w:val="0"/>
            </w:pPr>
            <w:r>
              <w:rPr>
                <w:sz w:val="20"/>
              </w:rPr>
              <w:t xml:space="preserve">Уровень регистрируемой безработицы (максимальный)</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93" w:type="dxa"/>
          </w:tcPr>
          <w:p>
            <w:pPr>
              <w:pStyle w:val="0"/>
              <w:jc w:val="center"/>
            </w:pPr>
            <w:r>
              <w:rPr>
                <w:sz w:val="20"/>
              </w:rPr>
              <w:t xml:space="preserve">4,3</w:t>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gridSpan w:val="12"/>
            <w:tcW w:w="16640" w:type="dxa"/>
          </w:tcPr>
          <w:p>
            <w:pPr>
              <w:pStyle w:val="0"/>
              <w:outlineLvl w:val="4"/>
              <w:jc w:val="center"/>
            </w:pPr>
            <w:r>
              <w:rPr>
                <w:sz w:val="20"/>
              </w:rPr>
              <w:t xml:space="preserve">Основное мероприятие 26 "Мониторинг ситуации на рынке труда по результатам проведения дополнительных мероприятий, направленных, на снижение напряженности на рынке труда"</w:t>
            </w:r>
          </w:p>
        </w:tc>
      </w:tr>
      <w:tr>
        <w:tc>
          <w:tcPr>
            <w:tcW w:w="680" w:type="dxa"/>
          </w:tcPr>
          <w:p>
            <w:pPr>
              <w:pStyle w:val="0"/>
              <w:jc w:val="center"/>
            </w:pPr>
            <w:r>
              <w:rPr>
                <w:sz w:val="20"/>
              </w:rPr>
              <w:t xml:space="preserve">5.4</w:t>
            </w:r>
          </w:p>
        </w:tc>
        <w:tc>
          <w:tcPr>
            <w:tcW w:w="4678" w:type="dxa"/>
          </w:tcPr>
          <w:p>
            <w:pPr>
              <w:pStyle w:val="0"/>
            </w:pPr>
            <w:r>
              <w:rPr>
                <w:sz w:val="20"/>
              </w:rPr>
              <w:t xml:space="preserve">Коэффициент напряженности на рынке труда Карачаево-Черкесской Республики</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jc w:val="center"/>
            </w:pPr>
            <w:r>
              <w:rPr>
                <w:sz w:val="20"/>
              </w:rPr>
              <w:t xml:space="preserve">6,7</w:t>
            </w:r>
          </w:p>
        </w:tc>
        <w:tc>
          <w:tcPr>
            <w:tcW w:w="102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680" w:type="dxa"/>
          </w:tcPr>
          <w:p>
            <w:pPr>
              <w:pStyle w:val="0"/>
              <w:jc w:val="center"/>
            </w:pPr>
            <w:r>
              <w:rPr>
                <w:sz w:val="20"/>
              </w:rPr>
              <w:t xml:space="preserve">5.5</w:t>
            </w:r>
          </w:p>
        </w:tc>
        <w:tc>
          <w:tcPr>
            <w:tcW w:w="4678" w:type="dxa"/>
          </w:tcPr>
          <w:p>
            <w:pPr>
              <w:pStyle w:val="0"/>
            </w:pPr>
            <w:r>
              <w:rPr>
                <w:sz w:val="20"/>
              </w:rPr>
              <w:t xml:space="preserve">Уровень регистрируемой безработицы (максимальный)</w:t>
            </w:r>
          </w:p>
        </w:tc>
        <w:tc>
          <w:tcPr>
            <w:tcW w:w="1361" w:type="dxa"/>
          </w:tcPr>
          <w:p>
            <w:pPr>
              <w:pStyle w:val="0"/>
              <w:jc w:val="center"/>
            </w:pPr>
            <w:r>
              <w:rPr>
                <w:sz w:val="20"/>
              </w:rPr>
              <w:t xml:space="preserve">%</w:t>
            </w:r>
          </w:p>
        </w:tc>
        <w:tc>
          <w:tcPr>
            <w:tcW w:w="2551"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020" w:type="dxa"/>
            <w:tcBorders>
              <w:left w:val="nil"/>
            </w:tcBorders>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93" w:type="dxa"/>
          </w:tcPr>
          <w:p>
            <w:pPr>
              <w:pStyle w:val="0"/>
              <w:jc w:val="center"/>
            </w:pPr>
            <w:r>
              <w:rPr>
                <w:sz w:val="20"/>
              </w:rPr>
              <w:t xml:space="preserve">4,3</w:t>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bl>
    <w:p>
      <w:pPr>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5</w:t>
      </w:r>
    </w:p>
    <w:p>
      <w:pPr>
        <w:pStyle w:val="0"/>
        <w:jc w:val="right"/>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3" w:tooltip="Постановление Правительства Карачаево-Черкесской Республики от 24.05.2023 N 134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Постановлением</w:t>
              </w:r>
            </w:hyperlink>
            <w:r>
              <w:rPr>
                <w:sz w:val="20"/>
                <w:color w:val="392c69"/>
              </w:rPr>
              <w:t xml:space="preserve"> Правительства КЧР</w:t>
            </w:r>
          </w:p>
          <w:p>
            <w:pPr>
              <w:pStyle w:val="0"/>
              <w:jc w:val="center"/>
            </w:pPr>
            <w:r>
              <w:rPr>
                <w:sz w:val="20"/>
                <w:color w:val="392c69"/>
              </w:rPr>
              <w:t xml:space="preserve">от 24.05.2023 N 134)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Требования к соотечественникам, участвующим в реализации</w:t>
      </w:r>
    </w:p>
    <w:p>
      <w:pPr>
        <w:pStyle w:val="2"/>
        <w:jc w:val="center"/>
      </w:pPr>
      <w:r>
        <w:rPr>
          <w:sz w:val="20"/>
        </w:rPr>
        <w:t xml:space="preserve">подпрограммы "Оказание содействия добровольному переселению</w:t>
      </w:r>
    </w:p>
    <w:p>
      <w:pPr>
        <w:pStyle w:val="2"/>
        <w:jc w:val="center"/>
      </w:pPr>
      <w:r>
        <w:rPr>
          <w:sz w:val="20"/>
        </w:rPr>
        <w:t xml:space="preserve">в Карачаево-Черкесскую Республику соотечественников,</w:t>
      </w:r>
    </w:p>
    <w:p>
      <w:pPr>
        <w:pStyle w:val="2"/>
        <w:jc w:val="center"/>
      </w:pPr>
      <w:r>
        <w:rPr>
          <w:sz w:val="20"/>
        </w:rPr>
        <w:t xml:space="preserve">проживающих за рубежом" государственной программы</w:t>
      </w:r>
    </w:p>
    <w:p>
      <w:pPr>
        <w:pStyle w:val="2"/>
        <w:jc w:val="center"/>
      </w:pPr>
      <w:r>
        <w:rPr>
          <w:sz w:val="20"/>
        </w:rPr>
        <w:t xml:space="preserve">(далее - подпрограмма)</w:t>
      </w:r>
    </w:p>
    <w:p>
      <w:pPr>
        <w:pStyle w:val="0"/>
        <w:jc w:val="both"/>
      </w:pPr>
      <w:r>
        <w:rPr>
          <w:sz w:val="20"/>
        </w:rPr>
      </w:r>
    </w:p>
    <w:p>
      <w:pPr>
        <w:pStyle w:val="0"/>
        <w:ind w:firstLine="540"/>
        <w:jc w:val="both"/>
      </w:pPr>
      <w:r>
        <w:rPr>
          <w:sz w:val="20"/>
        </w:rPr>
        <w:t xml:space="preserve">Стать участником Государственной </w:t>
      </w:r>
      <w:hyperlink w:history="0" r:id="rId5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(далее - Государственная программа) на территории Карачаево-Черкесской Республики может соотечественник, при условии соответствия одному из следующих требований подпрограммы:</w:t>
      </w:r>
    </w:p>
    <w:p>
      <w:pPr>
        <w:pStyle w:val="0"/>
        <w:spacing w:before="200" w:line-rule="auto"/>
        <w:ind w:firstLine="540"/>
        <w:jc w:val="both"/>
      </w:pPr>
      <w:r>
        <w:rPr>
          <w:sz w:val="20"/>
        </w:rPr>
        <w:t xml:space="preserve">1. Соотечественник, осуществляющий непрерывную инвестиционную или предпринимательскую деятельность (включая сельскохозяйственную деятельность, агропромышленное производство, личное подсобное хозяйство), в том числе без образования юридического лица и без создания новых рабочих мест, в течение 3 месяцев и более на дату подачи заявления, при условии наличия образования не ниже среднего профессионального.</w:t>
      </w:r>
    </w:p>
    <w:p>
      <w:pPr>
        <w:pStyle w:val="0"/>
        <w:spacing w:before="200" w:line-rule="auto"/>
        <w:ind w:firstLine="540"/>
        <w:jc w:val="both"/>
      </w:pPr>
      <w:r>
        <w:rPr>
          <w:sz w:val="20"/>
        </w:rPr>
        <w:t xml:space="preserve">2. Соотечественник, законно проживающий на территории Российской Федерации и осуществляющий на законных основаниях непрерывную, документально подтвержденную трудовую деятельность на территории Российской Федерации не менее 6 месяцев до подачи заявления об участии в Государственной программе.</w:t>
      </w:r>
    </w:p>
    <w:p>
      <w:pPr>
        <w:pStyle w:val="0"/>
        <w:spacing w:before="200" w:line-rule="auto"/>
        <w:ind w:firstLine="540"/>
        <w:jc w:val="both"/>
      </w:pPr>
      <w:r>
        <w:rPr>
          <w:sz w:val="20"/>
        </w:rPr>
        <w:t xml:space="preserve">3. Соотечественник, законно проживающий на территории Российской Федерации и осуществляющий на законных основаниях непрерывную, документально подтвержденную трудовую деятельность на территории Карачаево-Черкесской Республики не менее 3 месяцев до подачи заявления об участии в Государственной программе.</w:t>
      </w:r>
    </w:p>
    <w:p>
      <w:pPr>
        <w:pStyle w:val="0"/>
        <w:spacing w:before="200" w:line-rule="auto"/>
        <w:ind w:firstLine="540"/>
        <w:jc w:val="both"/>
      </w:pPr>
      <w:r>
        <w:rPr>
          <w:sz w:val="20"/>
        </w:rPr>
        <w:t xml:space="preserve">4. Студент профессиональной образовательной организации или образовательной организации высшего образования, расположенной на территории Карачаево-Черкесской Республики, окончивший не менее 1 курса, при условии обучения по очной форме.</w:t>
      </w:r>
    </w:p>
    <w:p>
      <w:pPr>
        <w:pStyle w:val="0"/>
        <w:spacing w:before="200" w:line-rule="auto"/>
        <w:ind w:firstLine="540"/>
        <w:jc w:val="both"/>
      </w:pPr>
      <w:r>
        <w:rPr>
          <w:sz w:val="20"/>
        </w:rPr>
        <w:t xml:space="preserve">5. Соотечественник, имеющий официальное, подтвержденное согласие работодателя о принятии на работу по выбранной вакансии на территории Карачаево-Черкесской Республики.</w:t>
      </w:r>
    </w:p>
    <w:p>
      <w:pPr>
        <w:pStyle w:val="0"/>
        <w:spacing w:before="200" w:line-rule="auto"/>
        <w:ind w:firstLine="540"/>
        <w:jc w:val="both"/>
      </w:pPr>
      <w:r>
        <w:rPr>
          <w:sz w:val="20"/>
        </w:rPr>
        <w:t xml:space="preserve">6. Молодой специалист, завершивший обучение по образовательным программам среднего профессионального образования и (или) образовательным программам высшего образования в образовательных организациях, расположенных на территории Российской Федерации, что подтверждено соответствующим документом об образовании и о квалификации, который получен не ранее 36 месяцев до даты подачи заявления соотечественника.</w:t>
      </w:r>
    </w:p>
    <w:p>
      <w:pPr>
        <w:pStyle w:val="0"/>
        <w:jc w:val="both"/>
      </w:pPr>
      <w:r>
        <w:rPr>
          <w:sz w:val="20"/>
        </w:rPr>
      </w:r>
    </w:p>
    <w:p>
      <w:pPr>
        <w:pStyle w:val="2"/>
        <w:outlineLvl w:val="3"/>
        <w:jc w:val="center"/>
      </w:pPr>
      <w:r>
        <w:rPr>
          <w:sz w:val="20"/>
        </w:rPr>
        <w:t xml:space="preserve">2. Описание территории вселения</w:t>
      </w:r>
    </w:p>
    <w:p>
      <w:pPr>
        <w:pStyle w:val="2"/>
        <w:jc w:val="center"/>
      </w:pPr>
      <w:r>
        <w:rPr>
          <w:sz w:val="20"/>
        </w:rPr>
        <w:t xml:space="preserve">Карачаево-Черкесской Республики</w:t>
      </w:r>
    </w:p>
    <w:p>
      <w:pPr>
        <w:pStyle w:val="0"/>
        <w:jc w:val="both"/>
      </w:pPr>
      <w:r>
        <w:rPr>
          <w:sz w:val="20"/>
        </w:rPr>
      </w:r>
    </w:p>
    <w:p>
      <w:pPr>
        <w:pStyle w:val="0"/>
        <w:ind w:firstLine="540"/>
        <w:jc w:val="both"/>
      </w:pPr>
      <w:r>
        <w:rPr>
          <w:sz w:val="20"/>
        </w:rPr>
        <w:t xml:space="preserve">С целью реализации подпрограммы территорией вселения соотечественников определена вся Карачаево-Черкесская Республика.</w:t>
      </w:r>
    </w:p>
    <w:p>
      <w:pPr>
        <w:pStyle w:val="0"/>
        <w:spacing w:before="200" w:line-rule="auto"/>
        <w:ind w:firstLine="540"/>
        <w:jc w:val="both"/>
      </w:pPr>
      <w:r>
        <w:rPr>
          <w:sz w:val="20"/>
        </w:rPr>
        <w:t xml:space="preserve">Под территорией вселения Карачаево-Черкесской Республики понимаются территории муниципальных образований Карачаево-Черкесской Республики: Абазинского района, Адыге-Хабльского района, Зеленчукского района, Карачаевского района, Малокарачаевского района, Ногайского района, Прикубанского района, Урупского района, Усть-Джегутинского района, Хабезского района, города Черкесска и города Карачаевска.</w:t>
      </w:r>
    </w:p>
    <w:p>
      <w:pPr>
        <w:pStyle w:val="0"/>
        <w:spacing w:before="200" w:line-rule="auto"/>
        <w:ind w:firstLine="540"/>
        <w:jc w:val="both"/>
      </w:pPr>
      <w:r>
        <w:rPr>
          <w:sz w:val="20"/>
        </w:rPr>
        <w:t xml:space="preserve">Карачаево-Черкесская Республика располагается в предгорьях северо-западного Кавказа. На западе территория республики граничит с Краснодарским краем, на севере и северо-востоке с Ставропольским краем, на востоке - с Кабардино-Балкарской Республикой. На юге граница проходит по Главному Кавказскому хребту с Грузинской республикой и Абхазией.</w:t>
      </w:r>
    </w:p>
    <w:p>
      <w:pPr>
        <w:pStyle w:val="0"/>
        <w:spacing w:before="200" w:line-rule="auto"/>
        <w:ind w:firstLine="540"/>
        <w:jc w:val="both"/>
      </w:pPr>
      <w:r>
        <w:rPr>
          <w:sz w:val="20"/>
        </w:rPr>
        <w:t xml:space="preserve">Большая часть территории республики занята горами (около 80%). В северной части протянулись Передовые хребты Большого Кавказа. На юге, от верховьев р. Малой Лабы тянутся Водораздельный и Боковой хребты Большого Кавказа, достигающие высоты до 4000 м. На границе с Кабардино-Балкарией расположена самая высокая вершина Кавказа - Эльбрус. Через хребет к побережью Черного моря ведут перевалы - Марухский и Клухорский. Севернее тянутся Скалистый и Пастбищный хребты.</w:t>
      </w:r>
    </w:p>
    <w:p>
      <w:pPr>
        <w:pStyle w:val="0"/>
        <w:spacing w:before="200" w:line-rule="auto"/>
        <w:ind w:firstLine="540"/>
        <w:jc w:val="both"/>
      </w:pPr>
      <w:r>
        <w:rPr>
          <w:sz w:val="20"/>
        </w:rPr>
        <w:t xml:space="preserve">Республика богата водными ресурсами. Здесь около 130 высокогорных озер ледникового происхождения, множество горных водопадов. По территории республики протекает 172 малых и больших рек. Из них самые крупные р. Кубань, р. Большой и Малый Зеленчук, р. Уруп, р. Лаба. В республике построена и действует система Большого Ставропольского канала, являющаяся источником водоснабжения для Ставропольского края.</w:t>
      </w:r>
    </w:p>
    <w:p>
      <w:pPr>
        <w:pStyle w:val="0"/>
        <w:spacing w:before="200" w:line-rule="auto"/>
        <w:ind w:firstLine="540"/>
        <w:jc w:val="both"/>
      </w:pPr>
      <w:r>
        <w:rPr>
          <w:sz w:val="20"/>
        </w:rPr>
        <w:t xml:space="preserve">Недра республики содержат разнообразные полезные ископаемые: медноколчеданные и полиметаллические руды, золоторудное и рассыпное, каменный уголь, барит, сурик, гранит и мрамор различных расцветок, полешпатовое сырье, цементное сырье, известняк, огнеупорные глины, мел, пески строительные силикатные, песчано-гравийная смесь, глины тугоплавкие, глины керамзитовые, глины кирпично-черепичные. Имеются большие запасы ценных в лечебном отношении минеральных вод типа "Нарзан" и термальных источников.</w:t>
      </w:r>
    </w:p>
    <w:p>
      <w:pPr>
        <w:pStyle w:val="0"/>
        <w:spacing w:before="200" w:line-rule="auto"/>
        <w:ind w:firstLine="540"/>
        <w:jc w:val="both"/>
      </w:pPr>
      <w:r>
        <w:rPr>
          <w:sz w:val="20"/>
        </w:rPr>
        <w:t xml:space="preserve">В республике под охотничьими угодьями занято 1360 тысяч гектаров, в том числе покрытых лесом 400 тысяч гектаров.</w:t>
      </w:r>
    </w:p>
    <w:p>
      <w:pPr>
        <w:pStyle w:val="0"/>
        <w:spacing w:before="200" w:line-rule="auto"/>
        <w:ind w:firstLine="540"/>
        <w:jc w:val="both"/>
      </w:pPr>
      <w:r>
        <w:rPr>
          <w:sz w:val="20"/>
        </w:rPr>
        <w:t xml:space="preserve">На территории Карачаево-Черкесии находится Тебердинский заповедник и часть Кавказского заповедника.</w:t>
      </w:r>
    </w:p>
    <w:p>
      <w:pPr>
        <w:pStyle w:val="0"/>
        <w:spacing w:before="200" w:line-rule="auto"/>
        <w:ind w:firstLine="540"/>
        <w:jc w:val="both"/>
      </w:pPr>
      <w:r>
        <w:rPr>
          <w:sz w:val="20"/>
        </w:rPr>
        <w:t xml:space="preserve">Карачаево-Черкесская Республика - промышленная и аграрная республика. Основу производительных сил Карачаево-Черкесской Республики составляют промышленный, строительный, агропромышленный, транспортный, курортно-рекреационный комплексы. Эти направления соответствуют приоритетам социально-экономического развития России и определяют особый статус Карачаево-Черкесии в экономике страны.</w:t>
      </w:r>
    </w:p>
    <w:p>
      <w:pPr>
        <w:pStyle w:val="0"/>
        <w:spacing w:before="200" w:line-rule="auto"/>
        <w:ind w:firstLine="540"/>
        <w:jc w:val="both"/>
      </w:pPr>
      <w:r>
        <w:rPr>
          <w:sz w:val="20"/>
        </w:rPr>
        <w:t xml:space="preserve">Индекс промышленного производства по итогам работы за 2020 год, по отношению к предыдущему году, сложился на уровне 88,4%. Наибольшее снижение выпуска продукции к 2019 году наблюдается в добыче полезных ископаемых (на 18,4%), в обеспечении электрической энергией, газом и паром, кондиционировании воздуха (на 12,1%) и обрабатывающих производствах (на 11,2%). В водоснабжении, водоотведении, организации сбора и утилизации отходов, деятельности по ликвидации загрязнений объемы производства выросли на 4,5%. В обрабатывающих отраслях отрицательная динамика индексов производства сохраняется по всем основным видам деятельности, кроме производства прочей неметаллической минеральной продукции (рост на 4,2%) и ремонта и монтажа машин и оборудования (на 19,9%). Наиболее значительный спад - в производстве машин и оборудования, не включенных в другие группировки (в 4,5 раза), текстильных изделий (в 2,6 раза), бумаги и бумажных изделий (на 28,8%), химических веществ и химических продуктов (на 27,8%), на предприятиях по обработке древесины и производстве изделий из дерева и пробки, кроме мебели (на 21,2%), а также производстве пищевых продуктов (на 20,9%), электрического оборудования (на 15,1%), резиновых и пластмассовых изделий (на 14,6%).</w:t>
      </w:r>
    </w:p>
    <w:p>
      <w:pPr>
        <w:pStyle w:val="0"/>
        <w:spacing w:before="200" w:line-rule="auto"/>
        <w:ind w:firstLine="540"/>
        <w:jc w:val="both"/>
      </w:pPr>
      <w:r>
        <w:rPr>
          <w:sz w:val="20"/>
        </w:rPr>
        <w:t xml:space="preserve">По данным информационного фонда Статистического регистра Федеральной службы государственной статистики (далее - Статрегистр Росстата), число учтенных предприятий и организаций всех форм собственности и хозяйствования, расположенных на территории Карачаево-Черкесской Республики, составило на 1 января 2020 года 6542 единицы (включая филиалы и представительства). Более половины хозяйствующих субъектов, содержащихся в территориальном разделе Статрегистра Росстата, сосредоточены в городах Черкесске и Карачаевске (45,4% и 10,6%, соответственно). Среди объектов учета наибольший удельный вес приходится на хозяйствующие субъекты, основными видами экономической деятельности которых являются торговля оптовая и розничная; ремонт автотранспортных средств и мотоциклов (20,7%). По состоянию на 1 января 2020 года, 96,1% организаций регистра являются юридическими лицами; к организациям, созданным без прав юридического лица, относится 3,9% объектов учета. По состоянию на 1 января 2020 года число предпринимателей, состоящих на учете в территориальном разделе Статрегистра Росстата, прошедших государственную регистрацию без образования юридического лица, составило 11660 единиц (из них 2402 - главы крестьянско-фермерских хозяйств, 457 - адвокаты и частные нотариусы). Наибольшее количество индивидуальных предпринимателей, включая глав крестьянско-фермерских хозяйств, частных нотариусов и адвокатов, расположено в г. Черкесске (31,4%), а также в Усть-Джегутинском, Малокарачаевском районах (11,7% и 10,5%, соответственно); наименьшее - в Урупском, Ногайском и Адыге-Хабльском районах (2,2%, 2,8% и 2,9%, соответственно).</w:t>
      </w:r>
    </w:p>
    <w:p>
      <w:pPr>
        <w:pStyle w:val="0"/>
        <w:spacing w:before="200" w:line-rule="auto"/>
        <w:ind w:firstLine="540"/>
        <w:jc w:val="both"/>
      </w:pPr>
      <w:r>
        <w:rPr>
          <w:sz w:val="20"/>
        </w:rPr>
        <w:t xml:space="preserve">Объем производства продукции сельского хозяйства всех сельхозпроизводителей в 2020 году, в действующих ценах, по предварительной оценке, составил 31376,9 миллион рублей.</w:t>
      </w:r>
    </w:p>
    <w:p>
      <w:pPr>
        <w:pStyle w:val="0"/>
        <w:spacing w:before="200" w:line-rule="auto"/>
        <w:ind w:firstLine="540"/>
        <w:jc w:val="both"/>
      </w:pPr>
      <w:r>
        <w:rPr>
          <w:sz w:val="20"/>
        </w:rPr>
        <w:t xml:space="preserve">В 2020 году посевная площадь сельскохозяйственных культур в хозяйствах всех категорий увеличилась, в сравнении с 2019 годом, на 1,2% и составила 130,2 тысяч гектаров, в том числе зерновых и зернобобовых культур (включая кукурузу) - на 3,8% (104,2 тысячи гектаров), сократились площади технических культур на 27,3% (9,8 тысяч гектаров), картофеля и овощебахчевых культур - на 2,4% (9,0 тысяч гектаров), площади кормовых культур увеличились на 29,5% (7,2 тысяч гектаров).</w:t>
      </w:r>
    </w:p>
    <w:p>
      <w:pPr>
        <w:pStyle w:val="0"/>
        <w:spacing w:before="200" w:line-rule="auto"/>
        <w:ind w:firstLine="540"/>
        <w:jc w:val="both"/>
      </w:pPr>
      <w:r>
        <w:rPr>
          <w:sz w:val="20"/>
        </w:rPr>
        <w:t xml:space="preserve">В 2020 году валовой сбор зерна (в весе после доработки) в хозяйствах всех категорий уменьшился по сравнению с уровнем предыдущего года на 28,5% и составил 353,2 тысячи тонн, сахарной свеклы (фабричной) - на 15,7% (134,7 тысячи тонн), уменьшилось производство подсолнечника на зерно в 2,2 раза и составило 6,8 тысяч тонн, картофеля - на 2,8% (104,9 тысячи тонн), овощей открытого грунта - на 22,1% (21,8 тысяча тонн).</w:t>
      </w:r>
    </w:p>
    <w:p>
      <w:pPr>
        <w:pStyle w:val="0"/>
        <w:spacing w:before="200" w:line-rule="auto"/>
        <w:ind w:firstLine="540"/>
        <w:jc w:val="both"/>
      </w:pPr>
      <w:r>
        <w:rPr>
          <w:sz w:val="20"/>
        </w:rPr>
        <w:t xml:space="preserve">Удельный вес сельхозорганизаций в общем объеме производства зерновых (включая кукурузу), по сравнению с предыдущим годом, увеличился с 44,0% до 51,4%, подсолнечника на зерно - с 30,3% до 36,8%, сахарной свеклы (фабричной) - с 52,9% до 58,5%. Большая часть зерновых культур и сахарной свеклы произведена сельхозорганизациями - 51,4% и 58,5%, соответственно, подсолнечника на зерно крестьянскими (фермерскими) хозяйствами - 55,3%. Производство картофеля и овощей открытого грунта сосредоточено, в основном, в хозяйствах населения, которыми в 2020 году выращено 79,0% и 78,4% общего объема урожая этих культур, соответственно (в 2019 году - 80,5% и 76,6%).</w:t>
      </w:r>
    </w:p>
    <w:p>
      <w:pPr>
        <w:pStyle w:val="0"/>
        <w:spacing w:before="200" w:line-rule="auto"/>
        <w:ind w:firstLine="540"/>
        <w:jc w:val="both"/>
      </w:pPr>
      <w:r>
        <w:rPr>
          <w:sz w:val="20"/>
        </w:rPr>
        <w:t xml:space="preserve">В структуре производства зерна в хозяйствах всех категорий в 2020 году, по сравнению с 2019 годом, увеличился удельный вес кукурузы на зерно (с 79,6% до 80,8%), ячменя (с 3,8% до 5,0%), пшеницы - сократился (с 15,8% до 13,8%). На конец декабря 2020 года поголовье крупного рогатого скота в хозяйствах всех сельхозпроизводителей, по расчетам, составило 150,0 тысяч голов, что на 6,7% меньше по сравнению с соответствующей датой предыдущего года, из него коров - 76,4 тысяч голов (на 4,3%), овец и коз - 1143,8 тысячи голов (увеличение на 0,5%), поголовье свиней - 2,0 тысячи голов (на 10,4%). В структуре поголовья скота на сельскохозяйственные организации приходилось 11,5% поголовья крупного рогатого скота, 19,6% - овец и коз; на хозяйства населения - 50,1%, 7,9%; на крестьянские (фермерские) хозяйства - 38,4%, 72,5%, соответственно.</w:t>
      </w:r>
    </w:p>
    <w:p>
      <w:pPr>
        <w:pStyle w:val="0"/>
        <w:spacing w:before="200" w:line-rule="auto"/>
        <w:ind w:firstLine="540"/>
        <w:jc w:val="both"/>
      </w:pPr>
      <w:r>
        <w:rPr>
          <w:sz w:val="20"/>
        </w:rPr>
        <w:t xml:space="preserve">В сельскохозяйственных организациях на конец декабря 2020 года, по сравнению с соответствующей датой 2019 года, поголовье крупного рогатого скота увеличилось на 0,4%, овец и коз - уменьшилось на 3,3%.</w:t>
      </w:r>
    </w:p>
    <w:p>
      <w:pPr>
        <w:pStyle w:val="0"/>
        <w:spacing w:before="200" w:line-rule="auto"/>
        <w:ind w:firstLine="540"/>
        <w:jc w:val="both"/>
      </w:pPr>
      <w:r>
        <w:rPr>
          <w:sz w:val="20"/>
        </w:rPr>
        <w:t xml:space="preserve">В 2020 году в хозяйствах всех категорий, по расчетам, произведено скота и птицы на убой (в живом весе) 53,9 тысячи тонн, молока - 198,6 тысяч тонн, яиц - 83,4 миллиона штук.</w:t>
      </w:r>
    </w:p>
    <w:p>
      <w:pPr>
        <w:pStyle w:val="0"/>
        <w:spacing w:before="200" w:line-rule="auto"/>
        <w:ind w:firstLine="540"/>
        <w:jc w:val="both"/>
      </w:pPr>
      <w:r>
        <w:rPr>
          <w:sz w:val="20"/>
        </w:rPr>
        <w:t xml:space="preserve">Контактная информация уполномоченного органа исполнительной власти субъекта Российской Федерации, ответственного за реализацию подпрограммы: Управление государственной службы занятости населения Карачаево-Черкесской Республики (369000, г. Черкесск, пл. Кирова, д. 23, телефон 8 (878-22) 6-54-87, 6-54-89, 6-04-83, 6-55-42) </w:t>
      </w:r>
      <w:r>
        <w:rPr>
          <w:sz w:val="20"/>
        </w:rPr>
        <w:t xml:space="preserve">http://www.ugszn09.ru</w:t>
      </w:r>
      <w:r>
        <w:rPr>
          <w:sz w:val="20"/>
        </w:rPr>
        <w:t xml:space="preserve">, телефон горячей линии 8 (878-22) 26-55-42).</w:t>
      </w:r>
    </w:p>
    <w:p>
      <w:pPr>
        <w:pStyle w:val="0"/>
        <w:jc w:val="both"/>
      </w:pPr>
      <w:r>
        <w:rPr>
          <w:sz w:val="20"/>
        </w:rPr>
      </w:r>
    </w:p>
    <w:p>
      <w:pPr>
        <w:pStyle w:val="2"/>
        <w:outlineLvl w:val="3"/>
        <w:jc w:val="center"/>
      </w:pPr>
      <w:r>
        <w:rPr>
          <w:sz w:val="20"/>
        </w:rPr>
        <w:t xml:space="preserve">3. Последовательность действий участников</w:t>
      </w:r>
    </w:p>
    <w:p>
      <w:pPr>
        <w:pStyle w:val="2"/>
        <w:jc w:val="center"/>
      </w:pPr>
      <w:r>
        <w:rPr>
          <w:sz w:val="20"/>
        </w:rPr>
        <w:t xml:space="preserve">Государственной программы, при въезде на территорию</w:t>
      </w:r>
    </w:p>
    <w:p>
      <w:pPr>
        <w:pStyle w:val="2"/>
        <w:jc w:val="center"/>
      </w:pPr>
      <w:r>
        <w:rPr>
          <w:sz w:val="20"/>
        </w:rPr>
        <w:t xml:space="preserve">Карачаево-Черкесской Республики</w:t>
      </w:r>
    </w:p>
    <w:p>
      <w:pPr>
        <w:pStyle w:val="0"/>
        <w:jc w:val="both"/>
      </w:pPr>
      <w:r>
        <w:rPr>
          <w:sz w:val="20"/>
        </w:rPr>
      </w:r>
    </w:p>
    <w:p>
      <w:pPr>
        <w:pStyle w:val="0"/>
        <w:ind w:firstLine="540"/>
        <w:jc w:val="both"/>
      </w:pPr>
      <w:r>
        <w:rPr>
          <w:sz w:val="20"/>
        </w:rPr>
        <w:t xml:space="preserve">Участнику Государственной программы, получившему свидетельство участника Государственной программы в стране своего постоянного проживания, а также членам его семьи до момента прибытия на территорию Карачаево-Черкесской республики рекомендуется осуществить следующие действия:</w:t>
      </w:r>
    </w:p>
    <w:p>
      <w:pPr>
        <w:pStyle w:val="0"/>
        <w:spacing w:before="200" w:line-rule="auto"/>
        <w:ind w:firstLine="540"/>
        <w:jc w:val="both"/>
      </w:pPr>
      <w:r>
        <w:rPr>
          <w:sz w:val="20"/>
        </w:rPr>
        <w:t xml:space="preserve">самостоятельно найти место для временного или постоянного проживания. Информация о гостиницах и хостелах, ценах на проживание размещается на информационном ресурсе "Автоматизированная информационная система "Соотечественники" </w:t>
      </w:r>
      <w:r>
        <w:rPr>
          <w:sz w:val="20"/>
        </w:rPr>
        <w:t xml:space="preserve">http://aiss.gov.ru</w:t>
      </w:r>
      <w:r>
        <w:rPr>
          <w:sz w:val="20"/>
        </w:rPr>
        <w:t xml:space="preserve">;</w:t>
      </w:r>
    </w:p>
    <w:p>
      <w:pPr>
        <w:pStyle w:val="0"/>
        <w:spacing w:before="200" w:line-rule="auto"/>
        <w:ind w:firstLine="540"/>
        <w:jc w:val="both"/>
      </w:pPr>
      <w:r>
        <w:rPr>
          <w:sz w:val="20"/>
        </w:rPr>
        <w:t xml:space="preserve">предварительно ознакомиться с актуальными вакансиями на территории Карачаево-Черкесской Республики, размещенными на официальных сайтах службы занятости населения Карачаево-Черкесской </w:t>
      </w:r>
      <w:r>
        <w:rPr>
          <w:sz w:val="20"/>
        </w:rPr>
        <w:t xml:space="preserve">http://ugszn09.ru</w:t>
      </w:r>
      <w:r>
        <w:rPr>
          <w:sz w:val="20"/>
        </w:rPr>
        <w:t xml:space="preserve"> и "Работа в России" </w:t>
      </w:r>
      <w:r>
        <w:rPr>
          <w:sz w:val="20"/>
        </w:rPr>
        <w:t xml:space="preserve">https://trudvsem.ru</w:t>
      </w:r>
      <w:r>
        <w:rPr>
          <w:sz w:val="20"/>
        </w:rPr>
        <w:t xml:space="preserve">. Самостоятельно связаться с работодателями для обсуждения условий трудоустройства на выбранные вакансии, а также возможности оказания работодателями содействия в жилищном обустройстве;</w:t>
      </w:r>
    </w:p>
    <w:p>
      <w:pPr>
        <w:pStyle w:val="0"/>
        <w:spacing w:before="200" w:line-rule="auto"/>
        <w:ind w:firstLine="540"/>
        <w:jc w:val="both"/>
      </w:pPr>
      <w:r>
        <w:rPr>
          <w:sz w:val="20"/>
        </w:rPr>
        <w:t xml:space="preserve">осуществить перевод необходимых документов на русский язык, в том числе документов об образовании и (или) о квалификации, полученных в иностранном государстве;</w:t>
      </w:r>
    </w:p>
    <w:p>
      <w:pPr>
        <w:pStyle w:val="0"/>
        <w:spacing w:before="200" w:line-rule="auto"/>
        <w:ind w:firstLine="540"/>
        <w:jc w:val="both"/>
      </w:pPr>
      <w:r>
        <w:rPr>
          <w:sz w:val="20"/>
        </w:rPr>
        <w:t xml:space="preserve">при необходимости осуществить процедуру признания образования и (или) квалификации, полученных в иностранном государстве (для медицинских и педагогических работников обязательно) оформить допуск к медицинской или фармацевтической деятельности в Российской Федерации (для медицинских работников);</w:t>
      </w:r>
    </w:p>
    <w:p>
      <w:pPr>
        <w:pStyle w:val="0"/>
        <w:spacing w:before="200" w:line-rule="auto"/>
        <w:ind w:firstLine="540"/>
        <w:jc w:val="both"/>
      </w:pPr>
      <w:r>
        <w:rPr>
          <w:sz w:val="20"/>
        </w:rPr>
        <w:t xml:space="preserve">получить справку об отсутствии судимости в стране своего постоянного проживания для предъявления работодателю, в случае трудоустройства в образовательные организации Российской Федерации;</w:t>
      </w:r>
    </w:p>
    <w:p>
      <w:pPr>
        <w:pStyle w:val="0"/>
        <w:spacing w:before="200" w:line-rule="auto"/>
        <w:ind w:firstLine="540"/>
        <w:jc w:val="both"/>
      </w:pPr>
      <w:r>
        <w:rPr>
          <w:sz w:val="20"/>
        </w:rPr>
        <w:t xml:space="preserve">самостоятельно прибыть на территорию Карачаево-Черкесской Республики.</w:t>
      </w:r>
    </w:p>
    <w:p>
      <w:pPr>
        <w:pStyle w:val="0"/>
        <w:spacing w:before="200" w:line-rule="auto"/>
        <w:ind w:firstLine="540"/>
        <w:jc w:val="both"/>
      </w:pPr>
      <w:r>
        <w:rPr>
          <w:sz w:val="20"/>
        </w:rPr>
        <w:t xml:space="preserve">Участник Государственной программы и члены его семьи, прибывшие на территорию вселения, самостоятельно размещаются в гостиницах или иных местах временного размещения.</w:t>
      </w:r>
    </w:p>
    <w:p>
      <w:pPr>
        <w:pStyle w:val="0"/>
        <w:spacing w:before="200" w:line-rule="auto"/>
        <w:ind w:firstLine="540"/>
        <w:jc w:val="both"/>
      </w:pPr>
      <w:r>
        <w:rPr>
          <w:sz w:val="20"/>
        </w:rPr>
        <w:t xml:space="preserve">После прибытия на территорию вселения участнику Государственной программы и членам его семьи рекомендуется:</w:t>
      </w:r>
    </w:p>
    <w:p>
      <w:pPr>
        <w:pStyle w:val="0"/>
        <w:spacing w:before="200" w:line-rule="auto"/>
        <w:ind w:firstLine="540"/>
        <w:jc w:val="both"/>
      </w:pPr>
      <w:r>
        <w:rPr>
          <w:sz w:val="20"/>
        </w:rPr>
        <w:t xml:space="preserve">обратиться в подведомственное учреждение Управления государственной службы занятости населения Карачаево-Черкесской Республики - центр занятости населения (далее - центр занятости) соответствующего муниципального образования Карачаево-Черкесской Республики для регистрации в качестве участника Государственной программы или члена семьи участника Государственной программы для получения консультации по вопросам предоставления единовременных денежных выплат участнику Государственной программы и членам его семьи;</w:t>
      </w:r>
    </w:p>
    <w:p>
      <w:pPr>
        <w:pStyle w:val="0"/>
        <w:spacing w:before="200" w:line-rule="auto"/>
        <w:ind w:firstLine="540"/>
        <w:jc w:val="both"/>
      </w:pPr>
      <w:r>
        <w:rPr>
          <w:sz w:val="20"/>
        </w:rPr>
        <w:t xml:space="preserve">оформить идентификационный номер налогоплательщика (ИНН). Для его оформления необходимо обратиться в МФЦ или отделение Федеральной налоговой службы по Карачаево-Черкесской Республике по месту пребывания или месту жительства;</w:t>
      </w:r>
    </w:p>
    <w:p>
      <w:pPr>
        <w:pStyle w:val="0"/>
        <w:spacing w:before="200" w:line-rule="auto"/>
        <w:ind w:firstLine="540"/>
        <w:jc w:val="both"/>
      </w:pPr>
      <w:r>
        <w:rPr>
          <w:sz w:val="20"/>
        </w:rPr>
        <w:t xml:space="preserve">оформить документ, подтверждающий регистрацию в системе индивидуального (персонифицированного) учета (СНИЛС). Для его оформления необходимо обратиться в МФЦ или территориальный орган Пенсионного фонда России по Карачаево-Черкесской Республике по месту пребывания или месту жительства;</w:t>
      </w:r>
    </w:p>
    <w:p>
      <w:pPr>
        <w:pStyle w:val="0"/>
        <w:spacing w:before="200" w:line-rule="auto"/>
        <w:ind w:firstLine="540"/>
        <w:jc w:val="both"/>
      </w:pPr>
      <w:r>
        <w:rPr>
          <w:sz w:val="20"/>
        </w:rPr>
        <w:t xml:space="preserve">оформить полис обязательного медицинского страхования;</w:t>
      </w:r>
    </w:p>
    <w:p>
      <w:pPr>
        <w:pStyle w:val="0"/>
        <w:spacing w:before="200" w:line-rule="auto"/>
        <w:ind w:firstLine="540"/>
        <w:jc w:val="both"/>
      </w:pPr>
      <w:r>
        <w:rPr>
          <w:sz w:val="20"/>
        </w:rPr>
        <w:t xml:space="preserve">получить справку об отсутствии судимости на территории Российской Федерации (при трудоустройстве в образовательные организации Карачаево-Черкесской Республики);</w:t>
      </w:r>
    </w:p>
    <w:p>
      <w:pPr>
        <w:pStyle w:val="0"/>
        <w:spacing w:before="200" w:line-rule="auto"/>
        <w:ind w:firstLine="540"/>
        <w:jc w:val="both"/>
      </w:pPr>
      <w:r>
        <w:rPr>
          <w:sz w:val="20"/>
        </w:rPr>
        <w:t xml:space="preserve">пройти медицинское освидетельствование для оформления разрешения на временное проживание.</w:t>
      </w:r>
    </w:p>
    <w:p>
      <w:pPr>
        <w:pStyle w:val="0"/>
        <w:spacing w:before="200" w:line-rule="auto"/>
        <w:ind w:firstLine="540"/>
        <w:jc w:val="both"/>
      </w:pPr>
      <w:r>
        <w:rPr>
          <w:sz w:val="20"/>
        </w:rPr>
        <w:t xml:space="preserve">При необходимости обратиться в следующие органы государственной власти и организации:</w:t>
      </w:r>
    </w:p>
    <w:p>
      <w:pPr>
        <w:pStyle w:val="0"/>
        <w:spacing w:before="200" w:line-rule="auto"/>
        <w:ind w:firstLine="540"/>
        <w:jc w:val="both"/>
      </w:pPr>
      <w:r>
        <w:rPr>
          <w:sz w:val="20"/>
        </w:rPr>
        <w:t xml:space="preserve">в органы местного самоуправления муниципальных образований по вопросам обеспечения детей местами в дошкольных образовательных организациях и общеобразовательных организациях;</w:t>
      </w:r>
    </w:p>
    <w:p>
      <w:pPr>
        <w:pStyle w:val="0"/>
        <w:spacing w:before="200" w:line-rule="auto"/>
        <w:ind w:firstLine="540"/>
        <w:jc w:val="both"/>
      </w:pPr>
      <w:r>
        <w:rPr>
          <w:sz w:val="20"/>
        </w:rPr>
        <w:t xml:space="preserve">в центры занятости населения Карачаево-Черкесской Республики за предоставлением государственных услуг в области содействия занятости населения, за получением единовременных денежных выплат участникам Государственной программы;</w:t>
      </w:r>
    </w:p>
    <w:p>
      <w:pPr>
        <w:pStyle w:val="0"/>
        <w:spacing w:before="200" w:line-rule="auto"/>
        <w:ind w:firstLine="540"/>
        <w:jc w:val="both"/>
      </w:pPr>
      <w:r>
        <w:rPr>
          <w:sz w:val="20"/>
        </w:rPr>
        <w:t xml:space="preserve">в государственные организации здравоохранения Карачаево-Черкесской Республики за получением государственных услуг в сфере здравоохранения. Сведения об организациях здравоохранения Карачаево-Черкесской Республики размещены на официальном сайте Министерства здравоохранения Карачаево-Черкесской Республики </w:t>
      </w:r>
      <w:r>
        <w:rPr>
          <w:sz w:val="20"/>
        </w:rPr>
        <w:t xml:space="preserve">http://mzkchr.ru</w:t>
      </w:r>
      <w:r>
        <w:rPr>
          <w:sz w:val="20"/>
        </w:rPr>
        <w:t xml:space="preserve">;</w:t>
      </w:r>
    </w:p>
    <w:p>
      <w:pPr>
        <w:pStyle w:val="0"/>
        <w:spacing w:before="200" w:line-rule="auto"/>
        <w:ind w:firstLine="540"/>
        <w:jc w:val="both"/>
      </w:pPr>
      <w:r>
        <w:rPr>
          <w:sz w:val="20"/>
        </w:rPr>
        <w:t xml:space="preserve">в учреждения социальной защиты за предоставлением услуг в сфере социальной защиты;</w:t>
      </w:r>
    </w:p>
    <w:p>
      <w:pPr>
        <w:pStyle w:val="0"/>
        <w:spacing w:before="200" w:line-rule="auto"/>
        <w:ind w:firstLine="540"/>
        <w:jc w:val="both"/>
      </w:pPr>
      <w:r>
        <w:rPr>
          <w:sz w:val="20"/>
        </w:rPr>
        <w:t xml:space="preserve">в Министерство образования и науки Карачаево-Черкесской Республики по вопросам оказания содействия в получении дополнительного профессионального образования.</w:t>
      </w:r>
    </w:p>
    <w:p>
      <w:pPr>
        <w:pStyle w:val="0"/>
        <w:jc w:val="both"/>
      </w:pPr>
      <w:r>
        <w:rPr>
          <w:sz w:val="20"/>
        </w:rPr>
      </w:r>
    </w:p>
    <w:p>
      <w:pPr>
        <w:pStyle w:val="2"/>
        <w:outlineLvl w:val="3"/>
        <w:jc w:val="center"/>
      </w:pPr>
      <w:r>
        <w:rPr>
          <w:sz w:val="20"/>
        </w:rPr>
        <w:t xml:space="preserve">4. Оформление правового статуса участникам</w:t>
      </w:r>
    </w:p>
    <w:p>
      <w:pPr>
        <w:pStyle w:val="2"/>
        <w:jc w:val="center"/>
      </w:pPr>
      <w:r>
        <w:rPr>
          <w:sz w:val="20"/>
        </w:rPr>
        <w:t xml:space="preserve">Государственной программы и членам их семей</w:t>
      </w:r>
    </w:p>
    <w:p>
      <w:pPr>
        <w:pStyle w:val="0"/>
        <w:jc w:val="both"/>
      </w:pPr>
      <w:r>
        <w:rPr>
          <w:sz w:val="20"/>
        </w:rPr>
      </w:r>
    </w:p>
    <w:p>
      <w:pPr>
        <w:pStyle w:val="0"/>
        <w:ind w:firstLine="540"/>
        <w:jc w:val="both"/>
      </w:pPr>
      <w:r>
        <w:rPr>
          <w:sz w:val="20"/>
        </w:rPr>
        <w:t xml:space="preserve">Постановка на миграционный учет по месту пребывания и регистрация по месту жительства участников Государственной программы и членов их семей, являющихся иностранными гражданами или лицами без гражданства, осуществляется в соответствии со следующими нормативными правовыми актами:</w:t>
      </w:r>
    </w:p>
    <w:p>
      <w:pPr>
        <w:pStyle w:val="0"/>
        <w:spacing w:before="200" w:line-rule="auto"/>
        <w:ind w:firstLine="540"/>
        <w:jc w:val="both"/>
      </w:pPr>
      <w:r>
        <w:rPr>
          <w:sz w:val="20"/>
        </w:rPr>
        <w:t xml:space="preserve">Федеральным </w:t>
      </w:r>
      <w:hyperlink w:history="0" r:id="rId55" w:tooltip="Федеральный закон от 18.07.2006 N 109-ФЗ (ред. от 31.07.2023) &quot;О миграционном учете иностранных граждан и лиц без гражданства в Российской Федерации&quot; (с изм. и доп., вступ. в силу с 26.10.2023) {КонсультантПлюс}">
        <w:r>
          <w:rPr>
            <w:sz w:val="20"/>
            <w:color w:val="0000ff"/>
          </w:rPr>
          <w:t xml:space="preserve">законом</w:t>
        </w:r>
      </w:hyperlink>
      <w:r>
        <w:rPr>
          <w:sz w:val="20"/>
        </w:rPr>
        <w:t xml:space="preserve"> от 18.07.2006 N 109-ФЗ "О миграционном учете иностранных граждан и лиц без гражданства в Российской Федерации";</w:t>
      </w:r>
    </w:p>
    <w:p>
      <w:pPr>
        <w:pStyle w:val="0"/>
        <w:spacing w:before="200" w:line-rule="auto"/>
        <w:ind w:firstLine="540"/>
        <w:jc w:val="both"/>
      </w:pPr>
      <w:hyperlink w:history="0" r:id="rId56" w:tooltip="Постановление Правительства РФ от 15.01.2007 N 9 (ред. от 21.10.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15.01.2007 N 9 "О порядке осуществления миграционного учета иностранных граждан и лиц без гражданства в Российской Федерации";</w:t>
      </w:r>
    </w:p>
    <w:p>
      <w:pPr>
        <w:pStyle w:val="0"/>
        <w:spacing w:before="200" w:line-rule="auto"/>
        <w:ind w:firstLine="540"/>
        <w:jc w:val="both"/>
      </w:pPr>
      <w:r>
        <w:rPr>
          <w:sz w:val="20"/>
        </w:rPr>
        <w:t xml:space="preserve">Административным регламентом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утвержденным </w:t>
      </w:r>
      <w:hyperlink w:history="0" r:id="rId57"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Приказом</w:t>
        </w:r>
      </w:hyperlink>
      <w:r>
        <w:rPr>
          <w:sz w:val="20"/>
        </w:rPr>
        <w:t xml:space="preserve"> МВД России от 10.12.2020 N 856.</w:t>
      </w:r>
    </w:p>
    <w:p>
      <w:pPr>
        <w:pStyle w:val="0"/>
        <w:spacing w:before="200" w:line-rule="auto"/>
        <w:ind w:firstLine="540"/>
        <w:jc w:val="both"/>
      </w:pPr>
      <w:r>
        <w:rPr>
          <w:sz w:val="20"/>
        </w:rPr>
        <w:t xml:space="preserve">Прием документов на получение разрешения на временное проживание осуществляется в соответствии с Административным регламентом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утвержденным </w:t>
      </w:r>
      <w:hyperlink w:history="0" r:id="rId58"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Приказом</w:t>
        </w:r>
      </w:hyperlink>
      <w:r>
        <w:rPr>
          <w:sz w:val="20"/>
        </w:rPr>
        <w:t xml:space="preserve"> МВД России от 08.06.2020 N 407.</w:t>
      </w:r>
    </w:p>
    <w:p>
      <w:pPr>
        <w:pStyle w:val="0"/>
        <w:spacing w:before="200" w:line-rule="auto"/>
        <w:ind w:firstLine="540"/>
        <w:jc w:val="both"/>
      </w:pPr>
      <w:r>
        <w:rPr>
          <w:sz w:val="20"/>
        </w:rPr>
        <w:t xml:space="preserve">Прием документов на получение вида на жительство осуществляется в соответствии с Федеральным </w:t>
      </w:r>
      <w:hyperlink w:history="0" r:id="rId59"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25.07.2002 N 115-ФЗ "О правовом положении иностранных граждан в Российской Федерации", Административным регламентом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утвержденным </w:t>
      </w:r>
      <w:hyperlink w:history="0" r:id="rId60"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Приказом</w:t>
        </w:r>
      </w:hyperlink>
      <w:r>
        <w:rPr>
          <w:sz w:val="20"/>
        </w:rPr>
        <w:t xml:space="preserve"> МВД России от 11.06.2020 N 417.</w:t>
      </w:r>
    </w:p>
    <w:p>
      <w:pPr>
        <w:pStyle w:val="0"/>
        <w:spacing w:before="200" w:line-rule="auto"/>
        <w:ind w:firstLine="540"/>
        <w:jc w:val="both"/>
      </w:pPr>
      <w:r>
        <w:rPr>
          <w:sz w:val="20"/>
        </w:rPr>
        <w:t xml:space="preserve">Прием документов на приобретение гражданства Российской Федерации осуществляется в соответствии с Федеральным </w:t>
      </w:r>
      <w:hyperlink w:history="0" r:id="rId61" w:tooltip="Федеральный закон от 31.05.2002 N 62-ФЗ (ред. от 28.12.2022) &quot;О гражданстве Российской Федерации&quot; ------------ Утратил силу или отменен {КонсультантПлюс}">
        <w:r>
          <w:rPr>
            <w:sz w:val="20"/>
            <w:color w:val="0000ff"/>
          </w:rPr>
          <w:t xml:space="preserve">законом</w:t>
        </w:r>
      </w:hyperlink>
      <w:r>
        <w:rPr>
          <w:sz w:val="20"/>
        </w:rPr>
        <w:t xml:space="preserve"> от 31.05.2002 N 62-ФЗ "О гражданстве Российской Федерации", </w:t>
      </w:r>
      <w:hyperlink w:history="0" r:id="rId62" w:tooltip="Указ Президента РФ от 14.11.2002 N 1325 (ред. от 03.07.2023) &quot;Об утверждении Положения о порядке рассмотрения вопросов гражданства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14.11.2002 N 1325 "Об утверждении Положения о порядке рассмотрения вопросов гражданства Российской Федерации", </w:t>
      </w:r>
      <w:hyperlink w:history="0" r:id="rId63" w:tooltip="Приказ МВД России от 16.09.2019 N 623 (ред. от 03.07.2020) &quot;Об утверждении Инструкции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quot; (Зарегистрировано в Минюсте России 12.11.2019 N 56496) {КонсультантПлюс}">
        <w:r>
          <w:rPr>
            <w:sz w:val="20"/>
            <w:color w:val="0000ff"/>
          </w:rPr>
          <w:t xml:space="preserve">Инструкцией</w:t>
        </w:r>
      </w:hyperlink>
      <w:r>
        <w:rPr>
          <w:sz w:val="20"/>
        </w:rPr>
        <w:t xml:space="preserve">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 утвержденной Приказом МВД России от 16.09.2019 N 623.</w:t>
      </w:r>
    </w:p>
    <w:p>
      <w:pPr>
        <w:pStyle w:val="0"/>
        <w:jc w:val="both"/>
      </w:pPr>
      <w:r>
        <w:rPr>
          <w:sz w:val="20"/>
        </w:rPr>
      </w:r>
    </w:p>
    <w:p>
      <w:pPr>
        <w:pStyle w:val="2"/>
        <w:outlineLvl w:val="3"/>
        <w:jc w:val="center"/>
      </w:pPr>
      <w:r>
        <w:rPr>
          <w:sz w:val="20"/>
        </w:rPr>
        <w:t xml:space="preserve">5. Признание образования и (или) квалификации,</w:t>
      </w:r>
    </w:p>
    <w:p>
      <w:pPr>
        <w:pStyle w:val="2"/>
        <w:jc w:val="center"/>
      </w:pPr>
      <w:r>
        <w:rPr>
          <w:sz w:val="20"/>
        </w:rPr>
        <w:t xml:space="preserve">ученых степеней, ученых званий, полученных</w:t>
      </w:r>
    </w:p>
    <w:p>
      <w:pPr>
        <w:pStyle w:val="2"/>
        <w:jc w:val="center"/>
      </w:pPr>
      <w:r>
        <w:rPr>
          <w:sz w:val="20"/>
        </w:rPr>
        <w:t xml:space="preserve">в иностранном государстве</w:t>
      </w:r>
    </w:p>
    <w:p>
      <w:pPr>
        <w:pStyle w:val="0"/>
        <w:jc w:val="both"/>
      </w:pPr>
      <w:r>
        <w:rPr>
          <w:sz w:val="20"/>
        </w:rPr>
      </w:r>
    </w:p>
    <w:p>
      <w:pPr>
        <w:pStyle w:val="0"/>
        <w:ind w:firstLine="540"/>
        <w:jc w:val="both"/>
      </w:pPr>
      <w:r>
        <w:rPr>
          <w:sz w:val="20"/>
        </w:rPr>
        <w:t xml:space="preserve">Процедуру признания образования и (или) квалификации, полученных в иностранном государстве, осуществляет Федеральная служба по надзору в сфере образования и науки (далее - Рособрнадзор) и подведомственное ей федеральное государственное бюджетное учреждение "Главный государственный экспертный центр оценки образования" (далее - Главэкспертцентр).</w:t>
      </w:r>
    </w:p>
    <w:p>
      <w:pPr>
        <w:pStyle w:val="0"/>
        <w:spacing w:before="200" w:line-rule="auto"/>
        <w:ind w:firstLine="540"/>
        <w:jc w:val="both"/>
      </w:pPr>
      <w:r>
        <w:rPr>
          <w:sz w:val="20"/>
        </w:rPr>
        <w:t xml:space="preserve">Решение о признании образования и (или) квалификации, полученных в иностранном государстве, принимается Рособрнадзором. В случае признания Рособрнадзором образования и (или) квалификации, полученных в иностранном государстве, их обладателю выдается свидетельство о признании иностранного образования и (или) иностранной квалификации. За выдачу данного свидетельства уплачивается государственная пошлина в размере и в порядке, которые установлены законодательством Российской Федерации.</w:t>
      </w:r>
    </w:p>
    <w:p>
      <w:pPr>
        <w:pStyle w:val="0"/>
        <w:spacing w:before="200" w:line-rule="auto"/>
        <w:ind w:firstLine="540"/>
        <w:jc w:val="both"/>
      </w:pPr>
      <w:r>
        <w:rPr>
          <w:sz w:val="20"/>
        </w:rPr>
        <w:t xml:space="preserve">Для получения государственной услуги по признанию образования и (или) квалификации, полученных в иностранном государстве, необходимо направить в адрес Рособрнадзора или Главэкспертцентра соответствующее заявление с приложением следующих обязательных документов:</w:t>
      </w:r>
    </w:p>
    <w:p>
      <w:pPr>
        <w:pStyle w:val="0"/>
        <w:spacing w:before="200" w:line-rule="auto"/>
        <w:ind w:firstLine="540"/>
        <w:jc w:val="both"/>
      </w:pPr>
      <w:r>
        <w:rPr>
          <w:sz w:val="20"/>
        </w:rPr>
        <w:t xml:space="preserve">1. Оригинал документа об образовании и (или) о квалификации, полученных в иностранном государстве, и приложения к нему (если последнее предусмотрено законодательством иностранного государства, на территории которого получено образование).</w:t>
      </w:r>
    </w:p>
    <w:p>
      <w:pPr>
        <w:pStyle w:val="0"/>
        <w:spacing w:before="200" w:line-rule="auto"/>
        <w:ind w:firstLine="540"/>
        <w:jc w:val="both"/>
      </w:pPr>
      <w:r>
        <w:rPr>
          <w:sz w:val="20"/>
        </w:rPr>
        <w:t xml:space="preserve">2. Копия или заверенный в установленном порядке перевод на русский язык (если документ составлен на иностранном языке) документа, удостоверяющего личность заявителя.</w:t>
      </w:r>
    </w:p>
    <w:p>
      <w:pPr>
        <w:pStyle w:val="0"/>
        <w:spacing w:before="200" w:line-rule="auto"/>
        <w:ind w:firstLine="540"/>
        <w:jc w:val="both"/>
      </w:pPr>
      <w:r>
        <w:rPr>
          <w:sz w:val="20"/>
        </w:rPr>
        <w:t xml:space="preserve">3. Заверенный в установленном порядке перевод документа об образовании и (или) о квалификации, полученных в иностранном государстве, и приложения к нему, включая перевод печатей, имеющихся на документе об образовании и (или) о квалификации, полученных в иностранном государстве.</w:t>
      </w:r>
    </w:p>
    <w:p>
      <w:pPr>
        <w:pStyle w:val="0"/>
        <w:spacing w:before="200" w:line-rule="auto"/>
        <w:ind w:firstLine="540"/>
        <w:jc w:val="both"/>
      </w:pPr>
      <w:r>
        <w:rPr>
          <w:sz w:val="20"/>
        </w:rPr>
        <w:t xml:space="preserve">4. Доверенность (в случае, если заявителем является лицо, уполномоченное обладателем образования и (или) квалификации, полученных в иностранном государстве, или его законным представителем), и заверенный в установленном порядке перевод доверенности на русский язык (если документ составлен на иностранном языке).</w:t>
      </w:r>
    </w:p>
    <w:p>
      <w:pPr>
        <w:pStyle w:val="0"/>
        <w:spacing w:before="200" w:line-rule="auto"/>
        <w:ind w:firstLine="540"/>
        <w:jc w:val="both"/>
      </w:pPr>
      <w:r>
        <w:rPr>
          <w:sz w:val="20"/>
        </w:rPr>
        <w:t xml:space="preserve">5. В случае необходимости документ об образовании предшествующего уровня (если на государственную услугу заявителем предоставлен документ об образовании и (или) о квалификации, полученных в иностранном государстве, последующего уровня образования).</w:t>
      </w:r>
    </w:p>
    <w:p>
      <w:pPr>
        <w:pStyle w:val="0"/>
        <w:spacing w:before="200" w:line-rule="auto"/>
        <w:ind w:firstLine="540"/>
        <w:jc w:val="both"/>
      </w:pPr>
      <w:r>
        <w:rPr>
          <w:sz w:val="20"/>
        </w:rPr>
        <w:t xml:space="preserve">Заявление о признании образования и (или) квалификации, полученных в иностранном государстве, с приложением необходимых документов можно подать следующим образом:</w:t>
      </w:r>
    </w:p>
    <w:p>
      <w:pPr>
        <w:pStyle w:val="0"/>
        <w:spacing w:before="200" w:line-rule="auto"/>
        <w:ind w:firstLine="540"/>
        <w:jc w:val="both"/>
      </w:pPr>
      <w:r>
        <w:rPr>
          <w:sz w:val="20"/>
        </w:rPr>
        <w:t xml:space="preserve">лично или через представителя, имеющего нотариально заверенную доверенность, по адресу: 115093, Москва, ул. Люсиновская, 51, ФГБУ "Главэкспертцентр" с пометкой на конверте "Признание образования и (или) квалификации, полученных в иностранном государстве"; часы приема: понедельник - четверг - с 9:30 до 17:30, в пятницу - до 16:30, перерыв с 13:00 до 14:00;</w:t>
      </w:r>
    </w:p>
    <w:p>
      <w:pPr>
        <w:pStyle w:val="0"/>
        <w:spacing w:before="200" w:line-rule="auto"/>
        <w:ind w:firstLine="540"/>
        <w:jc w:val="both"/>
      </w:pPr>
      <w:r>
        <w:rPr>
          <w:sz w:val="20"/>
        </w:rPr>
        <w:t xml:space="preserve">через "Почту России" или посредством курьерской службы (за счет заявителя) по адресу: 115093, г. Москва, ул. Люсиновская, 51, ФГБУ "Главэкспертцентр" с пометкой на конверте "Признание образования и (или) квалификации, полученных в иностранном государстве".</w:t>
      </w:r>
    </w:p>
    <w:p>
      <w:pPr>
        <w:pStyle w:val="0"/>
        <w:spacing w:before="200" w:line-rule="auto"/>
        <w:ind w:firstLine="540"/>
        <w:jc w:val="both"/>
      </w:pPr>
      <w:r>
        <w:rPr>
          <w:sz w:val="20"/>
        </w:rPr>
        <w:t xml:space="preserve">Получить государственную услугу по признанию образования и (или) квалификации, полученных в иностранном государстве, можно в электронном виде. Подробная информация о признании в Российской Федерации образования и (или) квалификации, полученных в иностранном государстве, и способах подачи заявления размещена на официальных сайтах Главэкспертцентра </w:t>
      </w:r>
      <w:r>
        <w:rPr>
          <w:sz w:val="20"/>
        </w:rPr>
        <w:t xml:space="preserve">http://nic.gov.ru</w:t>
      </w:r>
      <w:r>
        <w:rPr>
          <w:sz w:val="20"/>
        </w:rPr>
        <w:t xml:space="preserve"> и Рособрнадзора </w:t>
      </w:r>
      <w:r>
        <w:rPr>
          <w:sz w:val="20"/>
        </w:rPr>
        <w:t xml:space="preserve">http://obrnadzor.gov.ru</w:t>
      </w:r>
      <w:r>
        <w:rPr>
          <w:sz w:val="20"/>
        </w:rPr>
        <w:t xml:space="preserve">.</w:t>
      </w:r>
    </w:p>
    <w:p>
      <w:pPr>
        <w:pStyle w:val="0"/>
        <w:spacing w:before="200" w:line-rule="auto"/>
        <w:ind w:firstLine="540"/>
        <w:jc w:val="both"/>
      </w:pPr>
      <w:r>
        <w:rPr>
          <w:sz w:val="20"/>
        </w:rPr>
        <w:t xml:space="preserve">Предоставление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 осуществляется в соответствии с Административным </w:t>
      </w:r>
      <w:hyperlink w:history="0" r:id="rId64" w:tooltip="Приказ Минобрнауки России от 11.06.2020 N 721 &quo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quot; (Зарегистрировано в Минюсте России 16.09.2020 N 59922) {КонсультантПлюс}">
        <w:r>
          <w:rPr>
            <w:sz w:val="20"/>
            <w:color w:val="0000ff"/>
          </w:rPr>
          <w:t xml:space="preserve">регламентом</w:t>
        </w:r>
      </w:hyperlink>
      <w:r>
        <w:rPr>
          <w:sz w:val="20"/>
        </w:rPr>
        <w:t xml:space="preserve"> Министерства науки и высшего образования Российской Федерации по предоставлению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 утвержденным Приказом Министерства науки и высшего образования Российской Федерации от 11.06.2020 N 721.</w:t>
      </w:r>
    </w:p>
    <w:p>
      <w:pPr>
        <w:pStyle w:val="0"/>
        <w:jc w:val="both"/>
      </w:pPr>
      <w:r>
        <w:rPr>
          <w:sz w:val="20"/>
        </w:rPr>
      </w:r>
    </w:p>
    <w:p>
      <w:pPr>
        <w:pStyle w:val="2"/>
        <w:outlineLvl w:val="3"/>
        <w:jc w:val="center"/>
      </w:pPr>
      <w:r>
        <w:rPr>
          <w:sz w:val="20"/>
        </w:rPr>
        <w:t xml:space="preserve">6. Допуск к медицинской и фармацевтической</w:t>
      </w:r>
    </w:p>
    <w:p>
      <w:pPr>
        <w:pStyle w:val="2"/>
        <w:jc w:val="center"/>
      </w:pPr>
      <w:r>
        <w:rPr>
          <w:sz w:val="20"/>
        </w:rPr>
        <w:t xml:space="preserve">деятельности в Российской Федерации</w:t>
      </w:r>
    </w:p>
    <w:p>
      <w:pPr>
        <w:pStyle w:val="0"/>
        <w:jc w:val="both"/>
      </w:pPr>
      <w:r>
        <w:rPr>
          <w:sz w:val="20"/>
        </w:rPr>
      </w:r>
    </w:p>
    <w:p>
      <w:pPr>
        <w:pStyle w:val="0"/>
        <w:ind w:firstLine="540"/>
        <w:jc w:val="both"/>
      </w:pPr>
      <w:r>
        <w:rPr>
          <w:sz w:val="20"/>
        </w:rPr>
        <w:t xml:space="preserve">Федеральная служба по надзору в сфере здравоохранения (далее - Росздравнадзор) осуществляет допуск к профессиональной деятельности в Российской Федерации лиц, получивших медицинское и (или) фармацевтическое образование в иностранных государствах.</w:t>
      </w:r>
    </w:p>
    <w:p>
      <w:pPr>
        <w:pStyle w:val="0"/>
        <w:spacing w:before="200" w:line-rule="auto"/>
        <w:ind w:firstLine="540"/>
        <w:jc w:val="both"/>
      </w:pPr>
      <w:r>
        <w:rPr>
          <w:sz w:val="20"/>
        </w:rPr>
        <w:t xml:space="preserve">Получить государственную услугу по выдаче сертификата специалиста лицам, получившим медицинское или фармацевтическое образование в иностранных государствах, можно в электронном виде. Подробная информация размещена на официальном сайте Росздравнадзора в разделе:</w:t>
      </w:r>
    </w:p>
    <w:p>
      <w:pPr>
        <w:pStyle w:val="0"/>
        <w:spacing w:before="200" w:line-rule="auto"/>
        <w:ind w:firstLine="540"/>
        <w:jc w:val="both"/>
      </w:pPr>
      <w:r>
        <w:rPr>
          <w:sz w:val="20"/>
        </w:rPr>
        <w:t xml:space="preserve">Медицинская деятельность\Выдача сертификата специалиста </w:t>
      </w:r>
      <w:r>
        <w:rPr>
          <w:sz w:val="20"/>
        </w:rPr>
        <w:t xml:space="preserve">http://www.roszdravnadzor.ru</w:t>
      </w:r>
      <w:r>
        <w:rPr>
          <w:sz w:val="20"/>
        </w:rPr>
        <w:t xml:space="preserve">.</w:t>
      </w:r>
    </w:p>
    <w:p>
      <w:pPr>
        <w:pStyle w:val="0"/>
        <w:jc w:val="both"/>
      </w:pPr>
      <w:r>
        <w:rPr>
          <w:sz w:val="20"/>
        </w:rPr>
      </w:r>
    </w:p>
    <w:p>
      <w:pPr>
        <w:pStyle w:val="2"/>
        <w:outlineLvl w:val="3"/>
        <w:jc w:val="center"/>
      </w:pPr>
      <w:r>
        <w:rPr>
          <w:sz w:val="20"/>
        </w:rPr>
        <w:t xml:space="preserve">7. Предоставление государственных услуг в сфере</w:t>
      </w:r>
    </w:p>
    <w:p>
      <w:pPr>
        <w:pStyle w:val="2"/>
        <w:jc w:val="center"/>
      </w:pPr>
      <w:r>
        <w:rPr>
          <w:sz w:val="20"/>
        </w:rPr>
        <w:t xml:space="preserve">здравоохранения</w:t>
      </w:r>
    </w:p>
    <w:p>
      <w:pPr>
        <w:pStyle w:val="0"/>
        <w:jc w:val="both"/>
      </w:pPr>
      <w:r>
        <w:rPr>
          <w:sz w:val="20"/>
        </w:rPr>
      </w:r>
    </w:p>
    <w:p>
      <w:pPr>
        <w:pStyle w:val="0"/>
        <w:ind w:firstLine="540"/>
        <w:jc w:val="both"/>
      </w:pPr>
      <w:r>
        <w:rPr>
          <w:sz w:val="20"/>
        </w:rPr>
        <w:t xml:space="preserve">Уполномоченным органом исполнительной власти Карачаево-Черкесской Республики в сфере организации медицинской помощи и медицинского освидетельствования участников Государственной программы и членов их семей в соответствии с условиями Государственной программы является Министерство здравоохранения Карачаево-Черкесской Республики (369000, г. Черкесск, ул. Красноармейская, д. 54, телефон 8(878-22)6-44-83, 6-65-29, </w:t>
      </w:r>
      <w:r>
        <w:rPr>
          <w:sz w:val="20"/>
        </w:rPr>
        <w:t xml:space="preserve">http://www.mzkchr.ru</w:t>
      </w:r>
      <w:r>
        <w:rPr>
          <w:sz w:val="20"/>
        </w:rPr>
        <w:t xml:space="preserve">).</w:t>
      </w:r>
    </w:p>
    <w:p>
      <w:pPr>
        <w:pStyle w:val="0"/>
        <w:spacing w:before="200" w:line-rule="auto"/>
        <w:ind w:firstLine="540"/>
        <w:jc w:val="both"/>
      </w:pPr>
      <w:r>
        <w:rPr>
          <w:sz w:val="20"/>
        </w:rPr>
        <w:t xml:space="preserve">Предоставление участникам Государственной программы и членам их семей медицинской помощи в рамках </w:t>
      </w:r>
      <w:hyperlink w:history="0" r:id="rId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год и на плановый период 2024 - 2025 годов, утвержденной постановлением Правительства Российской Федерации от 29.12.2022 N 2497, осуществляется в соответствии с федеральными законами от 29.11.2010 </w:t>
      </w:r>
      <w:hyperlink w:history="0" r:id="rId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 от 21.11.2011 </w:t>
      </w:r>
      <w:hyperlink w:history="0" r:id="rId6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N 323-ФЗ</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является полис обязательного медицинского страхования.</w:t>
      </w:r>
    </w:p>
    <w:p>
      <w:pPr>
        <w:pStyle w:val="0"/>
        <w:spacing w:before="200" w:line-rule="auto"/>
        <w:ind w:firstLine="540"/>
        <w:jc w:val="both"/>
      </w:pPr>
      <w:r>
        <w:rPr>
          <w:sz w:val="20"/>
        </w:rPr>
        <w:t xml:space="preserve">Для получения полиса обязательного медицинского страхования участник Государственной программы или члены его семьи лично или через своего представителя подают в порядке, установленном правилами обязательного медицинского страхования, заявление о выборе страховой медицинской организации.</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pPr>
        <w:pStyle w:val="0"/>
        <w:spacing w:before="200" w:line-rule="auto"/>
        <w:ind w:firstLine="540"/>
        <w:jc w:val="both"/>
      </w:pPr>
      <w:r>
        <w:rPr>
          <w:sz w:val="20"/>
        </w:rPr>
        <w:t xml:space="preserve">В соответствии с положениями Государственной программы участник Государственной программы и члены его семьи имеют право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p>
      <w:pPr>
        <w:pStyle w:val="0"/>
        <w:spacing w:before="200" w:line-rule="auto"/>
        <w:ind w:firstLine="540"/>
        <w:jc w:val="both"/>
      </w:pPr>
      <w:r>
        <w:rPr>
          <w:sz w:val="20"/>
        </w:rPr>
        <w:t xml:space="preserve">Участникам Государственной программы за счет средств бюджета Карачаево-Черкесской Республики предоставляется финансовая поддержка в виде компенсации расходов, понесенных участниками Государственной программы и членами их семей, на проведение медицинского освидетельствования на заболевание наркоманией и инфекционные заболевания, представляющие опасность для окружающих, в соответствии с законодательством Российской Федерации, а также отсутствие заболевания, вызываемого вирусом иммунодефицита человека (ВИЧ-инфекции). Стоимость проведения медицинского освидетельствования на 1 человека устанавливается Министерством здравоохранения Карачаево-Черкесской Республики.</w:t>
      </w:r>
    </w:p>
    <w:p>
      <w:pPr>
        <w:pStyle w:val="0"/>
        <w:spacing w:before="200" w:line-rule="auto"/>
        <w:ind w:firstLine="540"/>
        <w:jc w:val="both"/>
      </w:pPr>
      <w:r>
        <w:rPr>
          <w:sz w:val="20"/>
        </w:rPr>
        <w:t xml:space="preserve">Порядок предоставления участникам Государственной программы и членам их семей компенсации расходов на проведение медицинского освидетельствования устанавливается Управлением государственной службы занятости населения Карачаево-Черкесской Республики.</w:t>
      </w:r>
    </w:p>
    <w:p>
      <w:pPr>
        <w:pStyle w:val="0"/>
        <w:spacing w:before="200" w:line-rule="auto"/>
        <w:ind w:firstLine="540"/>
        <w:jc w:val="both"/>
      </w:pPr>
      <w:r>
        <w:rPr>
          <w:sz w:val="20"/>
        </w:rPr>
        <w:t xml:space="preserve">По результатам медицинского освидетельствования участников Государственной программы и членов их семей организация здравоохранения Карачаево-Черкесской Республики выдает врачебное свидетельство о состоянии здоровья (справку) - документ, подтверждающий, что лицо (члены его семьи) не болеет наркоманией и не страдает ни одним из инфекционных заболеваний. Выданные справки участник Государственной программы и члены его семьи предоставляют в Министерство внутренних дел по Карачаево-Черкесской Республике для выдачи разрешения на временное проживание.</w:t>
      </w:r>
    </w:p>
    <w:p>
      <w:pPr>
        <w:pStyle w:val="0"/>
        <w:jc w:val="both"/>
      </w:pPr>
      <w:r>
        <w:rPr>
          <w:sz w:val="20"/>
        </w:rPr>
      </w:r>
    </w:p>
    <w:p>
      <w:pPr>
        <w:pStyle w:val="2"/>
        <w:outlineLvl w:val="3"/>
        <w:jc w:val="center"/>
      </w:pPr>
      <w:r>
        <w:rPr>
          <w:sz w:val="20"/>
        </w:rPr>
        <w:t xml:space="preserve">8. Предоставление государственных услуг в сфере</w:t>
      </w:r>
    </w:p>
    <w:p>
      <w:pPr>
        <w:pStyle w:val="2"/>
        <w:jc w:val="center"/>
      </w:pPr>
      <w:r>
        <w:rPr>
          <w:sz w:val="20"/>
        </w:rPr>
        <w:t xml:space="preserve">содействия в трудоустройстве и занятости</w:t>
      </w:r>
    </w:p>
    <w:p>
      <w:pPr>
        <w:pStyle w:val="0"/>
        <w:jc w:val="both"/>
      </w:pPr>
      <w:r>
        <w:rPr>
          <w:sz w:val="20"/>
        </w:rPr>
      </w:r>
    </w:p>
    <w:p>
      <w:pPr>
        <w:pStyle w:val="0"/>
        <w:ind w:firstLine="540"/>
        <w:jc w:val="both"/>
      </w:pPr>
      <w:r>
        <w:rPr>
          <w:sz w:val="20"/>
        </w:rPr>
        <w:t xml:space="preserve">В соответствии с </w:t>
      </w:r>
      <w:hyperlink w:history="0" r:id="rId6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подпунктами 8</w:t>
        </w:r>
      </w:hyperlink>
      <w:r>
        <w:rPr>
          <w:sz w:val="20"/>
        </w:rPr>
        <w:t xml:space="preserve">, </w:t>
      </w:r>
      <w:hyperlink w:history="0" r:id="rId69"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16</w:t>
        </w:r>
      </w:hyperlink>
      <w:r>
        <w:rPr>
          <w:sz w:val="20"/>
        </w:rPr>
        <w:t xml:space="preserve">, </w:t>
      </w:r>
      <w:hyperlink w:history="0" r:id="rId70"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17 пункта 1 статьи 7.1-1</w:t>
        </w:r>
      </w:hyperlink>
      <w:r>
        <w:rPr>
          <w:sz w:val="20"/>
        </w:rPr>
        <w:t xml:space="preserve"> Закона Российской Федерации от 19.04.91 N 1032-1 "О занятости населения в Российской Федерации" в число государственных услуг, которые могут быть предоставлены центрами занятости населения участникам Государственной программы и членам их семей, входят:</w:t>
      </w:r>
    </w:p>
    <w:p>
      <w:pPr>
        <w:pStyle w:val="0"/>
        <w:spacing w:before="200" w:line-rule="auto"/>
        <w:ind w:firstLine="540"/>
        <w:jc w:val="both"/>
      </w:pPr>
      <w:r>
        <w:rPr>
          <w:sz w:val="20"/>
        </w:rPr>
        <w:t xml:space="preserve">информирование о положении на рынке труда на территории Карачаево-Черкесской Республики;</w:t>
      </w:r>
    </w:p>
    <w:p>
      <w:pPr>
        <w:pStyle w:val="0"/>
        <w:spacing w:before="200" w:line-rule="auto"/>
        <w:ind w:firstLine="540"/>
        <w:jc w:val="both"/>
      </w:pPr>
      <w:r>
        <w:rPr>
          <w:sz w:val="20"/>
        </w:rPr>
        <w:t xml:space="preserve">содействие гражданам в поиске подходящей работы, а работодателям в подборе необходимых работников;</w:t>
      </w:r>
    </w:p>
    <w:p>
      <w:pPr>
        <w:pStyle w:val="0"/>
        <w:spacing w:before="200" w:line-rule="auto"/>
        <w:ind w:firstLine="540"/>
        <w:jc w:val="both"/>
      </w:pPr>
      <w:r>
        <w:rPr>
          <w:sz w:val="20"/>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организация проведения оплачиваемых общественных работ;</w:t>
      </w:r>
    </w:p>
    <w:p>
      <w:pPr>
        <w:pStyle w:val="0"/>
        <w:spacing w:before="200" w:line-rule="auto"/>
        <w:ind w:firstLine="540"/>
        <w:jc w:val="both"/>
      </w:pPr>
      <w:r>
        <w:rPr>
          <w:sz w:val="20"/>
        </w:rPr>
        <w:t xml:space="preserve">организация временного трудоустройства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организация сопровождения при содействии занятости инвалидов;</w:t>
      </w:r>
    </w:p>
    <w:p>
      <w:pPr>
        <w:pStyle w:val="0"/>
        <w:spacing w:before="200" w:line-rule="auto"/>
        <w:ind w:firstLine="540"/>
        <w:jc w:val="both"/>
      </w:pPr>
      <w:r>
        <w:rPr>
          <w:sz w:val="20"/>
        </w:rPr>
        <w:t xml:space="preserve">организация ярмарок вакансий и учебных рабочих мест.</w:t>
      </w:r>
    </w:p>
    <w:p>
      <w:pPr>
        <w:pStyle w:val="0"/>
        <w:spacing w:before="200" w:line-rule="auto"/>
        <w:ind w:firstLine="540"/>
        <w:jc w:val="both"/>
      </w:pPr>
      <w:r>
        <w:rPr>
          <w:sz w:val="20"/>
        </w:rPr>
        <w:t xml:space="preserve">Участники Государственной программы и члены их семей, признанные в установленном порядке безработными, имеют право на следующие государственные услуги:</w:t>
      </w:r>
    </w:p>
    <w:p>
      <w:pPr>
        <w:pStyle w:val="0"/>
        <w:spacing w:before="200" w:line-rule="auto"/>
        <w:ind w:firstLine="540"/>
        <w:jc w:val="both"/>
      </w:pPr>
      <w:r>
        <w:rPr>
          <w:sz w:val="20"/>
        </w:rPr>
        <w:t xml:space="preserve">психологическая поддержка безработных граждан;</w:t>
      </w:r>
    </w:p>
    <w:p>
      <w:pPr>
        <w:pStyle w:val="0"/>
        <w:spacing w:before="200" w:line-rule="auto"/>
        <w:ind w:firstLine="540"/>
        <w:jc w:val="both"/>
      </w:pPr>
      <w:r>
        <w:rPr>
          <w:sz w:val="20"/>
        </w:rPr>
        <w:t xml:space="preserve">профессиональное обучение и дополнительное профессиональное образование безработных граждан, включая обучение в другой местности;</w:t>
      </w:r>
    </w:p>
    <w:p>
      <w:pPr>
        <w:pStyle w:val="0"/>
        <w:spacing w:before="200" w:line-rule="auto"/>
        <w:ind w:firstLine="540"/>
        <w:jc w:val="both"/>
      </w:pPr>
      <w:r>
        <w:rPr>
          <w:sz w:val="20"/>
        </w:rPr>
        <w:t xml:space="preserve">организация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0"/>
        <w:spacing w:before="200" w:line-rule="auto"/>
        <w:ind w:firstLine="540"/>
        <w:jc w:val="both"/>
      </w:pPr>
      <w:r>
        <w:rPr>
          <w:sz w:val="20"/>
        </w:rPr>
        <w:t xml:space="preserve">социальная адаптация безработных граждан на рынке труда;</w:t>
      </w:r>
    </w:p>
    <w:p>
      <w:pPr>
        <w:pStyle w:val="0"/>
        <w:spacing w:before="200" w:line-rule="auto"/>
        <w:ind w:firstLine="540"/>
        <w:jc w:val="both"/>
      </w:pPr>
      <w:r>
        <w:rPr>
          <w:sz w:val="20"/>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pPr>
        <w:pStyle w:val="0"/>
        <w:spacing w:before="200" w:line-rule="auto"/>
        <w:ind w:firstLine="540"/>
        <w:jc w:val="both"/>
      </w:pPr>
      <w:r>
        <w:rPr>
          <w:sz w:val="20"/>
        </w:rPr>
        <w:t xml:space="preserve">Услуги в сфере содействия в трудоустройстве и занятости населения оказываются республиканскими казенными учреждениями - центрами занятости населения Карачаево-Черкесской Республики (далее - РГКУ ЦЗН КЧР), которые принимают участие в рассмотрении заявления кандидатуры соотечественника для участия в подпрограмме, в подготовке и направлению в Управление государственной службы занятости населения Карачаево-Черкесской Республики предложений о согласовании либо об отказе в согласовании кандидатуры соотечественника для участия в подпрограмме в соответствии с возможностью его трудоустройства либо организации предпринимательской деятельности.</w:t>
      </w:r>
    </w:p>
    <w:p>
      <w:pPr>
        <w:pStyle w:val="0"/>
        <w:spacing w:before="200" w:line-rule="auto"/>
        <w:ind w:firstLine="540"/>
        <w:jc w:val="both"/>
      </w:pPr>
      <w:r>
        <w:rPr>
          <w:sz w:val="20"/>
        </w:rPr>
        <w:t xml:space="preserve">Контактная информация РГКУ ЦЗН КЧР, размещена на официальном сайте Управления государственной службы занятости населения Карачаево-Черкесской Республики в информационно-телекоммуникационной сети Интернет </w:t>
      </w:r>
      <w:r>
        <w:rPr>
          <w:sz w:val="20"/>
        </w:rPr>
        <w:t xml:space="preserve">http://www.ugszn09.ru</w:t>
      </w:r>
      <w:r>
        <w:rPr>
          <w:sz w:val="20"/>
        </w:rPr>
        <w:t xml:space="preserve">.</w:t>
      </w:r>
    </w:p>
    <w:p>
      <w:pPr>
        <w:pStyle w:val="0"/>
        <w:jc w:val="both"/>
      </w:pPr>
      <w:r>
        <w:rPr>
          <w:sz w:val="20"/>
        </w:rPr>
      </w:r>
    </w:p>
    <w:p>
      <w:pPr>
        <w:pStyle w:val="2"/>
        <w:outlineLvl w:val="3"/>
        <w:jc w:val="center"/>
      </w:pPr>
      <w:r>
        <w:rPr>
          <w:sz w:val="20"/>
        </w:rPr>
        <w:t xml:space="preserve">9. Предоставление услуг в сфере социальной поддержки</w:t>
      </w:r>
    </w:p>
    <w:p>
      <w:pPr>
        <w:pStyle w:val="2"/>
        <w:jc w:val="center"/>
      </w:pPr>
      <w:r>
        <w:rPr>
          <w:sz w:val="20"/>
        </w:rPr>
        <w:t xml:space="preserve">населения</w:t>
      </w:r>
    </w:p>
    <w:p>
      <w:pPr>
        <w:pStyle w:val="0"/>
        <w:jc w:val="both"/>
      </w:pPr>
      <w:r>
        <w:rPr>
          <w:sz w:val="20"/>
        </w:rPr>
      </w:r>
    </w:p>
    <w:p>
      <w:pPr>
        <w:pStyle w:val="0"/>
        <w:ind w:firstLine="540"/>
        <w:jc w:val="both"/>
      </w:pPr>
      <w:r>
        <w:rPr>
          <w:sz w:val="20"/>
        </w:rPr>
        <w:t xml:space="preserve">Предоставление государственных услуг в сфере социальной поддержки и социального обслуживания населения участнику Государственной программы и членам его семьи, нуждающимся в социальной поддержке, в том числе по предоставлению социальных услуг учреждениями социального обслуживания, оказанию адресной материальной и иной помощи, осуществляется в органах соцзащиты в территориях вселения республики в соответствии с действующим законодательством.</w:t>
      </w:r>
    </w:p>
    <w:p>
      <w:pPr>
        <w:pStyle w:val="0"/>
        <w:spacing w:before="200" w:line-rule="auto"/>
        <w:ind w:firstLine="540"/>
        <w:jc w:val="both"/>
      </w:pPr>
      <w:r>
        <w:rPr>
          <w:sz w:val="20"/>
        </w:rPr>
        <w:t xml:space="preserve">Уполномоченным органом по предоставлению услуг участникам Государственной программы и членам его семьи в сфере социальной защиты населения является Министерство труда и социального развития Карачаево-Черкесской Республики, 369000, г. Черкесск, ул. Комсомольская, 23, телефон 8(8782)26-69-48, </w:t>
      </w:r>
      <w:r>
        <w:rPr>
          <w:sz w:val="20"/>
        </w:rPr>
        <w:t xml:space="preserve">http://www.mintrudkchr.ru</w:t>
      </w:r>
      <w:r>
        <w:rPr>
          <w:sz w:val="20"/>
        </w:rPr>
        <w:t xml:space="preserve">).</w:t>
      </w:r>
    </w:p>
    <w:p>
      <w:pPr>
        <w:pStyle w:val="0"/>
        <w:spacing w:before="200" w:line-rule="auto"/>
        <w:ind w:firstLine="540"/>
        <w:jc w:val="both"/>
      </w:pPr>
      <w:r>
        <w:rPr>
          <w:sz w:val="20"/>
        </w:rPr>
        <w:t xml:space="preserve">Формы заявлений и перечни документов, необходимых для предоставления мер социальной поддержки, установлены в соответствующих административных регламентах предоставления государственных услуг.</w:t>
      </w:r>
    </w:p>
    <w:p>
      <w:pPr>
        <w:pStyle w:val="0"/>
        <w:spacing w:before="200" w:line-rule="auto"/>
        <w:ind w:firstLine="540"/>
        <w:jc w:val="both"/>
      </w:pPr>
      <w:r>
        <w:rPr>
          <w:sz w:val="20"/>
        </w:rPr>
        <w:t xml:space="preserve">Административные регламенты предоставления государственных услуг доступны на официальном сайте Министерства труда и социального развития Карачаево-Черкесской Республики (</w:t>
      </w:r>
      <w:r>
        <w:rPr>
          <w:sz w:val="20"/>
        </w:rPr>
        <w:t xml:space="preserve">http://www.mintrudkchr.ru</w:t>
      </w:r>
      <w:r>
        <w:rPr>
          <w:sz w:val="20"/>
        </w:rPr>
        <w:t xml:space="preserve">).</w:t>
      </w:r>
    </w:p>
    <w:p>
      <w:pPr>
        <w:pStyle w:val="0"/>
        <w:jc w:val="both"/>
      </w:pPr>
      <w:r>
        <w:rPr>
          <w:sz w:val="20"/>
        </w:rPr>
      </w:r>
    </w:p>
    <w:p>
      <w:pPr>
        <w:pStyle w:val="2"/>
        <w:outlineLvl w:val="3"/>
        <w:jc w:val="center"/>
      </w:pPr>
      <w:r>
        <w:rPr>
          <w:sz w:val="20"/>
        </w:rPr>
        <w:t xml:space="preserve">10. Жилищное обустройство участников Государственной</w:t>
      </w:r>
    </w:p>
    <w:p>
      <w:pPr>
        <w:pStyle w:val="2"/>
        <w:jc w:val="center"/>
      </w:pPr>
      <w:r>
        <w:rPr>
          <w:sz w:val="20"/>
        </w:rPr>
        <w:t xml:space="preserve">программы и членов их семей на территории</w:t>
      </w:r>
    </w:p>
    <w:p>
      <w:pPr>
        <w:pStyle w:val="2"/>
        <w:jc w:val="center"/>
      </w:pPr>
      <w:r>
        <w:rPr>
          <w:sz w:val="20"/>
        </w:rPr>
        <w:t xml:space="preserve">Карачаево-Черкесской Республики</w:t>
      </w:r>
    </w:p>
    <w:p>
      <w:pPr>
        <w:pStyle w:val="0"/>
        <w:jc w:val="both"/>
      </w:pPr>
      <w:r>
        <w:rPr>
          <w:sz w:val="20"/>
        </w:rPr>
      </w:r>
    </w:p>
    <w:p>
      <w:pPr>
        <w:pStyle w:val="0"/>
        <w:ind w:firstLine="540"/>
        <w:jc w:val="both"/>
      </w:pPr>
      <w:r>
        <w:rPr>
          <w:sz w:val="20"/>
        </w:rPr>
        <w:t xml:space="preserve">В Карачаево-Черкесской Республике действуют следующие схемы решения жилищных вопросов:</w:t>
      </w:r>
    </w:p>
    <w:p>
      <w:pPr>
        <w:pStyle w:val="0"/>
        <w:spacing w:before="200" w:line-rule="auto"/>
        <w:ind w:firstLine="540"/>
        <w:jc w:val="both"/>
      </w:pPr>
      <w:r>
        <w:rPr>
          <w:sz w:val="20"/>
        </w:rPr>
        <w:t xml:space="preserve">приобретение жилья гражданами на первичном и вторичном рынке, в том числе с использованием механизмов ипотечного кредитования;</w:t>
      </w:r>
    </w:p>
    <w:p>
      <w:pPr>
        <w:pStyle w:val="0"/>
        <w:spacing w:before="200" w:line-rule="auto"/>
        <w:ind w:firstLine="540"/>
        <w:jc w:val="both"/>
      </w:pPr>
      <w:r>
        <w:rPr>
          <w:sz w:val="20"/>
        </w:rPr>
        <w:t xml:space="preserve">аренда жилья.</w:t>
      </w:r>
    </w:p>
    <w:p>
      <w:pPr>
        <w:pStyle w:val="0"/>
        <w:spacing w:before="200" w:line-rule="auto"/>
        <w:ind w:firstLine="540"/>
        <w:jc w:val="both"/>
      </w:pPr>
      <w:r>
        <w:rPr>
          <w:sz w:val="20"/>
        </w:rPr>
        <w:t xml:space="preserve">Предоставление временного жилья или размещение переселенцев в маневренном фонде не предусмотрено, так как в подавляющем большинстве муниципальных образований республики маневренный жилой фонд отсутствует.</w:t>
      </w:r>
    </w:p>
    <w:p>
      <w:pPr>
        <w:pStyle w:val="0"/>
        <w:spacing w:before="200" w:line-rule="auto"/>
        <w:ind w:firstLine="540"/>
        <w:jc w:val="both"/>
      </w:pPr>
      <w:r>
        <w:rPr>
          <w:sz w:val="20"/>
        </w:rPr>
        <w:t xml:space="preserve">В качестве одной из мер социальной поддержки и в целях содействия во временном жилищном обустройстве, участникам Государственной программы и членам их семьи предоставляется компенсация расходов по найму жилого помещения.</w:t>
      </w:r>
    </w:p>
    <w:p>
      <w:pPr>
        <w:pStyle w:val="0"/>
        <w:spacing w:before="200" w:line-rule="auto"/>
        <w:ind w:firstLine="540"/>
        <w:jc w:val="both"/>
      </w:pPr>
      <w:r>
        <w:rPr>
          <w:sz w:val="20"/>
        </w:rPr>
        <w:t xml:space="preserve">Порядок предоставления участникам Государственной программы единовременной финансовой помощи на жилищное обустройство устанавливается Управлением государственной службы занятости населения Карачаево-Черкесской Республики.</w:t>
      </w:r>
    </w:p>
    <w:p>
      <w:pPr>
        <w:pStyle w:val="0"/>
        <w:spacing w:before="200" w:line-rule="auto"/>
        <w:ind w:firstLine="540"/>
        <w:jc w:val="both"/>
      </w:pPr>
      <w:r>
        <w:rPr>
          <w:sz w:val="20"/>
        </w:rPr>
        <w:t xml:space="preserve">Выплата компенсации расходов по найму жилого помещения предоставляется РГКУ ЦЗН КЧР по месту регистрации. Контактная информация РГКУ ЦЗН КЧР, размещается на официальном сайте Управления государственной службы занятости населения Карачаево-Черкесской Республики в информационно-телекоммуникационной сети Интернет </w:t>
      </w:r>
      <w:r>
        <w:rPr>
          <w:sz w:val="20"/>
        </w:rPr>
        <w:t xml:space="preserve">http://www.ugszn09.ru</w:t>
      </w:r>
      <w:r>
        <w:rPr>
          <w:sz w:val="20"/>
        </w:rPr>
        <w:t xml:space="preserve">.</w:t>
      </w:r>
    </w:p>
    <w:p>
      <w:pPr>
        <w:pStyle w:val="0"/>
        <w:jc w:val="both"/>
      </w:pPr>
      <w:r>
        <w:rPr>
          <w:sz w:val="20"/>
        </w:rPr>
      </w:r>
    </w:p>
    <w:p>
      <w:pPr>
        <w:pStyle w:val="2"/>
        <w:outlineLvl w:val="3"/>
        <w:jc w:val="center"/>
      </w:pPr>
      <w:r>
        <w:rPr>
          <w:sz w:val="20"/>
        </w:rPr>
        <w:t xml:space="preserve">11. Порядок приобретения (получения) земельных участков</w:t>
      </w:r>
    </w:p>
    <w:p>
      <w:pPr>
        <w:pStyle w:val="2"/>
        <w:jc w:val="center"/>
      </w:pPr>
      <w:r>
        <w:rPr>
          <w:sz w:val="20"/>
        </w:rPr>
        <w:t xml:space="preserve">участником Государственной программы и членами его семьи</w:t>
      </w:r>
    </w:p>
    <w:p>
      <w:pPr>
        <w:pStyle w:val="0"/>
        <w:jc w:val="both"/>
      </w:pPr>
      <w:r>
        <w:rPr>
          <w:sz w:val="20"/>
        </w:rPr>
      </w:r>
    </w:p>
    <w:p>
      <w:pPr>
        <w:pStyle w:val="0"/>
        <w:ind w:firstLine="540"/>
        <w:jc w:val="both"/>
      </w:pPr>
      <w:r>
        <w:rPr>
          <w:sz w:val="20"/>
        </w:rPr>
        <w:t xml:space="preserve">Правоотношения, связанные с владением, пользованием, распоряжением земельными участками из земель сельскохозяйственного назначения, регулируются Федеральным </w:t>
      </w:r>
      <w:hyperlink w:history="0" r:id="rId71"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24.07.2002 N 101-ФЗ "Об обороте земель сельскохозяйственного назначения" (далее - Федеральный закон).</w:t>
      </w:r>
    </w:p>
    <w:p>
      <w:pPr>
        <w:pStyle w:val="0"/>
        <w:spacing w:before="200" w:line-rule="auto"/>
        <w:ind w:firstLine="540"/>
        <w:jc w:val="both"/>
      </w:pPr>
      <w:r>
        <w:rPr>
          <w:sz w:val="20"/>
        </w:rPr>
        <w:t xml:space="preserve">В соответствии с </w:t>
      </w:r>
      <w:hyperlink w:history="0" r:id="rId72"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пунктом 8 статьи 10</w:t>
        </w:r>
      </w:hyperlink>
      <w:r>
        <w:rPr>
          <w:sz w:val="20"/>
        </w:rPr>
        <w:t xml:space="preserve"> Федерального закона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сельскохозяйственным организациям, получающим государственную поддержку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pPr>
        <w:pStyle w:val="0"/>
        <w:spacing w:before="200" w:line-rule="auto"/>
        <w:ind w:firstLine="540"/>
        <w:jc w:val="both"/>
      </w:pPr>
      <w:r>
        <w:rPr>
          <w:sz w:val="20"/>
        </w:rPr>
        <w:t xml:space="preserve">Согласно </w:t>
      </w:r>
      <w:hyperlink w:history="0" r:id="rId73" w:tooltip="Закон Карачаево-Черкесской Республики от 13.01.2016 N 1-РЗ &quot;О предоставлении в безвозмездное пользование гражданам земельных участков, находящихся в государственной или муниципальной собственности&quot; (принят Народным Собранием (Парламентом) КЧР 30.12.2015) {КонсультантПлюс}">
        <w:r>
          <w:rPr>
            <w:sz w:val="20"/>
            <w:color w:val="0000ff"/>
          </w:rPr>
          <w:t xml:space="preserve">Закону</w:t>
        </w:r>
      </w:hyperlink>
      <w:r>
        <w:rPr>
          <w:sz w:val="20"/>
        </w:rPr>
        <w:t xml:space="preserve"> Карачаево-Черкесской Республики от 13.01.2016 N 1-РЗ "О предоставлении в безвозмездное пользование гражданам земельных участков, находящихся в государственной или муниципальной собственности" муниципальными образованиями Карачаево-Черкесской Республики, земельные участки, находящиеся в государственной или муниципальной собственности, могут быть предоставлены в безвозмездное пользование гражданам для индивидуального жилищного строительства или ведения личного подсобного хозяйства.</w:t>
      </w:r>
    </w:p>
    <w:p>
      <w:pPr>
        <w:pStyle w:val="0"/>
        <w:spacing w:before="200" w:line-rule="auto"/>
        <w:ind w:firstLine="540"/>
        <w:jc w:val="both"/>
      </w:pPr>
      <w:r>
        <w:rPr>
          <w:sz w:val="20"/>
        </w:rPr>
        <w:t xml:space="preserve">Согласно </w:t>
      </w:r>
      <w:hyperlink w:history="0" r:id="rId74" w:tooltip="Закон Карачаево-Черкесской Республики от 18.05.2012 N 28-РЗ (ред. от 09.12.2021) &quot;О бесплатном предоставлении земельных участков гражданам, имеющим трех и более детей, в Карачаево-Черкесской Республике&quot; (принят Народным Собранием (Парламентом) КЧР 25.04.2012) {КонсультантПлюс}">
        <w:r>
          <w:rPr>
            <w:sz w:val="20"/>
            <w:color w:val="0000ff"/>
          </w:rPr>
          <w:t xml:space="preserve">Закону</w:t>
        </w:r>
      </w:hyperlink>
      <w:r>
        <w:rPr>
          <w:sz w:val="20"/>
        </w:rPr>
        <w:t xml:space="preserve"> Карачаево-Черкесской Республики от 18.05.2012 N 28-РЗ "О бесплатном предоставлении земельных участков гражданам, имеющих трех и более детей", предоставляются земельные участки в муниципальном районе по месту регистрации на территории Карачаево-Черкесской Республики семьям, имеющим трое и более детей.</w:t>
      </w:r>
    </w:p>
    <w:p>
      <w:pPr>
        <w:pStyle w:val="0"/>
        <w:jc w:val="both"/>
      </w:pPr>
      <w:r>
        <w:rPr>
          <w:sz w:val="20"/>
        </w:rPr>
      </w:r>
    </w:p>
    <w:p>
      <w:pPr>
        <w:pStyle w:val="2"/>
        <w:outlineLvl w:val="3"/>
        <w:jc w:val="center"/>
      </w:pPr>
      <w:r>
        <w:rPr>
          <w:sz w:val="20"/>
        </w:rPr>
        <w:t xml:space="preserve">12. Предоставление участнику Государственной программы</w:t>
      </w:r>
    </w:p>
    <w:p>
      <w:pPr>
        <w:pStyle w:val="2"/>
        <w:jc w:val="center"/>
      </w:pPr>
      <w:r>
        <w:rPr>
          <w:sz w:val="20"/>
        </w:rPr>
        <w:t xml:space="preserve">и членам его семьи услуг в сфере образования</w:t>
      </w:r>
    </w:p>
    <w:p>
      <w:pPr>
        <w:pStyle w:val="0"/>
        <w:jc w:val="both"/>
      </w:pPr>
      <w:r>
        <w:rPr>
          <w:sz w:val="20"/>
        </w:rPr>
      </w:r>
    </w:p>
    <w:p>
      <w:pPr>
        <w:pStyle w:val="0"/>
        <w:ind w:firstLine="540"/>
        <w:jc w:val="both"/>
      </w:pPr>
      <w:r>
        <w:rPr>
          <w:sz w:val="20"/>
        </w:rPr>
        <w:t xml:space="preserve">Участник Государственной программы и члены его семьи имеют право на получение услуг в сфере образования.</w:t>
      </w:r>
    </w:p>
    <w:p>
      <w:pPr>
        <w:pStyle w:val="0"/>
        <w:spacing w:before="200" w:line-rule="auto"/>
        <w:ind w:firstLine="540"/>
        <w:jc w:val="both"/>
      </w:pPr>
      <w:r>
        <w:rPr>
          <w:sz w:val="20"/>
        </w:rPr>
        <w:t xml:space="preserve">Услуги в сфере образования предоставляются в соответствии с Федеральным </w:t>
      </w:r>
      <w:hyperlink w:history="0" r:id="rId7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29.12.2012 N 273-ФЗ "Об образовании в Российской Федерации", </w:t>
      </w:r>
      <w:hyperlink w:history="0" r:id="rId76" w:tooltip="Закон Карачаево-Черкесской Республики от 06.12.2013 N 72-РЗ (ред. от 19.12.2022) &quot;Об отдельных вопросах в сфере образования на территории Карачаево-Черкесской Республики&quot; (принят Народным Собранием (Парламентом) КЧР 22.11.2013) {КонсультантПлюс}">
        <w:r>
          <w:rPr>
            <w:sz w:val="20"/>
            <w:color w:val="0000ff"/>
          </w:rPr>
          <w:t xml:space="preserve">Законом</w:t>
        </w:r>
      </w:hyperlink>
      <w:r>
        <w:rPr>
          <w:sz w:val="20"/>
        </w:rPr>
        <w:t xml:space="preserve"> Карачаево-Черкесской Республики от 06.12.2013 N 72-РЗ "Об отдельных вопросах в сфере образования на территории Карачаево-Черкесской Республики".</w:t>
      </w:r>
    </w:p>
    <w:p>
      <w:pPr>
        <w:pStyle w:val="0"/>
        <w:spacing w:before="200" w:line-rule="auto"/>
        <w:ind w:firstLine="540"/>
        <w:jc w:val="both"/>
      </w:pPr>
      <w:r>
        <w:rPr>
          <w:sz w:val="20"/>
        </w:rPr>
        <w:t xml:space="preserve">Министерство образования и науки Карачаево-Черкесской Республики (369000, г. Черкесск, пл. Ленина, Дом Правительства, телефон 8(878-22)26-60-96, 26-65-79 - факс, </w:t>
      </w:r>
      <w:r>
        <w:rPr>
          <w:sz w:val="20"/>
        </w:rPr>
        <w:t xml:space="preserve">www.minobrkchr.ru</w:t>
      </w:r>
      <w:r>
        <w:rPr>
          <w:sz w:val="20"/>
        </w:rPr>
        <w:t xml:space="preserve">) является уполномоченным органом в предоставлении государственных услуг участникам Государственной программы и членам их семей услуг в сфере образования.</w:t>
      </w:r>
    </w:p>
    <w:p>
      <w:pPr>
        <w:pStyle w:val="0"/>
        <w:spacing w:before="200" w:line-rule="auto"/>
        <w:ind w:firstLine="540"/>
        <w:jc w:val="both"/>
      </w:pPr>
      <w:r>
        <w:rPr>
          <w:sz w:val="20"/>
        </w:rPr>
        <w:t xml:space="preserve">Участникам Государственной программы и членам их семей предусмотрено:</w:t>
      </w:r>
    </w:p>
    <w:p>
      <w:pPr>
        <w:pStyle w:val="0"/>
        <w:spacing w:before="200" w:line-rule="auto"/>
        <w:ind w:firstLine="540"/>
        <w:jc w:val="both"/>
      </w:pPr>
      <w:r>
        <w:rPr>
          <w:sz w:val="20"/>
        </w:rPr>
        <w:t xml:space="preserve">предоставление мест в дошкольных образовательных организациях в соответствии с очередностью;</w:t>
      </w:r>
    </w:p>
    <w:p>
      <w:pPr>
        <w:pStyle w:val="0"/>
        <w:spacing w:before="200" w:line-rule="auto"/>
        <w:ind w:firstLine="540"/>
        <w:jc w:val="both"/>
      </w:pPr>
      <w:r>
        <w:rPr>
          <w:sz w:val="20"/>
        </w:rPr>
        <w:t xml:space="preserve">оказание услуг в получении образования соответствующего уровня в образовательных организациях, находящихся на территории Карачаево-Черкесской Республики и осуществляющих соответствующую образовательную деятельность, в соответствии с законодательством об образовании.</w:t>
      </w:r>
    </w:p>
    <w:p>
      <w:pPr>
        <w:pStyle w:val="0"/>
        <w:spacing w:before="200" w:line-rule="auto"/>
        <w:ind w:firstLine="540"/>
        <w:jc w:val="both"/>
      </w:pPr>
      <w:r>
        <w:rPr>
          <w:sz w:val="20"/>
        </w:rPr>
        <w:t xml:space="preserve">Прием участников Государственной программы и членов их семей в образовательные организации Карачаево-Черкесской Республики осуществляется в соответствии с </w:t>
      </w:r>
      <w:hyperlink w:history="0" r:id="rId77"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Порядком</w:t>
        </w:r>
      </w:hyperlink>
      <w:r>
        <w:rPr>
          <w:sz w:val="20"/>
        </w:rPr>
        <w:t xml:space="preserve"> приема на обучение по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02.09.2020 N 458.</w:t>
      </w:r>
    </w:p>
    <w:p>
      <w:pPr>
        <w:pStyle w:val="0"/>
        <w:spacing w:before="200" w:line-rule="auto"/>
        <w:ind w:firstLine="540"/>
        <w:jc w:val="both"/>
      </w:pPr>
      <w:r>
        <w:rPr>
          <w:sz w:val="20"/>
        </w:rPr>
        <w:t xml:space="preserve">В соответствии со </w:t>
      </w:r>
      <w:hyperlink w:history="0" r:id="rId7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107</w:t>
        </w:r>
      </w:hyperlink>
      <w:r>
        <w:rPr>
          <w:sz w:val="20"/>
        </w:rPr>
        <w:t xml:space="preserve"> Федерального закона от 29.12.2012 N 273-ФЗ "Об образовании в Российской Федерации" и </w:t>
      </w:r>
      <w:hyperlink w:history="0" r:id="rId79"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статьей 6.2</w:t>
        </w:r>
      </w:hyperlink>
      <w:r>
        <w:rPr>
          <w:sz w:val="20"/>
        </w:rPr>
        <w:t xml:space="preserve"> Федерального закона от 23.08.96 N 127-ФЗ "О науке и государственной научно-технической политике" участникам Государственной программы требуется признание образования и (или) квалификации, признание ученых степеней, ученых званий, полученных в иностранном государстве.</w:t>
      </w:r>
    </w:p>
    <w:p>
      <w:pPr>
        <w:pStyle w:val="0"/>
        <w:spacing w:before="200" w:line-rule="auto"/>
        <w:ind w:firstLine="540"/>
        <w:jc w:val="both"/>
      </w:pPr>
      <w:r>
        <w:rPr>
          <w:sz w:val="20"/>
        </w:rPr>
        <w:t xml:space="preserve">Признание образования и (или) квалификации, признание ученых степеней, ученых званий, полученных в иностранном государстве, осуществляется участниками Государственной программы и членами их семей за счет собственных средств.</w:t>
      </w:r>
    </w:p>
    <w:p>
      <w:pPr>
        <w:pStyle w:val="0"/>
        <w:spacing w:before="200" w:line-rule="auto"/>
        <w:ind w:firstLine="540"/>
        <w:jc w:val="both"/>
      </w:pPr>
      <w:r>
        <w:rPr>
          <w:sz w:val="20"/>
        </w:rPr>
        <w:t xml:space="preserve">Получение услуг в государственных и муниципальных организациях в области образования осуществляется в порядке и на условиях, которые предусмотрены для граждан Российской Федерации в соответствии с законодательством Российской Федерации и включают в себя предоставление мест в дошкольных образовательных и общеобразовательных организациях и оказание услуг в получении соответствующего уровня образования в общеобразовательных организациях и профессиональных образовательных организациях.</w:t>
      </w:r>
    </w:p>
    <w:p>
      <w:pPr>
        <w:pStyle w:val="0"/>
        <w:spacing w:before="200" w:line-rule="auto"/>
        <w:ind w:firstLine="540"/>
        <w:jc w:val="both"/>
      </w:pPr>
      <w:r>
        <w:rPr>
          <w:sz w:val="20"/>
        </w:rPr>
        <w:t xml:space="preserve">Оказание услуг в вопросах общего образования осуществляются муниципальными органами управления образования территории вселения в соответствии с Федеральным </w:t>
      </w:r>
      <w:hyperlink w:history="0" r:id="rId8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29.12.2012 N 273-ФЗ "Об образовании в Российской Федерации".</w:t>
      </w:r>
    </w:p>
    <w:p>
      <w:pPr>
        <w:pStyle w:val="0"/>
        <w:jc w:val="both"/>
      </w:pPr>
      <w:r>
        <w:rPr>
          <w:sz w:val="20"/>
        </w:rPr>
      </w:r>
    </w:p>
    <w:p>
      <w:pPr>
        <w:pStyle w:val="2"/>
        <w:outlineLvl w:val="3"/>
        <w:jc w:val="center"/>
      </w:pPr>
      <w:r>
        <w:rPr>
          <w:sz w:val="20"/>
        </w:rPr>
        <w:t xml:space="preserve">13. Оказание поддержки в осуществлении малого и среднего</w:t>
      </w:r>
    </w:p>
    <w:p>
      <w:pPr>
        <w:pStyle w:val="2"/>
        <w:jc w:val="center"/>
      </w:pPr>
      <w:r>
        <w:rPr>
          <w:sz w:val="20"/>
        </w:rPr>
        <w:t xml:space="preserve">предпринимательства, включая создание крестьянских</w:t>
      </w:r>
    </w:p>
    <w:p>
      <w:pPr>
        <w:pStyle w:val="2"/>
        <w:jc w:val="center"/>
      </w:pPr>
      <w:r>
        <w:rPr>
          <w:sz w:val="20"/>
        </w:rPr>
        <w:t xml:space="preserve">(фермерских) хозяйств</w:t>
      </w:r>
    </w:p>
    <w:p>
      <w:pPr>
        <w:pStyle w:val="0"/>
        <w:jc w:val="both"/>
      </w:pPr>
      <w:r>
        <w:rPr>
          <w:sz w:val="20"/>
        </w:rPr>
      </w:r>
    </w:p>
    <w:p>
      <w:pPr>
        <w:pStyle w:val="0"/>
        <w:ind w:firstLine="540"/>
        <w:jc w:val="both"/>
      </w:pPr>
      <w:r>
        <w:rPr>
          <w:sz w:val="20"/>
        </w:rPr>
        <w:t xml:space="preserve">1. В целях обеспечения благоприятных условий для развития малого и среднего предпринимательства; обеспечения занятости населения; вовлечения различных категорий граждан, включая самозанятых, в сектор малого и среднего предпринимательства, в том числе создание новых субъектов малого и среднего предпринимательства; а также упрощение доступа субъектов малого и среднего предпринимательства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 на территории Карачаево-Черкесской Республики реализуется государственная </w:t>
      </w:r>
      <w:hyperlink w:history="0" r:id="rId81" w:tooltip="Постановление Правительства Карачаево-Черкесской Республики от 22.01.2019 N 10 (ред. от 24.05.2023) &quot;О государственной программе &quot;Стимулирование экономического развития Карачаево-Черкесской республики&quot; {КонсультантПлюс}">
        <w:r>
          <w:rPr>
            <w:sz w:val="20"/>
            <w:color w:val="0000ff"/>
          </w:rPr>
          <w:t xml:space="preserve">программа</w:t>
        </w:r>
      </w:hyperlink>
      <w:r>
        <w:rPr>
          <w:sz w:val="20"/>
        </w:rPr>
        <w:t xml:space="preserve"> Карачаево-Черкесской Республики "Стимулирование экономического развития Карачаево-Черкесской Республики", утвержденная постановлением Правительства Карачаево-Черкесской Республики от 22.01.2019 N 10.</w:t>
      </w:r>
    </w:p>
    <w:p>
      <w:pPr>
        <w:pStyle w:val="0"/>
        <w:spacing w:before="200" w:line-rule="auto"/>
        <w:ind w:firstLine="540"/>
        <w:jc w:val="both"/>
      </w:pPr>
      <w:r>
        <w:rPr>
          <w:sz w:val="20"/>
        </w:rPr>
        <w:t xml:space="preserve">С мероприятиями государственной </w:t>
      </w:r>
      <w:hyperlink w:history="0" r:id="rId82" w:tooltip="Постановление Правительства Карачаево-Черкесской Республики от 22.01.2019 N 10 (ред. от 24.05.2023) &quot;О государственной программе &quot;Стимулирование экономического развития Карачаево-Черкесской республики&quot; {КонсультантПлюс}">
        <w:r>
          <w:rPr>
            <w:sz w:val="20"/>
            <w:color w:val="0000ff"/>
          </w:rPr>
          <w:t xml:space="preserve">программы</w:t>
        </w:r>
      </w:hyperlink>
      <w:r>
        <w:rPr>
          <w:sz w:val="20"/>
        </w:rPr>
        <w:t xml:space="preserve"> Карачаево-Черкесской Республики "Стимулирование экономического развития Карачаево-Черкесской Республики", утвержденной постановлением Правительства Карачаево-Черкесской Республики от 22.01.2019 N 10 можно ознакомиться на сайте Министерства экономического развития Карачаево-Черкесской Республики </w:t>
      </w:r>
      <w:r>
        <w:rPr>
          <w:sz w:val="20"/>
        </w:rPr>
        <w:t xml:space="preserve">http://economykchr.ru</w:t>
      </w:r>
      <w:r>
        <w:rPr>
          <w:sz w:val="20"/>
        </w:rPr>
        <w:t xml:space="preserve">.</w:t>
      </w:r>
    </w:p>
    <w:p>
      <w:pPr>
        <w:pStyle w:val="0"/>
        <w:spacing w:before="200" w:line-rule="auto"/>
        <w:ind w:firstLine="540"/>
        <w:jc w:val="both"/>
      </w:pPr>
      <w:r>
        <w:rPr>
          <w:sz w:val="20"/>
        </w:rPr>
        <w:t xml:space="preserve">2. В целях создания условий для развития сельского хозяйства, рынков сельскохозяйственной продукции, сырья и продовольствия в Карачаево-Черкесской Республике реализуется государственная </w:t>
      </w:r>
      <w:hyperlink w:history="0" r:id="rId83" w:tooltip="Постановление Правительства Карачаево-Черкесской Республики от 22.01.2019 N 13 (ред. от 08.06.2023) &quot;О государственной программе &quot;Развитие сельского хозяйства Карачаево-Черкесской республики&quot; {КонсультантПлюс}">
        <w:r>
          <w:rPr>
            <w:sz w:val="20"/>
            <w:color w:val="0000ff"/>
          </w:rPr>
          <w:t xml:space="preserve">программа</w:t>
        </w:r>
      </w:hyperlink>
      <w:r>
        <w:rPr>
          <w:sz w:val="20"/>
        </w:rPr>
        <w:t xml:space="preserve"> "Развитие сельского хозяйства Карачаево-Черкесской Республики", утвержденная постановлением Правительства Карачаево-Черкесской Республики от 22.01.2019 N 13.</w:t>
      </w:r>
    </w:p>
    <w:p>
      <w:pPr>
        <w:pStyle w:val="0"/>
        <w:spacing w:before="200" w:line-rule="auto"/>
        <w:ind w:firstLine="540"/>
        <w:jc w:val="both"/>
      </w:pPr>
      <w:r>
        <w:rPr>
          <w:sz w:val="20"/>
        </w:rPr>
        <w:t xml:space="preserve">С мероприятиями государственной </w:t>
      </w:r>
      <w:hyperlink w:history="0" r:id="rId84" w:tooltip="Постановление Правительства Карачаево-Черкесской Республики от 22.01.2019 N 13 (ред. от 08.06.2023) &quot;О государственной программе &quot;Развитие сельского хозяйства Карачаево-Черкесской республики&quot; {КонсультантПлюс}">
        <w:r>
          <w:rPr>
            <w:sz w:val="20"/>
            <w:color w:val="0000ff"/>
          </w:rPr>
          <w:t xml:space="preserve">программы</w:t>
        </w:r>
      </w:hyperlink>
      <w:r>
        <w:rPr>
          <w:sz w:val="20"/>
        </w:rPr>
        <w:t xml:space="preserve"> "Развитие сельского хозяйства Карачаево-Черкесской Республики", утвержденной постановлением Правительства Карачаево-Черкесской Республики от 22.01.2019 N 13, в рамках которой осуществляется грантовая поддержка крестьянских (фермерских) хозяйств, а также условиями участия в ней можно ознакомиться на сайте Министерства сельского хозяйства Карачаево-Черкесской Республики </w:t>
      </w:r>
      <w:r>
        <w:rPr>
          <w:sz w:val="20"/>
        </w:rPr>
        <w:t xml:space="preserve">http://mcxkchr.ru</w:t>
      </w: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both"/>
      </w:pPr>
      <w:r>
        <w:rPr>
          <w:sz w:val="20"/>
        </w:rPr>
      </w:r>
    </w:p>
    <w:bookmarkStart w:id="2226" w:name="P2226"/>
    <w:bookmarkEnd w:id="2226"/>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w:t>
      </w:r>
    </w:p>
    <w:p>
      <w:pPr>
        <w:pStyle w:val="2"/>
        <w:jc w:val="center"/>
      </w:pPr>
      <w:r>
        <w:rPr>
          <w:sz w:val="20"/>
        </w:rPr>
        <w:t xml:space="preserve">КАРАЧАЕВО-ЧЕРКЕССКОЙ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 w:tooltip="Постановление Правительства Карачаево-Черкесской Республики от 24.05.2023 N 134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Постановления</w:t>
              </w:r>
            </w:hyperlink>
            <w:r>
              <w:rPr>
                <w:sz w:val="20"/>
                <w:color w:val="392c69"/>
              </w:rPr>
              <w:t xml:space="preserve"> Правительства КЧР от 24.05.2023 N 134)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(тыс.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2835"/>
        <w:gridCol w:w="4678"/>
        <w:gridCol w:w="340"/>
        <w:gridCol w:w="1304"/>
        <w:gridCol w:w="1304"/>
        <w:gridCol w:w="1304"/>
        <w:gridCol w:w="1304"/>
        <w:gridCol w:w="1304"/>
        <w:gridCol w:w="1304"/>
        <w:gridCol w:w="1361"/>
      </w:tblGrid>
      <w:tr>
        <w:tc>
          <w:tcPr>
            <w:tcW w:w="1928" w:type="dxa"/>
            <w:vMerge w:val="restart"/>
          </w:tcPr>
          <w:p>
            <w:pPr>
              <w:pStyle w:val="0"/>
              <w:jc w:val="center"/>
            </w:pPr>
            <w:r>
              <w:rPr>
                <w:sz w:val="20"/>
              </w:rPr>
              <w:t xml:space="preserve">Статус структурного элемента</w:t>
            </w:r>
          </w:p>
        </w:tc>
        <w:tc>
          <w:tcPr>
            <w:tcW w:w="2835" w:type="dxa"/>
            <w:vMerge w:val="restart"/>
          </w:tcPr>
          <w:p>
            <w:pPr>
              <w:pStyle w:val="0"/>
              <w:jc w:val="center"/>
            </w:pPr>
            <w:r>
              <w:rPr>
                <w:sz w:val="20"/>
              </w:rPr>
              <w:t xml:space="preserve">Наименование государственной программы, подпрограммы государственной программы</w:t>
            </w:r>
          </w:p>
        </w:tc>
        <w:tc>
          <w:tcPr>
            <w:tcW w:w="4678" w:type="dxa"/>
            <w:vMerge w:val="restart"/>
          </w:tcPr>
          <w:p>
            <w:pPr>
              <w:pStyle w:val="0"/>
              <w:jc w:val="center"/>
            </w:pPr>
            <w:r>
              <w:rPr>
                <w:sz w:val="20"/>
              </w:rPr>
              <w:t xml:space="preserve">Источник финансирования</w:t>
            </w:r>
          </w:p>
        </w:tc>
        <w:tc>
          <w:tcPr>
            <w:gridSpan w:val="8"/>
            <w:tcW w:w="9525" w:type="dxa"/>
          </w:tcPr>
          <w:p>
            <w:pPr>
              <w:pStyle w:val="0"/>
              <w:jc w:val="center"/>
            </w:pPr>
            <w:r>
              <w:rPr>
                <w:sz w:val="20"/>
              </w:rPr>
              <w:t xml:space="preserve">Объемы бюджетных ассигнований</w:t>
            </w:r>
          </w:p>
        </w:tc>
      </w:tr>
      <w:tr>
        <w:tc>
          <w:tcPr>
            <w:vMerge w:val="continue"/>
          </w:tcPr>
          <w:p/>
        </w:tc>
        <w:tc>
          <w:tcPr>
            <w:vMerge w:val="continue"/>
          </w:tcPr>
          <w:p/>
        </w:tc>
        <w:tc>
          <w:tcPr>
            <w:vMerge w:val="continue"/>
          </w:tcP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2019 год</w:t>
            </w:r>
          </w:p>
        </w:tc>
        <w:tc>
          <w:tcPr>
            <w:tcW w:w="1304" w:type="dxa"/>
          </w:tcPr>
          <w:p>
            <w:pPr>
              <w:pStyle w:val="0"/>
              <w:jc w:val="center"/>
            </w:pPr>
            <w:r>
              <w:rPr>
                <w:sz w:val="20"/>
              </w:rPr>
              <w:t xml:space="preserve">2020 год</w:t>
            </w:r>
          </w:p>
        </w:tc>
        <w:tc>
          <w:tcPr>
            <w:tcW w:w="1304"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61" w:type="dxa"/>
          </w:tcPr>
          <w:p>
            <w:pPr>
              <w:pStyle w:val="0"/>
              <w:jc w:val="center"/>
            </w:pPr>
            <w:r>
              <w:rPr>
                <w:sz w:val="20"/>
              </w:rPr>
              <w:t xml:space="preserve">2025 год</w:t>
            </w:r>
          </w:p>
        </w:tc>
      </w:tr>
      <w:tr>
        <w:tc>
          <w:tcPr>
            <w:tcW w:w="1928" w:type="dxa"/>
          </w:tcPr>
          <w:p>
            <w:pPr>
              <w:pStyle w:val="0"/>
              <w:jc w:val="center"/>
            </w:pPr>
            <w:r>
              <w:rPr>
                <w:sz w:val="20"/>
              </w:rPr>
              <w:t xml:space="preserve">1</w:t>
            </w:r>
          </w:p>
        </w:tc>
        <w:tc>
          <w:tcPr>
            <w:tcW w:w="2835" w:type="dxa"/>
          </w:tcPr>
          <w:p>
            <w:pPr>
              <w:pStyle w:val="0"/>
              <w:jc w:val="center"/>
            </w:pPr>
            <w:r>
              <w:rPr>
                <w:sz w:val="20"/>
              </w:rPr>
              <w:t xml:space="preserve">2</w:t>
            </w:r>
          </w:p>
        </w:tc>
        <w:tc>
          <w:tcPr>
            <w:tcW w:w="4678" w:type="dxa"/>
          </w:tcPr>
          <w:p>
            <w:pPr>
              <w:pStyle w:val="0"/>
              <w:jc w:val="center"/>
            </w:pPr>
            <w:r>
              <w:rPr>
                <w:sz w:val="20"/>
              </w:rPr>
              <w:t xml:space="preserve">3</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4</w:t>
            </w:r>
          </w:p>
        </w:tc>
        <w:tc>
          <w:tcPr>
            <w:tcW w:w="1304"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c>
          <w:tcPr>
            <w:tcW w:w="1304" w:type="dxa"/>
          </w:tcPr>
          <w:p>
            <w:pPr>
              <w:pStyle w:val="0"/>
              <w:jc w:val="center"/>
            </w:pPr>
            <w:r>
              <w:rPr>
                <w:sz w:val="20"/>
              </w:rPr>
              <w:t xml:space="preserve">8</w:t>
            </w:r>
          </w:p>
        </w:tc>
        <w:tc>
          <w:tcPr>
            <w:tcW w:w="1304" w:type="dxa"/>
          </w:tcPr>
          <w:p>
            <w:pPr>
              <w:pStyle w:val="0"/>
              <w:jc w:val="center"/>
            </w:pPr>
            <w:r>
              <w:rPr>
                <w:sz w:val="20"/>
              </w:rPr>
              <w:t xml:space="preserve">9</w:t>
            </w:r>
          </w:p>
        </w:tc>
        <w:tc>
          <w:tcPr>
            <w:tcW w:w="1361" w:type="dxa"/>
          </w:tcPr>
          <w:p>
            <w:pPr>
              <w:pStyle w:val="0"/>
              <w:jc w:val="center"/>
            </w:pPr>
            <w:r>
              <w:rPr>
                <w:sz w:val="20"/>
              </w:rPr>
              <w:t xml:space="preserve">10</w:t>
            </w:r>
          </w:p>
        </w:tc>
      </w:tr>
      <w:tr>
        <w:tc>
          <w:tcPr>
            <w:tcW w:w="1928" w:type="dxa"/>
            <w:tcBorders>
              <w:bottom w:val="nil"/>
            </w:tcBorders>
            <w:vMerge w:val="restart"/>
          </w:tcPr>
          <w:p>
            <w:pPr>
              <w:pStyle w:val="0"/>
            </w:pPr>
            <w:r>
              <w:rPr>
                <w:sz w:val="20"/>
              </w:rPr>
              <w:t xml:space="preserve">Государственная программа</w:t>
            </w:r>
          </w:p>
        </w:tc>
        <w:tc>
          <w:tcPr>
            <w:tcW w:w="2835" w:type="dxa"/>
            <w:tcBorders>
              <w:bottom w:val="nil"/>
            </w:tcBorders>
            <w:vMerge w:val="restart"/>
          </w:tcPr>
          <w:p>
            <w:pPr>
              <w:pStyle w:val="0"/>
            </w:pPr>
            <w:r>
              <w:rPr>
                <w:sz w:val="20"/>
              </w:rPr>
              <w:t xml:space="preserve">"Содействие занятости населения Карачаево-Черкесской Республики"</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270741,9</w:t>
            </w:r>
          </w:p>
        </w:tc>
        <w:tc>
          <w:tcPr>
            <w:tcW w:w="1304" w:type="dxa"/>
          </w:tcPr>
          <w:p>
            <w:pPr>
              <w:pStyle w:val="0"/>
              <w:jc w:val="center"/>
            </w:pPr>
            <w:r>
              <w:rPr>
                <w:sz w:val="20"/>
              </w:rPr>
              <w:t xml:space="preserve">1022218,9</w:t>
            </w:r>
          </w:p>
        </w:tc>
        <w:tc>
          <w:tcPr>
            <w:tcW w:w="1304" w:type="dxa"/>
          </w:tcPr>
          <w:p>
            <w:pPr>
              <w:pStyle w:val="0"/>
              <w:jc w:val="center"/>
            </w:pPr>
            <w:r>
              <w:rPr>
                <w:sz w:val="20"/>
              </w:rPr>
              <w:t xml:space="preserve">287150,1</w:t>
            </w:r>
          </w:p>
        </w:tc>
        <w:tc>
          <w:tcPr>
            <w:tcW w:w="1304" w:type="dxa"/>
          </w:tcPr>
          <w:p>
            <w:pPr>
              <w:pStyle w:val="0"/>
              <w:jc w:val="center"/>
            </w:pPr>
            <w:r>
              <w:rPr>
                <w:sz w:val="20"/>
              </w:rPr>
              <w:t xml:space="preserve">303921,2</w:t>
            </w:r>
          </w:p>
        </w:tc>
        <w:tc>
          <w:tcPr>
            <w:tcW w:w="1304" w:type="dxa"/>
          </w:tcPr>
          <w:p>
            <w:pPr>
              <w:pStyle w:val="0"/>
              <w:jc w:val="center"/>
            </w:pPr>
            <w:r>
              <w:rPr>
                <w:sz w:val="20"/>
              </w:rPr>
              <w:t xml:space="preserve">275486,8</w:t>
            </w:r>
          </w:p>
        </w:tc>
        <w:tc>
          <w:tcPr>
            <w:tcW w:w="1304" w:type="dxa"/>
          </w:tcPr>
          <w:p>
            <w:pPr>
              <w:pStyle w:val="0"/>
              <w:jc w:val="center"/>
            </w:pPr>
            <w:r>
              <w:rPr>
                <w:sz w:val="20"/>
              </w:rPr>
              <w:t xml:space="preserve">276442,0</w:t>
            </w:r>
          </w:p>
        </w:tc>
        <w:tc>
          <w:tcPr>
            <w:tcW w:w="1361" w:type="dxa"/>
          </w:tcPr>
          <w:p>
            <w:pPr>
              <w:pStyle w:val="0"/>
              <w:jc w:val="center"/>
            </w:pPr>
            <w:r>
              <w:rPr>
                <w:sz w:val="20"/>
              </w:rPr>
              <w:t xml:space="preserve">274671,3</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84849,2</w:t>
            </w:r>
          </w:p>
        </w:tc>
        <w:tc>
          <w:tcPr>
            <w:tcW w:w="1304" w:type="dxa"/>
          </w:tcPr>
          <w:p>
            <w:pPr>
              <w:pStyle w:val="0"/>
              <w:jc w:val="center"/>
            </w:pPr>
            <w:r>
              <w:rPr>
                <w:sz w:val="20"/>
              </w:rPr>
              <w:t xml:space="preserve">89523,6</w:t>
            </w:r>
          </w:p>
        </w:tc>
        <w:tc>
          <w:tcPr>
            <w:tcW w:w="1304" w:type="dxa"/>
          </w:tcPr>
          <w:p>
            <w:pPr>
              <w:pStyle w:val="0"/>
              <w:jc w:val="center"/>
            </w:pPr>
            <w:r>
              <w:rPr>
                <w:sz w:val="20"/>
              </w:rPr>
              <w:t xml:space="preserve">87390,6</w:t>
            </w:r>
          </w:p>
        </w:tc>
        <w:tc>
          <w:tcPr>
            <w:tcW w:w="1304" w:type="dxa"/>
          </w:tcPr>
          <w:p>
            <w:pPr>
              <w:pStyle w:val="0"/>
              <w:jc w:val="center"/>
            </w:pPr>
            <w:r>
              <w:rPr>
                <w:sz w:val="20"/>
              </w:rPr>
              <w:t xml:space="preserve">95026,0</w:t>
            </w:r>
          </w:p>
        </w:tc>
        <w:tc>
          <w:tcPr>
            <w:tcW w:w="1304" w:type="dxa"/>
          </w:tcPr>
          <w:p>
            <w:pPr>
              <w:pStyle w:val="0"/>
              <w:jc w:val="center"/>
            </w:pPr>
            <w:r>
              <w:rPr>
                <w:sz w:val="20"/>
              </w:rPr>
              <w:t xml:space="preserve">94826,5</w:t>
            </w:r>
          </w:p>
        </w:tc>
        <w:tc>
          <w:tcPr>
            <w:tcW w:w="1304" w:type="dxa"/>
          </w:tcPr>
          <w:p>
            <w:pPr>
              <w:pStyle w:val="0"/>
              <w:jc w:val="center"/>
            </w:pPr>
            <w:r>
              <w:rPr>
                <w:sz w:val="20"/>
              </w:rPr>
              <w:t xml:space="preserve">94694,4</w:t>
            </w:r>
          </w:p>
        </w:tc>
        <w:tc>
          <w:tcPr>
            <w:tcW w:w="1361" w:type="dxa"/>
          </w:tcPr>
          <w:p>
            <w:pPr>
              <w:pStyle w:val="0"/>
              <w:jc w:val="center"/>
            </w:pPr>
            <w:r>
              <w:rPr>
                <w:sz w:val="20"/>
              </w:rPr>
              <w:t xml:space="preserve">94694,4</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84849,2</w:t>
            </w:r>
          </w:p>
        </w:tc>
        <w:tc>
          <w:tcPr>
            <w:tcW w:w="1304" w:type="dxa"/>
          </w:tcPr>
          <w:p>
            <w:pPr>
              <w:pStyle w:val="0"/>
              <w:jc w:val="center"/>
            </w:pPr>
            <w:r>
              <w:rPr>
                <w:sz w:val="20"/>
              </w:rPr>
              <w:t xml:space="preserve">89523,6</w:t>
            </w:r>
          </w:p>
        </w:tc>
        <w:tc>
          <w:tcPr>
            <w:tcW w:w="1304" w:type="dxa"/>
          </w:tcPr>
          <w:p>
            <w:pPr>
              <w:pStyle w:val="0"/>
              <w:jc w:val="center"/>
            </w:pPr>
            <w:r>
              <w:rPr>
                <w:sz w:val="20"/>
              </w:rPr>
              <w:t xml:space="preserve">87390,6</w:t>
            </w:r>
          </w:p>
        </w:tc>
        <w:tc>
          <w:tcPr>
            <w:tcW w:w="1304" w:type="dxa"/>
          </w:tcPr>
          <w:p>
            <w:pPr>
              <w:pStyle w:val="0"/>
              <w:jc w:val="center"/>
            </w:pPr>
            <w:r>
              <w:rPr>
                <w:sz w:val="20"/>
              </w:rPr>
              <w:t xml:space="preserve">95026,0</w:t>
            </w:r>
          </w:p>
        </w:tc>
        <w:tc>
          <w:tcPr>
            <w:tcW w:w="1304" w:type="dxa"/>
          </w:tcPr>
          <w:p>
            <w:pPr>
              <w:pStyle w:val="0"/>
              <w:jc w:val="center"/>
            </w:pPr>
            <w:r>
              <w:rPr>
                <w:sz w:val="20"/>
              </w:rPr>
              <w:t xml:space="preserve">94826,5</w:t>
            </w:r>
          </w:p>
        </w:tc>
        <w:tc>
          <w:tcPr>
            <w:tcW w:w="1304" w:type="dxa"/>
          </w:tcPr>
          <w:p>
            <w:pPr>
              <w:pStyle w:val="0"/>
              <w:jc w:val="center"/>
            </w:pPr>
            <w:r>
              <w:rPr>
                <w:sz w:val="20"/>
              </w:rPr>
              <w:t xml:space="preserve">94694,4</w:t>
            </w:r>
          </w:p>
        </w:tc>
        <w:tc>
          <w:tcPr>
            <w:tcW w:w="1361" w:type="dxa"/>
          </w:tcPr>
          <w:p>
            <w:pPr>
              <w:pStyle w:val="0"/>
              <w:jc w:val="center"/>
            </w:pPr>
            <w:r>
              <w:rPr>
                <w:sz w:val="20"/>
              </w:rPr>
              <w:t xml:space="preserve">94694,4</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185892,7</w:t>
            </w:r>
          </w:p>
        </w:tc>
        <w:tc>
          <w:tcPr>
            <w:tcW w:w="1304" w:type="dxa"/>
          </w:tcPr>
          <w:p>
            <w:pPr>
              <w:pStyle w:val="0"/>
              <w:jc w:val="center"/>
            </w:pPr>
            <w:r>
              <w:rPr>
                <w:sz w:val="20"/>
              </w:rPr>
              <w:t xml:space="preserve">932695,3</w:t>
            </w:r>
          </w:p>
        </w:tc>
        <w:tc>
          <w:tcPr>
            <w:tcW w:w="1304" w:type="dxa"/>
          </w:tcPr>
          <w:p>
            <w:pPr>
              <w:pStyle w:val="0"/>
              <w:jc w:val="center"/>
            </w:pPr>
            <w:r>
              <w:rPr>
                <w:sz w:val="20"/>
              </w:rPr>
              <w:t xml:space="preserve">199759,5</w:t>
            </w:r>
          </w:p>
        </w:tc>
        <w:tc>
          <w:tcPr>
            <w:tcW w:w="1304" w:type="dxa"/>
          </w:tcPr>
          <w:p>
            <w:pPr>
              <w:pStyle w:val="0"/>
              <w:jc w:val="center"/>
            </w:pPr>
            <w:r>
              <w:rPr>
                <w:sz w:val="20"/>
              </w:rPr>
              <w:t xml:space="preserve">208895,2</w:t>
            </w:r>
          </w:p>
        </w:tc>
        <w:tc>
          <w:tcPr>
            <w:tcW w:w="1304" w:type="dxa"/>
          </w:tcPr>
          <w:p>
            <w:pPr>
              <w:pStyle w:val="0"/>
              <w:jc w:val="center"/>
            </w:pPr>
            <w:r>
              <w:rPr>
                <w:sz w:val="20"/>
              </w:rPr>
              <w:t xml:space="preserve">180660,3</w:t>
            </w:r>
          </w:p>
        </w:tc>
        <w:tc>
          <w:tcPr>
            <w:tcW w:w="1304" w:type="dxa"/>
          </w:tcPr>
          <w:p>
            <w:pPr>
              <w:pStyle w:val="0"/>
              <w:jc w:val="center"/>
            </w:pPr>
            <w:r>
              <w:rPr>
                <w:sz w:val="20"/>
              </w:rPr>
              <w:t xml:space="preserve">181747,6</w:t>
            </w:r>
          </w:p>
        </w:tc>
        <w:tc>
          <w:tcPr>
            <w:tcW w:w="1361" w:type="dxa"/>
          </w:tcPr>
          <w:p>
            <w:pPr>
              <w:pStyle w:val="0"/>
              <w:jc w:val="center"/>
            </w:pPr>
            <w:r>
              <w:rPr>
                <w:sz w:val="20"/>
              </w:rPr>
              <w:t xml:space="preserve">179976,9</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185892,7</w:t>
            </w:r>
          </w:p>
        </w:tc>
        <w:tc>
          <w:tcPr>
            <w:tcW w:w="1304" w:type="dxa"/>
          </w:tcPr>
          <w:p>
            <w:pPr>
              <w:pStyle w:val="0"/>
              <w:jc w:val="center"/>
            </w:pPr>
            <w:r>
              <w:rPr>
                <w:sz w:val="20"/>
              </w:rPr>
              <w:t xml:space="preserve">932695,3</w:t>
            </w:r>
          </w:p>
        </w:tc>
        <w:tc>
          <w:tcPr>
            <w:tcW w:w="1304" w:type="dxa"/>
          </w:tcPr>
          <w:p>
            <w:pPr>
              <w:pStyle w:val="0"/>
              <w:jc w:val="center"/>
            </w:pPr>
            <w:r>
              <w:rPr>
                <w:sz w:val="20"/>
              </w:rPr>
              <w:t xml:space="preserve">199759,5</w:t>
            </w:r>
          </w:p>
        </w:tc>
        <w:tc>
          <w:tcPr>
            <w:tcW w:w="1304" w:type="dxa"/>
          </w:tcPr>
          <w:p>
            <w:pPr>
              <w:pStyle w:val="0"/>
              <w:jc w:val="center"/>
            </w:pPr>
            <w:r>
              <w:rPr>
                <w:sz w:val="20"/>
              </w:rPr>
              <w:t xml:space="preserve">208895,2</w:t>
            </w:r>
          </w:p>
        </w:tc>
        <w:tc>
          <w:tcPr>
            <w:tcW w:w="1304" w:type="dxa"/>
          </w:tcPr>
          <w:p>
            <w:pPr>
              <w:pStyle w:val="0"/>
              <w:jc w:val="center"/>
            </w:pPr>
            <w:r>
              <w:rPr>
                <w:sz w:val="20"/>
              </w:rPr>
              <w:t xml:space="preserve">180660,3</w:t>
            </w:r>
          </w:p>
        </w:tc>
        <w:tc>
          <w:tcPr>
            <w:tcW w:w="1304" w:type="dxa"/>
          </w:tcPr>
          <w:p>
            <w:pPr>
              <w:pStyle w:val="0"/>
              <w:jc w:val="center"/>
            </w:pPr>
            <w:r>
              <w:rPr>
                <w:sz w:val="20"/>
              </w:rPr>
              <w:t xml:space="preserve">181747,6</w:t>
            </w:r>
          </w:p>
        </w:tc>
        <w:tc>
          <w:tcPr>
            <w:tcW w:w="1361" w:type="dxa"/>
          </w:tcPr>
          <w:p>
            <w:pPr>
              <w:pStyle w:val="0"/>
              <w:jc w:val="center"/>
            </w:pPr>
            <w:r>
              <w:rPr>
                <w:sz w:val="20"/>
              </w:rPr>
              <w:t xml:space="preserve">179976,9</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tcPr>
          <w:p>
            <w:pPr>
              <w:pStyle w:val="0"/>
            </w:pPr>
            <w:r>
              <w:rPr>
                <w:sz w:val="20"/>
              </w:rPr>
              <w:t xml:space="preserve">Подпрограмма 1</w:t>
            </w:r>
          </w:p>
        </w:tc>
        <w:tc>
          <w:tcPr>
            <w:tcW w:w="2835" w:type="dxa"/>
            <w:tcBorders>
              <w:bottom w:val="nil"/>
            </w:tcBorders>
            <w:vMerge w:val="restart"/>
          </w:tcPr>
          <w:p>
            <w:pPr>
              <w:pStyle w:val="0"/>
            </w:pPr>
            <w:r>
              <w:rPr>
                <w:sz w:val="20"/>
              </w:rPr>
              <w:t xml:space="preserve">"Управление государственной программой "Содействие занятости населения Карачаево-Черкесской Республики"</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65393,1</w:t>
            </w:r>
          </w:p>
        </w:tc>
        <w:tc>
          <w:tcPr>
            <w:tcW w:w="1304" w:type="dxa"/>
          </w:tcPr>
          <w:p>
            <w:pPr>
              <w:pStyle w:val="0"/>
              <w:jc w:val="center"/>
            </w:pPr>
            <w:r>
              <w:rPr>
                <w:sz w:val="20"/>
              </w:rPr>
              <w:t xml:space="preserve">69122,2</w:t>
            </w:r>
          </w:p>
        </w:tc>
        <w:tc>
          <w:tcPr>
            <w:tcW w:w="1304" w:type="dxa"/>
          </w:tcPr>
          <w:p>
            <w:pPr>
              <w:pStyle w:val="0"/>
              <w:jc w:val="center"/>
            </w:pPr>
            <w:r>
              <w:rPr>
                <w:sz w:val="20"/>
              </w:rPr>
              <w:t xml:space="preserve">66533,9</w:t>
            </w:r>
          </w:p>
        </w:tc>
        <w:tc>
          <w:tcPr>
            <w:tcW w:w="1304" w:type="dxa"/>
          </w:tcPr>
          <w:p>
            <w:pPr>
              <w:pStyle w:val="0"/>
              <w:jc w:val="center"/>
            </w:pPr>
            <w:r>
              <w:rPr>
                <w:sz w:val="20"/>
              </w:rPr>
              <w:t xml:space="preserve">73429,9</w:t>
            </w:r>
          </w:p>
        </w:tc>
        <w:tc>
          <w:tcPr>
            <w:tcW w:w="1304" w:type="dxa"/>
          </w:tcPr>
          <w:p>
            <w:pPr>
              <w:pStyle w:val="0"/>
              <w:jc w:val="center"/>
            </w:pPr>
            <w:r>
              <w:rPr>
                <w:sz w:val="20"/>
              </w:rPr>
              <w:t xml:space="preserve">72517,5</w:t>
            </w:r>
          </w:p>
        </w:tc>
        <w:tc>
          <w:tcPr>
            <w:tcW w:w="1304" w:type="dxa"/>
          </w:tcPr>
          <w:p>
            <w:pPr>
              <w:pStyle w:val="0"/>
              <w:jc w:val="center"/>
            </w:pPr>
            <w:r>
              <w:rPr>
                <w:sz w:val="20"/>
              </w:rPr>
              <w:t xml:space="preserve">72517,4</w:t>
            </w:r>
          </w:p>
        </w:tc>
        <w:tc>
          <w:tcPr>
            <w:tcW w:w="1361" w:type="dxa"/>
          </w:tcPr>
          <w:p>
            <w:pPr>
              <w:pStyle w:val="0"/>
              <w:jc w:val="center"/>
            </w:pPr>
            <w:r>
              <w:rPr>
                <w:sz w:val="20"/>
              </w:rPr>
              <w:t xml:space="preserve">72517,4</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65393,1</w:t>
            </w:r>
          </w:p>
        </w:tc>
        <w:tc>
          <w:tcPr>
            <w:tcW w:w="1304" w:type="dxa"/>
          </w:tcPr>
          <w:p>
            <w:pPr>
              <w:pStyle w:val="0"/>
              <w:jc w:val="center"/>
            </w:pPr>
            <w:r>
              <w:rPr>
                <w:sz w:val="20"/>
              </w:rPr>
              <w:t xml:space="preserve">69122,2</w:t>
            </w:r>
          </w:p>
        </w:tc>
        <w:tc>
          <w:tcPr>
            <w:tcW w:w="1304" w:type="dxa"/>
          </w:tcPr>
          <w:p>
            <w:pPr>
              <w:pStyle w:val="0"/>
              <w:jc w:val="center"/>
            </w:pPr>
            <w:r>
              <w:rPr>
                <w:sz w:val="20"/>
              </w:rPr>
              <w:t xml:space="preserve">66533,9</w:t>
            </w:r>
          </w:p>
        </w:tc>
        <w:tc>
          <w:tcPr>
            <w:tcW w:w="1304" w:type="dxa"/>
          </w:tcPr>
          <w:p>
            <w:pPr>
              <w:pStyle w:val="0"/>
              <w:jc w:val="center"/>
            </w:pPr>
            <w:r>
              <w:rPr>
                <w:sz w:val="20"/>
              </w:rPr>
              <w:t xml:space="preserve">73429,9</w:t>
            </w:r>
          </w:p>
        </w:tc>
        <w:tc>
          <w:tcPr>
            <w:tcW w:w="1304" w:type="dxa"/>
          </w:tcPr>
          <w:p>
            <w:pPr>
              <w:pStyle w:val="0"/>
              <w:jc w:val="center"/>
            </w:pPr>
            <w:r>
              <w:rPr>
                <w:sz w:val="20"/>
              </w:rPr>
              <w:t xml:space="preserve">72517,5</w:t>
            </w:r>
          </w:p>
        </w:tc>
        <w:tc>
          <w:tcPr>
            <w:tcW w:w="1304" w:type="dxa"/>
          </w:tcPr>
          <w:p>
            <w:pPr>
              <w:pStyle w:val="0"/>
              <w:jc w:val="center"/>
            </w:pPr>
            <w:r>
              <w:rPr>
                <w:sz w:val="20"/>
              </w:rPr>
              <w:t xml:space="preserve">72517,4</w:t>
            </w:r>
          </w:p>
        </w:tc>
        <w:tc>
          <w:tcPr>
            <w:tcW w:w="1361" w:type="dxa"/>
          </w:tcPr>
          <w:p>
            <w:pPr>
              <w:pStyle w:val="0"/>
              <w:jc w:val="center"/>
            </w:pPr>
            <w:r>
              <w:rPr>
                <w:sz w:val="20"/>
              </w:rPr>
              <w:t xml:space="preserve">72517,4</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65393,1</w:t>
            </w:r>
          </w:p>
        </w:tc>
        <w:tc>
          <w:tcPr>
            <w:tcW w:w="1304" w:type="dxa"/>
          </w:tcPr>
          <w:p>
            <w:pPr>
              <w:pStyle w:val="0"/>
              <w:jc w:val="center"/>
            </w:pPr>
            <w:r>
              <w:rPr>
                <w:sz w:val="20"/>
              </w:rPr>
              <w:t xml:space="preserve">69122,2</w:t>
            </w:r>
          </w:p>
        </w:tc>
        <w:tc>
          <w:tcPr>
            <w:tcW w:w="1304" w:type="dxa"/>
          </w:tcPr>
          <w:p>
            <w:pPr>
              <w:pStyle w:val="0"/>
              <w:jc w:val="center"/>
            </w:pPr>
            <w:r>
              <w:rPr>
                <w:sz w:val="20"/>
              </w:rPr>
              <w:t xml:space="preserve">66533,9</w:t>
            </w:r>
          </w:p>
        </w:tc>
        <w:tc>
          <w:tcPr>
            <w:tcW w:w="1304" w:type="dxa"/>
          </w:tcPr>
          <w:p>
            <w:pPr>
              <w:pStyle w:val="0"/>
              <w:jc w:val="center"/>
            </w:pPr>
            <w:r>
              <w:rPr>
                <w:sz w:val="20"/>
              </w:rPr>
              <w:t xml:space="preserve">73429,9</w:t>
            </w:r>
          </w:p>
        </w:tc>
        <w:tc>
          <w:tcPr>
            <w:tcW w:w="1304" w:type="dxa"/>
          </w:tcPr>
          <w:p>
            <w:pPr>
              <w:pStyle w:val="0"/>
              <w:jc w:val="center"/>
            </w:pPr>
            <w:r>
              <w:rPr>
                <w:sz w:val="20"/>
              </w:rPr>
              <w:t xml:space="preserve">72517,5</w:t>
            </w:r>
          </w:p>
        </w:tc>
        <w:tc>
          <w:tcPr>
            <w:tcW w:w="1304" w:type="dxa"/>
          </w:tcPr>
          <w:p>
            <w:pPr>
              <w:pStyle w:val="0"/>
              <w:jc w:val="center"/>
            </w:pPr>
            <w:r>
              <w:rPr>
                <w:sz w:val="20"/>
              </w:rPr>
              <w:t xml:space="preserve">72517,4</w:t>
            </w:r>
          </w:p>
        </w:tc>
        <w:tc>
          <w:tcPr>
            <w:tcW w:w="1361" w:type="dxa"/>
          </w:tcPr>
          <w:p>
            <w:pPr>
              <w:pStyle w:val="0"/>
              <w:jc w:val="center"/>
            </w:pPr>
            <w:r>
              <w:rPr>
                <w:sz w:val="20"/>
              </w:rPr>
              <w:t xml:space="preserve">72517,4</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tcBorders>
              <w:bottom w:val="nil"/>
            </w:tcBorders>
            <w:vMerge w:val="restart"/>
          </w:tcPr>
          <w:p>
            <w:pPr>
              <w:pStyle w:val="0"/>
            </w:pPr>
            <w:r>
              <w:rPr>
                <w:sz w:val="20"/>
              </w:rPr>
              <w:t xml:space="preserve">Обеспечение деятельности Управления государственной службы занятости населения Карачаево-Черкесской Республики</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14020,8</w:t>
            </w:r>
          </w:p>
        </w:tc>
        <w:tc>
          <w:tcPr>
            <w:tcW w:w="1304" w:type="dxa"/>
          </w:tcPr>
          <w:p>
            <w:pPr>
              <w:pStyle w:val="0"/>
              <w:jc w:val="center"/>
            </w:pPr>
            <w:r>
              <w:rPr>
                <w:sz w:val="20"/>
              </w:rPr>
              <w:t xml:space="preserve">18047,2</w:t>
            </w:r>
          </w:p>
        </w:tc>
        <w:tc>
          <w:tcPr>
            <w:tcW w:w="1304" w:type="dxa"/>
          </w:tcPr>
          <w:p>
            <w:pPr>
              <w:pStyle w:val="0"/>
              <w:jc w:val="center"/>
            </w:pPr>
            <w:r>
              <w:rPr>
                <w:sz w:val="20"/>
              </w:rPr>
              <w:t xml:space="preserve">16375,8</w:t>
            </w:r>
          </w:p>
        </w:tc>
        <w:tc>
          <w:tcPr>
            <w:tcW w:w="1304" w:type="dxa"/>
          </w:tcPr>
          <w:p>
            <w:pPr>
              <w:pStyle w:val="0"/>
              <w:jc w:val="center"/>
            </w:pPr>
            <w:r>
              <w:rPr>
                <w:sz w:val="20"/>
              </w:rPr>
              <w:t xml:space="preserve">21533,7</w:t>
            </w:r>
          </w:p>
        </w:tc>
        <w:tc>
          <w:tcPr>
            <w:tcW w:w="1304" w:type="dxa"/>
          </w:tcPr>
          <w:p>
            <w:pPr>
              <w:pStyle w:val="0"/>
              <w:jc w:val="center"/>
            </w:pPr>
            <w:r>
              <w:rPr>
                <w:sz w:val="20"/>
              </w:rPr>
              <w:t xml:space="preserve">19837,7</w:t>
            </w:r>
          </w:p>
        </w:tc>
        <w:tc>
          <w:tcPr>
            <w:tcW w:w="1304" w:type="dxa"/>
          </w:tcPr>
          <w:p>
            <w:pPr>
              <w:pStyle w:val="0"/>
              <w:jc w:val="center"/>
            </w:pPr>
            <w:r>
              <w:rPr>
                <w:sz w:val="20"/>
              </w:rPr>
              <w:t xml:space="preserve">19837,7</w:t>
            </w:r>
          </w:p>
        </w:tc>
        <w:tc>
          <w:tcPr>
            <w:tcW w:w="1361" w:type="dxa"/>
          </w:tcPr>
          <w:p>
            <w:pPr>
              <w:pStyle w:val="0"/>
              <w:jc w:val="center"/>
            </w:pPr>
            <w:r>
              <w:rPr>
                <w:sz w:val="20"/>
              </w:rPr>
              <w:t xml:space="preserve">19837,7</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14020,8</w:t>
            </w:r>
          </w:p>
        </w:tc>
        <w:tc>
          <w:tcPr>
            <w:tcW w:w="1304" w:type="dxa"/>
          </w:tcPr>
          <w:p>
            <w:pPr>
              <w:pStyle w:val="0"/>
              <w:jc w:val="center"/>
            </w:pPr>
            <w:r>
              <w:rPr>
                <w:sz w:val="20"/>
              </w:rPr>
              <w:t xml:space="preserve">18047,2</w:t>
            </w:r>
          </w:p>
        </w:tc>
        <w:tc>
          <w:tcPr>
            <w:tcW w:w="1304" w:type="dxa"/>
          </w:tcPr>
          <w:p>
            <w:pPr>
              <w:pStyle w:val="0"/>
              <w:jc w:val="center"/>
            </w:pPr>
            <w:r>
              <w:rPr>
                <w:sz w:val="20"/>
              </w:rPr>
              <w:t xml:space="preserve">16375,8</w:t>
            </w:r>
          </w:p>
        </w:tc>
        <w:tc>
          <w:tcPr>
            <w:tcW w:w="1304" w:type="dxa"/>
          </w:tcPr>
          <w:p>
            <w:pPr>
              <w:pStyle w:val="0"/>
              <w:jc w:val="center"/>
            </w:pPr>
            <w:r>
              <w:rPr>
                <w:sz w:val="20"/>
              </w:rPr>
              <w:t xml:space="preserve">21533,7</w:t>
            </w:r>
          </w:p>
        </w:tc>
        <w:tc>
          <w:tcPr>
            <w:tcW w:w="1304" w:type="dxa"/>
          </w:tcPr>
          <w:p>
            <w:pPr>
              <w:pStyle w:val="0"/>
              <w:jc w:val="center"/>
            </w:pPr>
            <w:r>
              <w:rPr>
                <w:sz w:val="20"/>
              </w:rPr>
              <w:t xml:space="preserve">19837,7</w:t>
            </w:r>
          </w:p>
        </w:tc>
        <w:tc>
          <w:tcPr>
            <w:tcW w:w="1304" w:type="dxa"/>
          </w:tcPr>
          <w:p>
            <w:pPr>
              <w:pStyle w:val="0"/>
              <w:jc w:val="center"/>
            </w:pPr>
            <w:r>
              <w:rPr>
                <w:sz w:val="20"/>
              </w:rPr>
              <w:t xml:space="preserve">19837,7</w:t>
            </w:r>
          </w:p>
        </w:tc>
        <w:tc>
          <w:tcPr>
            <w:tcW w:w="1361" w:type="dxa"/>
          </w:tcPr>
          <w:p>
            <w:pPr>
              <w:pStyle w:val="0"/>
              <w:jc w:val="center"/>
            </w:pPr>
            <w:r>
              <w:rPr>
                <w:sz w:val="20"/>
              </w:rPr>
              <w:t xml:space="preserve">19837,7</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14020,8</w:t>
            </w:r>
          </w:p>
        </w:tc>
        <w:tc>
          <w:tcPr>
            <w:tcW w:w="1304" w:type="dxa"/>
          </w:tcPr>
          <w:p>
            <w:pPr>
              <w:pStyle w:val="0"/>
              <w:jc w:val="center"/>
            </w:pPr>
            <w:r>
              <w:rPr>
                <w:sz w:val="20"/>
              </w:rPr>
              <w:t xml:space="preserve">18047,2</w:t>
            </w:r>
          </w:p>
        </w:tc>
        <w:tc>
          <w:tcPr>
            <w:tcW w:w="1304" w:type="dxa"/>
          </w:tcPr>
          <w:p>
            <w:pPr>
              <w:pStyle w:val="0"/>
              <w:jc w:val="center"/>
            </w:pPr>
            <w:r>
              <w:rPr>
                <w:sz w:val="20"/>
              </w:rPr>
              <w:t xml:space="preserve">16375,8</w:t>
            </w:r>
          </w:p>
        </w:tc>
        <w:tc>
          <w:tcPr>
            <w:tcW w:w="1304" w:type="dxa"/>
          </w:tcPr>
          <w:p>
            <w:pPr>
              <w:pStyle w:val="0"/>
              <w:jc w:val="center"/>
            </w:pPr>
            <w:r>
              <w:rPr>
                <w:sz w:val="20"/>
              </w:rPr>
              <w:t xml:space="preserve">21533,7</w:t>
            </w:r>
          </w:p>
        </w:tc>
        <w:tc>
          <w:tcPr>
            <w:tcW w:w="1304" w:type="dxa"/>
          </w:tcPr>
          <w:p>
            <w:pPr>
              <w:pStyle w:val="0"/>
              <w:jc w:val="center"/>
            </w:pPr>
            <w:r>
              <w:rPr>
                <w:sz w:val="20"/>
              </w:rPr>
              <w:t xml:space="preserve">19837,7</w:t>
            </w:r>
          </w:p>
        </w:tc>
        <w:tc>
          <w:tcPr>
            <w:tcW w:w="1304" w:type="dxa"/>
          </w:tcPr>
          <w:p>
            <w:pPr>
              <w:pStyle w:val="0"/>
              <w:jc w:val="center"/>
            </w:pPr>
            <w:r>
              <w:rPr>
                <w:sz w:val="20"/>
              </w:rPr>
              <w:t xml:space="preserve">19837,7</w:t>
            </w:r>
          </w:p>
        </w:tc>
        <w:tc>
          <w:tcPr>
            <w:tcW w:w="1361" w:type="dxa"/>
          </w:tcPr>
          <w:p>
            <w:pPr>
              <w:pStyle w:val="0"/>
              <w:jc w:val="center"/>
            </w:pPr>
            <w:r>
              <w:rPr>
                <w:sz w:val="20"/>
              </w:rPr>
              <w:t xml:space="preserve">19837,7</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tcBorders>
              <w:bottom w:val="nil"/>
            </w:tcBorders>
            <w:vMerge w:val="restart"/>
          </w:tcPr>
          <w:p>
            <w:pPr>
              <w:pStyle w:val="0"/>
            </w:pPr>
            <w:r>
              <w:rPr>
                <w:sz w:val="20"/>
              </w:rPr>
              <w:t xml:space="preserve">Содержание учреждений</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51372,3</w:t>
            </w:r>
          </w:p>
        </w:tc>
        <w:tc>
          <w:tcPr>
            <w:tcW w:w="1304" w:type="dxa"/>
          </w:tcPr>
          <w:p>
            <w:pPr>
              <w:pStyle w:val="0"/>
              <w:jc w:val="center"/>
            </w:pPr>
            <w:r>
              <w:rPr>
                <w:sz w:val="20"/>
              </w:rPr>
              <w:t xml:space="preserve">51075,0</w:t>
            </w:r>
          </w:p>
        </w:tc>
        <w:tc>
          <w:tcPr>
            <w:tcW w:w="1304" w:type="dxa"/>
          </w:tcPr>
          <w:p>
            <w:pPr>
              <w:pStyle w:val="0"/>
              <w:jc w:val="center"/>
            </w:pPr>
            <w:r>
              <w:rPr>
                <w:sz w:val="20"/>
              </w:rPr>
              <w:t xml:space="preserve">50158,2</w:t>
            </w:r>
          </w:p>
        </w:tc>
        <w:tc>
          <w:tcPr>
            <w:tcW w:w="1304" w:type="dxa"/>
          </w:tcPr>
          <w:p>
            <w:pPr>
              <w:pStyle w:val="0"/>
              <w:jc w:val="center"/>
            </w:pPr>
            <w:r>
              <w:rPr>
                <w:sz w:val="20"/>
              </w:rPr>
              <w:t xml:space="preserve">51896,2</w:t>
            </w:r>
          </w:p>
        </w:tc>
        <w:tc>
          <w:tcPr>
            <w:tcW w:w="1304" w:type="dxa"/>
          </w:tcPr>
          <w:p>
            <w:pPr>
              <w:pStyle w:val="0"/>
              <w:jc w:val="center"/>
            </w:pPr>
            <w:r>
              <w:rPr>
                <w:sz w:val="20"/>
              </w:rPr>
              <w:t xml:space="preserve">52679,8</w:t>
            </w:r>
          </w:p>
        </w:tc>
        <w:tc>
          <w:tcPr>
            <w:tcW w:w="1304" w:type="dxa"/>
          </w:tcPr>
          <w:p>
            <w:pPr>
              <w:pStyle w:val="0"/>
              <w:jc w:val="center"/>
            </w:pPr>
            <w:r>
              <w:rPr>
                <w:sz w:val="20"/>
              </w:rPr>
              <w:t xml:space="preserve">52679,7</w:t>
            </w:r>
          </w:p>
        </w:tc>
        <w:tc>
          <w:tcPr>
            <w:tcW w:w="1361" w:type="dxa"/>
          </w:tcPr>
          <w:p>
            <w:pPr>
              <w:pStyle w:val="0"/>
              <w:jc w:val="center"/>
            </w:pPr>
            <w:r>
              <w:rPr>
                <w:sz w:val="20"/>
              </w:rPr>
              <w:t xml:space="preserve">52679,7</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51372,3</w:t>
            </w:r>
          </w:p>
        </w:tc>
        <w:tc>
          <w:tcPr>
            <w:tcW w:w="1304" w:type="dxa"/>
          </w:tcPr>
          <w:p>
            <w:pPr>
              <w:pStyle w:val="0"/>
              <w:jc w:val="center"/>
            </w:pPr>
            <w:r>
              <w:rPr>
                <w:sz w:val="20"/>
              </w:rPr>
              <w:t xml:space="preserve">51075,0</w:t>
            </w:r>
          </w:p>
        </w:tc>
        <w:tc>
          <w:tcPr>
            <w:tcW w:w="1304" w:type="dxa"/>
          </w:tcPr>
          <w:p>
            <w:pPr>
              <w:pStyle w:val="0"/>
              <w:jc w:val="center"/>
            </w:pPr>
            <w:r>
              <w:rPr>
                <w:sz w:val="20"/>
              </w:rPr>
              <w:t xml:space="preserve">50158,2</w:t>
            </w:r>
          </w:p>
        </w:tc>
        <w:tc>
          <w:tcPr>
            <w:tcW w:w="1304" w:type="dxa"/>
          </w:tcPr>
          <w:p>
            <w:pPr>
              <w:pStyle w:val="0"/>
              <w:jc w:val="center"/>
            </w:pPr>
            <w:r>
              <w:rPr>
                <w:sz w:val="20"/>
              </w:rPr>
              <w:t xml:space="preserve">51896,2</w:t>
            </w:r>
          </w:p>
        </w:tc>
        <w:tc>
          <w:tcPr>
            <w:tcW w:w="1304" w:type="dxa"/>
          </w:tcPr>
          <w:p>
            <w:pPr>
              <w:pStyle w:val="0"/>
              <w:jc w:val="center"/>
            </w:pPr>
            <w:r>
              <w:rPr>
                <w:sz w:val="20"/>
              </w:rPr>
              <w:t xml:space="preserve">52679,8</w:t>
            </w:r>
          </w:p>
        </w:tc>
        <w:tc>
          <w:tcPr>
            <w:tcW w:w="1304" w:type="dxa"/>
          </w:tcPr>
          <w:p>
            <w:pPr>
              <w:pStyle w:val="0"/>
              <w:jc w:val="center"/>
            </w:pPr>
            <w:r>
              <w:rPr>
                <w:sz w:val="20"/>
              </w:rPr>
              <w:t xml:space="preserve">52679,7</w:t>
            </w:r>
          </w:p>
        </w:tc>
        <w:tc>
          <w:tcPr>
            <w:tcW w:w="1361" w:type="dxa"/>
          </w:tcPr>
          <w:p>
            <w:pPr>
              <w:pStyle w:val="0"/>
              <w:jc w:val="center"/>
            </w:pPr>
            <w:r>
              <w:rPr>
                <w:sz w:val="20"/>
              </w:rPr>
              <w:t xml:space="preserve">52679,7</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51372,3</w:t>
            </w:r>
          </w:p>
        </w:tc>
        <w:tc>
          <w:tcPr>
            <w:tcW w:w="1304" w:type="dxa"/>
          </w:tcPr>
          <w:p>
            <w:pPr>
              <w:pStyle w:val="0"/>
              <w:jc w:val="center"/>
            </w:pPr>
            <w:r>
              <w:rPr>
                <w:sz w:val="20"/>
              </w:rPr>
              <w:t xml:space="preserve">51075,0</w:t>
            </w:r>
          </w:p>
        </w:tc>
        <w:tc>
          <w:tcPr>
            <w:tcW w:w="1304" w:type="dxa"/>
          </w:tcPr>
          <w:p>
            <w:pPr>
              <w:pStyle w:val="0"/>
              <w:jc w:val="center"/>
            </w:pPr>
            <w:r>
              <w:rPr>
                <w:sz w:val="20"/>
              </w:rPr>
              <w:t xml:space="preserve">50158,2</w:t>
            </w:r>
          </w:p>
        </w:tc>
        <w:tc>
          <w:tcPr>
            <w:tcW w:w="1304" w:type="dxa"/>
          </w:tcPr>
          <w:p>
            <w:pPr>
              <w:pStyle w:val="0"/>
              <w:jc w:val="center"/>
            </w:pPr>
            <w:r>
              <w:rPr>
                <w:sz w:val="20"/>
              </w:rPr>
              <w:t xml:space="preserve">51896,2</w:t>
            </w:r>
          </w:p>
        </w:tc>
        <w:tc>
          <w:tcPr>
            <w:tcW w:w="1304" w:type="dxa"/>
          </w:tcPr>
          <w:p>
            <w:pPr>
              <w:pStyle w:val="0"/>
              <w:jc w:val="center"/>
            </w:pPr>
            <w:r>
              <w:rPr>
                <w:sz w:val="20"/>
              </w:rPr>
              <w:t xml:space="preserve">52679,8</w:t>
            </w:r>
          </w:p>
        </w:tc>
        <w:tc>
          <w:tcPr>
            <w:tcW w:w="1304" w:type="dxa"/>
          </w:tcPr>
          <w:p>
            <w:pPr>
              <w:pStyle w:val="0"/>
              <w:jc w:val="center"/>
            </w:pPr>
            <w:r>
              <w:rPr>
                <w:sz w:val="20"/>
              </w:rPr>
              <w:t xml:space="preserve">52679,7</w:t>
            </w:r>
          </w:p>
        </w:tc>
        <w:tc>
          <w:tcPr>
            <w:tcW w:w="1361" w:type="dxa"/>
          </w:tcPr>
          <w:p>
            <w:pPr>
              <w:pStyle w:val="0"/>
              <w:jc w:val="center"/>
            </w:pPr>
            <w:r>
              <w:rPr>
                <w:sz w:val="20"/>
              </w:rPr>
              <w:t xml:space="preserve">52679,7</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tcPr>
          <w:p>
            <w:pPr>
              <w:pStyle w:val="0"/>
            </w:pPr>
            <w:r>
              <w:rPr>
                <w:sz w:val="20"/>
              </w:rPr>
              <w:t xml:space="preserve">Подпрограмма 2</w:t>
            </w:r>
          </w:p>
        </w:tc>
        <w:tc>
          <w:tcPr>
            <w:tcW w:w="2835" w:type="dxa"/>
            <w:tcBorders>
              <w:bottom w:val="nil"/>
            </w:tcBorders>
            <w:vMerge w:val="restart"/>
          </w:tcPr>
          <w:p>
            <w:pPr>
              <w:pStyle w:val="0"/>
            </w:pPr>
            <w:r>
              <w:rPr>
                <w:sz w:val="20"/>
              </w:rPr>
              <w:t xml:space="preserve">"Активная политика занятости населения и социальная поддержка безработных граждан"</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199955,5</w:t>
            </w:r>
          </w:p>
        </w:tc>
        <w:tc>
          <w:tcPr>
            <w:tcW w:w="1304" w:type="dxa"/>
          </w:tcPr>
          <w:p>
            <w:pPr>
              <w:pStyle w:val="0"/>
              <w:jc w:val="center"/>
            </w:pPr>
            <w:r>
              <w:rPr>
                <w:sz w:val="20"/>
              </w:rPr>
              <w:t xml:space="preserve">937899,7</w:t>
            </w:r>
          </w:p>
        </w:tc>
        <w:tc>
          <w:tcPr>
            <w:tcW w:w="1304" w:type="dxa"/>
          </w:tcPr>
          <w:p>
            <w:pPr>
              <w:pStyle w:val="0"/>
              <w:jc w:val="center"/>
            </w:pPr>
            <w:r>
              <w:rPr>
                <w:sz w:val="20"/>
              </w:rPr>
              <w:t xml:space="preserve">215608,7</w:t>
            </w:r>
          </w:p>
        </w:tc>
        <w:tc>
          <w:tcPr>
            <w:tcW w:w="1304" w:type="dxa"/>
          </w:tcPr>
          <w:p>
            <w:pPr>
              <w:pStyle w:val="0"/>
              <w:jc w:val="center"/>
            </w:pPr>
            <w:r>
              <w:rPr>
                <w:sz w:val="20"/>
              </w:rPr>
              <w:t xml:space="preserve">213166,1</w:t>
            </w:r>
          </w:p>
        </w:tc>
        <w:tc>
          <w:tcPr>
            <w:tcW w:w="1304" w:type="dxa"/>
          </w:tcPr>
          <w:p>
            <w:pPr>
              <w:pStyle w:val="0"/>
              <w:jc w:val="center"/>
            </w:pPr>
            <w:r>
              <w:rPr>
                <w:sz w:val="20"/>
              </w:rPr>
              <w:t xml:space="preserve">197516,3</w:t>
            </w:r>
          </w:p>
        </w:tc>
        <w:tc>
          <w:tcPr>
            <w:tcW w:w="1304" w:type="dxa"/>
          </w:tcPr>
          <w:p>
            <w:pPr>
              <w:pStyle w:val="0"/>
              <w:jc w:val="center"/>
            </w:pPr>
            <w:r>
              <w:rPr>
                <w:sz w:val="20"/>
              </w:rPr>
              <w:t xml:space="preserve">198721,5</w:t>
            </w:r>
          </w:p>
        </w:tc>
        <w:tc>
          <w:tcPr>
            <w:tcW w:w="1361" w:type="dxa"/>
          </w:tcPr>
          <w:p>
            <w:pPr>
              <w:pStyle w:val="0"/>
              <w:jc w:val="center"/>
            </w:pPr>
            <w:r>
              <w:rPr>
                <w:sz w:val="20"/>
              </w:rPr>
              <w:t xml:space="preserve">196950,8</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14765,8</w:t>
            </w:r>
          </w:p>
        </w:tc>
        <w:tc>
          <w:tcPr>
            <w:tcW w:w="1304" w:type="dxa"/>
          </w:tcPr>
          <w:p>
            <w:pPr>
              <w:pStyle w:val="0"/>
              <w:jc w:val="center"/>
            </w:pPr>
            <w:r>
              <w:rPr>
                <w:sz w:val="20"/>
              </w:rPr>
              <w:t xml:space="preserve">15565,4</w:t>
            </w:r>
          </w:p>
        </w:tc>
        <w:tc>
          <w:tcPr>
            <w:tcW w:w="1304" w:type="dxa"/>
          </w:tcPr>
          <w:p>
            <w:pPr>
              <w:pStyle w:val="0"/>
              <w:jc w:val="center"/>
            </w:pPr>
            <w:r>
              <w:rPr>
                <w:sz w:val="20"/>
              </w:rPr>
              <w:t xml:space="preserve">16100,0</w:t>
            </w:r>
          </w:p>
        </w:tc>
        <w:tc>
          <w:tcPr>
            <w:tcW w:w="1304" w:type="dxa"/>
          </w:tcPr>
          <w:p>
            <w:pPr>
              <w:pStyle w:val="0"/>
              <w:jc w:val="center"/>
            </w:pPr>
            <w:r>
              <w:rPr>
                <w:sz w:val="20"/>
              </w:rPr>
              <w:t xml:space="preserve">16351,3</w:t>
            </w:r>
          </w:p>
        </w:tc>
        <w:tc>
          <w:tcPr>
            <w:tcW w:w="1304" w:type="dxa"/>
          </w:tcPr>
          <w:p>
            <w:pPr>
              <w:pStyle w:val="0"/>
              <w:jc w:val="center"/>
            </w:pPr>
            <w:r>
              <w:rPr>
                <w:sz w:val="20"/>
              </w:rPr>
              <w:t xml:space="preserve">17091,0</w:t>
            </w:r>
          </w:p>
        </w:tc>
        <w:tc>
          <w:tcPr>
            <w:tcW w:w="1304" w:type="dxa"/>
          </w:tcPr>
          <w:p>
            <w:pPr>
              <w:pStyle w:val="0"/>
              <w:jc w:val="center"/>
            </w:pPr>
            <w:r>
              <w:rPr>
                <w:sz w:val="20"/>
              </w:rPr>
              <w:t xml:space="preserve">16973,9</w:t>
            </w:r>
          </w:p>
        </w:tc>
        <w:tc>
          <w:tcPr>
            <w:tcW w:w="1361" w:type="dxa"/>
          </w:tcPr>
          <w:p>
            <w:pPr>
              <w:pStyle w:val="0"/>
              <w:jc w:val="center"/>
            </w:pPr>
            <w:r>
              <w:rPr>
                <w:sz w:val="20"/>
              </w:rPr>
              <w:t xml:space="preserve">16973,9</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14765,8</w:t>
            </w:r>
          </w:p>
        </w:tc>
        <w:tc>
          <w:tcPr>
            <w:tcW w:w="1304" w:type="dxa"/>
          </w:tcPr>
          <w:p>
            <w:pPr>
              <w:pStyle w:val="0"/>
              <w:jc w:val="center"/>
            </w:pPr>
            <w:r>
              <w:rPr>
                <w:sz w:val="20"/>
              </w:rPr>
              <w:t xml:space="preserve">15565,4</w:t>
            </w:r>
          </w:p>
        </w:tc>
        <w:tc>
          <w:tcPr>
            <w:tcW w:w="1304" w:type="dxa"/>
          </w:tcPr>
          <w:p>
            <w:pPr>
              <w:pStyle w:val="0"/>
              <w:jc w:val="center"/>
            </w:pPr>
            <w:r>
              <w:rPr>
                <w:sz w:val="20"/>
              </w:rPr>
              <w:t xml:space="preserve">16100,0</w:t>
            </w:r>
          </w:p>
        </w:tc>
        <w:tc>
          <w:tcPr>
            <w:tcW w:w="1304" w:type="dxa"/>
          </w:tcPr>
          <w:p>
            <w:pPr>
              <w:pStyle w:val="0"/>
              <w:jc w:val="center"/>
            </w:pPr>
            <w:r>
              <w:rPr>
                <w:sz w:val="20"/>
              </w:rPr>
              <w:t xml:space="preserve">16351,3</w:t>
            </w:r>
          </w:p>
        </w:tc>
        <w:tc>
          <w:tcPr>
            <w:tcW w:w="1304" w:type="dxa"/>
          </w:tcPr>
          <w:p>
            <w:pPr>
              <w:pStyle w:val="0"/>
              <w:jc w:val="center"/>
            </w:pPr>
            <w:r>
              <w:rPr>
                <w:sz w:val="20"/>
              </w:rPr>
              <w:t xml:space="preserve">17091,0</w:t>
            </w:r>
          </w:p>
        </w:tc>
        <w:tc>
          <w:tcPr>
            <w:tcW w:w="1304" w:type="dxa"/>
          </w:tcPr>
          <w:p>
            <w:pPr>
              <w:pStyle w:val="0"/>
              <w:jc w:val="center"/>
            </w:pPr>
            <w:r>
              <w:rPr>
                <w:sz w:val="20"/>
              </w:rPr>
              <w:t xml:space="preserve">16973,9</w:t>
            </w:r>
          </w:p>
        </w:tc>
        <w:tc>
          <w:tcPr>
            <w:tcW w:w="1361" w:type="dxa"/>
          </w:tcPr>
          <w:p>
            <w:pPr>
              <w:pStyle w:val="0"/>
              <w:jc w:val="center"/>
            </w:pPr>
            <w:r>
              <w:rPr>
                <w:sz w:val="20"/>
              </w:rPr>
              <w:t xml:space="preserve">16973,9</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185189,7</w:t>
            </w:r>
          </w:p>
        </w:tc>
        <w:tc>
          <w:tcPr>
            <w:tcW w:w="1304" w:type="dxa"/>
          </w:tcPr>
          <w:p>
            <w:pPr>
              <w:pStyle w:val="0"/>
              <w:jc w:val="center"/>
            </w:pPr>
            <w:r>
              <w:rPr>
                <w:sz w:val="20"/>
              </w:rPr>
              <w:t xml:space="preserve">922334,3</w:t>
            </w:r>
          </w:p>
        </w:tc>
        <w:tc>
          <w:tcPr>
            <w:tcW w:w="1304" w:type="dxa"/>
          </w:tcPr>
          <w:p>
            <w:pPr>
              <w:pStyle w:val="0"/>
              <w:jc w:val="center"/>
            </w:pPr>
            <w:r>
              <w:rPr>
                <w:sz w:val="20"/>
              </w:rPr>
              <w:t xml:space="preserve">199508,7</w:t>
            </w:r>
          </w:p>
        </w:tc>
        <w:tc>
          <w:tcPr>
            <w:tcW w:w="1304" w:type="dxa"/>
          </w:tcPr>
          <w:p>
            <w:pPr>
              <w:pStyle w:val="0"/>
              <w:jc w:val="center"/>
            </w:pPr>
            <w:r>
              <w:rPr>
                <w:sz w:val="20"/>
              </w:rPr>
              <w:t xml:space="preserve">196814,8</w:t>
            </w:r>
          </w:p>
        </w:tc>
        <w:tc>
          <w:tcPr>
            <w:tcW w:w="1304" w:type="dxa"/>
          </w:tcPr>
          <w:p>
            <w:pPr>
              <w:pStyle w:val="0"/>
              <w:jc w:val="center"/>
            </w:pPr>
            <w:r>
              <w:rPr>
                <w:sz w:val="20"/>
              </w:rPr>
              <w:t xml:space="preserve">180425,3</w:t>
            </w:r>
          </w:p>
        </w:tc>
        <w:tc>
          <w:tcPr>
            <w:tcW w:w="1304" w:type="dxa"/>
          </w:tcPr>
          <w:p>
            <w:pPr>
              <w:pStyle w:val="0"/>
              <w:jc w:val="center"/>
            </w:pPr>
            <w:r>
              <w:rPr>
                <w:sz w:val="20"/>
              </w:rPr>
              <w:t xml:space="preserve">181747,6</w:t>
            </w:r>
          </w:p>
        </w:tc>
        <w:tc>
          <w:tcPr>
            <w:tcW w:w="1361" w:type="dxa"/>
          </w:tcPr>
          <w:p>
            <w:pPr>
              <w:pStyle w:val="0"/>
              <w:jc w:val="center"/>
            </w:pPr>
            <w:r>
              <w:rPr>
                <w:sz w:val="20"/>
              </w:rPr>
              <w:t xml:space="preserve">179976,9</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185189,7</w:t>
            </w:r>
          </w:p>
        </w:tc>
        <w:tc>
          <w:tcPr>
            <w:tcW w:w="1304" w:type="dxa"/>
          </w:tcPr>
          <w:p>
            <w:pPr>
              <w:pStyle w:val="0"/>
              <w:jc w:val="center"/>
            </w:pPr>
            <w:r>
              <w:rPr>
                <w:sz w:val="20"/>
              </w:rPr>
              <w:t xml:space="preserve">922334,3</w:t>
            </w:r>
          </w:p>
        </w:tc>
        <w:tc>
          <w:tcPr>
            <w:tcW w:w="1304" w:type="dxa"/>
          </w:tcPr>
          <w:p>
            <w:pPr>
              <w:pStyle w:val="0"/>
              <w:jc w:val="center"/>
            </w:pPr>
            <w:r>
              <w:rPr>
                <w:sz w:val="20"/>
              </w:rPr>
              <w:t xml:space="preserve">199508,7</w:t>
            </w:r>
          </w:p>
        </w:tc>
        <w:tc>
          <w:tcPr>
            <w:tcW w:w="1304" w:type="dxa"/>
          </w:tcPr>
          <w:p>
            <w:pPr>
              <w:pStyle w:val="0"/>
              <w:jc w:val="center"/>
            </w:pPr>
            <w:r>
              <w:rPr>
                <w:sz w:val="20"/>
              </w:rPr>
              <w:t xml:space="preserve">196814,8</w:t>
            </w:r>
          </w:p>
        </w:tc>
        <w:tc>
          <w:tcPr>
            <w:tcW w:w="1304" w:type="dxa"/>
          </w:tcPr>
          <w:p>
            <w:pPr>
              <w:pStyle w:val="0"/>
              <w:jc w:val="center"/>
            </w:pPr>
            <w:r>
              <w:rPr>
                <w:sz w:val="20"/>
              </w:rPr>
              <w:t xml:space="preserve">180425,3</w:t>
            </w:r>
          </w:p>
        </w:tc>
        <w:tc>
          <w:tcPr>
            <w:tcW w:w="1304" w:type="dxa"/>
          </w:tcPr>
          <w:p>
            <w:pPr>
              <w:pStyle w:val="0"/>
              <w:jc w:val="center"/>
            </w:pPr>
            <w:r>
              <w:rPr>
                <w:sz w:val="20"/>
              </w:rPr>
              <w:t xml:space="preserve">181747,6</w:t>
            </w:r>
          </w:p>
        </w:tc>
        <w:tc>
          <w:tcPr>
            <w:tcW w:w="1361" w:type="dxa"/>
          </w:tcPr>
          <w:p>
            <w:pPr>
              <w:pStyle w:val="0"/>
              <w:jc w:val="center"/>
            </w:pPr>
            <w:r>
              <w:rPr>
                <w:sz w:val="20"/>
              </w:rPr>
              <w:t xml:space="preserve">179976,9</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tcBorders>
              <w:bottom w:val="nil"/>
            </w:tcBorders>
            <w:vMerge w:val="restart"/>
          </w:tcPr>
          <w:p>
            <w:pPr>
              <w:pStyle w:val="0"/>
            </w:pPr>
            <w:r>
              <w:rPr>
                <w:sz w:val="20"/>
              </w:rPr>
              <w:t xml:space="preserve">Содействие занятости населения и обеспечение работодателей рабочей силой</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10400,7</w:t>
            </w:r>
          </w:p>
        </w:tc>
        <w:tc>
          <w:tcPr>
            <w:tcW w:w="1304" w:type="dxa"/>
          </w:tcPr>
          <w:p>
            <w:pPr>
              <w:pStyle w:val="0"/>
              <w:jc w:val="center"/>
            </w:pPr>
            <w:r>
              <w:rPr>
                <w:sz w:val="20"/>
              </w:rPr>
              <w:t xml:space="preserve">9809,1</w:t>
            </w:r>
          </w:p>
        </w:tc>
        <w:tc>
          <w:tcPr>
            <w:tcW w:w="1304" w:type="dxa"/>
          </w:tcPr>
          <w:p>
            <w:pPr>
              <w:pStyle w:val="0"/>
              <w:jc w:val="center"/>
            </w:pPr>
            <w:r>
              <w:rPr>
                <w:sz w:val="20"/>
              </w:rPr>
              <w:t xml:space="preserve">10052,8</w:t>
            </w:r>
          </w:p>
        </w:tc>
        <w:tc>
          <w:tcPr>
            <w:tcW w:w="1304" w:type="dxa"/>
          </w:tcPr>
          <w:p>
            <w:pPr>
              <w:pStyle w:val="0"/>
              <w:jc w:val="center"/>
            </w:pPr>
            <w:r>
              <w:rPr>
                <w:sz w:val="20"/>
              </w:rPr>
              <w:t xml:space="preserve">9849,1</w:t>
            </w:r>
          </w:p>
        </w:tc>
        <w:tc>
          <w:tcPr>
            <w:tcW w:w="1304" w:type="dxa"/>
          </w:tcPr>
          <w:p>
            <w:pPr>
              <w:pStyle w:val="0"/>
              <w:jc w:val="center"/>
            </w:pPr>
            <w:r>
              <w:rPr>
                <w:sz w:val="20"/>
              </w:rPr>
              <w:t xml:space="preserve">10709,2</w:t>
            </w:r>
          </w:p>
        </w:tc>
        <w:tc>
          <w:tcPr>
            <w:tcW w:w="1304" w:type="dxa"/>
          </w:tcPr>
          <w:p>
            <w:pPr>
              <w:pStyle w:val="0"/>
              <w:jc w:val="center"/>
            </w:pPr>
            <w:r>
              <w:rPr>
                <w:sz w:val="20"/>
              </w:rPr>
              <w:t xml:space="preserve">10709,2</w:t>
            </w:r>
          </w:p>
        </w:tc>
        <w:tc>
          <w:tcPr>
            <w:tcW w:w="1361" w:type="dxa"/>
          </w:tcPr>
          <w:p>
            <w:pPr>
              <w:pStyle w:val="0"/>
              <w:jc w:val="center"/>
            </w:pPr>
            <w:r>
              <w:rPr>
                <w:sz w:val="20"/>
              </w:rPr>
              <w:t xml:space="preserve">10709,2</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10400,7</w:t>
            </w:r>
          </w:p>
        </w:tc>
        <w:tc>
          <w:tcPr>
            <w:tcW w:w="1304" w:type="dxa"/>
          </w:tcPr>
          <w:p>
            <w:pPr>
              <w:pStyle w:val="0"/>
              <w:jc w:val="center"/>
            </w:pPr>
            <w:r>
              <w:rPr>
                <w:sz w:val="20"/>
              </w:rPr>
              <w:t xml:space="preserve">9809,1</w:t>
            </w:r>
          </w:p>
        </w:tc>
        <w:tc>
          <w:tcPr>
            <w:tcW w:w="1304" w:type="dxa"/>
          </w:tcPr>
          <w:p>
            <w:pPr>
              <w:pStyle w:val="0"/>
              <w:jc w:val="center"/>
            </w:pPr>
            <w:r>
              <w:rPr>
                <w:sz w:val="20"/>
              </w:rPr>
              <w:t xml:space="preserve">10052,8</w:t>
            </w:r>
          </w:p>
        </w:tc>
        <w:tc>
          <w:tcPr>
            <w:tcW w:w="1304" w:type="dxa"/>
          </w:tcPr>
          <w:p>
            <w:pPr>
              <w:pStyle w:val="0"/>
              <w:jc w:val="center"/>
            </w:pPr>
            <w:r>
              <w:rPr>
                <w:sz w:val="20"/>
              </w:rPr>
              <w:t xml:space="preserve">9849,1</w:t>
            </w:r>
          </w:p>
        </w:tc>
        <w:tc>
          <w:tcPr>
            <w:tcW w:w="1304" w:type="dxa"/>
          </w:tcPr>
          <w:p>
            <w:pPr>
              <w:pStyle w:val="0"/>
              <w:jc w:val="center"/>
            </w:pPr>
            <w:r>
              <w:rPr>
                <w:sz w:val="20"/>
              </w:rPr>
              <w:t xml:space="preserve">10709,2</w:t>
            </w:r>
          </w:p>
        </w:tc>
        <w:tc>
          <w:tcPr>
            <w:tcW w:w="1304" w:type="dxa"/>
          </w:tcPr>
          <w:p>
            <w:pPr>
              <w:pStyle w:val="0"/>
              <w:jc w:val="center"/>
            </w:pPr>
            <w:r>
              <w:rPr>
                <w:sz w:val="20"/>
              </w:rPr>
              <w:t xml:space="preserve">10709,2</w:t>
            </w:r>
          </w:p>
        </w:tc>
        <w:tc>
          <w:tcPr>
            <w:tcW w:w="1361" w:type="dxa"/>
          </w:tcPr>
          <w:p>
            <w:pPr>
              <w:pStyle w:val="0"/>
              <w:jc w:val="center"/>
            </w:pPr>
            <w:r>
              <w:rPr>
                <w:sz w:val="20"/>
              </w:rPr>
              <w:t xml:space="preserve">10709,2</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10400,7</w:t>
            </w:r>
          </w:p>
        </w:tc>
        <w:tc>
          <w:tcPr>
            <w:tcW w:w="1304" w:type="dxa"/>
          </w:tcPr>
          <w:p>
            <w:pPr>
              <w:pStyle w:val="0"/>
              <w:jc w:val="center"/>
            </w:pPr>
            <w:r>
              <w:rPr>
                <w:sz w:val="20"/>
              </w:rPr>
              <w:t xml:space="preserve">9809,1</w:t>
            </w:r>
          </w:p>
        </w:tc>
        <w:tc>
          <w:tcPr>
            <w:tcW w:w="1304" w:type="dxa"/>
          </w:tcPr>
          <w:p>
            <w:pPr>
              <w:pStyle w:val="0"/>
              <w:jc w:val="center"/>
            </w:pPr>
            <w:r>
              <w:rPr>
                <w:sz w:val="20"/>
              </w:rPr>
              <w:t xml:space="preserve">10052,8</w:t>
            </w:r>
          </w:p>
        </w:tc>
        <w:tc>
          <w:tcPr>
            <w:tcW w:w="1304" w:type="dxa"/>
          </w:tcPr>
          <w:p>
            <w:pPr>
              <w:pStyle w:val="0"/>
              <w:jc w:val="center"/>
            </w:pPr>
            <w:r>
              <w:rPr>
                <w:sz w:val="20"/>
              </w:rPr>
              <w:t xml:space="preserve">9849,1</w:t>
            </w:r>
          </w:p>
        </w:tc>
        <w:tc>
          <w:tcPr>
            <w:tcW w:w="1304" w:type="dxa"/>
          </w:tcPr>
          <w:p>
            <w:pPr>
              <w:pStyle w:val="0"/>
              <w:jc w:val="center"/>
            </w:pPr>
            <w:r>
              <w:rPr>
                <w:sz w:val="20"/>
              </w:rPr>
              <w:t xml:space="preserve">10709,2</w:t>
            </w:r>
          </w:p>
        </w:tc>
        <w:tc>
          <w:tcPr>
            <w:tcW w:w="1304" w:type="dxa"/>
          </w:tcPr>
          <w:p>
            <w:pPr>
              <w:pStyle w:val="0"/>
              <w:jc w:val="center"/>
            </w:pPr>
            <w:r>
              <w:rPr>
                <w:sz w:val="20"/>
              </w:rPr>
              <w:t xml:space="preserve">10709,2</w:t>
            </w:r>
          </w:p>
        </w:tc>
        <w:tc>
          <w:tcPr>
            <w:tcW w:w="1361" w:type="dxa"/>
          </w:tcPr>
          <w:p>
            <w:pPr>
              <w:pStyle w:val="0"/>
              <w:jc w:val="center"/>
            </w:pPr>
            <w:r>
              <w:rPr>
                <w:sz w:val="20"/>
              </w:rPr>
              <w:t xml:space="preserve">10709,2</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tcBorders>
              <w:bottom w:val="nil"/>
            </w:tcBorders>
            <w:vMerge w:val="restart"/>
          </w:tcPr>
          <w:p>
            <w:pPr>
              <w:pStyle w:val="0"/>
            </w:pPr>
            <w:r>
              <w:rPr>
                <w:sz w:val="20"/>
              </w:rPr>
              <w:t xml:space="preserve">Содействие профессиональному развитию безработных и ищущих работу граждан</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3883,9</w:t>
            </w:r>
          </w:p>
        </w:tc>
        <w:tc>
          <w:tcPr>
            <w:tcW w:w="1304" w:type="dxa"/>
          </w:tcPr>
          <w:p>
            <w:pPr>
              <w:pStyle w:val="0"/>
              <w:jc w:val="center"/>
            </w:pPr>
            <w:r>
              <w:rPr>
                <w:sz w:val="20"/>
              </w:rPr>
              <w:t xml:space="preserve">5732,8</w:t>
            </w:r>
          </w:p>
        </w:tc>
        <w:tc>
          <w:tcPr>
            <w:tcW w:w="1304" w:type="dxa"/>
          </w:tcPr>
          <w:p>
            <w:pPr>
              <w:pStyle w:val="0"/>
              <w:jc w:val="center"/>
            </w:pPr>
            <w:r>
              <w:rPr>
                <w:sz w:val="20"/>
              </w:rPr>
              <w:t xml:space="preserve">6047,2</w:t>
            </w:r>
          </w:p>
        </w:tc>
        <w:tc>
          <w:tcPr>
            <w:tcW w:w="1304" w:type="dxa"/>
          </w:tcPr>
          <w:p>
            <w:pPr>
              <w:pStyle w:val="0"/>
              <w:jc w:val="center"/>
            </w:pPr>
            <w:r>
              <w:rPr>
                <w:sz w:val="20"/>
              </w:rPr>
              <w:t xml:space="preserve">6252,2</w:t>
            </w:r>
          </w:p>
        </w:tc>
        <w:tc>
          <w:tcPr>
            <w:tcW w:w="1304" w:type="dxa"/>
          </w:tcPr>
          <w:p>
            <w:pPr>
              <w:pStyle w:val="0"/>
              <w:jc w:val="center"/>
            </w:pPr>
            <w:r>
              <w:rPr>
                <w:sz w:val="20"/>
              </w:rPr>
              <w:t xml:space="preserve">6264,8</w:t>
            </w:r>
          </w:p>
        </w:tc>
        <w:tc>
          <w:tcPr>
            <w:tcW w:w="1304" w:type="dxa"/>
          </w:tcPr>
          <w:p>
            <w:pPr>
              <w:pStyle w:val="0"/>
              <w:jc w:val="center"/>
            </w:pPr>
            <w:r>
              <w:rPr>
                <w:sz w:val="20"/>
              </w:rPr>
              <w:t xml:space="preserve">6264,8</w:t>
            </w:r>
          </w:p>
        </w:tc>
        <w:tc>
          <w:tcPr>
            <w:tcW w:w="1361" w:type="dxa"/>
          </w:tcPr>
          <w:p>
            <w:pPr>
              <w:pStyle w:val="0"/>
              <w:jc w:val="center"/>
            </w:pPr>
            <w:r>
              <w:rPr>
                <w:sz w:val="20"/>
              </w:rPr>
              <w:t xml:space="preserve">6264,8</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3883,9</w:t>
            </w:r>
          </w:p>
        </w:tc>
        <w:tc>
          <w:tcPr>
            <w:tcW w:w="1304" w:type="dxa"/>
          </w:tcPr>
          <w:p>
            <w:pPr>
              <w:pStyle w:val="0"/>
              <w:jc w:val="center"/>
            </w:pPr>
            <w:r>
              <w:rPr>
                <w:sz w:val="20"/>
              </w:rPr>
              <w:t xml:space="preserve">5732,8</w:t>
            </w:r>
          </w:p>
        </w:tc>
        <w:tc>
          <w:tcPr>
            <w:tcW w:w="1304" w:type="dxa"/>
          </w:tcPr>
          <w:p>
            <w:pPr>
              <w:pStyle w:val="0"/>
              <w:jc w:val="center"/>
            </w:pPr>
            <w:r>
              <w:rPr>
                <w:sz w:val="20"/>
              </w:rPr>
              <w:t xml:space="preserve">6047,2</w:t>
            </w:r>
          </w:p>
        </w:tc>
        <w:tc>
          <w:tcPr>
            <w:tcW w:w="1304" w:type="dxa"/>
          </w:tcPr>
          <w:p>
            <w:pPr>
              <w:pStyle w:val="0"/>
              <w:jc w:val="center"/>
            </w:pPr>
            <w:r>
              <w:rPr>
                <w:sz w:val="20"/>
              </w:rPr>
              <w:t xml:space="preserve">6252,2</w:t>
            </w:r>
          </w:p>
        </w:tc>
        <w:tc>
          <w:tcPr>
            <w:tcW w:w="1304" w:type="dxa"/>
          </w:tcPr>
          <w:p>
            <w:pPr>
              <w:pStyle w:val="0"/>
              <w:jc w:val="center"/>
            </w:pPr>
            <w:r>
              <w:rPr>
                <w:sz w:val="20"/>
              </w:rPr>
              <w:t xml:space="preserve">6264,8</w:t>
            </w:r>
          </w:p>
        </w:tc>
        <w:tc>
          <w:tcPr>
            <w:tcW w:w="1304" w:type="dxa"/>
          </w:tcPr>
          <w:p>
            <w:pPr>
              <w:pStyle w:val="0"/>
              <w:jc w:val="center"/>
            </w:pPr>
            <w:r>
              <w:rPr>
                <w:sz w:val="20"/>
              </w:rPr>
              <w:t xml:space="preserve">6264,8</w:t>
            </w:r>
          </w:p>
        </w:tc>
        <w:tc>
          <w:tcPr>
            <w:tcW w:w="1361" w:type="dxa"/>
          </w:tcPr>
          <w:p>
            <w:pPr>
              <w:pStyle w:val="0"/>
              <w:jc w:val="center"/>
            </w:pPr>
            <w:r>
              <w:rPr>
                <w:sz w:val="20"/>
              </w:rPr>
              <w:t xml:space="preserve">6264,8</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3883,9</w:t>
            </w:r>
          </w:p>
        </w:tc>
        <w:tc>
          <w:tcPr>
            <w:tcW w:w="1304" w:type="dxa"/>
          </w:tcPr>
          <w:p>
            <w:pPr>
              <w:pStyle w:val="0"/>
              <w:jc w:val="center"/>
            </w:pPr>
            <w:r>
              <w:rPr>
                <w:sz w:val="20"/>
              </w:rPr>
              <w:t xml:space="preserve">5732,8</w:t>
            </w:r>
          </w:p>
        </w:tc>
        <w:tc>
          <w:tcPr>
            <w:tcW w:w="1304" w:type="dxa"/>
          </w:tcPr>
          <w:p>
            <w:pPr>
              <w:pStyle w:val="0"/>
              <w:jc w:val="center"/>
            </w:pPr>
            <w:r>
              <w:rPr>
                <w:sz w:val="20"/>
              </w:rPr>
              <w:t xml:space="preserve">6047,2</w:t>
            </w:r>
          </w:p>
        </w:tc>
        <w:tc>
          <w:tcPr>
            <w:tcW w:w="1304" w:type="dxa"/>
          </w:tcPr>
          <w:p>
            <w:pPr>
              <w:pStyle w:val="0"/>
              <w:jc w:val="center"/>
            </w:pPr>
            <w:r>
              <w:rPr>
                <w:sz w:val="20"/>
              </w:rPr>
              <w:t xml:space="preserve">6252,2</w:t>
            </w:r>
          </w:p>
        </w:tc>
        <w:tc>
          <w:tcPr>
            <w:tcW w:w="1304" w:type="dxa"/>
          </w:tcPr>
          <w:p>
            <w:pPr>
              <w:pStyle w:val="0"/>
              <w:jc w:val="center"/>
            </w:pPr>
            <w:r>
              <w:rPr>
                <w:sz w:val="20"/>
              </w:rPr>
              <w:t xml:space="preserve">6264,8</w:t>
            </w:r>
          </w:p>
        </w:tc>
        <w:tc>
          <w:tcPr>
            <w:tcW w:w="1304" w:type="dxa"/>
          </w:tcPr>
          <w:p>
            <w:pPr>
              <w:pStyle w:val="0"/>
              <w:jc w:val="center"/>
            </w:pPr>
            <w:r>
              <w:rPr>
                <w:sz w:val="20"/>
              </w:rPr>
              <w:t xml:space="preserve">6264,8</w:t>
            </w:r>
          </w:p>
        </w:tc>
        <w:tc>
          <w:tcPr>
            <w:tcW w:w="1361" w:type="dxa"/>
          </w:tcPr>
          <w:p>
            <w:pPr>
              <w:pStyle w:val="0"/>
              <w:jc w:val="center"/>
            </w:pPr>
            <w:r>
              <w:rPr>
                <w:sz w:val="20"/>
              </w:rPr>
              <w:t xml:space="preserve">6264,8</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tcBorders>
              <w:bottom w:val="nil"/>
            </w:tcBorders>
            <w:vMerge w:val="restart"/>
          </w:tcPr>
          <w:p>
            <w:pPr>
              <w:pStyle w:val="0"/>
            </w:pPr>
            <w:r>
              <w:rPr>
                <w:sz w:val="20"/>
              </w:rPr>
              <w:t xml:space="preserve">Регулирование трудовой миграции</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tcBorders>
              <w:bottom w:val="nil"/>
            </w:tcBorders>
            <w:vMerge w:val="restart"/>
          </w:tcPr>
          <w:p>
            <w:pPr>
              <w:pStyle w:val="0"/>
            </w:pPr>
            <w:r>
              <w:rPr>
                <w:sz w:val="20"/>
              </w:rPr>
              <w:t xml:space="preserve">Осуществление социальных выплат гражданам, признанными безработными в установленном порядке</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175045,8</w:t>
            </w:r>
          </w:p>
        </w:tc>
        <w:tc>
          <w:tcPr>
            <w:tcW w:w="1304" w:type="dxa"/>
          </w:tcPr>
          <w:p>
            <w:pPr>
              <w:pStyle w:val="0"/>
              <w:jc w:val="center"/>
            </w:pPr>
            <w:r>
              <w:rPr>
                <w:sz w:val="20"/>
              </w:rPr>
              <w:t xml:space="preserve">920006,0</w:t>
            </w:r>
          </w:p>
        </w:tc>
        <w:tc>
          <w:tcPr>
            <w:tcW w:w="1304" w:type="dxa"/>
          </w:tcPr>
          <w:p>
            <w:pPr>
              <w:pStyle w:val="0"/>
              <w:jc w:val="center"/>
            </w:pPr>
            <w:r>
              <w:rPr>
                <w:sz w:val="20"/>
              </w:rPr>
              <w:t xml:space="preserve">199508,7</w:t>
            </w:r>
          </w:p>
        </w:tc>
        <w:tc>
          <w:tcPr>
            <w:tcW w:w="1304" w:type="dxa"/>
          </w:tcPr>
          <w:p>
            <w:pPr>
              <w:pStyle w:val="0"/>
              <w:jc w:val="center"/>
            </w:pPr>
            <w:r>
              <w:rPr>
                <w:sz w:val="20"/>
              </w:rPr>
              <w:t xml:space="preserve">172064,8</w:t>
            </w:r>
          </w:p>
        </w:tc>
        <w:tc>
          <w:tcPr>
            <w:tcW w:w="1304" w:type="dxa"/>
          </w:tcPr>
          <w:p>
            <w:pPr>
              <w:pStyle w:val="0"/>
              <w:jc w:val="center"/>
            </w:pPr>
            <w:r>
              <w:rPr>
                <w:sz w:val="20"/>
              </w:rPr>
              <w:t xml:space="preserve">168836,8</w:t>
            </w:r>
          </w:p>
        </w:tc>
        <w:tc>
          <w:tcPr>
            <w:tcW w:w="1304" w:type="dxa"/>
          </w:tcPr>
          <w:p>
            <w:pPr>
              <w:pStyle w:val="0"/>
              <w:jc w:val="center"/>
            </w:pPr>
            <w:r>
              <w:rPr>
                <w:sz w:val="20"/>
              </w:rPr>
              <w:t xml:space="preserve">181747,6</w:t>
            </w:r>
          </w:p>
        </w:tc>
        <w:tc>
          <w:tcPr>
            <w:tcW w:w="1361" w:type="dxa"/>
          </w:tcPr>
          <w:p>
            <w:pPr>
              <w:pStyle w:val="0"/>
              <w:jc w:val="center"/>
            </w:pPr>
            <w:r>
              <w:rPr>
                <w:sz w:val="20"/>
              </w:rPr>
              <w:t xml:space="preserve">179976,9</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175045,8</w:t>
            </w:r>
          </w:p>
        </w:tc>
        <w:tc>
          <w:tcPr>
            <w:tcW w:w="1304" w:type="dxa"/>
          </w:tcPr>
          <w:p>
            <w:pPr>
              <w:pStyle w:val="0"/>
              <w:jc w:val="center"/>
            </w:pPr>
            <w:r>
              <w:rPr>
                <w:sz w:val="20"/>
              </w:rPr>
              <w:t xml:space="preserve">920006,0</w:t>
            </w:r>
          </w:p>
        </w:tc>
        <w:tc>
          <w:tcPr>
            <w:tcW w:w="1304" w:type="dxa"/>
          </w:tcPr>
          <w:p>
            <w:pPr>
              <w:pStyle w:val="0"/>
              <w:jc w:val="center"/>
            </w:pPr>
            <w:r>
              <w:rPr>
                <w:sz w:val="20"/>
              </w:rPr>
              <w:t xml:space="preserve">199508,7</w:t>
            </w:r>
          </w:p>
        </w:tc>
        <w:tc>
          <w:tcPr>
            <w:tcW w:w="1304" w:type="dxa"/>
          </w:tcPr>
          <w:p>
            <w:pPr>
              <w:pStyle w:val="0"/>
              <w:jc w:val="center"/>
            </w:pPr>
            <w:r>
              <w:rPr>
                <w:sz w:val="20"/>
              </w:rPr>
              <w:t xml:space="preserve">172064,8</w:t>
            </w:r>
          </w:p>
        </w:tc>
        <w:tc>
          <w:tcPr>
            <w:tcW w:w="1304" w:type="dxa"/>
          </w:tcPr>
          <w:p>
            <w:pPr>
              <w:pStyle w:val="0"/>
              <w:jc w:val="center"/>
            </w:pPr>
            <w:r>
              <w:rPr>
                <w:sz w:val="20"/>
              </w:rPr>
              <w:t xml:space="preserve">168836,8</w:t>
            </w:r>
          </w:p>
        </w:tc>
        <w:tc>
          <w:tcPr>
            <w:tcW w:w="1304" w:type="dxa"/>
          </w:tcPr>
          <w:p>
            <w:pPr>
              <w:pStyle w:val="0"/>
              <w:jc w:val="center"/>
            </w:pPr>
            <w:r>
              <w:rPr>
                <w:sz w:val="20"/>
              </w:rPr>
              <w:t xml:space="preserve">181747,6</w:t>
            </w:r>
          </w:p>
        </w:tc>
        <w:tc>
          <w:tcPr>
            <w:tcW w:w="1361" w:type="dxa"/>
          </w:tcPr>
          <w:p>
            <w:pPr>
              <w:pStyle w:val="0"/>
              <w:jc w:val="center"/>
            </w:pPr>
            <w:r>
              <w:rPr>
                <w:sz w:val="20"/>
              </w:rPr>
              <w:t xml:space="preserve">179976,9</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175045,8</w:t>
            </w:r>
          </w:p>
        </w:tc>
        <w:tc>
          <w:tcPr>
            <w:tcW w:w="1304" w:type="dxa"/>
          </w:tcPr>
          <w:p>
            <w:pPr>
              <w:pStyle w:val="0"/>
              <w:jc w:val="center"/>
            </w:pPr>
            <w:r>
              <w:rPr>
                <w:sz w:val="20"/>
              </w:rPr>
              <w:t xml:space="preserve">920006,0</w:t>
            </w:r>
          </w:p>
        </w:tc>
        <w:tc>
          <w:tcPr>
            <w:tcW w:w="1304" w:type="dxa"/>
          </w:tcPr>
          <w:p>
            <w:pPr>
              <w:pStyle w:val="0"/>
              <w:jc w:val="center"/>
            </w:pPr>
            <w:r>
              <w:rPr>
                <w:sz w:val="20"/>
              </w:rPr>
              <w:t xml:space="preserve">199508,7</w:t>
            </w:r>
          </w:p>
        </w:tc>
        <w:tc>
          <w:tcPr>
            <w:tcW w:w="1304" w:type="dxa"/>
          </w:tcPr>
          <w:p>
            <w:pPr>
              <w:pStyle w:val="0"/>
              <w:jc w:val="center"/>
            </w:pPr>
            <w:r>
              <w:rPr>
                <w:sz w:val="20"/>
              </w:rPr>
              <w:t xml:space="preserve">172064,8</w:t>
            </w:r>
          </w:p>
        </w:tc>
        <w:tc>
          <w:tcPr>
            <w:tcW w:w="1304" w:type="dxa"/>
          </w:tcPr>
          <w:p>
            <w:pPr>
              <w:pStyle w:val="0"/>
              <w:jc w:val="center"/>
            </w:pPr>
            <w:r>
              <w:rPr>
                <w:sz w:val="20"/>
              </w:rPr>
              <w:t xml:space="preserve">168836,8</w:t>
            </w:r>
          </w:p>
        </w:tc>
        <w:tc>
          <w:tcPr>
            <w:tcW w:w="1304" w:type="dxa"/>
          </w:tcPr>
          <w:p>
            <w:pPr>
              <w:pStyle w:val="0"/>
              <w:jc w:val="center"/>
            </w:pPr>
            <w:r>
              <w:rPr>
                <w:sz w:val="20"/>
              </w:rPr>
              <w:t xml:space="preserve">181747,6</w:t>
            </w:r>
          </w:p>
        </w:tc>
        <w:tc>
          <w:tcPr>
            <w:tcW w:w="1361" w:type="dxa"/>
          </w:tcPr>
          <w:p>
            <w:pPr>
              <w:pStyle w:val="0"/>
              <w:jc w:val="center"/>
            </w:pPr>
            <w:r>
              <w:rPr>
                <w:sz w:val="20"/>
              </w:rPr>
              <w:t xml:space="preserve">179976,9</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tcBorders>
              <w:bottom w:val="nil"/>
            </w:tcBorders>
            <w:vMerge w:val="restart"/>
          </w:tcPr>
          <w:p>
            <w:pPr>
              <w:pStyle w:val="0"/>
            </w:pPr>
            <w:r>
              <w:rPr>
                <w:sz w:val="20"/>
              </w:rPr>
              <w:t xml:space="preserve">Создание условий доступности объектов и услуг органов службы занятости для инвалидов</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Содействие занятости коренного малочисленного населения - абазин и обеспечение работодателей рабочей силой в местах их традиционного проживания</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tcBorders>
              <w:bottom w:val="nil"/>
            </w:tcBorders>
            <w:vMerge w:val="restart"/>
          </w:tcPr>
          <w:p>
            <w:pPr>
              <w:pStyle w:val="0"/>
            </w:pPr>
            <w:r>
              <w:rPr>
                <w:sz w:val="20"/>
              </w:rPr>
              <w:t xml:space="preserve">Региональный проект "Старшее поколение"</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10625,1</w:t>
            </w:r>
          </w:p>
        </w:tc>
        <w:tc>
          <w:tcPr>
            <w:tcW w:w="1304" w:type="dxa"/>
          </w:tcPr>
          <w:p>
            <w:pPr>
              <w:pStyle w:val="0"/>
              <w:jc w:val="center"/>
            </w:pPr>
            <w:r>
              <w:rPr>
                <w:sz w:val="20"/>
              </w:rPr>
              <w:t xml:space="preserve">1172,7</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481,2</w:t>
            </w:r>
          </w:p>
        </w:tc>
        <w:tc>
          <w:tcPr>
            <w:tcW w:w="1304" w:type="dxa"/>
          </w:tcPr>
          <w:p>
            <w:pPr>
              <w:pStyle w:val="0"/>
              <w:jc w:val="center"/>
            </w:pPr>
            <w:r>
              <w:rPr>
                <w:sz w:val="20"/>
              </w:rPr>
              <w:t xml:space="preserve">11,7</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481,2</w:t>
            </w:r>
          </w:p>
        </w:tc>
        <w:tc>
          <w:tcPr>
            <w:tcW w:w="1304" w:type="dxa"/>
          </w:tcPr>
          <w:p>
            <w:pPr>
              <w:pStyle w:val="0"/>
              <w:jc w:val="center"/>
            </w:pPr>
            <w:r>
              <w:rPr>
                <w:sz w:val="20"/>
              </w:rPr>
              <w:t xml:space="preserve">11,7</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10143,9</w:t>
            </w:r>
          </w:p>
        </w:tc>
        <w:tc>
          <w:tcPr>
            <w:tcW w:w="1304" w:type="dxa"/>
          </w:tcPr>
          <w:p>
            <w:pPr>
              <w:pStyle w:val="0"/>
              <w:jc w:val="center"/>
            </w:pPr>
            <w:r>
              <w:rPr>
                <w:sz w:val="20"/>
              </w:rPr>
              <w:t xml:space="preserve">1161,0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10143,9</w:t>
            </w:r>
          </w:p>
        </w:tc>
        <w:tc>
          <w:tcPr>
            <w:tcW w:w="1304" w:type="dxa"/>
          </w:tcPr>
          <w:p>
            <w:pPr>
              <w:pStyle w:val="0"/>
              <w:jc w:val="center"/>
            </w:pPr>
            <w:r>
              <w:rPr>
                <w:sz w:val="20"/>
              </w:rPr>
              <w:t xml:space="preserve">1161,0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tcBorders>
              <w:bottom w:val="nil"/>
            </w:tcBorders>
            <w:vMerge w:val="restart"/>
          </w:tcPr>
          <w:p>
            <w:pPr>
              <w:pStyle w:val="0"/>
            </w:pPr>
            <w:r>
              <w:rPr>
                <w:sz w:val="20"/>
              </w:rPr>
              <w:t xml:space="preserve">Региональный проект "Содействие занятости женщин - создание условий дошкольного образования для детей в возрасте до трех лет"</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1179,1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11,8</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11,8</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1167,3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1167,3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Региональный проект "Поддержка занятости и повышение эффективности рынка труда для обеспечения роста производительности труда"</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Региональный проект "Содействие занятости" по повышению эффективности службы занятости в рамках федерального проекта "Содействие занятости" национального проекта "Демография"</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25000,0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250,0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250,0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24750,0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24750,0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Региональный проект "Содействие занятости по реализации дополнительных мероприятий, направленных на снижение напряженности на рынке труда Карачаево-Черкесской Республики в рамках федерального проекта "Содействие занятости" национального проекта "Демография"</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11705,6</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117,1</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117,1</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11588,5</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11588,5</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tcPr>
          <w:p>
            <w:pPr>
              <w:pStyle w:val="0"/>
            </w:pPr>
            <w:r>
              <w:rPr>
                <w:sz w:val="20"/>
              </w:rPr>
              <w:t xml:space="preserve">Подпрограмма 3</w:t>
            </w:r>
          </w:p>
        </w:tc>
        <w:tc>
          <w:tcPr>
            <w:tcW w:w="2835" w:type="dxa"/>
            <w:tcBorders>
              <w:bottom w:val="nil"/>
            </w:tcBorders>
            <w:vMerge w:val="restart"/>
          </w:tcPr>
          <w:p>
            <w:pPr>
              <w:pStyle w:val="0"/>
            </w:pPr>
            <w:r>
              <w:rPr>
                <w:sz w:val="20"/>
              </w:rPr>
              <w:t xml:space="preserve">"Дополнительные мероприятия в сфере занятости населения"</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Опрос и организация персонифицированного учета инвалидов, не обращавшихся за содействием в трудоустройстве и нуждающихся в трудоустройстве, проводимые органами службы занятости населения субъектов Российской Федерации</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tcPr>
          <w:p>
            <w:pPr>
              <w:pStyle w:val="0"/>
            </w:pPr>
            <w:r>
              <w:rPr>
                <w:sz w:val="20"/>
              </w:rPr>
              <w:t xml:space="preserve">Подпрограмма 4</w:t>
            </w:r>
          </w:p>
        </w:tc>
        <w:tc>
          <w:tcPr>
            <w:tcW w:w="2835" w:type="dxa"/>
            <w:tcBorders>
              <w:bottom w:val="nil"/>
            </w:tcBorders>
            <w:vMerge w:val="restart"/>
          </w:tcPr>
          <w:p>
            <w:pPr>
              <w:pStyle w:val="0"/>
            </w:pPr>
            <w:r>
              <w:rPr>
                <w:sz w:val="20"/>
              </w:rPr>
              <w:t xml:space="preserve">"Сопровождение инвалидов молодого возраста при трудоустройстве"</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4690,3</w:t>
            </w:r>
          </w:p>
        </w:tc>
        <w:tc>
          <w:tcPr>
            <w:tcW w:w="1304" w:type="dxa"/>
          </w:tcPr>
          <w:p>
            <w:pPr>
              <w:pStyle w:val="0"/>
              <w:jc w:val="center"/>
            </w:pPr>
            <w:r>
              <w:rPr>
                <w:sz w:val="20"/>
              </w:rPr>
              <w:t xml:space="preserve">4699,0</w:t>
            </w:r>
          </w:p>
        </w:tc>
        <w:tc>
          <w:tcPr>
            <w:tcW w:w="1304" w:type="dxa"/>
          </w:tcPr>
          <w:p>
            <w:pPr>
              <w:pStyle w:val="0"/>
              <w:jc w:val="center"/>
            </w:pPr>
            <w:r>
              <w:rPr>
                <w:sz w:val="20"/>
              </w:rPr>
              <w:t xml:space="preserve">4725,4</w:t>
            </w:r>
          </w:p>
        </w:tc>
        <w:tc>
          <w:tcPr>
            <w:tcW w:w="1304" w:type="dxa"/>
          </w:tcPr>
          <w:p>
            <w:pPr>
              <w:pStyle w:val="0"/>
              <w:jc w:val="center"/>
            </w:pPr>
            <w:r>
              <w:rPr>
                <w:sz w:val="20"/>
              </w:rPr>
              <w:t xml:space="preserve">5107,7</w:t>
            </w:r>
          </w:p>
        </w:tc>
        <w:tc>
          <w:tcPr>
            <w:tcW w:w="1304" w:type="dxa"/>
          </w:tcPr>
          <w:p>
            <w:pPr>
              <w:pStyle w:val="0"/>
              <w:jc w:val="center"/>
            </w:pPr>
            <w:r>
              <w:rPr>
                <w:sz w:val="20"/>
              </w:rPr>
              <w:t xml:space="preserve">5203,1</w:t>
            </w:r>
          </w:p>
        </w:tc>
        <w:tc>
          <w:tcPr>
            <w:tcW w:w="1304" w:type="dxa"/>
          </w:tcPr>
          <w:p>
            <w:pPr>
              <w:pStyle w:val="0"/>
              <w:jc w:val="center"/>
            </w:pPr>
            <w:r>
              <w:rPr>
                <w:sz w:val="20"/>
              </w:rPr>
              <w:t xml:space="preserve">5203,1</w:t>
            </w:r>
          </w:p>
        </w:tc>
        <w:tc>
          <w:tcPr>
            <w:tcW w:w="1361" w:type="dxa"/>
          </w:tcPr>
          <w:p>
            <w:pPr>
              <w:pStyle w:val="0"/>
              <w:jc w:val="center"/>
            </w:pPr>
            <w:r>
              <w:rPr>
                <w:sz w:val="20"/>
              </w:rPr>
              <w:t xml:space="preserve">5203,1</w:t>
            </w:r>
          </w:p>
        </w:tc>
      </w:tr>
      <w:tr>
        <w:tc>
          <w:tcPr>
            <w:tcW w:w="1928" w:type="dxa"/>
            <w:tcBorders>
              <w:top w:val="nil"/>
            </w:tcBorders>
          </w:tcPr>
          <w:p>
            <w:pPr>
              <w:pStyle w:val="0"/>
            </w:pPr>
            <w:r>
              <w:rPr>
                <w:sz w:val="20"/>
              </w:rPr>
            </w: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4690,3</w:t>
            </w:r>
          </w:p>
        </w:tc>
        <w:tc>
          <w:tcPr>
            <w:tcW w:w="1304" w:type="dxa"/>
          </w:tcPr>
          <w:p>
            <w:pPr>
              <w:pStyle w:val="0"/>
              <w:jc w:val="center"/>
            </w:pPr>
            <w:r>
              <w:rPr>
                <w:sz w:val="20"/>
              </w:rPr>
              <w:t xml:space="preserve">4699,0</w:t>
            </w:r>
          </w:p>
        </w:tc>
        <w:tc>
          <w:tcPr>
            <w:tcW w:w="1304" w:type="dxa"/>
          </w:tcPr>
          <w:p>
            <w:pPr>
              <w:pStyle w:val="0"/>
              <w:jc w:val="center"/>
            </w:pPr>
            <w:r>
              <w:rPr>
                <w:sz w:val="20"/>
              </w:rPr>
              <w:t xml:space="preserve">4725,4</w:t>
            </w:r>
          </w:p>
        </w:tc>
        <w:tc>
          <w:tcPr>
            <w:tcW w:w="1304" w:type="dxa"/>
          </w:tcPr>
          <w:p>
            <w:pPr>
              <w:pStyle w:val="0"/>
              <w:jc w:val="center"/>
            </w:pPr>
            <w:r>
              <w:rPr>
                <w:sz w:val="20"/>
              </w:rPr>
              <w:t xml:space="preserve">5107,7</w:t>
            </w:r>
          </w:p>
        </w:tc>
        <w:tc>
          <w:tcPr>
            <w:tcW w:w="1304" w:type="dxa"/>
          </w:tcPr>
          <w:p>
            <w:pPr>
              <w:pStyle w:val="0"/>
              <w:jc w:val="center"/>
            </w:pPr>
            <w:r>
              <w:rPr>
                <w:sz w:val="20"/>
              </w:rPr>
              <w:t xml:space="preserve">5203,1</w:t>
            </w:r>
          </w:p>
        </w:tc>
        <w:tc>
          <w:tcPr>
            <w:tcW w:w="1304" w:type="dxa"/>
          </w:tcPr>
          <w:p>
            <w:pPr>
              <w:pStyle w:val="0"/>
              <w:jc w:val="center"/>
            </w:pPr>
            <w:r>
              <w:rPr>
                <w:sz w:val="20"/>
              </w:rPr>
              <w:t xml:space="preserve">5203,1</w:t>
            </w:r>
          </w:p>
        </w:tc>
        <w:tc>
          <w:tcPr>
            <w:tcW w:w="1361" w:type="dxa"/>
          </w:tcPr>
          <w:p>
            <w:pPr>
              <w:pStyle w:val="0"/>
              <w:jc w:val="center"/>
            </w:pPr>
            <w:r>
              <w:rPr>
                <w:sz w:val="20"/>
              </w:rPr>
              <w:t xml:space="preserve">5203,1</w:t>
            </w:r>
          </w:p>
        </w:tc>
      </w:tr>
      <w:tr>
        <w:tc>
          <w:tcPr>
            <w:tcW w:w="1928" w:type="dxa"/>
            <w:tcBorders>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4690,3</w:t>
            </w:r>
          </w:p>
        </w:tc>
        <w:tc>
          <w:tcPr>
            <w:tcW w:w="1304" w:type="dxa"/>
          </w:tcPr>
          <w:p>
            <w:pPr>
              <w:pStyle w:val="0"/>
              <w:jc w:val="center"/>
            </w:pPr>
            <w:r>
              <w:rPr>
                <w:sz w:val="20"/>
              </w:rPr>
              <w:t xml:space="preserve">4699,0</w:t>
            </w:r>
          </w:p>
        </w:tc>
        <w:tc>
          <w:tcPr>
            <w:tcW w:w="1304" w:type="dxa"/>
          </w:tcPr>
          <w:p>
            <w:pPr>
              <w:pStyle w:val="0"/>
              <w:jc w:val="center"/>
            </w:pPr>
            <w:r>
              <w:rPr>
                <w:sz w:val="20"/>
              </w:rPr>
              <w:t xml:space="preserve">4725,4</w:t>
            </w:r>
          </w:p>
        </w:tc>
        <w:tc>
          <w:tcPr>
            <w:tcW w:w="1304" w:type="dxa"/>
          </w:tcPr>
          <w:p>
            <w:pPr>
              <w:pStyle w:val="0"/>
              <w:jc w:val="center"/>
            </w:pPr>
            <w:r>
              <w:rPr>
                <w:sz w:val="20"/>
              </w:rPr>
              <w:t xml:space="preserve">5107,7</w:t>
            </w:r>
          </w:p>
        </w:tc>
        <w:tc>
          <w:tcPr>
            <w:tcW w:w="1304" w:type="dxa"/>
          </w:tcPr>
          <w:p>
            <w:pPr>
              <w:pStyle w:val="0"/>
              <w:jc w:val="center"/>
            </w:pPr>
            <w:r>
              <w:rPr>
                <w:sz w:val="20"/>
              </w:rPr>
              <w:t xml:space="preserve">5203,1</w:t>
            </w:r>
          </w:p>
        </w:tc>
        <w:tc>
          <w:tcPr>
            <w:tcW w:w="1304" w:type="dxa"/>
          </w:tcPr>
          <w:p>
            <w:pPr>
              <w:pStyle w:val="0"/>
              <w:jc w:val="center"/>
            </w:pPr>
            <w:r>
              <w:rPr>
                <w:sz w:val="20"/>
              </w:rPr>
              <w:t xml:space="preserve">5203,1</w:t>
            </w:r>
          </w:p>
        </w:tc>
        <w:tc>
          <w:tcPr>
            <w:tcW w:w="1361" w:type="dxa"/>
          </w:tcPr>
          <w:p>
            <w:pPr>
              <w:pStyle w:val="0"/>
              <w:jc w:val="center"/>
            </w:pPr>
            <w:r>
              <w:rPr>
                <w:sz w:val="20"/>
              </w:rPr>
              <w:t xml:space="preserve">5203,1</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tcBorders>
              <w:bottom w:val="nil"/>
            </w:tcBorders>
            <w:vMerge w:val="restart"/>
          </w:tcPr>
          <w:p>
            <w:pPr>
              <w:pStyle w:val="0"/>
            </w:pPr>
            <w:r>
              <w:rPr>
                <w:sz w:val="20"/>
              </w:rPr>
              <w:t xml:space="preserve">Содействие инвалидам молодого возраста в трудоустройстве</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300,0</w:t>
            </w:r>
          </w:p>
        </w:tc>
        <w:tc>
          <w:tcPr>
            <w:tcW w:w="1304" w:type="dxa"/>
          </w:tcPr>
          <w:p>
            <w:pPr>
              <w:pStyle w:val="0"/>
              <w:jc w:val="center"/>
            </w:pPr>
            <w:r>
              <w:rPr>
                <w:sz w:val="20"/>
              </w:rPr>
              <w:t xml:space="preserve">288,0</w:t>
            </w:r>
          </w:p>
        </w:tc>
        <w:tc>
          <w:tcPr>
            <w:tcW w:w="1304" w:type="dxa"/>
          </w:tcPr>
          <w:p>
            <w:pPr>
              <w:pStyle w:val="0"/>
              <w:jc w:val="center"/>
            </w:pPr>
            <w:r>
              <w:rPr>
                <w:sz w:val="20"/>
              </w:rPr>
              <w:t xml:space="preserve">255,6</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61" w:type="dxa"/>
          </w:tcPr>
          <w:p>
            <w:pPr>
              <w:pStyle w:val="0"/>
              <w:jc w:val="center"/>
            </w:pPr>
            <w:r>
              <w:rPr>
                <w:sz w:val="20"/>
              </w:rPr>
              <w:t xml:space="preserve">300,0</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300,0</w:t>
            </w:r>
          </w:p>
        </w:tc>
        <w:tc>
          <w:tcPr>
            <w:tcW w:w="1304" w:type="dxa"/>
          </w:tcPr>
          <w:p>
            <w:pPr>
              <w:pStyle w:val="0"/>
              <w:jc w:val="center"/>
            </w:pPr>
            <w:r>
              <w:rPr>
                <w:sz w:val="20"/>
              </w:rPr>
              <w:t xml:space="preserve">288,0</w:t>
            </w:r>
          </w:p>
        </w:tc>
        <w:tc>
          <w:tcPr>
            <w:tcW w:w="1304" w:type="dxa"/>
          </w:tcPr>
          <w:p>
            <w:pPr>
              <w:pStyle w:val="0"/>
              <w:jc w:val="center"/>
            </w:pPr>
            <w:r>
              <w:rPr>
                <w:sz w:val="20"/>
              </w:rPr>
              <w:t xml:space="preserve">255,6</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61" w:type="dxa"/>
          </w:tcPr>
          <w:p>
            <w:pPr>
              <w:pStyle w:val="0"/>
              <w:jc w:val="center"/>
            </w:pPr>
            <w:r>
              <w:rPr>
                <w:sz w:val="20"/>
              </w:rPr>
              <w:t xml:space="preserve">300,0</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300,0</w:t>
            </w:r>
          </w:p>
        </w:tc>
        <w:tc>
          <w:tcPr>
            <w:tcW w:w="1304" w:type="dxa"/>
          </w:tcPr>
          <w:p>
            <w:pPr>
              <w:pStyle w:val="0"/>
              <w:jc w:val="center"/>
            </w:pPr>
            <w:r>
              <w:rPr>
                <w:sz w:val="20"/>
              </w:rPr>
              <w:t xml:space="preserve">288,0</w:t>
            </w:r>
          </w:p>
        </w:tc>
        <w:tc>
          <w:tcPr>
            <w:tcW w:w="1304" w:type="dxa"/>
          </w:tcPr>
          <w:p>
            <w:pPr>
              <w:pStyle w:val="0"/>
              <w:jc w:val="center"/>
            </w:pPr>
            <w:r>
              <w:rPr>
                <w:sz w:val="20"/>
              </w:rPr>
              <w:t xml:space="preserve">255,6</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61" w:type="dxa"/>
          </w:tcPr>
          <w:p>
            <w:pPr>
              <w:pStyle w:val="0"/>
              <w:jc w:val="center"/>
            </w:pPr>
            <w:r>
              <w:rPr>
                <w:sz w:val="20"/>
              </w:rPr>
              <w:t xml:space="preserve">300,0</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3507,4</w:t>
            </w:r>
          </w:p>
        </w:tc>
        <w:tc>
          <w:tcPr>
            <w:tcW w:w="1304" w:type="dxa"/>
          </w:tcPr>
          <w:p>
            <w:pPr>
              <w:pStyle w:val="0"/>
              <w:jc w:val="center"/>
            </w:pPr>
            <w:r>
              <w:rPr>
                <w:sz w:val="20"/>
              </w:rPr>
              <w:t xml:space="preserve">3507,4</w:t>
            </w:r>
          </w:p>
        </w:tc>
        <w:tc>
          <w:tcPr>
            <w:tcW w:w="1304" w:type="dxa"/>
          </w:tcPr>
          <w:p>
            <w:pPr>
              <w:pStyle w:val="0"/>
              <w:jc w:val="center"/>
            </w:pPr>
            <w:r>
              <w:rPr>
                <w:sz w:val="20"/>
              </w:rPr>
              <w:t xml:space="preserve">3510,4</w:t>
            </w:r>
          </w:p>
        </w:tc>
        <w:tc>
          <w:tcPr>
            <w:tcW w:w="1304" w:type="dxa"/>
          </w:tcPr>
          <w:p>
            <w:pPr>
              <w:pStyle w:val="0"/>
              <w:jc w:val="center"/>
            </w:pPr>
            <w:r>
              <w:rPr>
                <w:sz w:val="20"/>
              </w:rPr>
              <w:t xml:space="preserve">3810,4</w:t>
            </w:r>
          </w:p>
        </w:tc>
        <w:tc>
          <w:tcPr>
            <w:tcW w:w="1304" w:type="dxa"/>
          </w:tcPr>
          <w:p>
            <w:pPr>
              <w:pStyle w:val="0"/>
              <w:jc w:val="center"/>
            </w:pPr>
            <w:r>
              <w:rPr>
                <w:sz w:val="20"/>
              </w:rPr>
              <w:t xml:space="preserve">3951,5</w:t>
            </w:r>
          </w:p>
        </w:tc>
        <w:tc>
          <w:tcPr>
            <w:tcW w:w="1304" w:type="dxa"/>
          </w:tcPr>
          <w:p>
            <w:pPr>
              <w:pStyle w:val="0"/>
              <w:jc w:val="center"/>
            </w:pPr>
            <w:r>
              <w:rPr>
                <w:sz w:val="20"/>
              </w:rPr>
              <w:t xml:space="preserve">3951,5</w:t>
            </w:r>
          </w:p>
        </w:tc>
        <w:tc>
          <w:tcPr>
            <w:tcW w:w="1361" w:type="dxa"/>
          </w:tcPr>
          <w:p>
            <w:pPr>
              <w:pStyle w:val="0"/>
              <w:jc w:val="center"/>
            </w:pPr>
            <w:r>
              <w:rPr>
                <w:sz w:val="20"/>
              </w:rPr>
              <w:t xml:space="preserve">3951,5</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3507,4</w:t>
            </w:r>
          </w:p>
        </w:tc>
        <w:tc>
          <w:tcPr>
            <w:tcW w:w="1304" w:type="dxa"/>
          </w:tcPr>
          <w:p>
            <w:pPr>
              <w:pStyle w:val="0"/>
              <w:jc w:val="center"/>
            </w:pPr>
            <w:r>
              <w:rPr>
                <w:sz w:val="20"/>
              </w:rPr>
              <w:t xml:space="preserve">3507,4</w:t>
            </w:r>
          </w:p>
        </w:tc>
        <w:tc>
          <w:tcPr>
            <w:tcW w:w="1304" w:type="dxa"/>
          </w:tcPr>
          <w:p>
            <w:pPr>
              <w:pStyle w:val="0"/>
              <w:jc w:val="center"/>
            </w:pPr>
            <w:r>
              <w:rPr>
                <w:sz w:val="20"/>
              </w:rPr>
              <w:t xml:space="preserve">3510,4</w:t>
            </w:r>
          </w:p>
        </w:tc>
        <w:tc>
          <w:tcPr>
            <w:tcW w:w="1304" w:type="dxa"/>
          </w:tcPr>
          <w:p>
            <w:pPr>
              <w:pStyle w:val="0"/>
              <w:jc w:val="center"/>
            </w:pPr>
            <w:r>
              <w:rPr>
                <w:sz w:val="20"/>
              </w:rPr>
              <w:t xml:space="preserve">3810,4</w:t>
            </w:r>
          </w:p>
        </w:tc>
        <w:tc>
          <w:tcPr>
            <w:tcW w:w="1304" w:type="dxa"/>
          </w:tcPr>
          <w:p>
            <w:pPr>
              <w:pStyle w:val="0"/>
              <w:jc w:val="center"/>
            </w:pPr>
            <w:r>
              <w:rPr>
                <w:sz w:val="20"/>
              </w:rPr>
              <w:t xml:space="preserve">3951,5</w:t>
            </w:r>
          </w:p>
        </w:tc>
        <w:tc>
          <w:tcPr>
            <w:tcW w:w="1304" w:type="dxa"/>
          </w:tcPr>
          <w:p>
            <w:pPr>
              <w:pStyle w:val="0"/>
              <w:jc w:val="center"/>
            </w:pPr>
            <w:r>
              <w:rPr>
                <w:sz w:val="20"/>
              </w:rPr>
              <w:t xml:space="preserve">3951,5</w:t>
            </w:r>
          </w:p>
        </w:tc>
        <w:tc>
          <w:tcPr>
            <w:tcW w:w="1361" w:type="dxa"/>
          </w:tcPr>
          <w:p>
            <w:pPr>
              <w:pStyle w:val="0"/>
              <w:jc w:val="center"/>
            </w:pPr>
            <w:r>
              <w:rPr>
                <w:sz w:val="20"/>
              </w:rPr>
              <w:t xml:space="preserve">3951,5</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3507,4</w:t>
            </w:r>
          </w:p>
        </w:tc>
        <w:tc>
          <w:tcPr>
            <w:tcW w:w="1304" w:type="dxa"/>
          </w:tcPr>
          <w:p>
            <w:pPr>
              <w:pStyle w:val="0"/>
              <w:jc w:val="center"/>
            </w:pPr>
            <w:r>
              <w:rPr>
                <w:sz w:val="20"/>
              </w:rPr>
              <w:t xml:space="preserve">3507,4</w:t>
            </w:r>
          </w:p>
        </w:tc>
        <w:tc>
          <w:tcPr>
            <w:tcW w:w="1304" w:type="dxa"/>
          </w:tcPr>
          <w:p>
            <w:pPr>
              <w:pStyle w:val="0"/>
              <w:jc w:val="center"/>
            </w:pPr>
            <w:r>
              <w:rPr>
                <w:sz w:val="20"/>
              </w:rPr>
              <w:t xml:space="preserve">3510,4</w:t>
            </w:r>
          </w:p>
        </w:tc>
        <w:tc>
          <w:tcPr>
            <w:tcW w:w="1304" w:type="dxa"/>
          </w:tcPr>
          <w:p>
            <w:pPr>
              <w:pStyle w:val="0"/>
              <w:jc w:val="center"/>
            </w:pPr>
            <w:r>
              <w:rPr>
                <w:sz w:val="20"/>
              </w:rPr>
              <w:t xml:space="preserve">3810,4</w:t>
            </w:r>
          </w:p>
        </w:tc>
        <w:tc>
          <w:tcPr>
            <w:tcW w:w="1304" w:type="dxa"/>
          </w:tcPr>
          <w:p>
            <w:pPr>
              <w:pStyle w:val="0"/>
              <w:jc w:val="center"/>
            </w:pPr>
            <w:r>
              <w:rPr>
                <w:sz w:val="20"/>
              </w:rPr>
              <w:t xml:space="preserve">3951,5</w:t>
            </w:r>
          </w:p>
        </w:tc>
        <w:tc>
          <w:tcPr>
            <w:tcW w:w="1304" w:type="dxa"/>
          </w:tcPr>
          <w:p>
            <w:pPr>
              <w:pStyle w:val="0"/>
              <w:jc w:val="center"/>
            </w:pPr>
            <w:r>
              <w:rPr>
                <w:sz w:val="20"/>
              </w:rPr>
              <w:t xml:space="preserve">3951,5</w:t>
            </w:r>
          </w:p>
        </w:tc>
        <w:tc>
          <w:tcPr>
            <w:tcW w:w="1361" w:type="dxa"/>
          </w:tcPr>
          <w:p>
            <w:pPr>
              <w:pStyle w:val="0"/>
              <w:jc w:val="center"/>
            </w:pPr>
            <w:r>
              <w:rPr>
                <w:sz w:val="20"/>
              </w:rPr>
              <w:t xml:space="preserve">3951,5</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tcBorders>
              <w:bottom w:val="nil"/>
            </w:tcBorders>
            <w:vMerge w:val="restart"/>
          </w:tcPr>
          <w:p>
            <w:pPr>
              <w:pStyle w:val="0"/>
            </w:pPr>
            <w:r>
              <w:rPr>
                <w:sz w:val="20"/>
              </w:rPr>
              <w:t xml:space="preserve">Организация наставничества при трудоустройстве выпускников-инвалидов, обратившихся в службу занятости</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882,9</w:t>
            </w:r>
          </w:p>
        </w:tc>
        <w:tc>
          <w:tcPr>
            <w:tcW w:w="1304" w:type="dxa"/>
          </w:tcPr>
          <w:p>
            <w:pPr>
              <w:pStyle w:val="0"/>
              <w:jc w:val="center"/>
            </w:pPr>
            <w:r>
              <w:rPr>
                <w:sz w:val="20"/>
              </w:rPr>
              <w:t xml:space="preserve">903,6</w:t>
            </w:r>
          </w:p>
        </w:tc>
        <w:tc>
          <w:tcPr>
            <w:tcW w:w="1304" w:type="dxa"/>
          </w:tcPr>
          <w:p>
            <w:pPr>
              <w:pStyle w:val="0"/>
              <w:jc w:val="center"/>
            </w:pPr>
            <w:r>
              <w:rPr>
                <w:sz w:val="20"/>
              </w:rPr>
              <w:t xml:space="preserve">959,4</w:t>
            </w:r>
          </w:p>
        </w:tc>
        <w:tc>
          <w:tcPr>
            <w:tcW w:w="1304" w:type="dxa"/>
          </w:tcPr>
          <w:p>
            <w:pPr>
              <w:pStyle w:val="0"/>
              <w:jc w:val="center"/>
            </w:pPr>
            <w:r>
              <w:rPr>
                <w:sz w:val="20"/>
              </w:rPr>
              <w:t xml:space="preserve">997,3</w:t>
            </w:r>
          </w:p>
        </w:tc>
        <w:tc>
          <w:tcPr>
            <w:tcW w:w="1304" w:type="dxa"/>
          </w:tcPr>
          <w:p>
            <w:pPr>
              <w:pStyle w:val="0"/>
              <w:jc w:val="center"/>
            </w:pPr>
            <w:r>
              <w:rPr>
                <w:sz w:val="20"/>
              </w:rPr>
              <w:t xml:space="preserve">951,6</w:t>
            </w:r>
          </w:p>
        </w:tc>
        <w:tc>
          <w:tcPr>
            <w:tcW w:w="1304" w:type="dxa"/>
          </w:tcPr>
          <w:p>
            <w:pPr>
              <w:pStyle w:val="0"/>
              <w:jc w:val="center"/>
            </w:pPr>
            <w:r>
              <w:rPr>
                <w:sz w:val="20"/>
              </w:rPr>
              <w:t xml:space="preserve">951,6</w:t>
            </w:r>
          </w:p>
        </w:tc>
        <w:tc>
          <w:tcPr>
            <w:tcW w:w="1361" w:type="dxa"/>
          </w:tcPr>
          <w:p>
            <w:pPr>
              <w:pStyle w:val="0"/>
              <w:jc w:val="center"/>
            </w:pPr>
            <w:r>
              <w:rPr>
                <w:sz w:val="20"/>
              </w:rPr>
              <w:t xml:space="preserve">951,6</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882,9</w:t>
            </w:r>
          </w:p>
        </w:tc>
        <w:tc>
          <w:tcPr>
            <w:tcW w:w="1304" w:type="dxa"/>
          </w:tcPr>
          <w:p>
            <w:pPr>
              <w:pStyle w:val="0"/>
              <w:jc w:val="center"/>
            </w:pPr>
            <w:r>
              <w:rPr>
                <w:sz w:val="20"/>
              </w:rPr>
              <w:t xml:space="preserve">903,6</w:t>
            </w:r>
          </w:p>
        </w:tc>
        <w:tc>
          <w:tcPr>
            <w:tcW w:w="1304" w:type="dxa"/>
          </w:tcPr>
          <w:p>
            <w:pPr>
              <w:pStyle w:val="0"/>
              <w:jc w:val="center"/>
            </w:pPr>
            <w:r>
              <w:rPr>
                <w:sz w:val="20"/>
              </w:rPr>
              <w:t xml:space="preserve">959,4</w:t>
            </w:r>
          </w:p>
        </w:tc>
        <w:tc>
          <w:tcPr>
            <w:tcW w:w="1304" w:type="dxa"/>
          </w:tcPr>
          <w:p>
            <w:pPr>
              <w:pStyle w:val="0"/>
              <w:jc w:val="center"/>
            </w:pPr>
            <w:r>
              <w:rPr>
                <w:sz w:val="20"/>
              </w:rPr>
              <w:t xml:space="preserve">997,3</w:t>
            </w:r>
          </w:p>
        </w:tc>
        <w:tc>
          <w:tcPr>
            <w:tcW w:w="1304" w:type="dxa"/>
          </w:tcPr>
          <w:p>
            <w:pPr>
              <w:pStyle w:val="0"/>
              <w:jc w:val="center"/>
            </w:pPr>
            <w:r>
              <w:rPr>
                <w:sz w:val="20"/>
              </w:rPr>
              <w:t xml:space="preserve">951,6</w:t>
            </w:r>
          </w:p>
        </w:tc>
        <w:tc>
          <w:tcPr>
            <w:tcW w:w="1304" w:type="dxa"/>
          </w:tcPr>
          <w:p>
            <w:pPr>
              <w:pStyle w:val="0"/>
              <w:jc w:val="center"/>
            </w:pPr>
            <w:r>
              <w:rPr>
                <w:sz w:val="20"/>
              </w:rPr>
              <w:t xml:space="preserve">951,6</w:t>
            </w:r>
          </w:p>
        </w:tc>
        <w:tc>
          <w:tcPr>
            <w:tcW w:w="1361" w:type="dxa"/>
          </w:tcPr>
          <w:p>
            <w:pPr>
              <w:pStyle w:val="0"/>
              <w:jc w:val="center"/>
            </w:pPr>
            <w:r>
              <w:rPr>
                <w:sz w:val="20"/>
              </w:rPr>
              <w:t xml:space="preserve">951,6</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882,9</w:t>
            </w:r>
          </w:p>
        </w:tc>
        <w:tc>
          <w:tcPr>
            <w:tcW w:w="1304" w:type="dxa"/>
          </w:tcPr>
          <w:p>
            <w:pPr>
              <w:pStyle w:val="0"/>
              <w:jc w:val="center"/>
            </w:pPr>
            <w:r>
              <w:rPr>
                <w:sz w:val="20"/>
              </w:rPr>
              <w:t xml:space="preserve">903,6</w:t>
            </w:r>
          </w:p>
        </w:tc>
        <w:tc>
          <w:tcPr>
            <w:tcW w:w="1304" w:type="dxa"/>
          </w:tcPr>
          <w:p>
            <w:pPr>
              <w:pStyle w:val="0"/>
              <w:jc w:val="center"/>
            </w:pPr>
            <w:r>
              <w:rPr>
                <w:sz w:val="20"/>
              </w:rPr>
              <w:t xml:space="preserve">959,4</w:t>
            </w:r>
          </w:p>
        </w:tc>
        <w:tc>
          <w:tcPr>
            <w:tcW w:w="1304" w:type="dxa"/>
          </w:tcPr>
          <w:p>
            <w:pPr>
              <w:pStyle w:val="0"/>
              <w:jc w:val="center"/>
            </w:pPr>
            <w:r>
              <w:rPr>
                <w:sz w:val="20"/>
              </w:rPr>
              <w:t xml:space="preserve">997,3</w:t>
            </w:r>
          </w:p>
        </w:tc>
        <w:tc>
          <w:tcPr>
            <w:tcW w:w="1304" w:type="dxa"/>
          </w:tcPr>
          <w:p>
            <w:pPr>
              <w:pStyle w:val="0"/>
              <w:jc w:val="center"/>
            </w:pPr>
            <w:r>
              <w:rPr>
                <w:sz w:val="20"/>
              </w:rPr>
              <w:t xml:space="preserve">951,6</w:t>
            </w:r>
          </w:p>
        </w:tc>
        <w:tc>
          <w:tcPr>
            <w:tcW w:w="1304" w:type="dxa"/>
          </w:tcPr>
          <w:p>
            <w:pPr>
              <w:pStyle w:val="0"/>
              <w:jc w:val="center"/>
            </w:pPr>
            <w:r>
              <w:rPr>
                <w:sz w:val="20"/>
              </w:rPr>
              <w:t xml:space="preserve">951,6</w:t>
            </w:r>
          </w:p>
        </w:tc>
        <w:tc>
          <w:tcPr>
            <w:tcW w:w="1361" w:type="dxa"/>
          </w:tcPr>
          <w:p>
            <w:pPr>
              <w:pStyle w:val="0"/>
              <w:jc w:val="center"/>
            </w:pPr>
            <w:r>
              <w:rPr>
                <w:sz w:val="20"/>
              </w:rPr>
              <w:t xml:space="preserve">951,6</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tcBorders>
              <w:bottom w:val="nil"/>
            </w:tcBorders>
            <w:vMerge w:val="restart"/>
          </w:tcPr>
          <w:p>
            <w:pPr>
              <w:pStyle w:val="0"/>
            </w:pPr>
            <w:r>
              <w:rPr>
                <w:sz w:val="20"/>
              </w:rPr>
              <w:t xml:space="preserve">Сопровождение инвалидов молодого возраста при получении ими профессионального образования</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tcPr>
          <w:p>
            <w:pPr>
              <w:pStyle w:val="0"/>
            </w:pPr>
            <w:r>
              <w:rPr>
                <w:sz w:val="20"/>
              </w:rPr>
              <w:t xml:space="preserve">Подпрограмма 5</w:t>
            </w:r>
          </w:p>
        </w:tc>
        <w:tc>
          <w:tcPr>
            <w:tcW w:w="2835" w:type="dxa"/>
            <w:tcBorders>
              <w:bottom w:val="nil"/>
            </w:tcBorders>
            <w:vMerge w:val="restart"/>
          </w:tcPr>
          <w:p>
            <w:pPr>
              <w:pStyle w:val="0"/>
            </w:pPr>
            <w:r>
              <w:rPr>
                <w:sz w:val="20"/>
              </w:rPr>
              <w:t xml:space="preserve">"Оказание содействия добровольному переселению в Карачаево-Черкесскую Республику соотечественников, проживающих за рубежом"</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703,0</w:t>
            </w:r>
          </w:p>
        </w:tc>
        <w:tc>
          <w:tcPr>
            <w:tcW w:w="1304" w:type="dxa"/>
          </w:tcPr>
          <w:p>
            <w:pPr>
              <w:pStyle w:val="0"/>
              <w:jc w:val="center"/>
            </w:pPr>
            <w:r>
              <w:rPr>
                <w:sz w:val="20"/>
              </w:rPr>
              <w:t xml:space="preserve">800,0</w:t>
            </w:r>
          </w:p>
        </w:tc>
        <w:tc>
          <w:tcPr>
            <w:tcW w:w="1304" w:type="dxa"/>
          </w:tcPr>
          <w:p>
            <w:pPr>
              <w:pStyle w:val="0"/>
              <w:jc w:val="center"/>
            </w:pPr>
            <w:r>
              <w:rPr>
                <w:sz w:val="20"/>
              </w:rPr>
              <w:t xml:space="preserve">282,0</w:t>
            </w:r>
          </w:p>
        </w:tc>
        <w:tc>
          <w:tcPr>
            <w:tcW w:w="1304" w:type="dxa"/>
          </w:tcPr>
          <w:p>
            <w:pPr>
              <w:pStyle w:val="0"/>
              <w:jc w:val="center"/>
            </w:pPr>
            <w:r>
              <w:rPr>
                <w:sz w:val="20"/>
              </w:rPr>
              <w:t xml:space="preserve">300,0</w:t>
            </w:r>
          </w:p>
        </w:tc>
        <w:tc>
          <w:tcPr>
            <w:tcW w:w="1304" w:type="dxa"/>
          </w:tcPr>
          <w:p>
            <w:pPr>
              <w:pStyle w:val="0"/>
              <w:jc w:val="center"/>
            </w:pPr>
            <w:r>
              <w:rPr>
                <w:sz w:val="20"/>
              </w:rPr>
              <w:t xml:space="preserve">250,0</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jc w:val="center"/>
            </w:pPr>
            <w:r>
              <w:rPr>
                <w:sz w:val="20"/>
              </w:rPr>
              <w:t xml:space="preserve">40,0</w:t>
            </w:r>
          </w:p>
        </w:tc>
        <w:tc>
          <w:tcPr>
            <w:tcW w:w="1304" w:type="dxa"/>
          </w:tcPr>
          <w:p>
            <w:pPr>
              <w:pStyle w:val="0"/>
              <w:jc w:val="center"/>
            </w:pPr>
            <w:r>
              <w:rPr>
                <w:sz w:val="20"/>
              </w:rPr>
              <w:t xml:space="preserve">31,2</w:t>
            </w:r>
          </w:p>
        </w:tc>
        <w:tc>
          <w:tcPr>
            <w:tcW w:w="1304" w:type="dxa"/>
          </w:tcPr>
          <w:p>
            <w:pPr>
              <w:pStyle w:val="0"/>
              <w:jc w:val="center"/>
            </w:pPr>
            <w:r>
              <w:rPr>
                <w:sz w:val="20"/>
              </w:rPr>
              <w:t xml:space="preserve">18,0</w:t>
            </w:r>
          </w:p>
        </w:tc>
        <w:tc>
          <w:tcPr>
            <w:tcW w:w="1304" w:type="dxa"/>
          </w:tcPr>
          <w:p>
            <w:pPr>
              <w:pStyle w:val="0"/>
              <w:jc w:val="center"/>
            </w:pPr>
            <w:r>
              <w:rPr>
                <w:sz w:val="20"/>
              </w:rPr>
              <w:t xml:space="preserve">15,0</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jc w:val="center"/>
            </w:pPr>
            <w:r>
              <w:rPr>
                <w:sz w:val="20"/>
              </w:rPr>
              <w:t xml:space="preserve">40,0</w:t>
            </w:r>
          </w:p>
        </w:tc>
        <w:tc>
          <w:tcPr>
            <w:tcW w:w="1304" w:type="dxa"/>
          </w:tcPr>
          <w:p>
            <w:pPr>
              <w:pStyle w:val="0"/>
              <w:jc w:val="center"/>
            </w:pPr>
            <w:r>
              <w:rPr>
                <w:sz w:val="20"/>
              </w:rPr>
              <w:t xml:space="preserve">31,2</w:t>
            </w:r>
          </w:p>
        </w:tc>
        <w:tc>
          <w:tcPr>
            <w:tcW w:w="1304" w:type="dxa"/>
          </w:tcPr>
          <w:p>
            <w:pPr>
              <w:pStyle w:val="0"/>
              <w:jc w:val="center"/>
            </w:pPr>
            <w:r>
              <w:rPr>
                <w:sz w:val="20"/>
              </w:rPr>
              <w:t xml:space="preserve">18,0</w:t>
            </w:r>
          </w:p>
        </w:tc>
        <w:tc>
          <w:tcPr>
            <w:tcW w:w="1304" w:type="dxa"/>
          </w:tcPr>
          <w:p>
            <w:pPr>
              <w:pStyle w:val="0"/>
              <w:jc w:val="center"/>
            </w:pPr>
            <w:r>
              <w:rPr>
                <w:sz w:val="20"/>
              </w:rPr>
              <w:t xml:space="preserve">15,0</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703,0</w:t>
            </w:r>
          </w:p>
        </w:tc>
        <w:tc>
          <w:tcPr>
            <w:tcW w:w="1304" w:type="dxa"/>
          </w:tcPr>
          <w:p>
            <w:pPr>
              <w:pStyle w:val="0"/>
              <w:jc w:val="center"/>
            </w:pPr>
            <w:r>
              <w:rPr>
                <w:sz w:val="20"/>
              </w:rPr>
              <w:t xml:space="preserve">760,0</w:t>
            </w:r>
          </w:p>
        </w:tc>
        <w:tc>
          <w:tcPr>
            <w:tcW w:w="1304" w:type="dxa"/>
          </w:tcPr>
          <w:p>
            <w:pPr>
              <w:pStyle w:val="0"/>
              <w:jc w:val="center"/>
            </w:pPr>
            <w:r>
              <w:rPr>
                <w:sz w:val="20"/>
              </w:rPr>
              <w:t xml:space="preserve">250,8</w:t>
            </w:r>
          </w:p>
        </w:tc>
        <w:tc>
          <w:tcPr>
            <w:tcW w:w="1304" w:type="dxa"/>
          </w:tcPr>
          <w:p>
            <w:pPr>
              <w:pStyle w:val="0"/>
              <w:jc w:val="center"/>
            </w:pPr>
            <w:r>
              <w:rPr>
                <w:sz w:val="20"/>
              </w:rPr>
              <w:t xml:space="preserve">282,0</w:t>
            </w:r>
          </w:p>
        </w:tc>
        <w:tc>
          <w:tcPr>
            <w:tcW w:w="1304" w:type="dxa"/>
          </w:tcPr>
          <w:p>
            <w:pPr>
              <w:pStyle w:val="0"/>
              <w:jc w:val="center"/>
            </w:pPr>
            <w:r>
              <w:rPr>
                <w:sz w:val="20"/>
              </w:rPr>
              <w:t xml:space="preserve">235,0</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703,0</w:t>
            </w:r>
          </w:p>
        </w:tc>
        <w:tc>
          <w:tcPr>
            <w:tcW w:w="1304" w:type="dxa"/>
          </w:tcPr>
          <w:p>
            <w:pPr>
              <w:pStyle w:val="0"/>
              <w:jc w:val="center"/>
            </w:pPr>
            <w:r>
              <w:rPr>
                <w:sz w:val="20"/>
              </w:rPr>
              <w:t xml:space="preserve">760,0</w:t>
            </w:r>
          </w:p>
        </w:tc>
        <w:tc>
          <w:tcPr>
            <w:tcW w:w="1304" w:type="dxa"/>
          </w:tcPr>
          <w:p>
            <w:pPr>
              <w:pStyle w:val="0"/>
              <w:jc w:val="center"/>
            </w:pPr>
            <w:r>
              <w:rPr>
                <w:sz w:val="20"/>
              </w:rPr>
              <w:t xml:space="preserve">250,8</w:t>
            </w:r>
          </w:p>
        </w:tc>
        <w:tc>
          <w:tcPr>
            <w:tcW w:w="1304" w:type="dxa"/>
          </w:tcPr>
          <w:p>
            <w:pPr>
              <w:pStyle w:val="0"/>
              <w:jc w:val="center"/>
            </w:pPr>
            <w:r>
              <w:rPr>
                <w:sz w:val="20"/>
              </w:rPr>
              <w:t xml:space="preserve">282,0</w:t>
            </w:r>
          </w:p>
        </w:tc>
        <w:tc>
          <w:tcPr>
            <w:tcW w:w="1304" w:type="dxa"/>
          </w:tcPr>
          <w:p>
            <w:pPr>
              <w:pStyle w:val="0"/>
              <w:jc w:val="center"/>
            </w:pPr>
            <w:r>
              <w:rPr>
                <w:sz w:val="20"/>
              </w:rPr>
              <w:t xml:space="preserve">235,0</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W w:w="2835" w:type="dxa"/>
            <w:tcBorders>
              <w:top w:val="nil"/>
              <w:bottom w:val="nil"/>
            </w:tcBorders>
          </w:tcPr>
          <w:p>
            <w:pPr>
              <w:pStyle w:val="0"/>
            </w:pPr>
            <w:r>
              <w:rPr>
                <w:sz w:val="20"/>
              </w:rPr>
            </w: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tcPr>
          <w:p>
            <w:pPr>
              <w:pStyle w:val="0"/>
            </w:pPr>
            <w:r>
              <w:rPr>
                <w:sz w:val="20"/>
              </w:rPr>
              <w:t xml:space="preserve">Основное мероприятие</w:t>
            </w:r>
          </w:p>
        </w:tc>
        <w:tc>
          <w:tcPr>
            <w:tcW w:w="2835" w:type="dxa"/>
            <w:vMerge w:val="restart"/>
          </w:tcPr>
          <w:p>
            <w:pPr>
              <w:pStyle w:val="0"/>
            </w:pPr>
            <w:r>
              <w:rPr>
                <w:sz w:val="20"/>
              </w:rPr>
              <w:t xml:space="preserve">Нормативное правовое обеспечение реализации подпрограммы "Оказание содействия добровольному переселению в Карачаево-Черкесскую Республику соотечественников, проживающих за рубежом" государственной программы Карачаево-Черкесской Республики "Содействие занятости населения Карачаево-Черкесской Республики" (далее - подпрограмма)</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tcBorders>
              <w:bottom w:val="nil"/>
            </w:tcBorders>
            <w:vMerge w:val="restart"/>
          </w:tcPr>
          <w:p>
            <w:pPr>
              <w:pStyle w:val="0"/>
            </w:pPr>
            <w:r>
              <w:rPr>
                <w:sz w:val="20"/>
              </w:rPr>
              <w:t xml:space="preserve">Информационное обеспечение и сопровождение реализации подпрограммы</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Предоставление участникам государственной программы и членам их семей государственных услуг в области содействия занятости населения и трудоустройстве</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Предоставление мер социальной поддержки, предусмотренных подпрограммой, а также содействие в жилищном обустройстве в виде компенсации найма жилья на срок не менее 6 месяцев; компенсация расходов на первичное медицинское обследование</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703,0</w:t>
            </w:r>
          </w:p>
        </w:tc>
        <w:tc>
          <w:tcPr>
            <w:tcW w:w="1304" w:type="dxa"/>
          </w:tcPr>
          <w:p>
            <w:pPr>
              <w:pStyle w:val="0"/>
              <w:jc w:val="center"/>
            </w:pPr>
            <w:r>
              <w:rPr>
                <w:sz w:val="20"/>
              </w:rPr>
              <w:t xml:space="preserve">800,0</w:t>
            </w:r>
          </w:p>
        </w:tc>
        <w:tc>
          <w:tcPr>
            <w:tcW w:w="1304" w:type="dxa"/>
          </w:tcPr>
          <w:p>
            <w:pPr>
              <w:pStyle w:val="0"/>
              <w:jc w:val="center"/>
            </w:pPr>
            <w:r>
              <w:rPr>
                <w:sz w:val="20"/>
              </w:rPr>
              <w:t xml:space="preserve">282,0</w:t>
            </w:r>
          </w:p>
        </w:tc>
        <w:tc>
          <w:tcPr>
            <w:tcW w:w="1304" w:type="dxa"/>
          </w:tcPr>
          <w:p>
            <w:pPr>
              <w:pStyle w:val="0"/>
              <w:jc w:val="center"/>
            </w:pPr>
            <w:r>
              <w:rPr>
                <w:sz w:val="20"/>
              </w:rPr>
              <w:t xml:space="preserve">300,0</w:t>
            </w:r>
          </w:p>
        </w:tc>
        <w:tc>
          <w:tcPr>
            <w:tcW w:w="1304" w:type="dxa"/>
          </w:tcPr>
          <w:p>
            <w:pPr>
              <w:pStyle w:val="0"/>
              <w:jc w:val="center"/>
            </w:pPr>
            <w:r>
              <w:rPr>
                <w:sz w:val="20"/>
              </w:rPr>
              <w:t xml:space="preserve">250,0</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jc w:val="center"/>
            </w:pPr>
            <w:r>
              <w:rPr>
                <w:sz w:val="20"/>
              </w:rPr>
              <w:t xml:space="preserve">40,0</w:t>
            </w:r>
          </w:p>
        </w:tc>
        <w:tc>
          <w:tcPr>
            <w:tcW w:w="1304" w:type="dxa"/>
          </w:tcPr>
          <w:p>
            <w:pPr>
              <w:pStyle w:val="0"/>
              <w:jc w:val="center"/>
            </w:pPr>
            <w:r>
              <w:rPr>
                <w:sz w:val="20"/>
              </w:rPr>
              <w:t xml:space="preserve">31,2</w:t>
            </w:r>
          </w:p>
        </w:tc>
        <w:tc>
          <w:tcPr>
            <w:tcW w:w="1304" w:type="dxa"/>
          </w:tcPr>
          <w:p>
            <w:pPr>
              <w:pStyle w:val="0"/>
              <w:jc w:val="center"/>
            </w:pPr>
            <w:r>
              <w:rPr>
                <w:sz w:val="20"/>
              </w:rPr>
              <w:t xml:space="preserve">18,0</w:t>
            </w:r>
          </w:p>
        </w:tc>
        <w:tc>
          <w:tcPr>
            <w:tcW w:w="1304" w:type="dxa"/>
          </w:tcPr>
          <w:p>
            <w:pPr>
              <w:pStyle w:val="0"/>
              <w:jc w:val="center"/>
            </w:pPr>
            <w:r>
              <w:rPr>
                <w:sz w:val="20"/>
              </w:rPr>
              <w:t xml:space="preserve">15,0</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pPr>
            <w:r>
              <w:rPr>
                <w:sz w:val="20"/>
              </w:rPr>
            </w:r>
          </w:p>
        </w:tc>
        <w:tc>
          <w:tcPr>
            <w:tcW w:w="1304" w:type="dxa"/>
          </w:tcPr>
          <w:p>
            <w:pPr>
              <w:pStyle w:val="0"/>
              <w:jc w:val="center"/>
            </w:pPr>
            <w:r>
              <w:rPr>
                <w:sz w:val="20"/>
              </w:rPr>
              <w:t xml:space="preserve">40,0</w:t>
            </w:r>
          </w:p>
        </w:tc>
        <w:tc>
          <w:tcPr>
            <w:tcW w:w="1304" w:type="dxa"/>
          </w:tcPr>
          <w:p>
            <w:pPr>
              <w:pStyle w:val="0"/>
              <w:jc w:val="center"/>
            </w:pPr>
            <w:r>
              <w:rPr>
                <w:sz w:val="20"/>
              </w:rPr>
              <w:t xml:space="preserve">31,2</w:t>
            </w:r>
          </w:p>
        </w:tc>
        <w:tc>
          <w:tcPr>
            <w:tcW w:w="1304" w:type="dxa"/>
          </w:tcPr>
          <w:p>
            <w:pPr>
              <w:pStyle w:val="0"/>
              <w:jc w:val="center"/>
            </w:pPr>
            <w:r>
              <w:rPr>
                <w:sz w:val="20"/>
              </w:rPr>
              <w:t xml:space="preserve">18,0</w:t>
            </w:r>
          </w:p>
        </w:tc>
        <w:tc>
          <w:tcPr>
            <w:tcW w:w="1304" w:type="dxa"/>
          </w:tcPr>
          <w:p>
            <w:pPr>
              <w:pStyle w:val="0"/>
              <w:jc w:val="center"/>
            </w:pPr>
            <w:r>
              <w:rPr>
                <w:sz w:val="20"/>
              </w:rPr>
              <w:t xml:space="preserve">15,0</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703,0</w:t>
            </w:r>
          </w:p>
        </w:tc>
        <w:tc>
          <w:tcPr>
            <w:tcW w:w="1304" w:type="dxa"/>
          </w:tcPr>
          <w:p>
            <w:pPr>
              <w:pStyle w:val="0"/>
              <w:jc w:val="center"/>
            </w:pPr>
            <w:r>
              <w:rPr>
                <w:sz w:val="20"/>
              </w:rPr>
              <w:t xml:space="preserve">760,0</w:t>
            </w:r>
          </w:p>
        </w:tc>
        <w:tc>
          <w:tcPr>
            <w:tcW w:w="1304" w:type="dxa"/>
          </w:tcPr>
          <w:p>
            <w:pPr>
              <w:pStyle w:val="0"/>
              <w:jc w:val="center"/>
            </w:pPr>
            <w:r>
              <w:rPr>
                <w:sz w:val="20"/>
              </w:rPr>
              <w:t xml:space="preserve">250,8</w:t>
            </w:r>
          </w:p>
        </w:tc>
        <w:tc>
          <w:tcPr>
            <w:tcW w:w="1304" w:type="dxa"/>
          </w:tcPr>
          <w:p>
            <w:pPr>
              <w:pStyle w:val="0"/>
              <w:jc w:val="center"/>
            </w:pPr>
            <w:r>
              <w:rPr>
                <w:sz w:val="20"/>
              </w:rPr>
              <w:t xml:space="preserve">282,0</w:t>
            </w:r>
          </w:p>
        </w:tc>
        <w:tc>
          <w:tcPr>
            <w:tcW w:w="1304" w:type="dxa"/>
          </w:tcPr>
          <w:p>
            <w:pPr>
              <w:pStyle w:val="0"/>
              <w:jc w:val="center"/>
            </w:pPr>
            <w:r>
              <w:rPr>
                <w:sz w:val="20"/>
              </w:rPr>
              <w:t xml:space="preserve">235,0</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703,0</w:t>
            </w:r>
          </w:p>
        </w:tc>
        <w:tc>
          <w:tcPr>
            <w:tcW w:w="1304" w:type="dxa"/>
          </w:tcPr>
          <w:p>
            <w:pPr>
              <w:pStyle w:val="0"/>
              <w:jc w:val="center"/>
            </w:pPr>
            <w:r>
              <w:rPr>
                <w:sz w:val="20"/>
              </w:rPr>
              <w:t xml:space="preserve">760,0</w:t>
            </w:r>
          </w:p>
        </w:tc>
        <w:tc>
          <w:tcPr>
            <w:tcW w:w="1304" w:type="dxa"/>
          </w:tcPr>
          <w:p>
            <w:pPr>
              <w:pStyle w:val="0"/>
              <w:jc w:val="center"/>
            </w:pPr>
            <w:r>
              <w:rPr>
                <w:sz w:val="20"/>
              </w:rPr>
              <w:t xml:space="preserve">250,8</w:t>
            </w:r>
          </w:p>
        </w:tc>
        <w:tc>
          <w:tcPr>
            <w:tcW w:w="1304" w:type="dxa"/>
          </w:tcPr>
          <w:p>
            <w:pPr>
              <w:pStyle w:val="0"/>
              <w:jc w:val="center"/>
            </w:pPr>
            <w:r>
              <w:rPr>
                <w:sz w:val="20"/>
              </w:rPr>
              <w:t xml:space="preserve">282,0</w:t>
            </w:r>
          </w:p>
        </w:tc>
        <w:tc>
          <w:tcPr>
            <w:tcW w:w="1304" w:type="dxa"/>
          </w:tcPr>
          <w:p>
            <w:pPr>
              <w:pStyle w:val="0"/>
              <w:jc w:val="center"/>
            </w:pPr>
            <w:r>
              <w:rPr>
                <w:sz w:val="20"/>
              </w:rPr>
              <w:t xml:space="preserve">235,0</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Содействие в обеспечении детей участников государственной программы местами в дошкольных образовательных организациях и общеобразовательных организациях</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Оказание содействия в получении дополнительного профессионального образования</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Оказание поддержки субъектам малого и среднего предпринимательства, в том числе участникам государственной программы и членам их семей, в осуществлении предпринимательской деятельности на территории Карачаево-Черкесской Республики</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tcPr>
          <w:p>
            <w:pPr>
              <w:pStyle w:val="0"/>
            </w:pPr>
            <w:r>
              <w:rPr>
                <w:sz w:val="20"/>
              </w:rPr>
              <w:t xml:space="preserve">Подпрограмма 6</w:t>
            </w:r>
          </w:p>
        </w:tc>
        <w:tc>
          <w:tcPr>
            <w:tcW w:w="2835" w:type="dxa"/>
            <w:tcBorders>
              <w:bottom w:val="nil"/>
            </w:tcBorders>
            <w:vMerge w:val="restart"/>
          </w:tcPr>
          <w:p>
            <w:pPr>
              <w:pStyle w:val="0"/>
            </w:pPr>
            <w:r>
              <w:rPr>
                <w:sz w:val="20"/>
              </w:rPr>
              <w:t xml:space="preserve">"Реализация дополнительных мероприятий в сфере занятости населения, направленных на снижение напряженности на рынке труда Карачаево-Черкесской Республики"</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9698,0</w:t>
            </w:r>
          </w:p>
        </w:tc>
        <w:tc>
          <w:tcPr>
            <w:tcW w:w="1304" w:type="dxa"/>
          </w:tcPr>
          <w:p>
            <w:pPr>
              <w:pStyle w:val="0"/>
              <w:jc w:val="center"/>
            </w:pPr>
            <w:r>
              <w:rPr>
                <w:sz w:val="20"/>
              </w:rPr>
              <w:t xml:space="preserve">-</w:t>
            </w:r>
          </w:p>
        </w:tc>
        <w:tc>
          <w:tcPr>
            <w:tcW w:w="1304" w:type="dxa"/>
          </w:tcPr>
          <w:p>
            <w:pPr>
              <w:pStyle w:val="0"/>
              <w:jc w:val="center"/>
            </w:pPr>
            <w:r>
              <w:rPr>
                <w:sz w:val="20"/>
              </w:rPr>
              <w:t xml:space="preserve">11917,6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97,0</w:t>
            </w:r>
          </w:p>
        </w:tc>
        <w:tc>
          <w:tcPr>
            <w:tcW w:w="1304" w:type="dxa"/>
          </w:tcPr>
          <w:p>
            <w:pPr>
              <w:pStyle w:val="0"/>
              <w:jc w:val="center"/>
            </w:pPr>
            <w:r>
              <w:rPr>
                <w:sz w:val="20"/>
              </w:rPr>
              <w:t xml:space="preserve">-</w:t>
            </w:r>
          </w:p>
        </w:tc>
        <w:tc>
          <w:tcPr>
            <w:tcW w:w="1304" w:type="dxa"/>
          </w:tcPr>
          <w:p>
            <w:pPr>
              <w:pStyle w:val="0"/>
              <w:jc w:val="center"/>
            </w:pPr>
            <w:r>
              <w:rPr>
                <w:sz w:val="20"/>
              </w:rPr>
              <w:t xml:space="preserve">119,2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97,0</w:t>
            </w:r>
          </w:p>
        </w:tc>
        <w:tc>
          <w:tcPr>
            <w:tcW w:w="1304" w:type="dxa"/>
          </w:tcPr>
          <w:p>
            <w:pPr>
              <w:pStyle w:val="0"/>
              <w:jc w:val="center"/>
            </w:pPr>
            <w:r>
              <w:rPr>
                <w:sz w:val="20"/>
              </w:rPr>
              <w:t xml:space="preserve">-</w:t>
            </w:r>
          </w:p>
        </w:tc>
        <w:tc>
          <w:tcPr>
            <w:tcW w:w="1304" w:type="dxa"/>
          </w:tcPr>
          <w:p>
            <w:pPr>
              <w:pStyle w:val="0"/>
              <w:jc w:val="center"/>
            </w:pPr>
            <w:r>
              <w:rPr>
                <w:sz w:val="20"/>
              </w:rPr>
              <w:t xml:space="preserve">119,2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9601,0</w:t>
            </w:r>
          </w:p>
        </w:tc>
        <w:tc>
          <w:tcPr>
            <w:tcW w:w="1304" w:type="dxa"/>
          </w:tcPr>
          <w:p>
            <w:pPr>
              <w:pStyle w:val="0"/>
              <w:jc w:val="center"/>
            </w:pPr>
            <w:r>
              <w:rPr>
                <w:sz w:val="20"/>
              </w:rPr>
              <w:t xml:space="preserve">-</w:t>
            </w:r>
          </w:p>
        </w:tc>
        <w:tc>
          <w:tcPr>
            <w:tcW w:w="1304" w:type="dxa"/>
          </w:tcPr>
          <w:p>
            <w:pPr>
              <w:pStyle w:val="0"/>
              <w:jc w:val="center"/>
            </w:pPr>
            <w:r>
              <w:rPr>
                <w:sz w:val="20"/>
              </w:rPr>
              <w:t xml:space="preserve">11798,4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9601,0</w:t>
            </w:r>
          </w:p>
        </w:tc>
        <w:tc>
          <w:tcPr>
            <w:tcW w:w="1304" w:type="dxa"/>
          </w:tcPr>
          <w:p>
            <w:pPr>
              <w:pStyle w:val="0"/>
              <w:jc w:val="center"/>
            </w:pPr>
            <w:r>
              <w:rPr>
                <w:sz w:val="20"/>
              </w:rPr>
              <w:t xml:space="preserve">-</w:t>
            </w:r>
          </w:p>
        </w:tc>
        <w:tc>
          <w:tcPr>
            <w:tcW w:w="1304" w:type="dxa"/>
          </w:tcPr>
          <w:p>
            <w:pPr>
              <w:pStyle w:val="0"/>
              <w:jc w:val="center"/>
            </w:pPr>
            <w:r>
              <w:rPr>
                <w:sz w:val="20"/>
              </w:rPr>
              <w:t xml:space="preserve">11798,4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tcBorders>
              <w:bottom w:val="nil"/>
            </w:tcBorders>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tcW w:w="2835" w:type="dxa"/>
            <w:tcBorders>
              <w:top w:val="nil"/>
            </w:tcBorders>
          </w:tcPr>
          <w:p>
            <w:pPr>
              <w:pStyle w:val="0"/>
            </w:pPr>
            <w:r>
              <w:rPr>
                <w:sz w:val="20"/>
              </w:rPr>
            </w: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Временное трудоустройство работников,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709,6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7,1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7,1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702,5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tcPr>
          <w:p>
            <w:pPr>
              <w:pStyle w:val="0"/>
            </w:pPr>
            <w:r>
              <w:rPr>
                <w:sz w:val="20"/>
              </w:rPr>
            </w:r>
          </w:p>
        </w:tc>
        <w:tc>
          <w:tcPr>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702,5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Организация общественных работ для граждан, ищущих работу, обратившихся в органы службы занятости и безработных граждан</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8988,4</w:t>
            </w:r>
          </w:p>
        </w:tc>
        <w:tc>
          <w:tcPr>
            <w:tcW w:w="1304" w:type="dxa"/>
          </w:tcPr>
          <w:p>
            <w:pPr>
              <w:pStyle w:val="0"/>
              <w:jc w:val="center"/>
            </w:pPr>
            <w:r>
              <w:rPr>
                <w:sz w:val="20"/>
              </w:rPr>
              <w:t xml:space="preserve">-</w:t>
            </w:r>
          </w:p>
        </w:tc>
        <w:tc>
          <w:tcPr>
            <w:tcW w:w="1304" w:type="dxa"/>
          </w:tcPr>
          <w:p>
            <w:pPr>
              <w:pStyle w:val="0"/>
              <w:jc w:val="center"/>
            </w:pPr>
            <w:r>
              <w:rPr>
                <w:sz w:val="20"/>
              </w:rPr>
              <w:t xml:space="preserve">11917,6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89,9</w:t>
            </w:r>
          </w:p>
        </w:tc>
        <w:tc>
          <w:tcPr>
            <w:tcW w:w="1304" w:type="dxa"/>
          </w:tcPr>
          <w:p>
            <w:pPr>
              <w:pStyle w:val="0"/>
              <w:jc w:val="center"/>
            </w:pPr>
            <w:r>
              <w:rPr>
                <w:sz w:val="20"/>
              </w:rPr>
              <w:t xml:space="preserve">-</w:t>
            </w:r>
          </w:p>
        </w:tc>
        <w:tc>
          <w:tcPr>
            <w:tcW w:w="1304" w:type="dxa"/>
          </w:tcPr>
          <w:p>
            <w:pPr>
              <w:pStyle w:val="0"/>
              <w:jc w:val="center"/>
            </w:pPr>
            <w:r>
              <w:rPr>
                <w:sz w:val="20"/>
              </w:rPr>
              <w:t xml:space="preserve">119,2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89,9</w:t>
            </w:r>
          </w:p>
        </w:tc>
        <w:tc>
          <w:tcPr>
            <w:tcW w:w="1304" w:type="dxa"/>
          </w:tcPr>
          <w:p>
            <w:pPr>
              <w:pStyle w:val="0"/>
              <w:jc w:val="center"/>
            </w:pPr>
            <w:r>
              <w:rPr>
                <w:sz w:val="20"/>
              </w:rPr>
              <w:t xml:space="preserve">-</w:t>
            </w:r>
          </w:p>
        </w:tc>
        <w:tc>
          <w:tcPr>
            <w:tcW w:w="1304" w:type="dxa"/>
          </w:tcPr>
          <w:p>
            <w:pPr>
              <w:pStyle w:val="0"/>
              <w:jc w:val="center"/>
            </w:pPr>
            <w:r>
              <w:rPr>
                <w:sz w:val="20"/>
              </w:rPr>
              <w:t xml:space="preserve">119,2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8898,5</w:t>
            </w:r>
          </w:p>
        </w:tc>
        <w:tc>
          <w:tcPr>
            <w:tcW w:w="1304" w:type="dxa"/>
          </w:tcPr>
          <w:p>
            <w:pPr>
              <w:pStyle w:val="0"/>
              <w:jc w:val="center"/>
            </w:pPr>
            <w:r>
              <w:rPr>
                <w:sz w:val="20"/>
              </w:rPr>
              <w:t xml:space="preserve">-</w:t>
            </w:r>
          </w:p>
        </w:tc>
        <w:tc>
          <w:tcPr>
            <w:tcW w:w="1304" w:type="dxa"/>
          </w:tcPr>
          <w:p>
            <w:pPr>
              <w:pStyle w:val="0"/>
              <w:jc w:val="center"/>
            </w:pPr>
            <w:r>
              <w:rPr>
                <w:sz w:val="20"/>
              </w:rPr>
              <w:t xml:space="preserve">11798,4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Управление государственной службы занятости населения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8898,5</w:t>
            </w:r>
          </w:p>
        </w:tc>
        <w:tc>
          <w:tcPr>
            <w:tcW w:w="1304" w:type="dxa"/>
          </w:tcPr>
          <w:p>
            <w:pPr>
              <w:pStyle w:val="0"/>
              <w:jc w:val="center"/>
            </w:pPr>
            <w:r>
              <w:rPr>
                <w:sz w:val="20"/>
              </w:rPr>
              <w:t xml:space="preserve">-</w:t>
            </w:r>
          </w:p>
        </w:tc>
        <w:tc>
          <w:tcPr>
            <w:tcW w:w="1304" w:type="dxa"/>
          </w:tcPr>
          <w:p>
            <w:pPr>
              <w:pStyle w:val="0"/>
              <w:jc w:val="center"/>
            </w:pPr>
            <w:r>
              <w:rPr>
                <w:sz w:val="20"/>
              </w:rPr>
              <w:t xml:space="preserve">11798,4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bottom w:val="nil"/>
            </w:tcBorders>
            <w:vMerge w:val="restart"/>
          </w:tcPr>
          <w:p>
            <w:pPr>
              <w:pStyle w:val="0"/>
            </w:pPr>
            <w:r>
              <w:rPr>
                <w:sz w:val="20"/>
              </w:rPr>
              <w:t xml:space="preserve">Основное мероприятие</w:t>
            </w:r>
          </w:p>
        </w:tc>
        <w:tc>
          <w:tcPr>
            <w:tcW w:w="2835" w:type="dxa"/>
            <w:vMerge w:val="restart"/>
          </w:tcPr>
          <w:p>
            <w:pPr>
              <w:pStyle w:val="0"/>
            </w:pPr>
            <w:r>
              <w:rPr>
                <w:sz w:val="20"/>
              </w:rPr>
              <w:t xml:space="preserve">Мониторинг ситуации на рынке труда по результатам проведения дополнительных мероприятий, направленных, на снижение напряженности на рынке труда</w:t>
            </w:r>
          </w:p>
        </w:tc>
        <w:tc>
          <w:tcPr>
            <w:tcW w:w="4678" w:type="dxa"/>
          </w:tcPr>
          <w:p>
            <w:pPr>
              <w:pStyle w:val="0"/>
            </w:pPr>
            <w:r>
              <w:rPr>
                <w:sz w:val="20"/>
              </w:rPr>
              <w:t xml:space="preserve">Всего</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pPr>
            <w:r>
              <w:rPr>
                <w:sz w:val="20"/>
              </w:rPr>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Borders>
              <w:bottom w:val="nil"/>
            </w:tcBorders>
            <w:vMerge w:val="continue"/>
          </w:tcPr>
          <w:p/>
        </w:tc>
        <w:tc>
          <w:tcPr>
            <w:vMerge w:val="continue"/>
          </w:tcPr>
          <w:p/>
        </w:tc>
        <w:tc>
          <w:tcPr>
            <w:tcW w:w="4678" w:type="dxa"/>
          </w:tcPr>
          <w:p>
            <w:pPr>
              <w:pStyle w:val="0"/>
            </w:pPr>
            <w:r>
              <w:rPr>
                <w:sz w:val="20"/>
              </w:rPr>
              <w:t xml:space="preserve">Республиканский бюджет Карачаево-Черкесской Республики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Федеральный бюджет</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pPr>
            <w:r>
              <w:rPr>
                <w:sz w:val="20"/>
              </w:rPr>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bottom w:val="nil"/>
            </w:tcBorders>
          </w:tcPr>
          <w:p>
            <w:pPr>
              <w:pStyle w:val="0"/>
            </w:pPr>
            <w:r>
              <w:rPr>
                <w:sz w:val="20"/>
              </w:rPr>
            </w:r>
          </w:p>
        </w:tc>
        <w:tc>
          <w:tcPr>
            <w:vMerge w:val="continue"/>
          </w:tcPr>
          <w:p/>
        </w:tc>
        <w:tc>
          <w:tcPr>
            <w:tcW w:w="4678" w:type="dxa"/>
          </w:tcPr>
          <w:p>
            <w:pPr>
              <w:pStyle w:val="0"/>
            </w:pPr>
            <w:r>
              <w:rPr>
                <w:sz w:val="20"/>
              </w:rPr>
              <w:t xml:space="preserve">Местные бюджеты</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1928" w:type="dxa"/>
            <w:tcBorders>
              <w:top w:val="nil"/>
            </w:tcBorders>
          </w:tcPr>
          <w:p>
            <w:pPr>
              <w:pStyle w:val="0"/>
            </w:pPr>
            <w:r>
              <w:rPr>
                <w:sz w:val="20"/>
              </w:rPr>
            </w:r>
          </w:p>
        </w:tc>
        <w:tc>
          <w:tcPr>
            <w:vMerge w:val="continue"/>
          </w:tcPr>
          <w:p/>
        </w:tc>
        <w:tc>
          <w:tcPr>
            <w:tcW w:w="4678" w:type="dxa"/>
          </w:tcPr>
          <w:p>
            <w:pPr>
              <w:pStyle w:val="0"/>
            </w:pPr>
            <w:r>
              <w:rPr>
                <w:sz w:val="20"/>
              </w:rPr>
              <w:t xml:space="preserve">Внебюджетные источники</w:t>
            </w:r>
          </w:p>
        </w:tc>
        <w:tc>
          <w:tcPr>
            <w:tcW w:w="340" w:type="dxa"/>
            <w:tcBorders>
              <w:right w:val="nil"/>
            </w:tcBorders>
          </w:tcPr>
          <w:p>
            <w:pPr>
              <w:pStyle w:val="0"/>
            </w:pPr>
            <w:r>
              <w:rPr>
                <w:sz w:val="20"/>
              </w:rPr>
            </w:r>
          </w:p>
        </w:tc>
        <w:tc>
          <w:tcPr>
            <w:tcW w:w="1304" w:type="dxa"/>
            <w:tcBorders>
              <w:left w:val="nil"/>
            </w:tcBorders>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bl>
    <w:p>
      <w:pPr>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both"/>
      </w:pPr>
      <w:r>
        <w:rPr>
          <w:sz w:val="20"/>
        </w:rPr>
      </w:r>
    </w:p>
    <w:bookmarkStart w:id="4382" w:name="P4382"/>
    <w:bookmarkEnd w:id="4382"/>
    <w:p>
      <w:pPr>
        <w:pStyle w:val="2"/>
        <w:jc w:val="center"/>
      </w:pPr>
      <w:r>
        <w:rPr>
          <w:sz w:val="20"/>
        </w:rPr>
        <w:t xml:space="preserve">ПЛАН</w:t>
      </w:r>
    </w:p>
    <w:p>
      <w:pPr>
        <w:pStyle w:val="2"/>
        <w:jc w:val="center"/>
      </w:pPr>
      <w:r>
        <w:rPr>
          <w:sz w:val="20"/>
        </w:rPr>
        <w:t xml:space="preserve">МЕРОПРИЯТИЙ ПО 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6" w:tooltip="Постановление Правительства Карачаево-Черкесской Республики от 24.05.2023 N 134 &quot;О внесении изменений в постановление Правительства Карачаево-Черкесской Республики от 24.01.2019 N 28 &quot;Об утверждении государственной программы &quot;Содействие занятости населения Карачаево-Черкесской Республики&quot; {КонсультантПлюс}">
              <w:r>
                <w:rPr>
                  <w:sz w:val="20"/>
                  <w:color w:val="0000ff"/>
                </w:rPr>
                <w:t xml:space="preserve">Постановления</w:t>
              </w:r>
            </w:hyperlink>
            <w:r>
              <w:rPr>
                <w:sz w:val="20"/>
                <w:color w:val="392c69"/>
              </w:rPr>
              <w:t xml:space="preserve"> Правительства КЧР от 24.05.2023 N 134)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Наименование государственной программы - Содействие занятости населения Карачаево-Черкесской Республики</w:t>
      </w:r>
    </w:p>
    <w:p>
      <w:pPr>
        <w:pStyle w:val="0"/>
        <w:spacing w:before="200" w:line-rule="auto"/>
        <w:ind w:firstLine="540"/>
        <w:jc w:val="both"/>
      </w:pPr>
      <w:r>
        <w:rPr>
          <w:sz w:val="20"/>
        </w:rPr>
        <w:t xml:space="preserve">Ответственный исполнитель - Управление государственной службы занятости населения Карачаево-Черкесской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928"/>
        <w:gridCol w:w="2778"/>
        <w:gridCol w:w="2438"/>
        <w:gridCol w:w="2438"/>
        <w:gridCol w:w="907"/>
        <w:gridCol w:w="737"/>
        <w:gridCol w:w="680"/>
        <w:gridCol w:w="1361"/>
        <w:gridCol w:w="794"/>
        <w:gridCol w:w="1077"/>
        <w:gridCol w:w="1020"/>
        <w:gridCol w:w="1020"/>
        <w:gridCol w:w="2438"/>
        <w:gridCol w:w="2494"/>
        <w:gridCol w:w="1247"/>
        <w:gridCol w:w="1304"/>
        <w:gridCol w:w="1304"/>
        <w:gridCol w:w="1304"/>
      </w:tblGrid>
      <w:tr>
        <w:tc>
          <w:tcPr>
            <w:tcW w:w="794"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Статус</w:t>
            </w:r>
          </w:p>
        </w:tc>
        <w:tc>
          <w:tcPr>
            <w:tcW w:w="2778" w:type="dxa"/>
            <w:vMerge w:val="restart"/>
          </w:tcPr>
          <w:p>
            <w:pPr>
              <w:pStyle w:val="0"/>
              <w:jc w:val="center"/>
            </w:pPr>
            <w:r>
              <w:rPr>
                <w:sz w:val="20"/>
              </w:rPr>
              <w:t xml:space="preserve">Наименование государственной программы, подпрограммы, основного мероприятия, мероприятия, проекта, контрольного события</w:t>
            </w:r>
          </w:p>
        </w:tc>
        <w:tc>
          <w:tcPr>
            <w:tcW w:w="2438" w:type="dxa"/>
            <w:vMerge w:val="restart"/>
          </w:tcPr>
          <w:p>
            <w:pPr>
              <w:pStyle w:val="0"/>
              <w:jc w:val="center"/>
            </w:pPr>
            <w:r>
              <w:rPr>
                <w:sz w:val="20"/>
              </w:rPr>
              <w:t xml:space="preserve">Ответственный исполнитель (ФИО, должность)</w:t>
            </w:r>
          </w:p>
        </w:tc>
        <w:tc>
          <w:tcPr>
            <w:tcW w:w="2438" w:type="dxa"/>
            <w:vMerge w:val="restart"/>
          </w:tcPr>
          <w:p>
            <w:pPr>
              <w:pStyle w:val="0"/>
              <w:jc w:val="center"/>
            </w:pPr>
            <w:r>
              <w:rPr>
                <w:sz w:val="20"/>
              </w:rPr>
              <w:t xml:space="preserve">Источник финансового обеспечения</w:t>
            </w:r>
          </w:p>
        </w:tc>
        <w:tc>
          <w:tcPr>
            <w:gridSpan w:val="5"/>
            <w:tcW w:w="4479" w:type="dxa"/>
          </w:tcPr>
          <w:p>
            <w:pPr>
              <w:pStyle w:val="0"/>
              <w:jc w:val="center"/>
            </w:pPr>
            <w:r>
              <w:rPr>
                <w:sz w:val="20"/>
              </w:rPr>
              <w:t xml:space="preserve">Код бюджетной классификации</w:t>
            </w:r>
          </w:p>
        </w:tc>
        <w:tc>
          <w:tcPr>
            <w:gridSpan w:val="3"/>
            <w:tcW w:w="3117" w:type="dxa"/>
          </w:tcPr>
          <w:p>
            <w:pPr>
              <w:pStyle w:val="0"/>
              <w:jc w:val="center"/>
            </w:pPr>
            <w:r>
              <w:rPr>
                <w:sz w:val="20"/>
              </w:rPr>
              <w:t xml:space="preserve">Объем расходов, тыс. рублей</w:t>
            </w:r>
          </w:p>
        </w:tc>
        <w:tc>
          <w:tcPr>
            <w:tcW w:w="2438" w:type="dxa"/>
            <w:vMerge w:val="restart"/>
          </w:tcPr>
          <w:p>
            <w:pPr>
              <w:pStyle w:val="0"/>
              <w:jc w:val="center"/>
            </w:pPr>
            <w:r>
              <w:rPr>
                <w:sz w:val="20"/>
              </w:rPr>
              <w:t xml:space="preserve">Ответственный исполнитель, соисполнитель, участник</w:t>
            </w:r>
          </w:p>
        </w:tc>
        <w:tc>
          <w:tcPr>
            <w:gridSpan w:val="5"/>
            <w:tcW w:w="7653" w:type="dxa"/>
          </w:tcPr>
          <w:p>
            <w:pPr>
              <w:pStyle w:val="0"/>
              <w:jc w:val="center"/>
            </w:pPr>
            <w:r>
              <w:rPr>
                <w:sz w:val="20"/>
              </w:rPr>
              <w:t xml:space="preserve">Целевые показатели основного мероприятия/показатели непосредственного результата реализации мероприятия</w:t>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ГРБС</w:t>
            </w:r>
          </w:p>
        </w:tc>
        <w:tc>
          <w:tcPr>
            <w:tcW w:w="737" w:type="dxa"/>
            <w:vMerge w:val="restart"/>
          </w:tcPr>
          <w:p>
            <w:pPr>
              <w:pStyle w:val="0"/>
              <w:jc w:val="center"/>
            </w:pPr>
            <w:r>
              <w:rPr>
                <w:sz w:val="20"/>
              </w:rPr>
              <w:t xml:space="preserve">Рз</w:t>
            </w:r>
          </w:p>
        </w:tc>
        <w:tc>
          <w:tcPr>
            <w:tcW w:w="680" w:type="dxa"/>
            <w:vMerge w:val="restart"/>
          </w:tcPr>
          <w:p>
            <w:pPr>
              <w:pStyle w:val="0"/>
              <w:jc w:val="center"/>
            </w:pPr>
            <w:r>
              <w:rPr>
                <w:sz w:val="20"/>
              </w:rPr>
              <w:t xml:space="preserve">Пр</w:t>
            </w:r>
          </w:p>
        </w:tc>
        <w:tc>
          <w:tcPr>
            <w:tcW w:w="1361" w:type="dxa"/>
            <w:vMerge w:val="restart"/>
          </w:tcPr>
          <w:p>
            <w:pPr>
              <w:pStyle w:val="0"/>
              <w:jc w:val="center"/>
            </w:pPr>
            <w:r>
              <w:rPr>
                <w:sz w:val="20"/>
              </w:rPr>
              <w:t xml:space="preserve">ЦСР</w:t>
            </w:r>
          </w:p>
        </w:tc>
        <w:tc>
          <w:tcPr>
            <w:tcW w:w="794" w:type="dxa"/>
            <w:vMerge w:val="restart"/>
          </w:tcPr>
          <w:p>
            <w:pPr>
              <w:pStyle w:val="0"/>
              <w:jc w:val="center"/>
            </w:pPr>
            <w:r>
              <w:rPr>
                <w:sz w:val="20"/>
              </w:rPr>
              <w:t xml:space="preserve">ВР</w:t>
            </w:r>
          </w:p>
        </w:tc>
        <w:tc>
          <w:tcPr>
            <w:tcW w:w="1077" w:type="dxa"/>
            <w:vMerge w:val="restart"/>
          </w:tcPr>
          <w:p>
            <w:pPr>
              <w:pStyle w:val="0"/>
              <w:jc w:val="center"/>
            </w:pPr>
            <w:r>
              <w:rPr>
                <w:sz w:val="20"/>
              </w:rPr>
              <w:t xml:space="preserve">2023 год</w:t>
            </w:r>
          </w:p>
        </w:tc>
        <w:tc>
          <w:tcPr>
            <w:tcW w:w="1020" w:type="dxa"/>
            <w:vMerge w:val="restart"/>
          </w:tcPr>
          <w:p>
            <w:pPr>
              <w:pStyle w:val="0"/>
              <w:jc w:val="center"/>
            </w:pPr>
            <w:r>
              <w:rPr>
                <w:sz w:val="20"/>
              </w:rPr>
              <w:t xml:space="preserve">2024 год</w:t>
            </w:r>
          </w:p>
        </w:tc>
        <w:tc>
          <w:tcPr>
            <w:tcW w:w="1020" w:type="dxa"/>
            <w:vMerge w:val="restart"/>
          </w:tcPr>
          <w:p>
            <w:pPr>
              <w:pStyle w:val="0"/>
              <w:jc w:val="center"/>
            </w:pPr>
            <w:r>
              <w:rPr>
                <w:sz w:val="20"/>
              </w:rPr>
              <w:t xml:space="preserve">2025 год</w:t>
            </w:r>
          </w:p>
        </w:tc>
        <w:tc>
          <w:tcPr>
            <w:vMerge w:val="continue"/>
          </w:tcPr>
          <w:p/>
        </w:tc>
        <w:tc>
          <w:tcPr>
            <w:tcW w:w="2494" w:type="dxa"/>
            <w:vMerge w:val="restart"/>
          </w:tcPr>
          <w:p>
            <w:pPr>
              <w:pStyle w:val="0"/>
              <w:jc w:val="center"/>
            </w:pPr>
            <w:r>
              <w:rPr>
                <w:sz w:val="20"/>
              </w:rPr>
              <w:t xml:space="preserve">наименование</w:t>
            </w:r>
          </w:p>
        </w:tc>
        <w:tc>
          <w:tcPr>
            <w:tcW w:w="1247" w:type="dxa"/>
            <w:vMerge w:val="restart"/>
          </w:tcPr>
          <w:p>
            <w:pPr>
              <w:pStyle w:val="0"/>
              <w:jc w:val="center"/>
            </w:pPr>
            <w:r>
              <w:rPr>
                <w:sz w:val="20"/>
              </w:rPr>
              <w:t xml:space="preserve">единица измерения</w:t>
            </w:r>
          </w:p>
        </w:tc>
        <w:tc>
          <w:tcPr>
            <w:gridSpan w:val="3"/>
            <w:tcW w:w="3912" w:type="dxa"/>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r>
      <w:tr>
        <w:tc>
          <w:tcPr>
            <w:tcW w:w="794" w:type="dxa"/>
          </w:tcPr>
          <w:p>
            <w:pPr>
              <w:pStyle w:val="0"/>
              <w:jc w:val="center"/>
            </w:pPr>
            <w:r>
              <w:rPr>
                <w:sz w:val="20"/>
              </w:rPr>
              <w:t xml:space="preserve">1</w:t>
            </w:r>
          </w:p>
        </w:tc>
        <w:tc>
          <w:tcPr>
            <w:tcW w:w="1928" w:type="dxa"/>
          </w:tcPr>
          <w:p>
            <w:pPr>
              <w:pStyle w:val="0"/>
              <w:jc w:val="center"/>
            </w:pPr>
            <w:r>
              <w:rPr>
                <w:sz w:val="20"/>
              </w:rPr>
              <w:t xml:space="preserve">2</w:t>
            </w:r>
          </w:p>
        </w:tc>
        <w:tc>
          <w:tcPr>
            <w:tcW w:w="2778" w:type="dxa"/>
          </w:tcPr>
          <w:p>
            <w:pPr>
              <w:pStyle w:val="0"/>
              <w:jc w:val="center"/>
            </w:pPr>
            <w:r>
              <w:rPr>
                <w:sz w:val="20"/>
              </w:rPr>
              <w:t xml:space="preserve">3</w:t>
            </w:r>
          </w:p>
        </w:tc>
        <w:tc>
          <w:tcPr>
            <w:tcW w:w="2438" w:type="dxa"/>
          </w:tcPr>
          <w:p>
            <w:pPr>
              <w:pStyle w:val="0"/>
              <w:jc w:val="center"/>
            </w:pPr>
            <w:r>
              <w:rPr>
                <w:sz w:val="20"/>
              </w:rPr>
              <w:t xml:space="preserve">4</w:t>
            </w:r>
          </w:p>
        </w:tc>
        <w:tc>
          <w:tcPr>
            <w:tcW w:w="2438" w:type="dxa"/>
          </w:tcPr>
          <w:p>
            <w:pPr>
              <w:pStyle w:val="0"/>
              <w:jc w:val="center"/>
            </w:pPr>
            <w:r>
              <w:rPr>
                <w:sz w:val="20"/>
              </w:rPr>
              <w:t xml:space="preserve">5</w:t>
            </w:r>
          </w:p>
        </w:tc>
        <w:tc>
          <w:tcPr>
            <w:tcW w:w="907" w:type="dxa"/>
          </w:tcPr>
          <w:p>
            <w:pPr>
              <w:pStyle w:val="0"/>
              <w:jc w:val="center"/>
            </w:pPr>
            <w:r>
              <w:rPr>
                <w:sz w:val="20"/>
              </w:rPr>
              <w:t xml:space="preserve">6</w:t>
            </w:r>
          </w:p>
        </w:tc>
        <w:tc>
          <w:tcPr>
            <w:tcW w:w="737" w:type="dxa"/>
          </w:tcPr>
          <w:p>
            <w:pPr>
              <w:pStyle w:val="0"/>
              <w:jc w:val="center"/>
            </w:pPr>
            <w:r>
              <w:rPr>
                <w:sz w:val="20"/>
              </w:rPr>
              <w:t xml:space="preserve">7</w:t>
            </w:r>
          </w:p>
        </w:tc>
        <w:tc>
          <w:tcPr>
            <w:tcW w:w="680" w:type="dxa"/>
          </w:tcPr>
          <w:p>
            <w:pPr>
              <w:pStyle w:val="0"/>
              <w:jc w:val="center"/>
            </w:pPr>
            <w:r>
              <w:rPr>
                <w:sz w:val="20"/>
              </w:rPr>
              <w:t xml:space="preserve">8</w:t>
            </w:r>
          </w:p>
        </w:tc>
        <w:tc>
          <w:tcPr>
            <w:tcW w:w="1361" w:type="dxa"/>
          </w:tcPr>
          <w:p>
            <w:pPr>
              <w:pStyle w:val="0"/>
              <w:jc w:val="center"/>
            </w:pPr>
            <w:r>
              <w:rPr>
                <w:sz w:val="20"/>
              </w:rPr>
              <w:t xml:space="preserve">9</w:t>
            </w:r>
          </w:p>
        </w:tc>
        <w:tc>
          <w:tcPr>
            <w:tcW w:w="794" w:type="dxa"/>
          </w:tcPr>
          <w:p>
            <w:pPr>
              <w:pStyle w:val="0"/>
              <w:jc w:val="center"/>
            </w:pPr>
            <w:r>
              <w:rPr>
                <w:sz w:val="20"/>
              </w:rPr>
              <w:t xml:space="preserve">10</w:t>
            </w:r>
          </w:p>
        </w:tc>
        <w:tc>
          <w:tcPr>
            <w:tcW w:w="1077" w:type="dxa"/>
          </w:tcPr>
          <w:p>
            <w:pPr>
              <w:pStyle w:val="0"/>
              <w:jc w:val="center"/>
            </w:pPr>
            <w:r>
              <w:rPr>
                <w:sz w:val="20"/>
              </w:rPr>
              <w:t xml:space="preserve">11</w:t>
            </w:r>
          </w:p>
        </w:tc>
        <w:tc>
          <w:tcPr>
            <w:tcW w:w="1020" w:type="dxa"/>
          </w:tcPr>
          <w:p>
            <w:pPr>
              <w:pStyle w:val="0"/>
              <w:jc w:val="center"/>
            </w:pPr>
            <w:r>
              <w:rPr>
                <w:sz w:val="20"/>
              </w:rPr>
              <w:t xml:space="preserve">12</w:t>
            </w:r>
          </w:p>
        </w:tc>
        <w:tc>
          <w:tcPr>
            <w:tcW w:w="1020" w:type="dxa"/>
          </w:tcPr>
          <w:p>
            <w:pPr>
              <w:pStyle w:val="0"/>
              <w:jc w:val="center"/>
            </w:pPr>
            <w:r>
              <w:rPr>
                <w:sz w:val="20"/>
              </w:rPr>
              <w:t xml:space="preserve">13</w:t>
            </w:r>
          </w:p>
        </w:tc>
        <w:tc>
          <w:tcPr>
            <w:tcW w:w="2438" w:type="dxa"/>
          </w:tcPr>
          <w:p>
            <w:pPr>
              <w:pStyle w:val="0"/>
              <w:jc w:val="center"/>
            </w:pPr>
            <w:r>
              <w:rPr>
                <w:sz w:val="20"/>
              </w:rPr>
              <w:t xml:space="preserve">14</w:t>
            </w:r>
          </w:p>
        </w:tc>
        <w:tc>
          <w:tcPr>
            <w:tcW w:w="2494" w:type="dxa"/>
          </w:tcPr>
          <w:p>
            <w:pPr>
              <w:pStyle w:val="0"/>
              <w:jc w:val="center"/>
            </w:pPr>
            <w:r>
              <w:rPr>
                <w:sz w:val="20"/>
              </w:rPr>
              <w:t xml:space="preserve">15</w:t>
            </w:r>
          </w:p>
        </w:tc>
        <w:tc>
          <w:tcPr>
            <w:tcW w:w="1247" w:type="dxa"/>
          </w:tcPr>
          <w:p>
            <w:pPr>
              <w:pStyle w:val="0"/>
              <w:jc w:val="center"/>
            </w:pPr>
            <w:r>
              <w:rPr>
                <w:sz w:val="20"/>
              </w:rPr>
              <w:t xml:space="preserve">16</w:t>
            </w:r>
          </w:p>
        </w:tc>
        <w:tc>
          <w:tcPr>
            <w:tcW w:w="1304" w:type="dxa"/>
          </w:tcPr>
          <w:p>
            <w:pPr>
              <w:pStyle w:val="0"/>
              <w:jc w:val="center"/>
            </w:pPr>
            <w:r>
              <w:rPr>
                <w:sz w:val="20"/>
              </w:rPr>
              <w:t xml:space="preserve">17</w:t>
            </w:r>
          </w:p>
        </w:tc>
        <w:tc>
          <w:tcPr>
            <w:tcW w:w="1304" w:type="dxa"/>
          </w:tcPr>
          <w:p>
            <w:pPr>
              <w:pStyle w:val="0"/>
              <w:jc w:val="center"/>
            </w:pPr>
            <w:r>
              <w:rPr>
                <w:sz w:val="20"/>
              </w:rPr>
              <w:t xml:space="preserve">18</w:t>
            </w:r>
          </w:p>
        </w:tc>
        <w:tc>
          <w:tcPr>
            <w:tcW w:w="1304" w:type="dxa"/>
          </w:tcPr>
          <w:p>
            <w:pPr>
              <w:pStyle w:val="0"/>
              <w:jc w:val="center"/>
            </w:pPr>
            <w:r>
              <w:rPr>
                <w:sz w:val="20"/>
              </w:rPr>
              <w:t xml:space="preserve">19</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t xml:space="preserve">Государственная программа</w:t>
            </w:r>
          </w:p>
        </w:tc>
        <w:tc>
          <w:tcPr>
            <w:tcW w:w="2778" w:type="dxa"/>
            <w:tcBorders>
              <w:bottom w:val="nil"/>
            </w:tcBorders>
          </w:tcPr>
          <w:p>
            <w:pPr>
              <w:pStyle w:val="0"/>
            </w:pPr>
            <w:r>
              <w:rPr>
                <w:sz w:val="20"/>
              </w:rPr>
              <w:t xml:space="preserve">"Содействие занятости населения Карачаево-Черкесской Республики"</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275486,8</w:t>
            </w:r>
          </w:p>
        </w:tc>
        <w:tc>
          <w:tcPr>
            <w:tcW w:w="1020" w:type="dxa"/>
          </w:tcPr>
          <w:p>
            <w:pPr>
              <w:pStyle w:val="0"/>
              <w:jc w:val="center"/>
            </w:pPr>
            <w:r>
              <w:rPr>
                <w:sz w:val="20"/>
              </w:rPr>
              <w:t xml:space="preserve">276442,0</w:t>
            </w:r>
          </w:p>
        </w:tc>
        <w:tc>
          <w:tcPr>
            <w:tcW w:w="1020" w:type="dxa"/>
          </w:tcPr>
          <w:p>
            <w:pPr>
              <w:pStyle w:val="0"/>
              <w:jc w:val="center"/>
            </w:pPr>
            <w:r>
              <w:rPr>
                <w:sz w:val="20"/>
              </w:rPr>
              <w:t xml:space="preserve">274671,3</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Коэффициент напряженности на рынке труда Карачаево-Черкесской Республики</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Республиканский бюджет Карачаево-Черкесской Республики (далее - 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94826,5</w:t>
            </w:r>
          </w:p>
        </w:tc>
        <w:tc>
          <w:tcPr>
            <w:tcW w:w="1020" w:type="dxa"/>
          </w:tcPr>
          <w:p>
            <w:pPr>
              <w:pStyle w:val="0"/>
              <w:jc w:val="center"/>
            </w:pPr>
            <w:r>
              <w:rPr>
                <w:sz w:val="20"/>
              </w:rPr>
              <w:t xml:space="preserve">94694,4</w:t>
            </w:r>
          </w:p>
        </w:tc>
        <w:tc>
          <w:tcPr>
            <w:tcW w:w="1020" w:type="dxa"/>
          </w:tcPr>
          <w:p>
            <w:pPr>
              <w:pStyle w:val="0"/>
              <w:jc w:val="center"/>
            </w:pPr>
            <w:r>
              <w:rPr>
                <w:sz w:val="20"/>
              </w:rPr>
              <w:t xml:space="preserve">94694,4</w:t>
            </w:r>
          </w:p>
        </w:tc>
        <w:tc>
          <w:tcPr>
            <w:tcW w:w="2438" w:type="dxa"/>
            <w:tcBorders>
              <w:top w:val="nil"/>
            </w:tcBorders>
          </w:tcPr>
          <w:p>
            <w:pPr>
              <w:pStyle w:val="0"/>
            </w:pPr>
            <w:r>
              <w:rPr>
                <w:sz w:val="20"/>
              </w:rPr>
            </w:r>
          </w:p>
        </w:tc>
        <w:tc>
          <w:tcPr>
            <w:tcW w:w="2494" w:type="dxa"/>
          </w:tcPr>
          <w:p>
            <w:pPr>
              <w:pStyle w:val="0"/>
            </w:pPr>
            <w:r>
              <w:rPr>
                <w:sz w:val="20"/>
              </w:rPr>
              <w:t xml:space="preserve">Уровень регистрируемой безработицы в среднем за год</w:t>
            </w:r>
          </w:p>
        </w:tc>
        <w:tc>
          <w:tcPr>
            <w:tcW w:w="1247" w:type="dxa"/>
          </w:tcPr>
          <w:p>
            <w:pPr>
              <w:pStyle w:val="0"/>
              <w:jc w:val="center"/>
            </w:pPr>
            <w:r>
              <w:rPr>
                <w:sz w:val="20"/>
              </w:rPr>
              <w:t xml:space="preserve">%</w:t>
            </w:r>
          </w:p>
        </w:tc>
        <w:tc>
          <w:tcPr>
            <w:tcW w:w="1304" w:type="dxa"/>
          </w:tcPr>
          <w:p>
            <w:pPr>
              <w:pStyle w:val="0"/>
              <w:jc w:val="center"/>
            </w:pPr>
            <w:r>
              <w:rPr>
                <w:sz w:val="20"/>
              </w:rPr>
              <w:t xml:space="preserve">2,100</w:t>
            </w:r>
          </w:p>
        </w:tc>
        <w:tc>
          <w:tcPr>
            <w:tcW w:w="1304" w:type="dxa"/>
          </w:tcPr>
          <w:p>
            <w:pPr>
              <w:pStyle w:val="0"/>
              <w:jc w:val="center"/>
            </w:pPr>
            <w:r>
              <w:rPr>
                <w:sz w:val="20"/>
              </w:rPr>
              <w:t xml:space="preserve">2,100</w:t>
            </w:r>
          </w:p>
        </w:tc>
        <w:tc>
          <w:tcPr>
            <w:tcW w:w="1304" w:type="dxa"/>
          </w:tcPr>
          <w:p>
            <w:pPr>
              <w:pStyle w:val="0"/>
              <w:jc w:val="center"/>
            </w:pPr>
            <w:r>
              <w:rPr>
                <w:sz w:val="20"/>
              </w:rPr>
              <w:t xml:space="preserve">2,100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Федеральный бюджет (далее - 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180660,3</w:t>
            </w:r>
          </w:p>
        </w:tc>
        <w:tc>
          <w:tcPr>
            <w:tcW w:w="1020" w:type="dxa"/>
          </w:tcPr>
          <w:p>
            <w:pPr>
              <w:pStyle w:val="0"/>
              <w:jc w:val="center"/>
            </w:pPr>
            <w:r>
              <w:rPr>
                <w:sz w:val="20"/>
              </w:rPr>
              <w:t xml:space="preserve">181747,6</w:t>
            </w:r>
          </w:p>
        </w:tc>
        <w:tc>
          <w:tcPr>
            <w:tcW w:w="1020" w:type="dxa"/>
          </w:tcPr>
          <w:p>
            <w:pPr>
              <w:pStyle w:val="0"/>
              <w:jc w:val="center"/>
            </w:pPr>
            <w:r>
              <w:rPr>
                <w:sz w:val="20"/>
              </w:rPr>
              <w:t xml:space="preserve">179976,9</w:t>
            </w:r>
          </w:p>
        </w:tc>
        <w:tc>
          <w:tcPr>
            <w:tcW w:w="2438" w:type="dxa"/>
            <w:tcBorders>
              <w:bottom w:val="nil"/>
            </w:tcBorders>
          </w:tcPr>
          <w:p>
            <w:pPr>
              <w:pStyle w:val="0"/>
            </w:pPr>
            <w:r>
              <w:rPr>
                <w:sz w:val="20"/>
              </w:rPr>
            </w:r>
          </w:p>
        </w:tc>
        <w:tc>
          <w:tcPr>
            <w:tcW w:w="2494" w:type="dxa"/>
            <w:tcBorders>
              <w:bottom w:val="nil"/>
            </w:tcBorders>
          </w:tcPr>
          <w:p>
            <w:pPr>
              <w:pStyle w:val="0"/>
            </w:pPr>
            <w:r>
              <w:rPr>
                <w:sz w:val="20"/>
              </w:rPr>
              <w:t xml:space="preserve">Уровень общей безработицы (по методологии Международной организации труда) в среднем за год</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12,500</w:t>
            </w:r>
          </w:p>
        </w:tc>
        <w:tc>
          <w:tcPr>
            <w:tcW w:w="1304" w:type="dxa"/>
            <w:tcBorders>
              <w:bottom w:val="nil"/>
            </w:tcBorders>
          </w:tcPr>
          <w:p>
            <w:pPr>
              <w:pStyle w:val="0"/>
              <w:jc w:val="center"/>
            </w:pPr>
            <w:r>
              <w:rPr>
                <w:sz w:val="20"/>
              </w:rPr>
              <w:t xml:space="preserve">12,500</w:t>
            </w:r>
          </w:p>
        </w:tc>
        <w:tc>
          <w:tcPr>
            <w:tcW w:w="1304" w:type="dxa"/>
            <w:tcBorders>
              <w:bottom w:val="nil"/>
            </w:tcBorders>
          </w:tcPr>
          <w:p>
            <w:pPr>
              <w:pStyle w:val="0"/>
              <w:jc w:val="center"/>
            </w:pPr>
            <w:r>
              <w:rPr>
                <w:sz w:val="20"/>
              </w:rPr>
              <w:t xml:space="preserve">12,500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Местные бюджеты (далее - 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Внебюджетные источники (далее - 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1</w:t>
            </w:r>
          </w:p>
        </w:tc>
        <w:tc>
          <w:tcPr>
            <w:tcW w:w="1928" w:type="dxa"/>
            <w:tcBorders>
              <w:bottom w:val="nil"/>
            </w:tcBorders>
            <w:vMerge w:val="restart"/>
          </w:tcPr>
          <w:p>
            <w:pPr>
              <w:pStyle w:val="0"/>
            </w:pPr>
            <w:r>
              <w:rPr>
                <w:sz w:val="20"/>
              </w:rPr>
              <w:t xml:space="preserve">Подпрограмма 1</w:t>
            </w:r>
          </w:p>
        </w:tc>
        <w:tc>
          <w:tcPr>
            <w:tcW w:w="2778" w:type="dxa"/>
            <w:vMerge w:val="restart"/>
          </w:tcPr>
          <w:p>
            <w:pPr>
              <w:pStyle w:val="0"/>
            </w:pPr>
            <w:r>
              <w:rPr>
                <w:sz w:val="20"/>
              </w:rPr>
              <w:t xml:space="preserve">"Управление государственной программой "Содействие занятости населения Карачаево-Черкесской Республики"</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72517,5</w:t>
            </w:r>
          </w:p>
        </w:tc>
        <w:tc>
          <w:tcPr>
            <w:tcW w:w="1020" w:type="dxa"/>
          </w:tcPr>
          <w:p>
            <w:pPr>
              <w:pStyle w:val="0"/>
              <w:jc w:val="center"/>
            </w:pPr>
            <w:r>
              <w:rPr>
                <w:sz w:val="20"/>
              </w:rPr>
              <w:t xml:space="preserve">72517,4</w:t>
            </w:r>
          </w:p>
        </w:tc>
        <w:tc>
          <w:tcPr>
            <w:tcW w:w="1020" w:type="dxa"/>
          </w:tcPr>
          <w:p>
            <w:pPr>
              <w:pStyle w:val="0"/>
              <w:jc w:val="center"/>
            </w:pPr>
            <w:r>
              <w:rPr>
                <w:sz w:val="20"/>
              </w:rPr>
              <w:t xml:space="preserve">72517,4</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Borders>
              <w:bottom w:val="nil"/>
            </w:tcBorders>
          </w:tcPr>
          <w:p>
            <w:pPr>
              <w:pStyle w:val="0"/>
            </w:pPr>
            <w:r>
              <w:rPr>
                <w:sz w:val="20"/>
              </w:rPr>
            </w:r>
          </w:p>
        </w:tc>
        <w:tc>
          <w:tcPr>
            <w:tcW w:w="1247"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72517,5</w:t>
            </w:r>
          </w:p>
        </w:tc>
        <w:tc>
          <w:tcPr>
            <w:tcW w:w="1020" w:type="dxa"/>
          </w:tcPr>
          <w:p>
            <w:pPr>
              <w:pStyle w:val="0"/>
              <w:jc w:val="center"/>
            </w:pPr>
            <w:r>
              <w:rPr>
                <w:sz w:val="20"/>
              </w:rPr>
              <w:t xml:space="preserve">72517,4</w:t>
            </w:r>
          </w:p>
        </w:tc>
        <w:tc>
          <w:tcPr>
            <w:tcW w:w="1020" w:type="dxa"/>
          </w:tcPr>
          <w:p>
            <w:pPr>
              <w:pStyle w:val="0"/>
              <w:jc w:val="center"/>
            </w:pPr>
            <w:r>
              <w:rPr>
                <w:sz w:val="20"/>
              </w:rPr>
              <w:t xml:space="preserve">72517,4</w:t>
            </w:r>
          </w:p>
        </w:tc>
        <w:tc>
          <w:tcPr>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1.1</w:t>
            </w:r>
          </w:p>
        </w:tc>
        <w:tc>
          <w:tcPr>
            <w:tcW w:w="1928" w:type="dxa"/>
            <w:tcBorders>
              <w:bottom w:val="nil"/>
            </w:tcBorders>
            <w:vMerge w:val="restart"/>
          </w:tcPr>
          <w:p>
            <w:pPr>
              <w:pStyle w:val="0"/>
            </w:pPr>
            <w:r>
              <w:rPr>
                <w:sz w:val="20"/>
              </w:rPr>
              <w:t xml:space="preserve">Основное мероприятие</w:t>
            </w:r>
          </w:p>
        </w:tc>
        <w:tc>
          <w:tcPr>
            <w:tcW w:w="2778" w:type="dxa"/>
            <w:vMerge w:val="restart"/>
          </w:tcPr>
          <w:p>
            <w:pPr>
              <w:pStyle w:val="0"/>
            </w:pPr>
            <w:r>
              <w:rPr>
                <w:sz w:val="20"/>
              </w:rPr>
              <w:t xml:space="preserve">Обеспечение деятельности Управления государственной службы занятости населения Карачаево-Черкесской Республики</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19837,7</w:t>
            </w:r>
          </w:p>
        </w:tc>
        <w:tc>
          <w:tcPr>
            <w:tcW w:w="1020" w:type="dxa"/>
          </w:tcPr>
          <w:p>
            <w:pPr>
              <w:pStyle w:val="0"/>
              <w:jc w:val="center"/>
            </w:pPr>
            <w:r>
              <w:rPr>
                <w:sz w:val="20"/>
              </w:rPr>
              <w:t xml:space="preserve">19837,7</w:t>
            </w:r>
          </w:p>
        </w:tc>
        <w:tc>
          <w:tcPr>
            <w:tcW w:w="1020" w:type="dxa"/>
          </w:tcPr>
          <w:p>
            <w:pPr>
              <w:pStyle w:val="0"/>
              <w:jc w:val="center"/>
            </w:pPr>
            <w:r>
              <w:rPr>
                <w:sz w:val="20"/>
              </w:rPr>
              <w:t xml:space="preserve">19837,7</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Borders>
              <w:bottom w:val="nil"/>
            </w:tcBorders>
          </w:tcPr>
          <w:p>
            <w:pPr>
              <w:pStyle w:val="0"/>
            </w:pPr>
            <w:r>
              <w:rPr>
                <w:sz w:val="20"/>
              </w:rPr>
            </w:r>
          </w:p>
        </w:tc>
        <w:tc>
          <w:tcPr>
            <w:tcW w:w="1247"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19837,7</w:t>
            </w:r>
          </w:p>
        </w:tc>
        <w:tc>
          <w:tcPr>
            <w:tcW w:w="1020" w:type="dxa"/>
          </w:tcPr>
          <w:p>
            <w:pPr>
              <w:pStyle w:val="0"/>
              <w:jc w:val="center"/>
            </w:pPr>
            <w:r>
              <w:rPr>
                <w:sz w:val="20"/>
              </w:rPr>
              <w:t xml:space="preserve">19837,7</w:t>
            </w:r>
          </w:p>
        </w:tc>
        <w:tc>
          <w:tcPr>
            <w:tcW w:w="1020" w:type="dxa"/>
          </w:tcPr>
          <w:p>
            <w:pPr>
              <w:pStyle w:val="0"/>
              <w:jc w:val="center"/>
            </w:pPr>
            <w:r>
              <w:rPr>
                <w:sz w:val="20"/>
              </w:rPr>
              <w:t xml:space="preserve">19837,7</w:t>
            </w:r>
          </w:p>
        </w:tc>
        <w:tc>
          <w:tcPr>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1.1.1</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Финансовое обеспечение выполнения функций государственных органов</w:t>
            </w:r>
          </w:p>
        </w:tc>
        <w:tc>
          <w:tcPr>
            <w:tcW w:w="2438" w:type="dxa"/>
            <w:tcBorders>
              <w:bottom w:val="nil"/>
            </w:tcBorders>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19837,7</w:t>
            </w:r>
          </w:p>
        </w:tc>
        <w:tc>
          <w:tcPr>
            <w:tcW w:w="1020" w:type="dxa"/>
          </w:tcPr>
          <w:p>
            <w:pPr>
              <w:pStyle w:val="0"/>
              <w:jc w:val="center"/>
            </w:pPr>
            <w:r>
              <w:rPr>
                <w:sz w:val="20"/>
              </w:rPr>
              <w:t xml:space="preserve">19837,7</w:t>
            </w:r>
          </w:p>
        </w:tc>
        <w:tc>
          <w:tcPr>
            <w:tcW w:w="1020" w:type="dxa"/>
          </w:tcPr>
          <w:p>
            <w:pPr>
              <w:pStyle w:val="0"/>
              <w:jc w:val="center"/>
            </w:pPr>
            <w:r>
              <w:rPr>
                <w:sz w:val="20"/>
              </w:rPr>
              <w:t xml:space="preserve">19837,7</w:t>
            </w:r>
          </w:p>
        </w:tc>
        <w:tc>
          <w:tcPr>
            <w:tcW w:w="2438" w:type="dxa"/>
            <w:tcBorders>
              <w:bottom w:val="nil"/>
            </w:tcBorders>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проведенных мероприятий</w:t>
            </w:r>
          </w:p>
        </w:tc>
        <w:tc>
          <w:tcPr>
            <w:tcW w:w="1247" w:type="dxa"/>
          </w:tcPr>
          <w:p>
            <w:pPr>
              <w:pStyle w:val="0"/>
              <w:jc w:val="center"/>
            </w:pPr>
            <w:r>
              <w:rPr>
                <w:sz w:val="20"/>
              </w:rPr>
              <w:t xml:space="preserve">ед.</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438" w:type="dxa"/>
            <w:tcBorders>
              <w:bottom w:val="nil"/>
            </w:tcBorders>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0410110010</w:t>
            </w:r>
          </w:p>
        </w:tc>
        <w:tc>
          <w:tcPr>
            <w:tcW w:w="794" w:type="dxa"/>
          </w:tcPr>
          <w:p>
            <w:pPr>
              <w:pStyle w:val="0"/>
              <w:jc w:val="center"/>
            </w:pPr>
            <w:r>
              <w:rPr>
                <w:sz w:val="20"/>
              </w:rPr>
              <w:t xml:space="preserve">122</w:t>
            </w:r>
          </w:p>
        </w:tc>
        <w:tc>
          <w:tcPr>
            <w:tcW w:w="1077" w:type="dxa"/>
          </w:tcPr>
          <w:p>
            <w:pPr>
              <w:pStyle w:val="0"/>
              <w:jc w:val="center"/>
            </w:pPr>
            <w:r>
              <w:rPr>
                <w:sz w:val="20"/>
              </w:rPr>
              <w:t xml:space="preserve">428,0</w:t>
            </w:r>
          </w:p>
        </w:tc>
        <w:tc>
          <w:tcPr>
            <w:tcW w:w="1020" w:type="dxa"/>
          </w:tcPr>
          <w:p>
            <w:pPr>
              <w:pStyle w:val="0"/>
              <w:jc w:val="center"/>
            </w:pPr>
            <w:r>
              <w:rPr>
                <w:sz w:val="20"/>
              </w:rPr>
              <w:t xml:space="preserve">428,0</w:t>
            </w:r>
          </w:p>
        </w:tc>
        <w:tc>
          <w:tcPr>
            <w:tcW w:w="1020" w:type="dxa"/>
          </w:tcPr>
          <w:p>
            <w:pPr>
              <w:pStyle w:val="0"/>
              <w:jc w:val="center"/>
            </w:pPr>
            <w:r>
              <w:rPr>
                <w:sz w:val="20"/>
              </w:rPr>
              <w:t xml:space="preserve">428,0</w:t>
            </w:r>
          </w:p>
        </w:tc>
        <w:tc>
          <w:tcPr>
            <w:tcBorders>
              <w:bottom w:val="nil"/>
            </w:tcBorders>
            <w:vMerge w:val="continue"/>
          </w:tcPr>
          <w:p/>
        </w:tc>
        <w:tc>
          <w:tcPr>
            <w:tcW w:w="2494" w:type="dxa"/>
            <w:tcBorders>
              <w:bottom w:val="nil"/>
            </w:tcBorders>
            <w:vMerge w:val="restart"/>
          </w:tcPr>
          <w:p>
            <w:pPr>
              <w:pStyle w:val="0"/>
            </w:pPr>
            <w:r>
              <w:rPr>
                <w:sz w:val="20"/>
              </w:rPr>
              <w:t xml:space="preserve">Обеспечение своевременности и полноты осуществления функций</w:t>
            </w:r>
          </w:p>
        </w:tc>
        <w:tc>
          <w:tcPr>
            <w:tcW w:w="1247" w:type="dxa"/>
            <w:tcBorders>
              <w:bottom w:val="nil"/>
            </w:tcBorders>
            <w:vMerge w:val="restart"/>
          </w:tcPr>
          <w:p>
            <w:pPr>
              <w:pStyle w:val="0"/>
              <w:jc w:val="center"/>
            </w:pPr>
            <w:r>
              <w:rPr>
                <w:sz w:val="20"/>
              </w:rPr>
              <w:t xml:space="preserve">да - 1/</w:t>
            </w:r>
          </w:p>
          <w:p>
            <w:pPr>
              <w:pStyle w:val="0"/>
              <w:jc w:val="center"/>
            </w:pPr>
            <w:r>
              <w:rPr>
                <w:sz w:val="20"/>
              </w:rPr>
              <w:t xml:space="preserve">нет - 0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438" w:type="dxa"/>
            <w:tcBorders>
              <w:top w:val="nil"/>
              <w:bottom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0410110010</w:t>
            </w:r>
          </w:p>
        </w:tc>
        <w:tc>
          <w:tcPr>
            <w:tcW w:w="794" w:type="dxa"/>
          </w:tcPr>
          <w:p>
            <w:pPr>
              <w:pStyle w:val="0"/>
              <w:jc w:val="center"/>
            </w:pPr>
            <w:r>
              <w:rPr>
                <w:sz w:val="20"/>
              </w:rPr>
              <w:t xml:space="preserve">129</w:t>
            </w:r>
          </w:p>
        </w:tc>
        <w:tc>
          <w:tcPr>
            <w:tcW w:w="1077" w:type="dxa"/>
          </w:tcPr>
          <w:p>
            <w:pPr>
              <w:pStyle w:val="0"/>
              <w:jc w:val="center"/>
            </w:pPr>
            <w:r>
              <w:rPr>
                <w:sz w:val="20"/>
              </w:rPr>
              <w:t xml:space="preserve">92,7</w:t>
            </w:r>
          </w:p>
        </w:tc>
        <w:tc>
          <w:tcPr>
            <w:tcW w:w="1020" w:type="dxa"/>
          </w:tcPr>
          <w:p>
            <w:pPr>
              <w:pStyle w:val="0"/>
              <w:jc w:val="center"/>
            </w:pPr>
            <w:r>
              <w:rPr>
                <w:sz w:val="20"/>
              </w:rPr>
              <w:t xml:space="preserve">92,7</w:t>
            </w:r>
          </w:p>
        </w:tc>
        <w:tc>
          <w:tcPr>
            <w:tcW w:w="1020" w:type="dxa"/>
          </w:tcPr>
          <w:p>
            <w:pPr>
              <w:pStyle w:val="0"/>
              <w:jc w:val="center"/>
            </w:pPr>
            <w:r>
              <w:rPr>
                <w:sz w:val="20"/>
              </w:rPr>
              <w:t xml:space="preserve">92,7</w:t>
            </w:r>
          </w:p>
        </w:tc>
        <w:tc>
          <w:tcPr>
            <w:tcBorders>
              <w:bottom w:val="nil"/>
            </w:tcBorders>
            <w:vMerge w:val="continue"/>
          </w:tcPr>
          <w:p/>
        </w:tc>
        <w:tc>
          <w:tcPr>
            <w:tcBorders>
              <w:bottom w:val="nil"/>
            </w:tcBorders>
            <w:vMerge w:val="continue"/>
          </w:tcPr>
          <w:p/>
        </w:tc>
        <w:tc>
          <w:tcPr>
            <w:tcBorders>
              <w:bottom w:val="nil"/>
            </w:tcBorders>
            <w:vMerge w:val="continue"/>
          </w:tcP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438" w:type="dxa"/>
            <w:tcBorders>
              <w:top w:val="nil"/>
              <w:bottom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0410110010</w:t>
            </w:r>
          </w:p>
        </w:tc>
        <w:tc>
          <w:tcPr>
            <w:tcW w:w="794" w:type="dxa"/>
          </w:tcPr>
          <w:p>
            <w:pPr>
              <w:pStyle w:val="0"/>
              <w:jc w:val="center"/>
            </w:pPr>
            <w:r>
              <w:rPr>
                <w:sz w:val="20"/>
              </w:rPr>
              <w:t xml:space="preserve">244</w:t>
            </w:r>
          </w:p>
        </w:tc>
        <w:tc>
          <w:tcPr>
            <w:tcW w:w="1077" w:type="dxa"/>
          </w:tcPr>
          <w:p>
            <w:pPr>
              <w:pStyle w:val="0"/>
              <w:jc w:val="center"/>
            </w:pPr>
            <w:r>
              <w:rPr>
                <w:sz w:val="20"/>
              </w:rPr>
              <w:t xml:space="preserve">1918,3</w:t>
            </w:r>
          </w:p>
        </w:tc>
        <w:tc>
          <w:tcPr>
            <w:tcW w:w="1020" w:type="dxa"/>
          </w:tcPr>
          <w:p>
            <w:pPr>
              <w:pStyle w:val="0"/>
              <w:jc w:val="center"/>
            </w:pPr>
            <w:r>
              <w:rPr>
                <w:sz w:val="20"/>
              </w:rPr>
              <w:t xml:space="preserve">1918,3</w:t>
            </w:r>
          </w:p>
        </w:tc>
        <w:tc>
          <w:tcPr>
            <w:tcW w:w="1020" w:type="dxa"/>
          </w:tcPr>
          <w:p>
            <w:pPr>
              <w:pStyle w:val="0"/>
              <w:jc w:val="center"/>
            </w:pPr>
            <w:r>
              <w:rPr>
                <w:sz w:val="20"/>
              </w:rPr>
              <w:t xml:space="preserve">1918,3</w:t>
            </w:r>
          </w:p>
        </w:tc>
        <w:tc>
          <w:tcPr>
            <w:tcW w:w="243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438" w:type="dxa"/>
            <w:tcBorders>
              <w:top w:val="nil"/>
              <w:bottom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0410110010</w:t>
            </w:r>
          </w:p>
        </w:tc>
        <w:tc>
          <w:tcPr>
            <w:tcW w:w="794" w:type="dxa"/>
          </w:tcPr>
          <w:p>
            <w:pPr>
              <w:pStyle w:val="0"/>
              <w:jc w:val="center"/>
            </w:pPr>
            <w:r>
              <w:rPr>
                <w:sz w:val="20"/>
              </w:rPr>
              <w:t xml:space="preserve">247</w:t>
            </w:r>
          </w:p>
        </w:tc>
        <w:tc>
          <w:tcPr>
            <w:tcW w:w="1077" w:type="dxa"/>
          </w:tcPr>
          <w:p>
            <w:pPr>
              <w:pStyle w:val="0"/>
              <w:jc w:val="center"/>
            </w:pPr>
            <w:r>
              <w:rPr>
                <w:sz w:val="20"/>
              </w:rPr>
              <w:t xml:space="preserve">476,1</w:t>
            </w:r>
          </w:p>
        </w:tc>
        <w:tc>
          <w:tcPr>
            <w:tcW w:w="1020" w:type="dxa"/>
          </w:tcPr>
          <w:p>
            <w:pPr>
              <w:pStyle w:val="0"/>
              <w:jc w:val="center"/>
            </w:pPr>
            <w:r>
              <w:rPr>
                <w:sz w:val="20"/>
              </w:rPr>
              <w:t xml:space="preserve">476,1</w:t>
            </w:r>
          </w:p>
        </w:tc>
        <w:tc>
          <w:tcPr>
            <w:tcW w:w="1020" w:type="dxa"/>
          </w:tcPr>
          <w:p>
            <w:pPr>
              <w:pStyle w:val="0"/>
              <w:jc w:val="center"/>
            </w:pPr>
            <w:r>
              <w:rPr>
                <w:sz w:val="20"/>
              </w:rPr>
              <w:t xml:space="preserve">476,1</w:t>
            </w:r>
          </w:p>
        </w:tc>
        <w:tc>
          <w:tcPr>
            <w:tcW w:w="2438" w:type="dxa"/>
            <w:tcBorders>
              <w:top w:val="nil"/>
              <w:bottom w:val="nil"/>
            </w:tcBorders>
          </w:tcPr>
          <w:p>
            <w:pPr>
              <w:pStyle w:val="0"/>
            </w:pPr>
            <w:r>
              <w:rPr>
                <w:sz w:val="20"/>
              </w:rPr>
            </w:r>
          </w:p>
        </w:tc>
        <w:tc>
          <w:tcPr>
            <w:tcBorders>
              <w:bottom w:val="nil"/>
            </w:tcBorders>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0410110010</w:t>
            </w:r>
          </w:p>
        </w:tc>
        <w:tc>
          <w:tcPr>
            <w:tcW w:w="794" w:type="dxa"/>
          </w:tcPr>
          <w:p>
            <w:pPr>
              <w:pStyle w:val="0"/>
              <w:jc w:val="center"/>
            </w:pPr>
            <w:r>
              <w:rPr>
                <w:sz w:val="20"/>
              </w:rPr>
              <w:t xml:space="preserve">851</w:t>
            </w:r>
          </w:p>
        </w:tc>
        <w:tc>
          <w:tcPr>
            <w:tcW w:w="1077" w:type="dxa"/>
          </w:tcPr>
          <w:p>
            <w:pPr>
              <w:pStyle w:val="0"/>
              <w:jc w:val="center"/>
            </w:pPr>
            <w:r>
              <w:rPr>
                <w:sz w:val="20"/>
              </w:rPr>
              <w:t xml:space="preserve">55,0</w:t>
            </w:r>
          </w:p>
        </w:tc>
        <w:tc>
          <w:tcPr>
            <w:tcW w:w="1020" w:type="dxa"/>
          </w:tcPr>
          <w:p>
            <w:pPr>
              <w:pStyle w:val="0"/>
              <w:jc w:val="center"/>
            </w:pPr>
            <w:r>
              <w:rPr>
                <w:sz w:val="20"/>
              </w:rPr>
              <w:t xml:space="preserve">55,0</w:t>
            </w:r>
          </w:p>
        </w:tc>
        <w:tc>
          <w:tcPr>
            <w:tcW w:w="1020" w:type="dxa"/>
          </w:tcPr>
          <w:p>
            <w:pPr>
              <w:pStyle w:val="0"/>
              <w:jc w:val="center"/>
            </w:pPr>
            <w:r>
              <w:rPr>
                <w:sz w:val="20"/>
              </w:rPr>
              <w:t xml:space="preserve">55,0</w:t>
            </w:r>
          </w:p>
        </w:tc>
        <w:tc>
          <w:tcPr>
            <w:tcW w:w="2438" w:type="dxa"/>
            <w:tcBorders>
              <w:top w:val="nil"/>
              <w:bottom w:val="nil"/>
            </w:tcBorders>
          </w:tcPr>
          <w:p>
            <w:pPr>
              <w:pStyle w:val="0"/>
            </w:pPr>
            <w:r>
              <w:rPr>
                <w:sz w:val="20"/>
              </w:rPr>
            </w:r>
          </w:p>
        </w:tc>
        <w:tc>
          <w:tcPr>
            <w:tcBorders>
              <w:bottom w:val="nil"/>
            </w:tcBorders>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0410110010</w:t>
            </w:r>
          </w:p>
        </w:tc>
        <w:tc>
          <w:tcPr>
            <w:tcW w:w="794" w:type="dxa"/>
          </w:tcPr>
          <w:p>
            <w:pPr>
              <w:pStyle w:val="0"/>
              <w:jc w:val="center"/>
            </w:pPr>
            <w:r>
              <w:rPr>
                <w:sz w:val="20"/>
              </w:rPr>
              <w:t xml:space="preserve">852</w:t>
            </w:r>
          </w:p>
        </w:tc>
        <w:tc>
          <w:tcPr>
            <w:tcW w:w="1077" w:type="dxa"/>
          </w:tcPr>
          <w:p>
            <w:pPr>
              <w:pStyle w:val="0"/>
              <w:jc w:val="center"/>
            </w:pPr>
            <w:r>
              <w:rPr>
                <w:sz w:val="20"/>
              </w:rPr>
              <w:t xml:space="preserve">28,6</w:t>
            </w:r>
          </w:p>
        </w:tc>
        <w:tc>
          <w:tcPr>
            <w:tcW w:w="1020" w:type="dxa"/>
          </w:tcPr>
          <w:p>
            <w:pPr>
              <w:pStyle w:val="0"/>
              <w:jc w:val="center"/>
            </w:pPr>
            <w:r>
              <w:rPr>
                <w:sz w:val="20"/>
              </w:rPr>
              <w:t xml:space="preserve">28,6</w:t>
            </w:r>
          </w:p>
        </w:tc>
        <w:tc>
          <w:tcPr>
            <w:tcW w:w="1020" w:type="dxa"/>
          </w:tcPr>
          <w:p>
            <w:pPr>
              <w:pStyle w:val="0"/>
              <w:jc w:val="center"/>
            </w:pPr>
            <w:r>
              <w:rPr>
                <w:sz w:val="20"/>
              </w:rPr>
              <w:t xml:space="preserve">28,6</w:t>
            </w:r>
          </w:p>
        </w:tc>
        <w:tc>
          <w:tcPr>
            <w:tcW w:w="2438" w:type="dxa"/>
            <w:tcBorders>
              <w:top w:val="nil"/>
              <w:bottom w:val="nil"/>
            </w:tcBorders>
          </w:tcPr>
          <w:p>
            <w:pPr>
              <w:pStyle w:val="0"/>
            </w:pPr>
            <w:r>
              <w:rPr>
                <w:sz w:val="20"/>
              </w:rPr>
            </w:r>
          </w:p>
        </w:tc>
        <w:tc>
          <w:tcPr>
            <w:tcBorders>
              <w:bottom w:val="nil"/>
            </w:tcBorders>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0410110010</w:t>
            </w:r>
          </w:p>
        </w:tc>
        <w:tc>
          <w:tcPr>
            <w:tcW w:w="794" w:type="dxa"/>
          </w:tcPr>
          <w:p>
            <w:pPr>
              <w:pStyle w:val="0"/>
              <w:jc w:val="center"/>
            </w:pPr>
            <w:r>
              <w:rPr>
                <w:sz w:val="20"/>
              </w:rPr>
              <w:t xml:space="preserve">853</w:t>
            </w:r>
          </w:p>
        </w:tc>
        <w:tc>
          <w:tcPr>
            <w:tcW w:w="1077" w:type="dxa"/>
          </w:tcPr>
          <w:p>
            <w:pPr>
              <w:pStyle w:val="0"/>
              <w:jc w:val="center"/>
            </w:pPr>
            <w:r>
              <w:rPr>
                <w:sz w:val="20"/>
              </w:rPr>
              <w:t xml:space="preserve">5,2</w:t>
            </w:r>
          </w:p>
        </w:tc>
        <w:tc>
          <w:tcPr>
            <w:tcW w:w="1020" w:type="dxa"/>
          </w:tcPr>
          <w:p>
            <w:pPr>
              <w:pStyle w:val="0"/>
              <w:jc w:val="center"/>
            </w:pPr>
            <w:r>
              <w:rPr>
                <w:sz w:val="20"/>
              </w:rPr>
              <w:t xml:space="preserve">5,2</w:t>
            </w:r>
          </w:p>
        </w:tc>
        <w:tc>
          <w:tcPr>
            <w:tcW w:w="1020" w:type="dxa"/>
          </w:tcPr>
          <w:p>
            <w:pPr>
              <w:pStyle w:val="0"/>
              <w:jc w:val="center"/>
            </w:pPr>
            <w:r>
              <w:rPr>
                <w:sz w:val="20"/>
              </w:rPr>
              <w:t xml:space="preserve">5,2</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0410110020</w:t>
            </w:r>
          </w:p>
        </w:tc>
        <w:tc>
          <w:tcPr>
            <w:tcW w:w="794" w:type="dxa"/>
          </w:tcPr>
          <w:p>
            <w:pPr>
              <w:pStyle w:val="0"/>
              <w:jc w:val="center"/>
            </w:pPr>
            <w:r>
              <w:rPr>
                <w:sz w:val="20"/>
              </w:rPr>
              <w:t xml:space="preserve">121</w:t>
            </w:r>
          </w:p>
        </w:tc>
        <w:tc>
          <w:tcPr>
            <w:tcW w:w="1077" w:type="dxa"/>
          </w:tcPr>
          <w:p>
            <w:pPr>
              <w:pStyle w:val="0"/>
              <w:jc w:val="center"/>
            </w:pPr>
            <w:r>
              <w:rPr>
                <w:sz w:val="20"/>
              </w:rPr>
              <w:t xml:space="preserve">12929,2</w:t>
            </w:r>
          </w:p>
        </w:tc>
        <w:tc>
          <w:tcPr>
            <w:tcW w:w="1020" w:type="dxa"/>
          </w:tcPr>
          <w:p>
            <w:pPr>
              <w:pStyle w:val="0"/>
              <w:jc w:val="center"/>
            </w:pPr>
            <w:r>
              <w:rPr>
                <w:sz w:val="20"/>
              </w:rPr>
              <w:t xml:space="preserve">12929,2</w:t>
            </w:r>
          </w:p>
        </w:tc>
        <w:tc>
          <w:tcPr>
            <w:tcW w:w="1020" w:type="dxa"/>
          </w:tcPr>
          <w:p>
            <w:pPr>
              <w:pStyle w:val="0"/>
              <w:jc w:val="center"/>
            </w:pPr>
            <w:r>
              <w:rPr>
                <w:sz w:val="20"/>
              </w:rPr>
              <w:t xml:space="preserve">12929,2</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Borders>
              <w:top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0410110020</w:t>
            </w:r>
          </w:p>
        </w:tc>
        <w:tc>
          <w:tcPr>
            <w:tcW w:w="794" w:type="dxa"/>
          </w:tcPr>
          <w:p>
            <w:pPr>
              <w:pStyle w:val="0"/>
              <w:jc w:val="center"/>
            </w:pPr>
            <w:r>
              <w:rPr>
                <w:sz w:val="20"/>
              </w:rPr>
              <w:t xml:space="preserve">129</w:t>
            </w:r>
          </w:p>
        </w:tc>
        <w:tc>
          <w:tcPr>
            <w:tcW w:w="1077" w:type="dxa"/>
          </w:tcPr>
          <w:p>
            <w:pPr>
              <w:pStyle w:val="0"/>
              <w:jc w:val="center"/>
            </w:pPr>
            <w:r>
              <w:rPr>
                <w:sz w:val="20"/>
              </w:rPr>
              <w:t xml:space="preserve">3904,6</w:t>
            </w:r>
          </w:p>
        </w:tc>
        <w:tc>
          <w:tcPr>
            <w:tcW w:w="1020" w:type="dxa"/>
          </w:tcPr>
          <w:p>
            <w:pPr>
              <w:pStyle w:val="0"/>
              <w:jc w:val="center"/>
            </w:pPr>
            <w:r>
              <w:rPr>
                <w:sz w:val="20"/>
              </w:rPr>
              <w:t xml:space="preserve">3904,6</w:t>
            </w:r>
          </w:p>
        </w:tc>
        <w:tc>
          <w:tcPr>
            <w:tcW w:w="1020" w:type="dxa"/>
          </w:tcPr>
          <w:p>
            <w:pPr>
              <w:pStyle w:val="0"/>
              <w:jc w:val="center"/>
            </w:pPr>
            <w:r>
              <w:rPr>
                <w:sz w:val="20"/>
              </w:rPr>
              <w:t xml:space="preserve">3904,6</w:t>
            </w:r>
          </w:p>
        </w:tc>
        <w:tc>
          <w:tcPr>
            <w:tcW w:w="2438" w:type="dxa"/>
            <w:tcBorders>
              <w:top w:val="nil"/>
            </w:tcBorders>
          </w:tcPr>
          <w:p>
            <w:pPr>
              <w:pStyle w:val="0"/>
            </w:pPr>
            <w:r>
              <w:rPr>
                <w:sz w:val="20"/>
              </w:rPr>
            </w: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tcBorders>
              <w:bottom w:val="nil"/>
            </w:tcBorders>
          </w:tcPr>
          <w:p>
            <w:pPr>
              <w:pStyle w:val="0"/>
            </w:pPr>
            <w:r>
              <w:rPr>
                <w:sz w:val="20"/>
              </w:rPr>
            </w:r>
          </w:p>
        </w:tc>
        <w:tc>
          <w:tcPr>
            <w:tcW w:w="1247"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Обеспечено выполнение функций государственных органов</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1.2</w:t>
            </w:r>
          </w:p>
        </w:tc>
        <w:tc>
          <w:tcPr>
            <w:tcW w:w="1928" w:type="dxa"/>
            <w:tcBorders>
              <w:bottom w:val="nil"/>
            </w:tcBorders>
            <w:vMerge w:val="restart"/>
          </w:tcPr>
          <w:p>
            <w:pPr>
              <w:pStyle w:val="0"/>
            </w:pPr>
            <w:r>
              <w:rPr>
                <w:sz w:val="20"/>
              </w:rPr>
              <w:t xml:space="preserve">Основное мероприятие</w:t>
            </w:r>
          </w:p>
        </w:tc>
        <w:tc>
          <w:tcPr>
            <w:tcW w:w="2778" w:type="dxa"/>
            <w:tcBorders>
              <w:bottom w:val="nil"/>
            </w:tcBorders>
          </w:tcPr>
          <w:p>
            <w:pPr>
              <w:pStyle w:val="0"/>
            </w:pPr>
            <w:r>
              <w:rPr>
                <w:sz w:val="20"/>
              </w:rPr>
              <w:t xml:space="preserve">Содержание учреждений</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52679,8</w:t>
            </w:r>
          </w:p>
        </w:tc>
        <w:tc>
          <w:tcPr>
            <w:tcW w:w="1020" w:type="dxa"/>
          </w:tcPr>
          <w:p>
            <w:pPr>
              <w:pStyle w:val="0"/>
              <w:jc w:val="center"/>
            </w:pPr>
            <w:r>
              <w:rPr>
                <w:sz w:val="20"/>
              </w:rPr>
              <w:t xml:space="preserve">52679,7</w:t>
            </w:r>
          </w:p>
        </w:tc>
        <w:tc>
          <w:tcPr>
            <w:tcW w:w="1020" w:type="dxa"/>
          </w:tcPr>
          <w:p>
            <w:pPr>
              <w:pStyle w:val="0"/>
              <w:jc w:val="center"/>
            </w:pPr>
            <w:r>
              <w:rPr>
                <w:sz w:val="20"/>
              </w:rPr>
              <w:t xml:space="preserve">52679,7</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Borders>
              <w:bottom w:val="nil"/>
            </w:tcBorders>
          </w:tcPr>
          <w:p>
            <w:pPr>
              <w:pStyle w:val="0"/>
            </w:pPr>
            <w:r>
              <w:rPr>
                <w:sz w:val="20"/>
              </w:rPr>
            </w:r>
          </w:p>
        </w:tc>
        <w:tc>
          <w:tcPr>
            <w:tcW w:w="1247"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52679,8</w:t>
            </w:r>
          </w:p>
        </w:tc>
        <w:tc>
          <w:tcPr>
            <w:tcW w:w="1020" w:type="dxa"/>
          </w:tcPr>
          <w:p>
            <w:pPr>
              <w:pStyle w:val="0"/>
              <w:jc w:val="center"/>
            </w:pPr>
            <w:r>
              <w:rPr>
                <w:sz w:val="20"/>
              </w:rPr>
              <w:t xml:space="preserve">52679,7</w:t>
            </w:r>
          </w:p>
        </w:tc>
        <w:tc>
          <w:tcPr>
            <w:tcW w:w="1020" w:type="dxa"/>
          </w:tcPr>
          <w:p>
            <w:pPr>
              <w:pStyle w:val="0"/>
              <w:jc w:val="center"/>
            </w:pPr>
            <w:r>
              <w:rPr>
                <w:sz w:val="20"/>
              </w:rPr>
              <w:t xml:space="preserve">52679,7</w:t>
            </w:r>
          </w:p>
        </w:tc>
        <w:tc>
          <w:tcPr>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1.2.1</w:t>
            </w:r>
          </w:p>
        </w:tc>
        <w:tc>
          <w:tcPr>
            <w:tcW w:w="1928" w:type="dxa"/>
            <w:tcBorders>
              <w:bottom w:val="nil"/>
            </w:tcBorders>
            <w:vMerge w:val="restart"/>
          </w:tcPr>
          <w:p>
            <w:pPr>
              <w:pStyle w:val="0"/>
            </w:pPr>
            <w:r>
              <w:rPr>
                <w:sz w:val="20"/>
              </w:rPr>
              <w:t xml:space="preserve">Мероприятие</w:t>
            </w:r>
          </w:p>
        </w:tc>
        <w:tc>
          <w:tcPr>
            <w:tcW w:w="2778" w:type="dxa"/>
            <w:tcBorders>
              <w:bottom w:val="nil"/>
            </w:tcBorders>
            <w:vMerge w:val="restart"/>
          </w:tcPr>
          <w:p>
            <w:pPr>
              <w:pStyle w:val="0"/>
            </w:pPr>
            <w:r>
              <w:rPr>
                <w:sz w:val="20"/>
              </w:rPr>
              <w:t xml:space="preserve">Содержание учреждений центров занятости населения Карачаево-Черкесской Республики</w:t>
            </w:r>
          </w:p>
        </w:tc>
        <w:tc>
          <w:tcPr>
            <w:tcW w:w="2438" w:type="dxa"/>
            <w:tcBorders>
              <w:bottom w:val="nil"/>
            </w:tcBorders>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52679,8</w:t>
            </w:r>
          </w:p>
        </w:tc>
        <w:tc>
          <w:tcPr>
            <w:tcW w:w="1020" w:type="dxa"/>
          </w:tcPr>
          <w:p>
            <w:pPr>
              <w:pStyle w:val="0"/>
              <w:jc w:val="center"/>
            </w:pPr>
            <w:r>
              <w:rPr>
                <w:sz w:val="20"/>
              </w:rPr>
              <w:t xml:space="preserve">52679,7</w:t>
            </w:r>
          </w:p>
        </w:tc>
        <w:tc>
          <w:tcPr>
            <w:tcW w:w="1020" w:type="dxa"/>
          </w:tcPr>
          <w:p>
            <w:pPr>
              <w:pStyle w:val="0"/>
              <w:jc w:val="center"/>
            </w:pPr>
            <w:r>
              <w:rPr>
                <w:sz w:val="20"/>
              </w:rPr>
              <w:t xml:space="preserve">52679,7</w:t>
            </w:r>
          </w:p>
        </w:tc>
        <w:tc>
          <w:tcPr>
            <w:tcW w:w="2438" w:type="dxa"/>
            <w:tcBorders>
              <w:bottom w:val="nil"/>
            </w:tcBorders>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Borders>
              <w:bottom w:val="nil"/>
            </w:tcBorders>
            <w:vMerge w:val="restart"/>
          </w:tcPr>
          <w:p>
            <w:pPr>
              <w:pStyle w:val="0"/>
            </w:pPr>
            <w:r>
              <w:rPr>
                <w:sz w:val="20"/>
              </w:rPr>
              <w:t xml:space="preserve">Количество проведенных мероприятий</w:t>
            </w:r>
          </w:p>
        </w:tc>
        <w:tc>
          <w:tcPr>
            <w:tcW w:w="1247" w:type="dxa"/>
            <w:tcBorders>
              <w:bottom w:val="nil"/>
            </w:tcBorders>
          </w:tcPr>
          <w:p>
            <w:pPr>
              <w:pStyle w:val="0"/>
              <w:jc w:val="center"/>
            </w:pPr>
            <w:r>
              <w:rPr>
                <w:sz w:val="20"/>
              </w:rPr>
              <w:t xml:space="preserve">ед.</w:t>
            </w:r>
          </w:p>
        </w:tc>
        <w:tc>
          <w:tcPr>
            <w:tcW w:w="1304" w:type="dxa"/>
            <w:tcBorders>
              <w:bottom w:val="nil"/>
            </w:tcBorders>
          </w:tcPr>
          <w:p>
            <w:pPr>
              <w:pStyle w:val="0"/>
              <w:jc w:val="center"/>
            </w:pPr>
            <w:r>
              <w:rPr>
                <w:sz w:val="20"/>
              </w:rPr>
              <w:t xml:space="preserve">12,000</w:t>
            </w:r>
          </w:p>
        </w:tc>
        <w:tc>
          <w:tcPr>
            <w:tcW w:w="1304" w:type="dxa"/>
            <w:tcBorders>
              <w:bottom w:val="nil"/>
            </w:tcBorders>
          </w:tcPr>
          <w:p>
            <w:pPr>
              <w:pStyle w:val="0"/>
              <w:jc w:val="center"/>
            </w:pPr>
            <w:r>
              <w:rPr>
                <w:sz w:val="20"/>
              </w:rPr>
              <w:t xml:space="preserve">12,000</w:t>
            </w:r>
          </w:p>
        </w:tc>
        <w:tc>
          <w:tcPr>
            <w:tcW w:w="1304" w:type="dxa"/>
            <w:tcBorders>
              <w:bottom w:val="nil"/>
            </w:tcBorders>
          </w:tcPr>
          <w:p>
            <w:pPr>
              <w:pStyle w:val="0"/>
              <w:jc w:val="center"/>
            </w:pPr>
            <w:r>
              <w:rPr>
                <w:sz w:val="20"/>
              </w:rPr>
              <w:t xml:space="preserve">12,000</w:t>
            </w:r>
          </w:p>
        </w:tc>
      </w:tr>
      <w:tr>
        <w:tc>
          <w:tcPr>
            <w:tcW w:w="79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2438" w:type="dxa"/>
            <w:tcBorders>
              <w:bottom w:val="nil"/>
            </w:tcBorders>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0410292000</w:t>
            </w:r>
          </w:p>
        </w:tc>
        <w:tc>
          <w:tcPr>
            <w:tcW w:w="794" w:type="dxa"/>
          </w:tcPr>
          <w:p>
            <w:pPr>
              <w:pStyle w:val="0"/>
              <w:jc w:val="center"/>
            </w:pPr>
            <w:r>
              <w:rPr>
                <w:sz w:val="20"/>
              </w:rPr>
              <w:t xml:space="preserve">111</w:t>
            </w:r>
          </w:p>
        </w:tc>
        <w:tc>
          <w:tcPr>
            <w:tcW w:w="1077" w:type="dxa"/>
          </w:tcPr>
          <w:p>
            <w:pPr>
              <w:pStyle w:val="0"/>
              <w:jc w:val="center"/>
            </w:pPr>
            <w:r>
              <w:rPr>
                <w:sz w:val="20"/>
              </w:rPr>
              <w:t xml:space="preserve">32341,1</w:t>
            </w:r>
          </w:p>
        </w:tc>
        <w:tc>
          <w:tcPr>
            <w:tcW w:w="1020" w:type="dxa"/>
          </w:tcPr>
          <w:p>
            <w:pPr>
              <w:pStyle w:val="0"/>
              <w:jc w:val="center"/>
            </w:pPr>
            <w:r>
              <w:rPr>
                <w:sz w:val="20"/>
              </w:rPr>
              <w:t xml:space="preserve">32341,1</w:t>
            </w:r>
          </w:p>
        </w:tc>
        <w:tc>
          <w:tcPr>
            <w:tcW w:w="1020" w:type="dxa"/>
          </w:tcPr>
          <w:p>
            <w:pPr>
              <w:pStyle w:val="0"/>
              <w:jc w:val="center"/>
            </w:pPr>
            <w:r>
              <w:rPr>
                <w:sz w:val="20"/>
              </w:rPr>
              <w:t xml:space="preserve">32341,1</w:t>
            </w:r>
          </w:p>
        </w:tc>
        <w:tc>
          <w:tcPr>
            <w:tcBorders>
              <w:bottom w:val="nil"/>
            </w:tcBorders>
            <w:vMerge w:val="continue"/>
          </w:tcPr>
          <w:p/>
        </w:tc>
        <w:tc>
          <w:tcPr>
            <w:tcBorders>
              <w:bottom w:val="nil"/>
            </w:tcBorders>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2438" w:type="dxa"/>
            <w:tcBorders>
              <w:top w:val="nil"/>
              <w:bottom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0410292000</w:t>
            </w:r>
          </w:p>
        </w:tc>
        <w:tc>
          <w:tcPr>
            <w:tcW w:w="794" w:type="dxa"/>
          </w:tcPr>
          <w:p>
            <w:pPr>
              <w:pStyle w:val="0"/>
              <w:jc w:val="center"/>
            </w:pPr>
            <w:r>
              <w:rPr>
                <w:sz w:val="20"/>
              </w:rPr>
              <w:t xml:space="preserve">112</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2438" w:type="dxa"/>
            <w:tcBorders>
              <w:top w:val="nil"/>
              <w:bottom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0410292000</w:t>
            </w:r>
          </w:p>
        </w:tc>
        <w:tc>
          <w:tcPr>
            <w:tcW w:w="794" w:type="dxa"/>
          </w:tcPr>
          <w:p>
            <w:pPr>
              <w:pStyle w:val="0"/>
              <w:jc w:val="center"/>
            </w:pPr>
            <w:r>
              <w:rPr>
                <w:sz w:val="20"/>
              </w:rPr>
              <w:t xml:space="preserve">119</w:t>
            </w:r>
          </w:p>
        </w:tc>
        <w:tc>
          <w:tcPr>
            <w:tcW w:w="1077" w:type="dxa"/>
          </w:tcPr>
          <w:p>
            <w:pPr>
              <w:pStyle w:val="0"/>
              <w:jc w:val="center"/>
            </w:pPr>
            <w:r>
              <w:rPr>
                <w:sz w:val="20"/>
              </w:rPr>
              <w:t xml:space="preserve">9711,1</w:t>
            </w:r>
          </w:p>
        </w:tc>
        <w:tc>
          <w:tcPr>
            <w:tcW w:w="1020" w:type="dxa"/>
          </w:tcPr>
          <w:p>
            <w:pPr>
              <w:pStyle w:val="0"/>
              <w:jc w:val="center"/>
            </w:pPr>
            <w:r>
              <w:rPr>
                <w:sz w:val="20"/>
              </w:rPr>
              <w:t xml:space="preserve">9711,1</w:t>
            </w:r>
          </w:p>
        </w:tc>
        <w:tc>
          <w:tcPr>
            <w:tcW w:w="1020" w:type="dxa"/>
          </w:tcPr>
          <w:p>
            <w:pPr>
              <w:pStyle w:val="0"/>
              <w:jc w:val="center"/>
            </w:pPr>
            <w:r>
              <w:rPr>
                <w:sz w:val="20"/>
              </w:rPr>
              <w:t xml:space="preserve">9711,1</w:t>
            </w:r>
          </w:p>
        </w:tc>
        <w:tc>
          <w:tcPr>
            <w:tcBorders>
              <w:bottom w:val="nil"/>
            </w:tcBorders>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438" w:type="dxa"/>
            <w:tcBorders>
              <w:top w:val="nil"/>
              <w:bottom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0410292000</w:t>
            </w:r>
          </w:p>
        </w:tc>
        <w:tc>
          <w:tcPr>
            <w:tcW w:w="794" w:type="dxa"/>
          </w:tcPr>
          <w:p>
            <w:pPr>
              <w:pStyle w:val="0"/>
              <w:jc w:val="center"/>
            </w:pPr>
            <w:r>
              <w:rPr>
                <w:sz w:val="20"/>
              </w:rPr>
              <w:t xml:space="preserve">244</w:t>
            </w:r>
          </w:p>
        </w:tc>
        <w:tc>
          <w:tcPr>
            <w:tcW w:w="1077" w:type="dxa"/>
          </w:tcPr>
          <w:p>
            <w:pPr>
              <w:pStyle w:val="0"/>
              <w:jc w:val="center"/>
            </w:pPr>
            <w:r>
              <w:rPr>
                <w:sz w:val="20"/>
              </w:rPr>
              <w:t xml:space="preserve">8990,2</w:t>
            </w:r>
          </w:p>
        </w:tc>
        <w:tc>
          <w:tcPr>
            <w:tcW w:w="1020" w:type="dxa"/>
          </w:tcPr>
          <w:p>
            <w:pPr>
              <w:pStyle w:val="0"/>
              <w:jc w:val="center"/>
            </w:pPr>
            <w:r>
              <w:rPr>
                <w:sz w:val="20"/>
              </w:rPr>
              <w:t xml:space="preserve">8990,2</w:t>
            </w:r>
          </w:p>
        </w:tc>
        <w:tc>
          <w:tcPr>
            <w:tcW w:w="1020" w:type="dxa"/>
          </w:tcPr>
          <w:p>
            <w:pPr>
              <w:pStyle w:val="0"/>
              <w:jc w:val="center"/>
            </w:pPr>
            <w:r>
              <w:rPr>
                <w:sz w:val="20"/>
              </w:rPr>
              <w:t xml:space="preserve">8990,2</w:t>
            </w:r>
          </w:p>
        </w:tc>
        <w:tc>
          <w:tcPr>
            <w:tcBorders>
              <w:bottom w:val="nil"/>
            </w:tcBorders>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438" w:type="dxa"/>
            <w:tcBorders>
              <w:top w:val="nil"/>
              <w:bottom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0410292000</w:t>
            </w:r>
          </w:p>
        </w:tc>
        <w:tc>
          <w:tcPr>
            <w:tcW w:w="794" w:type="dxa"/>
          </w:tcPr>
          <w:p>
            <w:pPr>
              <w:pStyle w:val="0"/>
              <w:jc w:val="center"/>
            </w:pPr>
            <w:r>
              <w:rPr>
                <w:sz w:val="20"/>
              </w:rPr>
              <w:t xml:space="preserve">247</w:t>
            </w:r>
          </w:p>
        </w:tc>
        <w:tc>
          <w:tcPr>
            <w:tcW w:w="1077" w:type="dxa"/>
          </w:tcPr>
          <w:p>
            <w:pPr>
              <w:pStyle w:val="0"/>
              <w:jc w:val="center"/>
            </w:pPr>
            <w:r>
              <w:rPr>
                <w:sz w:val="20"/>
              </w:rPr>
              <w:t xml:space="preserve">1392,5</w:t>
            </w:r>
          </w:p>
        </w:tc>
        <w:tc>
          <w:tcPr>
            <w:tcW w:w="1020" w:type="dxa"/>
          </w:tcPr>
          <w:p>
            <w:pPr>
              <w:pStyle w:val="0"/>
              <w:jc w:val="center"/>
            </w:pPr>
            <w:r>
              <w:rPr>
                <w:sz w:val="20"/>
              </w:rPr>
              <w:t xml:space="preserve">1392,5</w:t>
            </w:r>
          </w:p>
        </w:tc>
        <w:tc>
          <w:tcPr>
            <w:tcW w:w="1020" w:type="dxa"/>
          </w:tcPr>
          <w:p>
            <w:pPr>
              <w:pStyle w:val="0"/>
              <w:jc w:val="center"/>
            </w:pPr>
            <w:r>
              <w:rPr>
                <w:sz w:val="20"/>
              </w:rPr>
              <w:t xml:space="preserve">1392,5</w:t>
            </w:r>
          </w:p>
        </w:tc>
        <w:tc>
          <w:tcPr>
            <w:tcBorders>
              <w:bottom w:val="nil"/>
            </w:tcBorders>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0410292000</w:t>
            </w:r>
          </w:p>
        </w:tc>
        <w:tc>
          <w:tcPr>
            <w:tcW w:w="794" w:type="dxa"/>
          </w:tcPr>
          <w:p>
            <w:pPr>
              <w:pStyle w:val="0"/>
              <w:jc w:val="center"/>
            </w:pPr>
            <w:r>
              <w:rPr>
                <w:sz w:val="20"/>
              </w:rPr>
              <w:t xml:space="preserve">851</w:t>
            </w:r>
          </w:p>
        </w:tc>
        <w:tc>
          <w:tcPr>
            <w:tcW w:w="1077" w:type="dxa"/>
          </w:tcPr>
          <w:p>
            <w:pPr>
              <w:pStyle w:val="0"/>
              <w:jc w:val="center"/>
            </w:pPr>
            <w:r>
              <w:rPr>
                <w:sz w:val="20"/>
              </w:rPr>
              <w:t xml:space="preserve">153,9</w:t>
            </w:r>
          </w:p>
        </w:tc>
        <w:tc>
          <w:tcPr>
            <w:tcW w:w="1020" w:type="dxa"/>
          </w:tcPr>
          <w:p>
            <w:pPr>
              <w:pStyle w:val="0"/>
              <w:jc w:val="center"/>
            </w:pPr>
            <w:r>
              <w:rPr>
                <w:sz w:val="20"/>
              </w:rPr>
              <w:t xml:space="preserve">153,8</w:t>
            </w:r>
          </w:p>
        </w:tc>
        <w:tc>
          <w:tcPr>
            <w:tcW w:w="1020" w:type="dxa"/>
          </w:tcPr>
          <w:p>
            <w:pPr>
              <w:pStyle w:val="0"/>
              <w:jc w:val="center"/>
            </w:pPr>
            <w:r>
              <w:rPr>
                <w:sz w:val="20"/>
              </w:rPr>
              <w:t xml:space="preserve">153,8</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0410292000</w:t>
            </w:r>
          </w:p>
        </w:tc>
        <w:tc>
          <w:tcPr>
            <w:tcW w:w="794" w:type="dxa"/>
          </w:tcPr>
          <w:p>
            <w:pPr>
              <w:pStyle w:val="0"/>
              <w:jc w:val="center"/>
            </w:pPr>
            <w:r>
              <w:rPr>
                <w:sz w:val="20"/>
              </w:rPr>
              <w:t xml:space="preserve">852</w:t>
            </w:r>
          </w:p>
        </w:tc>
        <w:tc>
          <w:tcPr>
            <w:tcW w:w="1077" w:type="dxa"/>
          </w:tcPr>
          <w:p>
            <w:pPr>
              <w:pStyle w:val="0"/>
              <w:jc w:val="center"/>
            </w:pPr>
            <w:r>
              <w:rPr>
                <w:sz w:val="20"/>
              </w:rPr>
              <w:t xml:space="preserve">58,5</w:t>
            </w:r>
          </w:p>
        </w:tc>
        <w:tc>
          <w:tcPr>
            <w:tcW w:w="1020" w:type="dxa"/>
          </w:tcPr>
          <w:p>
            <w:pPr>
              <w:pStyle w:val="0"/>
              <w:jc w:val="center"/>
            </w:pPr>
            <w:r>
              <w:rPr>
                <w:sz w:val="20"/>
              </w:rPr>
              <w:t xml:space="preserve">58,5</w:t>
            </w:r>
          </w:p>
        </w:tc>
        <w:tc>
          <w:tcPr>
            <w:tcW w:w="1020" w:type="dxa"/>
          </w:tcPr>
          <w:p>
            <w:pPr>
              <w:pStyle w:val="0"/>
              <w:jc w:val="center"/>
            </w:pPr>
            <w:r>
              <w:rPr>
                <w:sz w:val="20"/>
              </w:rPr>
              <w:t xml:space="preserve">58,5</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0410292000</w:t>
            </w:r>
          </w:p>
        </w:tc>
        <w:tc>
          <w:tcPr>
            <w:tcW w:w="794" w:type="dxa"/>
          </w:tcPr>
          <w:p>
            <w:pPr>
              <w:pStyle w:val="0"/>
              <w:jc w:val="center"/>
            </w:pPr>
            <w:r>
              <w:rPr>
                <w:sz w:val="20"/>
              </w:rPr>
              <w:t xml:space="preserve">853</w:t>
            </w:r>
          </w:p>
        </w:tc>
        <w:tc>
          <w:tcPr>
            <w:tcW w:w="1077" w:type="dxa"/>
          </w:tcPr>
          <w:p>
            <w:pPr>
              <w:pStyle w:val="0"/>
              <w:jc w:val="center"/>
            </w:pPr>
            <w:r>
              <w:rPr>
                <w:sz w:val="20"/>
              </w:rPr>
              <w:t xml:space="preserve">32,5</w:t>
            </w:r>
          </w:p>
        </w:tc>
        <w:tc>
          <w:tcPr>
            <w:tcW w:w="1020" w:type="dxa"/>
          </w:tcPr>
          <w:p>
            <w:pPr>
              <w:pStyle w:val="0"/>
              <w:jc w:val="center"/>
            </w:pPr>
            <w:r>
              <w:rPr>
                <w:sz w:val="20"/>
              </w:rPr>
              <w:t xml:space="preserve">32,5</w:t>
            </w:r>
          </w:p>
        </w:tc>
        <w:tc>
          <w:tcPr>
            <w:tcW w:w="1020" w:type="dxa"/>
          </w:tcPr>
          <w:p>
            <w:pPr>
              <w:pStyle w:val="0"/>
              <w:jc w:val="center"/>
            </w:pPr>
            <w:r>
              <w:rPr>
                <w:sz w:val="20"/>
              </w:rPr>
              <w:t xml:space="preserve">32,5</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Обеспечено своевременное и полноценное содержание центров занятости Карачаево-Черкесской Республики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w:t>
            </w:r>
          </w:p>
        </w:tc>
        <w:tc>
          <w:tcPr>
            <w:tcW w:w="1928" w:type="dxa"/>
            <w:tcBorders>
              <w:bottom w:val="nil"/>
            </w:tcBorders>
          </w:tcPr>
          <w:p>
            <w:pPr>
              <w:pStyle w:val="0"/>
            </w:pPr>
            <w:r>
              <w:rPr>
                <w:sz w:val="20"/>
              </w:rPr>
              <w:t xml:space="preserve">Подпрограмма 2</w:t>
            </w:r>
          </w:p>
        </w:tc>
        <w:tc>
          <w:tcPr>
            <w:tcW w:w="2778" w:type="dxa"/>
            <w:tcBorders>
              <w:bottom w:val="nil"/>
            </w:tcBorders>
          </w:tcPr>
          <w:p>
            <w:pPr>
              <w:pStyle w:val="0"/>
            </w:pPr>
            <w:r>
              <w:rPr>
                <w:sz w:val="20"/>
              </w:rPr>
              <w:t xml:space="preserve">"Активная политика занятости населения и социальная поддержка безработных граждан"</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197516,3</w:t>
            </w:r>
          </w:p>
        </w:tc>
        <w:tc>
          <w:tcPr>
            <w:tcW w:w="1020" w:type="dxa"/>
          </w:tcPr>
          <w:p>
            <w:pPr>
              <w:pStyle w:val="0"/>
              <w:jc w:val="center"/>
            </w:pPr>
            <w:r>
              <w:rPr>
                <w:sz w:val="20"/>
              </w:rPr>
              <w:t xml:space="preserve">198721,5</w:t>
            </w:r>
          </w:p>
        </w:tc>
        <w:tc>
          <w:tcPr>
            <w:tcW w:w="1020" w:type="dxa"/>
          </w:tcPr>
          <w:p>
            <w:pPr>
              <w:pStyle w:val="0"/>
              <w:jc w:val="center"/>
            </w:pPr>
            <w:r>
              <w:rPr>
                <w:sz w:val="20"/>
              </w:rPr>
              <w:t xml:space="preserve">196950,8</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Отношение численности безработных граждан, зарегистрированных в органах службы занятости населения, к общей численности безработных граждан</w:t>
            </w:r>
          </w:p>
        </w:tc>
        <w:tc>
          <w:tcPr>
            <w:tcW w:w="1247" w:type="dxa"/>
          </w:tcPr>
          <w:p>
            <w:pPr>
              <w:pStyle w:val="0"/>
              <w:jc w:val="center"/>
            </w:pPr>
            <w:r>
              <w:rPr>
                <w:sz w:val="20"/>
              </w:rPr>
              <w:t xml:space="preserve">%</w:t>
            </w:r>
          </w:p>
        </w:tc>
        <w:tc>
          <w:tcPr>
            <w:tcW w:w="1304" w:type="dxa"/>
          </w:tcPr>
          <w:p>
            <w:pPr>
              <w:pStyle w:val="0"/>
              <w:jc w:val="center"/>
            </w:pPr>
            <w:r>
              <w:rPr>
                <w:sz w:val="20"/>
              </w:rPr>
              <w:t xml:space="preserve">13,000</w:t>
            </w:r>
          </w:p>
        </w:tc>
        <w:tc>
          <w:tcPr>
            <w:tcW w:w="1304" w:type="dxa"/>
          </w:tcPr>
          <w:p>
            <w:pPr>
              <w:pStyle w:val="0"/>
              <w:jc w:val="center"/>
            </w:pPr>
            <w:r>
              <w:rPr>
                <w:sz w:val="20"/>
              </w:rPr>
              <w:t xml:space="preserve">13,000</w:t>
            </w:r>
          </w:p>
        </w:tc>
        <w:tc>
          <w:tcPr>
            <w:tcW w:w="1304" w:type="dxa"/>
          </w:tcPr>
          <w:p>
            <w:pPr>
              <w:pStyle w:val="0"/>
              <w:jc w:val="center"/>
            </w:pPr>
            <w:r>
              <w:rPr>
                <w:sz w:val="20"/>
              </w:rPr>
              <w:t xml:space="preserve">13,000</w:t>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17091,0</w:t>
            </w:r>
          </w:p>
        </w:tc>
        <w:tc>
          <w:tcPr>
            <w:tcW w:w="1020" w:type="dxa"/>
          </w:tcPr>
          <w:p>
            <w:pPr>
              <w:pStyle w:val="0"/>
              <w:jc w:val="center"/>
            </w:pPr>
            <w:r>
              <w:rPr>
                <w:sz w:val="20"/>
              </w:rPr>
              <w:t xml:space="preserve">16973,9</w:t>
            </w:r>
          </w:p>
        </w:tc>
        <w:tc>
          <w:tcPr>
            <w:tcW w:w="1020" w:type="dxa"/>
          </w:tcPr>
          <w:p>
            <w:pPr>
              <w:pStyle w:val="0"/>
              <w:jc w:val="center"/>
            </w:pPr>
            <w:r>
              <w:rPr>
                <w:sz w:val="20"/>
              </w:rPr>
              <w:t xml:space="preserve">16973,9</w:t>
            </w:r>
          </w:p>
        </w:tc>
        <w:tc>
          <w:tcPr>
            <w:tcW w:w="2438" w:type="dxa"/>
            <w:tcBorders>
              <w:top w:val="nil"/>
            </w:tcBorders>
          </w:tcPr>
          <w:p>
            <w:pPr>
              <w:pStyle w:val="0"/>
            </w:pPr>
            <w:r>
              <w:rPr>
                <w:sz w:val="20"/>
              </w:rPr>
            </w:r>
          </w:p>
        </w:tc>
        <w:tc>
          <w:tcPr>
            <w:tcW w:w="2494" w:type="dxa"/>
          </w:tcPr>
          <w:p>
            <w:pPr>
              <w:pStyle w:val="0"/>
            </w:pPr>
            <w:r>
              <w:rPr>
                <w:sz w:val="20"/>
              </w:rPr>
              <w:t xml:space="preserve">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247" w:type="dxa"/>
          </w:tcPr>
          <w:p>
            <w:pPr>
              <w:pStyle w:val="0"/>
              <w:jc w:val="center"/>
            </w:pPr>
            <w:r>
              <w:rPr>
                <w:sz w:val="20"/>
              </w:rPr>
              <w:t xml:space="preserve">%</w:t>
            </w:r>
          </w:p>
        </w:tc>
        <w:tc>
          <w:tcPr>
            <w:tcW w:w="1304" w:type="dxa"/>
          </w:tcPr>
          <w:p>
            <w:pPr>
              <w:pStyle w:val="0"/>
              <w:jc w:val="center"/>
            </w:pPr>
            <w:r>
              <w:rPr>
                <w:sz w:val="20"/>
              </w:rPr>
              <w:t xml:space="preserve">45,000</w:t>
            </w:r>
          </w:p>
        </w:tc>
        <w:tc>
          <w:tcPr>
            <w:tcW w:w="1304" w:type="dxa"/>
          </w:tcPr>
          <w:p>
            <w:pPr>
              <w:pStyle w:val="0"/>
              <w:jc w:val="center"/>
            </w:pPr>
            <w:r>
              <w:rPr>
                <w:sz w:val="20"/>
              </w:rPr>
              <w:t xml:space="preserve">45,000</w:t>
            </w:r>
          </w:p>
        </w:tc>
        <w:tc>
          <w:tcPr>
            <w:tcW w:w="1304" w:type="dxa"/>
          </w:tcPr>
          <w:p>
            <w:pPr>
              <w:pStyle w:val="0"/>
              <w:jc w:val="center"/>
            </w:pPr>
            <w:r>
              <w:rPr>
                <w:sz w:val="20"/>
              </w:rPr>
              <w:t xml:space="preserve">45,000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180425,3</w:t>
            </w:r>
          </w:p>
        </w:tc>
        <w:tc>
          <w:tcPr>
            <w:tcW w:w="1020" w:type="dxa"/>
          </w:tcPr>
          <w:p>
            <w:pPr>
              <w:pStyle w:val="0"/>
              <w:jc w:val="center"/>
            </w:pPr>
            <w:r>
              <w:rPr>
                <w:sz w:val="20"/>
              </w:rPr>
              <w:t xml:space="preserve">181747,6</w:t>
            </w:r>
          </w:p>
        </w:tc>
        <w:tc>
          <w:tcPr>
            <w:tcW w:w="1020" w:type="dxa"/>
          </w:tcPr>
          <w:p>
            <w:pPr>
              <w:pStyle w:val="0"/>
              <w:jc w:val="center"/>
            </w:pPr>
            <w:r>
              <w:rPr>
                <w:sz w:val="20"/>
              </w:rPr>
              <w:t xml:space="preserve">179976,9</w:t>
            </w:r>
          </w:p>
        </w:tc>
        <w:tc>
          <w:tcPr>
            <w:tcW w:w="2438" w:type="dxa"/>
            <w:tcBorders>
              <w:bottom w:val="nil"/>
            </w:tcBorders>
          </w:tcPr>
          <w:p>
            <w:pPr>
              <w:pStyle w:val="0"/>
            </w:pPr>
            <w:r>
              <w:rPr>
                <w:sz w:val="20"/>
              </w:rPr>
            </w:r>
          </w:p>
        </w:tc>
        <w:tc>
          <w:tcPr>
            <w:tcW w:w="2494" w:type="dxa"/>
          </w:tcPr>
          <w:p>
            <w:pPr>
              <w:pStyle w:val="0"/>
            </w:pPr>
            <w:r>
              <w:rPr>
                <w:sz w:val="20"/>
              </w:rPr>
              <w:t xml:space="preserve">Удельный вес граждан, признанных безработными, в численности безработных граждан, прошедших профессиональное обучение и получивших дополнительное профессиональное образование</w:t>
            </w:r>
          </w:p>
        </w:tc>
        <w:tc>
          <w:tcPr>
            <w:tcW w:w="1247" w:type="dxa"/>
          </w:tcPr>
          <w:p>
            <w:pPr>
              <w:pStyle w:val="0"/>
              <w:jc w:val="center"/>
            </w:pPr>
            <w:r>
              <w:rPr>
                <w:sz w:val="20"/>
              </w:rPr>
              <w:t xml:space="preserve">%</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Доля приоритетных объектов органов службы занятости, доступных для инвалидов и других маломобильных групп населения, в общем количестве приоритетных объектов в сфере органов службы занятости</w:t>
            </w:r>
          </w:p>
        </w:tc>
        <w:tc>
          <w:tcPr>
            <w:tcW w:w="1247" w:type="dxa"/>
          </w:tcPr>
          <w:p>
            <w:pPr>
              <w:pStyle w:val="0"/>
              <w:jc w:val="center"/>
            </w:pPr>
            <w:r>
              <w:rPr>
                <w:sz w:val="20"/>
              </w:rPr>
              <w:t xml:space="preserve">%</w:t>
            </w:r>
          </w:p>
        </w:tc>
        <w:tc>
          <w:tcPr>
            <w:tcW w:w="1304" w:type="dxa"/>
          </w:tcPr>
          <w:p>
            <w:pPr>
              <w:pStyle w:val="0"/>
              <w:jc w:val="center"/>
            </w:pPr>
            <w:r>
              <w:rPr>
                <w:sz w:val="20"/>
              </w:rPr>
              <w:t xml:space="preserve">65,000</w:t>
            </w:r>
          </w:p>
        </w:tc>
        <w:tc>
          <w:tcPr>
            <w:tcW w:w="1304" w:type="dxa"/>
          </w:tcPr>
          <w:p>
            <w:pPr>
              <w:pStyle w:val="0"/>
              <w:jc w:val="center"/>
            </w:pPr>
            <w:r>
              <w:rPr>
                <w:sz w:val="20"/>
              </w:rPr>
              <w:t xml:space="preserve">65,000</w:t>
            </w:r>
          </w:p>
        </w:tc>
        <w:tc>
          <w:tcPr>
            <w:tcW w:w="1304" w:type="dxa"/>
          </w:tcPr>
          <w:p>
            <w:pPr>
              <w:pStyle w:val="0"/>
              <w:jc w:val="center"/>
            </w:pPr>
            <w:r>
              <w:rPr>
                <w:sz w:val="20"/>
              </w:rPr>
              <w:t xml:space="preserve">70,000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Доля инвалидов, получивших реабилитационные мероприятия по профессиональной реабилитации (в общем количестве инвалидов, имеющих соответствующие рекомендации в индивидуальной программе)</w:t>
            </w:r>
          </w:p>
        </w:tc>
        <w:tc>
          <w:tcPr>
            <w:tcW w:w="1247" w:type="dxa"/>
          </w:tcPr>
          <w:p>
            <w:pPr>
              <w:pStyle w:val="0"/>
              <w:jc w:val="center"/>
            </w:pPr>
            <w:r>
              <w:rPr>
                <w:sz w:val="20"/>
              </w:rPr>
              <w:t xml:space="preserve">%</w:t>
            </w:r>
          </w:p>
        </w:tc>
        <w:tc>
          <w:tcPr>
            <w:tcW w:w="1304" w:type="dxa"/>
          </w:tcPr>
          <w:p>
            <w:pPr>
              <w:pStyle w:val="0"/>
              <w:jc w:val="center"/>
            </w:pPr>
            <w:r>
              <w:rPr>
                <w:sz w:val="20"/>
              </w:rPr>
              <w:t xml:space="preserve">43,000</w:t>
            </w:r>
          </w:p>
        </w:tc>
        <w:tc>
          <w:tcPr>
            <w:tcW w:w="1304" w:type="dxa"/>
          </w:tcPr>
          <w:p>
            <w:pPr>
              <w:pStyle w:val="0"/>
              <w:jc w:val="center"/>
            </w:pPr>
            <w:r>
              <w:rPr>
                <w:sz w:val="20"/>
              </w:rPr>
              <w:t xml:space="preserve">43,000</w:t>
            </w:r>
          </w:p>
        </w:tc>
        <w:tc>
          <w:tcPr>
            <w:tcW w:w="1304" w:type="dxa"/>
          </w:tcPr>
          <w:p>
            <w:pPr>
              <w:pStyle w:val="0"/>
              <w:jc w:val="center"/>
            </w:pPr>
            <w:r>
              <w:rPr>
                <w:sz w:val="20"/>
              </w:rPr>
              <w:t xml:space="preserve">43,000</w:t>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tcBorders>
          </w:tcPr>
          <w:p>
            <w:pPr>
              <w:pStyle w:val="0"/>
            </w:pPr>
            <w:r>
              <w:rPr>
                <w:sz w:val="20"/>
              </w:rPr>
            </w:r>
          </w:p>
        </w:tc>
        <w:tc>
          <w:tcPr>
            <w:tcW w:w="2494" w:type="dxa"/>
          </w:tcPr>
          <w:p>
            <w:pPr>
              <w:pStyle w:val="0"/>
            </w:pPr>
            <w:r>
              <w:rPr>
                <w:sz w:val="20"/>
              </w:rPr>
              <w:t xml:space="preserve">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247" w:type="dxa"/>
          </w:tcPr>
          <w:p>
            <w:pPr>
              <w:pStyle w:val="0"/>
              <w:jc w:val="center"/>
            </w:pPr>
            <w:r>
              <w:rPr>
                <w:sz w:val="20"/>
              </w:rPr>
              <w:t xml:space="preserve">%</w:t>
            </w:r>
          </w:p>
        </w:tc>
        <w:tc>
          <w:tcPr>
            <w:tcW w:w="1304" w:type="dxa"/>
          </w:tcPr>
          <w:p>
            <w:pPr>
              <w:pStyle w:val="0"/>
              <w:jc w:val="center"/>
            </w:pPr>
            <w:r>
              <w:rPr>
                <w:sz w:val="20"/>
              </w:rPr>
              <w:t xml:space="preserve">5,600</w:t>
            </w:r>
          </w:p>
        </w:tc>
        <w:tc>
          <w:tcPr>
            <w:tcW w:w="1304" w:type="dxa"/>
          </w:tcPr>
          <w:p>
            <w:pPr>
              <w:pStyle w:val="0"/>
              <w:jc w:val="center"/>
            </w:pPr>
            <w:r>
              <w:rPr>
                <w:sz w:val="20"/>
              </w:rPr>
              <w:t xml:space="preserve">5,600</w:t>
            </w:r>
          </w:p>
        </w:tc>
        <w:tc>
          <w:tcPr>
            <w:tcW w:w="1304" w:type="dxa"/>
          </w:tcPr>
          <w:p>
            <w:pPr>
              <w:pStyle w:val="0"/>
              <w:jc w:val="center"/>
            </w:pPr>
            <w:r>
              <w:rPr>
                <w:sz w:val="20"/>
              </w:rPr>
              <w:t xml:space="preserve">5,600</w:t>
            </w:r>
          </w:p>
        </w:tc>
      </w:tr>
      <w:tr>
        <w:tc>
          <w:tcPr>
            <w:tcW w:w="794" w:type="dxa"/>
            <w:tcBorders>
              <w:bottom w:val="nil"/>
            </w:tcBorders>
          </w:tcPr>
          <w:p>
            <w:pPr>
              <w:pStyle w:val="0"/>
              <w:jc w:val="center"/>
            </w:pPr>
            <w:r>
              <w:rPr>
                <w:sz w:val="20"/>
              </w:rPr>
              <w:t xml:space="preserve">2.1</w:t>
            </w:r>
          </w:p>
        </w:tc>
        <w:tc>
          <w:tcPr>
            <w:tcW w:w="1928" w:type="dxa"/>
            <w:tcBorders>
              <w:bottom w:val="nil"/>
            </w:tcBorders>
          </w:tcPr>
          <w:p>
            <w:pPr>
              <w:pStyle w:val="0"/>
            </w:pPr>
            <w:r>
              <w:rPr>
                <w:sz w:val="20"/>
              </w:rPr>
              <w:t xml:space="preserve">Основное мероприятие</w:t>
            </w:r>
          </w:p>
        </w:tc>
        <w:tc>
          <w:tcPr>
            <w:tcW w:w="2778" w:type="dxa"/>
            <w:tcBorders>
              <w:bottom w:val="nil"/>
            </w:tcBorders>
          </w:tcPr>
          <w:p>
            <w:pPr>
              <w:pStyle w:val="0"/>
            </w:pPr>
            <w:r>
              <w:rPr>
                <w:sz w:val="20"/>
              </w:rPr>
              <w:t xml:space="preserve">Содействие занятости населения и обеспечение работодателей рабочей силой</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10709,2</w:t>
            </w:r>
          </w:p>
        </w:tc>
        <w:tc>
          <w:tcPr>
            <w:tcW w:w="1020" w:type="dxa"/>
          </w:tcPr>
          <w:p>
            <w:pPr>
              <w:pStyle w:val="0"/>
              <w:jc w:val="center"/>
            </w:pPr>
            <w:r>
              <w:rPr>
                <w:sz w:val="20"/>
              </w:rPr>
              <w:t xml:space="preserve">10709,2</w:t>
            </w:r>
          </w:p>
        </w:tc>
        <w:tc>
          <w:tcPr>
            <w:tcW w:w="1020" w:type="dxa"/>
          </w:tcPr>
          <w:p>
            <w:pPr>
              <w:pStyle w:val="0"/>
              <w:jc w:val="center"/>
            </w:pPr>
            <w:r>
              <w:rPr>
                <w:sz w:val="20"/>
              </w:rPr>
              <w:t xml:space="preserve">10709,2</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247" w:type="dxa"/>
          </w:tcPr>
          <w:p>
            <w:pPr>
              <w:pStyle w:val="0"/>
              <w:jc w:val="center"/>
            </w:pPr>
            <w:r>
              <w:rPr>
                <w:sz w:val="20"/>
              </w:rPr>
              <w:t xml:space="preserve">%</w:t>
            </w:r>
          </w:p>
        </w:tc>
        <w:tc>
          <w:tcPr>
            <w:tcW w:w="1304" w:type="dxa"/>
          </w:tcPr>
          <w:p>
            <w:pPr>
              <w:pStyle w:val="0"/>
              <w:jc w:val="center"/>
            </w:pPr>
            <w:r>
              <w:rPr>
                <w:sz w:val="20"/>
              </w:rPr>
              <w:t xml:space="preserve">5,600</w:t>
            </w:r>
          </w:p>
        </w:tc>
        <w:tc>
          <w:tcPr>
            <w:tcW w:w="1304" w:type="dxa"/>
          </w:tcPr>
          <w:p>
            <w:pPr>
              <w:pStyle w:val="0"/>
              <w:jc w:val="center"/>
            </w:pPr>
            <w:r>
              <w:rPr>
                <w:sz w:val="20"/>
              </w:rPr>
              <w:t xml:space="preserve">5,600</w:t>
            </w:r>
          </w:p>
        </w:tc>
        <w:tc>
          <w:tcPr>
            <w:tcW w:w="1304" w:type="dxa"/>
          </w:tcPr>
          <w:p>
            <w:pPr>
              <w:pStyle w:val="0"/>
              <w:jc w:val="center"/>
            </w:pPr>
            <w:r>
              <w:rPr>
                <w:sz w:val="20"/>
              </w:rPr>
              <w:t xml:space="preserve">5,600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10709,2</w:t>
            </w:r>
          </w:p>
        </w:tc>
        <w:tc>
          <w:tcPr>
            <w:tcW w:w="1020" w:type="dxa"/>
          </w:tcPr>
          <w:p>
            <w:pPr>
              <w:pStyle w:val="0"/>
              <w:jc w:val="center"/>
            </w:pPr>
            <w:r>
              <w:rPr>
                <w:sz w:val="20"/>
              </w:rPr>
              <w:t xml:space="preserve">10709,2</w:t>
            </w:r>
          </w:p>
        </w:tc>
        <w:tc>
          <w:tcPr>
            <w:tcW w:w="1020" w:type="dxa"/>
          </w:tcPr>
          <w:p>
            <w:pPr>
              <w:pStyle w:val="0"/>
              <w:jc w:val="center"/>
            </w:pPr>
            <w:r>
              <w:rPr>
                <w:sz w:val="20"/>
              </w:rPr>
              <w:t xml:space="preserve">10709,2</w:t>
            </w:r>
          </w:p>
        </w:tc>
        <w:tc>
          <w:tcPr>
            <w:tcW w:w="2438" w:type="dxa"/>
            <w:tcBorders>
              <w:top w:val="nil"/>
              <w:bottom w:val="nil"/>
            </w:tcBorders>
          </w:tcPr>
          <w:p>
            <w:pPr>
              <w:pStyle w:val="0"/>
            </w:pPr>
            <w:r>
              <w:rPr>
                <w:sz w:val="20"/>
              </w:rPr>
            </w:r>
          </w:p>
        </w:tc>
        <w:tc>
          <w:tcPr>
            <w:tcW w:w="2494" w:type="dxa"/>
          </w:tcPr>
          <w:p>
            <w:pPr>
              <w:pStyle w:val="0"/>
            </w:pPr>
            <w:r>
              <w:rPr>
                <w:sz w:val="20"/>
              </w:rPr>
              <w:t xml:space="preserve">Отношение численности безработных граждан, зарегистрированных в органах службы занятости населения, к общей численности безработных граждан</w:t>
            </w:r>
          </w:p>
        </w:tc>
        <w:tc>
          <w:tcPr>
            <w:tcW w:w="1247" w:type="dxa"/>
          </w:tcPr>
          <w:p>
            <w:pPr>
              <w:pStyle w:val="0"/>
              <w:jc w:val="center"/>
            </w:pPr>
            <w:r>
              <w:rPr>
                <w:sz w:val="20"/>
              </w:rPr>
              <w:t xml:space="preserve">%</w:t>
            </w:r>
          </w:p>
        </w:tc>
        <w:tc>
          <w:tcPr>
            <w:tcW w:w="1304" w:type="dxa"/>
          </w:tcPr>
          <w:p>
            <w:pPr>
              <w:pStyle w:val="0"/>
              <w:jc w:val="center"/>
            </w:pPr>
            <w:r>
              <w:rPr>
                <w:sz w:val="20"/>
              </w:rPr>
              <w:t xml:space="preserve">13,000</w:t>
            </w:r>
          </w:p>
        </w:tc>
        <w:tc>
          <w:tcPr>
            <w:tcW w:w="1304" w:type="dxa"/>
          </w:tcPr>
          <w:p>
            <w:pPr>
              <w:pStyle w:val="0"/>
              <w:jc w:val="center"/>
            </w:pPr>
            <w:r>
              <w:rPr>
                <w:sz w:val="20"/>
              </w:rPr>
              <w:t xml:space="preserve">13,000</w:t>
            </w:r>
          </w:p>
        </w:tc>
        <w:tc>
          <w:tcPr>
            <w:tcW w:w="1304" w:type="dxa"/>
          </w:tcPr>
          <w:p>
            <w:pPr>
              <w:pStyle w:val="0"/>
              <w:jc w:val="center"/>
            </w:pPr>
            <w:r>
              <w:rPr>
                <w:sz w:val="20"/>
              </w:rPr>
              <w:t xml:space="preserve">13,000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43,000</w:t>
            </w:r>
          </w:p>
        </w:tc>
        <w:tc>
          <w:tcPr>
            <w:tcW w:w="1304" w:type="dxa"/>
            <w:tcBorders>
              <w:bottom w:val="nil"/>
            </w:tcBorders>
          </w:tcPr>
          <w:p>
            <w:pPr>
              <w:pStyle w:val="0"/>
              <w:jc w:val="center"/>
            </w:pPr>
            <w:r>
              <w:rPr>
                <w:sz w:val="20"/>
              </w:rPr>
              <w:t xml:space="preserve">43,000</w:t>
            </w:r>
          </w:p>
        </w:tc>
        <w:tc>
          <w:tcPr>
            <w:tcW w:w="1304" w:type="dxa"/>
            <w:tcBorders>
              <w:bottom w:val="nil"/>
            </w:tcBorders>
          </w:tcPr>
          <w:p>
            <w:pPr>
              <w:pStyle w:val="0"/>
              <w:jc w:val="center"/>
            </w:pPr>
            <w:r>
              <w:rPr>
                <w:sz w:val="20"/>
              </w:rPr>
              <w:t xml:space="preserve">43,000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2.1.1</w:t>
            </w:r>
          </w:p>
        </w:tc>
        <w:tc>
          <w:tcPr>
            <w:tcW w:w="1928" w:type="dxa"/>
            <w:tcBorders>
              <w:bottom w:val="nil"/>
            </w:tcBorders>
            <w:vMerge w:val="restart"/>
          </w:tcPr>
          <w:p>
            <w:pPr>
              <w:pStyle w:val="0"/>
            </w:pPr>
            <w:r>
              <w:rPr>
                <w:sz w:val="20"/>
              </w:rPr>
              <w:t xml:space="preserve">Мероприятие</w:t>
            </w:r>
          </w:p>
        </w:tc>
        <w:tc>
          <w:tcPr>
            <w:tcW w:w="2778" w:type="dxa"/>
            <w:tcBorders>
              <w:bottom w:val="nil"/>
            </w:tcBorders>
            <w:vMerge w:val="restart"/>
          </w:tcPr>
          <w:p>
            <w:pPr>
              <w:pStyle w:val="0"/>
            </w:pPr>
            <w:r>
              <w:rPr>
                <w:sz w:val="20"/>
              </w:rPr>
              <w:t xml:space="preserve">Содействие гражданам в поиске подходящей работы</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vMerge w:val="restart"/>
          </w:tcPr>
          <w:p>
            <w:pPr>
              <w:pStyle w:val="0"/>
            </w:pPr>
            <w:r>
              <w:rPr>
                <w:sz w:val="20"/>
              </w:rPr>
              <w:t xml:space="preserve">Количество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4120,000</w:t>
            </w:r>
          </w:p>
        </w:tc>
        <w:tc>
          <w:tcPr>
            <w:tcW w:w="1304" w:type="dxa"/>
            <w:tcBorders>
              <w:bottom w:val="nil"/>
            </w:tcBorders>
          </w:tcPr>
          <w:p>
            <w:pPr>
              <w:pStyle w:val="0"/>
              <w:jc w:val="center"/>
            </w:pPr>
            <w:r>
              <w:rPr>
                <w:sz w:val="20"/>
              </w:rPr>
              <w:t xml:space="preserve">4120,000</w:t>
            </w:r>
          </w:p>
        </w:tc>
        <w:tc>
          <w:tcPr>
            <w:tcW w:w="1304" w:type="dxa"/>
            <w:tcBorders>
              <w:bottom w:val="nil"/>
            </w:tcBorders>
          </w:tcPr>
          <w:p>
            <w:pPr>
              <w:pStyle w:val="0"/>
              <w:jc w:val="center"/>
            </w:pPr>
            <w:r>
              <w:rPr>
                <w:sz w:val="20"/>
              </w:rPr>
              <w:t xml:space="preserve">4120,000</w:t>
            </w:r>
          </w:p>
        </w:tc>
      </w:tr>
      <w:tr>
        <w:tc>
          <w:tcPr>
            <w:tcW w:w="79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Оказано содействие гражданам в поиске подходящей работы</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2.1.2</w:t>
            </w:r>
          </w:p>
        </w:tc>
        <w:tc>
          <w:tcPr>
            <w:tcW w:w="1928" w:type="dxa"/>
          </w:tcPr>
          <w:p>
            <w:pPr>
              <w:pStyle w:val="0"/>
            </w:pPr>
            <w:r>
              <w:rPr>
                <w:sz w:val="20"/>
              </w:rPr>
              <w:t xml:space="preserve">Мероприятие</w:t>
            </w:r>
          </w:p>
        </w:tc>
        <w:tc>
          <w:tcPr>
            <w:tcW w:w="2778" w:type="dxa"/>
          </w:tcPr>
          <w:p>
            <w:pPr>
              <w:pStyle w:val="0"/>
            </w:pPr>
            <w:r>
              <w:rPr>
                <w:sz w:val="20"/>
              </w:rPr>
              <w:t xml:space="preserve">Содействие работодателям в подборе необходимых работников</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работодателей, подобравших необходимых работников в числе обратившихся за содействием с целью подбора рабочей силы</w:t>
            </w:r>
          </w:p>
        </w:tc>
        <w:tc>
          <w:tcPr>
            <w:tcW w:w="1247" w:type="dxa"/>
          </w:tcPr>
          <w:p>
            <w:pPr>
              <w:pStyle w:val="0"/>
              <w:jc w:val="center"/>
            </w:pPr>
            <w:r>
              <w:rPr>
                <w:sz w:val="20"/>
              </w:rPr>
              <w:t xml:space="preserve">ед.</w:t>
            </w:r>
          </w:p>
        </w:tc>
        <w:tc>
          <w:tcPr>
            <w:tcW w:w="1304" w:type="dxa"/>
          </w:tcPr>
          <w:p>
            <w:pPr>
              <w:pStyle w:val="0"/>
              <w:jc w:val="center"/>
            </w:pPr>
            <w:r>
              <w:rPr>
                <w:sz w:val="20"/>
              </w:rPr>
              <w:t xml:space="preserve">300,000</w:t>
            </w:r>
          </w:p>
        </w:tc>
        <w:tc>
          <w:tcPr>
            <w:tcW w:w="1304" w:type="dxa"/>
          </w:tcPr>
          <w:p>
            <w:pPr>
              <w:pStyle w:val="0"/>
              <w:jc w:val="center"/>
            </w:pPr>
            <w:r>
              <w:rPr>
                <w:sz w:val="20"/>
              </w:rPr>
              <w:t xml:space="preserve">300,000</w:t>
            </w:r>
          </w:p>
        </w:tc>
        <w:tc>
          <w:tcPr>
            <w:tcW w:w="1304" w:type="dxa"/>
          </w:tcPr>
          <w:p>
            <w:pPr>
              <w:pStyle w:val="0"/>
              <w:jc w:val="center"/>
            </w:pPr>
            <w:r>
              <w:rPr>
                <w:sz w:val="20"/>
              </w:rPr>
              <w:t xml:space="preserve">300,000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Удельный вес работодателей, подобравших необходимых работников в числе обратившихся за содействием с целью подбора рабочей силы</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Оказано содействие работодателям в подборе необходимых работников</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2.1.3</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и проведение специальных мероприятий по профилированию работодателей</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работодателей, охваченных мероприятиями по профилированию при предоставлении государственных услуг в области содействия занятости</w:t>
            </w:r>
          </w:p>
        </w:tc>
        <w:tc>
          <w:tcPr>
            <w:tcW w:w="1247" w:type="dxa"/>
          </w:tcPr>
          <w:p>
            <w:pPr>
              <w:pStyle w:val="0"/>
              <w:jc w:val="center"/>
            </w:pPr>
            <w:r>
              <w:rPr>
                <w:sz w:val="20"/>
              </w:rPr>
              <w:t xml:space="preserve">ед.</w:t>
            </w:r>
          </w:p>
        </w:tc>
        <w:tc>
          <w:tcPr>
            <w:tcW w:w="1304" w:type="dxa"/>
          </w:tcPr>
          <w:p>
            <w:pPr>
              <w:pStyle w:val="0"/>
              <w:jc w:val="center"/>
            </w:pPr>
            <w:r>
              <w:rPr>
                <w:sz w:val="20"/>
              </w:rPr>
              <w:t xml:space="preserve">54,000</w:t>
            </w:r>
          </w:p>
        </w:tc>
        <w:tc>
          <w:tcPr>
            <w:tcW w:w="1304" w:type="dxa"/>
          </w:tcPr>
          <w:p>
            <w:pPr>
              <w:pStyle w:val="0"/>
              <w:jc w:val="center"/>
            </w:pPr>
            <w:r>
              <w:rPr>
                <w:sz w:val="20"/>
              </w:rPr>
              <w:t xml:space="preserve">54,000</w:t>
            </w:r>
          </w:p>
        </w:tc>
        <w:tc>
          <w:tcPr>
            <w:tcW w:w="1304" w:type="dxa"/>
          </w:tcPr>
          <w:p>
            <w:pPr>
              <w:pStyle w:val="0"/>
              <w:jc w:val="center"/>
            </w:pPr>
            <w:r>
              <w:rPr>
                <w:sz w:val="20"/>
              </w:rPr>
              <w:t xml:space="preserve">54,000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Удельный вес работодателей, охваченных мероприятиями по профилированию при предоставлении государственных услуг в области содействия занятости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Проведены мероприятия по профилированию работодателей при предоставлении государственных услуг в области содействия занятости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2.1.4</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Информирование о положении на рынке труда в Карачаево-Черкесской Республике в том числе посредством Единой цифровой платформы в сфере занятости и трудовых отношений "Работа в России" (далее - Единая цифровая платформа)</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265,0</w:t>
            </w:r>
          </w:p>
        </w:tc>
        <w:tc>
          <w:tcPr>
            <w:tcW w:w="1020" w:type="dxa"/>
          </w:tcPr>
          <w:p>
            <w:pPr>
              <w:pStyle w:val="0"/>
              <w:jc w:val="center"/>
            </w:pPr>
            <w:r>
              <w:rPr>
                <w:sz w:val="20"/>
              </w:rPr>
              <w:t xml:space="preserve">265,0</w:t>
            </w:r>
          </w:p>
        </w:tc>
        <w:tc>
          <w:tcPr>
            <w:tcW w:w="1020" w:type="dxa"/>
          </w:tcPr>
          <w:p>
            <w:pPr>
              <w:pStyle w:val="0"/>
              <w:jc w:val="center"/>
            </w:pPr>
            <w:r>
              <w:rPr>
                <w:sz w:val="20"/>
              </w:rPr>
              <w:t xml:space="preserve">265,0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Удельный вес граждан проинформированных о положении на рынке труда</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244</w:t>
            </w:r>
          </w:p>
        </w:tc>
        <w:tc>
          <w:tcPr>
            <w:tcW w:w="1077" w:type="dxa"/>
          </w:tcPr>
          <w:p>
            <w:pPr>
              <w:pStyle w:val="0"/>
              <w:jc w:val="center"/>
            </w:pPr>
            <w:r>
              <w:rPr>
                <w:sz w:val="20"/>
              </w:rPr>
              <w:t xml:space="preserve">265,0</w:t>
            </w:r>
          </w:p>
        </w:tc>
        <w:tc>
          <w:tcPr>
            <w:tcW w:w="1020" w:type="dxa"/>
          </w:tcPr>
          <w:p>
            <w:pPr>
              <w:pStyle w:val="0"/>
              <w:jc w:val="center"/>
            </w:pPr>
            <w:r>
              <w:rPr>
                <w:sz w:val="20"/>
              </w:rPr>
              <w:t xml:space="preserve">265,0</w:t>
            </w:r>
          </w:p>
        </w:tc>
        <w:tc>
          <w:tcPr>
            <w:tcW w:w="1020" w:type="dxa"/>
          </w:tcPr>
          <w:p>
            <w:pPr>
              <w:pStyle w:val="0"/>
              <w:jc w:val="center"/>
            </w:pPr>
            <w:r>
              <w:rPr>
                <w:sz w:val="20"/>
              </w:rPr>
              <w:t xml:space="preserve">265,0</w:t>
            </w:r>
          </w:p>
        </w:tc>
        <w:tc>
          <w:tcPr>
            <w:vMerge w:val="continue"/>
          </w:tcPr>
          <w:p/>
        </w:tc>
        <w:tc>
          <w:tcPr>
            <w:tcW w:w="2494" w:type="dxa"/>
            <w:vMerge w:val="restart"/>
          </w:tcPr>
          <w:p>
            <w:pPr>
              <w:pStyle w:val="0"/>
            </w:pPr>
            <w:r>
              <w:rPr>
                <w:sz w:val="20"/>
              </w:rPr>
              <w:t xml:space="preserve">Количество граждан проинформированных о положении на рынке труда</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180716,000</w:t>
            </w:r>
          </w:p>
        </w:tc>
        <w:tc>
          <w:tcPr>
            <w:tcW w:w="1304" w:type="dxa"/>
            <w:tcBorders>
              <w:bottom w:val="nil"/>
            </w:tcBorders>
          </w:tcPr>
          <w:p>
            <w:pPr>
              <w:pStyle w:val="0"/>
              <w:jc w:val="center"/>
            </w:pPr>
            <w:r>
              <w:rPr>
                <w:sz w:val="20"/>
              </w:rPr>
              <w:t xml:space="preserve">180716,000</w:t>
            </w:r>
          </w:p>
        </w:tc>
        <w:tc>
          <w:tcPr>
            <w:tcW w:w="1304" w:type="dxa"/>
            <w:tcBorders>
              <w:bottom w:val="nil"/>
            </w:tcBorders>
          </w:tcPr>
          <w:p>
            <w:pPr>
              <w:pStyle w:val="0"/>
              <w:jc w:val="center"/>
            </w:pPr>
            <w:r>
              <w:rPr>
                <w:sz w:val="20"/>
              </w:rPr>
              <w:t xml:space="preserve">180716,000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Проведено информирование граждан о положении на рынке труда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2.1.5</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и проведение специальных мероприятий по профилированию граждан, зарегистрированных в целях поиска работы</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Удельный вес граждан, охваченных мероприятиями по профилированию из числа обратившихся за содействием в поиске подходящей работы</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Количество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4020,000</w:t>
            </w:r>
          </w:p>
        </w:tc>
        <w:tc>
          <w:tcPr>
            <w:tcW w:w="1304" w:type="dxa"/>
            <w:tcBorders>
              <w:bottom w:val="nil"/>
            </w:tcBorders>
          </w:tcPr>
          <w:p>
            <w:pPr>
              <w:pStyle w:val="0"/>
              <w:jc w:val="center"/>
            </w:pPr>
            <w:r>
              <w:rPr>
                <w:sz w:val="20"/>
              </w:rPr>
              <w:t xml:space="preserve">4020,000</w:t>
            </w:r>
          </w:p>
        </w:tc>
        <w:tc>
          <w:tcPr>
            <w:tcW w:w="1304" w:type="dxa"/>
            <w:tcBorders>
              <w:bottom w:val="nil"/>
            </w:tcBorders>
          </w:tcPr>
          <w:p>
            <w:pPr>
              <w:pStyle w:val="0"/>
              <w:jc w:val="center"/>
            </w:pPr>
            <w:r>
              <w:rPr>
                <w:sz w:val="20"/>
              </w:rPr>
              <w:t xml:space="preserve">4020,000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Проведены мероприятия по профилированию граждан, зарегистрированных в целях поиска работы</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2.1.6</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ярмарок вакансий и учебных рабочих мест</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176,7</w:t>
            </w:r>
          </w:p>
        </w:tc>
        <w:tc>
          <w:tcPr>
            <w:tcW w:w="1020" w:type="dxa"/>
          </w:tcPr>
          <w:p>
            <w:pPr>
              <w:pStyle w:val="0"/>
              <w:jc w:val="center"/>
            </w:pPr>
            <w:r>
              <w:rPr>
                <w:sz w:val="20"/>
              </w:rPr>
              <w:t xml:space="preserve">176,7</w:t>
            </w:r>
          </w:p>
        </w:tc>
        <w:tc>
          <w:tcPr>
            <w:tcW w:w="1020" w:type="dxa"/>
          </w:tcPr>
          <w:p>
            <w:pPr>
              <w:pStyle w:val="0"/>
              <w:jc w:val="center"/>
            </w:pPr>
            <w:r>
              <w:rPr>
                <w:sz w:val="20"/>
              </w:rPr>
              <w:t xml:space="preserve">176,7</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ярмарок вакансий и учебных рабочих мест</w:t>
            </w:r>
          </w:p>
        </w:tc>
        <w:tc>
          <w:tcPr>
            <w:tcW w:w="1247" w:type="dxa"/>
          </w:tcPr>
          <w:p>
            <w:pPr>
              <w:pStyle w:val="0"/>
              <w:jc w:val="center"/>
            </w:pPr>
            <w:r>
              <w:rPr>
                <w:sz w:val="20"/>
              </w:rPr>
              <w:t xml:space="preserve">ед.</w:t>
            </w:r>
          </w:p>
        </w:tc>
        <w:tc>
          <w:tcPr>
            <w:tcW w:w="1304" w:type="dxa"/>
          </w:tcPr>
          <w:p>
            <w:pPr>
              <w:pStyle w:val="0"/>
              <w:jc w:val="center"/>
            </w:pPr>
            <w:r>
              <w:rPr>
                <w:sz w:val="20"/>
              </w:rPr>
              <w:t xml:space="preserve">43,000</w:t>
            </w:r>
          </w:p>
        </w:tc>
        <w:tc>
          <w:tcPr>
            <w:tcW w:w="1304" w:type="dxa"/>
          </w:tcPr>
          <w:p>
            <w:pPr>
              <w:pStyle w:val="0"/>
              <w:jc w:val="center"/>
            </w:pPr>
            <w:r>
              <w:rPr>
                <w:sz w:val="20"/>
              </w:rPr>
              <w:t xml:space="preserve">43,000</w:t>
            </w:r>
          </w:p>
        </w:tc>
        <w:tc>
          <w:tcPr>
            <w:tcW w:w="1304" w:type="dxa"/>
          </w:tcPr>
          <w:p>
            <w:pPr>
              <w:pStyle w:val="0"/>
              <w:jc w:val="center"/>
            </w:pPr>
            <w:r>
              <w:rPr>
                <w:sz w:val="20"/>
              </w:rPr>
              <w:t xml:space="preserve">43,000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244</w:t>
            </w:r>
          </w:p>
        </w:tc>
        <w:tc>
          <w:tcPr>
            <w:tcW w:w="1077" w:type="dxa"/>
          </w:tcPr>
          <w:p>
            <w:pPr>
              <w:pStyle w:val="0"/>
              <w:jc w:val="center"/>
            </w:pPr>
            <w:r>
              <w:rPr>
                <w:sz w:val="20"/>
              </w:rPr>
              <w:t xml:space="preserve">176,7</w:t>
            </w:r>
          </w:p>
        </w:tc>
        <w:tc>
          <w:tcPr>
            <w:tcW w:w="1020" w:type="dxa"/>
          </w:tcPr>
          <w:p>
            <w:pPr>
              <w:pStyle w:val="0"/>
              <w:jc w:val="center"/>
            </w:pPr>
            <w:r>
              <w:rPr>
                <w:sz w:val="20"/>
              </w:rPr>
              <w:t xml:space="preserve">176,7</w:t>
            </w:r>
          </w:p>
        </w:tc>
        <w:tc>
          <w:tcPr>
            <w:tcW w:w="1020" w:type="dxa"/>
          </w:tcPr>
          <w:p>
            <w:pPr>
              <w:pStyle w:val="0"/>
              <w:jc w:val="center"/>
            </w:pPr>
            <w:r>
              <w:rPr>
                <w:sz w:val="20"/>
              </w:rPr>
              <w:t xml:space="preserve">176,7</w:t>
            </w:r>
          </w:p>
        </w:tc>
        <w:tc>
          <w:tcPr>
            <w:vMerge w:val="continue"/>
          </w:tcPr>
          <w:p/>
        </w:tc>
        <w:tc>
          <w:tcPr>
            <w:tcW w:w="2494" w:type="dxa"/>
            <w:vMerge w:val="restart"/>
          </w:tcPr>
          <w:p>
            <w:pPr>
              <w:pStyle w:val="0"/>
            </w:pPr>
            <w:r>
              <w:rPr>
                <w:sz w:val="20"/>
              </w:rPr>
              <w:t xml:space="preserve">Уровень участия центров занятости субъекта в проведении ярмарок вакансий</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Проведены ярмарки вакансий и учебных рабочих мест</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2.1.7</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проведения оплачиваемых общественных работ</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1390,8</w:t>
            </w:r>
          </w:p>
        </w:tc>
        <w:tc>
          <w:tcPr>
            <w:tcW w:w="1020" w:type="dxa"/>
          </w:tcPr>
          <w:p>
            <w:pPr>
              <w:pStyle w:val="0"/>
              <w:jc w:val="center"/>
            </w:pPr>
            <w:r>
              <w:rPr>
                <w:sz w:val="20"/>
              </w:rPr>
              <w:t xml:space="preserve">1390,8</w:t>
            </w:r>
          </w:p>
        </w:tc>
        <w:tc>
          <w:tcPr>
            <w:tcW w:w="1020" w:type="dxa"/>
          </w:tcPr>
          <w:p>
            <w:pPr>
              <w:pStyle w:val="0"/>
              <w:jc w:val="center"/>
            </w:pPr>
            <w:r>
              <w:rPr>
                <w:sz w:val="20"/>
              </w:rPr>
              <w:t xml:space="preserve">1390,8</w:t>
            </w:r>
          </w:p>
        </w:tc>
        <w:tc>
          <w:tcPr>
            <w:tcW w:w="2438" w:type="dxa"/>
            <w:tcBorders>
              <w:bottom w:val="nil"/>
            </w:tcBorders>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Доля участников оплачиваемых общественных работ</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Borders>
              <w:bottom w:val="nil"/>
            </w:tcBorders>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244</w:t>
            </w:r>
          </w:p>
        </w:tc>
        <w:tc>
          <w:tcPr>
            <w:tcW w:w="1077" w:type="dxa"/>
          </w:tcPr>
          <w:p>
            <w:pPr>
              <w:pStyle w:val="0"/>
              <w:jc w:val="center"/>
            </w:pPr>
            <w:r>
              <w:rPr>
                <w:sz w:val="20"/>
              </w:rPr>
              <w:t xml:space="preserve">1120,8</w:t>
            </w:r>
          </w:p>
        </w:tc>
        <w:tc>
          <w:tcPr>
            <w:tcW w:w="1020" w:type="dxa"/>
          </w:tcPr>
          <w:p>
            <w:pPr>
              <w:pStyle w:val="0"/>
              <w:jc w:val="center"/>
            </w:pPr>
            <w:r>
              <w:rPr>
                <w:sz w:val="20"/>
              </w:rPr>
              <w:t xml:space="preserve">1120,8</w:t>
            </w:r>
          </w:p>
        </w:tc>
        <w:tc>
          <w:tcPr>
            <w:tcW w:w="1020" w:type="dxa"/>
          </w:tcPr>
          <w:p>
            <w:pPr>
              <w:pStyle w:val="0"/>
              <w:jc w:val="center"/>
            </w:pPr>
            <w:r>
              <w:rPr>
                <w:sz w:val="20"/>
              </w:rPr>
              <w:t xml:space="preserve">1120,8</w:t>
            </w:r>
          </w:p>
        </w:tc>
        <w:tc>
          <w:tcPr>
            <w:tcBorders>
              <w:bottom w:val="nil"/>
            </w:tcBorders>
            <w:vMerge w:val="continue"/>
          </w:tcPr>
          <w:p/>
        </w:tc>
        <w:tc>
          <w:tcPr>
            <w:tcW w:w="2494" w:type="dxa"/>
            <w:vMerge w:val="restart"/>
          </w:tcPr>
          <w:p>
            <w:pPr>
              <w:pStyle w:val="0"/>
            </w:pPr>
            <w:r>
              <w:rPr>
                <w:sz w:val="20"/>
              </w:rPr>
              <w:t xml:space="preserve">Участники оплачиваемых общественных работ</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360,000</w:t>
            </w:r>
          </w:p>
        </w:tc>
        <w:tc>
          <w:tcPr>
            <w:tcW w:w="1304" w:type="dxa"/>
            <w:tcBorders>
              <w:bottom w:val="nil"/>
            </w:tcBorders>
          </w:tcPr>
          <w:p>
            <w:pPr>
              <w:pStyle w:val="0"/>
              <w:jc w:val="center"/>
            </w:pPr>
            <w:r>
              <w:rPr>
                <w:sz w:val="20"/>
              </w:rPr>
              <w:t xml:space="preserve">360,000</w:t>
            </w:r>
          </w:p>
        </w:tc>
        <w:tc>
          <w:tcPr>
            <w:tcW w:w="1304" w:type="dxa"/>
            <w:tcBorders>
              <w:bottom w:val="nil"/>
            </w:tcBorders>
          </w:tcPr>
          <w:p>
            <w:pPr>
              <w:pStyle w:val="0"/>
              <w:jc w:val="center"/>
            </w:pPr>
            <w:r>
              <w:rPr>
                <w:sz w:val="20"/>
              </w:rPr>
              <w:t xml:space="preserve">360,000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Borders>
              <w:top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360</w:t>
            </w:r>
          </w:p>
        </w:tc>
        <w:tc>
          <w:tcPr>
            <w:tcW w:w="1077" w:type="dxa"/>
          </w:tcPr>
          <w:p>
            <w:pPr>
              <w:pStyle w:val="0"/>
              <w:jc w:val="center"/>
            </w:pPr>
            <w:r>
              <w:rPr>
                <w:sz w:val="20"/>
              </w:rPr>
              <w:t xml:space="preserve">270,0</w:t>
            </w:r>
          </w:p>
        </w:tc>
        <w:tc>
          <w:tcPr>
            <w:tcW w:w="1020" w:type="dxa"/>
          </w:tcPr>
          <w:p>
            <w:pPr>
              <w:pStyle w:val="0"/>
              <w:jc w:val="center"/>
            </w:pPr>
            <w:r>
              <w:rPr>
                <w:sz w:val="20"/>
              </w:rPr>
              <w:t xml:space="preserve">270,0</w:t>
            </w:r>
          </w:p>
        </w:tc>
        <w:tc>
          <w:tcPr>
            <w:tcW w:w="1020" w:type="dxa"/>
          </w:tcPr>
          <w:p>
            <w:pPr>
              <w:pStyle w:val="0"/>
              <w:jc w:val="center"/>
            </w:pPr>
            <w:r>
              <w:rPr>
                <w:sz w:val="20"/>
              </w:rPr>
              <w:t xml:space="preserve">270,0</w:t>
            </w:r>
          </w:p>
        </w:tc>
        <w:tc>
          <w:tcPr>
            <w:tcBorders>
              <w:bottom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Организованы и проведены общественные работы</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2.1.8</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временного трудоустройства несовершеннолетних граждан в возрасте от 14 до 18 лет в свободное от учебы время</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2493,6</w:t>
            </w:r>
          </w:p>
        </w:tc>
        <w:tc>
          <w:tcPr>
            <w:tcW w:w="1020" w:type="dxa"/>
          </w:tcPr>
          <w:p>
            <w:pPr>
              <w:pStyle w:val="0"/>
              <w:jc w:val="center"/>
            </w:pPr>
            <w:r>
              <w:rPr>
                <w:sz w:val="20"/>
              </w:rPr>
              <w:t xml:space="preserve">2493,6</w:t>
            </w:r>
          </w:p>
        </w:tc>
        <w:tc>
          <w:tcPr>
            <w:tcW w:w="1020" w:type="dxa"/>
          </w:tcPr>
          <w:p>
            <w:pPr>
              <w:pStyle w:val="0"/>
              <w:jc w:val="center"/>
            </w:pPr>
            <w:r>
              <w:rPr>
                <w:sz w:val="20"/>
              </w:rPr>
              <w:t xml:space="preserve">2493,6</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Численность участников, временно трудоустроенных несовершеннолетних граждан в возрасте 14 - 18 лет в свободное от учебы время</w:t>
            </w:r>
          </w:p>
        </w:tc>
        <w:tc>
          <w:tcPr>
            <w:tcW w:w="1247" w:type="dxa"/>
          </w:tcPr>
          <w:p>
            <w:pPr>
              <w:pStyle w:val="0"/>
              <w:jc w:val="center"/>
            </w:pPr>
            <w:r>
              <w:rPr>
                <w:sz w:val="20"/>
              </w:rPr>
              <w:t xml:space="preserve">чел.</w:t>
            </w:r>
          </w:p>
        </w:tc>
        <w:tc>
          <w:tcPr>
            <w:tcW w:w="1304" w:type="dxa"/>
          </w:tcPr>
          <w:p>
            <w:pPr>
              <w:pStyle w:val="0"/>
              <w:jc w:val="center"/>
            </w:pPr>
            <w:r>
              <w:rPr>
                <w:sz w:val="20"/>
              </w:rPr>
              <w:t xml:space="preserve">900,000</w:t>
            </w:r>
          </w:p>
        </w:tc>
        <w:tc>
          <w:tcPr>
            <w:tcW w:w="1304" w:type="dxa"/>
          </w:tcPr>
          <w:p>
            <w:pPr>
              <w:pStyle w:val="0"/>
              <w:jc w:val="center"/>
            </w:pPr>
            <w:r>
              <w:rPr>
                <w:sz w:val="20"/>
              </w:rPr>
              <w:t xml:space="preserve">900,000</w:t>
            </w:r>
          </w:p>
        </w:tc>
        <w:tc>
          <w:tcPr>
            <w:tcW w:w="1304" w:type="dxa"/>
          </w:tcPr>
          <w:p>
            <w:pPr>
              <w:pStyle w:val="0"/>
              <w:jc w:val="center"/>
            </w:pPr>
            <w:r>
              <w:rPr>
                <w:sz w:val="20"/>
              </w:rPr>
              <w:t xml:space="preserve">900,000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bottom w:val="nil"/>
            </w:tcBorders>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244</w:t>
            </w:r>
          </w:p>
        </w:tc>
        <w:tc>
          <w:tcPr>
            <w:tcW w:w="1077" w:type="dxa"/>
          </w:tcPr>
          <w:p>
            <w:pPr>
              <w:pStyle w:val="0"/>
              <w:jc w:val="center"/>
            </w:pPr>
            <w:r>
              <w:rPr>
                <w:sz w:val="20"/>
              </w:rPr>
              <w:t xml:space="preserve">1818,6</w:t>
            </w:r>
          </w:p>
        </w:tc>
        <w:tc>
          <w:tcPr>
            <w:tcW w:w="1020" w:type="dxa"/>
          </w:tcPr>
          <w:p>
            <w:pPr>
              <w:pStyle w:val="0"/>
              <w:jc w:val="center"/>
            </w:pPr>
            <w:r>
              <w:rPr>
                <w:sz w:val="20"/>
              </w:rPr>
              <w:t xml:space="preserve">1818,6</w:t>
            </w:r>
          </w:p>
        </w:tc>
        <w:tc>
          <w:tcPr>
            <w:tcW w:w="1020" w:type="dxa"/>
          </w:tcPr>
          <w:p>
            <w:pPr>
              <w:pStyle w:val="0"/>
              <w:jc w:val="center"/>
            </w:pPr>
            <w:r>
              <w:rPr>
                <w:sz w:val="20"/>
              </w:rPr>
              <w:t xml:space="preserve">1818,6</w:t>
            </w:r>
          </w:p>
        </w:tc>
        <w:tc>
          <w:tcPr>
            <w:tcW w:w="2438" w:type="dxa"/>
            <w:tcBorders>
              <w:top w:val="nil"/>
              <w:bottom w:val="nil"/>
            </w:tcBorders>
          </w:tcPr>
          <w:p>
            <w:pPr>
              <w:pStyle w:val="0"/>
            </w:pPr>
            <w:r>
              <w:rPr>
                <w:sz w:val="20"/>
              </w:rPr>
            </w:r>
          </w:p>
        </w:tc>
        <w:tc>
          <w:tcPr>
            <w:tcW w:w="2494" w:type="dxa"/>
            <w:tcBorders>
              <w:bottom w:val="nil"/>
            </w:tcBorders>
          </w:tcPr>
          <w:p>
            <w:pPr>
              <w:pStyle w:val="0"/>
            </w:pPr>
            <w:r>
              <w:rPr>
                <w:sz w:val="20"/>
              </w:rPr>
              <w:t xml:space="preserve">Уровень трудоустройства</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360</w:t>
            </w:r>
          </w:p>
        </w:tc>
        <w:tc>
          <w:tcPr>
            <w:tcW w:w="1077" w:type="dxa"/>
          </w:tcPr>
          <w:p>
            <w:pPr>
              <w:pStyle w:val="0"/>
              <w:jc w:val="center"/>
            </w:pPr>
            <w:r>
              <w:rPr>
                <w:sz w:val="20"/>
              </w:rPr>
              <w:t xml:space="preserve">675,0</w:t>
            </w:r>
          </w:p>
        </w:tc>
        <w:tc>
          <w:tcPr>
            <w:tcW w:w="1020" w:type="dxa"/>
          </w:tcPr>
          <w:p>
            <w:pPr>
              <w:pStyle w:val="0"/>
              <w:jc w:val="center"/>
            </w:pPr>
            <w:r>
              <w:rPr>
                <w:sz w:val="20"/>
              </w:rPr>
              <w:t xml:space="preserve">675,0</w:t>
            </w:r>
          </w:p>
        </w:tc>
        <w:tc>
          <w:tcPr>
            <w:tcW w:w="1020" w:type="dxa"/>
          </w:tcPr>
          <w:p>
            <w:pPr>
              <w:pStyle w:val="0"/>
              <w:jc w:val="center"/>
            </w:pPr>
            <w:r>
              <w:rPr>
                <w:sz w:val="20"/>
              </w:rPr>
              <w:t xml:space="preserve">675,0</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Проведены временные работы несовершеннолетних граждан в возрасте 14 - 18 лет</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2.1.9</w:t>
            </w:r>
          </w:p>
        </w:tc>
        <w:tc>
          <w:tcPr>
            <w:tcW w:w="1928" w:type="dxa"/>
            <w:tcBorders>
              <w:bottom w:val="nil"/>
            </w:tcBorders>
            <w:vMerge w:val="restart"/>
          </w:tcPr>
          <w:p>
            <w:pPr>
              <w:pStyle w:val="0"/>
            </w:pPr>
            <w:r>
              <w:rPr>
                <w:sz w:val="20"/>
              </w:rPr>
              <w:t xml:space="preserve">Мероприятие</w:t>
            </w:r>
          </w:p>
        </w:tc>
        <w:tc>
          <w:tcPr>
            <w:tcW w:w="2778" w:type="dxa"/>
            <w:tcBorders>
              <w:bottom w:val="nil"/>
            </w:tcBorders>
            <w:vMerge w:val="restart"/>
          </w:tcPr>
          <w:p>
            <w:pPr>
              <w:pStyle w:val="0"/>
            </w:pPr>
            <w:r>
              <w:rPr>
                <w:sz w:val="20"/>
              </w:rPr>
              <w:t xml:space="preserve">Организация временного трудоустройства безработных граждан, испытывающих трудности в поиске работы</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326,1</w:t>
            </w:r>
          </w:p>
        </w:tc>
        <w:tc>
          <w:tcPr>
            <w:tcW w:w="1020" w:type="dxa"/>
          </w:tcPr>
          <w:p>
            <w:pPr>
              <w:pStyle w:val="0"/>
              <w:jc w:val="center"/>
            </w:pPr>
            <w:r>
              <w:rPr>
                <w:sz w:val="20"/>
              </w:rPr>
              <w:t xml:space="preserve">326,1</w:t>
            </w:r>
          </w:p>
        </w:tc>
        <w:tc>
          <w:tcPr>
            <w:tcW w:w="1020" w:type="dxa"/>
          </w:tcPr>
          <w:p>
            <w:pPr>
              <w:pStyle w:val="0"/>
              <w:jc w:val="center"/>
            </w:pPr>
            <w:r>
              <w:rPr>
                <w:sz w:val="20"/>
              </w:rPr>
              <w:t xml:space="preserve">326,1</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трудоустройства</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vMerge w:val="continue"/>
          </w:tcPr>
          <w:p/>
        </w:tc>
        <w:tc>
          <w:tcPr>
            <w:tcW w:w="2438" w:type="dxa"/>
            <w:tcBorders>
              <w:bottom w:val="nil"/>
            </w:tcBorders>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244</w:t>
            </w:r>
          </w:p>
        </w:tc>
        <w:tc>
          <w:tcPr>
            <w:tcW w:w="1077" w:type="dxa"/>
          </w:tcPr>
          <w:p>
            <w:pPr>
              <w:pStyle w:val="0"/>
              <w:jc w:val="center"/>
            </w:pPr>
            <w:r>
              <w:rPr>
                <w:sz w:val="20"/>
              </w:rPr>
              <w:t xml:space="preserve">296,1</w:t>
            </w:r>
          </w:p>
        </w:tc>
        <w:tc>
          <w:tcPr>
            <w:tcW w:w="1020" w:type="dxa"/>
          </w:tcPr>
          <w:p>
            <w:pPr>
              <w:pStyle w:val="0"/>
              <w:jc w:val="center"/>
            </w:pPr>
            <w:r>
              <w:rPr>
                <w:sz w:val="20"/>
              </w:rPr>
              <w:t xml:space="preserve">296,1</w:t>
            </w:r>
          </w:p>
        </w:tc>
        <w:tc>
          <w:tcPr>
            <w:tcW w:w="1020" w:type="dxa"/>
          </w:tcPr>
          <w:p>
            <w:pPr>
              <w:pStyle w:val="0"/>
              <w:jc w:val="center"/>
            </w:pPr>
            <w:r>
              <w:rPr>
                <w:sz w:val="20"/>
              </w:rPr>
              <w:t xml:space="preserve">296,1</w:t>
            </w:r>
          </w:p>
        </w:tc>
        <w:tc>
          <w:tcPr>
            <w:vMerge w:val="continue"/>
          </w:tcPr>
          <w:p/>
        </w:tc>
        <w:tc>
          <w:tcPr>
            <w:tcW w:w="2494" w:type="dxa"/>
            <w:vMerge w:val="restart"/>
          </w:tcPr>
          <w:p>
            <w:pPr>
              <w:pStyle w:val="0"/>
            </w:pPr>
            <w:r>
              <w:rPr>
                <w:sz w:val="20"/>
              </w:rPr>
              <w:t xml:space="preserve">Численность безработных граждан, испытывающих трудности в поиске подходящей работы, трудоустроенных на временные работы</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40,000</w:t>
            </w:r>
          </w:p>
        </w:tc>
        <w:tc>
          <w:tcPr>
            <w:tcW w:w="1304" w:type="dxa"/>
            <w:tcBorders>
              <w:bottom w:val="nil"/>
            </w:tcBorders>
          </w:tcPr>
          <w:p>
            <w:pPr>
              <w:pStyle w:val="0"/>
              <w:jc w:val="center"/>
            </w:pPr>
            <w:r>
              <w:rPr>
                <w:sz w:val="20"/>
              </w:rPr>
              <w:t xml:space="preserve">40,000</w:t>
            </w:r>
          </w:p>
        </w:tc>
        <w:tc>
          <w:tcPr>
            <w:tcW w:w="1304" w:type="dxa"/>
            <w:tcBorders>
              <w:bottom w:val="nil"/>
            </w:tcBorders>
          </w:tcPr>
          <w:p>
            <w:pPr>
              <w:pStyle w:val="0"/>
              <w:jc w:val="center"/>
            </w:pPr>
            <w:r>
              <w:rPr>
                <w:sz w:val="20"/>
              </w:rPr>
              <w:t xml:space="preserve">40,000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vMerge w:val="continue"/>
          </w:tcPr>
          <w:p/>
        </w:tc>
        <w:tc>
          <w:tcPr>
            <w:tcW w:w="2438" w:type="dxa"/>
            <w:tcBorders>
              <w:top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360</w:t>
            </w:r>
          </w:p>
        </w:tc>
        <w:tc>
          <w:tcPr>
            <w:tcW w:w="1077" w:type="dxa"/>
          </w:tcPr>
          <w:p>
            <w:pPr>
              <w:pStyle w:val="0"/>
              <w:jc w:val="center"/>
            </w:pPr>
            <w:r>
              <w:rPr>
                <w:sz w:val="20"/>
              </w:rPr>
              <w:t xml:space="preserve">30,0</w:t>
            </w:r>
          </w:p>
        </w:tc>
        <w:tc>
          <w:tcPr>
            <w:tcW w:w="1020" w:type="dxa"/>
          </w:tcPr>
          <w:p>
            <w:pPr>
              <w:pStyle w:val="0"/>
              <w:jc w:val="center"/>
            </w:pPr>
            <w:r>
              <w:rPr>
                <w:sz w:val="20"/>
              </w:rPr>
              <w:t xml:space="preserve">30,0</w:t>
            </w:r>
          </w:p>
        </w:tc>
        <w:tc>
          <w:tcPr>
            <w:tcW w:w="1020" w:type="dxa"/>
          </w:tcPr>
          <w:p>
            <w:pPr>
              <w:pStyle w:val="0"/>
              <w:jc w:val="center"/>
            </w:pPr>
            <w:r>
              <w:rPr>
                <w:sz w:val="20"/>
              </w:rPr>
              <w:t xml:space="preserve">30,0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Организовано трудоустройство граждан испытывающих трудности в поиске подходящей работы</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2.1.10</w:t>
            </w:r>
          </w:p>
        </w:tc>
        <w:tc>
          <w:tcPr>
            <w:tcW w:w="1928" w:type="dxa"/>
          </w:tcPr>
          <w:p>
            <w:pPr>
              <w:pStyle w:val="0"/>
            </w:pPr>
            <w:r>
              <w:rPr>
                <w:sz w:val="20"/>
              </w:rPr>
              <w:t xml:space="preserve">Мероприятие</w:t>
            </w:r>
          </w:p>
        </w:tc>
        <w:tc>
          <w:tcPr>
            <w:tcW w:w="2778" w:type="dxa"/>
          </w:tcPr>
          <w:p>
            <w:pPr>
              <w:pStyle w:val="0"/>
            </w:pPr>
            <w:r>
              <w:rPr>
                <w:sz w:val="20"/>
              </w:rPr>
              <w:t xml:space="preserve">Организация временного трудоустройства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квалификации</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286,2</w:t>
            </w:r>
          </w:p>
        </w:tc>
        <w:tc>
          <w:tcPr>
            <w:tcW w:w="1020" w:type="dxa"/>
          </w:tcPr>
          <w:p>
            <w:pPr>
              <w:pStyle w:val="0"/>
              <w:jc w:val="center"/>
            </w:pPr>
            <w:r>
              <w:rPr>
                <w:sz w:val="20"/>
              </w:rPr>
              <w:t xml:space="preserve">286,2</w:t>
            </w:r>
          </w:p>
        </w:tc>
        <w:tc>
          <w:tcPr>
            <w:tcW w:w="1020" w:type="dxa"/>
          </w:tcPr>
          <w:p>
            <w:pPr>
              <w:pStyle w:val="0"/>
              <w:jc w:val="center"/>
            </w:pPr>
            <w:r>
              <w:rPr>
                <w:sz w:val="20"/>
              </w:rPr>
              <w:t xml:space="preserve">286,2</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Численность трудоустроенных на временные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квалификации</w:t>
            </w:r>
          </w:p>
        </w:tc>
        <w:tc>
          <w:tcPr>
            <w:tcW w:w="1247" w:type="dxa"/>
          </w:tcPr>
          <w:p>
            <w:pPr>
              <w:pStyle w:val="0"/>
              <w:jc w:val="center"/>
            </w:pPr>
            <w:r>
              <w:rPr>
                <w:sz w:val="20"/>
              </w:rPr>
              <w:t xml:space="preserve">чел.</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Borders>
              <w:bottom w:val="nil"/>
            </w:tcBorders>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244</w:t>
            </w:r>
          </w:p>
        </w:tc>
        <w:tc>
          <w:tcPr>
            <w:tcW w:w="1077" w:type="dxa"/>
          </w:tcPr>
          <w:p>
            <w:pPr>
              <w:pStyle w:val="0"/>
              <w:jc w:val="center"/>
            </w:pPr>
            <w:r>
              <w:rPr>
                <w:sz w:val="20"/>
              </w:rPr>
              <w:t xml:space="preserve">274,9</w:t>
            </w:r>
          </w:p>
        </w:tc>
        <w:tc>
          <w:tcPr>
            <w:tcW w:w="1020" w:type="dxa"/>
          </w:tcPr>
          <w:p>
            <w:pPr>
              <w:pStyle w:val="0"/>
              <w:jc w:val="center"/>
            </w:pPr>
            <w:r>
              <w:rPr>
                <w:sz w:val="20"/>
              </w:rPr>
              <w:t xml:space="preserve">274,9</w:t>
            </w:r>
          </w:p>
        </w:tc>
        <w:tc>
          <w:tcPr>
            <w:tcW w:w="1020" w:type="dxa"/>
          </w:tcPr>
          <w:p>
            <w:pPr>
              <w:pStyle w:val="0"/>
              <w:jc w:val="center"/>
            </w:pPr>
            <w:r>
              <w:rPr>
                <w:sz w:val="20"/>
              </w:rPr>
              <w:t xml:space="preserve">274,9</w:t>
            </w:r>
          </w:p>
        </w:tc>
        <w:tc>
          <w:tcPr>
            <w:tcW w:w="2438" w:type="dxa"/>
            <w:tcBorders>
              <w:bottom w:val="nil"/>
            </w:tcBorders>
          </w:tcPr>
          <w:p>
            <w:pPr>
              <w:pStyle w:val="0"/>
            </w:pPr>
            <w:r>
              <w:rPr>
                <w:sz w:val="20"/>
              </w:rPr>
            </w:r>
          </w:p>
        </w:tc>
        <w:tc>
          <w:tcPr>
            <w:tcW w:w="2494" w:type="dxa"/>
            <w:vMerge w:val="restart"/>
          </w:tcPr>
          <w:p>
            <w:pPr>
              <w:pStyle w:val="0"/>
            </w:pPr>
            <w:r>
              <w:rPr>
                <w:sz w:val="20"/>
              </w:rPr>
              <w:t xml:space="preserve">Уровень трудоустройства на временные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квалификации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tcBorders>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360</w:t>
            </w:r>
          </w:p>
        </w:tc>
        <w:tc>
          <w:tcPr>
            <w:tcW w:w="1077" w:type="dxa"/>
          </w:tcPr>
          <w:p>
            <w:pPr>
              <w:pStyle w:val="0"/>
              <w:jc w:val="center"/>
            </w:pPr>
            <w:r>
              <w:rPr>
                <w:sz w:val="20"/>
              </w:rPr>
              <w:t xml:space="preserve">11,3</w:t>
            </w:r>
          </w:p>
        </w:tc>
        <w:tc>
          <w:tcPr>
            <w:tcW w:w="1020" w:type="dxa"/>
          </w:tcPr>
          <w:p>
            <w:pPr>
              <w:pStyle w:val="0"/>
              <w:jc w:val="center"/>
            </w:pPr>
            <w:r>
              <w:rPr>
                <w:sz w:val="20"/>
              </w:rPr>
              <w:t xml:space="preserve">11,3</w:t>
            </w:r>
          </w:p>
        </w:tc>
        <w:tc>
          <w:tcPr>
            <w:tcW w:w="1020" w:type="dxa"/>
          </w:tcPr>
          <w:p>
            <w:pPr>
              <w:pStyle w:val="0"/>
              <w:jc w:val="center"/>
            </w:pPr>
            <w:r>
              <w:rPr>
                <w:sz w:val="20"/>
              </w:rPr>
              <w:t xml:space="preserve">11,3</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Организовано временное трудоустройство граждан в возрасте 18 - 25 лет</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2.1.11</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Социальная адаптация безработных граждан на рынке труда</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30,0</w:t>
            </w:r>
          </w:p>
        </w:tc>
        <w:tc>
          <w:tcPr>
            <w:tcW w:w="1020" w:type="dxa"/>
          </w:tcPr>
          <w:p>
            <w:pPr>
              <w:pStyle w:val="0"/>
              <w:jc w:val="center"/>
            </w:pPr>
            <w:r>
              <w:rPr>
                <w:sz w:val="20"/>
              </w:rPr>
              <w:t xml:space="preserve">30,0</w:t>
            </w:r>
          </w:p>
        </w:tc>
        <w:tc>
          <w:tcPr>
            <w:tcW w:w="1020" w:type="dxa"/>
          </w:tcPr>
          <w:p>
            <w:pPr>
              <w:pStyle w:val="0"/>
              <w:jc w:val="center"/>
            </w:pPr>
            <w:r>
              <w:rPr>
                <w:sz w:val="20"/>
              </w:rPr>
              <w:t xml:space="preserve">30,0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безработных граждан, получивших государственную услугу по социальной адаптации граждан на рынке труда</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244</w:t>
            </w:r>
          </w:p>
        </w:tc>
        <w:tc>
          <w:tcPr>
            <w:tcW w:w="1077" w:type="dxa"/>
          </w:tcPr>
          <w:p>
            <w:pPr>
              <w:pStyle w:val="0"/>
              <w:jc w:val="center"/>
            </w:pPr>
            <w:r>
              <w:rPr>
                <w:sz w:val="20"/>
              </w:rPr>
              <w:t xml:space="preserve">30,0</w:t>
            </w:r>
          </w:p>
        </w:tc>
        <w:tc>
          <w:tcPr>
            <w:tcW w:w="1020" w:type="dxa"/>
          </w:tcPr>
          <w:p>
            <w:pPr>
              <w:pStyle w:val="0"/>
              <w:jc w:val="center"/>
            </w:pPr>
            <w:r>
              <w:rPr>
                <w:sz w:val="20"/>
              </w:rPr>
              <w:t xml:space="preserve">30,0</w:t>
            </w:r>
          </w:p>
        </w:tc>
        <w:tc>
          <w:tcPr>
            <w:tcW w:w="1020" w:type="dxa"/>
          </w:tcPr>
          <w:p>
            <w:pPr>
              <w:pStyle w:val="0"/>
              <w:jc w:val="center"/>
            </w:pPr>
            <w:r>
              <w:rPr>
                <w:sz w:val="20"/>
              </w:rPr>
              <w:t xml:space="preserve">30,0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Численность безработных граждан, которым оказана услуга по социальной адаптации на рынке труда</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750,000</w:t>
            </w:r>
          </w:p>
        </w:tc>
        <w:tc>
          <w:tcPr>
            <w:tcW w:w="1304" w:type="dxa"/>
            <w:tcBorders>
              <w:bottom w:val="nil"/>
            </w:tcBorders>
          </w:tcPr>
          <w:p>
            <w:pPr>
              <w:pStyle w:val="0"/>
              <w:jc w:val="center"/>
            </w:pPr>
            <w:r>
              <w:rPr>
                <w:sz w:val="20"/>
              </w:rPr>
              <w:t xml:space="preserve">750,000</w:t>
            </w:r>
          </w:p>
        </w:tc>
        <w:tc>
          <w:tcPr>
            <w:tcW w:w="1304" w:type="dxa"/>
            <w:tcBorders>
              <w:bottom w:val="nil"/>
            </w:tcBorders>
          </w:tcPr>
          <w:p>
            <w:pPr>
              <w:pStyle w:val="0"/>
              <w:jc w:val="center"/>
            </w:pPr>
            <w:r>
              <w:rPr>
                <w:sz w:val="20"/>
              </w:rPr>
              <w:t xml:space="preserve">750,000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Оказана государственная услуга по социальной адаптации граждан на рынке труда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2.1.12</w:t>
            </w:r>
          </w:p>
        </w:tc>
        <w:tc>
          <w:tcPr>
            <w:tcW w:w="1928" w:type="dxa"/>
          </w:tcPr>
          <w:p>
            <w:pPr>
              <w:pStyle w:val="0"/>
            </w:pPr>
            <w:r>
              <w:rPr>
                <w:sz w:val="20"/>
              </w:rPr>
              <w:t xml:space="preserve">Мероприятие</w:t>
            </w:r>
          </w:p>
        </w:tc>
        <w:tc>
          <w:tcPr>
            <w:tcW w:w="2778" w:type="dxa"/>
            <w:vMerge w:val="restart"/>
          </w:tcPr>
          <w:p>
            <w:pPr>
              <w:pStyle w:val="0"/>
            </w:pPr>
            <w:r>
              <w:rPr>
                <w:sz w:val="20"/>
              </w:rP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1200,0</w:t>
            </w:r>
          </w:p>
        </w:tc>
        <w:tc>
          <w:tcPr>
            <w:tcW w:w="1020" w:type="dxa"/>
          </w:tcPr>
          <w:p>
            <w:pPr>
              <w:pStyle w:val="0"/>
              <w:jc w:val="center"/>
            </w:pPr>
            <w:r>
              <w:rPr>
                <w:sz w:val="20"/>
              </w:rPr>
              <w:t xml:space="preserve">1200,0</w:t>
            </w:r>
          </w:p>
        </w:tc>
        <w:tc>
          <w:tcPr>
            <w:tcW w:w="1020" w:type="dxa"/>
          </w:tcPr>
          <w:p>
            <w:pPr>
              <w:pStyle w:val="0"/>
              <w:jc w:val="center"/>
            </w:pPr>
            <w:r>
              <w:rPr>
                <w:sz w:val="20"/>
              </w:rPr>
              <w:t xml:space="preserve">1200,0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Численность безработных граждан, которым оказано содействие в организации индивидуальной предпринимательской деятельности</w:t>
            </w:r>
          </w:p>
        </w:tc>
        <w:tc>
          <w:tcPr>
            <w:tcW w:w="1247" w:type="dxa"/>
          </w:tcPr>
          <w:p>
            <w:pPr>
              <w:pStyle w:val="0"/>
              <w:jc w:val="center"/>
            </w:pPr>
            <w:r>
              <w:rPr>
                <w:sz w:val="20"/>
              </w:rPr>
              <w:t xml:space="preserve">чел.</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vMerge w:val="continue"/>
          </w:tcP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321</w:t>
            </w:r>
          </w:p>
        </w:tc>
        <w:tc>
          <w:tcPr>
            <w:tcW w:w="1077" w:type="dxa"/>
          </w:tcPr>
          <w:p>
            <w:pPr>
              <w:pStyle w:val="0"/>
              <w:jc w:val="center"/>
            </w:pPr>
            <w:r>
              <w:rPr>
                <w:sz w:val="20"/>
              </w:rPr>
              <w:t xml:space="preserve">1200,0</w:t>
            </w:r>
          </w:p>
        </w:tc>
        <w:tc>
          <w:tcPr>
            <w:tcW w:w="1020" w:type="dxa"/>
          </w:tcPr>
          <w:p>
            <w:pPr>
              <w:pStyle w:val="0"/>
              <w:jc w:val="center"/>
            </w:pPr>
            <w:r>
              <w:rPr>
                <w:sz w:val="20"/>
              </w:rPr>
              <w:t xml:space="preserve">1200,0</w:t>
            </w:r>
          </w:p>
        </w:tc>
        <w:tc>
          <w:tcPr>
            <w:tcW w:w="1020" w:type="dxa"/>
          </w:tcPr>
          <w:p>
            <w:pPr>
              <w:pStyle w:val="0"/>
              <w:jc w:val="center"/>
            </w:pPr>
            <w:r>
              <w:rPr>
                <w:sz w:val="20"/>
              </w:rPr>
              <w:t xml:space="preserve">1200,0</w:t>
            </w:r>
          </w:p>
        </w:tc>
        <w:tc>
          <w:tcPr>
            <w:tcW w:w="2438" w:type="dxa"/>
            <w:tcBorders>
              <w:bottom w:val="nil"/>
            </w:tcBorders>
          </w:tcPr>
          <w:p>
            <w:pPr>
              <w:pStyle w:val="0"/>
            </w:pPr>
            <w:r>
              <w:rPr>
                <w:sz w:val="20"/>
              </w:rPr>
            </w:r>
          </w:p>
        </w:tc>
        <w:tc>
          <w:tcPr>
            <w:tcW w:w="2494" w:type="dxa"/>
            <w:vMerge w:val="restart"/>
          </w:tcPr>
          <w:p>
            <w:pPr>
              <w:pStyle w:val="0"/>
            </w:pPr>
            <w:r>
              <w:rPr>
                <w:sz w:val="20"/>
              </w:rPr>
              <w:t xml:space="preserve">Уровень оказания содействия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Оказано содействие началу осуществления предпринимательской деятельности безработных граждан</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2.1.13</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Содействие трудоустройству многодетных родителей и родителей, воспитывающих детей-инвалидов</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450,0</w:t>
            </w:r>
          </w:p>
        </w:tc>
        <w:tc>
          <w:tcPr>
            <w:tcW w:w="1020" w:type="dxa"/>
          </w:tcPr>
          <w:p>
            <w:pPr>
              <w:pStyle w:val="0"/>
              <w:jc w:val="center"/>
            </w:pPr>
            <w:r>
              <w:rPr>
                <w:sz w:val="20"/>
              </w:rPr>
              <w:t xml:space="preserve">450,0</w:t>
            </w:r>
          </w:p>
        </w:tc>
        <w:tc>
          <w:tcPr>
            <w:tcW w:w="1020" w:type="dxa"/>
          </w:tcPr>
          <w:p>
            <w:pPr>
              <w:pStyle w:val="0"/>
              <w:jc w:val="center"/>
            </w:pPr>
            <w:r>
              <w:rPr>
                <w:sz w:val="20"/>
              </w:rPr>
              <w:t xml:space="preserve">450,0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трудоустройства многодетных родителей и родителей, воспитывающих детей-инвалидов</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244</w:t>
            </w:r>
          </w:p>
        </w:tc>
        <w:tc>
          <w:tcPr>
            <w:tcW w:w="1077" w:type="dxa"/>
          </w:tcPr>
          <w:p>
            <w:pPr>
              <w:pStyle w:val="0"/>
              <w:jc w:val="center"/>
            </w:pPr>
            <w:r>
              <w:rPr>
                <w:sz w:val="20"/>
              </w:rPr>
              <w:t xml:space="preserve">450,0</w:t>
            </w:r>
          </w:p>
        </w:tc>
        <w:tc>
          <w:tcPr>
            <w:tcW w:w="1020" w:type="dxa"/>
          </w:tcPr>
          <w:p>
            <w:pPr>
              <w:pStyle w:val="0"/>
              <w:jc w:val="center"/>
            </w:pPr>
            <w:r>
              <w:rPr>
                <w:sz w:val="20"/>
              </w:rPr>
              <w:t xml:space="preserve">450,0</w:t>
            </w:r>
          </w:p>
        </w:tc>
        <w:tc>
          <w:tcPr>
            <w:tcW w:w="1020" w:type="dxa"/>
          </w:tcPr>
          <w:p>
            <w:pPr>
              <w:pStyle w:val="0"/>
              <w:jc w:val="center"/>
            </w:pPr>
            <w:r>
              <w:rPr>
                <w:sz w:val="20"/>
              </w:rPr>
              <w:t xml:space="preserve">450,0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Количество трудоустроенных многодетных родителей и родителей, воспитывающих детей-инвалидов их числа безработных граждан</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15,000</w:t>
            </w:r>
          </w:p>
        </w:tc>
        <w:tc>
          <w:tcPr>
            <w:tcW w:w="1304" w:type="dxa"/>
            <w:tcBorders>
              <w:bottom w:val="nil"/>
            </w:tcBorders>
          </w:tcPr>
          <w:p>
            <w:pPr>
              <w:pStyle w:val="0"/>
              <w:jc w:val="center"/>
            </w:pPr>
            <w:r>
              <w:rPr>
                <w:sz w:val="20"/>
              </w:rPr>
              <w:t xml:space="preserve">15,000</w:t>
            </w:r>
          </w:p>
        </w:tc>
        <w:tc>
          <w:tcPr>
            <w:tcW w:w="1304" w:type="dxa"/>
            <w:tcBorders>
              <w:bottom w:val="nil"/>
            </w:tcBorders>
          </w:tcPr>
          <w:p>
            <w:pPr>
              <w:pStyle w:val="0"/>
              <w:jc w:val="center"/>
            </w:pPr>
            <w:r>
              <w:rPr>
                <w:sz w:val="20"/>
              </w:rPr>
              <w:t xml:space="preserve">15,000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Оказано содействие трудоустройству многодетных родителей и родителей, воспитывающих детей-инвалидов</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2.1.14</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Стажировка выпускников образовательных организаций профессионального образования, в том числе в других субъектах РФ</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1268,8</w:t>
            </w:r>
          </w:p>
        </w:tc>
        <w:tc>
          <w:tcPr>
            <w:tcW w:w="1020" w:type="dxa"/>
          </w:tcPr>
          <w:p>
            <w:pPr>
              <w:pStyle w:val="0"/>
              <w:jc w:val="center"/>
            </w:pPr>
            <w:r>
              <w:rPr>
                <w:sz w:val="20"/>
              </w:rPr>
              <w:t xml:space="preserve">1268,8</w:t>
            </w:r>
          </w:p>
        </w:tc>
        <w:tc>
          <w:tcPr>
            <w:tcW w:w="1020" w:type="dxa"/>
          </w:tcPr>
          <w:p>
            <w:pPr>
              <w:pStyle w:val="0"/>
              <w:jc w:val="center"/>
            </w:pPr>
            <w:r>
              <w:rPr>
                <w:sz w:val="20"/>
              </w:rPr>
              <w:t xml:space="preserve">1268,8</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Удельный вес выпускников образовательных организаций профессионального образования, прошедших стажировку, в том числе в других субъектах РФ в числе направленных на стажировку</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244</w:t>
            </w:r>
          </w:p>
        </w:tc>
        <w:tc>
          <w:tcPr>
            <w:tcW w:w="1077" w:type="dxa"/>
          </w:tcPr>
          <w:p>
            <w:pPr>
              <w:pStyle w:val="0"/>
              <w:jc w:val="center"/>
            </w:pPr>
            <w:r>
              <w:rPr>
                <w:sz w:val="20"/>
              </w:rPr>
              <w:t xml:space="preserve">1268,8</w:t>
            </w:r>
          </w:p>
        </w:tc>
        <w:tc>
          <w:tcPr>
            <w:tcW w:w="1020" w:type="dxa"/>
          </w:tcPr>
          <w:p>
            <w:pPr>
              <w:pStyle w:val="0"/>
              <w:jc w:val="center"/>
            </w:pPr>
            <w:r>
              <w:rPr>
                <w:sz w:val="20"/>
              </w:rPr>
              <w:t xml:space="preserve">1268,8</w:t>
            </w:r>
          </w:p>
        </w:tc>
        <w:tc>
          <w:tcPr>
            <w:tcW w:w="1020" w:type="dxa"/>
          </w:tcPr>
          <w:p>
            <w:pPr>
              <w:pStyle w:val="0"/>
              <w:jc w:val="center"/>
            </w:pPr>
            <w:r>
              <w:rPr>
                <w:sz w:val="20"/>
              </w:rPr>
              <w:t xml:space="preserve">1268,8</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Количество выпускников образовательных организаций профессионального образования, в том числе в других субъектах Российской Федерации</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20,000</w:t>
            </w:r>
          </w:p>
        </w:tc>
        <w:tc>
          <w:tcPr>
            <w:tcW w:w="1304" w:type="dxa"/>
            <w:tcBorders>
              <w:bottom w:val="nil"/>
            </w:tcBorders>
          </w:tcPr>
          <w:p>
            <w:pPr>
              <w:pStyle w:val="0"/>
              <w:jc w:val="center"/>
            </w:pPr>
            <w:r>
              <w:rPr>
                <w:sz w:val="20"/>
              </w:rPr>
              <w:t xml:space="preserve">20,000</w:t>
            </w:r>
          </w:p>
        </w:tc>
        <w:tc>
          <w:tcPr>
            <w:tcW w:w="1304" w:type="dxa"/>
            <w:tcBorders>
              <w:bottom w:val="nil"/>
            </w:tcBorders>
          </w:tcPr>
          <w:p>
            <w:pPr>
              <w:pStyle w:val="0"/>
              <w:jc w:val="center"/>
            </w:pPr>
            <w:r>
              <w:rPr>
                <w:sz w:val="20"/>
              </w:rPr>
              <w:t xml:space="preserve">20,000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Организация и проведение стажировки выпускников образовательных организаций профессионального образования, в том числе в других субъектах РФ</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2.1.15</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Сопровождение при содействии занятости инвалидов</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предоставления государственной услуги по сопровождению при содействии занятости инвалидов</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Количество граждан, получателей услуги по организации сопровождаемого содействия занятости инвалидов, в том числе молодого возраста, с учетом рекомендаций ИПРА</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130,000</w:t>
            </w:r>
          </w:p>
        </w:tc>
        <w:tc>
          <w:tcPr>
            <w:tcW w:w="1304" w:type="dxa"/>
            <w:tcBorders>
              <w:bottom w:val="nil"/>
            </w:tcBorders>
          </w:tcPr>
          <w:p>
            <w:pPr>
              <w:pStyle w:val="0"/>
              <w:jc w:val="center"/>
            </w:pPr>
            <w:r>
              <w:rPr>
                <w:sz w:val="20"/>
              </w:rPr>
              <w:t xml:space="preserve">130,000</w:t>
            </w:r>
          </w:p>
        </w:tc>
        <w:tc>
          <w:tcPr>
            <w:tcW w:w="1304" w:type="dxa"/>
            <w:tcBorders>
              <w:bottom w:val="nil"/>
            </w:tcBorders>
          </w:tcPr>
          <w:p>
            <w:pPr>
              <w:pStyle w:val="0"/>
              <w:jc w:val="center"/>
            </w:pPr>
            <w:r>
              <w:rPr>
                <w:sz w:val="20"/>
              </w:rPr>
              <w:t xml:space="preserve">130,000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Оказана государственная услуга сопровождения при содействии занятости инвалидов</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2.1.16</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Содействие трудоустройству незанятых инвалидов на оборудованные (оснащенные) для них рабочие места</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2680,9</w:t>
            </w:r>
          </w:p>
        </w:tc>
        <w:tc>
          <w:tcPr>
            <w:tcW w:w="1020" w:type="dxa"/>
          </w:tcPr>
          <w:p>
            <w:pPr>
              <w:pStyle w:val="0"/>
              <w:jc w:val="center"/>
            </w:pPr>
            <w:r>
              <w:rPr>
                <w:sz w:val="20"/>
              </w:rPr>
              <w:t xml:space="preserve">2680,9</w:t>
            </w:r>
          </w:p>
        </w:tc>
        <w:tc>
          <w:tcPr>
            <w:tcW w:w="1020" w:type="dxa"/>
          </w:tcPr>
          <w:p>
            <w:pPr>
              <w:pStyle w:val="0"/>
              <w:jc w:val="center"/>
            </w:pPr>
            <w:r>
              <w:rPr>
                <w:sz w:val="20"/>
              </w:rPr>
              <w:t xml:space="preserve">2680,9</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трудоустроенных незанятых граждан из числа инвалидов на оборудованные (оснащенные) для них рабочие места</w:t>
            </w:r>
          </w:p>
        </w:tc>
        <w:tc>
          <w:tcPr>
            <w:tcW w:w="1247" w:type="dxa"/>
          </w:tcPr>
          <w:p>
            <w:pPr>
              <w:pStyle w:val="0"/>
              <w:jc w:val="center"/>
            </w:pPr>
            <w:r>
              <w:rPr>
                <w:sz w:val="20"/>
              </w:rPr>
              <w:t xml:space="preserve">чел.</w:t>
            </w:r>
          </w:p>
        </w:tc>
        <w:tc>
          <w:tcPr>
            <w:tcW w:w="1304" w:type="dxa"/>
          </w:tcPr>
          <w:p>
            <w:pPr>
              <w:pStyle w:val="0"/>
              <w:jc w:val="center"/>
            </w:pPr>
            <w:r>
              <w:rPr>
                <w:sz w:val="20"/>
              </w:rPr>
              <w:t xml:space="preserve">38,000</w:t>
            </w:r>
          </w:p>
        </w:tc>
        <w:tc>
          <w:tcPr>
            <w:tcW w:w="1304" w:type="dxa"/>
          </w:tcPr>
          <w:p>
            <w:pPr>
              <w:pStyle w:val="0"/>
              <w:jc w:val="center"/>
            </w:pPr>
            <w:r>
              <w:rPr>
                <w:sz w:val="20"/>
              </w:rPr>
              <w:t xml:space="preserve">38,000</w:t>
            </w:r>
          </w:p>
        </w:tc>
        <w:tc>
          <w:tcPr>
            <w:tcW w:w="1304" w:type="dxa"/>
          </w:tcPr>
          <w:p>
            <w:pPr>
              <w:pStyle w:val="0"/>
              <w:jc w:val="center"/>
            </w:pPr>
            <w:r>
              <w:rPr>
                <w:sz w:val="20"/>
              </w:rPr>
              <w:t xml:space="preserve">38,000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811</w:t>
            </w:r>
          </w:p>
        </w:tc>
        <w:tc>
          <w:tcPr>
            <w:tcW w:w="1077" w:type="dxa"/>
          </w:tcPr>
          <w:p>
            <w:pPr>
              <w:pStyle w:val="0"/>
              <w:jc w:val="center"/>
            </w:pPr>
            <w:r>
              <w:rPr>
                <w:sz w:val="20"/>
              </w:rPr>
              <w:t xml:space="preserve">2680,9</w:t>
            </w:r>
          </w:p>
        </w:tc>
        <w:tc>
          <w:tcPr>
            <w:tcW w:w="1020" w:type="dxa"/>
          </w:tcPr>
          <w:p>
            <w:pPr>
              <w:pStyle w:val="0"/>
              <w:jc w:val="center"/>
            </w:pPr>
            <w:r>
              <w:rPr>
                <w:sz w:val="20"/>
              </w:rPr>
              <w:t xml:space="preserve">2680,9</w:t>
            </w:r>
          </w:p>
        </w:tc>
        <w:tc>
          <w:tcPr>
            <w:tcW w:w="1020" w:type="dxa"/>
          </w:tcPr>
          <w:p>
            <w:pPr>
              <w:pStyle w:val="0"/>
              <w:jc w:val="center"/>
            </w:pPr>
            <w:r>
              <w:rPr>
                <w:sz w:val="20"/>
              </w:rPr>
              <w:t xml:space="preserve">2680,9</w:t>
            </w:r>
          </w:p>
        </w:tc>
        <w:tc>
          <w:tcPr>
            <w:tcW w:w="2438" w:type="dxa"/>
            <w:tcBorders>
              <w:top w:val="nil"/>
              <w:bottom w:val="nil"/>
            </w:tcBorders>
          </w:tcPr>
          <w:p>
            <w:pPr>
              <w:pStyle w:val="0"/>
            </w:pPr>
            <w:r>
              <w:rPr>
                <w:sz w:val="20"/>
              </w:rPr>
            </w:r>
          </w:p>
        </w:tc>
        <w:tc>
          <w:tcPr>
            <w:tcW w:w="2494" w:type="dxa"/>
            <w:tcBorders>
              <w:bottom w:val="nil"/>
            </w:tcBorders>
            <w:vMerge w:val="restart"/>
          </w:tcPr>
          <w:p>
            <w:pPr>
              <w:pStyle w:val="0"/>
            </w:pPr>
            <w:r>
              <w:rPr>
                <w:sz w:val="20"/>
              </w:rPr>
              <w:t xml:space="preserve">Уровень трудоустройства</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Borders>
              <w:bottom w:val="nil"/>
            </w:tcBorders>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Оказано содействие трудоустройству незанятых инвалидов на оборудованные (оснащенные) для них рабочие места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2.1.17</w:t>
            </w:r>
          </w:p>
        </w:tc>
        <w:tc>
          <w:tcPr>
            <w:tcW w:w="1928" w:type="dxa"/>
          </w:tcPr>
          <w:p>
            <w:pPr>
              <w:pStyle w:val="0"/>
            </w:pPr>
            <w:r>
              <w:rPr>
                <w:sz w:val="20"/>
              </w:rPr>
              <w:t xml:space="preserve">Мероприятие</w:t>
            </w:r>
          </w:p>
        </w:tc>
        <w:tc>
          <w:tcPr>
            <w:tcW w:w="2778" w:type="dxa"/>
          </w:tcPr>
          <w:p>
            <w:pPr>
              <w:pStyle w:val="0"/>
            </w:pPr>
            <w:r>
              <w:rPr>
                <w:sz w:val="20"/>
              </w:rPr>
              <w:t xml:space="preserve">Содействие трудоустройству наркозависимых лиц, прошедших курс реабилитации на оборудованные (оснащенные) для них рабочие места</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141,1</w:t>
            </w:r>
          </w:p>
        </w:tc>
        <w:tc>
          <w:tcPr>
            <w:tcW w:w="1020" w:type="dxa"/>
          </w:tcPr>
          <w:p>
            <w:pPr>
              <w:pStyle w:val="0"/>
              <w:jc w:val="center"/>
            </w:pPr>
            <w:r>
              <w:rPr>
                <w:sz w:val="20"/>
              </w:rPr>
              <w:t xml:space="preserve">141,1</w:t>
            </w:r>
          </w:p>
        </w:tc>
        <w:tc>
          <w:tcPr>
            <w:tcW w:w="1020" w:type="dxa"/>
          </w:tcPr>
          <w:p>
            <w:pPr>
              <w:pStyle w:val="0"/>
              <w:jc w:val="center"/>
            </w:pPr>
            <w:r>
              <w:rPr>
                <w:sz w:val="20"/>
              </w:rPr>
              <w:t xml:space="preserve">141,1</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трудоустроенных наркозависимых лиц, прошедших курс реабилитации на созданные для них рабочие места</w:t>
            </w:r>
          </w:p>
        </w:tc>
        <w:tc>
          <w:tcPr>
            <w:tcW w:w="1247" w:type="dxa"/>
          </w:tcPr>
          <w:p>
            <w:pPr>
              <w:pStyle w:val="0"/>
              <w:jc w:val="center"/>
            </w:pPr>
            <w:r>
              <w:rPr>
                <w:sz w:val="20"/>
              </w:rPr>
              <w:t xml:space="preserve">чел.</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0420121000</w:t>
            </w:r>
          </w:p>
        </w:tc>
        <w:tc>
          <w:tcPr>
            <w:tcW w:w="794" w:type="dxa"/>
          </w:tcPr>
          <w:p>
            <w:pPr>
              <w:pStyle w:val="0"/>
              <w:jc w:val="center"/>
            </w:pPr>
            <w:r>
              <w:rPr>
                <w:sz w:val="20"/>
              </w:rPr>
              <w:t xml:space="preserve">811</w:t>
            </w:r>
          </w:p>
        </w:tc>
        <w:tc>
          <w:tcPr>
            <w:tcW w:w="1077" w:type="dxa"/>
          </w:tcPr>
          <w:p>
            <w:pPr>
              <w:pStyle w:val="0"/>
              <w:jc w:val="center"/>
            </w:pPr>
            <w:r>
              <w:rPr>
                <w:sz w:val="20"/>
              </w:rPr>
              <w:t xml:space="preserve">141,1</w:t>
            </w:r>
          </w:p>
        </w:tc>
        <w:tc>
          <w:tcPr>
            <w:tcW w:w="1020" w:type="dxa"/>
          </w:tcPr>
          <w:p>
            <w:pPr>
              <w:pStyle w:val="0"/>
              <w:jc w:val="center"/>
            </w:pPr>
            <w:r>
              <w:rPr>
                <w:sz w:val="20"/>
              </w:rPr>
              <w:t xml:space="preserve">141,1</w:t>
            </w:r>
          </w:p>
        </w:tc>
        <w:tc>
          <w:tcPr>
            <w:tcW w:w="1020" w:type="dxa"/>
          </w:tcPr>
          <w:p>
            <w:pPr>
              <w:pStyle w:val="0"/>
              <w:jc w:val="center"/>
            </w:pPr>
            <w:r>
              <w:rPr>
                <w:sz w:val="20"/>
              </w:rPr>
              <w:t xml:space="preserve">141,1</w:t>
            </w:r>
          </w:p>
        </w:tc>
        <w:tc>
          <w:tcPr>
            <w:tcW w:w="2438" w:type="dxa"/>
            <w:tcBorders>
              <w:bottom w:val="nil"/>
            </w:tcBorders>
          </w:tcPr>
          <w:p>
            <w:pPr>
              <w:pStyle w:val="0"/>
            </w:pPr>
            <w:r>
              <w:rPr>
                <w:sz w:val="20"/>
              </w:rPr>
            </w:r>
          </w:p>
        </w:tc>
        <w:tc>
          <w:tcPr>
            <w:tcW w:w="2494" w:type="dxa"/>
            <w:tcBorders>
              <w:bottom w:val="nil"/>
            </w:tcBorders>
            <w:vMerge w:val="restart"/>
          </w:tcPr>
          <w:p>
            <w:pPr>
              <w:pStyle w:val="0"/>
            </w:pPr>
            <w:r>
              <w:rPr>
                <w:sz w:val="20"/>
              </w:rPr>
              <w:t xml:space="preserve">Уровень трудоустройства</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Borders>
              <w:bottom w:val="nil"/>
            </w:tcBorders>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Оказано содействие трудоустройству наркозависимых лиц, прошедших курс реабилитации на созданные для них рабочие места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2.2</w:t>
            </w:r>
          </w:p>
        </w:tc>
        <w:tc>
          <w:tcPr>
            <w:tcW w:w="1928" w:type="dxa"/>
            <w:tcBorders>
              <w:bottom w:val="nil"/>
            </w:tcBorders>
          </w:tcPr>
          <w:p>
            <w:pPr>
              <w:pStyle w:val="0"/>
            </w:pPr>
            <w:r>
              <w:rPr>
                <w:sz w:val="20"/>
              </w:rPr>
              <w:t xml:space="preserve">Основное мероприятие</w:t>
            </w:r>
          </w:p>
        </w:tc>
        <w:tc>
          <w:tcPr>
            <w:tcW w:w="2778" w:type="dxa"/>
            <w:tcBorders>
              <w:bottom w:val="nil"/>
            </w:tcBorders>
          </w:tcPr>
          <w:p>
            <w:pPr>
              <w:pStyle w:val="0"/>
            </w:pPr>
            <w:r>
              <w:rPr>
                <w:sz w:val="20"/>
              </w:rPr>
              <w:t xml:space="preserve">Содействие профессиональному развитию безработных и ищущих работу граждан</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6264,8</w:t>
            </w:r>
          </w:p>
        </w:tc>
        <w:tc>
          <w:tcPr>
            <w:tcW w:w="1020" w:type="dxa"/>
          </w:tcPr>
          <w:p>
            <w:pPr>
              <w:pStyle w:val="0"/>
              <w:jc w:val="center"/>
            </w:pPr>
            <w:r>
              <w:rPr>
                <w:sz w:val="20"/>
              </w:rPr>
              <w:t xml:space="preserve">6264,8</w:t>
            </w:r>
          </w:p>
        </w:tc>
        <w:tc>
          <w:tcPr>
            <w:tcW w:w="1020" w:type="dxa"/>
          </w:tcPr>
          <w:p>
            <w:pPr>
              <w:pStyle w:val="0"/>
              <w:jc w:val="center"/>
            </w:pPr>
            <w:r>
              <w:rPr>
                <w:sz w:val="20"/>
              </w:rPr>
              <w:t xml:space="preserve">6264,8</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Удельный вес граждан, признанных безработными, в численности безработных граждан, прошедших профессиональное обучение и получивших дополнительное профессиональное образование</w:t>
            </w:r>
          </w:p>
        </w:tc>
        <w:tc>
          <w:tcPr>
            <w:tcW w:w="1247" w:type="dxa"/>
          </w:tcPr>
          <w:p>
            <w:pPr>
              <w:pStyle w:val="0"/>
              <w:jc w:val="center"/>
            </w:pPr>
            <w:r>
              <w:rPr>
                <w:sz w:val="20"/>
              </w:rPr>
              <w:t xml:space="preserve">%</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6264,8</w:t>
            </w:r>
          </w:p>
        </w:tc>
        <w:tc>
          <w:tcPr>
            <w:tcW w:w="1020" w:type="dxa"/>
          </w:tcPr>
          <w:p>
            <w:pPr>
              <w:pStyle w:val="0"/>
              <w:jc w:val="center"/>
            </w:pPr>
            <w:r>
              <w:rPr>
                <w:sz w:val="20"/>
              </w:rPr>
              <w:t xml:space="preserve">6264,8</w:t>
            </w:r>
          </w:p>
        </w:tc>
        <w:tc>
          <w:tcPr>
            <w:tcW w:w="1020" w:type="dxa"/>
          </w:tcPr>
          <w:p>
            <w:pPr>
              <w:pStyle w:val="0"/>
              <w:jc w:val="center"/>
            </w:pPr>
            <w:r>
              <w:rPr>
                <w:sz w:val="20"/>
              </w:rPr>
              <w:t xml:space="preserve">6264,8</w:t>
            </w:r>
          </w:p>
        </w:tc>
        <w:tc>
          <w:tcPr>
            <w:tcW w:w="2438" w:type="dxa"/>
            <w:tcBorders>
              <w:top w:val="nil"/>
              <w:bottom w:val="nil"/>
            </w:tcBorders>
          </w:tcPr>
          <w:p>
            <w:pPr>
              <w:pStyle w:val="0"/>
            </w:pPr>
            <w:r>
              <w:rPr>
                <w:sz w:val="20"/>
              </w:rPr>
            </w:r>
          </w:p>
        </w:tc>
        <w:tc>
          <w:tcPr>
            <w:tcW w:w="2494" w:type="dxa"/>
          </w:tcPr>
          <w:p>
            <w:pPr>
              <w:pStyle w:val="0"/>
            </w:pPr>
            <w:r>
              <w:rPr>
                <w:sz w:val="20"/>
              </w:rPr>
              <w:t xml:space="preserve">Отношение численности безработных граждан, зарегистрированных в органах службы занятости населения, к общей численности безработных граждан</w:t>
            </w:r>
          </w:p>
        </w:tc>
        <w:tc>
          <w:tcPr>
            <w:tcW w:w="1247" w:type="dxa"/>
          </w:tcPr>
          <w:p>
            <w:pPr>
              <w:pStyle w:val="0"/>
              <w:jc w:val="center"/>
            </w:pPr>
            <w:r>
              <w:rPr>
                <w:sz w:val="20"/>
              </w:rPr>
              <w:t xml:space="preserve">%</w:t>
            </w:r>
          </w:p>
        </w:tc>
        <w:tc>
          <w:tcPr>
            <w:tcW w:w="1304" w:type="dxa"/>
          </w:tcPr>
          <w:p>
            <w:pPr>
              <w:pStyle w:val="0"/>
              <w:jc w:val="center"/>
            </w:pPr>
            <w:r>
              <w:rPr>
                <w:sz w:val="20"/>
              </w:rPr>
              <w:t xml:space="preserve">13,000</w:t>
            </w:r>
          </w:p>
        </w:tc>
        <w:tc>
          <w:tcPr>
            <w:tcW w:w="1304" w:type="dxa"/>
          </w:tcPr>
          <w:p>
            <w:pPr>
              <w:pStyle w:val="0"/>
              <w:jc w:val="center"/>
            </w:pPr>
            <w:r>
              <w:rPr>
                <w:sz w:val="20"/>
              </w:rPr>
              <w:t xml:space="preserve">13,000</w:t>
            </w:r>
          </w:p>
        </w:tc>
        <w:tc>
          <w:tcPr>
            <w:tcW w:w="1304" w:type="dxa"/>
          </w:tcPr>
          <w:p>
            <w:pPr>
              <w:pStyle w:val="0"/>
              <w:jc w:val="center"/>
            </w:pPr>
            <w:r>
              <w:rPr>
                <w:sz w:val="20"/>
              </w:rPr>
              <w:t xml:space="preserve">13,000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247" w:type="dxa"/>
          </w:tcPr>
          <w:p>
            <w:pPr>
              <w:pStyle w:val="0"/>
              <w:jc w:val="center"/>
            </w:pPr>
            <w:r>
              <w:rPr>
                <w:sz w:val="20"/>
              </w:rPr>
              <w:t xml:space="preserve">%</w:t>
            </w:r>
          </w:p>
        </w:tc>
        <w:tc>
          <w:tcPr>
            <w:tcW w:w="1304" w:type="dxa"/>
          </w:tcPr>
          <w:p>
            <w:pPr>
              <w:pStyle w:val="0"/>
              <w:jc w:val="center"/>
            </w:pPr>
            <w:r>
              <w:rPr>
                <w:sz w:val="20"/>
              </w:rPr>
              <w:t xml:space="preserve">43,000</w:t>
            </w:r>
          </w:p>
        </w:tc>
        <w:tc>
          <w:tcPr>
            <w:tcW w:w="1304" w:type="dxa"/>
          </w:tcPr>
          <w:p>
            <w:pPr>
              <w:pStyle w:val="0"/>
              <w:jc w:val="center"/>
            </w:pPr>
            <w:r>
              <w:rPr>
                <w:sz w:val="20"/>
              </w:rPr>
              <w:t xml:space="preserve">43,000</w:t>
            </w:r>
          </w:p>
        </w:tc>
        <w:tc>
          <w:tcPr>
            <w:tcW w:w="1304" w:type="dxa"/>
          </w:tcPr>
          <w:p>
            <w:pPr>
              <w:pStyle w:val="0"/>
              <w:jc w:val="center"/>
            </w:pPr>
            <w:r>
              <w:rPr>
                <w:sz w:val="20"/>
              </w:rPr>
              <w:t xml:space="preserve">43,000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населения</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5,600</w:t>
            </w:r>
          </w:p>
        </w:tc>
        <w:tc>
          <w:tcPr>
            <w:tcW w:w="1304" w:type="dxa"/>
            <w:tcBorders>
              <w:bottom w:val="nil"/>
            </w:tcBorders>
          </w:tcPr>
          <w:p>
            <w:pPr>
              <w:pStyle w:val="0"/>
              <w:jc w:val="center"/>
            </w:pPr>
            <w:r>
              <w:rPr>
                <w:sz w:val="20"/>
              </w:rPr>
              <w:t xml:space="preserve">5,600</w:t>
            </w:r>
          </w:p>
        </w:tc>
        <w:tc>
          <w:tcPr>
            <w:tcW w:w="1304" w:type="dxa"/>
            <w:tcBorders>
              <w:bottom w:val="nil"/>
            </w:tcBorders>
          </w:tcPr>
          <w:p>
            <w:pPr>
              <w:pStyle w:val="0"/>
              <w:jc w:val="center"/>
            </w:pPr>
            <w:r>
              <w:rPr>
                <w:sz w:val="20"/>
              </w:rPr>
              <w:t xml:space="preserve">5,600</w:t>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2.2.1</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в том числе в другой местности</w:t>
            </w:r>
          </w:p>
        </w:tc>
        <w:tc>
          <w:tcPr>
            <w:tcW w:w="2438" w:type="dxa"/>
            <w:tcBorders>
              <w:bottom w:val="nil"/>
            </w:tcBorders>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252,0</w:t>
            </w:r>
          </w:p>
        </w:tc>
        <w:tc>
          <w:tcPr>
            <w:tcW w:w="1020" w:type="dxa"/>
          </w:tcPr>
          <w:p>
            <w:pPr>
              <w:pStyle w:val="0"/>
              <w:jc w:val="center"/>
            </w:pPr>
            <w:r>
              <w:rPr>
                <w:sz w:val="20"/>
              </w:rPr>
              <w:t xml:space="preserve">252,0</w:t>
            </w:r>
          </w:p>
        </w:tc>
        <w:tc>
          <w:tcPr>
            <w:tcW w:w="1020" w:type="dxa"/>
          </w:tcPr>
          <w:p>
            <w:pPr>
              <w:pStyle w:val="0"/>
              <w:jc w:val="center"/>
            </w:pPr>
            <w:r>
              <w:rPr>
                <w:sz w:val="20"/>
              </w:rPr>
              <w:t xml:space="preserve">252,0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профессионального обучения и дополнительного профессионального образования</w:t>
            </w:r>
          </w:p>
        </w:tc>
        <w:tc>
          <w:tcPr>
            <w:tcW w:w="1247" w:type="dxa"/>
          </w:tcPr>
          <w:p>
            <w:pPr>
              <w:pStyle w:val="0"/>
              <w:jc w:val="center"/>
            </w:pPr>
            <w:r>
              <w:rPr>
                <w:sz w:val="20"/>
              </w:rPr>
              <w:t xml:space="preserve">чел.</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Borders>
              <w:bottom w:val="nil"/>
            </w:tcBorders>
            <w:vMerge w:val="continue"/>
          </w:tcP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0420221000</w:t>
            </w:r>
          </w:p>
        </w:tc>
        <w:tc>
          <w:tcPr>
            <w:tcW w:w="794" w:type="dxa"/>
          </w:tcPr>
          <w:p>
            <w:pPr>
              <w:pStyle w:val="0"/>
              <w:jc w:val="center"/>
            </w:pPr>
            <w:r>
              <w:rPr>
                <w:sz w:val="20"/>
              </w:rPr>
              <w:t xml:space="preserve">244</w:t>
            </w:r>
          </w:p>
        </w:tc>
        <w:tc>
          <w:tcPr>
            <w:tcW w:w="1077" w:type="dxa"/>
          </w:tcPr>
          <w:p>
            <w:pPr>
              <w:pStyle w:val="0"/>
              <w:jc w:val="center"/>
            </w:pPr>
            <w:r>
              <w:rPr>
                <w:sz w:val="20"/>
              </w:rPr>
              <w:t xml:space="preserve">252,0</w:t>
            </w:r>
          </w:p>
        </w:tc>
        <w:tc>
          <w:tcPr>
            <w:tcW w:w="1020" w:type="dxa"/>
          </w:tcPr>
          <w:p>
            <w:pPr>
              <w:pStyle w:val="0"/>
              <w:jc w:val="center"/>
            </w:pPr>
            <w:r>
              <w:rPr>
                <w:sz w:val="20"/>
              </w:rPr>
              <w:t xml:space="preserve">252,0</w:t>
            </w:r>
          </w:p>
        </w:tc>
        <w:tc>
          <w:tcPr>
            <w:tcW w:w="1020" w:type="dxa"/>
          </w:tcPr>
          <w:p>
            <w:pPr>
              <w:pStyle w:val="0"/>
              <w:jc w:val="center"/>
            </w:pPr>
            <w:r>
              <w:rPr>
                <w:sz w:val="20"/>
              </w:rPr>
              <w:t xml:space="preserve">252,0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Количество граждан, получателей услуг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3 лет</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20,000</w:t>
            </w:r>
          </w:p>
        </w:tc>
        <w:tc>
          <w:tcPr>
            <w:tcW w:w="1304" w:type="dxa"/>
            <w:tcBorders>
              <w:bottom w:val="nil"/>
            </w:tcBorders>
          </w:tcPr>
          <w:p>
            <w:pPr>
              <w:pStyle w:val="0"/>
              <w:jc w:val="center"/>
            </w:pPr>
            <w:r>
              <w:rPr>
                <w:sz w:val="20"/>
              </w:rPr>
              <w:t xml:space="preserve">20,000</w:t>
            </w:r>
          </w:p>
        </w:tc>
        <w:tc>
          <w:tcPr>
            <w:tcW w:w="1304" w:type="dxa"/>
            <w:tcBorders>
              <w:bottom w:val="nil"/>
            </w:tcBorders>
          </w:tcPr>
          <w:p>
            <w:pPr>
              <w:pStyle w:val="0"/>
              <w:jc w:val="center"/>
            </w:pPr>
            <w:r>
              <w:rPr>
                <w:sz w:val="20"/>
              </w:rPr>
              <w:t xml:space="preserve">20,000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Borders>
              <w:bottom w:val="nil"/>
            </w:tcBorders>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pPr>
            <w:r>
              <w:rPr>
                <w:sz w:val="20"/>
              </w:rPr>
            </w:r>
          </w:p>
        </w:tc>
        <w:tc>
          <w:tcPr>
            <w:tcW w:w="1928" w:type="dxa"/>
            <w:vMerge w:val="restart"/>
          </w:tcPr>
          <w:p>
            <w:pPr>
              <w:pStyle w:val="0"/>
            </w:pPr>
            <w:r>
              <w:rPr>
                <w:sz w:val="20"/>
              </w:rPr>
              <w:t xml:space="preserve">Контрольное событие</w:t>
            </w:r>
          </w:p>
        </w:tc>
        <w:tc>
          <w:tcPr>
            <w:tcW w:w="2778" w:type="dxa"/>
            <w:vMerge w:val="restart"/>
          </w:tcPr>
          <w:p>
            <w:pPr>
              <w:pStyle w:val="0"/>
            </w:pPr>
            <w:r>
              <w:rPr>
                <w:sz w:val="20"/>
              </w:rPr>
              <w:t xml:space="preserve">Прошли профессиональное обучение и получили дополнительное профессиональное образование, женщины в период отпуска по уходу за ребенком до достижения им возраста трех лет</w:t>
            </w:r>
          </w:p>
        </w:tc>
        <w:tc>
          <w:tcPr>
            <w:tcW w:w="2438" w:type="dxa"/>
            <w:tcBorders>
              <w:bottom w:val="nil"/>
            </w:tcBorders>
          </w:tcPr>
          <w:p>
            <w:pPr>
              <w:pStyle w:val="0"/>
            </w:pPr>
            <w:r>
              <w:rPr>
                <w:sz w:val="20"/>
              </w:rPr>
            </w:r>
          </w:p>
        </w:tc>
        <w:tc>
          <w:tcPr>
            <w:tcW w:w="2438" w:type="dxa"/>
            <w:tcBorders>
              <w:bottom w:val="nil"/>
            </w:tcBorders>
          </w:tcPr>
          <w:p>
            <w:pPr>
              <w:pStyle w:val="0"/>
            </w:pPr>
            <w:r>
              <w:rPr>
                <w:sz w:val="20"/>
              </w:rPr>
            </w:r>
          </w:p>
        </w:tc>
        <w:tc>
          <w:tcPr>
            <w:tcW w:w="907" w:type="dxa"/>
            <w:tcBorders>
              <w:bottom w:val="nil"/>
            </w:tcBorders>
          </w:tcPr>
          <w:p>
            <w:pPr>
              <w:pStyle w:val="0"/>
            </w:pPr>
            <w:r>
              <w:rPr>
                <w:sz w:val="20"/>
              </w:rPr>
            </w:r>
          </w:p>
        </w:tc>
        <w:tc>
          <w:tcPr>
            <w:tcW w:w="737" w:type="dxa"/>
            <w:tcBorders>
              <w:bottom w:val="nil"/>
            </w:tcBorders>
          </w:tcPr>
          <w:p>
            <w:pPr>
              <w:pStyle w:val="0"/>
            </w:pPr>
            <w:r>
              <w:rPr>
                <w:sz w:val="20"/>
              </w:rPr>
            </w:r>
          </w:p>
        </w:tc>
        <w:tc>
          <w:tcPr>
            <w:tcW w:w="680" w:type="dxa"/>
            <w:tcBorders>
              <w:bottom w:val="nil"/>
            </w:tcBorders>
          </w:tcPr>
          <w:p>
            <w:pPr>
              <w:pStyle w:val="0"/>
            </w:pPr>
            <w:r>
              <w:rPr>
                <w:sz w:val="20"/>
              </w:rPr>
            </w:r>
          </w:p>
        </w:tc>
        <w:tc>
          <w:tcPr>
            <w:tcW w:w="1361" w:type="dxa"/>
            <w:tcBorders>
              <w:bottom w:val="nil"/>
            </w:tcBorders>
          </w:tcPr>
          <w:p>
            <w:pPr>
              <w:pStyle w:val="0"/>
            </w:pPr>
            <w:r>
              <w:rPr>
                <w:sz w:val="20"/>
              </w:rPr>
            </w:r>
          </w:p>
        </w:tc>
        <w:tc>
          <w:tcPr>
            <w:tcW w:w="794" w:type="dxa"/>
            <w:tcBorders>
              <w:bottom w:val="nil"/>
            </w:tcBorders>
          </w:tcPr>
          <w:p>
            <w:pPr>
              <w:pStyle w:val="0"/>
            </w:pPr>
            <w:r>
              <w:rPr>
                <w:sz w:val="20"/>
              </w:rPr>
            </w:r>
          </w:p>
        </w:tc>
        <w:tc>
          <w:tcPr>
            <w:tcW w:w="1077"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2438" w:type="dxa"/>
            <w:tcBorders>
              <w:bottom w:val="nil"/>
            </w:tcBorders>
          </w:tcPr>
          <w:p>
            <w:pPr>
              <w:pStyle w:val="0"/>
            </w:pPr>
            <w:r>
              <w:rPr>
                <w:sz w:val="20"/>
              </w:rPr>
            </w:r>
          </w:p>
        </w:tc>
        <w:tc>
          <w:tcPr>
            <w:tcW w:w="2494" w:type="dxa"/>
            <w:tcBorders>
              <w:bottom w:val="nil"/>
            </w:tcBorders>
          </w:tcPr>
          <w:p>
            <w:pPr>
              <w:pStyle w:val="0"/>
            </w:pPr>
            <w:r>
              <w:rPr>
                <w:sz w:val="20"/>
              </w:rPr>
            </w:r>
          </w:p>
        </w:tc>
        <w:tc>
          <w:tcPr>
            <w:tcW w:w="1247" w:type="dxa"/>
            <w:tcBorders>
              <w:bottom w:val="nil"/>
            </w:tcBorders>
          </w:tcPr>
          <w:p>
            <w:pPr>
              <w:pStyle w:val="0"/>
            </w:pPr>
            <w:r>
              <w:rPr>
                <w:sz w:val="20"/>
              </w:rPr>
            </w:r>
          </w:p>
        </w:tc>
        <w:tc>
          <w:tcPr>
            <w:tcW w:w="1304" w:type="dxa"/>
            <w:vMerge w:val="restart"/>
          </w:tcPr>
          <w:p>
            <w:pPr>
              <w:pStyle w:val="0"/>
              <w:jc w:val="center"/>
            </w:pPr>
            <w:r>
              <w:rPr>
                <w:sz w:val="20"/>
              </w:rPr>
              <w:t xml:space="preserve">31.12.2023</w:t>
            </w:r>
          </w:p>
        </w:tc>
        <w:tc>
          <w:tcPr>
            <w:tcW w:w="1304" w:type="dxa"/>
            <w:vMerge w:val="restart"/>
          </w:tcPr>
          <w:p>
            <w:pPr>
              <w:pStyle w:val="0"/>
              <w:jc w:val="center"/>
            </w:pPr>
            <w:r>
              <w:rPr>
                <w:sz w:val="20"/>
              </w:rPr>
              <w:t xml:space="preserve">31.12.2024</w:t>
            </w:r>
          </w:p>
        </w:tc>
        <w:tc>
          <w:tcPr>
            <w:tcW w:w="1304" w:type="dxa"/>
            <w:vMerge w:val="restart"/>
          </w:tcPr>
          <w:p>
            <w:pPr>
              <w:pStyle w:val="0"/>
              <w:jc w:val="center"/>
            </w:pPr>
            <w:r>
              <w:rPr>
                <w:sz w:val="20"/>
              </w:rPr>
              <w:t xml:space="preserve">31.12.2025</w:t>
            </w:r>
          </w:p>
        </w:tc>
      </w:tr>
      <w:tr>
        <w:tc>
          <w:tcPr>
            <w:tcW w:w="794" w:type="dxa"/>
            <w:tcBorders>
              <w:top w:val="nil"/>
            </w:tcBorders>
          </w:tcPr>
          <w:p>
            <w:pPr>
              <w:pStyle w:val="0"/>
            </w:pPr>
            <w:r>
              <w:rPr>
                <w:sz w:val="20"/>
              </w:rPr>
            </w:r>
          </w:p>
        </w:tc>
        <w:tc>
          <w:tcPr>
            <w:vMerge w:val="continue"/>
          </w:tcPr>
          <w:p/>
        </w:tc>
        <w:tc>
          <w:tcPr>
            <w:vMerge w:val="continue"/>
          </w:tcPr>
          <w:p/>
        </w:tc>
        <w:tc>
          <w:tcPr>
            <w:tcW w:w="2438" w:type="dxa"/>
            <w:tcBorders>
              <w:top w:val="nil"/>
            </w:tcBorders>
          </w:tcPr>
          <w:p>
            <w:pPr>
              <w:pStyle w:val="0"/>
            </w:pPr>
            <w:r>
              <w:rPr>
                <w:sz w:val="20"/>
              </w:rPr>
            </w:r>
          </w:p>
        </w:tc>
        <w:tc>
          <w:tcPr>
            <w:tcW w:w="2438" w:type="dxa"/>
            <w:tcBorders>
              <w:top w:val="nil"/>
            </w:tcBorders>
          </w:tcPr>
          <w:p>
            <w:pPr>
              <w:pStyle w:val="0"/>
            </w:pPr>
            <w:r>
              <w:rPr>
                <w:sz w:val="20"/>
              </w:rPr>
            </w:r>
          </w:p>
        </w:tc>
        <w:tc>
          <w:tcPr>
            <w:tcW w:w="907" w:type="dxa"/>
            <w:tcBorders>
              <w:top w:val="nil"/>
            </w:tcBorders>
          </w:tcPr>
          <w:p>
            <w:pPr>
              <w:pStyle w:val="0"/>
            </w:pPr>
            <w:r>
              <w:rPr>
                <w:sz w:val="20"/>
              </w:rPr>
            </w:r>
          </w:p>
        </w:tc>
        <w:tc>
          <w:tcPr>
            <w:tcW w:w="737" w:type="dxa"/>
            <w:tcBorders>
              <w:top w:val="nil"/>
            </w:tcBorders>
          </w:tcPr>
          <w:p>
            <w:pPr>
              <w:pStyle w:val="0"/>
            </w:pPr>
            <w:r>
              <w:rPr>
                <w:sz w:val="20"/>
              </w:rPr>
            </w:r>
          </w:p>
        </w:tc>
        <w:tc>
          <w:tcPr>
            <w:tcW w:w="680" w:type="dxa"/>
            <w:tcBorders>
              <w:top w:val="nil"/>
            </w:tcBorders>
          </w:tcPr>
          <w:p>
            <w:pPr>
              <w:pStyle w:val="0"/>
            </w:pPr>
            <w:r>
              <w:rPr>
                <w:sz w:val="20"/>
              </w:rPr>
            </w:r>
          </w:p>
        </w:tc>
        <w:tc>
          <w:tcPr>
            <w:tcW w:w="1361" w:type="dxa"/>
            <w:tcBorders>
              <w:top w:val="nil"/>
            </w:tcBorders>
          </w:tcPr>
          <w:p>
            <w:pPr>
              <w:pStyle w:val="0"/>
            </w:pPr>
            <w:r>
              <w:rPr>
                <w:sz w:val="20"/>
              </w:rPr>
            </w:r>
          </w:p>
        </w:tc>
        <w:tc>
          <w:tcPr>
            <w:tcW w:w="794" w:type="dxa"/>
            <w:tcBorders>
              <w:top w:val="nil"/>
            </w:tcBorders>
          </w:tcPr>
          <w:p>
            <w:pPr>
              <w:pStyle w:val="0"/>
            </w:pPr>
            <w:r>
              <w:rPr>
                <w:sz w:val="20"/>
              </w:rPr>
            </w:r>
          </w:p>
        </w:tc>
        <w:tc>
          <w:tcPr>
            <w:tcW w:w="1077"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pPr>
            <w:r>
              <w:rPr>
                <w:sz w:val="20"/>
              </w:rPr>
            </w:r>
          </w:p>
        </w:tc>
        <w:tc>
          <w:tcPr>
            <w:tcW w:w="2438" w:type="dxa"/>
            <w:tcBorders>
              <w:top w:val="nil"/>
            </w:tcBorders>
          </w:tcPr>
          <w:p>
            <w:pPr>
              <w:pStyle w:val="0"/>
            </w:pPr>
            <w:r>
              <w:rPr>
                <w:sz w:val="20"/>
              </w:rPr>
            </w: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vMerge w:val="continue"/>
          </w:tcPr>
          <w:p/>
        </w:tc>
        <w:tc>
          <w:tcPr>
            <w:vMerge w:val="continue"/>
          </w:tcPr>
          <w:p/>
        </w:tc>
        <w:tc>
          <w:tcPr>
            <w:vMerge w:val="continue"/>
          </w:tcPr>
          <w:p/>
        </w:tc>
      </w:tr>
      <w:tr>
        <w:tc>
          <w:tcPr>
            <w:tcW w:w="794" w:type="dxa"/>
          </w:tcPr>
          <w:p>
            <w:pPr>
              <w:pStyle w:val="0"/>
              <w:jc w:val="center"/>
            </w:pPr>
            <w:r>
              <w:rPr>
                <w:sz w:val="20"/>
              </w:rPr>
              <w:t xml:space="preserve">2.2.2</w:t>
            </w:r>
          </w:p>
        </w:tc>
        <w:tc>
          <w:tcPr>
            <w:tcW w:w="1928" w:type="dxa"/>
          </w:tcPr>
          <w:p>
            <w:pPr>
              <w:pStyle w:val="0"/>
            </w:pPr>
            <w:r>
              <w:rPr>
                <w:sz w:val="20"/>
              </w:rPr>
              <w:t xml:space="preserve">Мероприятие</w:t>
            </w:r>
          </w:p>
        </w:tc>
        <w:tc>
          <w:tcPr>
            <w:tcW w:w="2778" w:type="dxa"/>
          </w:tcPr>
          <w:p>
            <w:pPr>
              <w:pStyle w:val="0"/>
            </w:pPr>
            <w:r>
              <w:rPr>
                <w:sz w:val="20"/>
              </w:rP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работа, включая обучение в другой местности</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144,0</w:t>
            </w:r>
          </w:p>
        </w:tc>
        <w:tc>
          <w:tcPr>
            <w:tcW w:w="1020" w:type="dxa"/>
          </w:tcPr>
          <w:p>
            <w:pPr>
              <w:pStyle w:val="0"/>
              <w:jc w:val="center"/>
            </w:pPr>
            <w:r>
              <w:rPr>
                <w:sz w:val="20"/>
              </w:rPr>
              <w:t xml:space="preserve">144,0</w:t>
            </w:r>
          </w:p>
        </w:tc>
        <w:tc>
          <w:tcPr>
            <w:tcW w:w="1020" w:type="dxa"/>
          </w:tcPr>
          <w:p>
            <w:pPr>
              <w:pStyle w:val="0"/>
              <w:jc w:val="center"/>
            </w:pPr>
            <w:r>
              <w:rPr>
                <w:sz w:val="20"/>
              </w:rPr>
              <w:t xml:space="preserve">144,0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занятости, незанятых граждан, получателей услуги по профессиональному обучению и дополнительному профессиональному образованию,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0420221000</w:t>
            </w:r>
          </w:p>
        </w:tc>
        <w:tc>
          <w:tcPr>
            <w:tcW w:w="794" w:type="dxa"/>
          </w:tcPr>
          <w:p>
            <w:pPr>
              <w:pStyle w:val="0"/>
              <w:jc w:val="center"/>
            </w:pPr>
            <w:r>
              <w:rPr>
                <w:sz w:val="20"/>
              </w:rPr>
              <w:t xml:space="preserve">244</w:t>
            </w:r>
          </w:p>
        </w:tc>
        <w:tc>
          <w:tcPr>
            <w:tcW w:w="1077" w:type="dxa"/>
          </w:tcPr>
          <w:p>
            <w:pPr>
              <w:pStyle w:val="0"/>
              <w:jc w:val="center"/>
            </w:pPr>
            <w:r>
              <w:rPr>
                <w:sz w:val="20"/>
              </w:rPr>
              <w:t xml:space="preserve">144,0</w:t>
            </w:r>
          </w:p>
        </w:tc>
        <w:tc>
          <w:tcPr>
            <w:tcW w:w="1020" w:type="dxa"/>
          </w:tcPr>
          <w:p>
            <w:pPr>
              <w:pStyle w:val="0"/>
              <w:jc w:val="center"/>
            </w:pPr>
            <w:r>
              <w:rPr>
                <w:sz w:val="20"/>
              </w:rPr>
              <w:t xml:space="preserve">144,0</w:t>
            </w:r>
          </w:p>
        </w:tc>
        <w:tc>
          <w:tcPr>
            <w:tcW w:w="1020" w:type="dxa"/>
          </w:tcPr>
          <w:p>
            <w:pPr>
              <w:pStyle w:val="0"/>
              <w:jc w:val="center"/>
            </w:pPr>
            <w:r>
              <w:rPr>
                <w:sz w:val="20"/>
              </w:rPr>
              <w:t xml:space="preserve">144,0</w:t>
            </w:r>
          </w:p>
        </w:tc>
        <w:tc>
          <w:tcPr>
            <w:tcW w:w="2438" w:type="dxa"/>
            <w:tcBorders>
              <w:bottom w:val="nil"/>
            </w:tcBorders>
          </w:tcPr>
          <w:p>
            <w:pPr>
              <w:pStyle w:val="0"/>
            </w:pPr>
            <w:r>
              <w:rPr>
                <w:sz w:val="20"/>
              </w:rPr>
            </w:r>
          </w:p>
        </w:tc>
        <w:tc>
          <w:tcPr>
            <w:tcW w:w="2494" w:type="dxa"/>
            <w:vMerge w:val="restart"/>
          </w:tcPr>
          <w:p>
            <w:pPr>
              <w:pStyle w:val="0"/>
            </w:pPr>
            <w:r>
              <w:rPr>
                <w:sz w:val="20"/>
              </w:rPr>
              <w:t xml:space="preserve">Численность незанятых граждан, получателей услуги по профессиональному обучению и дополнительному профессиональному образованию,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12,000</w:t>
            </w:r>
          </w:p>
        </w:tc>
        <w:tc>
          <w:tcPr>
            <w:tcW w:w="1304" w:type="dxa"/>
            <w:tcBorders>
              <w:bottom w:val="nil"/>
            </w:tcBorders>
          </w:tcPr>
          <w:p>
            <w:pPr>
              <w:pStyle w:val="0"/>
              <w:jc w:val="center"/>
            </w:pPr>
            <w:r>
              <w:rPr>
                <w:sz w:val="20"/>
              </w:rPr>
              <w:t xml:space="preserve">12,000</w:t>
            </w:r>
          </w:p>
        </w:tc>
        <w:tc>
          <w:tcPr>
            <w:tcW w:w="1304" w:type="dxa"/>
            <w:tcBorders>
              <w:bottom w:val="nil"/>
            </w:tcBorders>
          </w:tcPr>
          <w:p>
            <w:pPr>
              <w:pStyle w:val="0"/>
              <w:jc w:val="center"/>
            </w:pPr>
            <w:r>
              <w:rPr>
                <w:sz w:val="20"/>
              </w:rPr>
              <w:t xml:space="preserve">12,000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Оказана услуга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2.2.3</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профессиональной ориентации граждан</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348,8</w:t>
            </w:r>
          </w:p>
        </w:tc>
        <w:tc>
          <w:tcPr>
            <w:tcW w:w="1020" w:type="dxa"/>
          </w:tcPr>
          <w:p>
            <w:pPr>
              <w:pStyle w:val="0"/>
              <w:jc w:val="center"/>
            </w:pPr>
            <w:r>
              <w:rPr>
                <w:sz w:val="20"/>
              </w:rPr>
              <w:t xml:space="preserve">348,8</w:t>
            </w:r>
          </w:p>
        </w:tc>
        <w:tc>
          <w:tcPr>
            <w:tcW w:w="1020" w:type="dxa"/>
          </w:tcPr>
          <w:p>
            <w:pPr>
              <w:pStyle w:val="0"/>
              <w:jc w:val="center"/>
            </w:pPr>
            <w:r>
              <w:rPr>
                <w:sz w:val="20"/>
              </w:rPr>
              <w:t xml:space="preserve">348,8</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граждан, получивших услуги по профессиональной ориентации</w:t>
            </w:r>
          </w:p>
        </w:tc>
        <w:tc>
          <w:tcPr>
            <w:tcW w:w="1247" w:type="dxa"/>
          </w:tcPr>
          <w:p>
            <w:pPr>
              <w:pStyle w:val="0"/>
              <w:jc w:val="center"/>
            </w:pPr>
            <w:r>
              <w:rPr>
                <w:sz w:val="20"/>
              </w:rPr>
              <w:t xml:space="preserve">чел.</w:t>
            </w:r>
          </w:p>
        </w:tc>
        <w:tc>
          <w:tcPr>
            <w:tcW w:w="1304" w:type="dxa"/>
          </w:tcPr>
          <w:p>
            <w:pPr>
              <w:pStyle w:val="0"/>
              <w:jc w:val="center"/>
            </w:pPr>
            <w:r>
              <w:rPr>
                <w:sz w:val="20"/>
              </w:rPr>
              <w:t xml:space="preserve">6720,000</w:t>
            </w:r>
          </w:p>
        </w:tc>
        <w:tc>
          <w:tcPr>
            <w:tcW w:w="1304" w:type="dxa"/>
          </w:tcPr>
          <w:p>
            <w:pPr>
              <w:pStyle w:val="0"/>
              <w:jc w:val="center"/>
            </w:pPr>
            <w:r>
              <w:rPr>
                <w:sz w:val="20"/>
              </w:rPr>
              <w:t xml:space="preserve">6720,000</w:t>
            </w:r>
          </w:p>
        </w:tc>
        <w:tc>
          <w:tcPr>
            <w:tcW w:w="1304" w:type="dxa"/>
          </w:tcPr>
          <w:p>
            <w:pPr>
              <w:pStyle w:val="0"/>
              <w:jc w:val="center"/>
            </w:pPr>
            <w:r>
              <w:rPr>
                <w:sz w:val="20"/>
              </w:rPr>
              <w:t xml:space="preserve">6720,000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0420221000</w:t>
            </w:r>
          </w:p>
        </w:tc>
        <w:tc>
          <w:tcPr>
            <w:tcW w:w="794" w:type="dxa"/>
          </w:tcPr>
          <w:p>
            <w:pPr>
              <w:pStyle w:val="0"/>
              <w:jc w:val="center"/>
            </w:pPr>
            <w:r>
              <w:rPr>
                <w:sz w:val="20"/>
              </w:rPr>
              <w:t xml:space="preserve">244</w:t>
            </w:r>
          </w:p>
        </w:tc>
        <w:tc>
          <w:tcPr>
            <w:tcW w:w="1077" w:type="dxa"/>
          </w:tcPr>
          <w:p>
            <w:pPr>
              <w:pStyle w:val="0"/>
              <w:jc w:val="center"/>
            </w:pPr>
            <w:r>
              <w:rPr>
                <w:sz w:val="20"/>
              </w:rPr>
              <w:t xml:space="preserve">348,8</w:t>
            </w:r>
          </w:p>
        </w:tc>
        <w:tc>
          <w:tcPr>
            <w:tcW w:w="1020" w:type="dxa"/>
          </w:tcPr>
          <w:p>
            <w:pPr>
              <w:pStyle w:val="0"/>
              <w:jc w:val="center"/>
            </w:pPr>
            <w:r>
              <w:rPr>
                <w:sz w:val="20"/>
              </w:rPr>
              <w:t xml:space="preserve">348,8</w:t>
            </w:r>
          </w:p>
        </w:tc>
        <w:tc>
          <w:tcPr>
            <w:tcW w:w="1020" w:type="dxa"/>
          </w:tcPr>
          <w:p>
            <w:pPr>
              <w:pStyle w:val="0"/>
              <w:jc w:val="center"/>
            </w:pPr>
            <w:r>
              <w:rPr>
                <w:sz w:val="20"/>
              </w:rPr>
              <w:t xml:space="preserve">348,8</w:t>
            </w:r>
          </w:p>
        </w:tc>
        <w:tc>
          <w:tcPr>
            <w:vMerge w:val="continue"/>
          </w:tcPr>
          <w:p/>
        </w:tc>
        <w:tc>
          <w:tcPr>
            <w:tcW w:w="2494" w:type="dxa"/>
            <w:vMerge w:val="restart"/>
          </w:tcPr>
          <w:p>
            <w:pPr>
              <w:pStyle w:val="0"/>
            </w:pPr>
            <w:r>
              <w:rPr>
                <w:sz w:val="20"/>
              </w:rPr>
              <w:t xml:space="preserve">Уровень оказания услуг по профессиональной ориентации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Проведена профессиональная ориентация граждан</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2.2.4</w:t>
            </w:r>
          </w:p>
        </w:tc>
        <w:tc>
          <w:tcPr>
            <w:tcW w:w="1928" w:type="dxa"/>
          </w:tcPr>
          <w:p>
            <w:pPr>
              <w:pStyle w:val="0"/>
            </w:pPr>
            <w:r>
              <w:rPr>
                <w:sz w:val="20"/>
              </w:rPr>
              <w:t xml:space="preserve">Мероприятие</w:t>
            </w:r>
          </w:p>
        </w:tc>
        <w:tc>
          <w:tcPr>
            <w:tcW w:w="2778" w:type="dxa"/>
          </w:tcPr>
          <w:p>
            <w:pPr>
              <w:pStyle w:val="0"/>
            </w:pPr>
            <w:r>
              <w:rPr>
                <w:sz w:val="20"/>
              </w:rPr>
              <w:t xml:space="preserve">Оказание услуг по психологической поддержке</w:t>
            </w:r>
          </w:p>
        </w:tc>
        <w:tc>
          <w:tcPr>
            <w:tcW w:w="2438" w:type="dxa"/>
            <w:tcBorders>
              <w:bottom w:val="nil"/>
            </w:tcBorders>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граждан, получивших услуги по психологической поддержке</w:t>
            </w:r>
          </w:p>
        </w:tc>
        <w:tc>
          <w:tcPr>
            <w:tcW w:w="1247" w:type="dxa"/>
          </w:tcPr>
          <w:p>
            <w:pPr>
              <w:pStyle w:val="0"/>
              <w:jc w:val="center"/>
            </w:pPr>
            <w:r>
              <w:rPr>
                <w:sz w:val="20"/>
              </w:rPr>
              <w:t xml:space="preserve">чел.</w:t>
            </w:r>
          </w:p>
        </w:tc>
        <w:tc>
          <w:tcPr>
            <w:tcW w:w="1304" w:type="dxa"/>
          </w:tcPr>
          <w:p>
            <w:pPr>
              <w:pStyle w:val="0"/>
              <w:jc w:val="center"/>
            </w:pPr>
            <w:r>
              <w:rPr>
                <w:sz w:val="20"/>
              </w:rPr>
              <w:t xml:space="preserve">750,000</w:t>
            </w:r>
          </w:p>
        </w:tc>
        <w:tc>
          <w:tcPr>
            <w:tcW w:w="1304" w:type="dxa"/>
          </w:tcPr>
          <w:p>
            <w:pPr>
              <w:pStyle w:val="0"/>
              <w:jc w:val="center"/>
            </w:pPr>
            <w:r>
              <w:rPr>
                <w:sz w:val="20"/>
              </w:rPr>
              <w:t xml:space="preserve">750,000</w:t>
            </w:r>
          </w:p>
        </w:tc>
        <w:tc>
          <w:tcPr>
            <w:tcW w:w="1304" w:type="dxa"/>
          </w:tcPr>
          <w:p>
            <w:pPr>
              <w:pStyle w:val="0"/>
              <w:jc w:val="center"/>
            </w:pPr>
            <w:r>
              <w:rPr>
                <w:sz w:val="20"/>
              </w:rPr>
              <w:t xml:space="preserve">750,000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Borders>
              <w:bottom w:val="nil"/>
            </w:tcBorders>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Уровень оказания услуг по психологической поддержке</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0420221000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Предоставлена услуга по психологической поддержке безработных и ищущих работу граждан</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2.2.5</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профессионального обучения и дополнительного профессионального образование безработных граждан, включая обучение в другой местности</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5520,0</w:t>
            </w:r>
          </w:p>
        </w:tc>
        <w:tc>
          <w:tcPr>
            <w:tcW w:w="1020" w:type="dxa"/>
          </w:tcPr>
          <w:p>
            <w:pPr>
              <w:pStyle w:val="0"/>
              <w:jc w:val="center"/>
            </w:pPr>
            <w:r>
              <w:rPr>
                <w:sz w:val="20"/>
              </w:rPr>
              <w:t xml:space="preserve">5520,0</w:t>
            </w:r>
          </w:p>
        </w:tc>
        <w:tc>
          <w:tcPr>
            <w:tcW w:w="1020" w:type="dxa"/>
          </w:tcPr>
          <w:p>
            <w:pPr>
              <w:pStyle w:val="0"/>
              <w:jc w:val="center"/>
            </w:pPr>
            <w:r>
              <w:rPr>
                <w:sz w:val="20"/>
              </w:rPr>
              <w:t xml:space="preserve">5520,0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безработных граждан, получателей услуги по предоставлению профессионального обучения и дополнительного профессионального образования, включая обучение в другой местности</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0420221000</w:t>
            </w:r>
          </w:p>
        </w:tc>
        <w:tc>
          <w:tcPr>
            <w:tcW w:w="794" w:type="dxa"/>
          </w:tcPr>
          <w:p>
            <w:pPr>
              <w:pStyle w:val="0"/>
              <w:jc w:val="center"/>
            </w:pPr>
            <w:r>
              <w:rPr>
                <w:sz w:val="20"/>
              </w:rPr>
              <w:t xml:space="preserve">244</w:t>
            </w:r>
          </w:p>
        </w:tc>
        <w:tc>
          <w:tcPr>
            <w:tcW w:w="1077" w:type="dxa"/>
          </w:tcPr>
          <w:p>
            <w:pPr>
              <w:pStyle w:val="0"/>
              <w:jc w:val="center"/>
            </w:pPr>
            <w:r>
              <w:rPr>
                <w:sz w:val="20"/>
              </w:rPr>
              <w:t xml:space="preserve">5520,0</w:t>
            </w:r>
          </w:p>
        </w:tc>
        <w:tc>
          <w:tcPr>
            <w:tcW w:w="1020" w:type="dxa"/>
          </w:tcPr>
          <w:p>
            <w:pPr>
              <w:pStyle w:val="0"/>
              <w:jc w:val="center"/>
            </w:pPr>
            <w:r>
              <w:rPr>
                <w:sz w:val="20"/>
              </w:rPr>
              <w:t xml:space="preserve">5520,0</w:t>
            </w:r>
          </w:p>
        </w:tc>
        <w:tc>
          <w:tcPr>
            <w:tcW w:w="1020" w:type="dxa"/>
          </w:tcPr>
          <w:p>
            <w:pPr>
              <w:pStyle w:val="0"/>
              <w:jc w:val="center"/>
            </w:pPr>
            <w:r>
              <w:rPr>
                <w:sz w:val="20"/>
              </w:rPr>
              <w:t xml:space="preserve">5520,0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Количество безработных граждан, получателей услуги по предоставлению профессионального обучения и дополнительного профессионального образования, включая обучение в другой местности</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461,000</w:t>
            </w:r>
          </w:p>
        </w:tc>
        <w:tc>
          <w:tcPr>
            <w:tcW w:w="1304" w:type="dxa"/>
            <w:tcBorders>
              <w:bottom w:val="nil"/>
            </w:tcBorders>
          </w:tcPr>
          <w:p>
            <w:pPr>
              <w:pStyle w:val="0"/>
              <w:jc w:val="center"/>
            </w:pPr>
            <w:r>
              <w:rPr>
                <w:sz w:val="20"/>
              </w:rPr>
              <w:t xml:space="preserve">461,000</w:t>
            </w:r>
          </w:p>
        </w:tc>
        <w:tc>
          <w:tcPr>
            <w:tcW w:w="1304" w:type="dxa"/>
            <w:tcBorders>
              <w:bottom w:val="nil"/>
            </w:tcBorders>
          </w:tcPr>
          <w:p>
            <w:pPr>
              <w:pStyle w:val="0"/>
              <w:jc w:val="center"/>
            </w:pPr>
            <w:r>
              <w:rPr>
                <w:sz w:val="20"/>
              </w:rPr>
              <w:t xml:space="preserve">461,000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Прошли обучение и получили дополнительное профессиональное образование безработные граждане, включая обучение в другой местности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2.3</w:t>
            </w:r>
          </w:p>
        </w:tc>
        <w:tc>
          <w:tcPr>
            <w:tcW w:w="1928" w:type="dxa"/>
            <w:tcBorders>
              <w:bottom w:val="nil"/>
            </w:tcBorders>
            <w:vMerge w:val="restart"/>
          </w:tcPr>
          <w:p>
            <w:pPr>
              <w:pStyle w:val="0"/>
            </w:pPr>
            <w:r>
              <w:rPr>
                <w:sz w:val="20"/>
              </w:rPr>
              <w:t xml:space="preserve">Основное мероприятие</w:t>
            </w:r>
          </w:p>
        </w:tc>
        <w:tc>
          <w:tcPr>
            <w:tcW w:w="2778" w:type="dxa"/>
            <w:tcBorders>
              <w:bottom w:val="nil"/>
            </w:tcBorders>
            <w:vMerge w:val="restart"/>
          </w:tcPr>
          <w:p>
            <w:pPr>
              <w:pStyle w:val="0"/>
            </w:pPr>
            <w:r>
              <w:rPr>
                <w:sz w:val="20"/>
              </w:rPr>
              <w:t xml:space="preserve">Регулирование трудовой миграции</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vMerge w:val="restart"/>
          </w:tcPr>
          <w:p>
            <w:pPr>
              <w:pStyle w:val="0"/>
            </w:pPr>
            <w:r>
              <w:rPr>
                <w:sz w:val="20"/>
              </w:rPr>
              <w:t xml:space="preserve">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43,000</w:t>
            </w:r>
          </w:p>
        </w:tc>
        <w:tc>
          <w:tcPr>
            <w:tcW w:w="1304" w:type="dxa"/>
            <w:tcBorders>
              <w:bottom w:val="nil"/>
            </w:tcBorders>
          </w:tcPr>
          <w:p>
            <w:pPr>
              <w:pStyle w:val="0"/>
              <w:jc w:val="center"/>
            </w:pPr>
            <w:r>
              <w:rPr>
                <w:sz w:val="20"/>
              </w:rPr>
              <w:t xml:space="preserve">43,000</w:t>
            </w:r>
          </w:p>
        </w:tc>
        <w:tc>
          <w:tcPr>
            <w:tcW w:w="1304" w:type="dxa"/>
            <w:tcBorders>
              <w:bottom w:val="nil"/>
            </w:tcBorders>
          </w:tcPr>
          <w:p>
            <w:pPr>
              <w:pStyle w:val="0"/>
              <w:jc w:val="center"/>
            </w:pPr>
            <w:r>
              <w:rPr>
                <w:sz w:val="20"/>
              </w:rPr>
              <w:t xml:space="preserve">43,000</w:t>
            </w:r>
          </w:p>
        </w:tc>
      </w:tr>
      <w:tr>
        <w:tc>
          <w:tcPr>
            <w:tcW w:w="794"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2.3.1</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Содействие безработным гражданам и членам их семей в переезде и в переселении в другую местность для трудоустройства по направлению службы занятости</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трудоустроенных граждан</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vMerge w:val="restart"/>
          </w:tcPr>
          <w:p>
            <w:pPr>
              <w:pStyle w:val="0"/>
            </w:pPr>
            <w:r>
              <w:rPr>
                <w:sz w:val="20"/>
              </w:rPr>
              <w:t xml:space="preserve">Темп роста развития трудовой мобильности населения</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Оказано содействие безработным гражданам и членам их семей в переезде и в переселении в другую местность для трудоустройства по направлению службы занятости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2.4</w:t>
            </w:r>
          </w:p>
        </w:tc>
        <w:tc>
          <w:tcPr>
            <w:tcW w:w="1928" w:type="dxa"/>
            <w:tcBorders>
              <w:bottom w:val="nil"/>
            </w:tcBorders>
            <w:vMerge w:val="restart"/>
          </w:tcPr>
          <w:p>
            <w:pPr>
              <w:pStyle w:val="0"/>
            </w:pPr>
            <w:r>
              <w:rPr>
                <w:sz w:val="20"/>
              </w:rPr>
              <w:t xml:space="preserve">Основное мероприятие</w:t>
            </w:r>
          </w:p>
        </w:tc>
        <w:tc>
          <w:tcPr>
            <w:tcW w:w="2778" w:type="dxa"/>
            <w:vMerge w:val="restart"/>
          </w:tcPr>
          <w:p>
            <w:pPr>
              <w:pStyle w:val="0"/>
            </w:pPr>
            <w:r>
              <w:rPr>
                <w:sz w:val="20"/>
              </w:rPr>
              <w:t xml:space="preserve">Осуществление социальных выплат гражданам, признанными безработными в установленном порядке</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168836,8</w:t>
            </w:r>
          </w:p>
        </w:tc>
        <w:tc>
          <w:tcPr>
            <w:tcW w:w="1020" w:type="dxa"/>
          </w:tcPr>
          <w:p>
            <w:pPr>
              <w:pStyle w:val="0"/>
              <w:jc w:val="center"/>
            </w:pPr>
            <w:r>
              <w:rPr>
                <w:sz w:val="20"/>
              </w:rPr>
              <w:t xml:space="preserve">181747,6</w:t>
            </w:r>
          </w:p>
        </w:tc>
        <w:tc>
          <w:tcPr>
            <w:tcW w:w="1020" w:type="dxa"/>
          </w:tcPr>
          <w:p>
            <w:pPr>
              <w:pStyle w:val="0"/>
              <w:jc w:val="center"/>
            </w:pPr>
            <w:r>
              <w:rPr>
                <w:sz w:val="20"/>
              </w:rPr>
              <w:t xml:space="preserve">179976,9</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vMerge w:val="restart"/>
          </w:tcPr>
          <w:p>
            <w:pPr>
              <w:pStyle w:val="0"/>
            </w:pPr>
            <w:r>
              <w:rPr>
                <w:sz w:val="20"/>
              </w:rPr>
              <w:t xml:space="preserve">Отношение численности безработных граждан, зарегистрированных в органах службы занятости к общей численности безработных граждан по методологии (Международной организации труда)</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13,000</w:t>
            </w:r>
          </w:p>
        </w:tc>
        <w:tc>
          <w:tcPr>
            <w:tcW w:w="1304" w:type="dxa"/>
            <w:tcBorders>
              <w:bottom w:val="nil"/>
            </w:tcBorders>
          </w:tcPr>
          <w:p>
            <w:pPr>
              <w:pStyle w:val="0"/>
              <w:jc w:val="center"/>
            </w:pPr>
            <w:r>
              <w:rPr>
                <w:sz w:val="20"/>
              </w:rPr>
              <w:t xml:space="preserve">13,000</w:t>
            </w:r>
          </w:p>
        </w:tc>
        <w:tc>
          <w:tcPr>
            <w:tcW w:w="1304" w:type="dxa"/>
            <w:tcBorders>
              <w:bottom w:val="nil"/>
            </w:tcBorders>
          </w:tcPr>
          <w:p>
            <w:pPr>
              <w:pStyle w:val="0"/>
              <w:jc w:val="center"/>
            </w:pPr>
            <w:r>
              <w:rPr>
                <w:sz w:val="20"/>
              </w:rPr>
              <w:t xml:space="preserve">13,000</w:t>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168836,8</w:t>
            </w:r>
          </w:p>
        </w:tc>
        <w:tc>
          <w:tcPr>
            <w:tcW w:w="1020" w:type="dxa"/>
          </w:tcPr>
          <w:p>
            <w:pPr>
              <w:pStyle w:val="0"/>
              <w:jc w:val="center"/>
            </w:pPr>
            <w:r>
              <w:rPr>
                <w:sz w:val="20"/>
              </w:rPr>
              <w:t xml:space="preserve">181747,6</w:t>
            </w:r>
          </w:p>
        </w:tc>
        <w:tc>
          <w:tcPr>
            <w:tcW w:w="1020" w:type="dxa"/>
          </w:tcPr>
          <w:p>
            <w:pPr>
              <w:pStyle w:val="0"/>
              <w:jc w:val="center"/>
            </w:pPr>
            <w:r>
              <w:rPr>
                <w:sz w:val="20"/>
              </w:rPr>
              <w:t xml:space="preserve">179976,9</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2.4.1</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Выплата пособия по безработице</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162500,0</w:t>
            </w:r>
          </w:p>
        </w:tc>
        <w:tc>
          <w:tcPr>
            <w:tcW w:w="1020" w:type="dxa"/>
          </w:tcPr>
          <w:p>
            <w:pPr>
              <w:pStyle w:val="0"/>
              <w:jc w:val="center"/>
            </w:pPr>
            <w:r>
              <w:rPr>
                <w:sz w:val="20"/>
              </w:rPr>
              <w:t xml:space="preserve">177500,0</w:t>
            </w:r>
          </w:p>
        </w:tc>
        <w:tc>
          <w:tcPr>
            <w:tcW w:w="1020" w:type="dxa"/>
          </w:tcPr>
          <w:p>
            <w:pPr>
              <w:pStyle w:val="0"/>
              <w:jc w:val="center"/>
            </w:pPr>
            <w:r>
              <w:rPr>
                <w:sz w:val="20"/>
              </w:rPr>
              <w:t xml:space="preserve">175500,0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осуществления социальных выплат гражданам, признанными безработными в установленном порядке</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Borders>
              <w:bottom w:val="nil"/>
            </w:tcBorders>
            <w:vMerge w:val="restart"/>
          </w:tcPr>
          <w:p>
            <w:pPr>
              <w:pStyle w:val="0"/>
            </w:pPr>
            <w:r>
              <w:rPr>
                <w:sz w:val="20"/>
              </w:rPr>
              <w:t xml:space="preserve">Количество социальных выплат</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10722,000</w:t>
            </w:r>
          </w:p>
        </w:tc>
        <w:tc>
          <w:tcPr>
            <w:tcW w:w="1304" w:type="dxa"/>
            <w:tcBorders>
              <w:bottom w:val="nil"/>
            </w:tcBorders>
          </w:tcPr>
          <w:p>
            <w:pPr>
              <w:pStyle w:val="0"/>
              <w:jc w:val="center"/>
            </w:pPr>
            <w:r>
              <w:rPr>
                <w:sz w:val="20"/>
              </w:rPr>
              <w:t xml:space="preserve">10722,000</w:t>
            </w:r>
          </w:p>
        </w:tc>
        <w:tc>
          <w:tcPr>
            <w:tcW w:w="1304" w:type="dxa"/>
            <w:tcBorders>
              <w:bottom w:val="nil"/>
            </w:tcBorders>
          </w:tcPr>
          <w:p>
            <w:pPr>
              <w:pStyle w:val="0"/>
              <w:jc w:val="center"/>
            </w:pPr>
            <w:r>
              <w:rPr>
                <w:sz w:val="20"/>
              </w:rPr>
              <w:t xml:space="preserve">10722,000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10</w:t>
            </w:r>
          </w:p>
        </w:tc>
        <w:tc>
          <w:tcPr>
            <w:tcW w:w="680" w:type="dxa"/>
          </w:tcPr>
          <w:p>
            <w:pPr>
              <w:pStyle w:val="0"/>
              <w:jc w:val="center"/>
            </w:pPr>
            <w:r>
              <w:rPr>
                <w:sz w:val="20"/>
              </w:rPr>
              <w:t xml:space="preserve">03</w:t>
            </w:r>
          </w:p>
        </w:tc>
        <w:tc>
          <w:tcPr>
            <w:tcW w:w="1361" w:type="dxa"/>
          </w:tcPr>
          <w:p>
            <w:pPr>
              <w:pStyle w:val="0"/>
              <w:jc w:val="center"/>
            </w:pPr>
            <w:r>
              <w:rPr>
                <w:sz w:val="20"/>
              </w:rPr>
              <w:t xml:space="preserve">0420452900</w:t>
            </w:r>
          </w:p>
        </w:tc>
        <w:tc>
          <w:tcPr>
            <w:tcW w:w="794" w:type="dxa"/>
          </w:tcPr>
          <w:p>
            <w:pPr>
              <w:pStyle w:val="0"/>
              <w:jc w:val="center"/>
            </w:pPr>
            <w:r>
              <w:rPr>
                <w:sz w:val="20"/>
              </w:rPr>
              <w:t xml:space="preserve">321</w:t>
            </w:r>
          </w:p>
        </w:tc>
        <w:tc>
          <w:tcPr>
            <w:tcW w:w="1077" w:type="dxa"/>
          </w:tcPr>
          <w:p>
            <w:pPr>
              <w:pStyle w:val="0"/>
              <w:jc w:val="center"/>
            </w:pPr>
            <w:r>
              <w:rPr>
                <w:sz w:val="20"/>
              </w:rPr>
              <w:t xml:space="preserve">162500,0</w:t>
            </w:r>
          </w:p>
        </w:tc>
        <w:tc>
          <w:tcPr>
            <w:tcW w:w="1020" w:type="dxa"/>
          </w:tcPr>
          <w:p>
            <w:pPr>
              <w:pStyle w:val="0"/>
              <w:jc w:val="center"/>
            </w:pPr>
            <w:r>
              <w:rPr>
                <w:sz w:val="20"/>
              </w:rPr>
              <w:t xml:space="preserve">177500,0</w:t>
            </w:r>
          </w:p>
        </w:tc>
        <w:tc>
          <w:tcPr>
            <w:tcW w:w="1020" w:type="dxa"/>
          </w:tcPr>
          <w:p>
            <w:pPr>
              <w:pStyle w:val="0"/>
              <w:jc w:val="center"/>
            </w:pPr>
            <w:r>
              <w:rPr>
                <w:sz w:val="20"/>
              </w:rPr>
              <w:t xml:space="preserve">175500,0</w:t>
            </w:r>
          </w:p>
        </w:tc>
        <w:tc>
          <w:tcPr>
            <w:tcW w:w="2438" w:type="dxa"/>
            <w:tcBorders>
              <w:top w:val="nil"/>
              <w:bottom w:val="nil"/>
            </w:tcBorders>
          </w:tcPr>
          <w:p>
            <w:pPr>
              <w:pStyle w:val="0"/>
            </w:pPr>
            <w:r>
              <w:rPr>
                <w:sz w:val="20"/>
              </w:rPr>
            </w:r>
          </w:p>
        </w:tc>
        <w:tc>
          <w:tcPr>
            <w:tcBorders>
              <w:bottom w:val="nil"/>
            </w:tcBorders>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Произведена выплата пособий по безработице безработным гражданам</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2.4.2</w:t>
            </w:r>
          </w:p>
        </w:tc>
        <w:tc>
          <w:tcPr>
            <w:tcW w:w="1928" w:type="dxa"/>
          </w:tcPr>
          <w:p>
            <w:pPr>
              <w:pStyle w:val="0"/>
            </w:pPr>
            <w:r>
              <w:rPr>
                <w:sz w:val="20"/>
              </w:rPr>
              <w:t xml:space="preserve">Мероприятие</w:t>
            </w:r>
          </w:p>
        </w:tc>
        <w:tc>
          <w:tcPr>
            <w:tcW w:w="2778" w:type="dxa"/>
          </w:tcPr>
          <w:p>
            <w:pPr>
              <w:pStyle w:val="0"/>
            </w:pPr>
            <w:r>
              <w:rPr>
                <w:sz w:val="20"/>
              </w:rPr>
              <w:t xml:space="preserve">Выплата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3155,8</w:t>
            </w:r>
          </w:p>
        </w:tc>
        <w:tc>
          <w:tcPr>
            <w:tcW w:w="1020" w:type="dxa"/>
          </w:tcPr>
          <w:p>
            <w:pPr>
              <w:pStyle w:val="0"/>
              <w:jc w:val="center"/>
            </w:pPr>
            <w:r>
              <w:rPr>
                <w:sz w:val="20"/>
              </w:rPr>
              <w:t xml:space="preserve">3190,1</w:t>
            </w:r>
          </w:p>
        </w:tc>
        <w:tc>
          <w:tcPr>
            <w:tcW w:w="1020" w:type="dxa"/>
          </w:tcPr>
          <w:p>
            <w:pPr>
              <w:pStyle w:val="0"/>
              <w:jc w:val="center"/>
            </w:pPr>
            <w:r>
              <w:rPr>
                <w:sz w:val="20"/>
              </w:rPr>
              <w:t xml:space="preserve">3429,4</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выплаты пенсий, назначенных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Выплата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101,000</w:t>
            </w:r>
          </w:p>
        </w:tc>
        <w:tc>
          <w:tcPr>
            <w:tcW w:w="1304" w:type="dxa"/>
            <w:tcBorders>
              <w:bottom w:val="nil"/>
            </w:tcBorders>
          </w:tcPr>
          <w:p>
            <w:pPr>
              <w:pStyle w:val="0"/>
              <w:jc w:val="center"/>
            </w:pPr>
            <w:r>
              <w:rPr>
                <w:sz w:val="20"/>
              </w:rPr>
              <w:t xml:space="preserve">101,000</w:t>
            </w:r>
          </w:p>
        </w:tc>
        <w:tc>
          <w:tcPr>
            <w:tcW w:w="1304" w:type="dxa"/>
            <w:tcBorders>
              <w:bottom w:val="nil"/>
            </w:tcBorders>
          </w:tcPr>
          <w:p>
            <w:pPr>
              <w:pStyle w:val="0"/>
              <w:jc w:val="center"/>
            </w:pPr>
            <w:r>
              <w:rPr>
                <w:sz w:val="20"/>
              </w:rPr>
              <w:t xml:space="preserve">101,000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10</w:t>
            </w:r>
          </w:p>
        </w:tc>
        <w:tc>
          <w:tcPr>
            <w:tcW w:w="680" w:type="dxa"/>
          </w:tcPr>
          <w:p>
            <w:pPr>
              <w:pStyle w:val="0"/>
              <w:jc w:val="center"/>
            </w:pPr>
            <w:r>
              <w:rPr>
                <w:sz w:val="20"/>
              </w:rPr>
              <w:t xml:space="preserve">03</w:t>
            </w:r>
          </w:p>
        </w:tc>
        <w:tc>
          <w:tcPr>
            <w:tcW w:w="1361" w:type="dxa"/>
          </w:tcPr>
          <w:p>
            <w:pPr>
              <w:pStyle w:val="0"/>
              <w:jc w:val="center"/>
            </w:pPr>
            <w:r>
              <w:rPr>
                <w:sz w:val="20"/>
              </w:rPr>
              <w:t xml:space="preserve">0420452900</w:t>
            </w:r>
          </w:p>
        </w:tc>
        <w:tc>
          <w:tcPr>
            <w:tcW w:w="794" w:type="dxa"/>
          </w:tcPr>
          <w:p>
            <w:pPr>
              <w:pStyle w:val="0"/>
              <w:jc w:val="center"/>
            </w:pPr>
            <w:r>
              <w:rPr>
                <w:sz w:val="20"/>
              </w:rPr>
              <w:t xml:space="preserve">570</w:t>
            </w:r>
          </w:p>
        </w:tc>
        <w:tc>
          <w:tcPr>
            <w:tcW w:w="1077" w:type="dxa"/>
          </w:tcPr>
          <w:p>
            <w:pPr>
              <w:pStyle w:val="0"/>
              <w:jc w:val="center"/>
            </w:pPr>
            <w:r>
              <w:rPr>
                <w:sz w:val="20"/>
              </w:rPr>
              <w:t xml:space="preserve">3155,8</w:t>
            </w:r>
          </w:p>
        </w:tc>
        <w:tc>
          <w:tcPr>
            <w:tcW w:w="1020" w:type="dxa"/>
          </w:tcPr>
          <w:p>
            <w:pPr>
              <w:pStyle w:val="0"/>
              <w:jc w:val="center"/>
            </w:pPr>
            <w:r>
              <w:rPr>
                <w:sz w:val="20"/>
              </w:rPr>
              <w:t xml:space="preserve">3190,1</w:t>
            </w:r>
          </w:p>
        </w:tc>
        <w:tc>
          <w:tcPr>
            <w:tcW w:w="1020" w:type="dxa"/>
          </w:tcPr>
          <w:p>
            <w:pPr>
              <w:pStyle w:val="0"/>
              <w:jc w:val="center"/>
            </w:pPr>
            <w:r>
              <w:rPr>
                <w:sz w:val="20"/>
              </w:rPr>
              <w:t xml:space="preserve">3429,4</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Произведена выплата пенсий, назначенных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2.4.3</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Услуги почтовой связи по доставке пособий по безработице, материальной помощи и пенсий</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981,0</w:t>
            </w:r>
          </w:p>
        </w:tc>
        <w:tc>
          <w:tcPr>
            <w:tcW w:w="1020" w:type="dxa"/>
          </w:tcPr>
          <w:p>
            <w:pPr>
              <w:pStyle w:val="0"/>
              <w:jc w:val="center"/>
            </w:pPr>
            <w:r>
              <w:rPr>
                <w:sz w:val="20"/>
              </w:rPr>
              <w:t xml:space="preserve">1057,5</w:t>
            </w:r>
          </w:p>
        </w:tc>
        <w:tc>
          <w:tcPr>
            <w:tcW w:w="1020" w:type="dxa"/>
          </w:tcPr>
          <w:p>
            <w:pPr>
              <w:pStyle w:val="0"/>
              <w:jc w:val="center"/>
            </w:pPr>
            <w:r>
              <w:rPr>
                <w:sz w:val="20"/>
              </w:rPr>
              <w:t xml:space="preserve">1047,5</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Оказание услуг по доставке пособий по безработице, пенсий, материальной помощи</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vMerge w:val="restart"/>
          </w:tcPr>
          <w:p>
            <w:pPr>
              <w:pStyle w:val="0"/>
            </w:pPr>
            <w:r>
              <w:rPr>
                <w:sz w:val="20"/>
              </w:rPr>
              <w:t xml:space="preserve">Уровень оказания услуг почтовой связи по доставке пособий по безработице, материальной помощи и пенсий</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10</w:t>
            </w:r>
          </w:p>
        </w:tc>
        <w:tc>
          <w:tcPr>
            <w:tcW w:w="680" w:type="dxa"/>
          </w:tcPr>
          <w:p>
            <w:pPr>
              <w:pStyle w:val="0"/>
              <w:jc w:val="center"/>
            </w:pPr>
            <w:r>
              <w:rPr>
                <w:sz w:val="20"/>
              </w:rPr>
              <w:t xml:space="preserve">03</w:t>
            </w:r>
          </w:p>
        </w:tc>
        <w:tc>
          <w:tcPr>
            <w:tcW w:w="1361" w:type="dxa"/>
          </w:tcPr>
          <w:p>
            <w:pPr>
              <w:pStyle w:val="0"/>
              <w:jc w:val="center"/>
            </w:pPr>
            <w:r>
              <w:rPr>
                <w:sz w:val="20"/>
              </w:rPr>
              <w:t xml:space="preserve">0420452900</w:t>
            </w:r>
          </w:p>
        </w:tc>
        <w:tc>
          <w:tcPr>
            <w:tcW w:w="794" w:type="dxa"/>
          </w:tcPr>
          <w:p>
            <w:pPr>
              <w:pStyle w:val="0"/>
              <w:jc w:val="center"/>
            </w:pPr>
            <w:r>
              <w:rPr>
                <w:sz w:val="20"/>
              </w:rPr>
              <w:t xml:space="preserve">244</w:t>
            </w:r>
          </w:p>
        </w:tc>
        <w:tc>
          <w:tcPr>
            <w:tcW w:w="1077" w:type="dxa"/>
          </w:tcPr>
          <w:p>
            <w:pPr>
              <w:pStyle w:val="0"/>
              <w:jc w:val="center"/>
            </w:pPr>
            <w:r>
              <w:rPr>
                <w:sz w:val="20"/>
              </w:rPr>
              <w:t xml:space="preserve">981,0</w:t>
            </w:r>
          </w:p>
        </w:tc>
        <w:tc>
          <w:tcPr>
            <w:tcW w:w="1020" w:type="dxa"/>
          </w:tcPr>
          <w:p>
            <w:pPr>
              <w:pStyle w:val="0"/>
              <w:jc w:val="center"/>
            </w:pPr>
            <w:r>
              <w:rPr>
                <w:sz w:val="20"/>
              </w:rPr>
              <w:t xml:space="preserve">1057,5</w:t>
            </w:r>
          </w:p>
        </w:tc>
        <w:tc>
          <w:tcPr>
            <w:tcW w:w="1020" w:type="dxa"/>
          </w:tcPr>
          <w:p>
            <w:pPr>
              <w:pStyle w:val="0"/>
              <w:jc w:val="center"/>
            </w:pPr>
            <w:r>
              <w:rPr>
                <w:sz w:val="20"/>
              </w:rPr>
              <w:t xml:space="preserve">1047,5</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Оплата услуг почтовой связи по доставке пособий по безработице, материальной помощи и пенсий</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2.4.4</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Материально-техническое обеспечение Управления государственной службы занятости населения Карачаево-Черкесской Республики и республиканских казенных учреждений центров занятости населения по муниципальным районам и городским округам Карачаево-Черкесской Республики</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2200,0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Материально-техническое обеспечение службы занятости КЧР</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tcW w:w="2494" w:type="dxa"/>
            <w:vMerge w:val="restart"/>
          </w:tcPr>
          <w:p>
            <w:pPr>
              <w:pStyle w:val="0"/>
            </w:pPr>
            <w:r>
              <w:rPr>
                <w:sz w:val="20"/>
              </w:rPr>
              <w:t xml:space="preserve">Уровень материально-техническое обеспечение</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0420452900</w:t>
            </w:r>
          </w:p>
        </w:tc>
        <w:tc>
          <w:tcPr>
            <w:tcW w:w="794" w:type="dxa"/>
          </w:tcPr>
          <w:p>
            <w:pPr>
              <w:pStyle w:val="0"/>
              <w:jc w:val="center"/>
            </w:pPr>
            <w:r>
              <w:rPr>
                <w:sz w:val="20"/>
              </w:rPr>
              <w:t xml:space="preserve">111</w:t>
            </w:r>
          </w:p>
        </w:tc>
        <w:tc>
          <w:tcPr>
            <w:tcW w:w="1077" w:type="dxa"/>
          </w:tcPr>
          <w:p>
            <w:pPr>
              <w:pStyle w:val="0"/>
              <w:jc w:val="center"/>
            </w:pPr>
            <w:r>
              <w:rPr>
                <w:sz w:val="20"/>
              </w:rPr>
              <w:t xml:space="preserve">1898,0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vMerge w:val="continue"/>
          </w:tcPr>
          <w:p/>
        </w:tc>
        <w:tc>
          <w:tcPr>
            <w:vMerge w:val="continue"/>
          </w:tcPr>
          <w:p/>
        </w:tc>
        <w:tc>
          <w:tcPr>
            <w:tcW w:w="2438" w:type="dxa"/>
          </w:tcPr>
          <w:p>
            <w:pPr>
              <w:pStyle w:val="0"/>
            </w:pPr>
            <w:r>
              <w:rPr>
                <w:sz w:val="20"/>
              </w:rPr>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0420452900</w:t>
            </w:r>
          </w:p>
        </w:tc>
        <w:tc>
          <w:tcPr>
            <w:tcW w:w="794" w:type="dxa"/>
          </w:tcPr>
          <w:p>
            <w:pPr>
              <w:pStyle w:val="0"/>
              <w:jc w:val="center"/>
            </w:pPr>
            <w:r>
              <w:rPr>
                <w:sz w:val="20"/>
              </w:rPr>
              <w:t xml:space="preserve">119</w:t>
            </w:r>
          </w:p>
        </w:tc>
        <w:tc>
          <w:tcPr>
            <w:tcW w:w="1077" w:type="dxa"/>
          </w:tcPr>
          <w:p>
            <w:pPr>
              <w:pStyle w:val="0"/>
              <w:jc w:val="center"/>
            </w:pPr>
            <w:r>
              <w:rPr>
                <w:sz w:val="20"/>
              </w:rPr>
              <w:t xml:space="preserve">302,0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vMerge w:val="continue"/>
          </w:tcPr>
          <w:p/>
        </w:tc>
        <w:tc>
          <w:tcPr>
            <w:tcW w:w="1247"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2.5</w:t>
            </w:r>
          </w:p>
        </w:tc>
        <w:tc>
          <w:tcPr>
            <w:tcW w:w="1928" w:type="dxa"/>
            <w:tcBorders>
              <w:bottom w:val="nil"/>
            </w:tcBorders>
            <w:vMerge w:val="restart"/>
          </w:tcPr>
          <w:p>
            <w:pPr>
              <w:pStyle w:val="0"/>
            </w:pPr>
            <w:r>
              <w:rPr>
                <w:sz w:val="20"/>
              </w:rPr>
              <w:t xml:space="preserve">Основное мероприятие</w:t>
            </w:r>
          </w:p>
        </w:tc>
        <w:tc>
          <w:tcPr>
            <w:tcW w:w="2778" w:type="dxa"/>
            <w:vMerge w:val="restart"/>
          </w:tcPr>
          <w:p>
            <w:pPr>
              <w:pStyle w:val="0"/>
            </w:pPr>
            <w:r>
              <w:rPr>
                <w:sz w:val="20"/>
              </w:rPr>
              <w:t xml:space="preserve">Создание условий доступности объектов и услуг органов службы занятости для инвалидов</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vMerge w:val="restart"/>
          </w:tcPr>
          <w:p>
            <w:pPr>
              <w:pStyle w:val="0"/>
            </w:pPr>
            <w:r>
              <w:rPr>
                <w:sz w:val="20"/>
              </w:rPr>
              <w:t xml:space="preserve">Доля приоритетных объектов органов службы занятости, доступных для инвалидов и других маломобильных групп населения (МГН), в общем количестве приоритетных объектов в сфере органов службы занятости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65,000</w:t>
            </w:r>
          </w:p>
        </w:tc>
        <w:tc>
          <w:tcPr>
            <w:tcW w:w="1304" w:type="dxa"/>
            <w:tcBorders>
              <w:bottom w:val="nil"/>
            </w:tcBorders>
          </w:tcPr>
          <w:p>
            <w:pPr>
              <w:pStyle w:val="0"/>
              <w:jc w:val="center"/>
            </w:pPr>
            <w:r>
              <w:rPr>
                <w:sz w:val="20"/>
              </w:rPr>
              <w:t xml:space="preserve">65,000</w:t>
            </w:r>
          </w:p>
        </w:tc>
        <w:tc>
          <w:tcPr>
            <w:tcW w:w="1304" w:type="dxa"/>
            <w:tcBorders>
              <w:bottom w:val="nil"/>
            </w:tcBorders>
          </w:tcPr>
          <w:p>
            <w:pPr>
              <w:pStyle w:val="0"/>
              <w:jc w:val="center"/>
            </w:pPr>
            <w:r>
              <w:rPr>
                <w:sz w:val="20"/>
              </w:rPr>
              <w:t xml:space="preserve">65,000</w:t>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2.5.1</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Проведение паспортизации действующих объектов органов службы занятости населения с участием экспертов общественных организаций инвалидов</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объектов</w:t>
            </w:r>
          </w:p>
        </w:tc>
        <w:tc>
          <w:tcPr>
            <w:tcW w:w="1247" w:type="dxa"/>
          </w:tcPr>
          <w:p>
            <w:pPr>
              <w:pStyle w:val="0"/>
              <w:jc w:val="center"/>
            </w:pPr>
            <w:r>
              <w:rPr>
                <w:sz w:val="20"/>
              </w:rPr>
              <w:t xml:space="preserve">ед.</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vMerge w:val="restart"/>
          </w:tcPr>
          <w:p>
            <w:pPr>
              <w:pStyle w:val="0"/>
            </w:pPr>
            <w:r>
              <w:rPr>
                <w:sz w:val="20"/>
              </w:rPr>
              <w:t xml:space="preserve">Темп роста доступности объектов и услуг органов службы занятости для инвалидов</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Проведена паспортизация действующих объектов органов службы занятости населения с участием экспертов общественных организаций инвалидов</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2.5.2</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Адаптация зданий и сооружений органов службы занятости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зданий и сооружений</w:t>
            </w:r>
          </w:p>
        </w:tc>
        <w:tc>
          <w:tcPr>
            <w:tcW w:w="1247" w:type="dxa"/>
          </w:tcPr>
          <w:p>
            <w:pPr>
              <w:pStyle w:val="0"/>
              <w:jc w:val="center"/>
            </w:pPr>
            <w:r>
              <w:rPr>
                <w:sz w:val="20"/>
              </w:rPr>
              <w:t xml:space="preserve">ед.</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vMerge w:val="restart"/>
          </w:tcPr>
          <w:p>
            <w:pPr>
              <w:pStyle w:val="0"/>
            </w:pPr>
            <w:r>
              <w:rPr>
                <w:sz w:val="20"/>
              </w:rPr>
              <w:t xml:space="preserve">Уровень адаптация зданий и сооружений органов службы занятости и прилегающих к ним территорий для беспрепятственного доступа инвалидов</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Проведена адаптация зданий и сооружений органов службы занятости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2.5.3</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Освещение на официальном сайте Управления государственной службы занятости населения Карачаево-Черкесской Республики мероприятий по обеспечению доступности для инвалидов объектов и услуг</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информации</w:t>
            </w:r>
          </w:p>
        </w:tc>
        <w:tc>
          <w:tcPr>
            <w:tcW w:w="1247" w:type="dxa"/>
          </w:tcPr>
          <w:p>
            <w:pPr>
              <w:pStyle w:val="0"/>
              <w:jc w:val="center"/>
            </w:pPr>
            <w:r>
              <w:rPr>
                <w:sz w:val="20"/>
              </w:rPr>
              <w:t xml:space="preserve">ед.</w:t>
            </w:r>
          </w:p>
        </w:tc>
        <w:tc>
          <w:tcPr>
            <w:tcW w:w="1304" w:type="dxa"/>
          </w:tcPr>
          <w:p>
            <w:pPr>
              <w:pStyle w:val="0"/>
              <w:jc w:val="center"/>
            </w:pPr>
            <w:r>
              <w:rPr>
                <w:sz w:val="20"/>
              </w:rPr>
              <w:t xml:space="preserve">24,000</w:t>
            </w:r>
          </w:p>
        </w:tc>
        <w:tc>
          <w:tcPr>
            <w:tcW w:w="1304" w:type="dxa"/>
          </w:tcPr>
          <w:p>
            <w:pPr>
              <w:pStyle w:val="0"/>
              <w:jc w:val="center"/>
            </w:pPr>
            <w:r>
              <w:rPr>
                <w:sz w:val="20"/>
              </w:rPr>
              <w:t xml:space="preserve">24,000</w:t>
            </w:r>
          </w:p>
        </w:tc>
        <w:tc>
          <w:tcPr>
            <w:tcW w:w="1304" w:type="dxa"/>
          </w:tcPr>
          <w:p>
            <w:pPr>
              <w:pStyle w:val="0"/>
              <w:jc w:val="center"/>
            </w:pPr>
            <w:r>
              <w:rPr>
                <w:sz w:val="20"/>
              </w:rPr>
              <w:t xml:space="preserve">24,000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tcBorders>
              <w:bottom w:val="nil"/>
            </w:tcBorders>
            <w:vMerge w:val="restart"/>
          </w:tcPr>
          <w:p>
            <w:pPr>
              <w:pStyle w:val="0"/>
            </w:pPr>
            <w:r>
              <w:rPr>
                <w:sz w:val="20"/>
              </w:rPr>
              <w:t xml:space="preserve">Уровень информирования</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Borders>
              <w:bottom w:val="nil"/>
            </w:tcBorders>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Borders>
              <w:bottom w:val="nil"/>
            </w:tcBorders>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Проведено освещение на официальном сайте Управления государственной службы занятости населения Карачаево-Черкесской Республики мероприятий по обеспечению доступности для инвалидов объектов и услуг</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2.5.4</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Проведение инструктирования (обучения) сотрудников органов службы занятости, по вопросам оказания услуг инвалидам в доступных для них форматах</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сотрудников, прошедших обучение</w:t>
            </w:r>
          </w:p>
        </w:tc>
        <w:tc>
          <w:tcPr>
            <w:tcW w:w="1247" w:type="dxa"/>
          </w:tcPr>
          <w:p>
            <w:pPr>
              <w:pStyle w:val="0"/>
              <w:jc w:val="center"/>
            </w:pPr>
            <w:r>
              <w:rPr>
                <w:sz w:val="20"/>
              </w:rPr>
              <w:t xml:space="preserve">ед.</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vMerge w:val="restart"/>
          </w:tcPr>
          <w:p>
            <w:pPr>
              <w:pStyle w:val="0"/>
            </w:pPr>
            <w:r>
              <w:rPr>
                <w:sz w:val="20"/>
              </w:rPr>
              <w:t xml:space="preserve">Уровень обучения сотрудников органов службы занятости, по вопросам оказания услуг инвалидам в доступных для них форматах</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Проведено инструктирование (обучение) сотрудников органов службы занятости, по вопросам оказания услуг инвалидам в доступных для них форматах</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2.6</w:t>
            </w:r>
          </w:p>
        </w:tc>
        <w:tc>
          <w:tcPr>
            <w:tcW w:w="1928" w:type="dxa"/>
            <w:vMerge w:val="restart"/>
          </w:tcPr>
          <w:p>
            <w:pPr>
              <w:pStyle w:val="0"/>
            </w:pPr>
            <w:r>
              <w:rPr>
                <w:sz w:val="20"/>
              </w:rPr>
              <w:t xml:space="preserve">Основное мероприятие</w:t>
            </w:r>
          </w:p>
        </w:tc>
        <w:tc>
          <w:tcPr>
            <w:tcW w:w="2778" w:type="dxa"/>
            <w:vMerge w:val="restart"/>
          </w:tcPr>
          <w:p>
            <w:pPr>
              <w:pStyle w:val="0"/>
            </w:pPr>
            <w:r>
              <w:rPr>
                <w:sz w:val="20"/>
              </w:rPr>
              <w:t xml:space="preserve">Содействие занятости коренного малочисленного населения - абазин и обеспечение работодателей рабочей силой в местах их традиционного проживания</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vMerge w:val="restart"/>
          </w:tcPr>
          <w:p>
            <w:pPr>
              <w:pStyle w:val="0"/>
            </w:pPr>
            <w:r>
              <w:rPr>
                <w:sz w:val="20"/>
              </w:rPr>
              <w:t xml:space="preserve">Уровень содействия занятости граждан из числа коренного малочисленного народа - абазин, в том числе с учетом их традиционной хозяйственной деятельности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3,000</w:t>
            </w:r>
          </w:p>
        </w:tc>
        <w:tc>
          <w:tcPr>
            <w:tcW w:w="1304" w:type="dxa"/>
            <w:tcBorders>
              <w:bottom w:val="nil"/>
            </w:tcBorders>
          </w:tcPr>
          <w:p>
            <w:pPr>
              <w:pStyle w:val="0"/>
              <w:jc w:val="center"/>
            </w:pPr>
            <w:r>
              <w:rPr>
                <w:sz w:val="20"/>
              </w:rPr>
              <w:t xml:space="preserve">3,000</w:t>
            </w:r>
          </w:p>
        </w:tc>
        <w:tc>
          <w:tcPr>
            <w:tcW w:w="1304" w:type="dxa"/>
            <w:tcBorders>
              <w:bottom w:val="nil"/>
            </w:tcBorders>
          </w:tcPr>
          <w:p>
            <w:pPr>
              <w:pStyle w:val="0"/>
              <w:jc w:val="center"/>
            </w:pPr>
            <w:r>
              <w:rPr>
                <w:sz w:val="20"/>
              </w:rPr>
              <w:t xml:space="preserve">3,000</w:t>
            </w:r>
          </w:p>
        </w:tc>
      </w:tr>
      <w:tr>
        <w:tc>
          <w:tcPr>
            <w:tcW w:w="794" w:type="dxa"/>
            <w:tcBorders>
              <w:top w:val="nil"/>
              <w:bottom w:val="nil"/>
            </w:tcBorders>
          </w:tcPr>
          <w:p>
            <w:pPr>
              <w:pStyle w:val="0"/>
            </w:pPr>
            <w:r>
              <w:rPr>
                <w:sz w:val="20"/>
              </w:rPr>
            </w:r>
          </w:p>
        </w:tc>
        <w:tc>
          <w:tcPr>
            <w:vMerge w:val="continue"/>
          </w:tcP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vMerge w:val="continue"/>
          </w:tcP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vMerge w:val="continue"/>
          </w:tcP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vMerge w:val="continue"/>
          </w:tcP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2.6.1</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Проведение консультаций по правовым, финансовым, организационным вопросам, ориентирующим безработных граждан из числа коренного малочисленного народа - абазин на осуществление предпринимательской деятельности</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консультаций по правовым, финансовым, организационным вопросам, ориентирующим безработных граждан из числа коренного малочисленного народа - абазин на осуществление предпринимательской деятельности</w:t>
            </w:r>
          </w:p>
        </w:tc>
        <w:tc>
          <w:tcPr>
            <w:tcW w:w="1247" w:type="dxa"/>
          </w:tcPr>
          <w:p>
            <w:pPr>
              <w:pStyle w:val="0"/>
              <w:jc w:val="center"/>
            </w:pPr>
            <w:r>
              <w:rPr>
                <w:sz w:val="20"/>
              </w:rPr>
              <w:t xml:space="preserve">ед.</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Уровень проведения консультационной по правовым, финансовым, организационным вопросам, ориентирующим безработных граждан из числа коренного малочисленного народа - абазин на осуществление предпринимательской деятельности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Проведено консультаций по правовым, финансовым, организационным вопросам, ориентирующим безработных граждан из числа коренного малочисленного народа - абазин на осуществление предпринимательской деятельности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2.6.2</w:t>
            </w:r>
          </w:p>
        </w:tc>
        <w:tc>
          <w:tcPr>
            <w:tcW w:w="1928" w:type="dxa"/>
          </w:tcPr>
          <w:p>
            <w:pPr>
              <w:pStyle w:val="0"/>
            </w:pPr>
            <w:r>
              <w:rPr>
                <w:sz w:val="20"/>
              </w:rPr>
              <w:t xml:space="preserve">Мероприятие</w:t>
            </w:r>
          </w:p>
        </w:tc>
        <w:tc>
          <w:tcPr>
            <w:tcW w:w="2778" w:type="dxa"/>
          </w:tcPr>
          <w:p>
            <w:pPr>
              <w:pStyle w:val="0"/>
            </w:pPr>
            <w:r>
              <w:rPr>
                <w:sz w:val="20"/>
              </w:rPr>
              <w:t xml:space="preserve">Проведение информационных консультаций о состоянии рынка труда, вакансиях, услугах службы занятости, законодательству в сфере занятости населения, в том числе с использованием мобильного центра занятости</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проведения информационно-консультационной работы о состоянии рынка труда, вакансиях, услугах службы занятости, законодательству в сфере занятости населения, в том числе с использованием мобильного центра занятости</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Количество информационных консультаций о состоянии рынка труда, вакансиях, услугах службы занятости, законодательству в сфере занятости населения, в том числе с использованием мобильного центра занятости</w:t>
            </w:r>
          </w:p>
        </w:tc>
        <w:tc>
          <w:tcPr>
            <w:tcW w:w="1247" w:type="dxa"/>
            <w:tcBorders>
              <w:bottom w:val="nil"/>
            </w:tcBorders>
          </w:tcPr>
          <w:p>
            <w:pPr>
              <w:pStyle w:val="0"/>
              <w:jc w:val="center"/>
            </w:pPr>
            <w:r>
              <w:rPr>
                <w:sz w:val="20"/>
              </w:rPr>
              <w:t xml:space="preserve">ед.</w:t>
            </w:r>
          </w:p>
        </w:tc>
        <w:tc>
          <w:tcPr>
            <w:tcW w:w="1304" w:type="dxa"/>
            <w:tcBorders>
              <w:bottom w:val="nil"/>
            </w:tcBorders>
          </w:tcPr>
          <w:p>
            <w:pPr>
              <w:pStyle w:val="0"/>
              <w:jc w:val="center"/>
            </w:pPr>
            <w:r>
              <w:rPr>
                <w:sz w:val="20"/>
              </w:rPr>
              <w:t xml:space="preserve">12,000</w:t>
            </w:r>
          </w:p>
        </w:tc>
        <w:tc>
          <w:tcPr>
            <w:tcW w:w="1304" w:type="dxa"/>
            <w:tcBorders>
              <w:bottom w:val="nil"/>
            </w:tcBorders>
          </w:tcPr>
          <w:p>
            <w:pPr>
              <w:pStyle w:val="0"/>
              <w:jc w:val="center"/>
            </w:pPr>
            <w:r>
              <w:rPr>
                <w:sz w:val="20"/>
              </w:rPr>
              <w:t xml:space="preserve">12,000</w:t>
            </w:r>
          </w:p>
        </w:tc>
        <w:tc>
          <w:tcPr>
            <w:tcW w:w="1304" w:type="dxa"/>
            <w:tcBorders>
              <w:bottom w:val="nil"/>
            </w:tcBorders>
          </w:tcPr>
          <w:p>
            <w:pPr>
              <w:pStyle w:val="0"/>
              <w:jc w:val="center"/>
            </w:pPr>
            <w:r>
              <w:rPr>
                <w:sz w:val="20"/>
              </w:rPr>
              <w:t xml:space="preserve">12,000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Даны информационные консультации о состоянии рынка труда, вакансиях, услугах службы занятости, законодательству в сфере занятости населения, в том числе с использованием мобильного центра занятости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2.6.3</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Содействие началу осуществления предпринимательской деятельности граждан из числа коренного малочисленного народа - абазин, в том числе с учетом их традиционной хозяйственной деятельности</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граждан из числа малочисленного народа</w:t>
            </w:r>
          </w:p>
        </w:tc>
        <w:tc>
          <w:tcPr>
            <w:tcW w:w="1247" w:type="dxa"/>
          </w:tcPr>
          <w:p>
            <w:pPr>
              <w:pStyle w:val="0"/>
              <w:jc w:val="center"/>
            </w:pPr>
            <w:r>
              <w:rPr>
                <w:sz w:val="20"/>
              </w:rPr>
              <w:t xml:space="preserve">ед.</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vMerge w:val="restart"/>
          </w:tcPr>
          <w:p>
            <w:pPr>
              <w:pStyle w:val="0"/>
            </w:pPr>
            <w:r>
              <w:rPr>
                <w:sz w:val="20"/>
              </w:rPr>
              <w:t xml:space="preserve">Уровень занятости граждан из числа коренного малочисленного народа - абазин, в том числе с учетом их традиционной хозяйственной деятельности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Оказано содействие началу осуществления предпринимательской деятельности граждан из числа коренного малочисленного народа - абазин, в том числе с учетом их традиционной хозяйственной деятельности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2.7</w:t>
            </w:r>
          </w:p>
        </w:tc>
        <w:tc>
          <w:tcPr>
            <w:tcW w:w="1928" w:type="dxa"/>
            <w:tcBorders>
              <w:bottom w:val="nil"/>
            </w:tcBorders>
          </w:tcPr>
          <w:p>
            <w:pPr>
              <w:pStyle w:val="0"/>
            </w:pPr>
            <w:r>
              <w:rPr>
                <w:sz w:val="20"/>
              </w:rPr>
              <w:t xml:space="preserve">Основное мероприятие</w:t>
            </w:r>
          </w:p>
        </w:tc>
        <w:tc>
          <w:tcPr>
            <w:tcW w:w="2778" w:type="dxa"/>
            <w:tcBorders>
              <w:bottom w:val="nil"/>
            </w:tcBorders>
          </w:tcPr>
          <w:p>
            <w:pPr>
              <w:pStyle w:val="0"/>
            </w:pPr>
            <w:r>
              <w:rPr>
                <w:sz w:val="20"/>
              </w:rPr>
              <w:t xml:space="preserve">Региональный проект "Старшее поколение"</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Доля занятых на конец отчетного периода в численности ищущих работу граждан предпенсионного возраста, прошедших профессиональное обучение или получивших дополнительное профессиональное образование</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Доля сохранивших занятость работников предпенсионного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обучение</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2.8</w:t>
            </w:r>
          </w:p>
        </w:tc>
        <w:tc>
          <w:tcPr>
            <w:tcW w:w="1928" w:type="dxa"/>
            <w:tcBorders>
              <w:bottom w:val="nil"/>
            </w:tcBorders>
            <w:vMerge w:val="restart"/>
          </w:tcPr>
          <w:p>
            <w:pPr>
              <w:pStyle w:val="0"/>
            </w:pPr>
            <w:r>
              <w:rPr>
                <w:sz w:val="20"/>
              </w:rPr>
              <w:t xml:space="preserve">Основное мероприятие</w:t>
            </w:r>
          </w:p>
        </w:tc>
        <w:tc>
          <w:tcPr>
            <w:tcW w:w="2778" w:type="dxa"/>
            <w:vMerge w:val="restart"/>
          </w:tcPr>
          <w:p>
            <w:pPr>
              <w:pStyle w:val="0"/>
            </w:pPr>
            <w:r>
              <w:rPr>
                <w:sz w:val="20"/>
              </w:rPr>
              <w:t xml:space="preserve">Региональный проект "Содействие занятости женщин - создание условий дошкольного образования для детей в возрасте до трех лет"</w:t>
            </w:r>
          </w:p>
        </w:tc>
        <w:tc>
          <w:tcPr>
            <w:tcW w:w="2438" w:type="dxa"/>
            <w:tcBorders>
              <w:top w:val="nil"/>
            </w:tcBorders>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vMerge w:val="restart"/>
          </w:tcPr>
          <w:p>
            <w:pPr>
              <w:pStyle w:val="0"/>
            </w:pPr>
            <w:r>
              <w:rPr>
                <w:sz w:val="20"/>
              </w:rPr>
              <w:t xml:space="preserve">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не состоящих в трудовых отношениях и обратившихся в органы службы занятости</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tcBorders>
              <w:top w:val="nil"/>
            </w:tcBorders>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top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tcBorders>
              <w:top w:val="nil"/>
            </w:tcBorders>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top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tcBorders>
              <w:top w:val="nil"/>
            </w:tcBorders>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top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tcBorders>
              <w:top w:val="nil"/>
            </w:tcBorders>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top w:val="nil"/>
            </w:tcBorders>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Проект</w:t>
            </w:r>
          </w:p>
        </w:tc>
        <w:tc>
          <w:tcPr>
            <w:tcW w:w="2778" w:type="dxa"/>
          </w:tcPr>
          <w:p>
            <w:pPr>
              <w:pStyle w:val="0"/>
            </w:pPr>
            <w:r>
              <w:rPr>
                <w:sz w:val="20"/>
              </w:rPr>
              <w:t xml:space="preserve">Региональный проект "Содействие занятости"</w:t>
            </w:r>
          </w:p>
        </w:tc>
        <w:tc>
          <w:tcPr>
            <w:tcW w:w="2438" w:type="dxa"/>
          </w:tcPr>
          <w:p>
            <w:pPr>
              <w:pStyle w:val="0"/>
            </w:pPr>
            <w:r>
              <w:rPr>
                <w:sz w:val="20"/>
              </w:rPr>
            </w:r>
          </w:p>
        </w:tc>
        <w:tc>
          <w:tcPr>
            <w:tcW w:w="2438" w:type="dxa"/>
          </w:tcPr>
          <w:p>
            <w:pPr>
              <w:pStyle w:val="0"/>
              <w:jc w:val="center"/>
            </w:pPr>
            <w:r>
              <w:rPr>
                <w:sz w:val="20"/>
              </w:rPr>
              <w:t xml:space="preserve">X</w:t>
            </w:r>
          </w:p>
        </w:tc>
        <w:tc>
          <w:tcPr>
            <w:tcW w:w="907" w:type="dxa"/>
          </w:tcPr>
          <w:p>
            <w:pPr>
              <w:pStyle w:val="0"/>
              <w:jc w:val="center"/>
            </w:pPr>
            <w:r>
              <w:rPr>
                <w:sz w:val="20"/>
              </w:rPr>
              <w:t xml:space="preserve">X</w:t>
            </w: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61" w:type="dxa"/>
          </w:tcPr>
          <w:p>
            <w:pPr>
              <w:pStyle w:val="0"/>
              <w:jc w:val="center"/>
            </w:pPr>
            <w:r>
              <w:rPr>
                <w:sz w:val="20"/>
              </w:rPr>
              <w:t xml:space="preserve">X</w:t>
            </w:r>
          </w:p>
        </w:tc>
        <w:tc>
          <w:tcPr>
            <w:tcW w:w="79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438" w:type="dxa"/>
          </w:tcPr>
          <w:p>
            <w:pPr>
              <w:pStyle w:val="0"/>
              <w:jc w:val="center"/>
            </w:pPr>
            <w:r>
              <w:rPr>
                <w:sz w:val="20"/>
              </w:rPr>
              <w:t xml:space="preserve">X</w:t>
            </w:r>
          </w:p>
        </w:tc>
        <w:tc>
          <w:tcPr>
            <w:tcW w:w="249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r>
      <w:tr>
        <w:tc>
          <w:tcPr>
            <w:tcW w:w="794" w:type="dxa"/>
            <w:tcBorders>
              <w:bottom w:val="nil"/>
            </w:tcBorders>
          </w:tcPr>
          <w:p>
            <w:pPr>
              <w:pStyle w:val="0"/>
              <w:jc w:val="center"/>
            </w:pPr>
            <w:r>
              <w:rPr>
                <w:sz w:val="20"/>
              </w:rPr>
              <w:t xml:space="preserve">2.9</w:t>
            </w:r>
          </w:p>
        </w:tc>
        <w:tc>
          <w:tcPr>
            <w:tcW w:w="1928" w:type="dxa"/>
            <w:tcBorders>
              <w:bottom w:val="nil"/>
            </w:tcBorders>
            <w:vMerge w:val="restart"/>
          </w:tcPr>
          <w:p>
            <w:pPr>
              <w:pStyle w:val="0"/>
            </w:pPr>
            <w:r>
              <w:rPr>
                <w:sz w:val="20"/>
              </w:rPr>
              <w:t xml:space="preserve">Основное мероприятие</w:t>
            </w:r>
          </w:p>
        </w:tc>
        <w:tc>
          <w:tcPr>
            <w:tcW w:w="2778" w:type="dxa"/>
            <w:vMerge w:val="restart"/>
          </w:tcPr>
          <w:p>
            <w:pPr>
              <w:pStyle w:val="0"/>
            </w:pPr>
            <w:r>
              <w:rPr>
                <w:sz w:val="20"/>
              </w:rPr>
              <w:t xml:space="preserve">Региональный проект "Поддержка занятости и повышение эффективности рынка труда для обеспечения роста производительности труда"</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Borders>
              <w:bottom w:val="nil"/>
            </w:tcBorders>
          </w:tcPr>
          <w:p>
            <w:pPr>
              <w:pStyle w:val="0"/>
            </w:pPr>
            <w:r>
              <w:rPr>
                <w:sz w:val="20"/>
              </w:rPr>
            </w:r>
          </w:p>
        </w:tc>
        <w:tc>
          <w:tcPr>
            <w:tcW w:w="1247"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tcW w:w="2494" w:type="dxa"/>
            <w:tcBorders>
              <w:top w:val="nil"/>
              <w:bottom w:val="nil"/>
            </w:tcBorders>
          </w:tcPr>
          <w:p>
            <w:pPr>
              <w:pStyle w:val="0"/>
            </w:pPr>
            <w:r>
              <w:rPr>
                <w:sz w:val="20"/>
              </w:rPr>
            </w: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2.10</w:t>
            </w:r>
          </w:p>
        </w:tc>
        <w:tc>
          <w:tcPr>
            <w:tcW w:w="1928" w:type="dxa"/>
            <w:tcBorders>
              <w:bottom w:val="nil"/>
            </w:tcBorders>
            <w:vMerge w:val="restart"/>
          </w:tcPr>
          <w:p>
            <w:pPr>
              <w:pStyle w:val="0"/>
            </w:pPr>
            <w:r>
              <w:rPr>
                <w:sz w:val="20"/>
              </w:rPr>
              <w:t xml:space="preserve">Основное мероприятие</w:t>
            </w:r>
          </w:p>
        </w:tc>
        <w:tc>
          <w:tcPr>
            <w:tcW w:w="2778" w:type="dxa"/>
            <w:vMerge w:val="restart"/>
          </w:tcPr>
          <w:p>
            <w:pPr>
              <w:pStyle w:val="0"/>
            </w:pPr>
            <w:r>
              <w:rPr>
                <w:sz w:val="20"/>
              </w:rPr>
              <w:t xml:space="preserve">Региональный проект "Содействие занятости" по повышению эффективности службы занятости в рамках федерального проекта "Содействие занятости" национального проекта "Демография"</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vMerge w:val="restart"/>
          </w:tcPr>
          <w:p>
            <w:pPr>
              <w:pStyle w:val="0"/>
            </w:pPr>
            <w:r>
              <w:rPr>
                <w:sz w:val="20"/>
              </w:rPr>
              <w:t xml:space="preserve">Количество центров занятости населения Карачаево-Черкесской Республики, в которых реализуются или реализованы проекты по модернизации (нарастающим итогом)</w:t>
            </w:r>
          </w:p>
        </w:tc>
        <w:tc>
          <w:tcPr>
            <w:tcW w:w="1247" w:type="dxa"/>
            <w:tcBorders>
              <w:bottom w:val="nil"/>
            </w:tcBorders>
          </w:tcPr>
          <w:p>
            <w:pPr>
              <w:pStyle w:val="0"/>
              <w:jc w:val="center"/>
            </w:pPr>
            <w:r>
              <w:rPr>
                <w:sz w:val="20"/>
              </w:rPr>
              <w:t xml:space="preserve">ед.</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top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top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top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top w:val="nil"/>
            </w:tcBorders>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top w:val="nil"/>
            </w:tcBorders>
          </w:tcPr>
          <w:p>
            <w:pPr>
              <w:pStyle w:val="0"/>
            </w:pPr>
            <w:r>
              <w:rPr>
                <w:sz w:val="20"/>
              </w:rPr>
            </w:r>
          </w:p>
        </w:tc>
        <w:tc>
          <w:tcPr>
            <w:tcW w:w="1928" w:type="dxa"/>
          </w:tcPr>
          <w:p>
            <w:pPr>
              <w:pStyle w:val="0"/>
            </w:pPr>
            <w:r>
              <w:rPr>
                <w:sz w:val="20"/>
              </w:rPr>
              <w:t xml:space="preserve">Проект</w:t>
            </w:r>
          </w:p>
        </w:tc>
        <w:tc>
          <w:tcPr>
            <w:tcW w:w="2778" w:type="dxa"/>
          </w:tcPr>
          <w:p>
            <w:pPr>
              <w:pStyle w:val="0"/>
            </w:pPr>
            <w:r>
              <w:rPr>
                <w:sz w:val="20"/>
              </w:rPr>
              <w:t xml:space="preserve">Региональный проект "Содействие занятости"</w:t>
            </w:r>
          </w:p>
        </w:tc>
        <w:tc>
          <w:tcPr>
            <w:tcW w:w="2438" w:type="dxa"/>
          </w:tcPr>
          <w:p>
            <w:pPr>
              <w:pStyle w:val="0"/>
            </w:pPr>
            <w:r>
              <w:rPr>
                <w:sz w:val="20"/>
              </w:rPr>
            </w:r>
          </w:p>
        </w:tc>
        <w:tc>
          <w:tcPr>
            <w:tcW w:w="2438" w:type="dxa"/>
          </w:tcPr>
          <w:p>
            <w:pPr>
              <w:pStyle w:val="0"/>
              <w:jc w:val="center"/>
            </w:pPr>
            <w:r>
              <w:rPr>
                <w:sz w:val="20"/>
              </w:rPr>
              <w:t xml:space="preserve">X</w:t>
            </w:r>
          </w:p>
        </w:tc>
        <w:tc>
          <w:tcPr>
            <w:tcW w:w="907" w:type="dxa"/>
          </w:tcPr>
          <w:p>
            <w:pPr>
              <w:pStyle w:val="0"/>
              <w:jc w:val="center"/>
            </w:pPr>
            <w:r>
              <w:rPr>
                <w:sz w:val="20"/>
              </w:rPr>
              <w:t xml:space="preserve">X</w:t>
            </w:r>
          </w:p>
        </w:tc>
        <w:tc>
          <w:tcPr>
            <w:tcW w:w="737" w:type="dxa"/>
          </w:tcPr>
          <w:p>
            <w:pPr>
              <w:pStyle w:val="0"/>
              <w:jc w:val="center"/>
            </w:pPr>
            <w:r>
              <w:rPr>
                <w:sz w:val="20"/>
              </w:rPr>
              <w:t xml:space="preserve">X</w:t>
            </w:r>
          </w:p>
        </w:tc>
        <w:tc>
          <w:tcPr>
            <w:tcW w:w="680" w:type="dxa"/>
          </w:tcPr>
          <w:p>
            <w:pPr>
              <w:pStyle w:val="0"/>
              <w:jc w:val="center"/>
            </w:pPr>
            <w:r>
              <w:rPr>
                <w:sz w:val="20"/>
              </w:rPr>
              <w:t xml:space="preserve">X</w:t>
            </w:r>
          </w:p>
        </w:tc>
        <w:tc>
          <w:tcPr>
            <w:tcW w:w="1361" w:type="dxa"/>
          </w:tcPr>
          <w:p>
            <w:pPr>
              <w:pStyle w:val="0"/>
              <w:jc w:val="center"/>
            </w:pPr>
            <w:r>
              <w:rPr>
                <w:sz w:val="20"/>
              </w:rPr>
              <w:t xml:space="preserve">X</w:t>
            </w:r>
          </w:p>
        </w:tc>
        <w:tc>
          <w:tcPr>
            <w:tcW w:w="79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438" w:type="dxa"/>
          </w:tcPr>
          <w:p>
            <w:pPr>
              <w:pStyle w:val="0"/>
              <w:jc w:val="center"/>
            </w:pPr>
            <w:r>
              <w:rPr>
                <w:sz w:val="20"/>
              </w:rPr>
              <w:t xml:space="preserve">X</w:t>
            </w:r>
          </w:p>
        </w:tc>
        <w:tc>
          <w:tcPr>
            <w:tcW w:w="249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r>
      <w:tr>
        <w:tc>
          <w:tcPr>
            <w:tcW w:w="794" w:type="dxa"/>
            <w:tcBorders>
              <w:bottom w:val="nil"/>
            </w:tcBorders>
          </w:tcPr>
          <w:p>
            <w:pPr>
              <w:pStyle w:val="0"/>
              <w:jc w:val="center"/>
            </w:pPr>
            <w:r>
              <w:rPr>
                <w:sz w:val="20"/>
              </w:rPr>
              <w:t xml:space="preserve">2.11</w:t>
            </w:r>
          </w:p>
        </w:tc>
        <w:tc>
          <w:tcPr>
            <w:tcW w:w="1928" w:type="dxa"/>
            <w:tcBorders>
              <w:bottom w:val="nil"/>
            </w:tcBorders>
            <w:vMerge w:val="restart"/>
          </w:tcPr>
          <w:p>
            <w:pPr>
              <w:pStyle w:val="0"/>
            </w:pPr>
            <w:r>
              <w:rPr>
                <w:sz w:val="20"/>
              </w:rPr>
              <w:t xml:space="preserve">Основное мероприятие</w:t>
            </w:r>
          </w:p>
        </w:tc>
        <w:tc>
          <w:tcPr>
            <w:tcW w:w="2778" w:type="dxa"/>
            <w:vMerge w:val="restart"/>
          </w:tcPr>
          <w:p>
            <w:pPr>
              <w:pStyle w:val="0"/>
            </w:pPr>
            <w:r>
              <w:rPr>
                <w:sz w:val="20"/>
              </w:rPr>
              <w:t xml:space="preserve">Региональный проект "Содействие занятости по реализации дополнительных мероприятий, направленных на снижение напряженности на рынке труда Карачаево-Черкесской Республики в рамках федерального проекта "Содействие занятости" национального проекта "Демография"</w:t>
            </w:r>
          </w:p>
        </w:tc>
        <w:tc>
          <w:tcPr>
            <w:tcW w:w="2438" w:type="dxa"/>
            <w:tcBorders>
              <w:bottom w:val="nil"/>
            </w:tcBorders>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11705,6</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vMerge w:val="restart"/>
          </w:tcPr>
          <w:p>
            <w:pPr>
              <w:pStyle w:val="0"/>
            </w:pPr>
            <w:r>
              <w:rPr>
                <w:sz w:val="20"/>
              </w:rPr>
              <w:t xml:space="preserve">Доля занятых граждан из числа участников дополнительных мероприятий</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75,000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tcBorders>
              <w:bottom w:val="nil"/>
            </w:tcBorders>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117,1</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tcBorders>
              <w:bottom w:val="nil"/>
            </w:tcBorders>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11588,5</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Borders>
              <w:bottom w:val="nil"/>
            </w:tcBorders>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2.11.1</w:t>
            </w:r>
          </w:p>
        </w:tc>
        <w:tc>
          <w:tcPr>
            <w:tcW w:w="1928" w:type="dxa"/>
            <w:tcBorders>
              <w:bottom w:val="nil"/>
            </w:tcBorders>
          </w:tcPr>
          <w:p>
            <w:pPr>
              <w:pStyle w:val="0"/>
            </w:pPr>
            <w:r>
              <w:rPr>
                <w:sz w:val="20"/>
              </w:rPr>
              <w:t xml:space="preserve">Мероприятие</w:t>
            </w:r>
          </w:p>
        </w:tc>
        <w:tc>
          <w:tcPr>
            <w:tcW w:w="2778" w:type="dxa"/>
            <w:tcBorders>
              <w:bottom w:val="nil"/>
            </w:tcBorders>
            <w:vMerge w:val="restart"/>
          </w:tcPr>
          <w:p>
            <w:pPr>
              <w:pStyle w:val="0"/>
            </w:pPr>
            <w:r>
              <w:rPr>
                <w:sz w:val="20"/>
              </w:rPr>
              <w:t xml:space="preserve">Финансовое обеспечение (возмещение)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366,8</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Участники мероприятия по организации временного трудоустройства граждане из числа работников, находящихся под риском увольнения</w:t>
            </w:r>
          </w:p>
        </w:tc>
        <w:tc>
          <w:tcPr>
            <w:tcW w:w="1247" w:type="dxa"/>
          </w:tcPr>
          <w:p>
            <w:pPr>
              <w:pStyle w:val="0"/>
              <w:jc w:val="center"/>
            </w:pPr>
            <w:r>
              <w:rPr>
                <w:sz w:val="20"/>
              </w:rPr>
              <w:t xml:space="preserve">чел.</w:t>
            </w:r>
          </w:p>
        </w:tc>
        <w:tc>
          <w:tcPr>
            <w:tcW w:w="1304" w:type="dxa"/>
          </w:tcPr>
          <w:p>
            <w:pPr>
              <w:pStyle w:val="0"/>
              <w:jc w:val="center"/>
            </w:pPr>
            <w:r>
              <w:rPr>
                <w:sz w:val="20"/>
              </w:rPr>
              <w:t xml:space="preserve">5,000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042P252980</w:t>
            </w:r>
          </w:p>
        </w:tc>
        <w:tc>
          <w:tcPr>
            <w:tcW w:w="794" w:type="dxa"/>
          </w:tcPr>
          <w:p>
            <w:pPr>
              <w:pStyle w:val="0"/>
              <w:jc w:val="center"/>
            </w:pPr>
            <w:r>
              <w:rPr>
                <w:sz w:val="20"/>
              </w:rPr>
              <w:t xml:space="preserve">245</w:t>
            </w:r>
          </w:p>
        </w:tc>
        <w:tc>
          <w:tcPr>
            <w:tcW w:w="1077" w:type="dxa"/>
          </w:tcPr>
          <w:p>
            <w:pPr>
              <w:pStyle w:val="0"/>
              <w:jc w:val="center"/>
            </w:pPr>
            <w:r>
              <w:rPr>
                <w:sz w:val="20"/>
              </w:rPr>
              <w:t xml:space="preserve">3,7</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Организовано временное трудоустройство граждан из числа работников, находящихся под риском увольнения</w:t>
            </w:r>
          </w:p>
        </w:tc>
        <w:tc>
          <w:tcPr>
            <w:tcW w:w="1247" w:type="dxa"/>
            <w:tcBorders>
              <w:bottom w:val="nil"/>
            </w:tcBorders>
          </w:tcPr>
          <w:p>
            <w:pPr>
              <w:pStyle w:val="0"/>
              <w:jc w:val="center"/>
            </w:pPr>
            <w:r>
              <w:rPr>
                <w:sz w:val="20"/>
              </w:rPr>
              <w:t xml:space="preserve">да - 1/</w:t>
            </w:r>
          </w:p>
          <w:p>
            <w:pPr>
              <w:pStyle w:val="0"/>
              <w:jc w:val="center"/>
            </w:pPr>
            <w:r>
              <w:rPr>
                <w:sz w:val="20"/>
              </w:rPr>
              <w:t xml:space="preserve">нет - 0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042P252980</w:t>
            </w:r>
          </w:p>
        </w:tc>
        <w:tc>
          <w:tcPr>
            <w:tcW w:w="794" w:type="dxa"/>
          </w:tcPr>
          <w:p>
            <w:pPr>
              <w:pStyle w:val="0"/>
              <w:jc w:val="center"/>
            </w:pPr>
            <w:r>
              <w:rPr>
                <w:sz w:val="20"/>
              </w:rPr>
              <w:t xml:space="preserve">245</w:t>
            </w:r>
          </w:p>
        </w:tc>
        <w:tc>
          <w:tcPr>
            <w:tcW w:w="1077" w:type="dxa"/>
          </w:tcPr>
          <w:p>
            <w:pPr>
              <w:pStyle w:val="0"/>
              <w:jc w:val="center"/>
            </w:pPr>
            <w:r>
              <w:rPr>
                <w:sz w:val="20"/>
              </w:rPr>
              <w:t xml:space="preserve">363,1</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Приняли участие в мероприятиях по организации временного трудоустройства граждане из числа работников, находящихся под риском увольнения</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2.11.2</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Финансовое обеспечение (возмещение)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11338,8</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Участники мероприятия по организации общественных работ граждане, зарегистрированные в органах службы занятости в целях поиска подходящей работы, включая безработных граждан</w:t>
            </w:r>
          </w:p>
        </w:tc>
        <w:tc>
          <w:tcPr>
            <w:tcW w:w="1247" w:type="dxa"/>
          </w:tcPr>
          <w:p>
            <w:pPr>
              <w:pStyle w:val="0"/>
              <w:jc w:val="center"/>
            </w:pPr>
            <w:r>
              <w:rPr>
                <w:sz w:val="20"/>
              </w:rPr>
              <w:t xml:space="preserve">чел.</w:t>
            </w:r>
          </w:p>
        </w:tc>
        <w:tc>
          <w:tcPr>
            <w:tcW w:w="1304" w:type="dxa"/>
          </w:tcPr>
          <w:p>
            <w:pPr>
              <w:pStyle w:val="0"/>
              <w:jc w:val="center"/>
            </w:pPr>
            <w:r>
              <w:rPr>
                <w:sz w:val="20"/>
              </w:rPr>
              <w:t xml:space="preserve">179,000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042P253000</w:t>
            </w:r>
          </w:p>
        </w:tc>
        <w:tc>
          <w:tcPr>
            <w:tcW w:w="794" w:type="dxa"/>
          </w:tcPr>
          <w:p>
            <w:pPr>
              <w:pStyle w:val="0"/>
              <w:jc w:val="center"/>
            </w:pPr>
            <w:r>
              <w:rPr>
                <w:sz w:val="20"/>
              </w:rPr>
              <w:t xml:space="preserve">245</w:t>
            </w:r>
          </w:p>
        </w:tc>
        <w:tc>
          <w:tcPr>
            <w:tcW w:w="1077" w:type="dxa"/>
          </w:tcPr>
          <w:p>
            <w:pPr>
              <w:pStyle w:val="0"/>
              <w:jc w:val="center"/>
            </w:pPr>
            <w:r>
              <w:rPr>
                <w:sz w:val="20"/>
              </w:rPr>
              <w:t xml:space="preserve">113,4</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Организованы общественные работы граждан, зарегистрированных в органах службы занятости в целях поиска подходящей работы, включая безработных граждан</w:t>
            </w:r>
          </w:p>
        </w:tc>
        <w:tc>
          <w:tcPr>
            <w:tcW w:w="1247" w:type="dxa"/>
            <w:tcBorders>
              <w:bottom w:val="nil"/>
            </w:tcBorders>
          </w:tcPr>
          <w:p>
            <w:pPr>
              <w:pStyle w:val="0"/>
              <w:jc w:val="center"/>
            </w:pPr>
            <w:r>
              <w:rPr>
                <w:sz w:val="20"/>
              </w:rPr>
              <w:t xml:space="preserve">да - 1/</w:t>
            </w:r>
          </w:p>
          <w:p>
            <w:pPr>
              <w:pStyle w:val="0"/>
              <w:jc w:val="center"/>
            </w:pPr>
            <w:r>
              <w:rPr>
                <w:sz w:val="20"/>
              </w:rPr>
              <w:t xml:space="preserve">нет - 0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042P253000</w:t>
            </w:r>
          </w:p>
        </w:tc>
        <w:tc>
          <w:tcPr>
            <w:tcW w:w="794" w:type="dxa"/>
          </w:tcPr>
          <w:p>
            <w:pPr>
              <w:pStyle w:val="0"/>
              <w:jc w:val="center"/>
            </w:pPr>
            <w:r>
              <w:rPr>
                <w:sz w:val="20"/>
              </w:rPr>
              <w:t xml:space="preserve">245</w:t>
            </w:r>
          </w:p>
        </w:tc>
        <w:tc>
          <w:tcPr>
            <w:tcW w:w="1077" w:type="dxa"/>
          </w:tcPr>
          <w:p>
            <w:pPr>
              <w:pStyle w:val="0"/>
              <w:jc w:val="center"/>
            </w:pPr>
            <w:r>
              <w:rPr>
                <w:sz w:val="20"/>
              </w:rPr>
              <w:t xml:space="preserve">11225,4</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Приняли участие в мероприятиях по организации общественных работ граждане, зарегистрированные в органах службы занятости в целях поиска подходящей работы, включая безработных граждан</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3</w:t>
            </w:r>
          </w:p>
        </w:tc>
        <w:tc>
          <w:tcPr>
            <w:tcW w:w="1928" w:type="dxa"/>
            <w:tcBorders>
              <w:bottom w:val="nil"/>
            </w:tcBorders>
          </w:tcPr>
          <w:p>
            <w:pPr>
              <w:pStyle w:val="0"/>
            </w:pPr>
            <w:r>
              <w:rPr>
                <w:sz w:val="20"/>
              </w:rPr>
              <w:t xml:space="preserve">Подпрограмма 3</w:t>
            </w:r>
          </w:p>
        </w:tc>
        <w:tc>
          <w:tcPr>
            <w:tcW w:w="2778" w:type="dxa"/>
            <w:tcBorders>
              <w:bottom w:val="nil"/>
            </w:tcBorders>
          </w:tcPr>
          <w:p>
            <w:pPr>
              <w:pStyle w:val="0"/>
            </w:pPr>
            <w:r>
              <w:rPr>
                <w:sz w:val="20"/>
              </w:rPr>
              <w:t xml:space="preserve">"Дополнительные мероприятия в сфере занятости населения"</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tc>
        <w:tc>
          <w:tcPr>
            <w:tcW w:w="1247" w:type="dxa"/>
          </w:tcPr>
          <w:p>
            <w:pPr>
              <w:pStyle w:val="0"/>
              <w:jc w:val="center"/>
            </w:pPr>
            <w:r>
              <w:rPr>
                <w:sz w:val="20"/>
              </w:rPr>
              <w:t xml:space="preserve">%</w:t>
            </w:r>
          </w:p>
        </w:tc>
        <w:tc>
          <w:tcPr>
            <w:tcW w:w="1304" w:type="dxa"/>
          </w:tcPr>
          <w:p>
            <w:pPr>
              <w:pStyle w:val="0"/>
              <w:jc w:val="center"/>
            </w:pPr>
            <w:r>
              <w:rPr>
                <w:sz w:val="20"/>
              </w:rPr>
              <w:t xml:space="preserve">0,600</w:t>
            </w:r>
          </w:p>
        </w:tc>
        <w:tc>
          <w:tcPr>
            <w:tcW w:w="1304" w:type="dxa"/>
          </w:tcPr>
          <w:p>
            <w:pPr>
              <w:pStyle w:val="0"/>
              <w:jc w:val="center"/>
            </w:pPr>
            <w:r>
              <w:rPr>
                <w:sz w:val="20"/>
              </w:rPr>
              <w:t xml:space="preserve">0,600</w:t>
            </w:r>
          </w:p>
        </w:tc>
        <w:tc>
          <w:tcPr>
            <w:tcW w:w="1304" w:type="dxa"/>
          </w:tcPr>
          <w:p>
            <w:pPr>
              <w:pStyle w:val="0"/>
              <w:jc w:val="center"/>
            </w:pPr>
            <w:r>
              <w:rPr>
                <w:sz w:val="20"/>
              </w:rPr>
              <w:t xml:space="preserve">0,600</w:t>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Pr>
          <w:p>
            <w:pPr>
              <w:pStyle w:val="0"/>
            </w:pPr>
            <w:r>
              <w:rPr>
                <w:sz w:val="20"/>
              </w:rPr>
              <w:t xml:space="preserve">Численность инвалидов, принявших участие в опросе, проводимом органами службы занятости населения субъектов Российской Федерации, в целях организации персонифицированного учета инвалидов, не обращавшихся за содействием в трудоустройстве и нуждающихся в трудоустройстве</w:t>
            </w:r>
          </w:p>
        </w:tc>
        <w:tc>
          <w:tcPr>
            <w:tcW w:w="1247" w:type="dxa"/>
          </w:tcPr>
          <w:p>
            <w:pPr>
              <w:pStyle w:val="0"/>
              <w:jc w:val="center"/>
            </w:pPr>
            <w:r>
              <w:rPr>
                <w:sz w:val="20"/>
              </w:rPr>
              <w:t xml:space="preserve">чел.</w:t>
            </w:r>
          </w:p>
        </w:tc>
        <w:tc>
          <w:tcPr>
            <w:tcW w:w="1304" w:type="dxa"/>
          </w:tcPr>
          <w:p>
            <w:pPr>
              <w:pStyle w:val="0"/>
              <w:jc w:val="center"/>
            </w:pPr>
            <w:r>
              <w:rPr>
                <w:sz w:val="20"/>
              </w:rPr>
              <w:t xml:space="preserve">5000,000</w:t>
            </w:r>
          </w:p>
        </w:tc>
        <w:tc>
          <w:tcPr>
            <w:tcW w:w="1304" w:type="dxa"/>
          </w:tcPr>
          <w:p>
            <w:pPr>
              <w:pStyle w:val="0"/>
              <w:jc w:val="center"/>
            </w:pPr>
            <w:r>
              <w:rPr>
                <w:sz w:val="20"/>
              </w:rPr>
              <w:t xml:space="preserve">5000,000</w:t>
            </w:r>
          </w:p>
        </w:tc>
        <w:tc>
          <w:tcPr>
            <w:tcW w:w="1304" w:type="dxa"/>
          </w:tcPr>
          <w:p>
            <w:pPr>
              <w:pStyle w:val="0"/>
              <w:jc w:val="center"/>
            </w:pPr>
            <w:r>
              <w:rPr>
                <w:sz w:val="20"/>
              </w:rPr>
              <w:t xml:space="preserve">5000,000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Численность инвалидов, использующих кресла-коляски принявшие участие в опросе</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3.1</w:t>
            </w:r>
          </w:p>
        </w:tc>
        <w:tc>
          <w:tcPr>
            <w:tcW w:w="1928" w:type="dxa"/>
            <w:tcBorders>
              <w:bottom w:val="nil"/>
            </w:tcBorders>
            <w:vMerge w:val="restart"/>
          </w:tcPr>
          <w:p>
            <w:pPr>
              <w:pStyle w:val="0"/>
            </w:pPr>
            <w:r>
              <w:rPr>
                <w:sz w:val="20"/>
              </w:rPr>
              <w:t xml:space="preserve">Основное мероприятие</w:t>
            </w:r>
          </w:p>
        </w:tc>
        <w:tc>
          <w:tcPr>
            <w:tcW w:w="2778" w:type="dxa"/>
            <w:vMerge w:val="restart"/>
          </w:tcPr>
          <w:p>
            <w:pPr>
              <w:pStyle w:val="0"/>
            </w:pPr>
            <w:r>
              <w:rPr>
                <w:sz w:val="20"/>
              </w:rPr>
              <w:t xml:space="preserve">Опрос и организация персонифицированного учета инвалидов, не обращавшихся за содействием в трудоустройстве и нуждающихся в трудоустройстве, проводимые органами службы занятости населения субъектов Российской Федерации</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vMerge w:val="restart"/>
          </w:tcPr>
          <w:p>
            <w:pPr>
              <w:pStyle w:val="0"/>
            </w:pPr>
            <w:r>
              <w:rPr>
                <w:sz w:val="20"/>
              </w:rPr>
              <w:t xml:space="preserve">Отношение численности инвалидов, принявших участие в опросе, проводимом органами службы занятости населения субъектов Российской Федерации, в целях организации персонифицированного учета инвалидов, не обращавшихся за содействием в трудоустройстве и нуждающихся в трудоустройстве к общей численности инвалидов в трудоспособном возрасте</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0,600</w:t>
            </w:r>
          </w:p>
        </w:tc>
        <w:tc>
          <w:tcPr>
            <w:tcW w:w="1304" w:type="dxa"/>
            <w:tcBorders>
              <w:bottom w:val="nil"/>
            </w:tcBorders>
          </w:tcPr>
          <w:p>
            <w:pPr>
              <w:pStyle w:val="0"/>
              <w:jc w:val="center"/>
            </w:pPr>
            <w:r>
              <w:rPr>
                <w:sz w:val="20"/>
              </w:rPr>
              <w:t xml:space="preserve">0,600</w:t>
            </w:r>
          </w:p>
        </w:tc>
        <w:tc>
          <w:tcPr>
            <w:tcW w:w="1304" w:type="dxa"/>
            <w:tcBorders>
              <w:bottom w:val="nil"/>
            </w:tcBorders>
          </w:tcPr>
          <w:p>
            <w:pPr>
              <w:pStyle w:val="0"/>
              <w:jc w:val="center"/>
            </w:pPr>
            <w:r>
              <w:rPr>
                <w:sz w:val="20"/>
              </w:rPr>
              <w:t xml:space="preserve">0,600</w:t>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jc w:val="center"/>
            </w:pPr>
            <w:r>
              <w:rPr>
                <w:sz w:val="20"/>
              </w:rPr>
              <w:t xml:space="preserve">3.1.1</w:t>
            </w:r>
          </w:p>
        </w:tc>
        <w:tc>
          <w:tcPr>
            <w:tcW w:w="1928" w:type="dxa"/>
          </w:tcPr>
          <w:p>
            <w:pPr>
              <w:pStyle w:val="0"/>
            </w:pPr>
            <w:r>
              <w:rPr>
                <w:sz w:val="20"/>
              </w:rPr>
              <w:t xml:space="preserve">Мероприятие</w:t>
            </w:r>
          </w:p>
        </w:tc>
        <w:tc>
          <w:tcPr>
            <w:tcW w:w="2778" w:type="dxa"/>
          </w:tcPr>
          <w:p>
            <w:pPr>
              <w:pStyle w:val="0"/>
            </w:pPr>
            <w:r>
              <w:rPr>
                <w:sz w:val="20"/>
              </w:rPr>
              <w:t xml:space="preserve">Мониторинг незанятых инвалидов, принявших участие в опросе, проводимом органами службы занятости населения субъектов Российской Федерации, в целях организации персонифицированного учета инвалидов, не обращавшихся за содействием в трудоустройстве и нуждающихся в трудоустройстве</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Численность незанятых инвалидов, принявших участие в опросе, проводимом органами службы занятости населения субъектов Российской Федерации, в целях организации персонифицированного учета инвалидов, не обращавшихся за содействием в трудоустройстве и нуждающихся в трудоустройстве</w:t>
            </w:r>
          </w:p>
        </w:tc>
        <w:tc>
          <w:tcPr>
            <w:tcW w:w="1247" w:type="dxa"/>
          </w:tcPr>
          <w:p>
            <w:pPr>
              <w:pStyle w:val="0"/>
              <w:jc w:val="center"/>
            </w:pPr>
            <w:r>
              <w:rPr>
                <w:sz w:val="20"/>
              </w:rPr>
              <w:t xml:space="preserve">чел.</w:t>
            </w:r>
          </w:p>
        </w:tc>
        <w:tc>
          <w:tcPr>
            <w:tcW w:w="1304" w:type="dxa"/>
          </w:tcPr>
          <w:p>
            <w:pPr>
              <w:pStyle w:val="0"/>
              <w:jc w:val="center"/>
            </w:pPr>
            <w:r>
              <w:rPr>
                <w:sz w:val="20"/>
              </w:rPr>
              <w:t xml:space="preserve">5000,000</w:t>
            </w:r>
          </w:p>
        </w:tc>
        <w:tc>
          <w:tcPr>
            <w:tcW w:w="1304" w:type="dxa"/>
          </w:tcPr>
          <w:p>
            <w:pPr>
              <w:pStyle w:val="0"/>
              <w:jc w:val="center"/>
            </w:pPr>
            <w:r>
              <w:rPr>
                <w:sz w:val="20"/>
              </w:rPr>
              <w:t xml:space="preserve">5000,000</w:t>
            </w:r>
          </w:p>
        </w:tc>
        <w:tc>
          <w:tcPr>
            <w:tcW w:w="1304" w:type="dxa"/>
          </w:tcPr>
          <w:p>
            <w:pPr>
              <w:pStyle w:val="0"/>
              <w:jc w:val="center"/>
            </w:pPr>
            <w:r>
              <w:rPr>
                <w:sz w:val="20"/>
              </w:rPr>
              <w:t xml:space="preserve">5000,000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Уровень численности незанятых инвалидов, принявших участие в опросе, проводимом органами службы занятости населения субъектов Российской Федерации, в целях организации персонифицированного учета инвалидов, не обращавшихся за содействием в трудоустройстве и нуждающихся в трудоустройстве</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10</w:t>
            </w:r>
          </w:p>
        </w:tc>
        <w:tc>
          <w:tcPr>
            <w:tcW w:w="680" w:type="dxa"/>
          </w:tcPr>
          <w:p>
            <w:pPr>
              <w:pStyle w:val="0"/>
              <w:jc w:val="center"/>
            </w:pPr>
            <w:r>
              <w:rPr>
                <w:sz w:val="20"/>
              </w:rPr>
              <w:t xml:space="preserve">03</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 мониторинг незанятых инвалидов, принявших участие в опросе, проводимом органами службы занятости населения субъектов Российской Федерации, в целях организации персонифицированного учета инвалидов, не обращавшихся за содействием в трудоустройстве и нуждающихся в трудоустройстве</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w:t>
            </w:r>
          </w:p>
        </w:tc>
        <w:tc>
          <w:tcPr>
            <w:tcW w:w="1928" w:type="dxa"/>
            <w:tcBorders>
              <w:bottom w:val="nil"/>
            </w:tcBorders>
          </w:tcPr>
          <w:p>
            <w:pPr>
              <w:pStyle w:val="0"/>
            </w:pPr>
            <w:r>
              <w:rPr>
                <w:sz w:val="20"/>
              </w:rPr>
              <w:t xml:space="preserve">Подпрограмма 4</w:t>
            </w:r>
          </w:p>
        </w:tc>
        <w:tc>
          <w:tcPr>
            <w:tcW w:w="2778" w:type="dxa"/>
            <w:tcBorders>
              <w:bottom w:val="nil"/>
            </w:tcBorders>
          </w:tcPr>
          <w:p>
            <w:pPr>
              <w:pStyle w:val="0"/>
            </w:pPr>
            <w:r>
              <w:rPr>
                <w:sz w:val="20"/>
              </w:rPr>
              <w:t xml:space="preserve">"Сопровождение инвалидов молодого возраста при трудоустройстве"</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5203,1</w:t>
            </w:r>
          </w:p>
        </w:tc>
        <w:tc>
          <w:tcPr>
            <w:tcW w:w="1020" w:type="dxa"/>
          </w:tcPr>
          <w:p>
            <w:pPr>
              <w:pStyle w:val="0"/>
              <w:jc w:val="center"/>
            </w:pPr>
            <w:r>
              <w:rPr>
                <w:sz w:val="20"/>
              </w:rPr>
              <w:t xml:space="preserve">5203,1</w:t>
            </w:r>
          </w:p>
        </w:tc>
        <w:tc>
          <w:tcPr>
            <w:tcW w:w="1020" w:type="dxa"/>
          </w:tcPr>
          <w:p>
            <w:pPr>
              <w:pStyle w:val="0"/>
              <w:jc w:val="center"/>
            </w:pPr>
            <w:r>
              <w:rPr>
                <w:sz w:val="20"/>
              </w:rPr>
              <w:t xml:space="preserve">5203,1</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Доля работающих в отчетном периоде инвалидов в общей численности инвалидов трудоспособного возраста</w:t>
            </w:r>
          </w:p>
        </w:tc>
        <w:tc>
          <w:tcPr>
            <w:tcW w:w="1247" w:type="dxa"/>
          </w:tcPr>
          <w:p>
            <w:pPr>
              <w:pStyle w:val="0"/>
              <w:jc w:val="center"/>
            </w:pPr>
            <w:r>
              <w:rPr>
                <w:sz w:val="20"/>
              </w:rPr>
              <w:t xml:space="preserve">%</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5203,1</w:t>
            </w:r>
          </w:p>
        </w:tc>
        <w:tc>
          <w:tcPr>
            <w:tcW w:w="1020" w:type="dxa"/>
          </w:tcPr>
          <w:p>
            <w:pPr>
              <w:pStyle w:val="0"/>
              <w:jc w:val="center"/>
            </w:pPr>
            <w:r>
              <w:rPr>
                <w:sz w:val="20"/>
              </w:rPr>
              <w:t xml:space="preserve">5203,1</w:t>
            </w:r>
          </w:p>
        </w:tc>
        <w:tc>
          <w:tcPr>
            <w:tcW w:w="1020" w:type="dxa"/>
          </w:tcPr>
          <w:p>
            <w:pPr>
              <w:pStyle w:val="0"/>
              <w:jc w:val="center"/>
            </w:pPr>
            <w:r>
              <w:rPr>
                <w:sz w:val="20"/>
              </w:rPr>
              <w:t xml:space="preserve">5203,1</w:t>
            </w:r>
          </w:p>
        </w:tc>
        <w:tc>
          <w:tcPr>
            <w:tcW w:w="2438" w:type="dxa"/>
            <w:tcBorders>
              <w:top w:val="nil"/>
            </w:tcBorders>
          </w:tcPr>
          <w:p>
            <w:pPr>
              <w:pStyle w:val="0"/>
            </w:pPr>
            <w:r>
              <w:rPr>
                <w:sz w:val="20"/>
              </w:rPr>
            </w:r>
          </w:p>
        </w:tc>
        <w:tc>
          <w:tcPr>
            <w:tcW w:w="2494" w:type="dxa"/>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25,000</w:t>
            </w:r>
          </w:p>
        </w:tc>
        <w:tc>
          <w:tcPr>
            <w:tcW w:w="1304" w:type="dxa"/>
          </w:tcPr>
          <w:p>
            <w:pPr>
              <w:pStyle w:val="0"/>
              <w:jc w:val="center"/>
            </w:pPr>
            <w:r>
              <w:rPr>
                <w:sz w:val="20"/>
              </w:rPr>
              <w:t xml:space="preserve">25,000</w:t>
            </w:r>
          </w:p>
        </w:tc>
        <w:tc>
          <w:tcPr>
            <w:tcW w:w="1304" w:type="dxa"/>
          </w:tcPr>
          <w:p>
            <w:pPr>
              <w:pStyle w:val="0"/>
              <w:jc w:val="center"/>
            </w:pPr>
            <w:r>
              <w:rPr>
                <w:sz w:val="20"/>
              </w:rPr>
              <w:t xml:space="preserve">26,000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21,000</w:t>
            </w:r>
          </w:p>
        </w:tc>
        <w:tc>
          <w:tcPr>
            <w:tcW w:w="1304" w:type="dxa"/>
          </w:tcPr>
          <w:p>
            <w:pPr>
              <w:pStyle w:val="0"/>
              <w:jc w:val="center"/>
            </w:pPr>
            <w:r>
              <w:rPr>
                <w:sz w:val="20"/>
              </w:rPr>
              <w:t xml:space="preserve">21,000</w:t>
            </w:r>
          </w:p>
        </w:tc>
        <w:tc>
          <w:tcPr>
            <w:tcW w:w="1304" w:type="dxa"/>
          </w:tcPr>
          <w:p>
            <w:pPr>
              <w:pStyle w:val="0"/>
              <w:jc w:val="center"/>
            </w:pPr>
            <w:r>
              <w:rPr>
                <w:sz w:val="20"/>
              </w:rPr>
              <w:t xml:space="preserve">22,000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31,000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21,000</w:t>
            </w:r>
          </w:p>
        </w:tc>
        <w:tc>
          <w:tcPr>
            <w:tcW w:w="1304" w:type="dxa"/>
          </w:tcPr>
          <w:p>
            <w:pPr>
              <w:pStyle w:val="0"/>
              <w:jc w:val="center"/>
            </w:pPr>
            <w:r>
              <w:rPr>
                <w:sz w:val="20"/>
              </w:rPr>
              <w:t xml:space="preserve">21,000</w:t>
            </w:r>
          </w:p>
        </w:tc>
        <w:tc>
          <w:tcPr>
            <w:tcW w:w="1304" w:type="dxa"/>
          </w:tcPr>
          <w:p>
            <w:pPr>
              <w:pStyle w:val="0"/>
              <w:jc w:val="center"/>
            </w:pPr>
            <w:r>
              <w:rPr>
                <w:sz w:val="20"/>
              </w:rPr>
              <w:t xml:space="preserve">22,000</w:t>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tcBorders>
          </w:tcPr>
          <w:p>
            <w:pPr>
              <w:pStyle w:val="0"/>
            </w:pPr>
            <w:r>
              <w:rPr>
                <w:sz w:val="20"/>
              </w:rPr>
            </w:r>
          </w:p>
        </w:tc>
        <w:tc>
          <w:tcPr>
            <w:tcW w:w="2494"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31,000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Borders>
              <w:bottom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bottom w:val="nil"/>
            </w:tcBorders>
          </w:tcPr>
          <w:p>
            <w:pPr>
              <w:pStyle w:val="0"/>
            </w:pPr>
            <w:r>
              <w:rPr>
                <w:sz w:val="20"/>
              </w:rPr>
            </w:r>
          </w:p>
        </w:tc>
        <w:tc>
          <w:tcPr>
            <w:tcW w:w="2494"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программам среднего профессионального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21,000</w:t>
            </w:r>
          </w:p>
        </w:tc>
        <w:tc>
          <w:tcPr>
            <w:tcW w:w="1304" w:type="dxa"/>
          </w:tcPr>
          <w:p>
            <w:pPr>
              <w:pStyle w:val="0"/>
              <w:jc w:val="center"/>
            </w:pPr>
            <w:r>
              <w:rPr>
                <w:sz w:val="20"/>
              </w:rPr>
              <w:t xml:space="preserve">21,000</w:t>
            </w:r>
          </w:p>
        </w:tc>
        <w:tc>
          <w:tcPr>
            <w:tcW w:w="1304" w:type="dxa"/>
          </w:tcPr>
          <w:p>
            <w:pPr>
              <w:pStyle w:val="0"/>
              <w:jc w:val="center"/>
            </w:pPr>
            <w:r>
              <w:rPr>
                <w:sz w:val="20"/>
              </w:rPr>
              <w:t xml:space="preserve">22,000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bottom w:val="nil"/>
            </w:tcBorders>
          </w:tcPr>
          <w:p>
            <w:pPr>
              <w:pStyle w:val="0"/>
            </w:pPr>
            <w:r>
              <w:rPr>
                <w:sz w:val="20"/>
              </w:rPr>
            </w:r>
          </w:p>
        </w:tc>
        <w:tc>
          <w:tcPr>
            <w:tcW w:w="2494"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28,000</w:t>
            </w:r>
          </w:p>
        </w:tc>
        <w:tc>
          <w:tcPr>
            <w:tcW w:w="1304" w:type="dxa"/>
          </w:tcPr>
          <w:p>
            <w:pPr>
              <w:pStyle w:val="0"/>
              <w:jc w:val="center"/>
            </w:pPr>
            <w:r>
              <w:rPr>
                <w:sz w:val="20"/>
              </w:rPr>
              <w:t xml:space="preserve">28,000</w:t>
            </w:r>
          </w:p>
        </w:tc>
        <w:tc>
          <w:tcPr>
            <w:tcW w:w="1304" w:type="dxa"/>
          </w:tcPr>
          <w:p>
            <w:pPr>
              <w:pStyle w:val="0"/>
              <w:jc w:val="center"/>
            </w:pPr>
            <w:r>
              <w:rPr>
                <w:sz w:val="20"/>
              </w:rPr>
              <w:t xml:space="preserve">30,000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bottom w:val="nil"/>
            </w:tcBorders>
          </w:tcPr>
          <w:p>
            <w:pPr>
              <w:pStyle w:val="0"/>
            </w:pPr>
            <w:r>
              <w:rPr>
                <w:sz w:val="20"/>
              </w:rPr>
            </w:r>
          </w:p>
        </w:tc>
        <w:tc>
          <w:tcPr>
            <w:tcW w:w="2494"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37,000</w:t>
            </w:r>
          </w:p>
        </w:tc>
        <w:tc>
          <w:tcPr>
            <w:tcW w:w="1304" w:type="dxa"/>
          </w:tcPr>
          <w:p>
            <w:pPr>
              <w:pStyle w:val="0"/>
              <w:jc w:val="center"/>
            </w:pPr>
            <w:r>
              <w:rPr>
                <w:sz w:val="20"/>
              </w:rPr>
              <w:t xml:space="preserve">37,000</w:t>
            </w:r>
          </w:p>
        </w:tc>
        <w:tc>
          <w:tcPr>
            <w:tcW w:w="1304" w:type="dxa"/>
          </w:tcPr>
          <w:p>
            <w:pPr>
              <w:pStyle w:val="0"/>
              <w:jc w:val="center"/>
            </w:pPr>
            <w:r>
              <w:rPr>
                <w:sz w:val="20"/>
              </w:rPr>
              <w:t xml:space="preserve">38,000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bottom w:val="nil"/>
            </w:tcBorders>
          </w:tcPr>
          <w:p>
            <w:pPr>
              <w:pStyle w:val="0"/>
            </w:pPr>
            <w:r>
              <w:rPr>
                <w:sz w:val="20"/>
              </w:rPr>
            </w:r>
          </w:p>
        </w:tc>
        <w:tc>
          <w:tcPr>
            <w:tcW w:w="2494" w:type="dxa"/>
          </w:tcPr>
          <w:p>
            <w:pPr>
              <w:pStyle w:val="0"/>
            </w:pPr>
            <w:r>
              <w:rPr>
                <w:sz w:val="20"/>
              </w:rPr>
              <w:t xml:space="preserve">Количество выпускников, прошедших обучение по образовательным программам высшего образования</w:t>
            </w:r>
          </w:p>
        </w:tc>
        <w:tc>
          <w:tcPr>
            <w:tcW w:w="1247" w:type="dxa"/>
          </w:tcPr>
          <w:p>
            <w:pPr>
              <w:pStyle w:val="0"/>
              <w:jc w:val="center"/>
            </w:pPr>
            <w:r>
              <w:rPr>
                <w:sz w:val="20"/>
              </w:rPr>
              <w:t xml:space="preserve">чел.</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31,000</w:t>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Borders>
              <w:top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tcBorders>
          </w:tcPr>
          <w:p>
            <w:pPr>
              <w:pStyle w:val="0"/>
            </w:pPr>
            <w:r>
              <w:rPr>
                <w:sz w:val="20"/>
              </w:rPr>
            </w:r>
          </w:p>
        </w:tc>
        <w:tc>
          <w:tcPr>
            <w:tcW w:w="2494" w:type="dxa"/>
          </w:tcPr>
          <w:p>
            <w:pPr>
              <w:pStyle w:val="0"/>
            </w:pPr>
            <w:r>
              <w:rPr>
                <w:sz w:val="20"/>
              </w:rPr>
              <w:t xml:space="preserve">Количество выпускников, прошедших обучение по образовательным программам среднего профессионального образования</w:t>
            </w:r>
          </w:p>
        </w:tc>
        <w:tc>
          <w:tcPr>
            <w:tcW w:w="1247" w:type="dxa"/>
          </w:tcPr>
          <w:p>
            <w:pPr>
              <w:pStyle w:val="0"/>
              <w:jc w:val="center"/>
            </w:pPr>
            <w:r>
              <w:rPr>
                <w:sz w:val="20"/>
              </w:rPr>
              <w:t xml:space="preserve">чел.</w:t>
            </w:r>
          </w:p>
        </w:tc>
        <w:tc>
          <w:tcPr>
            <w:tcW w:w="1304" w:type="dxa"/>
          </w:tcPr>
          <w:p>
            <w:pPr>
              <w:pStyle w:val="0"/>
              <w:jc w:val="center"/>
            </w:pPr>
            <w:r>
              <w:rPr>
                <w:sz w:val="20"/>
              </w:rPr>
              <w:t xml:space="preserve">35,000</w:t>
            </w:r>
          </w:p>
        </w:tc>
        <w:tc>
          <w:tcPr>
            <w:tcW w:w="1304" w:type="dxa"/>
          </w:tcPr>
          <w:p>
            <w:pPr>
              <w:pStyle w:val="0"/>
              <w:jc w:val="center"/>
            </w:pPr>
            <w:r>
              <w:rPr>
                <w:sz w:val="20"/>
              </w:rPr>
              <w:t xml:space="preserve">35,000</w:t>
            </w:r>
          </w:p>
        </w:tc>
        <w:tc>
          <w:tcPr>
            <w:tcW w:w="1304" w:type="dxa"/>
          </w:tcPr>
          <w:p>
            <w:pPr>
              <w:pStyle w:val="0"/>
              <w:jc w:val="center"/>
            </w:pPr>
            <w:r>
              <w:rPr>
                <w:sz w:val="20"/>
              </w:rPr>
              <w:t xml:space="preserve">36,000</w:t>
            </w:r>
          </w:p>
        </w:tc>
      </w:tr>
      <w:tr>
        <w:tc>
          <w:tcPr>
            <w:tcW w:w="794" w:type="dxa"/>
          </w:tcPr>
          <w:p>
            <w:pPr>
              <w:pStyle w:val="0"/>
              <w:jc w:val="center"/>
            </w:pPr>
            <w:r>
              <w:rPr>
                <w:sz w:val="20"/>
              </w:rPr>
              <w:t xml:space="preserve">4.1</w:t>
            </w:r>
          </w:p>
        </w:tc>
        <w:tc>
          <w:tcPr>
            <w:tcW w:w="1928" w:type="dxa"/>
          </w:tcPr>
          <w:p>
            <w:pPr>
              <w:pStyle w:val="0"/>
            </w:pPr>
            <w:r>
              <w:rPr>
                <w:sz w:val="20"/>
              </w:rPr>
              <w:t xml:space="preserve">Основное мероприятие</w:t>
            </w:r>
          </w:p>
        </w:tc>
        <w:tc>
          <w:tcPr>
            <w:tcW w:w="2778" w:type="dxa"/>
          </w:tcPr>
          <w:p>
            <w:pPr>
              <w:pStyle w:val="0"/>
            </w:pPr>
            <w:r>
              <w:rPr>
                <w:sz w:val="20"/>
              </w:rPr>
              <w:t xml:space="preserve">Содействие инвалидам молодого возраста в трудоустройстве</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300,0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Доля работающих в отчетном периоде инвалидов в общей численности инвалидов трудоспособного возраста</w:t>
            </w:r>
          </w:p>
        </w:tc>
        <w:tc>
          <w:tcPr>
            <w:tcW w:w="1247" w:type="dxa"/>
          </w:tcPr>
          <w:p>
            <w:pPr>
              <w:pStyle w:val="0"/>
              <w:jc w:val="center"/>
            </w:pPr>
            <w:r>
              <w:rPr>
                <w:sz w:val="20"/>
              </w:rPr>
              <w:t xml:space="preserve">%</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Borders>
              <w:bottom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bottom w:val="nil"/>
            </w:tcBorders>
          </w:tcPr>
          <w:p>
            <w:pPr>
              <w:pStyle w:val="0"/>
            </w:pPr>
            <w:r>
              <w:rPr>
                <w:sz w:val="20"/>
              </w:rPr>
            </w:r>
          </w:p>
        </w:tc>
        <w:tc>
          <w:tcPr>
            <w:tcW w:w="2494" w:type="dxa"/>
          </w:tcPr>
          <w:p>
            <w:pPr>
              <w:pStyle w:val="0"/>
            </w:pPr>
            <w:r>
              <w:rPr>
                <w:sz w:val="20"/>
              </w:rPr>
              <w:t xml:space="preserve">Количество выпускников, прошедших обучение по образовательным программам высшего образования</w:t>
            </w:r>
          </w:p>
        </w:tc>
        <w:tc>
          <w:tcPr>
            <w:tcW w:w="1247" w:type="dxa"/>
          </w:tcPr>
          <w:p>
            <w:pPr>
              <w:pStyle w:val="0"/>
              <w:jc w:val="center"/>
            </w:pPr>
            <w:r>
              <w:rPr>
                <w:sz w:val="20"/>
              </w:rPr>
              <w:t xml:space="preserve">чел.</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bottom w:val="nil"/>
            </w:tcBorders>
          </w:tcPr>
          <w:p>
            <w:pPr>
              <w:pStyle w:val="0"/>
            </w:pPr>
            <w:r>
              <w:rPr>
                <w:sz w:val="20"/>
              </w:rPr>
            </w:r>
          </w:p>
        </w:tc>
        <w:tc>
          <w:tcPr>
            <w:tcW w:w="2494" w:type="dxa"/>
          </w:tcPr>
          <w:p>
            <w:pPr>
              <w:pStyle w:val="0"/>
            </w:pPr>
            <w:r>
              <w:rPr>
                <w:sz w:val="20"/>
              </w:rPr>
              <w:t xml:space="preserve">Количество выпускников, прошедших обучение по образовательным программам среднего профессионального образования</w:t>
            </w:r>
          </w:p>
        </w:tc>
        <w:tc>
          <w:tcPr>
            <w:tcW w:w="1247" w:type="dxa"/>
          </w:tcPr>
          <w:p>
            <w:pPr>
              <w:pStyle w:val="0"/>
              <w:jc w:val="center"/>
            </w:pPr>
            <w:r>
              <w:rPr>
                <w:sz w:val="20"/>
              </w:rPr>
              <w:t xml:space="preserve">чел.</w:t>
            </w:r>
          </w:p>
        </w:tc>
        <w:tc>
          <w:tcPr>
            <w:tcW w:w="1304" w:type="dxa"/>
          </w:tcPr>
          <w:p>
            <w:pPr>
              <w:pStyle w:val="0"/>
              <w:jc w:val="center"/>
            </w:pPr>
            <w:r>
              <w:rPr>
                <w:sz w:val="20"/>
              </w:rPr>
              <w:t xml:space="preserve">35,000</w:t>
            </w:r>
          </w:p>
        </w:tc>
        <w:tc>
          <w:tcPr>
            <w:tcW w:w="1304" w:type="dxa"/>
          </w:tcPr>
          <w:p>
            <w:pPr>
              <w:pStyle w:val="0"/>
              <w:jc w:val="center"/>
            </w:pPr>
            <w:r>
              <w:rPr>
                <w:sz w:val="20"/>
              </w:rPr>
              <w:t xml:space="preserve">35,000</w:t>
            </w:r>
          </w:p>
        </w:tc>
        <w:tc>
          <w:tcPr>
            <w:tcW w:w="1304" w:type="dxa"/>
          </w:tcPr>
          <w:p>
            <w:pPr>
              <w:pStyle w:val="0"/>
              <w:jc w:val="center"/>
            </w:pPr>
            <w:r>
              <w:rPr>
                <w:sz w:val="20"/>
              </w:rPr>
              <w:t xml:space="preserve">35,000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300,0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c>
          <w:tcPr>
            <w:tcW w:w="2438" w:type="dxa"/>
            <w:tcBorders>
              <w:top w:val="nil"/>
              <w:bottom w:val="nil"/>
            </w:tcBorders>
          </w:tcPr>
          <w:p>
            <w:pPr>
              <w:pStyle w:val="0"/>
            </w:pPr>
            <w:r>
              <w:rPr>
                <w:sz w:val="20"/>
              </w:rPr>
            </w:r>
          </w:p>
        </w:tc>
        <w:tc>
          <w:tcPr>
            <w:tcW w:w="2494" w:type="dxa"/>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25,000</w:t>
            </w:r>
          </w:p>
        </w:tc>
        <w:tc>
          <w:tcPr>
            <w:tcW w:w="1304" w:type="dxa"/>
          </w:tcPr>
          <w:p>
            <w:pPr>
              <w:pStyle w:val="0"/>
              <w:jc w:val="center"/>
            </w:pPr>
            <w:r>
              <w:rPr>
                <w:sz w:val="20"/>
              </w:rPr>
              <w:t xml:space="preserve">25,000</w:t>
            </w:r>
          </w:p>
        </w:tc>
        <w:tc>
          <w:tcPr>
            <w:tcW w:w="1304" w:type="dxa"/>
          </w:tcPr>
          <w:p>
            <w:pPr>
              <w:pStyle w:val="0"/>
              <w:jc w:val="center"/>
            </w:pPr>
            <w:r>
              <w:rPr>
                <w:sz w:val="20"/>
              </w:rPr>
              <w:t xml:space="preserve">25,000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21,000</w:t>
            </w:r>
          </w:p>
        </w:tc>
        <w:tc>
          <w:tcPr>
            <w:tcW w:w="1304" w:type="dxa"/>
          </w:tcPr>
          <w:p>
            <w:pPr>
              <w:pStyle w:val="0"/>
              <w:jc w:val="center"/>
            </w:pPr>
            <w:r>
              <w:rPr>
                <w:sz w:val="20"/>
              </w:rPr>
              <w:t xml:space="preserve">21,000</w:t>
            </w:r>
          </w:p>
        </w:tc>
        <w:tc>
          <w:tcPr>
            <w:tcW w:w="1304" w:type="dxa"/>
          </w:tcPr>
          <w:p>
            <w:pPr>
              <w:pStyle w:val="0"/>
              <w:jc w:val="center"/>
            </w:pPr>
            <w:r>
              <w:rPr>
                <w:sz w:val="20"/>
              </w:rPr>
              <w:t xml:space="preserve">21,000</w:t>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21,000</w:t>
            </w:r>
          </w:p>
        </w:tc>
        <w:tc>
          <w:tcPr>
            <w:tcW w:w="1304" w:type="dxa"/>
          </w:tcPr>
          <w:p>
            <w:pPr>
              <w:pStyle w:val="0"/>
              <w:jc w:val="center"/>
            </w:pPr>
            <w:r>
              <w:rPr>
                <w:sz w:val="20"/>
              </w:rPr>
              <w:t xml:space="preserve">21,000</w:t>
            </w:r>
          </w:p>
        </w:tc>
        <w:tc>
          <w:tcPr>
            <w:tcW w:w="1304" w:type="dxa"/>
          </w:tcPr>
          <w:p>
            <w:pPr>
              <w:pStyle w:val="0"/>
              <w:jc w:val="center"/>
            </w:pPr>
            <w:r>
              <w:rPr>
                <w:sz w:val="20"/>
              </w:rPr>
              <w:t xml:space="preserve">21,000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bottom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bottom w:val="nil"/>
            </w:tcBorders>
          </w:tcPr>
          <w:p>
            <w:pPr>
              <w:pStyle w:val="0"/>
            </w:pPr>
            <w:r>
              <w:rPr>
                <w:sz w:val="20"/>
              </w:rPr>
            </w:r>
          </w:p>
        </w:tc>
        <w:tc>
          <w:tcPr>
            <w:tcW w:w="2494"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 высшего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bottom w:val="nil"/>
            </w:tcBorders>
          </w:tcPr>
          <w:p>
            <w:pPr>
              <w:pStyle w:val="0"/>
            </w:pPr>
            <w:r>
              <w:rPr>
                <w:sz w:val="20"/>
              </w:rPr>
            </w:r>
          </w:p>
        </w:tc>
        <w:tc>
          <w:tcPr>
            <w:tcW w:w="2494" w:type="dxa"/>
          </w:tcPr>
          <w:p>
            <w:pPr>
              <w:pStyle w:val="0"/>
            </w:pPr>
            <w:r>
              <w:rPr>
                <w:sz w:val="20"/>
              </w:rPr>
              <w:t xml:space="preserve">Доля занятых инвалидов молодого возраста, нашедших работу по прошествии 6 и более месяцев после получения образования по образовательным программам среднего профессионального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21,000</w:t>
            </w:r>
          </w:p>
        </w:tc>
        <w:tc>
          <w:tcPr>
            <w:tcW w:w="1304" w:type="dxa"/>
          </w:tcPr>
          <w:p>
            <w:pPr>
              <w:pStyle w:val="0"/>
              <w:jc w:val="center"/>
            </w:pPr>
            <w:r>
              <w:rPr>
                <w:sz w:val="20"/>
              </w:rPr>
              <w:t xml:space="preserve">21,000</w:t>
            </w:r>
          </w:p>
        </w:tc>
        <w:tc>
          <w:tcPr>
            <w:tcW w:w="1304" w:type="dxa"/>
          </w:tcPr>
          <w:p>
            <w:pPr>
              <w:pStyle w:val="0"/>
              <w:jc w:val="center"/>
            </w:pPr>
            <w:r>
              <w:rPr>
                <w:sz w:val="20"/>
              </w:rPr>
              <w:t xml:space="preserve">21,000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bottom w:val="nil"/>
            </w:tcBorders>
          </w:tcPr>
          <w:p>
            <w:pPr>
              <w:pStyle w:val="0"/>
            </w:pPr>
            <w:r>
              <w:rPr>
                <w:sz w:val="20"/>
              </w:rPr>
            </w:r>
          </w:p>
        </w:tc>
        <w:tc>
          <w:tcPr>
            <w:tcW w:w="2494"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28,000</w:t>
            </w:r>
          </w:p>
        </w:tc>
        <w:tc>
          <w:tcPr>
            <w:tcW w:w="1304" w:type="dxa"/>
          </w:tcPr>
          <w:p>
            <w:pPr>
              <w:pStyle w:val="0"/>
              <w:jc w:val="center"/>
            </w:pPr>
            <w:r>
              <w:rPr>
                <w:sz w:val="20"/>
              </w:rPr>
              <w:t xml:space="preserve">28,000</w:t>
            </w:r>
          </w:p>
        </w:tc>
        <w:tc>
          <w:tcPr>
            <w:tcW w:w="1304" w:type="dxa"/>
          </w:tcPr>
          <w:p>
            <w:pPr>
              <w:pStyle w:val="0"/>
              <w:jc w:val="center"/>
            </w:pPr>
            <w:r>
              <w:rPr>
                <w:sz w:val="20"/>
              </w:rPr>
              <w:t xml:space="preserve">28,000</w:t>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Borders>
              <w:top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tcBorders>
          </w:tcPr>
          <w:p>
            <w:pPr>
              <w:pStyle w:val="0"/>
            </w:pPr>
            <w:r>
              <w:rPr>
                <w:sz w:val="20"/>
              </w:rPr>
            </w:r>
          </w:p>
        </w:tc>
        <w:tc>
          <w:tcPr>
            <w:tcW w:w="2494"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37,000</w:t>
            </w:r>
          </w:p>
        </w:tc>
        <w:tc>
          <w:tcPr>
            <w:tcW w:w="1304" w:type="dxa"/>
          </w:tcPr>
          <w:p>
            <w:pPr>
              <w:pStyle w:val="0"/>
              <w:jc w:val="center"/>
            </w:pPr>
            <w:r>
              <w:rPr>
                <w:sz w:val="20"/>
              </w:rPr>
              <w:t xml:space="preserve">37,000</w:t>
            </w:r>
          </w:p>
        </w:tc>
        <w:tc>
          <w:tcPr>
            <w:tcW w:w="1304" w:type="dxa"/>
          </w:tcPr>
          <w:p>
            <w:pPr>
              <w:pStyle w:val="0"/>
              <w:jc w:val="center"/>
            </w:pPr>
            <w:r>
              <w:rPr>
                <w:sz w:val="20"/>
              </w:rPr>
              <w:t xml:space="preserve">37,000</w:t>
            </w:r>
          </w:p>
        </w:tc>
      </w:tr>
      <w:tr>
        <w:tc>
          <w:tcPr>
            <w:tcW w:w="794" w:type="dxa"/>
            <w:tcBorders>
              <w:bottom w:val="nil"/>
            </w:tcBorders>
          </w:tcPr>
          <w:p>
            <w:pPr>
              <w:pStyle w:val="0"/>
              <w:jc w:val="center"/>
            </w:pPr>
            <w:r>
              <w:rPr>
                <w:sz w:val="20"/>
              </w:rPr>
              <w:t xml:space="preserve">4.1.1</w:t>
            </w:r>
          </w:p>
        </w:tc>
        <w:tc>
          <w:tcPr>
            <w:tcW w:w="1928" w:type="dxa"/>
            <w:tcBorders>
              <w:bottom w:val="nil"/>
            </w:tcBorders>
          </w:tcPr>
          <w:p>
            <w:pPr>
              <w:pStyle w:val="0"/>
            </w:pPr>
            <w:r>
              <w:rPr>
                <w:sz w:val="20"/>
              </w:rPr>
              <w:t xml:space="preserve">Мероприятие</w:t>
            </w:r>
          </w:p>
        </w:tc>
        <w:tc>
          <w:tcPr>
            <w:tcW w:w="2778" w:type="dxa"/>
            <w:tcBorders>
              <w:bottom w:val="nil"/>
            </w:tcBorders>
            <w:vMerge w:val="restart"/>
          </w:tcPr>
          <w:p>
            <w:pPr>
              <w:pStyle w:val="0"/>
            </w:pPr>
            <w:r>
              <w:rPr>
                <w:sz w:val="20"/>
              </w:rPr>
              <w:t xml:space="preserve">Организация и проведение специальных мероприятий по профилированию безработных инвалидов молодого возраста</w:t>
            </w:r>
          </w:p>
        </w:tc>
        <w:tc>
          <w:tcPr>
            <w:tcW w:w="2438" w:type="dxa"/>
            <w:tcBorders>
              <w:bottom w:val="nil"/>
            </w:tcBorders>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профилирования безработных инвалидов молодого возраста</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tcW w:w="2494" w:type="dxa"/>
            <w:vMerge w:val="restart"/>
          </w:tcPr>
          <w:p>
            <w:pPr>
              <w:pStyle w:val="0"/>
            </w:pPr>
            <w:r>
              <w:rPr>
                <w:sz w:val="20"/>
              </w:rPr>
              <w:t xml:space="preserve">Профилирование безработных инвалидов молодого возраста</w:t>
            </w:r>
          </w:p>
        </w:tc>
        <w:tc>
          <w:tcPr>
            <w:tcW w:w="1247" w:type="dxa"/>
            <w:tcBorders>
              <w:bottom w:val="nil"/>
            </w:tcBorders>
            <w:vMerge w:val="restart"/>
          </w:tcPr>
          <w:p>
            <w:pPr>
              <w:pStyle w:val="0"/>
              <w:jc w:val="center"/>
            </w:pPr>
            <w:r>
              <w:rPr>
                <w:sz w:val="20"/>
              </w:rPr>
              <w:t xml:space="preserve">да - 1/</w:t>
            </w:r>
          </w:p>
          <w:p>
            <w:pPr>
              <w:pStyle w:val="0"/>
              <w:jc w:val="center"/>
            </w:pPr>
            <w:r>
              <w:rPr>
                <w:sz w:val="20"/>
              </w:rPr>
              <w:t xml:space="preserve">нет - 0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vMerge w:val="continue"/>
          </w:tcPr>
          <w:p/>
        </w:tc>
        <w:tc>
          <w:tcPr>
            <w:tcBorders>
              <w:bottom w:val="nil"/>
            </w:tcBorders>
            <w:vMerge w:val="continue"/>
          </w:tcP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Организованы и проведены специальные мероприятия по профилированию безработных инвалидов молодого возраста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4.1.2</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информационной кампании в средствах массовой информации, в том числе с использованием информационно-телекоммуникационной сети Интернет, на официальных сайтах органов исполнительной власти республики и органов службы занятости, а также посредством социальной рекламы, организации "Горячих линий", изготовления и распространения буклетов по вопросам обеспечения занятости инвалидов молодого возраста</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информационных материалов в средствах массовой информации, в том числе с использованием информационно-телекоммуникационной сети "интернет", на официальных сайтах органов исполнительной власти республики и органов службы занятости, а также посредством социальной рекламы, организации "Горячих линий", изготовления и распространения буклетов по вопросам обеспечения занятости инвалидов молодого возраста</w:t>
            </w:r>
          </w:p>
        </w:tc>
        <w:tc>
          <w:tcPr>
            <w:tcW w:w="1247" w:type="dxa"/>
          </w:tcPr>
          <w:p>
            <w:pPr>
              <w:pStyle w:val="0"/>
              <w:jc w:val="center"/>
            </w:pPr>
            <w:r>
              <w:rPr>
                <w:sz w:val="20"/>
              </w:rPr>
              <w:t xml:space="preserve">ед.</w:t>
            </w:r>
          </w:p>
        </w:tc>
        <w:tc>
          <w:tcPr>
            <w:tcW w:w="1304" w:type="dxa"/>
          </w:tcPr>
          <w:p>
            <w:pPr>
              <w:pStyle w:val="0"/>
              <w:jc w:val="center"/>
            </w:pPr>
            <w:r>
              <w:rPr>
                <w:sz w:val="20"/>
              </w:rPr>
              <w:t xml:space="preserve">360,000</w:t>
            </w:r>
          </w:p>
        </w:tc>
        <w:tc>
          <w:tcPr>
            <w:tcW w:w="1304" w:type="dxa"/>
          </w:tcPr>
          <w:p>
            <w:pPr>
              <w:pStyle w:val="0"/>
              <w:jc w:val="center"/>
            </w:pPr>
            <w:r>
              <w:rPr>
                <w:sz w:val="20"/>
              </w:rPr>
              <w:t xml:space="preserve">360,000</w:t>
            </w:r>
          </w:p>
        </w:tc>
        <w:tc>
          <w:tcPr>
            <w:tcW w:w="1304" w:type="dxa"/>
          </w:tcPr>
          <w:p>
            <w:pPr>
              <w:pStyle w:val="0"/>
              <w:jc w:val="center"/>
            </w:pPr>
            <w:r>
              <w:rPr>
                <w:sz w:val="20"/>
              </w:rPr>
              <w:t xml:space="preserve">360,000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Показатель качества информационной кампании в средствах массовой информации, в том числе с использованием информационно-телекоммуникационной сети "интернет", на официальных сайтах органов исполнительной власти республики и органов службы занятости, а также посредством социальной рекламы, организации "Горячих линий", изготовления и распространения буклетов по вопросам обеспечения занятости инвалидов молодого возраста</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r>
          </w:p>
        </w:tc>
        <w:tc>
          <w:tcPr>
            <w:tcW w:w="2778" w:type="dxa"/>
          </w:tcPr>
          <w:p>
            <w:pPr>
              <w:pStyle w:val="0"/>
            </w:pPr>
            <w:r>
              <w:rPr>
                <w:sz w:val="20"/>
              </w:rPr>
            </w:r>
          </w:p>
        </w:tc>
        <w:tc>
          <w:tcPr>
            <w:tcW w:w="2438" w:type="dxa"/>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r>
          </w:p>
        </w:tc>
        <w:tc>
          <w:tcPr>
            <w:vMerge w:val="continue"/>
          </w:tcPr>
          <w:p/>
        </w:tc>
        <w:tc>
          <w:tcPr>
            <w:tcW w:w="124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Организована информационная кампания в средствах массовой информации, в том числе с использованием информационно-телекоммуникационной сети Интернет, на официальных сайтах органов исполнительной власти республики и органов службы занятости, а также посредством социальной рекламы, организации "Горячих линий", изготовления и распространения буклетов по вопросам обеспечения занятости инвалидов молодого возраста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4.1.3</w:t>
            </w:r>
          </w:p>
        </w:tc>
        <w:tc>
          <w:tcPr>
            <w:tcW w:w="1928" w:type="dxa"/>
          </w:tcPr>
          <w:p>
            <w:pPr>
              <w:pStyle w:val="0"/>
            </w:pPr>
            <w:r>
              <w:rPr>
                <w:sz w:val="20"/>
              </w:rPr>
              <w:t xml:space="preserve">Мероприятие</w:t>
            </w:r>
          </w:p>
        </w:tc>
        <w:tc>
          <w:tcPr>
            <w:tcW w:w="2778" w:type="dxa"/>
          </w:tcPr>
          <w:p>
            <w:pPr>
              <w:pStyle w:val="0"/>
            </w:pPr>
            <w:r>
              <w:rPr>
                <w:sz w:val="20"/>
              </w:rPr>
              <w:t xml:space="preserve">Определение потребности молодых инвалидов из числа выпускников образовательных организаций в трудоустройстве</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потребности молодых инвалидов из числа выпускников образовательных организаций в трудоустройстве</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Потребность молодых инвалидов из числа выпускников образовательных организаций в трудоустройстве</w:t>
            </w:r>
          </w:p>
        </w:tc>
        <w:tc>
          <w:tcPr>
            <w:tcW w:w="1247" w:type="dxa"/>
            <w:tcBorders>
              <w:bottom w:val="nil"/>
            </w:tcBorders>
          </w:tcPr>
          <w:p>
            <w:pPr>
              <w:pStyle w:val="0"/>
              <w:jc w:val="center"/>
            </w:pPr>
            <w:r>
              <w:rPr>
                <w:sz w:val="20"/>
              </w:rPr>
              <w:t xml:space="preserve">да - 1/</w:t>
            </w:r>
          </w:p>
          <w:p>
            <w:pPr>
              <w:pStyle w:val="0"/>
              <w:jc w:val="center"/>
            </w:pPr>
            <w:r>
              <w:rPr>
                <w:sz w:val="20"/>
              </w:rPr>
              <w:t xml:space="preserve">нет - 0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Определена потребность в трудоустройстве молодых инвалидов из числа выпускников образовательных организаций</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4.1.4</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Персонифицированный учет выпускников из числа инвалидов молодого возраста</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персонифицированного учет выпускников из числа инвалидов молодого возраста</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Количество выпускников из числа инвалидов молодого возраста</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45,000</w:t>
            </w:r>
          </w:p>
        </w:tc>
        <w:tc>
          <w:tcPr>
            <w:tcW w:w="1304" w:type="dxa"/>
            <w:tcBorders>
              <w:bottom w:val="nil"/>
            </w:tcBorders>
          </w:tcPr>
          <w:p>
            <w:pPr>
              <w:pStyle w:val="0"/>
              <w:jc w:val="center"/>
            </w:pPr>
            <w:r>
              <w:rPr>
                <w:sz w:val="20"/>
              </w:rPr>
              <w:t xml:space="preserve">45,000</w:t>
            </w:r>
          </w:p>
        </w:tc>
        <w:tc>
          <w:tcPr>
            <w:tcW w:w="1304" w:type="dxa"/>
            <w:tcBorders>
              <w:bottom w:val="nil"/>
            </w:tcBorders>
          </w:tcPr>
          <w:p>
            <w:pPr>
              <w:pStyle w:val="0"/>
              <w:jc w:val="center"/>
            </w:pPr>
            <w:r>
              <w:rPr>
                <w:sz w:val="20"/>
              </w:rPr>
              <w:t xml:space="preserve">45,000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Произведен персонифицированный учет выпускников из числа инвалидов молодого возраста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4.1.5</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Мониторинг ситуации по трудоустройству инвалидов молодого возраста на оборудованные (оснащенные) рабочие места</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трудоустройства инвалидов молодого возраста на оборудованные (оснащенные) рабочие места</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Borders>
              <w:bottom w:val="nil"/>
            </w:tcBorders>
            <w:vMerge w:val="restart"/>
          </w:tcPr>
          <w:p>
            <w:pPr>
              <w:pStyle w:val="0"/>
            </w:pPr>
            <w:r>
              <w:rPr>
                <w:sz w:val="20"/>
              </w:rPr>
              <w:t xml:space="preserve">Численность трудоустроенных инвалидов молодого возраста</w:t>
            </w:r>
          </w:p>
        </w:tc>
        <w:tc>
          <w:tcPr>
            <w:tcW w:w="1247" w:type="dxa"/>
            <w:tcBorders>
              <w:bottom w:val="nil"/>
            </w:tcBorders>
          </w:tcPr>
          <w:p>
            <w:pPr>
              <w:pStyle w:val="0"/>
              <w:jc w:val="center"/>
            </w:pPr>
            <w:r>
              <w:rPr>
                <w:sz w:val="20"/>
              </w:rPr>
              <w:t xml:space="preserve">ед.</w:t>
            </w:r>
          </w:p>
        </w:tc>
        <w:tc>
          <w:tcPr>
            <w:tcW w:w="1304" w:type="dxa"/>
            <w:tcBorders>
              <w:bottom w:val="nil"/>
            </w:tcBorders>
          </w:tcPr>
          <w:p>
            <w:pPr>
              <w:pStyle w:val="0"/>
              <w:jc w:val="center"/>
            </w:pPr>
            <w:r>
              <w:rPr>
                <w:sz w:val="20"/>
              </w:rPr>
              <w:t xml:space="preserve">37,000</w:t>
            </w:r>
          </w:p>
        </w:tc>
        <w:tc>
          <w:tcPr>
            <w:tcW w:w="1304" w:type="dxa"/>
            <w:tcBorders>
              <w:bottom w:val="nil"/>
            </w:tcBorders>
          </w:tcPr>
          <w:p>
            <w:pPr>
              <w:pStyle w:val="0"/>
              <w:jc w:val="center"/>
            </w:pPr>
            <w:r>
              <w:rPr>
                <w:sz w:val="20"/>
              </w:rPr>
              <w:t xml:space="preserve">37,000</w:t>
            </w:r>
          </w:p>
        </w:tc>
        <w:tc>
          <w:tcPr>
            <w:tcW w:w="1304" w:type="dxa"/>
            <w:tcBorders>
              <w:bottom w:val="nil"/>
            </w:tcBorders>
          </w:tcPr>
          <w:p>
            <w:pPr>
              <w:pStyle w:val="0"/>
              <w:jc w:val="center"/>
            </w:pPr>
            <w:r>
              <w:rPr>
                <w:sz w:val="20"/>
              </w:rPr>
              <w:t xml:space="preserve">37,000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Borders>
              <w:bottom w:val="nil"/>
            </w:tcBorders>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Borders>
              <w:bottom w:val="nil"/>
            </w:tcBorders>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Borders>
              <w:top w:val="nil"/>
            </w:tcBorders>
          </w:tcPr>
          <w:p>
            <w:pPr>
              <w:pStyle w:val="0"/>
            </w:pPr>
            <w:r>
              <w:rPr>
                <w:sz w:val="20"/>
              </w:rPr>
            </w: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 мониторинг ситуации по трудоустройству инвалидов молодого возраста на оборудованные (оснащенные) рабочие места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4.1.6</w:t>
            </w:r>
          </w:p>
        </w:tc>
        <w:tc>
          <w:tcPr>
            <w:tcW w:w="1928" w:type="dxa"/>
          </w:tcPr>
          <w:p>
            <w:pPr>
              <w:pStyle w:val="0"/>
            </w:pPr>
            <w:r>
              <w:rPr>
                <w:sz w:val="20"/>
              </w:rPr>
              <w:t xml:space="preserve">Мероприятие</w:t>
            </w:r>
          </w:p>
        </w:tc>
        <w:tc>
          <w:tcPr>
            <w:tcW w:w="2778" w:type="dxa"/>
          </w:tcPr>
          <w:p>
            <w:pPr>
              <w:pStyle w:val="0"/>
            </w:pPr>
            <w:r>
              <w:rPr>
                <w:sz w:val="20"/>
              </w:rPr>
              <w:t xml:space="preserve">Взаимодействие с инвалидом с целью уточнения его пожеланий и готовности к реализации мер по трудоустройству: предоставление сведений о имеющихся вакансиях; содействие в составлении резюме, направлении резюме к работодателям (как потенциальным, так и желающих взять на работу конкретного инвалида); организация профессиональной ориентации</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взаимодействия с инвалидами с целью уточнения его пожеланий и готовности к реализации мер по трудоустройству: предоставление сведений о имеющихся вакансиях; содействие в составлении резюме, направлении резюме к работодателям (как потенциальным, так и желающих взять на работу конкретного инвалида); организация профессиональной ориентации</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Численность инвалидов с целью уточнения его пожеланий и готовности к реализации мер по трудоустройству: предоставление сведений о имеющихся вакансиях; содействие в составлении резюме, направлении резюме к работодателям (как потенциальным, так и желающих взять на работу конкретного инвалида); организация профессиональной ориентации</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50,000</w:t>
            </w:r>
          </w:p>
        </w:tc>
        <w:tc>
          <w:tcPr>
            <w:tcW w:w="1304" w:type="dxa"/>
            <w:tcBorders>
              <w:bottom w:val="nil"/>
            </w:tcBorders>
          </w:tcPr>
          <w:p>
            <w:pPr>
              <w:pStyle w:val="0"/>
              <w:jc w:val="center"/>
            </w:pPr>
            <w:r>
              <w:rPr>
                <w:sz w:val="20"/>
              </w:rPr>
              <w:t xml:space="preserve">50,000</w:t>
            </w:r>
          </w:p>
        </w:tc>
        <w:tc>
          <w:tcPr>
            <w:tcW w:w="1304" w:type="dxa"/>
            <w:tcBorders>
              <w:bottom w:val="nil"/>
            </w:tcBorders>
          </w:tcPr>
          <w:p>
            <w:pPr>
              <w:pStyle w:val="0"/>
              <w:jc w:val="center"/>
            </w:pPr>
            <w:r>
              <w:rPr>
                <w:sz w:val="20"/>
              </w:rPr>
              <w:t xml:space="preserve">50,000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Организовано взаимодействие с инвалидами с целью уточнения его пожеланий и готовности к реализации мер по трудоустройству: предоставление сведений о имеющихся вакансиях; содействие в составлении резюме</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4.1.7</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взаимодействия с представителем работодателя при трудоустройстве инвалида молодого возраста: при необходимости предоставления услуг по переводу русского жестового языка (сурдоперевод, тифлосурдоперевод); формирование и помощь в освоении доступного маршрута передвижения до места работы и на территории работодателя; определение мероприятий по доступности рабочего места и дополнительному оснащению (оборудованию) специального рабочего места; определение особенностей распорядка рабочего дня для инвалидов с учетом норм трудового законодательства; организации наставничества (при необходимости)</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взаимодействия с представителем работодателя при трудоустройстве инвалида молодого возраста: при необходимости предоставления услуг по переводу русского жестового языка (сурдоперевод, тифлосурдоперевод); формирование и помощь в освоении доступного маршрута передвижения до места работы и на территории работодателя; определение мероприятий по доступности рабочего места и дополнительному оснащению (оборудованию) специального рабочего места; определение особенностей распорядка рабочего дня для инвалидов с учетом норм трудового законодательства; организации наставничества (при необходимости)</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Количество инвалидов молодого возраста: при необходимости предоставления услуг по переводу русского жестового языка (сурдоперевод, тифлосурдоперевод); формирование и помощь в освоении доступного маршрута передвижения до места работы и на территории работодателя; определение мероприятий по доступности рабочего места и дополнительному оснащению (оборудованию) специального рабочего места; определение особенностей распорядка рабочего дня для инвалидов с учетом норм трудового законодательства; организации наставничества (при необходимости)</w:t>
            </w:r>
          </w:p>
        </w:tc>
        <w:tc>
          <w:tcPr>
            <w:tcW w:w="1247" w:type="dxa"/>
            <w:vMerge w:val="restart"/>
          </w:tcPr>
          <w:p>
            <w:pPr>
              <w:pStyle w:val="0"/>
              <w:jc w:val="center"/>
            </w:pPr>
            <w:r>
              <w:rPr>
                <w:sz w:val="20"/>
              </w:rPr>
              <w:t xml:space="preserve">да - 1/</w:t>
            </w:r>
          </w:p>
          <w:p>
            <w:pPr>
              <w:pStyle w:val="0"/>
              <w:jc w:val="center"/>
            </w:pPr>
            <w:r>
              <w:rPr>
                <w:sz w:val="20"/>
              </w:rPr>
              <w:t xml:space="preserve">нет - 0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vMerge w:val="continue"/>
          </w:tcP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vMerge w:val="continue"/>
          </w:tcP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vMerge w:val="continue"/>
          </w:tcP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Организовано взаимодействие с представителем работодателя при трудоустройстве инвалида молодого возраста: при необходимости предоставления услуг по переводу русского жестового языка (сурдоперевод, тифлосурдоперевод); формирование и помощь в освоении доступного маршрута передвижения до места работы и на территории работодателя; определение мероприятий по доступности рабочего места и дополнительному оснащению (оборудованию) специального рабочего места; определение особенностей распорядка рабочего дня для инвалидов с учетом норм трудового законодательства; организации наставничества (при необходимости)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4.1.8</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Профессиональное обучение и дополнительное профессиональное образование инвалидов молодого возраста, являющихся безработными</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300,0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профессионального обучения и дополнительного профессионального образования инвалидов молодого возраста, являющихся безработными</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0440121000</w:t>
            </w:r>
          </w:p>
        </w:tc>
        <w:tc>
          <w:tcPr>
            <w:tcW w:w="794" w:type="dxa"/>
          </w:tcPr>
          <w:p>
            <w:pPr>
              <w:pStyle w:val="0"/>
              <w:jc w:val="center"/>
            </w:pPr>
            <w:r>
              <w:rPr>
                <w:sz w:val="20"/>
              </w:rPr>
              <w:t xml:space="preserve">244</w:t>
            </w:r>
          </w:p>
        </w:tc>
        <w:tc>
          <w:tcPr>
            <w:tcW w:w="1077" w:type="dxa"/>
          </w:tcPr>
          <w:p>
            <w:pPr>
              <w:pStyle w:val="0"/>
              <w:jc w:val="center"/>
            </w:pPr>
            <w:r>
              <w:rPr>
                <w:sz w:val="20"/>
              </w:rPr>
              <w:t xml:space="preserve">300,0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Количество безработных граждан из числа инвалидов молодого возраста, прошедшие профессиональное обучение и дополнительное профессиональное образование</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25,000</w:t>
            </w:r>
          </w:p>
        </w:tc>
        <w:tc>
          <w:tcPr>
            <w:tcW w:w="1304" w:type="dxa"/>
            <w:tcBorders>
              <w:bottom w:val="nil"/>
            </w:tcBorders>
          </w:tcPr>
          <w:p>
            <w:pPr>
              <w:pStyle w:val="0"/>
              <w:jc w:val="center"/>
            </w:pPr>
            <w:r>
              <w:rPr>
                <w:sz w:val="20"/>
              </w:rPr>
              <w:t xml:space="preserve">25,000</w:t>
            </w:r>
          </w:p>
        </w:tc>
        <w:tc>
          <w:tcPr>
            <w:tcW w:w="1304" w:type="dxa"/>
            <w:tcBorders>
              <w:bottom w:val="nil"/>
            </w:tcBorders>
          </w:tcPr>
          <w:p>
            <w:pPr>
              <w:pStyle w:val="0"/>
              <w:jc w:val="center"/>
            </w:pPr>
            <w:r>
              <w:rPr>
                <w:sz w:val="20"/>
              </w:rPr>
              <w:t xml:space="preserve">25,000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Прошли обучение и получили дополнительное профессиональное образование инвалиды молодого возраста, из числа безработных граждан</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4.1.9</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Создание универсальной безбарьерной среды инклюзивного профессионального образования инвалидов</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Качество универсальной безбарьерной среды инклюзивного профессионального образования инвалидов</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Мониторинг универсальной безбарьерной среды инклюзивного профессионального образования инвалидов</w:t>
            </w:r>
          </w:p>
        </w:tc>
        <w:tc>
          <w:tcPr>
            <w:tcW w:w="1247" w:type="dxa"/>
            <w:tcBorders>
              <w:bottom w:val="nil"/>
            </w:tcBorders>
          </w:tcPr>
          <w:p>
            <w:pPr>
              <w:pStyle w:val="0"/>
              <w:jc w:val="center"/>
            </w:pPr>
            <w:r>
              <w:rPr>
                <w:sz w:val="20"/>
              </w:rPr>
              <w:t xml:space="preserve">ед.</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Создана универсальная безбарьерная среда инклюзивного профессионального образования инвалидов</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4.1.10</w:t>
            </w:r>
          </w:p>
        </w:tc>
        <w:tc>
          <w:tcPr>
            <w:tcW w:w="1928" w:type="dxa"/>
          </w:tcPr>
          <w:p>
            <w:pPr>
              <w:pStyle w:val="0"/>
            </w:pPr>
            <w:r>
              <w:rPr>
                <w:sz w:val="20"/>
              </w:rPr>
              <w:t xml:space="preserve">Мероприятие</w:t>
            </w:r>
          </w:p>
        </w:tc>
        <w:tc>
          <w:tcPr>
            <w:tcW w:w="2778" w:type="dxa"/>
          </w:tcPr>
          <w:p>
            <w:pPr>
              <w:pStyle w:val="0"/>
            </w:pPr>
            <w:r>
              <w:rPr>
                <w:sz w:val="20"/>
              </w:rPr>
              <w:t xml:space="preserve">Содействие в проведении регионального конкурса профессионального мастерства "Абилимпикс", а также участие в трудоустройстве победителей в конкурсе "Абилимпикс"</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проведения регионального конкурса профессионального мастерства "Абилимпикс", а также участие победителей в Национальном конкурсе профессионального мастерства "Абилимпикс"</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Мониторинг проведения регионального конкурса профессионального мастерства "Абилимпикс", а также участие победителей в Национальном конкурсе профессионального мастерства "Абилимпикс"</w:t>
            </w:r>
          </w:p>
        </w:tc>
        <w:tc>
          <w:tcPr>
            <w:tcW w:w="1247" w:type="dxa"/>
            <w:tcBorders>
              <w:bottom w:val="nil"/>
            </w:tcBorders>
          </w:tcPr>
          <w:p>
            <w:pPr>
              <w:pStyle w:val="0"/>
              <w:jc w:val="center"/>
            </w:pPr>
            <w:r>
              <w:rPr>
                <w:sz w:val="20"/>
              </w:rPr>
              <w:t xml:space="preserve">ед.</w:t>
            </w:r>
          </w:p>
        </w:tc>
        <w:tc>
          <w:tcPr>
            <w:tcW w:w="1304" w:type="dxa"/>
            <w:tcBorders>
              <w:bottom w:val="nil"/>
            </w:tcBorders>
          </w:tcPr>
          <w:p>
            <w:pPr>
              <w:pStyle w:val="0"/>
              <w:jc w:val="center"/>
            </w:pPr>
            <w:r>
              <w:rPr>
                <w:sz w:val="20"/>
              </w:rPr>
              <w:t xml:space="preserve">4,000</w:t>
            </w:r>
          </w:p>
        </w:tc>
        <w:tc>
          <w:tcPr>
            <w:tcW w:w="1304" w:type="dxa"/>
            <w:tcBorders>
              <w:bottom w:val="nil"/>
            </w:tcBorders>
          </w:tcPr>
          <w:p>
            <w:pPr>
              <w:pStyle w:val="0"/>
              <w:jc w:val="center"/>
            </w:pPr>
            <w:r>
              <w:rPr>
                <w:sz w:val="20"/>
              </w:rPr>
              <w:t xml:space="preserve">4,000</w:t>
            </w:r>
          </w:p>
        </w:tc>
        <w:tc>
          <w:tcPr>
            <w:tcW w:w="1304" w:type="dxa"/>
            <w:tcBorders>
              <w:bottom w:val="nil"/>
            </w:tcBorders>
          </w:tcPr>
          <w:p>
            <w:pPr>
              <w:pStyle w:val="0"/>
              <w:jc w:val="center"/>
            </w:pPr>
            <w:r>
              <w:rPr>
                <w:sz w:val="20"/>
              </w:rPr>
              <w:t xml:space="preserve">4,000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Содействие в проведении регионального конкурса профессионального мастерства "Абилимпикс", а также участие в трудоустройстве победителей в конкурсе "Абилимпикс"</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4.1.11</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Привлечение социально-ориентированных некоммерческих организаций, являющихся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привлечения социально-ориентированных некоммерческих организаций, являющихся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Количество организаций, являющихся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tc>
        <w:tc>
          <w:tcPr>
            <w:tcW w:w="1247" w:type="dxa"/>
            <w:tcBorders>
              <w:bottom w:val="nil"/>
            </w:tcBorders>
          </w:tcPr>
          <w:p>
            <w:pPr>
              <w:pStyle w:val="0"/>
              <w:jc w:val="center"/>
            </w:pPr>
            <w:r>
              <w:rPr>
                <w:sz w:val="20"/>
              </w:rPr>
              <w:t xml:space="preserve">1 - имеется,</w:t>
            </w:r>
          </w:p>
          <w:p>
            <w:pPr>
              <w:pStyle w:val="0"/>
              <w:jc w:val="center"/>
            </w:pPr>
            <w:r>
              <w:rPr>
                <w:sz w:val="20"/>
              </w:rPr>
              <w:t xml:space="preserve">0 - не имеется</w:t>
            </w:r>
          </w:p>
        </w:tc>
        <w:tc>
          <w:tcPr>
            <w:tcW w:w="1304" w:type="dxa"/>
            <w:tcBorders>
              <w:bottom w:val="nil"/>
            </w:tcBorders>
          </w:tcPr>
          <w:p>
            <w:pPr>
              <w:pStyle w:val="0"/>
              <w:jc w:val="center"/>
            </w:pPr>
            <w:r>
              <w:rPr>
                <w:sz w:val="20"/>
              </w:rPr>
              <w:t xml:space="preserve">0,000</w:t>
            </w:r>
          </w:p>
        </w:tc>
        <w:tc>
          <w:tcPr>
            <w:tcW w:w="1304" w:type="dxa"/>
            <w:tcBorders>
              <w:bottom w:val="nil"/>
            </w:tcBorders>
          </w:tcPr>
          <w:p>
            <w:pPr>
              <w:pStyle w:val="0"/>
              <w:jc w:val="center"/>
            </w:pPr>
            <w:r>
              <w:rPr>
                <w:sz w:val="20"/>
              </w:rPr>
              <w:t xml:space="preserve">0,000</w:t>
            </w:r>
          </w:p>
        </w:tc>
        <w:tc>
          <w:tcPr>
            <w:tcW w:w="1304" w:type="dxa"/>
            <w:tcBorders>
              <w:bottom w:val="nil"/>
            </w:tcBorders>
          </w:tcPr>
          <w:p>
            <w:pPr>
              <w:pStyle w:val="0"/>
              <w:jc w:val="center"/>
            </w:pPr>
            <w:r>
              <w:rPr>
                <w:sz w:val="20"/>
              </w:rPr>
              <w:t xml:space="preserve">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Привлечены социально-ориентированные некоммерческие организации, являющиеся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4.1.12</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Использование сервисов для работодателей и инвалидов Единой цифровой платформы в целях повышения качества и доступности услуг по трудоустройству инвалидов молодого возраста</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сервисов для работодателей и инвалидов Единой цифровой платформой в целях повышения качество и доступности услуг по трудоустройству инвалидов молодого возраста</w:t>
            </w:r>
          </w:p>
        </w:tc>
        <w:tc>
          <w:tcPr>
            <w:tcW w:w="1247" w:type="dxa"/>
          </w:tcPr>
          <w:p>
            <w:pPr>
              <w:pStyle w:val="0"/>
              <w:jc w:val="center"/>
            </w:pPr>
            <w:r>
              <w:rPr>
                <w:sz w:val="20"/>
              </w:rPr>
              <w:t xml:space="preserve">ед.</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Уровень использования сервисов для работодателей и инвалидов Единой цифровой платформой в целях повышения качество и доступности услуг по трудоустройству инвалидов молодого возраста</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В целях повышения качество и доступности услуг по трудоустройству инвалидов молодого возраста использованы сервисы для работодателей и инвалидов Единой цифровой платформы</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4.1.13</w:t>
            </w:r>
          </w:p>
        </w:tc>
        <w:tc>
          <w:tcPr>
            <w:tcW w:w="1928" w:type="dxa"/>
          </w:tcPr>
          <w:p>
            <w:pPr>
              <w:pStyle w:val="0"/>
            </w:pPr>
            <w:r>
              <w:rPr>
                <w:sz w:val="20"/>
              </w:rPr>
              <w:t xml:space="preserve">Мероприятие</w:t>
            </w:r>
          </w:p>
        </w:tc>
        <w:tc>
          <w:tcPr>
            <w:tcW w:w="2778" w:type="dxa"/>
          </w:tcPr>
          <w:p>
            <w:pPr>
              <w:pStyle w:val="0"/>
            </w:pPr>
            <w:r>
              <w:rPr>
                <w:sz w:val="20"/>
              </w:rPr>
              <w:t xml:space="preserve">Проведение консультаций с работодателями по подбору возможных предложений по трудоустройству инвалидов молодого возраста, включая квотируемые рабочие места</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Уровень проведения консультаций с работодателями по подбору возможных предложений по трудоустройству инвалидов молодого возраста, включая квотируемые рабочие места</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Количество консультаций с работодателями по подбору возможных предложений по трудоустройству инвалидов молодого возраста, включая квотируемые рабочие места</w:t>
            </w:r>
          </w:p>
        </w:tc>
        <w:tc>
          <w:tcPr>
            <w:tcW w:w="1247" w:type="dxa"/>
            <w:tcBorders>
              <w:bottom w:val="nil"/>
            </w:tcBorders>
          </w:tcPr>
          <w:p>
            <w:pPr>
              <w:pStyle w:val="0"/>
              <w:jc w:val="center"/>
            </w:pPr>
            <w:r>
              <w:rPr>
                <w:sz w:val="20"/>
              </w:rPr>
              <w:t xml:space="preserve">ед.</w:t>
            </w:r>
          </w:p>
        </w:tc>
        <w:tc>
          <w:tcPr>
            <w:tcW w:w="1304" w:type="dxa"/>
            <w:tcBorders>
              <w:bottom w:val="nil"/>
            </w:tcBorders>
          </w:tcPr>
          <w:p>
            <w:pPr>
              <w:pStyle w:val="0"/>
              <w:jc w:val="center"/>
            </w:pPr>
            <w:r>
              <w:rPr>
                <w:sz w:val="20"/>
              </w:rPr>
              <w:t xml:space="preserve">144,000</w:t>
            </w:r>
          </w:p>
        </w:tc>
        <w:tc>
          <w:tcPr>
            <w:tcW w:w="1304" w:type="dxa"/>
            <w:tcBorders>
              <w:bottom w:val="nil"/>
            </w:tcBorders>
          </w:tcPr>
          <w:p>
            <w:pPr>
              <w:pStyle w:val="0"/>
              <w:jc w:val="center"/>
            </w:pPr>
            <w:r>
              <w:rPr>
                <w:sz w:val="20"/>
              </w:rPr>
              <w:t xml:space="preserve">144,000</w:t>
            </w:r>
          </w:p>
        </w:tc>
        <w:tc>
          <w:tcPr>
            <w:tcW w:w="1304" w:type="dxa"/>
            <w:tcBorders>
              <w:bottom w:val="nil"/>
            </w:tcBorders>
          </w:tcPr>
          <w:p>
            <w:pPr>
              <w:pStyle w:val="0"/>
              <w:jc w:val="center"/>
            </w:pPr>
            <w:r>
              <w:rPr>
                <w:sz w:val="20"/>
              </w:rPr>
              <w:t xml:space="preserve">144,000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Проведены консультации с работодателями по подбору возможных предложений по трудоустройству инвалидов молодого возраста, включая квотируемые рабочие места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4.1.14</w:t>
            </w:r>
          </w:p>
        </w:tc>
        <w:tc>
          <w:tcPr>
            <w:tcW w:w="1928" w:type="dxa"/>
          </w:tcPr>
          <w:p>
            <w:pPr>
              <w:pStyle w:val="0"/>
            </w:pPr>
            <w:r>
              <w:rPr>
                <w:sz w:val="20"/>
              </w:rPr>
              <w:t xml:space="preserve">Мероприятие</w:t>
            </w:r>
          </w:p>
        </w:tc>
        <w:tc>
          <w:tcPr>
            <w:tcW w:w="2778" w:type="dxa"/>
          </w:tcPr>
          <w:p>
            <w:pPr>
              <w:pStyle w:val="0"/>
            </w:pPr>
            <w:r>
              <w:rPr>
                <w:sz w:val="20"/>
              </w:rPr>
              <w:t xml:space="preserve">Подготовка при наличии предложений, направляемых или представляемых в Федеральную службу по труду и занятости, в части модернизации информационно-аналитической системы "Общероссийская база вакансий "Работа в России", в том числе созданию дополнительных сервисов для работодателей и инвалидов молодого возраста, в целях повышения качества услуг в сфере занятости, а также иного функционала, направленного на повышение качества и доступности услуг по трудоустройству инвалидов молодого возраста</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Направлены предложения в Федеральную службу по труду и занятости, в части модернизации информационно-аналитической системы "Общероссийская база вакансий "Работа в России", в том числе созданию дополнительных сервисов для работодателей и инвалидов молодого возраста, в целях повышения качества услуг в сфере занятости, а также иного функционала, направленного на повышение качества и доступности услуг по трудоустройству инвалидов молодого возраста</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Уровень использования сервисов для работодателей и инвалидов информационно-аналитической системы Общероссийская база вакансий "Работа в России" в целях повышения качество и доступности услуг по трудоустройству инвалидов молодого возраста</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Направлены предложения в Федеральную службу по труду и занятости, в части модернизации информационно-аналитической системы "Общероссийская база вакансий "Работа в России", в том числе созданию дополнительных сервисов для работодателей и инвалидов молодого возраста, в целях повышения качества услуг в сфере занятости, а также иного функционала, направленного на повышение качества и доступности услуг по трудоустройству инвалидов молодого возраста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4.1.15</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Анализ вакансий, в том числе на квотируемые рабочие места, информация о которых доступна в системе "Работа в России", и проведение консультаций с работодателями для подбора предложений по трудоустройству инвалида молодого возраста</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Организация взаимодействия с работодателями с целью подбора предложений по трудоустройству инвалидов молодого возраста</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Уровень трудоустройства на вакансии, предложенные в системе портал "Работа в России" для инвалидов молодого возраста</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30,000</w:t>
            </w:r>
          </w:p>
        </w:tc>
        <w:tc>
          <w:tcPr>
            <w:tcW w:w="1304" w:type="dxa"/>
            <w:tcBorders>
              <w:bottom w:val="nil"/>
            </w:tcBorders>
          </w:tcPr>
          <w:p>
            <w:pPr>
              <w:pStyle w:val="0"/>
              <w:jc w:val="center"/>
            </w:pPr>
            <w:r>
              <w:rPr>
                <w:sz w:val="20"/>
              </w:rPr>
              <w:t xml:space="preserve">30,000</w:t>
            </w:r>
          </w:p>
        </w:tc>
        <w:tc>
          <w:tcPr>
            <w:tcW w:w="1304" w:type="dxa"/>
            <w:tcBorders>
              <w:bottom w:val="nil"/>
            </w:tcBorders>
          </w:tcPr>
          <w:p>
            <w:pPr>
              <w:pStyle w:val="0"/>
              <w:jc w:val="center"/>
            </w:pPr>
            <w:r>
              <w:rPr>
                <w:sz w:val="20"/>
              </w:rPr>
              <w:t xml:space="preserve">30,000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Организовано взаимодействие с работодателями с целью подбора предложений по трудоустройству инвалидов молодого возраста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4.1.16</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взаимодействия РУМЦ, БПОО с органами служб занятости</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Организовано взаимодействие РУМЦ, БПОО с органами служб занятости</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vMerge w:val="restart"/>
          </w:tcPr>
          <w:p>
            <w:pPr>
              <w:pStyle w:val="0"/>
            </w:pPr>
            <w:r>
              <w:rPr>
                <w:sz w:val="20"/>
              </w:rPr>
              <w:t xml:space="preserve">Уровень оказания консультативной и методической помощи образовательным организациям высшего образования по вопросам приема, и обучения инвалидов молодого возраста</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Организовано взаимодействие РУМЦ, БПОО с органами служб занятости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4.2</w:t>
            </w:r>
          </w:p>
        </w:tc>
        <w:tc>
          <w:tcPr>
            <w:tcW w:w="1928" w:type="dxa"/>
            <w:tcBorders>
              <w:bottom w:val="nil"/>
            </w:tcBorders>
            <w:vMerge w:val="restart"/>
          </w:tcPr>
          <w:p>
            <w:pPr>
              <w:pStyle w:val="0"/>
            </w:pPr>
            <w:r>
              <w:rPr>
                <w:sz w:val="20"/>
              </w:rPr>
              <w:t xml:space="preserve">Основное мероприятие</w:t>
            </w:r>
          </w:p>
        </w:tc>
        <w:tc>
          <w:tcPr>
            <w:tcW w:w="2778" w:type="dxa"/>
            <w:vMerge w:val="restart"/>
          </w:tcPr>
          <w:p>
            <w:pPr>
              <w:pStyle w:val="0"/>
            </w:pPr>
            <w:r>
              <w:rPr>
                <w:sz w:val="20"/>
              </w:rPr>
              <w:t xml:space="preserve">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3951,5</w:t>
            </w:r>
          </w:p>
        </w:tc>
        <w:tc>
          <w:tcPr>
            <w:tcW w:w="1020" w:type="dxa"/>
          </w:tcPr>
          <w:p>
            <w:pPr>
              <w:pStyle w:val="0"/>
              <w:jc w:val="center"/>
            </w:pPr>
            <w:r>
              <w:rPr>
                <w:sz w:val="20"/>
              </w:rPr>
              <w:t xml:space="preserve">3951,5</w:t>
            </w:r>
          </w:p>
        </w:tc>
        <w:tc>
          <w:tcPr>
            <w:tcW w:w="1020" w:type="dxa"/>
          </w:tcPr>
          <w:p>
            <w:pPr>
              <w:pStyle w:val="0"/>
              <w:jc w:val="center"/>
            </w:pPr>
            <w:r>
              <w:rPr>
                <w:sz w:val="20"/>
              </w:rPr>
              <w:t xml:space="preserve">3951,5</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vMerge w:val="restart"/>
          </w:tcPr>
          <w:p>
            <w:pPr>
              <w:pStyle w:val="0"/>
            </w:pPr>
            <w:r>
              <w:rPr>
                <w:sz w:val="20"/>
              </w:rPr>
              <w:t xml:space="preserve">Доля выпускников - инвалидов, трудоустроенных при содействии службы занятости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37,000</w:t>
            </w:r>
          </w:p>
        </w:tc>
        <w:tc>
          <w:tcPr>
            <w:tcW w:w="1304" w:type="dxa"/>
            <w:tcBorders>
              <w:bottom w:val="nil"/>
            </w:tcBorders>
          </w:tcPr>
          <w:p>
            <w:pPr>
              <w:pStyle w:val="0"/>
              <w:jc w:val="center"/>
            </w:pPr>
            <w:r>
              <w:rPr>
                <w:sz w:val="20"/>
              </w:rPr>
              <w:t xml:space="preserve">37,000</w:t>
            </w:r>
          </w:p>
        </w:tc>
        <w:tc>
          <w:tcPr>
            <w:tcW w:w="1304" w:type="dxa"/>
            <w:tcBorders>
              <w:bottom w:val="nil"/>
            </w:tcBorders>
          </w:tcPr>
          <w:p>
            <w:pPr>
              <w:pStyle w:val="0"/>
              <w:jc w:val="center"/>
            </w:pPr>
            <w:r>
              <w:rPr>
                <w:sz w:val="20"/>
              </w:rPr>
              <w:t xml:space="preserve">37,000</w:t>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3951,5</w:t>
            </w:r>
          </w:p>
        </w:tc>
        <w:tc>
          <w:tcPr>
            <w:tcW w:w="1020" w:type="dxa"/>
          </w:tcPr>
          <w:p>
            <w:pPr>
              <w:pStyle w:val="0"/>
              <w:jc w:val="center"/>
            </w:pPr>
            <w:r>
              <w:rPr>
                <w:sz w:val="20"/>
              </w:rPr>
              <w:t xml:space="preserve">3951,5</w:t>
            </w:r>
          </w:p>
        </w:tc>
        <w:tc>
          <w:tcPr>
            <w:tcW w:w="1020" w:type="dxa"/>
          </w:tcPr>
          <w:p>
            <w:pPr>
              <w:pStyle w:val="0"/>
              <w:jc w:val="center"/>
            </w:pPr>
            <w:r>
              <w:rPr>
                <w:sz w:val="20"/>
              </w:rPr>
              <w:t xml:space="preserve">3951,5</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4.2.1</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предпринимательской деятельности инвалидами молодого возраста</w:t>
            </w:r>
          </w:p>
        </w:tc>
        <w:tc>
          <w:tcPr>
            <w:tcW w:w="2438" w:type="dxa"/>
            <w:tcBorders>
              <w:bottom w:val="nil"/>
            </w:tcBorders>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1200,0</w:t>
            </w:r>
          </w:p>
        </w:tc>
        <w:tc>
          <w:tcPr>
            <w:tcW w:w="1020" w:type="dxa"/>
          </w:tcPr>
          <w:p>
            <w:pPr>
              <w:pStyle w:val="0"/>
              <w:jc w:val="center"/>
            </w:pPr>
            <w:r>
              <w:rPr>
                <w:sz w:val="20"/>
              </w:rPr>
              <w:t xml:space="preserve">1200,0</w:t>
            </w:r>
          </w:p>
        </w:tc>
        <w:tc>
          <w:tcPr>
            <w:tcW w:w="1020" w:type="dxa"/>
          </w:tcPr>
          <w:p>
            <w:pPr>
              <w:pStyle w:val="0"/>
              <w:jc w:val="center"/>
            </w:pPr>
            <w:r>
              <w:rPr>
                <w:sz w:val="20"/>
              </w:rPr>
              <w:t xml:space="preserve">1200,0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Стимулирование предпринимательской деятельности для инвалидов молодого возраста</w:t>
            </w:r>
          </w:p>
        </w:tc>
        <w:tc>
          <w:tcPr>
            <w:tcW w:w="1247" w:type="dxa"/>
          </w:tcPr>
          <w:p>
            <w:pPr>
              <w:pStyle w:val="0"/>
              <w:jc w:val="center"/>
            </w:pPr>
            <w:r>
              <w:rPr>
                <w:sz w:val="20"/>
              </w:rPr>
              <w:t xml:space="preserve">чел.</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0440221000</w:t>
            </w:r>
          </w:p>
        </w:tc>
        <w:tc>
          <w:tcPr>
            <w:tcW w:w="794" w:type="dxa"/>
          </w:tcPr>
          <w:p>
            <w:pPr>
              <w:pStyle w:val="0"/>
              <w:jc w:val="center"/>
            </w:pPr>
            <w:r>
              <w:rPr>
                <w:sz w:val="20"/>
              </w:rPr>
              <w:t xml:space="preserve">321</w:t>
            </w:r>
          </w:p>
        </w:tc>
        <w:tc>
          <w:tcPr>
            <w:tcW w:w="1077" w:type="dxa"/>
          </w:tcPr>
          <w:p>
            <w:pPr>
              <w:pStyle w:val="0"/>
              <w:jc w:val="center"/>
            </w:pPr>
            <w:r>
              <w:rPr>
                <w:sz w:val="20"/>
              </w:rPr>
              <w:t xml:space="preserve">1200,0</w:t>
            </w:r>
          </w:p>
        </w:tc>
        <w:tc>
          <w:tcPr>
            <w:tcW w:w="1020" w:type="dxa"/>
          </w:tcPr>
          <w:p>
            <w:pPr>
              <w:pStyle w:val="0"/>
              <w:jc w:val="center"/>
            </w:pPr>
            <w:r>
              <w:rPr>
                <w:sz w:val="20"/>
              </w:rPr>
              <w:t xml:space="preserve">1200,0</w:t>
            </w:r>
          </w:p>
        </w:tc>
        <w:tc>
          <w:tcPr>
            <w:tcW w:w="1020" w:type="dxa"/>
          </w:tcPr>
          <w:p>
            <w:pPr>
              <w:pStyle w:val="0"/>
              <w:jc w:val="center"/>
            </w:pPr>
            <w:r>
              <w:rPr>
                <w:sz w:val="20"/>
              </w:rPr>
              <w:t xml:space="preserve">1200,0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Уровень организация предпринимательской деятельности незанятых инвалидов молодого возраста</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Оказано содействие в организации предпринимательской деятельности инвалидам молодого возраста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4.2.2</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Оборудование (оснащение) рабочих мест для инвалидов молодого возраста</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2751,5</w:t>
            </w:r>
          </w:p>
        </w:tc>
        <w:tc>
          <w:tcPr>
            <w:tcW w:w="1020" w:type="dxa"/>
          </w:tcPr>
          <w:p>
            <w:pPr>
              <w:pStyle w:val="0"/>
              <w:jc w:val="center"/>
            </w:pPr>
            <w:r>
              <w:rPr>
                <w:sz w:val="20"/>
              </w:rPr>
              <w:t xml:space="preserve">2751,5</w:t>
            </w:r>
          </w:p>
        </w:tc>
        <w:tc>
          <w:tcPr>
            <w:tcW w:w="1020" w:type="dxa"/>
          </w:tcPr>
          <w:p>
            <w:pPr>
              <w:pStyle w:val="0"/>
              <w:jc w:val="center"/>
            </w:pPr>
            <w:r>
              <w:rPr>
                <w:sz w:val="20"/>
              </w:rPr>
              <w:t xml:space="preserve">2751,5</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оборудованных (оснащенных) мест для инвалидов молодого возраста</w:t>
            </w:r>
          </w:p>
        </w:tc>
        <w:tc>
          <w:tcPr>
            <w:tcW w:w="1247" w:type="dxa"/>
          </w:tcPr>
          <w:p>
            <w:pPr>
              <w:pStyle w:val="0"/>
              <w:jc w:val="center"/>
            </w:pPr>
            <w:r>
              <w:rPr>
                <w:sz w:val="20"/>
              </w:rPr>
              <w:t xml:space="preserve">ед.</w:t>
            </w:r>
          </w:p>
        </w:tc>
        <w:tc>
          <w:tcPr>
            <w:tcW w:w="1304" w:type="dxa"/>
          </w:tcPr>
          <w:p>
            <w:pPr>
              <w:pStyle w:val="0"/>
              <w:jc w:val="center"/>
            </w:pPr>
            <w:r>
              <w:rPr>
                <w:sz w:val="20"/>
              </w:rPr>
              <w:t xml:space="preserve">37,000</w:t>
            </w:r>
          </w:p>
        </w:tc>
        <w:tc>
          <w:tcPr>
            <w:tcW w:w="1304" w:type="dxa"/>
          </w:tcPr>
          <w:p>
            <w:pPr>
              <w:pStyle w:val="0"/>
              <w:jc w:val="center"/>
            </w:pPr>
            <w:r>
              <w:rPr>
                <w:sz w:val="20"/>
              </w:rPr>
              <w:t xml:space="preserve">37,000</w:t>
            </w:r>
          </w:p>
        </w:tc>
        <w:tc>
          <w:tcPr>
            <w:tcW w:w="1304" w:type="dxa"/>
          </w:tcPr>
          <w:p>
            <w:pPr>
              <w:pStyle w:val="0"/>
              <w:jc w:val="center"/>
            </w:pPr>
            <w:r>
              <w:rPr>
                <w:sz w:val="20"/>
              </w:rPr>
              <w:t xml:space="preserve">37,000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0440221000</w:t>
            </w:r>
          </w:p>
        </w:tc>
        <w:tc>
          <w:tcPr>
            <w:tcW w:w="794" w:type="dxa"/>
          </w:tcPr>
          <w:p>
            <w:pPr>
              <w:pStyle w:val="0"/>
              <w:jc w:val="center"/>
            </w:pPr>
            <w:r>
              <w:rPr>
                <w:sz w:val="20"/>
              </w:rPr>
              <w:t xml:space="preserve">811</w:t>
            </w:r>
          </w:p>
        </w:tc>
        <w:tc>
          <w:tcPr>
            <w:tcW w:w="1077" w:type="dxa"/>
          </w:tcPr>
          <w:p>
            <w:pPr>
              <w:pStyle w:val="0"/>
              <w:jc w:val="center"/>
            </w:pPr>
            <w:r>
              <w:rPr>
                <w:sz w:val="20"/>
              </w:rPr>
              <w:t xml:space="preserve">2751,5</w:t>
            </w:r>
          </w:p>
        </w:tc>
        <w:tc>
          <w:tcPr>
            <w:tcW w:w="1020" w:type="dxa"/>
          </w:tcPr>
          <w:p>
            <w:pPr>
              <w:pStyle w:val="0"/>
              <w:jc w:val="center"/>
            </w:pPr>
            <w:r>
              <w:rPr>
                <w:sz w:val="20"/>
              </w:rPr>
              <w:t xml:space="preserve">2751,5</w:t>
            </w:r>
          </w:p>
        </w:tc>
        <w:tc>
          <w:tcPr>
            <w:tcW w:w="1020" w:type="dxa"/>
          </w:tcPr>
          <w:p>
            <w:pPr>
              <w:pStyle w:val="0"/>
              <w:jc w:val="center"/>
            </w:pPr>
            <w:r>
              <w:rPr>
                <w:sz w:val="20"/>
              </w:rPr>
              <w:t xml:space="preserve">2751,5</w:t>
            </w:r>
          </w:p>
        </w:tc>
        <w:tc>
          <w:tcPr>
            <w:vMerge w:val="continue"/>
          </w:tcPr>
          <w:p/>
        </w:tc>
        <w:tc>
          <w:tcPr>
            <w:tcW w:w="2494" w:type="dxa"/>
            <w:vMerge w:val="restart"/>
          </w:tcPr>
          <w:p>
            <w:pPr>
              <w:pStyle w:val="0"/>
            </w:pPr>
            <w:r>
              <w:rPr>
                <w:sz w:val="20"/>
              </w:rPr>
              <w:t xml:space="preserve">Уровень трудоустроенных инвалидов молодого возраста на оборудованные (оснащенные) для них рабочие мест</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Оборудованы (оснащены) рабочие места для инвалидов молодого возраста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4.3</w:t>
            </w:r>
          </w:p>
        </w:tc>
        <w:tc>
          <w:tcPr>
            <w:tcW w:w="1928" w:type="dxa"/>
            <w:tcBorders>
              <w:bottom w:val="nil"/>
            </w:tcBorders>
            <w:vMerge w:val="restart"/>
          </w:tcPr>
          <w:p>
            <w:pPr>
              <w:pStyle w:val="0"/>
            </w:pPr>
            <w:r>
              <w:rPr>
                <w:sz w:val="20"/>
              </w:rPr>
              <w:t xml:space="preserve">Основное мероприятие</w:t>
            </w:r>
          </w:p>
        </w:tc>
        <w:tc>
          <w:tcPr>
            <w:tcW w:w="2778" w:type="dxa"/>
            <w:vMerge w:val="restart"/>
          </w:tcPr>
          <w:p>
            <w:pPr>
              <w:pStyle w:val="0"/>
            </w:pPr>
            <w:r>
              <w:rPr>
                <w:sz w:val="20"/>
              </w:rPr>
              <w:t xml:space="preserve">Организация наставничества при трудоустройстве выпускников-инвалидов, обратившихся в службу занятости</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951,6</w:t>
            </w:r>
          </w:p>
        </w:tc>
        <w:tc>
          <w:tcPr>
            <w:tcW w:w="1020" w:type="dxa"/>
          </w:tcPr>
          <w:p>
            <w:pPr>
              <w:pStyle w:val="0"/>
              <w:jc w:val="center"/>
            </w:pPr>
            <w:r>
              <w:rPr>
                <w:sz w:val="20"/>
              </w:rPr>
              <w:t xml:space="preserve">951,6</w:t>
            </w:r>
          </w:p>
        </w:tc>
        <w:tc>
          <w:tcPr>
            <w:tcW w:w="1020" w:type="dxa"/>
          </w:tcPr>
          <w:p>
            <w:pPr>
              <w:pStyle w:val="0"/>
              <w:jc w:val="center"/>
            </w:pPr>
            <w:r>
              <w:rPr>
                <w:sz w:val="20"/>
              </w:rPr>
              <w:t xml:space="preserve">951,6</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vMerge w:val="restart"/>
          </w:tcPr>
          <w:p>
            <w:pPr>
              <w:pStyle w:val="0"/>
            </w:pPr>
            <w:r>
              <w:rPr>
                <w:sz w:val="20"/>
              </w:rPr>
              <w:t xml:space="preserve">Доля выпускников - инвалидов, трудоустроенных в течение года после получения образования</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w:t>
            </w:r>
          </w:p>
        </w:tc>
        <w:tc>
          <w:tcPr>
            <w:tcW w:w="1304" w:type="dxa"/>
            <w:tcBorders>
              <w:bottom w:val="nil"/>
            </w:tcBorders>
          </w:tcPr>
          <w:p>
            <w:pPr>
              <w:pStyle w:val="0"/>
              <w:jc w:val="center"/>
            </w:pPr>
            <w:r>
              <w:rPr>
                <w:sz w:val="20"/>
              </w:rPr>
              <w:t xml:space="preserve">10,000</w:t>
            </w:r>
          </w:p>
        </w:tc>
        <w:tc>
          <w:tcPr>
            <w:tcW w:w="1304" w:type="dxa"/>
            <w:tcBorders>
              <w:bottom w:val="nil"/>
            </w:tcBorders>
          </w:tcPr>
          <w:p>
            <w:pPr>
              <w:pStyle w:val="0"/>
              <w:jc w:val="center"/>
            </w:pPr>
            <w:r>
              <w:rPr>
                <w:sz w:val="20"/>
              </w:rPr>
              <w:t xml:space="preserve">10,000</w:t>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951,6</w:t>
            </w:r>
          </w:p>
        </w:tc>
        <w:tc>
          <w:tcPr>
            <w:tcW w:w="1020" w:type="dxa"/>
          </w:tcPr>
          <w:p>
            <w:pPr>
              <w:pStyle w:val="0"/>
              <w:jc w:val="center"/>
            </w:pPr>
            <w:r>
              <w:rPr>
                <w:sz w:val="20"/>
              </w:rPr>
              <w:t xml:space="preserve">951,6</w:t>
            </w:r>
          </w:p>
        </w:tc>
        <w:tc>
          <w:tcPr>
            <w:tcW w:w="1020" w:type="dxa"/>
          </w:tcPr>
          <w:p>
            <w:pPr>
              <w:pStyle w:val="0"/>
              <w:jc w:val="center"/>
            </w:pPr>
            <w:r>
              <w:rPr>
                <w:sz w:val="20"/>
              </w:rPr>
              <w:t xml:space="preserve">951,6</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4.3.1</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стажировки выпускников-инвалидов молодого возраста</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951,6</w:t>
            </w:r>
          </w:p>
        </w:tc>
        <w:tc>
          <w:tcPr>
            <w:tcW w:w="1020" w:type="dxa"/>
          </w:tcPr>
          <w:p>
            <w:pPr>
              <w:pStyle w:val="0"/>
              <w:jc w:val="center"/>
            </w:pPr>
            <w:r>
              <w:rPr>
                <w:sz w:val="20"/>
              </w:rPr>
              <w:t xml:space="preserve">951,6</w:t>
            </w:r>
          </w:p>
        </w:tc>
        <w:tc>
          <w:tcPr>
            <w:tcW w:w="1020" w:type="dxa"/>
          </w:tcPr>
          <w:p>
            <w:pPr>
              <w:pStyle w:val="0"/>
              <w:jc w:val="center"/>
            </w:pPr>
            <w:r>
              <w:rPr>
                <w:sz w:val="20"/>
              </w:rPr>
              <w:t xml:space="preserve">951,6</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выпускников - инвалидов молодого возраста</w:t>
            </w:r>
          </w:p>
        </w:tc>
        <w:tc>
          <w:tcPr>
            <w:tcW w:w="1247" w:type="dxa"/>
          </w:tcPr>
          <w:p>
            <w:pPr>
              <w:pStyle w:val="0"/>
              <w:jc w:val="center"/>
            </w:pPr>
            <w:r>
              <w:rPr>
                <w:sz w:val="20"/>
              </w:rPr>
              <w:t xml:space="preserve">чел.</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0440321000</w:t>
            </w:r>
          </w:p>
        </w:tc>
        <w:tc>
          <w:tcPr>
            <w:tcW w:w="794" w:type="dxa"/>
          </w:tcPr>
          <w:p>
            <w:pPr>
              <w:pStyle w:val="0"/>
              <w:jc w:val="center"/>
            </w:pPr>
            <w:r>
              <w:rPr>
                <w:sz w:val="20"/>
              </w:rPr>
              <w:t xml:space="preserve">244</w:t>
            </w:r>
          </w:p>
        </w:tc>
        <w:tc>
          <w:tcPr>
            <w:tcW w:w="1077" w:type="dxa"/>
          </w:tcPr>
          <w:p>
            <w:pPr>
              <w:pStyle w:val="0"/>
              <w:jc w:val="center"/>
            </w:pPr>
            <w:r>
              <w:rPr>
                <w:sz w:val="20"/>
              </w:rPr>
              <w:t xml:space="preserve">951,6</w:t>
            </w:r>
          </w:p>
        </w:tc>
        <w:tc>
          <w:tcPr>
            <w:tcW w:w="1020" w:type="dxa"/>
          </w:tcPr>
          <w:p>
            <w:pPr>
              <w:pStyle w:val="0"/>
              <w:jc w:val="center"/>
            </w:pPr>
            <w:r>
              <w:rPr>
                <w:sz w:val="20"/>
              </w:rPr>
              <w:t xml:space="preserve">951,6</w:t>
            </w:r>
          </w:p>
        </w:tc>
        <w:tc>
          <w:tcPr>
            <w:tcW w:w="1020" w:type="dxa"/>
          </w:tcPr>
          <w:p>
            <w:pPr>
              <w:pStyle w:val="0"/>
              <w:jc w:val="center"/>
            </w:pPr>
            <w:r>
              <w:rPr>
                <w:sz w:val="20"/>
              </w:rPr>
              <w:t xml:space="preserve">951,6</w:t>
            </w:r>
          </w:p>
        </w:tc>
        <w:tc>
          <w:tcPr>
            <w:vMerge w:val="continue"/>
          </w:tcPr>
          <w:p/>
        </w:tc>
        <w:tc>
          <w:tcPr>
            <w:tcW w:w="2494" w:type="dxa"/>
            <w:vMerge w:val="restart"/>
          </w:tcPr>
          <w:p>
            <w:pPr>
              <w:pStyle w:val="0"/>
            </w:pPr>
            <w:r>
              <w:rPr>
                <w:sz w:val="20"/>
              </w:rPr>
              <w:t xml:space="preserve">Уровень трудоустройства выпускников - инвалидов и содействие им при адаптации на рабочем месте к условиям профессиональной среды (социальной и производственной), содержанию, режиму, условиям, характеру профессиональной деятельности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Организована стажировка выпускников-инвалидов молодого возраста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4.4</w:t>
            </w:r>
          </w:p>
        </w:tc>
        <w:tc>
          <w:tcPr>
            <w:tcW w:w="1928" w:type="dxa"/>
          </w:tcPr>
          <w:p>
            <w:pPr>
              <w:pStyle w:val="0"/>
            </w:pPr>
            <w:r>
              <w:rPr>
                <w:sz w:val="20"/>
              </w:rPr>
              <w:t xml:space="preserve">Основное мероприятие</w:t>
            </w:r>
          </w:p>
        </w:tc>
        <w:tc>
          <w:tcPr>
            <w:tcW w:w="2778" w:type="dxa"/>
          </w:tcPr>
          <w:p>
            <w:pPr>
              <w:pStyle w:val="0"/>
            </w:pPr>
            <w:r>
              <w:rPr>
                <w:sz w:val="20"/>
              </w:rPr>
              <w:t xml:space="preserve">Сопровождение инвалидов молодого возраста при получении ими профессионального образования</w:t>
            </w:r>
          </w:p>
        </w:tc>
        <w:tc>
          <w:tcPr>
            <w:tcW w:w="2438" w:type="dxa"/>
          </w:tcPr>
          <w:p>
            <w:pPr>
              <w:pStyle w:val="0"/>
            </w:pPr>
            <w:r>
              <w:rPr>
                <w:sz w:val="20"/>
              </w:rPr>
              <w:t xml:space="preserve">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Доля инвалидов молодого возраста, успешно завершивших обучение, от числа принятых на обучение в соответствующем году (15 - 18 лет)</w:t>
            </w:r>
          </w:p>
        </w:tc>
        <w:tc>
          <w:tcPr>
            <w:tcW w:w="1247" w:type="dxa"/>
          </w:tcPr>
          <w:p>
            <w:pPr>
              <w:pStyle w:val="0"/>
              <w:jc w:val="center"/>
            </w:pPr>
            <w:r>
              <w:rPr>
                <w:sz w:val="20"/>
              </w:rPr>
              <w:t xml:space="preserve">%</w:t>
            </w:r>
          </w:p>
        </w:tc>
        <w:tc>
          <w:tcPr>
            <w:tcW w:w="1304" w:type="dxa"/>
          </w:tcPr>
          <w:p>
            <w:pPr>
              <w:pStyle w:val="0"/>
              <w:jc w:val="center"/>
            </w:pPr>
            <w:r>
              <w:rPr>
                <w:sz w:val="20"/>
              </w:rPr>
              <w:t xml:space="preserve">7,000</w:t>
            </w:r>
          </w:p>
        </w:tc>
        <w:tc>
          <w:tcPr>
            <w:tcW w:w="1304" w:type="dxa"/>
          </w:tcPr>
          <w:p>
            <w:pPr>
              <w:pStyle w:val="0"/>
              <w:jc w:val="center"/>
            </w:pPr>
            <w:r>
              <w:rPr>
                <w:sz w:val="20"/>
              </w:rPr>
              <w:t xml:space="preserve">7,000</w:t>
            </w:r>
          </w:p>
        </w:tc>
        <w:tc>
          <w:tcPr>
            <w:tcW w:w="1304" w:type="dxa"/>
          </w:tcPr>
          <w:p>
            <w:pPr>
              <w:pStyle w:val="0"/>
              <w:jc w:val="center"/>
            </w:pPr>
            <w:r>
              <w:rPr>
                <w:sz w:val="20"/>
              </w:rPr>
              <w:t xml:space="preserve">7,000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tcPr>
          <w:p>
            <w:pPr>
              <w:pStyle w:val="0"/>
            </w:pPr>
            <w:r>
              <w:rPr>
                <w:sz w:val="20"/>
              </w:rPr>
              <w:t xml:space="preserve">Доля инвалидов молодого возраста, успешно завершивших обучение, от числа принятых на обучение в соответствующем году (18 - 24 года)</w:t>
            </w:r>
          </w:p>
        </w:tc>
        <w:tc>
          <w:tcPr>
            <w:tcW w:w="1247" w:type="dxa"/>
          </w:tcPr>
          <w:p>
            <w:pPr>
              <w:pStyle w:val="0"/>
              <w:jc w:val="center"/>
            </w:pPr>
            <w:r>
              <w:rPr>
                <w:sz w:val="20"/>
              </w:rPr>
              <w:t xml:space="preserve">%</w:t>
            </w:r>
          </w:p>
        </w:tc>
        <w:tc>
          <w:tcPr>
            <w:tcW w:w="1304" w:type="dxa"/>
          </w:tcPr>
          <w:p>
            <w:pPr>
              <w:pStyle w:val="0"/>
              <w:jc w:val="center"/>
            </w:pPr>
            <w:r>
              <w:rPr>
                <w:sz w:val="20"/>
              </w:rPr>
              <w:t xml:space="preserve">86,000</w:t>
            </w:r>
          </w:p>
        </w:tc>
        <w:tc>
          <w:tcPr>
            <w:tcW w:w="1304" w:type="dxa"/>
          </w:tcPr>
          <w:p>
            <w:pPr>
              <w:pStyle w:val="0"/>
              <w:jc w:val="center"/>
            </w:pPr>
            <w:r>
              <w:rPr>
                <w:sz w:val="20"/>
              </w:rPr>
              <w:t xml:space="preserve">86,000</w:t>
            </w:r>
          </w:p>
        </w:tc>
        <w:tc>
          <w:tcPr>
            <w:tcW w:w="1304" w:type="dxa"/>
          </w:tcPr>
          <w:p>
            <w:pPr>
              <w:pStyle w:val="0"/>
              <w:jc w:val="center"/>
            </w:pPr>
            <w:r>
              <w:rPr>
                <w:sz w:val="20"/>
              </w:rPr>
              <w:t xml:space="preserve">86,000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Доля инвалидов молодого возраста, принятых на обучение, в общей численности инвалидов соответствующего возраста (15 - 18 лет)</w:t>
            </w:r>
          </w:p>
        </w:tc>
        <w:tc>
          <w:tcPr>
            <w:tcW w:w="1247" w:type="dxa"/>
          </w:tcPr>
          <w:p>
            <w:pPr>
              <w:pStyle w:val="0"/>
              <w:jc w:val="center"/>
            </w:pPr>
            <w:r>
              <w:rPr>
                <w:sz w:val="20"/>
              </w:rPr>
              <w:t xml:space="preserve">%</w:t>
            </w:r>
          </w:p>
        </w:tc>
        <w:tc>
          <w:tcPr>
            <w:tcW w:w="1304" w:type="dxa"/>
          </w:tcPr>
          <w:p>
            <w:pPr>
              <w:pStyle w:val="0"/>
              <w:jc w:val="center"/>
            </w:pPr>
            <w:r>
              <w:rPr>
                <w:sz w:val="20"/>
              </w:rPr>
              <w:t xml:space="preserve">4,100</w:t>
            </w:r>
          </w:p>
        </w:tc>
        <w:tc>
          <w:tcPr>
            <w:tcW w:w="1304" w:type="dxa"/>
          </w:tcPr>
          <w:p>
            <w:pPr>
              <w:pStyle w:val="0"/>
              <w:jc w:val="center"/>
            </w:pPr>
            <w:r>
              <w:rPr>
                <w:sz w:val="20"/>
              </w:rPr>
              <w:t xml:space="preserve">4,200</w:t>
            </w:r>
          </w:p>
        </w:tc>
        <w:tc>
          <w:tcPr>
            <w:tcW w:w="1304" w:type="dxa"/>
          </w:tcPr>
          <w:p>
            <w:pPr>
              <w:pStyle w:val="0"/>
              <w:jc w:val="center"/>
            </w:pPr>
            <w:r>
              <w:rPr>
                <w:sz w:val="20"/>
              </w:rPr>
              <w:t xml:space="preserve">4,200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Доля инвалидов молодого возраста, принятых на обучение, в общей численности инвалидов соответствующего возраста (18 - 24 года)</w:t>
            </w:r>
          </w:p>
        </w:tc>
        <w:tc>
          <w:tcPr>
            <w:tcW w:w="1247" w:type="dxa"/>
          </w:tcPr>
          <w:p>
            <w:pPr>
              <w:pStyle w:val="0"/>
              <w:jc w:val="center"/>
            </w:pPr>
            <w:r>
              <w:rPr>
                <w:sz w:val="20"/>
              </w:rPr>
              <w:t xml:space="preserve">%</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Доля обучающихся инвалидов молодого возраста, в общей численности инвалидов соответствующего возраста (15 - 18 лет)</w:t>
            </w:r>
          </w:p>
        </w:tc>
        <w:tc>
          <w:tcPr>
            <w:tcW w:w="1247" w:type="dxa"/>
          </w:tcPr>
          <w:p>
            <w:pPr>
              <w:pStyle w:val="0"/>
              <w:jc w:val="center"/>
            </w:pPr>
            <w:r>
              <w:rPr>
                <w:sz w:val="20"/>
              </w:rPr>
              <w:t xml:space="preserve">%</w:t>
            </w:r>
          </w:p>
        </w:tc>
        <w:tc>
          <w:tcPr>
            <w:tcW w:w="1304" w:type="dxa"/>
          </w:tcPr>
          <w:p>
            <w:pPr>
              <w:pStyle w:val="0"/>
              <w:jc w:val="center"/>
            </w:pPr>
            <w:r>
              <w:rPr>
                <w:sz w:val="20"/>
              </w:rPr>
              <w:t xml:space="preserve">9,700</w:t>
            </w:r>
          </w:p>
        </w:tc>
        <w:tc>
          <w:tcPr>
            <w:tcW w:w="1304" w:type="dxa"/>
          </w:tcPr>
          <w:p>
            <w:pPr>
              <w:pStyle w:val="0"/>
              <w:jc w:val="center"/>
            </w:pPr>
            <w:r>
              <w:rPr>
                <w:sz w:val="20"/>
              </w:rPr>
              <w:t xml:space="preserve">9,800</w:t>
            </w:r>
          </w:p>
        </w:tc>
        <w:tc>
          <w:tcPr>
            <w:tcW w:w="1304" w:type="dxa"/>
          </w:tcPr>
          <w:p>
            <w:pPr>
              <w:pStyle w:val="0"/>
              <w:jc w:val="center"/>
            </w:pPr>
            <w:r>
              <w:rPr>
                <w:sz w:val="20"/>
              </w:rPr>
              <w:t xml:space="preserve">9,800</w:t>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tcBorders>
          </w:tcPr>
          <w:p>
            <w:pPr>
              <w:pStyle w:val="0"/>
            </w:pPr>
            <w:r>
              <w:rPr>
                <w:sz w:val="20"/>
              </w:rPr>
            </w:r>
          </w:p>
        </w:tc>
        <w:tc>
          <w:tcPr>
            <w:tcW w:w="2494" w:type="dxa"/>
          </w:tcPr>
          <w:p>
            <w:pPr>
              <w:pStyle w:val="0"/>
            </w:pPr>
            <w:r>
              <w:rPr>
                <w:sz w:val="20"/>
              </w:rPr>
              <w:t xml:space="preserve">Доля обучающихся инвалидов молодого возраста, в общей численности инвалидов соответствующего возраста (18 - 24 года)</w:t>
            </w:r>
          </w:p>
        </w:tc>
        <w:tc>
          <w:tcPr>
            <w:tcW w:w="1247" w:type="dxa"/>
          </w:tcPr>
          <w:p>
            <w:pPr>
              <w:pStyle w:val="0"/>
              <w:jc w:val="center"/>
            </w:pPr>
            <w:r>
              <w:rPr>
                <w:sz w:val="20"/>
              </w:rPr>
              <w:t xml:space="preserve">%</w:t>
            </w:r>
          </w:p>
        </w:tc>
        <w:tc>
          <w:tcPr>
            <w:tcW w:w="1304" w:type="dxa"/>
          </w:tcPr>
          <w:p>
            <w:pPr>
              <w:pStyle w:val="0"/>
              <w:jc w:val="center"/>
            </w:pPr>
            <w:r>
              <w:rPr>
                <w:sz w:val="20"/>
              </w:rPr>
              <w:t xml:space="preserve">3,900</w:t>
            </w:r>
          </w:p>
        </w:tc>
        <w:tc>
          <w:tcPr>
            <w:tcW w:w="1304" w:type="dxa"/>
          </w:tcPr>
          <w:p>
            <w:pPr>
              <w:pStyle w:val="0"/>
              <w:jc w:val="center"/>
            </w:pPr>
            <w:r>
              <w:rPr>
                <w:sz w:val="20"/>
              </w:rPr>
              <w:t xml:space="preserve">3,900</w:t>
            </w:r>
          </w:p>
        </w:tc>
        <w:tc>
          <w:tcPr>
            <w:tcW w:w="1304" w:type="dxa"/>
          </w:tcPr>
          <w:p>
            <w:pPr>
              <w:pStyle w:val="0"/>
              <w:jc w:val="center"/>
            </w:pPr>
            <w:r>
              <w:rPr>
                <w:sz w:val="20"/>
              </w:rPr>
              <w:t xml:space="preserve">3,900</w:t>
            </w:r>
          </w:p>
        </w:tc>
      </w:tr>
      <w:tr>
        <w:tc>
          <w:tcPr>
            <w:tcW w:w="794" w:type="dxa"/>
          </w:tcPr>
          <w:p>
            <w:pPr>
              <w:pStyle w:val="0"/>
              <w:jc w:val="center"/>
            </w:pPr>
            <w:r>
              <w:rPr>
                <w:sz w:val="20"/>
              </w:rPr>
              <w:t xml:space="preserve">4.4.1</w:t>
            </w:r>
          </w:p>
        </w:tc>
        <w:tc>
          <w:tcPr>
            <w:tcW w:w="1928" w:type="dxa"/>
          </w:tcPr>
          <w:p>
            <w:pPr>
              <w:pStyle w:val="0"/>
            </w:pPr>
            <w:r>
              <w:rPr>
                <w:sz w:val="20"/>
              </w:rPr>
              <w:t xml:space="preserve">Мероприятие</w:t>
            </w:r>
          </w:p>
        </w:tc>
        <w:tc>
          <w:tcPr>
            <w:tcW w:w="2778" w:type="dxa"/>
            <w:vMerge w:val="restart"/>
          </w:tcPr>
          <w:p>
            <w:pPr>
              <w:pStyle w:val="0"/>
            </w:pPr>
            <w:r>
              <w:rPr>
                <w:sz w:val="20"/>
              </w:rPr>
              <w:t xml:space="preserve">Организация профессиональной ориентации инвалидов молодого возраста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Уровень профессиональной ориентации инвалидов молодого возраста</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Профориентационная работа с обучающимися с ограниченными возможностями здоровья в общеобразовательных организациях</w:t>
            </w:r>
          </w:p>
        </w:tc>
        <w:tc>
          <w:tcPr>
            <w:tcW w:w="1247" w:type="dxa"/>
            <w:tcBorders>
              <w:bottom w:val="nil"/>
            </w:tcBorders>
            <w:vMerge w:val="restart"/>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Borders>
              <w:bottom w:val="nil"/>
            </w:tcBorders>
            <w:vMerge w:val="continue"/>
          </w:tcP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Borders>
              <w:bottom w:val="nil"/>
            </w:tcBorders>
            <w:vMerge w:val="continue"/>
          </w:tcP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Организована профессиональная ориентация инвалидов молодого возраста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4.4.2</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Организация взаимодействия инвалидов с представителями организаций, осуществляющих образовательную деятельность по образовательным программам среднего профессионального и высшего образования, при поступлении в образовательную организацию (при необходимости предоставление услуг по переводу русского жестового языка (сурдопереводу, тифлосурдопереводу)</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Уровень взаимодействия инвалидов с представителями организаций</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Взаимодействие инвалидов с представителями организаций, осуществляющих образовательную деятельность по образовательным программам среднего профессионального и высшего образования, при поступлении в образовательную организацию (при необходимости предоставление услуг по переводу русского жестового языка (сурдопереводу, тифлосурдопереводу)</w:t>
            </w:r>
          </w:p>
        </w:tc>
        <w:tc>
          <w:tcPr>
            <w:tcW w:w="1247" w:type="dxa"/>
            <w:tcBorders>
              <w:bottom w:val="nil"/>
            </w:tcBorders>
            <w:vMerge w:val="restart"/>
          </w:tcPr>
          <w:p>
            <w:pPr>
              <w:pStyle w:val="0"/>
              <w:jc w:val="center"/>
            </w:pPr>
            <w:r>
              <w:rPr>
                <w:sz w:val="20"/>
              </w:rPr>
              <w:t xml:space="preserve">да - 1/</w:t>
            </w:r>
          </w:p>
          <w:p>
            <w:pPr>
              <w:pStyle w:val="0"/>
              <w:jc w:val="center"/>
            </w:pPr>
            <w:r>
              <w:rPr>
                <w:sz w:val="20"/>
              </w:rPr>
              <w:t xml:space="preserve">нет - 0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Borders>
              <w:bottom w:val="nil"/>
            </w:tcBorders>
            <w:vMerge w:val="continue"/>
          </w:tcP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Borders>
              <w:bottom w:val="nil"/>
            </w:tcBorders>
            <w:vMerge w:val="continue"/>
          </w:tcP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Организовано взаимодействие инвалидов с представителями организаций, осуществляющих образовательную деятельность по образовательным программам среднего профессионального и высшего образования, при поступлении в образовательную организацию (при необходимости предоставление услуг по переводу русского жестового языка (сурдопереводу, тифлосурдопереводу)</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4.4.3</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работы "горячей линии" по вопросам приема в организации, осуществляющие образовательную деятельность по образовательным программам среднего профессионального и высшего образования, инвалидов молодого возраста</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Осуществление адресного информирования, оперативного решения актуальных проблем инвалидов при поступлении в государственные профессиональные образовательные учреждения Карачаево-Черкесской Республики</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Предоставление инвалидам молодого возраста достоверной информации об условиях приема в организации, осуществляющие образовательную деятельность по образовательным программам среднего профессионального и высшего образования</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Организована работа "горячей линии" по вопросам приема в организации, осуществляющие образовательную деятельность по образовательным программам среднего профессионального и высшего образования, инвалидов молодого возраста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4.4.4</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Мониторинг условий доступности организаций, осуществляющих образовательную деятельность по образовательным программам среднего профессионального образования, для получения профессионального образования инвалидами молодого возраста</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Проведение мониторинга условий доступности организаций, осуществляющих образовательную деятельность по образовательным программам среднего профессионального образования, для получения профессионального образования инвалидами молодого возраста</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Качество условий доступности организаций, осуществляющих образовательную деятельность по образовательным программам среднего профессионального образования, для получения профессионального образования инвалидами молодого возраста</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 мониторинг условий доступности организаций, осуществляющих образовательную деятельность по образовательным программам среднего профессионального образования, для получения профессионального образования инвалидами молодого возраста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4.4.5</w:t>
            </w:r>
          </w:p>
        </w:tc>
        <w:tc>
          <w:tcPr>
            <w:tcW w:w="1928" w:type="dxa"/>
          </w:tcPr>
          <w:p>
            <w:pPr>
              <w:pStyle w:val="0"/>
            </w:pPr>
            <w:r>
              <w:rPr>
                <w:sz w:val="20"/>
              </w:rPr>
              <w:t xml:space="preserve">Мероприятие</w:t>
            </w:r>
          </w:p>
        </w:tc>
        <w:tc>
          <w:tcPr>
            <w:tcW w:w="2778" w:type="dxa"/>
          </w:tcPr>
          <w:p>
            <w:pPr>
              <w:pStyle w:val="0"/>
            </w:pPr>
            <w:r>
              <w:rPr>
                <w:sz w:val="20"/>
              </w:rPr>
              <w:t xml:space="preserve">Организация семинаров, вебинаров, заседаний рабочих групп для педагогических работников и родителей по вопросам развития инклюзивного образования и содействия трудоустройству студентов с инвалидностью</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Проведение семинаров, вебинаров, заседаний рабочих групп для педагогических работников и родителей по вопросам развития инклюзивного образования и содействия трудоустройству студентов с инвалидностью</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Качество семинаров, вебинаров, заседаний рабочих групп для педагогических работников и родителей по вопросам развития инклюзивного образования и содействия трудоустройству студентов с инвалидностью</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Проведены семинары, вебинары, заседания рабочих групп для педагогических работников и родителей по вопросам развития инклюзивного образования и содействия трудоустройству студентов с инвалидностью</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4.4.6</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дополнительного профессионального образования педагогических работников и учебно-воспитательного персонала по вопросам инклюзивного образования и профориентационной работы инвалидов молодого возраста</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Проведение дополнительного профессионального образования педагогических работников и учебно-воспитательного персонала по вопросам инклюзивного образования и профориентационной работы инвалидов молодого возраста</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Уровень профессионального образования педагогических работников и учебно-воспитательного персонала по вопросам инклюзивного образования и профориентационной работы инвалидов молодого возраста</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Организовано дополнительное профессиональное образование педагогических работников и учебно-воспитательного персонала по вопросам инклюзивного образования и профориентационной работы инвалидов молодого возраста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4.4.7</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Актуализация образовательных программ и программ по профессиональной ориентации в соответствии с требованиями рынка труда и предлагаемыми вакансиями</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Разработаны адаптированные образовательные программы и программ по профессиональной ориентации в соответствии с требованиями рынка труда и предлагаемыми вакансиями</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Уровень адаптированных образовательных программ и программ по профессиональной ориентации в соответствии с требованиями рынка труда и предлагаемыми вакансиями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100,000</w:t>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Проведена актуализация образовательных программ и программ по профессиональной ориентации в соответствии с требованиями рынка труда и предлагаемыми вакансиями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Pr>
          <w:p>
            <w:pPr>
              <w:pStyle w:val="0"/>
              <w:jc w:val="center"/>
            </w:pPr>
            <w:r>
              <w:rPr>
                <w:sz w:val="20"/>
              </w:rPr>
              <w:t xml:space="preserve">4.4.8</w:t>
            </w:r>
          </w:p>
        </w:tc>
        <w:tc>
          <w:tcPr>
            <w:tcW w:w="1928" w:type="dxa"/>
          </w:tcPr>
          <w:p>
            <w:pPr>
              <w:pStyle w:val="0"/>
            </w:pPr>
            <w:r>
              <w:rPr>
                <w:sz w:val="20"/>
              </w:rPr>
              <w:t xml:space="preserve">Мероприятие</w:t>
            </w:r>
          </w:p>
        </w:tc>
        <w:tc>
          <w:tcPr>
            <w:tcW w:w="2778" w:type="dxa"/>
          </w:tcPr>
          <w:p>
            <w:pPr>
              <w:pStyle w:val="0"/>
            </w:pPr>
            <w:r>
              <w:rPr>
                <w:sz w:val="20"/>
              </w:rPr>
              <w:t xml:space="preserve">Информирование об условиях получения профессионального образования, профессиях, специальностях, направлениях подготовки, реализуемых в организациях, осуществляющих образовательную деятельность по образовательным программам среднего профессионального и высшего образования</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Доля профессиональных образовательных организаций Карачаево-Черкесской Республики размещающих информацию о наличии условий для обучения лиц с инвалидностью и ограниченными возможностями здоровья по образовательным программам среднего профессионального и высшего образования на сайте организации</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Размещение на сайтах профессиональных образовательных организаций Карачаево-Черкесской Республики информации о наличии условий для обучения лиц с инвалидностью и ограниченными возможностями здоровья по образовательным программам среднего профессионального и высшего образования</w:t>
            </w:r>
          </w:p>
        </w:tc>
        <w:tc>
          <w:tcPr>
            <w:tcW w:w="1247" w:type="dxa"/>
            <w:tcBorders>
              <w:bottom w:val="nil"/>
            </w:tcBorders>
            <w:vMerge w:val="restart"/>
          </w:tcPr>
          <w:p>
            <w:pPr>
              <w:pStyle w:val="0"/>
              <w:jc w:val="center"/>
            </w:pPr>
            <w:r>
              <w:rPr>
                <w:sz w:val="20"/>
              </w:rPr>
              <w:t xml:space="preserve">да - 1/</w:t>
            </w:r>
          </w:p>
          <w:p>
            <w:pPr>
              <w:pStyle w:val="0"/>
              <w:jc w:val="center"/>
            </w:pPr>
            <w:r>
              <w:rPr>
                <w:sz w:val="20"/>
              </w:rPr>
              <w:t xml:space="preserve">нет - 0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Borders>
              <w:bottom w:val="nil"/>
            </w:tcBorders>
            <w:vMerge w:val="continue"/>
          </w:tcP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Проведено информирование об условиях получения профессионального образования, профессиях, специальностях, направлениях подготовки, реализуемых в организациях, осуществляющих образовательную деятельность по образовательным программам среднего профессионального и высшего образования</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4.4.9</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Взаимодействие образовательных организаций высшего образования, осуществляющих образовательную деятельность на территории Карачаево-Черкесской Республики, с ресурсными учебно-методическими центрами по обучению лиц с инвалидностью в целях обеспечения образовательной инклюзии лиц с инвалидностью при получении ими высшего образования и сопровождения их при последующем трудоустройстве</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Уровень сопровождения инвалидов молодого возраста при получении ими высшего образования и создание условий для их обучения</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Сопровождения инвалидов молодого возраста при получении ими высшего образования и создание условий для их обучения</w:t>
            </w:r>
          </w:p>
        </w:tc>
        <w:tc>
          <w:tcPr>
            <w:tcW w:w="1247" w:type="dxa"/>
            <w:tcBorders>
              <w:bottom w:val="nil"/>
            </w:tcBorders>
            <w:vMerge w:val="restart"/>
          </w:tcPr>
          <w:p>
            <w:pPr>
              <w:pStyle w:val="0"/>
              <w:jc w:val="center"/>
            </w:pPr>
            <w:r>
              <w:rPr>
                <w:sz w:val="20"/>
              </w:rPr>
              <w:t xml:space="preserve">да - 1/</w:t>
            </w:r>
          </w:p>
          <w:p>
            <w:pPr>
              <w:pStyle w:val="0"/>
              <w:jc w:val="center"/>
            </w:pPr>
            <w:r>
              <w:rPr>
                <w:sz w:val="20"/>
              </w:rPr>
              <w:t xml:space="preserve">нет - 0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Borders>
              <w:bottom w:val="nil"/>
            </w:tcBorders>
            <w:vMerge w:val="continue"/>
          </w:tcP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Организовано взаимодействие образовательных организаций высшего образования, осуществляющих образовательную деятельность на территории Карачаево-Черкесской Республики, с ресурсными учебно-методическими центрами по обучению лиц с инвалидностью в целях обеспечения образовательной инклюзии лиц с инвалидностью при получении ими высшего образования и сопровождения их при последующем трудоустройстве</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4.4.10</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Организация взаимодействия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организациями, осуществляющими образовательную деятельность по образовательным программам среднего профессионального образования,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Уровень сопровождения инвалидов молодого возраста при получении ими среднего профессионального образования и создание условий для их обучения</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Сопровождение инвалидов молодого возраста при получении ими среднего профессионального образования и создание условий для их обучения</w:t>
            </w:r>
          </w:p>
        </w:tc>
        <w:tc>
          <w:tcPr>
            <w:tcW w:w="1247" w:type="dxa"/>
            <w:tcBorders>
              <w:bottom w:val="nil"/>
            </w:tcBorders>
            <w:vMerge w:val="restart"/>
          </w:tcPr>
          <w:p>
            <w:pPr>
              <w:pStyle w:val="0"/>
              <w:jc w:val="center"/>
            </w:pPr>
            <w:r>
              <w:rPr>
                <w:sz w:val="20"/>
              </w:rPr>
              <w:t xml:space="preserve">да - 1/</w:t>
            </w:r>
          </w:p>
          <w:p>
            <w:pPr>
              <w:pStyle w:val="0"/>
              <w:jc w:val="center"/>
            </w:pPr>
            <w:r>
              <w:rPr>
                <w:sz w:val="20"/>
              </w:rPr>
              <w:t xml:space="preserve">нет - 0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Borders>
              <w:bottom w:val="nil"/>
            </w:tcBorders>
            <w:vMerge w:val="continue"/>
          </w:tcP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Организовано взаимодействие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организациями, осуществляющими образовательную деятельность по образовательным программам среднего профессионального образования,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4.4.11</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Организация межведомственного взаимодействия с федеральными государственными учреждениями медико-социальной экспертизы в части получения выписки при установлении сроков осуществления мероприятий, направленных на сопровождение инвалидов молодого возраста при получении профессионального образования, с учетом рекомендаций индивидуальной программы реабилитации или абилитации инвалида</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Уровень доступности и совершенствование условий для получения профессионального образования инвалидами молодого возраста</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Повышение уровня доступности и совершенствование условий для получения профессионального образования инвалидами молодого возраста</w:t>
            </w:r>
          </w:p>
        </w:tc>
        <w:tc>
          <w:tcPr>
            <w:tcW w:w="1247" w:type="dxa"/>
            <w:tcBorders>
              <w:bottom w:val="nil"/>
            </w:tcBorders>
            <w:vMerge w:val="restart"/>
          </w:tcPr>
          <w:p>
            <w:pPr>
              <w:pStyle w:val="0"/>
              <w:jc w:val="center"/>
            </w:pPr>
            <w:r>
              <w:rPr>
                <w:sz w:val="20"/>
              </w:rPr>
              <w:t xml:space="preserve">да - 1/</w:t>
            </w:r>
          </w:p>
          <w:p>
            <w:pPr>
              <w:pStyle w:val="0"/>
              <w:jc w:val="center"/>
            </w:pPr>
            <w:r>
              <w:rPr>
                <w:sz w:val="20"/>
              </w:rPr>
              <w:t xml:space="preserve">нет - 0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Borders>
              <w:bottom w:val="nil"/>
            </w:tcBorders>
            <w:vMerge w:val="continue"/>
          </w:tcP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Организовано межведомственное взаимодействие с федеральными государственными учреждениями медико-социальной экспертизы в части получения выписки при установлении сроков осуществления мероприятий, направленных на сопровождение инвалидов молодого возраста при получении профессионального образования, с учетом рекомендаций индивидуальной программы реабилитации или абилитации инвалида</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4.4.12</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Формирование и помощь в освоении доступного маршрута передвижения по территории организаций, осуществляющих образовательную деятельность по образовательным программам среднего профессионального образования</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образования и науки Карачаево-Черкесской Республики</w:t>
            </w:r>
          </w:p>
        </w:tc>
        <w:tc>
          <w:tcPr>
            <w:tcW w:w="2494" w:type="dxa"/>
            <w:tcBorders>
              <w:bottom w:val="nil"/>
            </w:tcBorders>
          </w:tcPr>
          <w:p>
            <w:pPr>
              <w:pStyle w:val="0"/>
            </w:pPr>
            <w:r>
              <w:rPr>
                <w:sz w:val="20"/>
              </w:rPr>
              <w:t xml:space="preserve">Уровень формирования помощи в освоении доступного маршрута передвижения по территории организаций, осуществляющих образовательную деятельность по образовательным программам среднего профессионального образования</w:t>
            </w:r>
          </w:p>
        </w:tc>
        <w:tc>
          <w:tcPr>
            <w:tcW w:w="1247" w:type="dxa"/>
          </w:tcPr>
          <w:p>
            <w:pPr>
              <w:pStyle w:val="0"/>
              <w:jc w:val="center"/>
            </w:pPr>
            <w:r>
              <w:rPr>
                <w:sz w:val="20"/>
              </w:rPr>
              <w:t xml:space="preserve">%</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right w:val="nil"/>
            </w:tcBorders>
          </w:tcPr>
          <w:p>
            <w:pPr>
              <w:pStyle w:val="0"/>
            </w:pPr>
            <w:r>
              <w:rPr>
                <w:sz w:val="20"/>
              </w:rPr>
            </w:r>
          </w:p>
        </w:tc>
        <w:tc>
          <w:tcPr>
            <w:tcW w:w="2494" w:type="dxa"/>
            <w:tcBorders>
              <w:top w:val="nil"/>
              <w:left w:val="nil"/>
              <w:right w:val="nil"/>
            </w:tcBorders>
            <w:vMerge w:val="restart"/>
          </w:tcPr>
          <w:p>
            <w:pPr>
              <w:pStyle w:val="0"/>
            </w:pPr>
            <w:r>
              <w:rPr>
                <w:sz w:val="20"/>
              </w:rPr>
              <w:t xml:space="preserve">Разработаны маршруты передвижения по территории организаций, осуществляющих образовательную деятельность</w:t>
            </w:r>
          </w:p>
        </w:tc>
        <w:tc>
          <w:tcPr>
            <w:tcW w:w="1247" w:type="dxa"/>
            <w:tcBorders>
              <w:left w:val="nil"/>
              <w:bottom w:val="nil"/>
            </w:tcBorders>
            <w:vMerge w:val="restart"/>
          </w:tcPr>
          <w:p>
            <w:pPr>
              <w:pStyle w:val="0"/>
              <w:jc w:val="center"/>
            </w:pPr>
            <w:r>
              <w:rPr>
                <w:sz w:val="20"/>
              </w:rPr>
              <w:t xml:space="preserve">да - 1/</w:t>
            </w:r>
          </w:p>
          <w:p>
            <w:pPr>
              <w:pStyle w:val="0"/>
              <w:jc w:val="center"/>
            </w:pPr>
            <w:r>
              <w:rPr>
                <w:sz w:val="20"/>
              </w:rPr>
              <w:t xml:space="preserve">нет - 0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right w:val="nil"/>
            </w:tcBorders>
          </w:tcPr>
          <w:p>
            <w:pPr>
              <w:pStyle w:val="0"/>
            </w:pPr>
            <w:r>
              <w:rPr>
                <w:sz w:val="20"/>
              </w:rPr>
            </w:r>
          </w:p>
        </w:tc>
        <w:tc>
          <w:tcPr>
            <w:tcBorders>
              <w:top w:val="nil"/>
              <w:left w:val="nil"/>
              <w:right w:val="nil"/>
            </w:tcBorders>
            <w:vMerge w:val="continue"/>
          </w:tcPr>
          <w:p/>
        </w:tc>
        <w:tc>
          <w:tcPr>
            <w:tcBorders>
              <w:left w:val="nil"/>
              <w:bottom w:val="nil"/>
            </w:tcBorders>
            <w:vMerge w:val="continue"/>
          </w:tcP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right w:val="nil"/>
            </w:tcBorders>
          </w:tcPr>
          <w:p>
            <w:pPr>
              <w:pStyle w:val="0"/>
            </w:pPr>
            <w:r>
              <w:rPr>
                <w:sz w:val="20"/>
              </w:rPr>
            </w:r>
          </w:p>
        </w:tc>
        <w:tc>
          <w:tcPr>
            <w:tcBorders>
              <w:top w:val="nil"/>
              <w:left w:val="nil"/>
              <w:right w:val="nil"/>
            </w:tcBorders>
            <w:vMerge w:val="continue"/>
          </w:tcPr>
          <w:p/>
        </w:tc>
        <w:tc>
          <w:tcPr>
            <w:tcW w:w="1247" w:type="dxa"/>
            <w:tcBorders>
              <w:top w:val="nil"/>
              <w:left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right w:val="nil"/>
            </w:tcBorders>
          </w:tcPr>
          <w:p>
            <w:pPr>
              <w:pStyle w:val="0"/>
            </w:pPr>
            <w:r>
              <w:rPr>
                <w:sz w:val="20"/>
              </w:rPr>
            </w:r>
          </w:p>
        </w:tc>
        <w:tc>
          <w:tcPr>
            <w:tcBorders>
              <w:top w:val="nil"/>
              <w:left w:val="nil"/>
              <w:right w:val="nil"/>
            </w:tcBorders>
            <w:vMerge w:val="continue"/>
          </w:tcPr>
          <w:p/>
        </w:tc>
        <w:tc>
          <w:tcPr>
            <w:tcW w:w="1247" w:type="dxa"/>
            <w:tcBorders>
              <w:top w:val="nil"/>
              <w:left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Организована помощь в освоении доступного маршрута передвижения по территории организаций, осуществляющих образовательную деятельность по образовательным программам среднего профессионального образования</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jc w:val="center"/>
            </w:pPr>
            <w:r>
              <w:rPr>
                <w:sz w:val="20"/>
              </w:rPr>
              <w:t xml:space="preserve">31.12.2024</w:t>
            </w:r>
          </w:p>
        </w:tc>
        <w:tc>
          <w:tcPr>
            <w:tcW w:w="1304" w:type="dxa"/>
          </w:tcPr>
          <w:p>
            <w:pPr>
              <w:pStyle w:val="0"/>
              <w:jc w:val="center"/>
            </w:pPr>
            <w:r>
              <w:rPr>
                <w:sz w:val="20"/>
              </w:rPr>
              <w:t xml:space="preserve">31.12.2025</w:t>
            </w:r>
          </w:p>
        </w:tc>
      </w:tr>
      <w:tr>
        <w:tc>
          <w:tcPr>
            <w:tcW w:w="794" w:type="dxa"/>
            <w:tcBorders>
              <w:bottom w:val="nil"/>
            </w:tcBorders>
          </w:tcPr>
          <w:p>
            <w:pPr>
              <w:pStyle w:val="0"/>
              <w:jc w:val="center"/>
            </w:pPr>
            <w:r>
              <w:rPr>
                <w:sz w:val="20"/>
              </w:rPr>
              <w:t xml:space="preserve">5</w:t>
            </w:r>
          </w:p>
        </w:tc>
        <w:tc>
          <w:tcPr>
            <w:tcW w:w="1928" w:type="dxa"/>
            <w:tcBorders>
              <w:bottom w:val="nil"/>
            </w:tcBorders>
          </w:tcPr>
          <w:p>
            <w:pPr>
              <w:pStyle w:val="0"/>
            </w:pPr>
            <w:r>
              <w:rPr>
                <w:sz w:val="20"/>
              </w:rPr>
              <w:t xml:space="preserve">Подпрограмма 5</w:t>
            </w:r>
          </w:p>
        </w:tc>
        <w:tc>
          <w:tcPr>
            <w:tcW w:w="2778" w:type="dxa"/>
            <w:tcBorders>
              <w:bottom w:val="nil"/>
            </w:tcBorders>
          </w:tcPr>
          <w:p>
            <w:pPr>
              <w:pStyle w:val="0"/>
            </w:pPr>
            <w:r>
              <w:rPr>
                <w:sz w:val="20"/>
              </w:rPr>
              <w:t xml:space="preserve">"Оказание содействия добровольному переселению в Карачаево-Черкесскую Республику соотечественников, проживающих за рубежом"</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250,0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Численность участников государственной </w:t>
            </w:r>
            <w:hyperlink w:history="0" r:id="rId8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и членов их семей, прибывших в Карачаево-Черкесскую Республику и поставленных на учет в Министерстве внутренних по Карачаево-Черкесской Республике (далее - МВД по КЧР)</w:t>
            </w:r>
          </w:p>
        </w:tc>
        <w:tc>
          <w:tcPr>
            <w:tcW w:w="1247" w:type="dxa"/>
          </w:tcPr>
          <w:p>
            <w:pPr>
              <w:pStyle w:val="0"/>
              <w:jc w:val="center"/>
            </w:pPr>
            <w:r>
              <w:rPr>
                <w:sz w:val="20"/>
              </w:rPr>
              <w:t xml:space="preserve">чел.</w:t>
            </w:r>
          </w:p>
        </w:tc>
        <w:tc>
          <w:tcPr>
            <w:tcW w:w="1304" w:type="dxa"/>
          </w:tcPr>
          <w:p>
            <w:pPr>
              <w:pStyle w:val="0"/>
              <w:jc w:val="center"/>
            </w:pPr>
            <w:r>
              <w:rPr>
                <w:sz w:val="20"/>
              </w:rPr>
              <w:t xml:space="preserve">125,000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15,0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Доля участников подпрограммы 5, получивших компенсацию за прохождение медицинского освидетельствования для получения разрешения на временное проживание, в общем количестве участников подпрограммы 5, обратившихся за данным видом помощи</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235,0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Pr>
          <w:p>
            <w:pPr>
              <w:pStyle w:val="0"/>
            </w:pPr>
            <w:r>
              <w:rPr>
                <w:sz w:val="20"/>
              </w:rPr>
              <w:t xml:space="preserve">Доля участников подпрограммы 5, получивших единовременную финансовую помощь на жилищное обустройство, в общем количестве участников подпрограммы 5, обратившихся за данным видом помощи</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tcPr>
          <w:p>
            <w:pPr>
              <w:pStyle w:val="0"/>
            </w:pPr>
            <w:r>
              <w:rPr>
                <w:sz w:val="20"/>
              </w:rPr>
              <w:t xml:space="preserve">Доля трудоустроенных участников подпрограммы 5 и членов их семей, включая открывших собственное дело, от общего числа прибывших трудоспособных участников подпрограммы 5 и членов их семей</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Доля средств бюджета Карачаево-Черкесской Республики, направляемых на реализацию основных мероприятий подпрограммы 5, связанных с предоставлением дополнительных гарантий и мер социальной поддержки участникам подпрограммы 5 и членам их семей, прибывших на территорию вселения Карачаево-Черкесской Республики, в общем объеме средств бюджета Карачаево-Черкесской Республики, направляемых на реализацию основных мероприятий подпрограммы 5</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tcBorders>
          </w:tcPr>
          <w:p>
            <w:pPr>
              <w:pStyle w:val="0"/>
            </w:pPr>
            <w:r>
              <w:rPr>
                <w:sz w:val="20"/>
              </w:rPr>
            </w:r>
          </w:p>
        </w:tc>
        <w:tc>
          <w:tcPr>
            <w:tcW w:w="2494" w:type="dxa"/>
          </w:tcPr>
          <w:p>
            <w:pPr>
              <w:pStyle w:val="0"/>
            </w:pPr>
            <w:r>
              <w:rPr>
                <w:sz w:val="20"/>
              </w:rPr>
              <w:t xml:space="preserve">Численность участников государственной программы, переселившихся в сельскую местность, в общем числе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247" w:type="dxa"/>
          </w:tcPr>
          <w:p>
            <w:pPr>
              <w:pStyle w:val="0"/>
              <w:jc w:val="center"/>
            </w:pPr>
            <w:r>
              <w:rPr>
                <w:sz w:val="20"/>
              </w:rPr>
              <w:t xml:space="preserve">чел.</w:t>
            </w:r>
          </w:p>
        </w:tc>
        <w:tc>
          <w:tcPr>
            <w:tcW w:w="1304" w:type="dxa"/>
          </w:tcPr>
          <w:p>
            <w:pPr>
              <w:pStyle w:val="0"/>
              <w:jc w:val="center"/>
            </w:pPr>
            <w:r>
              <w:rPr>
                <w:sz w:val="20"/>
              </w:rPr>
              <w:t xml:space="preserve">25,000</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Borders>
              <w:bottom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bottom w:val="nil"/>
            </w:tcBorders>
          </w:tcPr>
          <w:p>
            <w:pPr>
              <w:pStyle w:val="0"/>
            </w:pPr>
            <w:r>
              <w:rPr>
                <w:sz w:val="20"/>
              </w:rPr>
            </w:r>
          </w:p>
        </w:tc>
        <w:tc>
          <w:tcPr>
            <w:tcW w:w="2494" w:type="dxa"/>
          </w:tcPr>
          <w:p>
            <w:pPr>
              <w:pStyle w:val="0"/>
            </w:pPr>
            <w:r>
              <w:rPr>
                <w:sz w:val="20"/>
              </w:rPr>
              <w:t xml:space="preserve">Доля участников государственной программы и членов их семей трудоспособного возраста, переселившихся в регион, в общем числе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247" w:type="dxa"/>
          </w:tcPr>
          <w:p>
            <w:pPr>
              <w:pStyle w:val="0"/>
              <w:jc w:val="center"/>
            </w:pPr>
            <w:r>
              <w:rPr>
                <w:sz w:val="20"/>
              </w:rPr>
              <w:t xml:space="preserve">%</w:t>
            </w:r>
          </w:p>
        </w:tc>
        <w:tc>
          <w:tcPr>
            <w:tcW w:w="1304" w:type="dxa"/>
          </w:tcPr>
          <w:p>
            <w:pPr>
              <w:pStyle w:val="0"/>
              <w:jc w:val="center"/>
            </w:pPr>
            <w:r>
              <w:rPr>
                <w:sz w:val="20"/>
              </w:rPr>
              <w:t xml:space="preserve">60,000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bottom w:val="nil"/>
            </w:tcBorders>
          </w:tcPr>
          <w:p>
            <w:pPr>
              <w:pStyle w:val="0"/>
            </w:pPr>
            <w:r>
              <w:rPr>
                <w:sz w:val="20"/>
              </w:rPr>
            </w:r>
          </w:p>
        </w:tc>
        <w:tc>
          <w:tcPr>
            <w:tcW w:w="2494" w:type="dxa"/>
          </w:tcPr>
          <w:p>
            <w:pPr>
              <w:pStyle w:val="0"/>
            </w:pPr>
            <w:r>
              <w:rPr>
                <w:sz w:val="20"/>
              </w:rPr>
              <w:t xml:space="preserve">Доля квалифицированных специалистов в общей численности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247" w:type="dxa"/>
          </w:tcPr>
          <w:p>
            <w:pPr>
              <w:pStyle w:val="0"/>
              <w:jc w:val="center"/>
            </w:pPr>
            <w:r>
              <w:rPr>
                <w:sz w:val="20"/>
              </w:rPr>
              <w:t xml:space="preserve">%</w:t>
            </w:r>
          </w:p>
        </w:tc>
        <w:tc>
          <w:tcPr>
            <w:tcW w:w="1304" w:type="dxa"/>
          </w:tcPr>
          <w:p>
            <w:pPr>
              <w:pStyle w:val="0"/>
              <w:jc w:val="center"/>
            </w:pPr>
            <w:r>
              <w:rPr>
                <w:sz w:val="20"/>
              </w:rPr>
              <w:t xml:space="preserve">70,000</w:t>
            </w:r>
          </w:p>
        </w:tc>
        <w:tc>
          <w:tcPr>
            <w:tcW w:w="1304" w:type="dxa"/>
          </w:tcPr>
          <w:p>
            <w:pPr>
              <w:pStyle w:val="0"/>
            </w:pPr>
            <w:r>
              <w:rPr>
                <w:sz w:val="20"/>
              </w:rPr>
            </w:r>
          </w:p>
        </w:tc>
        <w:tc>
          <w:tcPr>
            <w:tcW w:w="1304" w:type="dxa"/>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Borders>
              <w:top w:val="nil"/>
            </w:tcBorders>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Borders>
              <w:top w:val="nil"/>
            </w:tcBorders>
          </w:tcPr>
          <w:p>
            <w:pPr>
              <w:pStyle w:val="0"/>
            </w:pPr>
            <w:r>
              <w:rPr>
                <w:sz w:val="20"/>
              </w:rPr>
            </w:r>
          </w:p>
        </w:tc>
        <w:tc>
          <w:tcPr>
            <w:tcW w:w="2494" w:type="dxa"/>
          </w:tcPr>
          <w:p>
            <w:pPr>
              <w:pStyle w:val="0"/>
            </w:pPr>
            <w:r>
              <w:rPr>
                <w:sz w:val="20"/>
              </w:rPr>
              <w:t xml:space="preserve">Численность участников государственной программы, имеющих двух и более детей, прибывших в Карачаево-Черкесскую Республику и поставленных на учет в МВД по КЧР</w:t>
            </w:r>
          </w:p>
        </w:tc>
        <w:tc>
          <w:tcPr>
            <w:tcW w:w="1247" w:type="dxa"/>
          </w:tcPr>
          <w:p>
            <w:pPr>
              <w:pStyle w:val="0"/>
              <w:jc w:val="center"/>
            </w:pPr>
            <w:r>
              <w:rPr>
                <w:sz w:val="20"/>
              </w:rPr>
              <w:t xml:space="preserve">чел.</w:t>
            </w:r>
          </w:p>
        </w:tc>
        <w:tc>
          <w:tcPr>
            <w:tcW w:w="1304" w:type="dxa"/>
          </w:tcPr>
          <w:p>
            <w:pPr>
              <w:pStyle w:val="0"/>
              <w:jc w:val="center"/>
            </w:pPr>
            <w:r>
              <w:rPr>
                <w:sz w:val="20"/>
              </w:rPr>
              <w:t xml:space="preserve">15,000</w:t>
            </w:r>
          </w:p>
        </w:tc>
        <w:tc>
          <w:tcPr>
            <w:tcW w:w="1304" w:type="dxa"/>
          </w:tcPr>
          <w:p>
            <w:pPr>
              <w:pStyle w:val="0"/>
            </w:pPr>
            <w:r>
              <w:rPr>
                <w:sz w:val="20"/>
              </w:rPr>
            </w:r>
          </w:p>
        </w:tc>
        <w:tc>
          <w:tcPr>
            <w:tcW w:w="1304" w:type="dxa"/>
          </w:tcPr>
          <w:p>
            <w:pPr>
              <w:pStyle w:val="0"/>
            </w:pPr>
            <w:r>
              <w:rPr>
                <w:sz w:val="20"/>
              </w:rPr>
            </w:r>
          </w:p>
        </w:tc>
      </w:tr>
      <w:tr>
        <w:tc>
          <w:tcPr>
            <w:tcW w:w="794" w:type="dxa"/>
          </w:tcPr>
          <w:p>
            <w:pPr>
              <w:pStyle w:val="0"/>
            </w:pPr>
            <w:r>
              <w:rPr>
                <w:sz w:val="20"/>
              </w:rPr>
            </w:r>
          </w:p>
        </w:tc>
        <w:tc>
          <w:tcPr>
            <w:tcW w:w="1928" w:type="dxa"/>
          </w:tcPr>
          <w:p>
            <w:pPr>
              <w:pStyle w:val="0"/>
            </w:pPr>
            <w:r>
              <w:rPr>
                <w:sz w:val="20"/>
              </w:rPr>
            </w:r>
          </w:p>
        </w:tc>
        <w:tc>
          <w:tcPr>
            <w:tcW w:w="2778" w:type="dxa"/>
          </w:tcPr>
          <w:p>
            <w:pPr>
              <w:pStyle w:val="0"/>
            </w:pPr>
            <w:r>
              <w:rPr>
                <w:sz w:val="20"/>
              </w:rPr>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t xml:space="preserve">Доля участников государственной программы и членов их семей, выехавших на постоянное место жительство из Карачаево-Черкесской Республики ранее, чем через 3 года со дня постановки на учет в МВД по КЧР, в общей численности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247" w:type="dxa"/>
          </w:tcPr>
          <w:p>
            <w:pPr>
              <w:pStyle w:val="0"/>
              <w:jc w:val="center"/>
            </w:pPr>
            <w:r>
              <w:rPr>
                <w:sz w:val="20"/>
              </w:rPr>
              <w:t xml:space="preserve">%</w:t>
            </w:r>
          </w:p>
        </w:tc>
        <w:tc>
          <w:tcPr>
            <w:tcW w:w="1304" w:type="dxa"/>
          </w:tcPr>
          <w:p>
            <w:pPr>
              <w:pStyle w:val="0"/>
              <w:jc w:val="center"/>
            </w:pPr>
            <w:r>
              <w:rPr>
                <w:sz w:val="20"/>
              </w:rPr>
              <w:t xml:space="preserve">5,000</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5.1</w:t>
            </w:r>
          </w:p>
        </w:tc>
        <w:tc>
          <w:tcPr>
            <w:tcW w:w="1928" w:type="dxa"/>
            <w:tcBorders>
              <w:bottom w:val="nil"/>
            </w:tcBorders>
          </w:tcPr>
          <w:p>
            <w:pPr>
              <w:pStyle w:val="0"/>
            </w:pPr>
            <w:r>
              <w:rPr>
                <w:sz w:val="20"/>
              </w:rPr>
              <w:t xml:space="preserve">Основное мероприятие</w:t>
            </w:r>
          </w:p>
        </w:tc>
        <w:tc>
          <w:tcPr>
            <w:tcW w:w="2778" w:type="dxa"/>
            <w:vMerge w:val="restart"/>
          </w:tcPr>
          <w:p>
            <w:pPr>
              <w:pStyle w:val="0"/>
            </w:pPr>
            <w:r>
              <w:rPr>
                <w:sz w:val="20"/>
              </w:rPr>
              <w:t xml:space="preserve">Нормативное правовое обеспечение реализации подпрограммы "Оказание содействия добровольному переселению в Карачаево-Черкесскую Республику соотечественников, проживающих за рубежом" государственной программы Карачаево-Черкесской Республики "Содействие занятости населения Карачаево-Черкесской Республики" (далее - подпрограмма)</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Численность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247" w:type="dxa"/>
          </w:tcPr>
          <w:p>
            <w:pPr>
              <w:pStyle w:val="0"/>
              <w:jc w:val="center"/>
            </w:pPr>
            <w:r>
              <w:rPr>
                <w:sz w:val="20"/>
              </w:rPr>
              <w:t xml:space="preserve">чел.</w:t>
            </w:r>
          </w:p>
        </w:tc>
        <w:tc>
          <w:tcPr>
            <w:tcW w:w="1304" w:type="dxa"/>
          </w:tcPr>
          <w:p>
            <w:pPr>
              <w:pStyle w:val="0"/>
              <w:jc w:val="center"/>
            </w:pPr>
            <w:r>
              <w:rPr>
                <w:sz w:val="20"/>
              </w:rPr>
              <w:t xml:space="preserve">125,000</w:t>
            </w:r>
          </w:p>
        </w:tc>
        <w:tc>
          <w:tcPr>
            <w:tcW w:w="1304" w:type="dxa"/>
          </w:tcPr>
          <w:p>
            <w:pPr>
              <w:pStyle w:val="0"/>
            </w:pPr>
            <w:r>
              <w:rPr>
                <w:sz w:val="20"/>
              </w:rPr>
            </w:r>
          </w:p>
        </w:tc>
        <w:tc>
          <w:tcPr>
            <w:tcW w:w="1304" w:type="dxa"/>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tcW w:w="2438" w:type="dxa"/>
            <w:tcBorders>
              <w:top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Pr>
          <w:p>
            <w:pPr>
              <w:pStyle w:val="0"/>
            </w:pPr>
            <w:r>
              <w:rPr>
                <w:sz w:val="20"/>
              </w:rPr>
              <w:t xml:space="preserve">Доля участников подпрограммы, получивших компенсацию за прохождение медицинского освидетельствования для получения разрешения на временное проживание, в общем количестве участников подпрограммы, обратившихся за данным видом помощи</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tcPr>
          <w:p>
            <w:pPr>
              <w:pStyle w:val="0"/>
            </w:pPr>
            <w:r>
              <w:rPr>
                <w:sz w:val="20"/>
              </w:rPr>
              <w:t xml:space="preserve">Доля участников подпрограммы, получивших единовременную финансовую помощь на жилищное обустройство, в общем количестве участников подпрограммы, обратившихся за данным видом помощи</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Доля трудоустроенных участников подпрограммы и членов их семей, включая открывших собственное дело от общего числа прибывших трудоспособных участников подпрограммы и членов их семей</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5.1.1</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Разработка проектов нормативных правовых актов Карачаево-Черкесской Республики по вопросам оказания содействия добровольному переселению на территорию вселения Карачаево-Черкесской Республики соотечественников, проживающих за рубежом</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проектов</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vMerge w:val="restart"/>
          </w:tcPr>
          <w:p>
            <w:pPr>
              <w:pStyle w:val="0"/>
            </w:pPr>
            <w:r>
              <w:rPr>
                <w:sz w:val="20"/>
              </w:rPr>
              <w:t xml:space="preserve">Внедрение проектов нормативных правовых актов Карачаево-Черкесской Республики по вопросам оказания содействия добровольному переселению на территорию вселения Карачаево-Черкесской Республики соотечественников, проживающих за рубежом</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Разработаны проекты нормативных правовых актов Карачаево-Черкесской Республики по вопросам оказания содействия добровольному переселению на территорию вселения Карачаево-Черкесской Республики соотечественников, проживающих за рубежом</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5.2</w:t>
            </w:r>
          </w:p>
        </w:tc>
        <w:tc>
          <w:tcPr>
            <w:tcW w:w="1928" w:type="dxa"/>
            <w:tcBorders>
              <w:bottom w:val="nil"/>
            </w:tcBorders>
          </w:tcPr>
          <w:p>
            <w:pPr>
              <w:pStyle w:val="0"/>
            </w:pPr>
            <w:r>
              <w:rPr>
                <w:sz w:val="20"/>
              </w:rPr>
              <w:t xml:space="preserve">Основное мероприятие</w:t>
            </w:r>
          </w:p>
        </w:tc>
        <w:tc>
          <w:tcPr>
            <w:tcW w:w="2778" w:type="dxa"/>
            <w:tcBorders>
              <w:bottom w:val="nil"/>
            </w:tcBorders>
          </w:tcPr>
          <w:p>
            <w:pPr>
              <w:pStyle w:val="0"/>
            </w:pPr>
            <w:r>
              <w:rPr>
                <w:sz w:val="20"/>
              </w:rPr>
              <w:t xml:space="preserve">Информационное обеспечение и сопровождение реализации подпрограммы</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Кумуков А.А., Министр Карачаево-Черкесской Республики по делам национальностей, массовым коммуникациям и печати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Численность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247" w:type="dxa"/>
          </w:tcPr>
          <w:p>
            <w:pPr>
              <w:pStyle w:val="0"/>
              <w:jc w:val="center"/>
            </w:pPr>
            <w:r>
              <w:rPr>
                <w:sz w:val="20"/>
              </w:rPr>
              <w:t xml:space="preserve">чел.</w:t>
            </w:r>
          </w:p>
        </w:tc>
        <w:tc>
          <w:tcPr>
            <w:tcW w:w="1304" w:type="dxa"/>
          </w:tcPr>
          <w:p>
            <w:pPr>
              <w:pStyle w:val="0"/>
              <w:jc w:val="center"/>
            </w:pPr>
            <w:r>
              <w:rPr>
                <w:sz w:val="20"/>
              </w:rPr>
              <w:t xml:space="preserve">125,000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Доля средств бюджета Карачаево-Черкесской Республики, направляемых на реализацию основных мероприятий подпрограммы 5, связанных с предоставлением дополнительных гарантий и мер социальной поддержки участникам подпрограммы 5 и членам их семей, прибывших на территорию вселения Карачаево-Черкесской Республики, в общем объеме средств бюджета Карачаево-Черкесской Республики, направляемых на реализацию основных мероприятий Подпрограммы</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5.2.1</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Обеспечение работы "Горячей линии" по вопросам добровольного переселения на территорию вселения Карачаево-Черкесской Республики участников подпрограммы и членов их семей</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информаций "Горячей линии" по вопросам добровольного переселения на территорию вселения Карачаево-Черкесской Республики</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Предоставление участникам подпрограммы и членам их семей актуальной информации об условиях участия в подпрограмме, порядке и действиях участников подпрограммы и членов их семей по прибытии на территорию вселения Карачаево-Черкесской Республики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Обеспечена работа "Горячей линии" по вопросам добровольного переселения на территорию вселения Карачаево-Черкесской Республики участников подпрограммы и членов их семей</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5.2.2</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Подготовка и размещение в СМИ и информационно-телекоммуникационной сети "Интернет" информационных материалов по вопросам добровольного переселения на территорию вселения Карачаево-Черкесской Республики, в том числе об условиях участия в подпрограмме</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Кумуков А.А., Министр Карачаево-Черкесской Республики по делам национальностей, массовым коммуникациям и печати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Карачаево-Черкесской Республики по делам национальностей, массовым коммуникациям и печати</w:t>
            </w:r>
          </w:p>
        </w:tc>
        <w:tc>
          <w:tcPr>
            <w:tcW w:w="2494" w:type="dxa"/>
          </w:tcPr>
          <w:p>
            <w:pPr>
              <w:pStyle w:val="0"/>
            </w:pPr>
            <w:r>
              <w:rPr>
                <w:sz w:val="20"/>
              </w:rPr>
              <w:t xml:space="preserve">Количество граждан, проинформированных об условиях участия в подпрограмме, порядке и действиях участников подпрограммы и членов их семей по прибытии на территорию вселения Карачаево-Черкесской Республики</w:t>
            </w:r>
          </w:p>
        </w:tc>
        <w:tc>
          <w:tcPr>
            <w:tcW w:w="1247" w:type="dxa"/>
          </w:tcPr>
          <w:p>
            <w:pPr>
              <w:pStyle w:val="0"/>
              <w:jc w:val="center"/>
            </w:pPr>
            <w:r>
              <w:rPr>
                <w:sz w:val="20"/>
              </w:rPr>
              <w:t xml:space="preserve">ед.</w:t>
            </w:r>
          </w:p>
        </w:tc>
        <w:tc>
          <w:tcPr>
            <w:tcW w:w="1304" w:type="dxa"/>
          </w:tcPr>
          <w:p>
            <w:pPr>
              <w:pStyle w:val="0"/>
              <w:jc w:val="center"/>
            </w:pPr>
            <w:r>
              <w:rPr>
                <w:sz w:val="20"/>
              </w:rPr>
              <w:t xml:space="preserve">50,000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Предоставление гражданам актуальной информации об условиях участия в подпрограмме, порядке и действиях участников подпрограммы и членов их семей по прибытии на территорию вселения Карачаево-Черкесской Республики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809</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vMerge w:val="continue"/>
          </w:tcPr>
          <w:p/>
        </w:tc>
        <w:tc>
          <w:tcPr>
            <w:tcW w:w="1247"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Подготовлены и размещены в СМИ и информационно-телекоммуникационной сети Интернет информационные материалы по вопросам добровольного переселения на территорию вселения Карачаево-Черкесской Республики, в том числе об условиях участия в подпрограмме</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5.2.3</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Обеспечение работы справочно-консультационных пунктов в целях организации консультационного сопровождения участников подпрограммы и членов их семей в процессе социально-трудовой адаптации на территории вселения Карачаево-Черкесской Республики</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справочно-консультационных пунктов в целях организации консультационного сопровождения участников подпрограммы и членов их семей в процессе социально-трудовой адаптации на территории вселения Карачаево-Черкесской Республики</w:t>
            </w:r>
          </w:p>
        </w:tc>
        <w:tc>
          <w:tcPr>
            <w:tcW w:w="1247" w:type="dxa"/>
          </w:tcPr>
          <w:p>
            <w:pPr>
              <w:pStyle w:val="0"/>
              <w:jc w:val="center"/>
            </w:pPr>
            <w:r>
              <w:rPr>
                <w:sz w:val="20"/>
              </w:rPr>
              <w:t xml:space="preserve">ед.</w:t>
            </w:r>
          </w:p>
        </w:tc>
        <w:tc>
          <w:tcPr>
            <w:tcW w:w="1304" w:type="dxa"/>
          </w:tcPr>
          <w:p>
            <w:pPr>
              <w:pStyle w:val="0"/>
              <w:jc w:val="center"/>
            </w:pPr>
            <w:r>
              <w:rPr>
                <w:sz w:val="20"/>
              </w:rPr>
              <w:t xml:space="preserve">12,000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Организация консультационного сопровождения участников подпрограммы и членов их семей в процессе социально-трудовой адаптации на территории вселения Карачаево-Черкесской Республики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Обеспечена работа справочно-консультационных пунктов в целях организации консультационного сопровождения участников подпрограммы и членов их семей в процессе социально-трудовой адаптации на территории вселения Карачаево-Черкесской Республики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5.3</w:t>
            </w:r>
          </w:p>
        </w:tc>
        <w:tc>
          <w:tcPr>
            <w:tcW w:w="1928" w:type="dxa"/>
            <w:tcBorders>
              <w:bottom w:val="nil"/>
            </w:tcBorders>
          </w:tcPr>
          <w:p>
            <w:pPr>
              <w:pStyle w:val="0"/>
            </w:pPr>
            <w:r>
              <w:rPr>
                <w:sz w:val="20"/>
              </w:rPr>
              <w:t xml:space="preserve">Основное мероприятие</w:t>
            </w:r>
          </w:p>
        </w:tc>
        <w:tc>
          <w:tcPr>
            <w:tcW w:w="2778" w:type="dxa"/>
            <w:tcBorders>
              <w:bottom w:val="nil"/>
            </w:tcBorders>
          </w:tcPr>
          <w:p>
            <w:pPr>
              <w:pStyle w:val="0"/>
            </w:pPr>
            <w:r>
              <w:rPr>
                <w:sz w:val="20"/>
              </w:rPr>
              <w:t xml:space="preserve">Предоставление участникам государственной программы и членам их семей государственных услуг в области содействия занятости населения и трудоустройстве</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Доля участников подпрограммы, получивших компенсацию за прохождение медицинского освидетельствования для получения разрешения на временное проживание, в общем количестве участников подпрограммы, обратившихся за данным видом помощи</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Доля участников подпрограммы, получивших единовременную финансовую помощь на жилищное обустройство, в общем количестве участников подпрограммы, обратившихся за данным видом помощи</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Pr>
          <w:p>
            <w:pPr>
              <w:pStyle w:val="0"/>
            </w:pPr>
            <w:r>
              <w:rPr>
                <w:sz w:val="20"/>
              </w:rPr>
              <w:t xml:space="preserve">Доля участников государственной программы и членов их семей трудоспособного возраста, переселившихся в регион, в общем числе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247" w:type="dxa"/>
          </w:tcPr>
          <w:p>
            <w:pPr>
              <w:pStyle w:val="0"/>
              <w:jc w:val="center"/>
            </w:pPr>
            <w:r>
              <w:rPr>
                <w:sz w:val="20"/>
              </w:rPr>
              <w:t xml:space="preserve">%</w:t>
            </w:r>
          </w:p>
        </w:tc>
        <w:tc>
          <w:tcPr>
            <w:tcW w:w="1304" w:type="dxa"/>
          </w:tcPr>
          <w:p>
            <w:pPr>
              <w:pStyle w:val="0"/>
              <w:jc w:val="center"/>
            </w:pPr>
            <w:r>
              <w:rPr>
                <w:sz w:val="20"/>
              </w:rPr>
              <w:t xml:space="preserve">60,000</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Доля квалифицированных специалистов в общей численности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70,000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5.3.1</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работы по наполнению работодателями информационно-аналитической системы общероссийского банка вакансий "Работа в России"</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вакантных рабочих мест в информационно-аналитической системе общероссийского банка вакансий "Работа в России"</w:t>
            </w:r>
          </w:p>
        </w:tc>
        <w:tc>
          <w:tcPr>
            <w:tcW w:w="1247" w:type="dxa"/>
          </w:tcPr>
          <w:p>
            <w:pPr>
              <w:pStyle w:val="0"/>
              <w:jc w:val="center"/>
            </w:pPr>
            <w:r>
              <w:rPr>
                <w:sz w:val="20"/>
              </w:rPr>
              <w:t xml:space="preserve">ед.</w:t>
            </w:r>
          </w:p>
        </w:tc>
        <w:tc>
          <w:tcPr>
            <w:tcW w:w="1304" w:type="dxa"/>
          </w:tcPr>
          <w:p>
            <w:pPr>
              <w:pStyle w:val="0"/>
              <w:jc w:val="center"/>
            </w:pPr>
            <w:r>
              <w:rPr>
                <w:sz w:val="20"/>
              </w:rPr>
              <w:t xml:space="preserve">2000,000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Создание возможности для участников подпрограммы и членов их семей оценить их потенциал для трудоустройства на рынке труда Карачаево-Черкесской Республики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Организована работа по наполнению работодателями информационно-аналитической системы общероссийского банка вакансий "Работа в России"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5.3.2</w:t>
            </w:r>
          </w:p>
        </w:tc>
        <w:tc>
          <w:tcPr>
            <w:tcW w:w="1928" w:type="dxa"/>
            <w:tcBorders>
              <w:bottom w:val="nil"/>
            </w:tcBorders>
          </w:tcPr>
          <w:p>
            <w:pPr>
              <w:pStyle w:val="0"/>
            </w:pPr>
            <w:r>
              <w:rPr>
                <w:sz w:val="20"/>
              </w:rPr>
              <w:t xml:space="preserve">Мероприятие</w:t>
            </w:r>
          </w:p>
        </w:tc>
        <w:tc>
          <w:tcPr>
            <w:tcW w:w="2778" w:type="dxa"/>
            <w:vMerge w:val="restart"/>
          </w:tcPr>
          <w:p>
            <w:pPr>
              <w:pStyle w:val="0"/>
            </w:pPr>
            <w:r>
              <w:rPr>
                <w:sz w:val="20"/>
              </w:rPr>
              <w:t xml:space="preserve">Организация взаимодействия работодателей Карачаево-Черкесской Республики и участников подпрограммы и членов их семей на этапе подготовки к переселению на выбранную территорию вселения Карачаево-Черкесской Республики</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организаций</w:t>
            </w:r>
          </w:p>
        </w:tc>
        <w:tc>
          <w:tcPr>
            <w:tcW w:w="1247" w:type="dxa"/>
          </w:tcPr>
          <w:p>
            <w:pPr>
              <w:pStyle w:val="0"/>
              <w:jc w:val="center"/>
            </w:pPr>
            <w:r>
              <w:rPr>
                <w:sz w:val="20"/>
              </w:rPr>
              <w:t xml:space="preserve">ед.</w:t>
            </w:r>
          </w:p>
        </w:tc>
        <w:tc>
          <w:tcPr>
            <w:tcW w:w="1304" w:type="dxa"/>
          </w:tcPr>
          <w:p>
            <w:pPr>
              <w:pStyle w:val="0"/>
              <w:jc w:val="center"/>
            </w:pPr>
            <w:r>
              <w:rPr>
                <w:sz w:val="20"/>
              </w:rPr>
              <w:t xml:space="preserve">1,000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vMerge w:val="restart"/>
          </w:tcPr>
          <w:p>
            <w:pPr>
              <w:pStyle w:val="0"/>
            </w:pPr>
            <w:r>
              <w:rPr>
                <w:sz w:val="20"/>
              </w:rPr>
              <w:t xml:space="preserve">Предоставление информации об условиях трудоустройства у конкретного работодателя Карачаево-Черкесской Республики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Осуществлено взаимодействие работодателей Карачаево-Черкесской Республики и участников подпрограммы и членов их семей на этапе подготовки к переселению на выбранную территорию вселения Карачаево-Черкесской Республики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5.3.3</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Привлечение участников подпрограммы и трудоспособных членов их семей к участию в ярмарках вакансий</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мероприятий в рамках ярмарок вакансий для участников подпрограммы и членов их семей</w:t>
            </w:r>
          </w:p>
        </w:tc>
        <w:tc>
          <w:tcPr>
            <w:tcW w:w="1247" w:type="dxa"/>
          </w:tcPr>
          <w:p>
            <w:pPr>
              <w:pStyle w:val="0"/>
              <w:jc w:val="center"/>
            </w:pPr>
            <w:r>
              <w:rPr>
                <w:sz w:val="20"/>
              </w:rPr>
              <w:t xml:space="preserve">ед.</w:t>
            </w:r>
          </w:p>
        </w:tc>
        <w:tc>
          <w:tcPr>
            <w:tcW w:w="1304" w:type="dxa"/>
          </w:tcPr>
          <w:p>
            <w:pPr>
              <w:pStyle w:val="0"/>
              <w:jc w:val="center"/>
            </w:pPr>
            <w:r>
              <w:rPr>
                <w:sz w:val="20"/>
              </w:rPr>
              <w:t xml:space="preserve">12,000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Доля трудоустроенных участников подпрограммы и членов их семей по результатам проведения ярмарок вакансий</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Привлечены участники подпрограммы и трудоспособные члены их семей к участию в ярмарках вакансий</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Pr>
          <w:p>
            <w:pPr>
              <w:pStyle w:val="0"/>
              <w:jc w:val="center"/>
            </w:pPr>
            <w:r>
              <w:rPr>
                <w:sz w:val="20"/>
              </w:rPr>
              <w:t xml:space="preserve">5.3.4</w:t>
            </w:r>
          </w:p>
        </w:tc>
        <w:tc>
          <w:tcPr>
            <w:tcW w:w="1928" w:type="dxa"/>
          </w:tcPr>
          <w:p>
            <w:pPr>
              <w:pStyle w:val="0"/>
            </w:pPr>
            <w:r>
              <w:rPr>
                <w:sz w:val="20"/>
              </w:rPr>
              <w:t xml:space="preserve">Мероприятие</w:t>
            </w:r>
          </w:p>
        </w:tc>
        <w:tc>
          <w:tcPr>
            <w:tcW w:w="2778" w:type="dxa"/>
          </w:tcPr>
          <w:p>
            <w:pPr>
              <w:pStyle w:val="0"/>
            </w:pPr>
            <w:r>
              <w:rPr>
                <w:sz w:val="20"/>
              </w:rPr>
              <w:t xml:space="preserve">Проведение ежемесячного анализа рынка труда и мониторинга потребности предприятий и организаций Карачаево-Черкесской Республики в квалифицированных кадрах для замещения имеющихся вакантных рабочих мест, должностей специалистов и служащих</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мероприятий ежемесячного анализа рынка труда и мониторинга потребности предприятий и организаций Карачаево-Черкесской Республики в квалифицированных кадрах для замещения имеющихся вакантных рабочих мест, должностей специалистов и служащих</w:t>
            </w:r>
          </w:p>
        </w:tc>
        <w:tc>
          <w:tcPr>
            <w:tcW w:w="1247" w:type="dxa"/>
          </w:tcPr>
          <w:p>
            <w:pPr>
              <w:pStyle w:val="0"/>
              <w:jc w:val="center"/>
            </w:pPr>
            <w:r>
              <w:rPr>
                <w:sz w:val="20"/>
              </w:rPr>
              <w:t xml:space="preserve">ед.</w:t>
            </w:r>
          </w:p>
        </w:tc>
        <w:tc>
          <w:tcPr>
            <w:tcW w:w="1304" w:type="dxa"/>
          </w:tcPr>
          <w:p>
            <w:pPr>
              <w:pStyle w:val="0"/>
              <w:jc w:val="center"/>
            </w:pPr>
            <w:r>
              <w:rPr>
                <w:sz w:val="20"/>
              </w:rPr>
              <w:t xml:space="preserve">12,000</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Формирование актуальной информации о возможностях трудоустройства участников подпрограммы и членов их семей</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 ежемесячный анализ рынка труда и мониторинга потребности предприятий и организаций Карачаево-Черкесской Республики в квалифицированных кадрах для замещения имеющихся вакантных рабочих мест, должностей специалистов и служащих</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5.4</w:t>
            </w:r>
          </w:p>
        </w:tc>
        <w:tc>
          <w:tcPr>
            <w:tcW w:w="1928" w:type="dxa"/>
            <w:tcBorders>
              <w:bottom w:val="nil"/>
            </w:tcBorders>
          </w:tcPr>
          <w:p>
            <w:pPr>
              <w:pStyle w:val="0"/>
            </w:pPr>
            <w:r>
              <w:rPr>
                <w:sz w:val="20"/>
              </w:rPr>
              <w:t xml:space="preserve">Основное мероприятие</w:t>
            </w:r>
          </w:p>
        </w:tc>
        <w:tc>
          <w:tcPr>
            <w:tcW w:w="2778" w:type="dxa"/>
            <w:tcBorders>
              <w:bottom w:val="nil"/>
            </w:tcBorders>
          </w:tcPr>
          <w:p>
            <w:pPr>
              <w:pStyle w:val="0"/>
            </w:pPr>
            <w:r>
              <w:rPr>
                <w:sz w:val="20"/>
              </w:rPr>
              <w:t xml:space="preserve">Предоставление мер социальной поддержки, предусмотренных подпрограммой, а также содействие в жилищном обустройстве в виде компенсации найма жилья на срок не менее 6 месяцев; компенсация расходов на первичное медицинское обследование</w:t>
            </w:r>
          </w:p>
        </w:tc>
        <w:tc>
          <w:tcPr>
            <w:tcW w:w="2438" w:type="dxa"/>
            <w:tcBorders>
              <w:bottom w:val="nil"/>
            </w:tcBorders>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 Шаманов К.А., Министр здравоохранения Карачаево-Черкесской Республики Шаков Р.А., Министр труда и социального развития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250,0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Нарушение процесса социально-трудовой адаптации участников подпрограммы и членов их семей на территории вселения Карачаево-Черкесской Республики</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Borders>
              <w:bottom w:val="nil"/>
            </w:tcBorders>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15,0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Численность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247" w:type="dxa"/>
          </w:tcPr>
          <w:p>
            <w:pPr>
              <w:pStyle w:val="0"/>
              <w:jc w:val="center"/>
            </w:pPr>
            <w:r>
              <w:rPr>
                <w:sz w:val="20"/>
              </w:rPr>
              <w:t xml:space="preserve">чел.</w:t>
            </w:r>
          </w:p>
        </w:tc>
        <w:tc>
          <w:tcPr>
            <w:tcW w:w="1304" w:type="dxa"/>
          </w:tcPr>
          <w:p>
            <w:pPr>
              <w:pStyle w:val="0"/>
              <w:jc w:val="center"/>
            </w:pPr>
            <w:r>
              <w:rPr>
                <w:sz w:val="20"/>
              </w:rPr>
              <w:t xml:space="preserve">125,000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235,0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Доля участников государственной программы и членов их семей, выехавших на постоянное место жительство из Карачаево-Черкесской Республики ранее, чем через 3 года со дня постановки на учет в МВД по КЧР, в общей численности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5,000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5.4.1</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Оказание услуг по социальному обслуживанию нуждающимся участникам подпрограммы и членам их семей</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 Шаков Р.А., Министр труда и социального развития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труда и социального развития Карачаево-Черкесской Республики</w:t>
            </w:r>
          </w:p>
        </w:tc>
        <w:tc>
          <w:tcPr>
            <w:tcW w:w="2494" w:type="dxa"/>
          </w:tcPr>
          <w:p>
            <w:pPr>
              <w:pStyle w:val="0"/>
            </w:pPr>
            <w:r>
              <w:rPr>
                <w:sz w:val="20"/>
              </w:rPr>
              <w:t xml:space="preserve">Оказаны услуги по социальному обслуживанию нуждающимся участникам подпрограммы и членам их семей до получения ими разрешения на временное проживание или до оформления гражданства Российской Федерации</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Повышение качества оказания услуг по социальному обслуживанию нуждающимся участникам подпрограммы и членам их семей</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814</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Оказаны услуги по социальному обслуживанию нуждающимся участникам подпрограммы и членам их семей</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5.4.2</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Организация работы по проведению медицинского освидетельствования участников подпрограммы и членов их семей на заболевание наркоманией и инфекционные заболевания, представляющие опасность для окружающих, в соответствии с законодательством Российской Федерации, а также отсутствие заболевания, вызываемого вирусом иммунодефицита человека (ВИЧ-инфекции)</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 Шаманов К.А., Министр здравоохранения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здравоохранения Карачаево-Черкесской Республики</w:t>
            </w:r>
          </w:p>
        </w:tc>
        <w:tc>
          <w:tcPr>
            <w:tcW w:w="2494" w:type="dxa"/>
          </w:tcPr>
          <w:p>
            <w:pPr>
              <w:pStyle w:val="0"/>
            </w:pPr>
            <w:r>
              <w:rPr>
                <w:sz w:val="20"/>
              </w:rPr>
              <w:t xml:space="preserve">Организована работа по проведению медицинского освидетельствования участников подпрограммы и членов их семей на заболевание наркоманией и инфекционные заболевания, представляющие опасность для окружающих, в соответствии с законодательством Российской Федерации, а также отсутствие заболевания, вызываемого вирусом иммунодефицита человека (ВИЧ-инфекции)</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Качество работы по проведению медицинского освидетельствования участников подпрограммы и членов их семей на заболевание наркоманией и инфекционные заболевания, представляющие опасность для окружающих, в соответствии с законодательством Российской Федерации, а также отсутствие заболевания, вызываемого вирусом иммунодефицита человека (ВИЧ-инфекции)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806</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Проведено медицинское освидетельствование участников подпрограммы и членов их семей на заболевание наркоманией и инфекционные заболевания, представляющие опасность для окружающих, в соответствии с законодательством Российской Федерации, а также отсутствие заболевания, вызываемого вирусом иммунодефицита человека (ВИЧ-инфекции)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5.4.3</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Оказание содействия в подборе участникам подпрограммы и членам их семей временного жилья и помощи в жилищном обустройстве</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Оказано содействие участникам подпрограммы и членам их семей подбора временного жилья и помощи в жилищном обустройстве</w:t>
            </w:r>
          </w:p>
        </w:tc>
        <w:tc>
          <w:tcPr>
            <w:tcW w:w="1247"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1,000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Повышение содействия в подборе участникам подпрограммы и членам их семей временного жилья и помощи в жилищном обустройстве</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Оказано содействие в подборе участникам подпрограммы и членам их семей временного жилья и помощи в жилищном обустройстве</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5.4.4</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Предоставление участникам подпрограммы и членам их семей компенсации расходов на медицинское освидетельствование и единовременной финансовой помощи на жилищное обустройство</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250,0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участников подпрограммы и членов их семей, получивших компенсацию расходов на медицинское освидетельствование и единовременную финансовую помощь на жилищное обустройство</w:t>
            </w:r>
          </w:p>
        </w:tc>
        <w:tc>
          <w:tcPr>
            <w:tcW w:w="1247" w:type="dxa"/>
          </w:tcPr>
          <w:p>
            <w:pPr>
              <w:pStyle w:val="0"/>
              <w:jc w:val="center"/>
            </w:pPr>
            <w:r>
              <w:rPr>
                <w:sz w:val="20"/>
              </w:rPr>
              <w:t xml:space="preserve">ед.</w:t>
            </w:r>
          </w:p>
        </w:tc>
        <w:tc>
          <w:tcPr>
            <w:tcW w:w="1304" w:type="dxa"/>
          </w:tcPr>
          <w:p>
            <w:pPr>
              <w:pStyle w:val="0"/>
              <w:jc w:val="center"/>
            </w:pPr>
            <w:r>
              <w:rPr>
                <w:sz w:val="20"/>
              </w:rPr>
              <w:t xml:space="preserve">50,000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04504R0860</w:t>
            </w:r>
          </w:p>
        </w:tc>
        <w:tc>
          <w:tcPr>
            <w:tcW w:w="794" w:type="dxa"/>
          </w:tcPr>
          <w:p>
            <w:pPr>
              <w:pStyle w:val="0"/>
              <w:jc w:val="center"/>
            </w:pPr>
            <w:r>
              <w:rPr>
                <w:sz w:val="20"/>
              </w:rPr>
              <w:t xml:space="preserve">244</w:t>
            </w:r>
          </w:p>
        </w:tc>
        <w:tc>
          <w:tcPr>
            <w:tcW w:w="1077" w:type="dxa"/>
          </w:tcPr>
          <w:p>
            <w:pPr>
              <w:pStyle w:val="0"/>
              <w:jc w:val="center"/>
            </w:pPr>
            <w:r>
              <w:rPr>
                <w:sz w:val="20"/>
              </w:rPr>
              <w:t xml:space="preserve">15,0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Доля участников подпрограммы и членов их семей, получивших компенсацию расходов на медицинское освидетельствование и единовременную финансовую помощь на жилищное обустройство в общем количестве участников подпрограммы и членов их семей</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40,000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04504R0860</w:t>
            </w:r>
          </w:p>
        </w:tc>
        <w:tc>
          <w:tcPr>
            <w:tcW w:w="794" w:type="dxa"/>
          </w:tcPr>
          <w:p>
            <w:pPr>
              <w:pStyle w:val="0"/>
              <w:jc w:val="center"/>
            </w:pPr>
            <w:r>
              <w:rPr>
                <w:sz w:val="20"/>
              </w:rPr>
              <w:t xml:space="preserve">244</w:t>
            </w:r>
          </w:p>
        </w:tc>
        <w:tc>
          <w:tcPr>
            <w:tcW w:w="1077" w:type="dxa"/>
          </w:tcPr>
          <w:p>
            <w:pPr>
              <w:pStyle w:val="0"/>
              <w:jc w:val="center"/>
            </w:pPr>
            <w:r>
              <w:rPr>
                <w:sz w:val="20"/>
              </w:rPr>
              <w:t xml:space="preserve">235,0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vMerge w:val="continue"/>
          </w:tcPr>
          <w:p/>
        </w:tc>
        <w:tc>
          <w:tcPr>
            <w:tcW w:w="1247"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Предоставлена компенсация расходов на медицинское освидетельствование и единовременная финансовая помощь на жилищное обустройство участникам подпрограммы и членам их семей</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5.5</w:t>
            </w:r>
          </w:p>
        </w:tc>
        <w:tc>
          <w:tcPr>
            <w:tcW w:w="1928" w:type="dxa"/>
            <w:tcBorders>
              <w:bottom w:val="nil"/>
            </w:tcBorders>
          </w:tcPr>
          <w:p>
            <w:pPr>
              <w:pStyle w:val="0"/>
            </w:pPr>
            <w:r>
              <w:rPr>
                <w:sz w:val="20"/>
              </w:rPr>
              <w:t xml:space="preserve">Основное мероприятие</w:t>
            </w:r>
          </w:p>
        </w:tc>
        <w:tc>
          <w:tcPr>
            <w:tcW w:w="2778" w:type="dxa"/>
            <w:tcBorders>
              <w:bottom w:val="nil"/>
            </w:tcBorders>
          </w:tcPr>
          <w:p>
            <w:pPr>
              <w:pStyle w:val="0"/>
            </w:pPr>
            <w:r>
              <w:rPr>
                <w:sz w:val="20"/>
              </w:rPr>
              <w:t xml:space="preserve">Содействие в обеспечении детей участников государственной программы местами в дошкольных образовательных организациях и общеобразовательных организациях</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Доля трудоустроенных участников подпрограммы и членов их семей, включая открывших собственное дело от общего числа прибывших трудоспособных участников подпрограммы и членов их семей</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Численность участников государственной программы, имеющих двух и более детей, прибывших в Карачаево-Черкесскую Республику и поставленных на учет в МВД по КЧР</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15,000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jc w:val="center"/>
            </w:pPr>
            <w:r>
              <w:rPr>
                <w:sz w:val="20"/>
              </w:rPr>
              <w:t xml:space="preserve">5.5.1</w:t>
            </w:r>
          </w:p>
        </w:tc>
        <w:tc>
          <w:tcPr>
            <w:tcW w:w="1928" w:type="dxa"/>
          </w:tcPr>
          <w:p>
            <w:pPr>
              <w:pStyle w:val="0"/>
            </w:pPr>
            <w:r>
              <w:rPr>
                <w:sz w:val="20"/>
              </w:rPr>
              <w:t xml:space="preserve">Мероприятие</w:t>
            </w:r>
          </w:p>
        </w:tc>
        <w:tc>
          <w:tcPr>
            <w:tcW w:w="2778" w:type="dxa"/>
          </w:tcPr>
          <w:p>
            <w:pPr>
              <w:pStyle w:val="0"/>
            </w:pPr>
            <w:r>
              <w:rPr>
                <w:sz w:val="20"/>
              </w:rPr>
              <w:t xml:space="preserve">Обеспечение детей участников государственной программы местами в дошкольных образовательных организациях</w:t>
            </w:r>
          </w:p>
        </w:tc>
        <w:tc>
          <w:tcPr>
            <w:tcW w:w="2438" w:type="dxa"/>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Количество детей участников подпрограммы местами в дошкольных образовательных организациях Карачаево-Черкесской Республики после получения документов, подтверждающих гражданство Российской Федерации</w:t>
            </w:r>
          </w:p>
        </w:tc>
        <w:tc>
          <w:tcPr>
            <w:tcW w:w="1247" w:type="dxa"/>
          </w:tcPr>
          <w:p>
            <w:pPr>
              <w:pStyle w:val="0"/>
              <w:jc w:val="center"/>
            </w:pPr>
            <w:r>
              <w:rPr>
                <w:sz w:val="20"/>
              </w:rPr>
              <w:t xml:space="preserve">ед.</w:t>
            </w:r>
          </w:p>
        </w:tc>
        <w:tc>
          <w:tcPr>
            <w:tcW w:w="1304" w:type="dxa"/>
          </w:tcPr>
          <w:p>
            <w:pPr>
              <w:pStyle w:val="0"/>
              <w:jc w:val="center"/>
            </w:pPr>
            <w:r>
              <w:rPr>
                <w:sz w:val="20"/>
              </w:rPr>
              <w:t xml:space="preserve">1,000</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vMerge w:val="restart"/>
          </w:tcPr>
          <w:p>
            <w:pPr>
              <w:pStyle w:val="0"/>
            </w:pPr>
            <w:r>
              <w:rPr>
                <w:sz w:val="20"/>
              </w:rPr>
              <w:t xml:space="preserve">Повышение обеспечения детей участников подпрограммы местами в дошкольных образовательных организациях Карачаево-Черкесской Республики после получения документов, подтверждающих гражданство Российской Федерации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808</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Предоставлены места в дошкольных образовательных организациях Карачаево-Черкесской Республики детям участников подпрограммы</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5.5.2</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Обеспечение детей участников подпрограммы местами в общеобразовательных организациях Карачаево-Черкесской Республики после получения документов, подтверждающих гражданство Российской Федерации</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Количество детей участников подпрограммы местами в общеобразовательных организациях Карачаево-Черкесской Республики после получения документов, подтверждающих гражданство Российской Федерации</w:t>
            </w:r>
          </w:p>
        </w:tc>
        <w:tc>
          <w:tcPr>
            <w:tcW w:w="1247" w:type="dxa"/>
          </w:tcPr>
          <w:p>
            <w:pPr>
              <w:pStyle w:val="0"/>
              <w:jc w:val="center"/>
            </w:pPr>
            <w:r>
              <w:rPr>
                <w:sz w:val="20"/>
              </w:rPr>
              <w:t xml:space="preserve">ед.</w:t>
            </w:r>
          </w:p>
        </w:tc>
        <w:tc>
          <w:tcPr>
            <w:tcW w:w="1304" w:type="dxa"/>
          </w:tcPr>
          <w:p>
            <w:pPr>
              <w:pStyle w:val="0"/>
              <w:jc w:val="center"/>
            </w:pPr>
            <w:r>
              <w:rPr>
                <w:sz w:val="20"/>
              </w:rPr>
              <w:t xml:space="preserve">1,000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Повышение обеспечения детей участников подпрограммы местами в общеобразовательных организациях Карачаево-Черкесской Республики после получения документов, подтверждающих гражданство Российской Федерации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808</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Предоставлены места в общеобразовательных организациях Карачаево-Черкесской Республики детям участников подпрограммы после получения документов, подтверждающих гражданство Российской Федерации</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5.6</w:t>
            </w:r>
          </w:p>
        </w:tc>
        <w:tc>
          <w:tcPr>
            <w:tcW w:w="1928" w:type="dxa"/>
            <w:tcBorders>
              <w:bottom w:val="nil"/>
            </w:tcBorders>
            <w:vMerge w:val="restart"/>
          </w:tcPr>
          <w:p>
            <w:pPr>
              <w:pStyle w:val="0"/>
            </w:pPr>
            <w:r>
              <w:rPr>
                <w:sz w:val="20"/>
              </w:rPr>
              <w:t xml:space="preserve">Основное мероприятие</w:t>
            </w:r>
          </w:p>
        </w:tc>
        <w:tc>
          <w:tcPr>
            <w:tcW w:w="2778" w:type="dxa"/>
            <w:vMerge w:val="restart"/>
          </w:tcPr>
          <w:p>
            <w:pPr>
              <w:pStyle w:val="0"/>
            </w:pPr>
            <w:r>
              <w:rPr>
                <w:sz w:val="20"/>
              </w:rPr>
              <w:t xml:space="preserve">Оказание содействия в получении дополнительного профессионального образования</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vMerge w:val="restart"/>
          </w:tcPr>
          <w:p>
            <w:pPr>
              <w:pStyle w:val="0"/>
            </w:pPr>
            <w:r>
              <w:rPr>
                <w:sz w:val="20"/>
              </w:rPr>
              <w:t xml:space="preserve">Численность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247"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125,000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5.6.1</w:t>
            </w:r>
          </w:p>
        </w:tc>
        <w:tc>
          <w:tcPr>
            <w:tcW w:w="1928" w:type="dxa"/>
            <w:tcBorders>
              <w:bottom w:val="nil"/>
            </w:tcBorders>
          </w:tcPr>
          <w:p>
            <w:pPr>
              <w:pStyle w:val="0"/>
            </w:pPr>
            <w:r>
              <w:rPr>
                <w:sz w:val="20"/>
              </w:rPr>
              <w:t xml:space="preserve">Мероприятие</w:t>
            </w:r>
          </w:p>
        </w:tc>
        <w:tc>
          <w:tcPr>
            <w:tcW w:w="2778" w:type="dxa"/>
            <w:tcBorders>
              <w:bottom w:val="nil"/>
            </w:tcBorders>
            <w:vMerge w:val="restart"/>
          </w:tcPr>
          <w:p>
            <w:pPr>
              <w:pStyle w:val="0"/>
            </w:pPr>
            <w:r>
              <w:rPr>
                <w:sz w:val="20"/>
              </w:rPr>
              <w:t xml:space="preserve">Осуществление профессионального обучения и дополнительного профессионального образования участников подпрограммы и членов их семей</w:t>
            </w:r>
          </w:p>
        </w:tc>
        <w:tc>
          <w:tcPr>
            <w:tcW w:w="2438" w:type="dxa"/>
            <w:tcBorders>
              <w:bottom w:val="nil"/>
            </w:tcBorders>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 Кравченко И.В., Министр образования и науки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Министерство образования и науки Карачаево-Черкесской Республики</w:t>
            </w:r>
          </w:p>
        </w:tc>
        <w:tc>
          <w:tcPr>
            <w:tcW w:w="2494" w:type="dxa"/>
          </w:tcPr>
          <w:p>
            <w:pPr>
              <w:pStyle w:val="0"/>
            </w:pPr>
            <w:r>
              <w:rPr>
                <w:sz w:val="20"/>
              </w:rPr>
              <w:t xml:space="preserve">Количество прошедших обучение из числа участников подпрограммы и членов их семей</w:t>
            </w:r>
          </w:p>
        </w:tc>
        <w:tc>
          <w:tcPr>
            <w:tcW w:w="1247" w:type="dxa"/>
          </w:tcPr>
          <w:p>
            <w:pPr>
              <w:pStyle w:val="0"/>
              <w:jc w:val="center"/>
            </w:pPr>
            <w:r>
              <w:rPr>
                <w:sz w:val="20"/>
              </w:rPr>
              <w:t xml:space="preserve">ед.</w:t>
            </w:r>
          </w:p>
        </w:tc>
        <w:tc>
          <w:tcPr>
            <w:tcW w:w="1304" w:type="dxa"/>
          </w:tcPr>
          <w:p>
            <w:pPr>
              <w:pStyle w:val="0"/>
              <w:jc w:val="center"/>
            </w:pPr>
            <w:r>
              <w:rPr>
                <w:sz w:val="20"/>
              </w:rPr>
              <w:t xml:space="preserve">12,000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Снижение несоответствия реальной квалификации или деятельности участника подпрограммы и членов его семьи квалификации или деятельности, указанной в заявлениях участника подпрограммы и членов их семьи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808</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Прошли профессиональное обучение и получили дополнительное профессиональное образование участники подпрограммы и члены их семей</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5.7</w:t>
            </w:r>
          </w:p>
        </w:tc>
        <w:tc>
          <w:tcPr>
            <w:tcW w:w="1928" w:type="dxa"/>
            <w:tcBorders>
              <w:bottom w:val="nil"/>
            </w:tcBorders>
          </w:tcPr>
          <w:p>
            <w:pPr>
              <w:pStyle w:val="0"/>
            </w:pPr>
            <w:r>
              <w:rPr>
                <w:sz w:val="20"/>
              </w:rPr>
              <w:t xml:space="preserve">Основное мероприятие</w:t>
            </w:r>
          </w:p>
        </w:tc>
        <w:tc>
          <w:tcPr>
            <w:tcW w:w="2778" w:type="dxa"/>
            <w:tcBorders>
              <w:bottom w:val="nil"/>
            </w:tcBorders>
          </w:tcPr>
          <w:p>
            <w:pPr>
              <w:pStyle w:val="0"/>
            </w:pPr>
            <w:r>
              <w:rPr>
                <w:sz w:val="20"/>
              </w:rPr>
              <w:t xml:space="preserve">Оказание поддержки субъектам малого и среднего предпринимательства, в том числе участникам государственной программы и членам их семей, в осуществлении предпринимательской деятельности на территории Карачаево-Черкесской Республики</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Численность участников государственной программы и членов их семей, переселившихся в сельскую местность, в общем числе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247" w:type="dxa"/>
          </w:tcPr>
          <w:p>
            <w:pPr>
              <w:pStyle w:val="0"/>
              <w:jc w:val="center"/>
            </w:pPr>
            <w:r>
              <w:rPr>
                <w:sz w:val="20"/>
              </w:rPr>
              <w:t xml:space="preserve">%</w:t>
            </w:r>
          </w:p>
        </w:tc>
        <w:tc>
          <w:tcPr>
            <w:tcW w:w="1304" w:type="dxa"/>
          </w:tcPr>
          <w:p>
            <w:pPr>
              <w:pStyle w:val="0"/>
              <w:jc w:val="center"/>
            </w:pPr>
            <w:r>
              <w:rPr>
                <w:sz w:val="20"/>
              </w:rPr>
              <w:t xml:space="preserve">25,000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Доля участников государственной программы и членов их семей трудоспособного возраста, переселившихся в регион, в общем числе участников государственной программы и членов их семей, прибывших в Карачаево-Черкесскую Республику и поставленных на учет в МВД по КЧР</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60,000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5.7.1</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Оказание содействия самозанятости участников подпрограммы и членов их семей</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участников подпрограммы, которым оказано содействие в самозанятости</w:t>
            </w:r>
          </w:p>
        </w:tc>
        <w:tc>
          <w:tcPr>
            <w:tcW w:w="1247" w:type="dxa"/>
          </w:tcPr>
          <w:p>
            <w:pPr>
              <w:pStyle w:val="0"/>
              <w:jc w:val="center"/>
            </w:pPr>
            <w:r>
              <w:rPr>
                <w:sz w:val="20"/>
              </w:rPr>
              <w:t xml:space="preserve">ед.</w:t>
            </w:r>
          </w:p>
        </w:tc>
        <w:tc>
          <w:tcPr>
            <w:tcW w:w="1304" w:type="dxa"/>
          </w:tcPr>
          <w:p>
            <w:pPr>
              <w:pStyle w:val="0"/>
              <w:jc w:val="center"/>
            </w:pPr>
            <w:r>
              <w:rPr>
                <w:sz w:val="20"/>
              </w:rPr>
              <w:t xml:space="preserve">1,000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Оказание содействия самозанятости участников подпрограммы и членов их семей</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Оказано содействие самозанятости участникам подпрограммы и членам их семей</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5.7.2</w:t>
            </w:r>
          </w:p>
        </w:tc>
        <w:tc>
          <w:tcPr>
            <w:tcW w:w="1928" w:type="dxa"/>
            <w:tcBorders>
              <w:bottom w:val="nil"/>
            </w:tcBorders>
          </w:tcPr>
          <w:p>
            <w:pPr>
              <w:pStyle w:val="0"/>
            </w:pPr>
            <w:r>
              <w:rPr>
                <w:sz w:val="20"/>
              </w:rPr>
              <w:t xml:space="preserve">Мероприятие</w:t>
            </w:r>
          </w:p>
        </w:tc>
        <w:tc>
          <w:tcPr>
            <w:tcW w:w="2778" w:type="dxa"/>
            <w:tcBorders>
              <w:bottom w:val="nil"/>
            </w:tcBorders>
          </w:tcPr>
          <w:p>
            <w:pPr>
              <w:pStyle w:val="0"/>
            </w:pPr>
            <w:r>
              <w:rPr>
                <w:sz w:val="20"/>
              </w:rPr>
              <w:t xml:space="preserve">Оказание поддержки участникам подпрограммы и членам их семей в осуществлении малого и среднего предпринимательства, включая создание крестьянских (фермерских) хозяйств</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Количество участников подпрограммы и членов их семей участвующих в осуществлении малого и среднего предпринимательства, включая создание крестьянских (фермерских) хозяйств</w:t>
            </w:r>
          </w:p>
        </w:tc>
        <w:tc>
          <w:tcPr>
            <w:tcW w:w="1247" w:type="dxa"/>
          </w:tcPr>
          <w:p>
            <w:pPr>
              <w:pStyle w:val="0"/>
              <w:jc w:val="center"/>
            </w:pPr>
            <w:r>
              <w:rPr>
                <w:sz w:val="20"/>
              </w:rPr>
              <w:t xml:space="preserve">ед.</w:t>
            </w:r>
          </w:p>
        </w:tc>
        <w:tc>
          <w:tcPr>
            <w:tcW w:w="1304" w:type="dxa"/>
          </w:tcPr>
          <w:p>
            <w:pPr>
              <w:pStyle w:val="0"/>
              <w:jc w:val="center"/>
            </w:pPr>
            <w:r>
              <w:rPr>
                <w:sz w:val="20"/>
              </w:rPr>
              <w:t xml:space="preserve">1,000</w:t>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vMerge w:val="restart"/>
          </w:tcPr>
          <w:p>
            <w:pPr>
              <w:pStyle w:val="0"/>
            </w:pPr>
            <w:r>
              <w:rPr>
                <w:sz w:val="20"/>
              </w:rPr>
              <w:t xml:space="preserve">Повышение поддержки участников подпрограммы и членам их семей в осуществлении малого и среднего предпринимательства, включая создание крестьянских (фермерских) хозяйств</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ФБ</w:t>
            </w:r>
          </w:p>
        </w:tc>
        <w:tc>
          <w:tcPr>
            <w:tcW w:w="907" w:type="dxa"/>
          </w:tcPr>
          <w:p>
            <w:pPr>
              <w:pStyle w:val="0"/>
              <w:jc w:val="center"/>
            </w:pPr>
            <w:r>
              <w:rPr>
                <w:sz w:val="20"/>
              </w:rPr>
              <w:t xml:space="preserve">800</w:t>
            </w:r>
          </w:p>
        </w:tc>
        <w:tc>
          <w:tcPr>
            <w:tcW w:w="737" w:type="dxa"/>
          </w:tcPr>
          <w:p>
            <w:pPr>
              <w:pStyle w:val="0"/>
              <w:jc w:val="center"/>
            </w:pPr>
            <w:r>
              <w:rPr>
                <w:sz w:val="20"/>
              </w:rPr>
              <w:t xml:space="preserve">04</w:t>
            </w:r>
          </w:p>
        </w:tc>
        <w:tc>
          <w:tcPr>
            <w:tcW w:w="680" w:type="dxa"/>
          </w:tcPr>
          <w:p>
            <w:pPr>
              <w:pStyle w:val="0"/>
              <w:jc w:val="center"/>
            </w:pPr>
            <w:r>
              <w:rPr>
                <w:sz w:val="20"/>
              </w:rPr>
              <w:t xml:space="preserve">01</w:t>
            </w:r>
          </w:p>
        </w:tc>
        <w:tc>
          <w:tcPr>
            <w:tcW w:w="1361" w:type="dxa"/>
          </w:tcPr>
          <w:p>
            <w:pPr>
              <w:pStyle w:val="0"/>
              <w:jc w:val="center"/>
            </w:pPr>
            <w:r>
              <w:rPr>
                <w:sz w:val="20"/>
              </w:rPr>
              <w:t xml:space="preserve">0000000000</w:t>
            </w:r>
          </w:p>
        </w:tc>
        <w:tc>
          <w:tcPr>
            <w:tcW w:w="794" w:type="dxa"/>
          </w:tcPr>
          <w:p>
            <w:pPr>
              <w:pStyle w:val="0"/>
              <w:jc w:val="center"/>
            </w:pPr>
            <w:r>
              <w:rPr>
                <w:sz w:val="20"/>
              </w:rPr>
              <w:t xml:space="preserve">000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Контрольное событие</w:t>
            </w:r>
          </w:p>
        </w:tc>
        <w:tc>
          <w:tcPr>
            <w:tcW w:w="2778" w:type="dxa"/>
          </w:tcPr>
          <w:p>
            <w:pPr>
              <w:pStyle w:val="0"/>
            </w:pPr>
            <w:r>
              <w:rPr>
                <w:sz w:val="20"/>
              </w:rPr>
              <w:t xml:space="preserve">Оказана поддержка участникам подпрограммы и членам их семей в осуществлении малого и среднего предпринимательства, включая создание крестьянских (фермерских) хозяйств</w:t>
            </w:r>
          </w:p>
        </w:tc>
        <w:tc>
          <w:tcPr>
            <w:tcW w:w="2438" w:type="dxa"/>
          </w:tcPr>
          <w:p>
            <w:pPr>
              <w:pStyle w:val="0"/>
            </w:pPr>
            <w:r>
              <w:rPr>
                <w:sz w:val="20"/>
              </w:rPr>
            </w:r>
          </w:p>
        </w:tc>
        <w:tc>
          <w:tcPr>
            <w:tcW w:w="2438"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2494" w:type="dxa"/>
          </w:tcPr>
          <w:p>
            <w:pPr>
              <w:pStyle w:val="0"/>
            </w:pPr>
            <w:r>
              <w:rPr>
                <w:sz w:val="20"/>
              </w:rPr>
            </w:r>
          </w:p>
        </w:tc>
        <w:tc>
          <w:tcPr>
            <w:tcW w:w="1247" w:type="dxa"/>
          </w:tcPr>
          <w:p>
            <w:pPr>
              <w:pStyle w:val="0"/>
            </w:pPr>
            <w:r>
              <w:rPr>
                <w:sz w:val="20"/>
              </w:rPr>
            </w:r>
          </w:p>
        </w:tc>
        <w:tc>
          <w:tcPr>
            <w:tcW w:w="1304" w:type="dxa"/>
          </w:tcPr>
          <w:p>
            <w:pPr>
              <w:pStyle w:val="0"/>
              <w:jc w:val="center"/>
            </w:pPr>
            <w:r>
              <w:rPr>
                <w:sz w:val="20"/>
              </w:rPr>
              <w:t xml:space="preserve">31.12.2023</w:t>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6</w:t>
            </w:r>
          </w:p>
        </w:tc>
        <w:tc>
          <w:tcPr>
            <w:tcW w:w="1928" w:type="dxa"/>
            <w:tcBorders>
              <w:bottom w:val="nil"/>
            </w:tcBorders>
          </w:tcPr>
          <w:p>
            <w:pPr>
              <w:pStyle w:val="0"/>
            </w:pPr>
            <w:r>
              <w:rPr>
                <w:sz w:val="20"/>
              </w:rPr>
              <w:t xml:space="preserve">Подпрограмма 6</w:t>
            </w:r>
          </w:p>
        </w:tc>
        <w:tc>
          <w:tcPr>
            <w:tcW w:w="2778" w:type="dxa"/>
            <w:tcBorders>
              <w:bottom w:val="nil"/>
            </w:tcBorders>
          </w:tcPr>
          <w:p>
            <w:pPr>
              <w:pStyle w:val="0"/>
            </w:pPr>
            <w:r>
              <w:rPr>
                <w:sz w:val="20"/>
              </w:rPr>
              <w:t xml:space="preserve">"Реализация дополнительных мероприятий в сфере занятости населения, направленных на снижение напряженности на рынке труда Карачаево-Черкесской Республики"</w:t>
            </w:r>
          </w:p>
        </w:tc>
        <w:tc>
          <w:tcPr>
            <w:tcW w:w="2438" w:type="dxa"/>
            <w:tcBorders>
              <w:bottom w:val="nil"/>
            </w:tcBorders>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Численность трудоустроенных на временные работы граждан из числа работников организаций, находящихся под риском увольнения</w:t>
            </w:r>
          </w:p>
        </w:tc>
        <w:tc>
          <w:tcPr>
            <w:tcW w:w="1247" w:type="dxa"/>
          </w:tcPr>
          <w:p>
            <w:pPr>
              <w:pStyle w:val="0"/>
              <w:jc w:val="center"/>
            </w:pPr>
            <w:r>
              <w:rPr>
                <w:sz w:val="20"/>
              </w:rPr>
              <w:t xml:space="preserve">чел.</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2778" w:type="dxa"/>
            <w:tcBorders>
              <w:top w:val="nil"/>
              <w:bottom w:val="nil"/>
            </w:tcBorders>
          </w:tcPr>
          <w:p>
            <w:pPr>
              <w:pStyle w:val="0"/>
            </w:pPr>
            <w:r>
              <w:rPr>
                <w:sz w:val="20"/>
              </w:rPr>
            </w:r>
          </w:p>
        </w:tc>
        <w:tc>
          <w:tcPr>
            <w:tcW w:w="2438" w:type="dxa"/>
            <w:tcBorders>
              <w:top w:val="nil"/>
              <w:bottom w:val="nil"/>
            </w:tcBorders>
          </w:tcPr>
          <w:p>
            <w:pPr>
              <w:pStyle w:val="0"/>
            </w:pPr>
            <w:r>
              <w:rPr>
                <w:sz w:val="20"/>
              </w:rPr>
            </w: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bottom w:val="nil"/>
            </w:tcBorders>
          </w:tcPr>
          <w:p>
            <w:pPr>
              <w:pStyle w:val="0"/>
            </w:pPr>
            <w:r>
              <w:rPr>
                <w:sz w:val="20"/>
              </w:rPr>
            </w:r>
          </w:p>
        </w:tc>
        <w:tc>
          <w:tcPr>
            <w:tcW w:w="2494" w:type="dxa"/>
          </w:tcPr>
          <w:p>
            <w:pPr>
              <w:pStyle w:val="0"/>
            </w:pPr>
            <w:r>
              <w:rPr>
                <w:sz w:val="20"/>
              </w:rPr>
              <w:t xml:space="preserve">Численность трудоустроенных на общественные работы граждан, ищущих работу и обратившихся в органы службы занятости</w:t>
            </w:r>
          </w:p>
        </w:tc>
        <w:tc>
          <w:tcPr>
            <w:tcW w:w="1247" w:type="dxa"/>
          </w:tcPr>
          <w:p>
            <w:pPr>
              <w:pStyle w:val="0"/>
              <w:jc w:val="center"/>
            </w:pPr>
            <w:r>
              <w:rPr>
                <w:sz w:val="20"/>
              </w:rPr>
              <w:t xml:space="preserve">чел.</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Pr>
          <w:p>
            <w:pPr>
              <w:pStyle w:val="0"/>
            </w:pPr>
            <w:r>
              <w:rPr>
                <w:sz w:val="20"/>
              </w:rPr>
              <w:t xml:space="preserve">Численность трудоустроенных на общественные работы безработных граждан</w:t>
            </w:r>
          </w:p>
        </w:tc>
        <w:tc>
          <w:tcPr>
            <w:tcW w:w="1247" w:type="dxa"/>
          </w:tcPr>
          <w:p>
            <w:pPr>
              <w:pStyle w:val="0"/>
              <w:jc w:val="center"/>
            </w:pPr>
            <w:r>
              <w:rPr>
                <w:sz w:val="20"/>
              </w:rPr>
              <w:t xml:space="preserve">чел.</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pPr>
            <w:r>
              <w:rPr>
                <w:sz w:val="20"/>
              </w:rPr>
            </w:r>
          </w:p>
        </w:tc>
        <w:tc>
          <w:tcPr>
            <w:tcW w:w="1928" w:type="dxa"/>
            <w:tcBorders>
              <w:bottom w:val="nil"/>
            </w:tcBorders>
          </w:tcPr>
          <w:p>
            <w:pPr>
              <w:pStyle w:val="0"/>
            </w:pPr>
            <w:r>
              <w:rPr>
                <w:sz w:val="20"/>
              </w:rPr>
            </w:r>
          </w:p>
        </w:tc>
        <w:tc>
          <w:tcPr>
            <w:tcW w:w="2778" w:type="dxa"/>
            <w:tcBorders>
              <w:bottom w:val="nil"/>
            </w:tcBorders>
          </w:tcPr>
          <w:p>
            <w:pPr>
              <w:pStyle w:val="0"/>
            </w:pPr>
            <w:r>
              <w:rPr>
                <w:sz w:val="20"/>
              </w:rPr>
            </w:r>
          </w:p>
        </w:tc>
        <w:tc>
          <w:tcPr>
            <w:tcW w:w="2438" w:type="dxa"/>
            <w:tcBorders>
              <w:bottom w:val="nil"/>
            </w:tcBorders>
          </w:tcPr>
          <w:p>
            <w:pPr>
              <w:pStyle w:val="0"/>
            </w:pPr>
            <w:r>
              <w:rPr>
                <w:sz w:val="20"/>
              </w:rPr>
            </w: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tcPr>
          <w:p>
            <w:pPr>
              <w:pStyle w:val="0"/>
            </w:pPr>
            <w:r>
              <w:rPr>
                <w:sz w:val="20"/>
              </w:rPr>
            </w:r>
          </w:p>
        </w:tc>
        <w:tc>
          <w:tcPr>
            <w:tcW w:w="2494" w:type="dxa"/>
          </w:tcPr>
          <w:p>
            <w:pPr>
              <w:pStyle w:val="0"/>
            </w:pPr>
            <w:r>
              <w:rPr>
                <w:sz w:val="20"/>
              </w:rPr>
              <w:t xml:space="preserve">Коэффициент напряженности на рынке труда Карачаево-Черкесской Республики</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tcW w:w="2438" w:type="dxa"/>
            <w:tcBorders>
              <w:top w:val="nil"/>
            </w:tcBorders>
          </w:tcPr>
          <w:p>
            <w:pPr>
              <w:pStyle w:val="0"/>
            </w:pPr>
            <w:r>
              <w:rPr>
                <w:sz w:val="20"/>
              </w:rPr>
            </w: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tcPr>
          <w:p>
            <w:pPr>
              <w:pStyle w:val="0"/>
            </w:pPr>
            <w:r>
              <w:rPr>
                <w:sz w:val="20"/>
              </w:rPr>
            </w:r>
          </w:p>
        </w:tc>
        <w:tc>
          <w:tcPr>
            <w:tcW w:w="2494" w:type="dxa"/>
          </w:tcPr>
          <w:p>
            <w:pPr>
              <w:pStyle w:val="0"/>
            </w:pPr>
            <w:r>
              <w:rPr>
                <w:sz w:val="20"/>
              </w:rPr>
              <w:t xml:space="preserve">Уровень регистрируемой безработицы (максимальный)</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bottom w:val="nil"/>
            </w:tcBorders>
          </w:tcPr>
          <w:p>
            <w:pPr>
              <w:pStyle w:val="0"/>
              <w:jc w:val="center"/>
            </w:pPr>
            <w:r>
              <w:rPr>
                <w:sz w:val="20"/>
              </w:rPr>
              <w:t xml:space="preserve">6.1</w:t>
            </w:r>
          </w:p>
        </w:tc>
        <w:tc>
          <w:tcPr>
            <w:tcW w:w="1928" w:type="dxa"/>
            <w:tcBorders>
              <w:bottom w:val="nil"/>
            </w:tcBorders>
            <w:vMerge w:val="restart"/>
          </w:tcPr>
          <w:p>
            <w:pPr>
              <w:pStyle w:val="0"/>
            </w:pPr>
            <w:r>
              <w:rPr>
                <w:sz w:val="20"/>
              </w:rPr>
              <w:t xml:space="preserve">Основное мероприятие</w:t>
            </w:r>
          </w:p>
        </w:tc>
        <w:tc>
          <w:tcPr>
            <w:tcW w:w="2778" w:type="dxa"/>
            <w:vMerge w:val="restart"/>
          </w:tcPr>
          <w:p>
            <w:pPr>
              <w:pStyle w:val="0"/>
            </w:pPr>
            <w:r>
              <w:rPr>
                <w:sz w:val="20"/>
              </w:rPr>
              <w:t xml:space="preserve">Временное трудоустройство работников,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bottom w:val="nil"/>
            </w:tcBorders>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vMerge w:val="restart"/>
          </w:tcPr>
          <w:p>
            <w:pPr>
              <w:pStyle w:val="0"/>
            </w:pPr>
            <w:r>
              <w:rPr>
                <w:sz w:val="20"/>
              </w:rPr>
              <w:t xml:space="preserve">Коэффициент напряженности на рынке труда Карачаево-Черкесской Республики</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Borders>
              <w:bottom w:val="nil"/>
            </w:tcBorders>
            <w:vMerge w:val="continue"/>
          </w:tcP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bottom w:val="nil"/>
            </w:tcBorders>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6.2</w:t>
            </w:r>
          </w:p>
        </w:tc>
        <w:tc>
          <w:tcPr>
            <w:tcW w:w="1928" w:type="dxa"/>
            <w:tcBorders>
              <w:bottom w:val="nil"/>
            </w:tcBorders>
          </w:tcPr>
          <w:p>
            <w:pPr>
              <w:pStyle w:val="0"/>
            </w:pPr>
            <w:r>
              <w:rPr>
                <w:sz w:val="20"/>
              </w:rPr>
              <w:t xml:space="preserve">Основное мероприятие</w:t>
            </w:r>
          </w:p>
        </w:tc>
        <w:tc>
          <w:tcPr>
            <w:tcW w:w="2778" w:type="dxa"/>
            <w:tcBorders>
              <w:bottom w:val="nil"/>
            </w:tcBorders>
            <w:vMerge w:val="restart"/>
          </w:tcPr>
          <w:p>
            <w:pPr>
              <w:pStyle w:val="0"/>
            </w:pPr>
            <w:r>
              <w:rPr>
                <w:sz w:val="20"/>
              </w:rPr>
              <w:t xml:space="preserve">Организация общественных работ для граждан, ищущих работу, обратившихся в органы службы занятости и безработных граждан</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tcBorders>
              <w:top w:val="nil"/>
            </w:tcBorders>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Коэффициент напряженности на рынке труда Карачаево-Черкесской Республики</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top w:val="nil"/>
            </w:tcBorders>
            <w:vMerge w:val="continue"/>
          </w:tcPr>
          <w:p/>
        </w:tc>
        <w:tc>
          <w:tcPr>
            <w:tcW w:w="2494" w:type="dxa"/>
            <w:vMerge w:val="restart"/>
          </w:tcPr>
          <w:p>
            <w:pPr>
              <w:pStyle w:val="0"/>
            </w:pPr>
            <w:r>
              <w:rPr>
                <w:sz w:val="20"/>
              </w:rPr>
              <w:t xml:space="preserve">Уровень регистрируемой безработицы (максимальный)</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top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Borders>
              <w:bottom w:val="nil"/>
            </w:tcBorders>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top w:val="nil"/>
            </w:tcBorders>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tcW w:w="2778" w:type="dxa"/>
            <w:tcBorders>
              <w:top w:val="nil"/>
            </w:tcBorders>
          </w:tcPr>
          <w:p>
            <w:pPr>
              <w:pStyle w:val="0"/>
            </w:pPr>
            <w:r>
              <w:rPr>
                <w:sz w:val="20"/>
              </w:rPr>
            </w: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Borders>
              <w:top w:val="nil"/>
            </w:tcBorders>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r>
        <w:tc>
          <w:tcPr>
            <w:tcW w:w="794" w:type="dxa"/>
            <w:tcBorders>
              <w:bottom w:val="nil"/>
            </w:tcBorders>
          </w:tcPr>
          <w:p>
            <w:pPr>
              <w:pStyle w:val="0"/>
              <w:jc w:val="center"/>
            </w:pPr>
            <w:r>
              <w:rPr>
                <w:sz w:val="20"/>
              </w:rPr>
              <w:t xml:space="preserve">6.3</w:t>
            </w:r>
          </w:p>
        </w:tc>
        <w:tc>
          <w:tcPr>
            <w:tcW w:w="1928" w:type="dxa"/>
            <w:tcBorders>
              <w:bottom w:val="nil"/>
            </w:tcBorders>
          </w:tcPr>
          <w:p>
            <w:pPr>
              <w:pStyle w:val="0"/>
            </w:pPr>
            <w:r>
              <w:rPr>
                <w:sz w:val="20"/>
              </w:rPr>
              <w:t xml:space="preserve">Основное мероприятие</w:t>
            </w:r>
          </w:p>
        </w:tc>
        <w:tc>
          <w:tcPr>
            <w:tcW w:w="2778" w:type="dxa"/>
            <w:vMerge w:val="restart"/>
          </w:tcPr>
          <w:p>
            <w:pPr>
              <w:pStyle w:val="0"/>
            </w:pPr>
            <w:r>
              <w:rPr>
                <w:sz w:val="20"/>
              </w:rPr>
              <w:t xml:space="preserve">Мониторинг ситуации на рынке труда по результатам проведения дополнительных мероприятий, направленных, на снижение напряженности на рынке труда</w:t>
            </w:r>
          </w:p>
        </w:tc>
        <w:tc>
          <w:tcPr>
            <w:tcW w:w="2438" w:type="dxa"/>
            <w:vMerge w:val="restart"/>
          </w:tcPr>
          <w:p>
            <w:pPr>
              <w:pStyle w:val="0"/>
            </w:pPr>
            <w:r>
              <w:rPr>
                <w:sz w:val="20"/>
              </w:rPr>
              <w:t xml:space="preserve">Кумуков Х.Д., начальник Управления государственной службы занятости населения Карачаево-Черкесской Республики</w:t>
            </w:r>
          </w:p>
        </w:tc>
        <w:tc>
          <w:tcPr>
            <w:tcW w:w="2438" w:type="dxa"/>
          </w:tcPr>
          <w:p>
            <w:pPr>
              <w:pStyle w:val="0"/>
            </w:pPr>
            <w:r>
              <w:rPr>
                <w:sz w:val="20"/>
              </w:rPr>
              <w:t xml:space="preserve">Всего</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2438" w:type="dxa"/>
            <w:vMerge w:val="restart"/>
          </w:tcPr>
          <w:p>
            <w:pPr>
              <w:pStyle w:val="0"/>
            </w:pPr>
            <w:r>
              <w:rPr>
                <w:sz w:val="20"/>
              </w:rPr>
              <w:t xml:space="preserve">Управление государственной службы занятости населения Карачаево-Черкесской Республики</w:t>
            </w:r>
          </w:p>
        </w:tc>
        <w:tc>
          <w:tcPr>
            <w:tcW w:w="2494" w:type="dxa"/>
          </w:tcPr>
          <w:p>
            <w:pPr>
              <w:pStyle w:val="0"/>
            </w:pPr>
            <w:r>
              <w:rPr>
                <w:sz w:val="20"/>
              </w:rPr>
              <w:t xml:space="preserve">Коэффициент напряженности на рынке труда Карачаево-Черкесской Республики</w:t>
            </w:r>
          </w:p>
        </w:tc>
        <w:tc>
          <w:tcPr>
            <w:tcW w:w="124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РБ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tcW w:w="2494" w:type="dxa"/>
            <w:vMerge w:val="restart"/>
          </w:tcPr>
          <w:p>
            <w:pPr>
              <w:pStyle w:val="0"/>
            </w:pPr>
            <w:r>
              <w:rPr>
                <w:sz w:val="20"/>
              </w:rPr>
              <w:t xml:space="preserve">Уровень регистрируемой безработицы (максимальный)</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ФБ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МБ</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1304" w:type="dxa"/>
            <w:tcBorders>
              <w:top w:val="nil"/>
              <w:bottom w:val="nil"/>
            </w:tcBorders>
          </w:tcPr>
          <w:p>
            <w:pPr>
              <w:pStyle w:val="0"/>
            </w:pPr>
            <w:r>
              <w:rPr>
                <w:sz w:val="20"/>
              </w:rPr>
            </w:r>
          </w:p>
        </w:tc>
      </w:tr>
      <w:tr>
        <w:tc>
          <w:tcPr>
            <w:tcW w:w="794" w:type="dxa"/>
            <w:tcBorders>
              <w:top w:val="nil"/>
            </w:tcBorders>
          </w:tcPr>
          <w:p>
            <w:pPr>
              <w:pStyle w:val="0"/>
            </w:pPr>
            <w:r>
              <w:rPr>
                <w:sz w:val="20"/>
              </w:rPr>
            </w:r>
          </w:p>
        </w:tc>
        <w:tc>
          <w:tcPr>
            <w:tcW w:w="1928" w:type="dxa"/>
            <w:tcBorders>
              <w:top w:val="nil"/>
            </w:tcBorders>
          </w:tcPr>
          <w:p>
            <w:pPr>
              <w:pStyle w:val="0"/>
            </w:pPr>
            <w:r>
              <w:rPr>
                <w:sz w:val="20"/>
              </w:rPr>
            </w:r>
          </w:p>
        </w:tc>
        <w:tc>
          <w:tcPr>
            <w:vMerge w:val="continue"/>
          </w:tcPr>
          <w:p/>
        </w:tc>
        <w:tc>
          <w:tcPr>
            <w:vMerge w:val="continue"/>
          </w:tcPr>
          <w:p/>
        </w:tc>
        <w:tc>
          <w:tcPr>
            <w:tcW w:w="2438" w:type="dxa"/>
          </w:tcPr>
          <w:p>
            <w:pPr>
              <w:pStyle w:val="0"/>
            </w:pPr>
            <w:r>
              <w:rPr>
                <w:sz w:val="20"/>
              </w:rPr>
              <w:t xml:space="preserve">ВИ</w:t>
            </w:r>
          </w:p>
        </w:tc>
        <w:tc>
          <w:tcPr>
            <w:tcW w:w="90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vMerge w:val="continue"/>
          </w:tcPr>
          <w:p/>
        </w:tc>
        <w:tc>
          <w:tcPr>
            <w:vMerge w:val="continue"/>
          </w:tcPr>
          <w:p/>
        </w:tc>
        <w:tc>
          <w:tcPr>
            <w:tcW w:w="1247"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c>
          <w:tcPr>
            <w:tcW w:w="1304" w:type="dxa"/>
            <w:tcBorders>
              <w:top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Карачаево-Черкесской Республики от 24.01.2019 N 28</w:t>
            <w:br/>
            <w:t>(ред. от 24.05.2023)</w:t>
            <w:br/>
            <w:t>"Об утверждении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Карачаево-Черкесской Республики от 24.01.2019 N 28</w:t>
            <w:br/>
            <w:t>(ред. от 24.05.2023)</w:t>
            <w:br/>
            <w:t>"Об утверждении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72&amp;n=29633&amp;dst=100005" TargetMode = "External"/>
	<Relationship Id="rId8" Type="http://schemas.openxmlformats.org/officeDocument/2006/relationships/hyperlink" Target="https://login.consultant.ru/link/?req=doc&amp;base=RLAW272&amp;n=30306&amp;dst=100005" TargetMode = "External"/>
	<Relationship Id="rId9" Type="http://schemas.openxmlformats.org/officeDocument/2006/relationships/hyperlink" Target="https://login.consultant.ru/link/?req=doc&amp;base=RLAW272&amp;n=31988&amp;dst=100005" TargetMode = "External"/>
	<Relationship Id="rId10" Type="http://schemas.openxmlformats.org/officeDocument/2006/relationships/hyperlink" Target="https://login.consultant.ru/link/?req=doc&amp;base=RLAW272&amp;n=34994&amp;dst=100005" TargetMode = "External"/>
	<Relationship Id="rId11" Type="http://schemas.openxmlformats.org/officeDocument/2006/relationships/hyperlink" Target="https://login.consultant.ru/link/?req=doc&amp;base=RLAW272&amp;n=36808&amp;dst=100005" TargetMode = "External"/>
	<Relationship Id="rId12" Type="http://schemas.openxmlformats.org/officeDocument/2006/relationships/hyperlink" Target="https://login.consultant.ru/link/?req=doc&amp;base=RLAW272&amp;n=38444&amp;dst=100005" TargetMode = "External"/>
	<Relationship Id="rId13" Type="http://schemas.openxmlformats.org/officeDocument/2006/relationships/hyperlink" Target="https://login.consultant.ru/link/?req=doc&amp;base=RLAW272&amp;n=38543&amp;dst=100005" TargetMode = "External"/>
	<Relationship Id="rId14" Type="http://schemas.openxmlformats.org/officeDocument/2006/relationships/hyperlink" Target="https://login.consultant.ru/link/?req=doc&amp;base=RLAW272&amp;n=38569&amp;dst=100005" TargetMode = "External"/>
	<Relationship Id="rId15" Type="http://schemas.openxmlformats.org/officeDocument/2006/relationships/hyperlink" Target="https://login.consultant.ru/link/?req=doc&amp;base=RLAW272&amp;n=40629&amp;dst=100005" TargetMode = "External"/>
	<Relationship Id="rId16" Type="http://schemas.openxmlformats.org/officeDocument/2006/relationships/hyperlink" Target="https://login.consultant.ru/link/?req=doc&amp;base=RLAW272&amp;n=40642&amp;dst=100005" TargetMode = "External"/>
	<Relationship Id="rId17" Type="http://schemas.openxmlformats.org/officeDocument/2006/relationships/hyperlink" Target="https://login.consultant.ru/link/?req=doc&amp;base=LAW&amp;n=461085&amp;dst=103280" TargetMode = "External"/>
	<Relationship Id="rId18" Type="http://schemas.openxmlformats.org/officeDocument/2006/relationships/hyperlink" Target="https://login.consultant.ru/link/?req=doc&amp;base=RLAW272&amp;n=26939" TargetMode = "External"/>
	<Relationship Id="rId19" Type="http://schemas.openxmlformats.org/officeDocument/2006/relationships/hyperlink" Target="https://login.consultant.ru/link/?req=doc&amp;base=RLAW272&amp;n=26359" TargetMode = "External"/>
	<Relationship Id="rId20" Type="http://schemas.openxmlformats.org/officeDocument/2006/relationships/hyperlink" Target="https://login.consultant.ru/link/?req=doc&amp;base=RLAW272&amp;n=14426" TargetMode = "External"/>
	<Relationship Id="rId21" Type="http://schemas.openxmlformats.org/officeDocument/2006/relationships/hyperlink" Target="https://login.consultant.ru/link/?req=doc&amp;base=RLAW272&amp;n=15703" TargetMode = "External"/>
	<Relationship Id="rId22" Type="http://schemas.openxmlformats.org/officeDocument/2006/relationships/hyperlink" Target="https://login.consultant.ru/link/?req=doc&amp;base=RLAW272&amp;n=17103" TargetMode = "External"/>
	<Relationship Id="rId23" Type="http://schemas.openxmlformats.org/officeDocument/2006/relationships/hyperlink" Target="https://login.consultant.ru/link/?req=doc&amp;base=RLAW272&amp;n=17934" TargetMode = "External"/>
	<Relationship Id="rId24" Type="http://schemas.openxmlformats.org/officeDocument/2006/relationships/hyperlink" Target="https://login.consultant.ru/link/?req=doc&amp;base=RLAW272&amp;n=19440" TargetMode = "External"/>
	<Relationship Id="rId25" Type="http://schemas.openxmlformats.org/officeDocument/2006/relationships/hyperlink" Target="https://login.consultant.ru/link/?req=doc&amp;base=RLAW272&amp;n=20549" TargetMode = "External"/>
	<Relationship Id="rId26" Type="http://schemas.openxmlformats.org/officeDocument/2006/relationships/hyperlink" Target="https://login.consultant.ru/link/?req=doc&amp;base=RLAW272&amp;n=23014" TargetMode = "External"/>
	<Relationship Id="rId27" Type="http://schemas.openxmlformats.org/officeDocument/2006/relationships/hyperlink" Target="https://login.consultant.ru/link/?req=doc&amp;base=RLAW272&amp;n=23460" TargetMode = "External"/>
	<Relationship Id="rId28" Type="http://schemas.openxmlformats.org/officeDocument/2006/relationships/hyperlink" Target="https://login.consultant.ru/link/?req=doc&amp;base=RLAW272&amp;n=23860" TargetMode = "External"/>
	<Relationship Id="rId29" Type="http://schemas.openxmlformats.org/officeDocument/2006/relationships/hyperlink" Target="https://login.consultant.ru/link/?req=doc&amp;base=RLAW272&amp;n=26346" TargetMode = "External"/>
	<Relationship Id="rId30" Type="http://schemas.openxmlformats.org/officeDocument/2006/relationships/hyperlink" Target="https://login.consultant.ru/link/?req=doc&amp;base=RLAW272&amp;n=38444&amp;dst=100006" TargetMode = "External"/>
	<Relationship Id="rId31" Type="http://schemas.openxmlformats.org/officeDocument/2006/relationships/hyperlink" Target="https://login.consultant.ru/link/?req=doc&amp;base=RLAW272&amp;n=38543&amp;dst=100005" TargetMode = "External"/>
	<Relationship Id="rId32" Type="http://schemas.openxmlformats.org/officeDocument/2006/relationships/hyperlink" Target="https://login.consultant.ru/link/?req=doc&amp;base=RLAW272&amp;n=38569&amp;dst=100005" TargetMode = "External"/>
	<Relationship Id="rId33" Type="http://schemas.openxmlformats.org/officeDocument/2006/relationships/hyperlink" Target="https://login.consultant.ru/link/?req=doc&amp;base=RLAW272&amp;n=40629&amp;dst=100005" TargetMode = "External"/>
	<Relationship Id="rId34" Type="http://schemas.openxmlformats.org/officeDocument/2006/relationships/hyperlink" Target="https://login.consultant.ru/link/?req=doc&amp;base=RLAW272&amp;n=40642&amp;dst=100005" TargetMode = "External"/>
	<Relationship Id="rId35" Type="http://schemas.openxmlformats.org/officeDocument/2006/relationships/hyperlink" Target="https://login.consultant.ru/link/?req=doc&amp;base=RLAW272&amp;n=40642&amp;dst=100006" TargetMode = "External"/>
	<Relationship Id="rId36" Type="http://schemas.openxmlformats.org/officeDocument/2006/relationships/hyperlink" Target="https://login.consultant.ru/link/?req=doc&amp;base=LAW&amp;n=424311&amp;dst=2" TargetMode = "External"/>
	<Relationship Id="rId37" Type="http://schemas.openxmlformats.org/officeDocument/2006/relationships/hyperlink" Target="https://login.consultant.ru/link/?req=doc&amp;base=LAW&amp;n=422038" TargetMode = "External"/>
	<Relationship Id="rId38" Type="http://schemas.openxmlformats.org/officeDocument/2006/relationships/hyperlink" Target="https://login.consultant.ru/link/?req=doc&amp;base=LAW&amp;n=422038&amp;dst=100052" TargetMode = "External"/>
	<Relationship Id="rId39" Type="http://schemas.openxmlformats.org/officeDocument/2006/relationships/hyperlink" Target="https://login.consultant.ru/link/?req=doc&amp;base=LAW&amp;n=424311" TargetMode = "External"/>
	<Relationship Id="rId40" Type="http://schemas.openxmlformats.org/officeDocument/2006/relationships/hyperlink" Target="https://login.consultant.ru/link/?req=doc&amp;base=LAW&amp;n=422038&amp;dst=100551" TargetMode = "External"/>
	<Relationship Id="rId41" Type="http://schemas.openxmlformats.org/officeDocument/2006/relationships/hyperlink" Target="https://login.consultant.ru/link/?req=doc&amp;base=LAW&amp;n=451800&amp;dst=187" TargetMode = "External"/>
	<Relationship Id="rId42" Type="http://schemas.openxmlformats.org/officeDocument/2006/relationships/hyperlink" Target="https://login.consultant.ru/link/?req=doc&amp;base=LAW&amp;n=432508" TargetMode = "External"/>
	<Relationship Id="rId43" Type="http://schemas.openxmlformats.org/officeDocument/2006/relationships/hyperlink" Target="https://login.consultant.ru/link/?req=doc&amp;base=RLAW272&amp;n=40642&amp;dst=100007" TargetMode = "External"/>
	<Relationship Id="rId44" Type="http://schemas.openxmlformats.org/officeDocument/2006/relationships/hyperlink" Target="https://login.consultant.ru/link/?req=doc&amp;base=RLAW272&amp;n=41270" TargetMode = "External"/>
	<Relationship Id="rId45" Type="http://schemas.openxmlformats.org/officeDocument/2006/relationships/hyperlink" Target="https://login.consultant.ru/link/?req=doc&amp;base=RLAW272&amp;n=40642&amp;dst=100036" TargetMode = "External"/>
	<Relationship Id="rId46" Type="http://schemas.openxmlformats.org/officeDocument/2006/relationships/hyperlink" Target="https://login.consultant.ru/link/?req=doc&amp;base=LAW&amp;n=424311&amp;dst=2" TargetMode = "External"/>
	<Relationship Id="rId47" Type="http://schemas.openxmlformats.org/officeDocument/2006/relationships/hyperlink" Target="https://login.consultant.ru/link/?req=doc&amp;base=LAW&amp;n=424311&amp;dst=2" TargetMode = "External"/>
	<Relationship Id="rId48" Type="http://schemas.openxmlformats.org/officeDocument/2006/relationships/hyperlink" Target="https://login.consultant.ru/link/?req=doc&amp;base=LAW&amp;n=424311&amp;dst=2" TargetMode = "External"/>
	<Relationship Id="rId49" Type="http://schemas.openxmlformats.org/officeDocument/2006/relationships/hyperlink" Target="https://login.consultant.ru/link/?req=doc&amp;base=RLAW272&amp;n=40642&amp;dst=100037" TargetMode = "External"/>
	<Relationship Id="rId50" Type="http://schemas.openxmlformats.org/officeDocument/2006/relationships/header" Target="header2.xml"/>
	<Relationship Id="rId51" Type="http://schemas.openxmlformats.org/officeDocument/2006/relationships/footer" Target="footer2.xml"/>
	<Relationship Id="rId52" Type="http://schemas.openxmlformats.org/officeDocument/2006/relationships/hyperlink" Target="https://login.consultant.ru/link/?req=doc&amp;base=LAW&amp;n=424311&amp;dst=2" TargetMode = "External"/>
	<Relationship Id="rId53" Type="http://schemas.openxmlformats.org/officeDocument/2006/relationships/hyperlink" Target="https://login.consultant.ru/link/?req=doc&amp;base=RLAW272&amp;n=40642&amp;dst=100040" TargetMode = "External"/>
	<Relationship Id="rId54" Type="http://schemas.openxmlformats.org/officeDocument/2006/relationships/hyperlink" Target="https://login.consultant.ru/link/?req=doc&amp;base=LAW&amp;n=424311" TargetMode = "External"/>
	<Relationship Id="rId55" Type="http://schemas.openxmlformats.org/officeDocument/2006/relationships/hyperlink" Target="https://login.consultant.ru/link/?req=doc&amp;base=LAW&amp;n=446207" TargetMode = "External"/>
	<Relationship Id="rId56" Type="http://schemas.openxmlformats.org/officeDocument/2006/relationships/hyperlink" Target="https://login.consultant.ru/link/?req=doc&amp;base=LAW&amp;n=460639" TargetMode = "External"/>
	<Relationship Id="rId57" Type="http://schemas.openxmlformats.org/officeDocument/2006/relationships/hyperlink" Target="https://login.consultant.ru/link/?req=doc&amp;base=LAW&amp;n=435132" TargetMode = "External"/>
	<Relationship Id="rId58" Type="http://schemas.openxmlformats.org/officeDocument/2006/relationships/hyperlink" Target="https://login.consultant.ru/link/?req=doc&amp;base=LAW&amp;n=435275" TargetMode = "External"/>
	<Relationship Id="rId59" Type="http://schemas.openxmlformats.org/officeDocument/2006/relationships/hyperlink" Target="https://login.consultant.ru/link/?req=doc&amp;base=LAW&amp;n=451800" TargetMode = "External"/>
	<Relationship Id="rId60" Type="http://schemas.openxmlformats.org/officeDocument/2006/relationships/hyperlink" Target="https://login.consultant.ru/link/?req=doc&amp;base=LAW&amp;n=435562" TargetMode = "External"/>
	<Relationship Id="rId61" Type="http://schemas.openxmlformats.org/officeDocument/2006/relationships/hyperlink" Target="https://login.consultant.ru/link/?req=doc&amp;base=LAW&amp;n=435970" TargetMode = "External"/>
	<Relationship Id="rId62" Type="http://schemas.openxmlformats.org/officeDocument/2006/relationships/hyperlink" Target="https://login.consultant.ru/link/?req=doc&amp;base=LAW&amp;n=451338" TargetMode = "External"/>
	<Relationship Id="rId63" Type="http://schemas.openxmlformats.org/officeDocument/2006/relationships/hyperlink" Target="https://login.consultant.ru/link/?req=doc&amp;base=LAW&amp;n=357280&amp;dst=100024" TargetMode = "External"/>
	<Relationship Id="rId64" Type="http://schemas.openxmlformats.org/officeDocument/2006/relationships/hyperlink" Target="https://login.consultant.ru/link/?req=doc&amp;base=LAW&amp;n=362460&amp;dst=100016" TargetMode = "External"/>
	<Relationship Id="rId65" Type="http://schemas.openxmlformats.org/officeDocument/2006/relationships/hyperlink" Target="https://login.consultant.ru/link/?req=doc&amp;base=LAW&amp;n=436688&amp;dst=100022" TargetMode = "External"/>
	<Relationship Id="rId66" Type="http://schemas.openxmlformats.org/officeDocument/2006/relationships/hyperlink" Target="https://login.consultant.ru/link/?req=doc&amp;base=LAW&amp;n=422330" TargetMode = "External"/>
	<Relationship Id="rId67" Type="http://schemas.openxmlformats.org/officeDocument/2006/relationships/hyperlink" Target="https://login.consultant.ru/link/?req=doc&amp;base=LAW&amp;n=436343" TargetMode = "External"/>
	<Relationship Id="rId68" Type="http://schemas.openxmlformats.org/officeDocument/2006/relationships/hyperlink" Target="https://login.consultant.ru/link/?req=doc&amp;base=LAW&amp;n=422038&amp;dst=215" TargetMode = "External"/>
	<Relationship Id="rId69" Type="http://schemas.openxmlformats.org/officeDocument/2006/relationships/hyperlink" Target="https://login.consultant.ru/link/?req=doc&amp;base=LAW&amp;n=422038&amp;dst=666" TargetMode = "External"/>
	<Relationship Id="rId70" Type="http://schemas.openxmlformats.org/officeDocument/2006/relationships/hyperlink" Target="https://login.consultant.ru/link/?req=doc&amp;base=LAW&amp;n=422038&amp;dst=667" TargetMode = "External"/>
	<Relationship Id="rId71" Type="http://schemas.openxmlformats.org/officeDocument/2006/relationships/hyperlink" Target="https://login.consultant.ru/link/?req=doc&amp;base=LAW&amp;n=449663" TargetMode = "External"/>
	<Relationship Id="rId72" Type="http://schemas.openxmlformats.org/officeDocument/2006/relationships/hyperlink" Target="https://login.consultant.ru/link/?req=doc&amp;base=LAW&amp;n=449663&amp;dst=184" TargetMode = "External"/>
	<Relationship Id="rId73" Type="http://schemas.openxmlformats.org/officeDocument/2006/relationships/hyperlink" Target="https://login.consultant.ru/link/?req=doc&amp;base=RLAW272&amp;n=19463" TargetMode = "External"/>
	<Relationship Id="rId74" Type="http://schemas.openxmlformats.org/officeDocument/2006/relationships/hyperlink" Target="https://login.consultant.ru/link/?req=doc&amp;base=RLAW272&amp;n=37408" TargetMode = "External"/>
	<Relationship Id="rId75" Type="http://schemas.openxmlformats.org/officeDocument/2006/relationships/hyperlink" Target="https://login.consultant.ru/link/?req=doc&amp;base=LAW&amp;n=437409" TargetMode = "External"/>
	<Relationship Id="rId76" Type="http://schemas.openxmlformats.org/officeDocument/2006/relationships/hyperlink" Target="https://login.consultant.ru/link/?req=doc&amp;base=RLAW272&amp;n=40004" TargetMode = "External"/>
	<Relationship Id="rId77" Type="http://schemas.openxmlformats.org/officeDocument/2006/relationships/hyperlink" Target="https://login.consultant.ru/link/?req=doc&amp;base=LAW&amp;n=458212&amp;dst=100013" TargetMode = "External"/>
	<Relationship Id="rId78" Type="http://schemas.openxmlformats.org/officeDocument/2006/relationships/hyperlink" Target="https://login.consultant.ru/link/?req=doc&amp;base=LAW&amp;n=437409&amp;dst=101393" TargetMode = "External"/>
	<Relationship Id="rId79" Type="http://schemas.openxmlformats.org/officeDocument/2006/relationships/hyperlink" Target="https://login.consultant.ru/link/?req=doc&amp;base=LAW&amp;n=452879&amp;dst=262" TargetMode = "External"/>
	<Relationship Id="rId80" Type="http://schemas.openxmlformats.org/officeDocument/2006/relationships/hyperlink" Target="https://login.consultant.ru/link/?req=doc&amp;base=LAW&amp;n=437409" TargetMode = "External"/>
	<Relationship Id="rId81" Type="http://schemas.openxmlformats.org/officeDocument/2006/relationships/hyperlink" Target="https://login.consultant.ru/link/?req=doc&amp;base=RLAW272&amp;n=40596&amp;dst=100015" TargetMode = "External"/>
	<Relationship Id="rId82" Type="http://schemas.openxmlformats.org/officeDocument/2006/relationships/hyperlink" Target="https://login.consultant.ru/link/?req=doc&amp;base=RLAW272&amp;n=40596&amp;dst=100015" TargetMode = "External"/>
	<Relationship Id="rId83" Type="http://schemas.openxmlformats.org/officeDocument/2006/relationships/hyperlink" Target="https://login.consultant.ru/link/?req=doc&amp;base=RLAW272&amp;n=40705&amp;dst=100023" TargetMode = "External"/>
	<Relationship Id="rId84" Type="http://schemas.openxmlformats.org/officeDocument/2006/relationships/hyperlink" Target="https://login.consultant.ru/link/?req=doc&amp;base=RLAW272&amp;n=40705&amp;dst=100023" TargetMode = "External"/>
	<Relationship Id="rId85" Type="http://schemas.openxmlformats.org/officeDocument/2006/relationships/hyperlink" Target="https://login.consultant.ru/link/?req=doc&amp;base=RLAW272&amp;n=40642&amp;dst=100038" TargetMode = "External"/>
	<Relationship Id="rId86" Type="http://schemas.openxmlformats.org/officeDocument/2006/relationships/hyperlink" Target="https://login.consultant.ru/link/?req=doc&amp;base=RLAW272&amp;n=40642&amp;dst=100039" TargetMode = "External"/>
	<Relationship Id="rId87" Type="http://schemas.openxmlformats.org/officeDocument/2006/relationships/hyperlink" Target="https://login.consultant.ru/link/?req=doc&amp;base=LAW&amp;n=424311&amp;dst=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Карачаево-Черкесской Республики от 24.01.2019 N 28
(ред. от 24.05.2023)
"Об утверждении государственной программы "Содействие занятости населения Карачаево-Черкесской Республики"</dc:title>
  <dcterms:created xsi:type="dcterms:W3CDTF">2023-12-04T13:49:38Z</dcterms:created>
</cp:coreProperties>
</file>