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06.11.2019 N 648</w:t>
              <w:br/>
              <w:t xml:space="preserve">(ред. от 23.03.2023)</w:t>
              <w:br/>
              <w:t xml:space="preserve">"Об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ноября 2019 г. N 648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КОНСУЛЬТАТИВНОМ СОВЕТЕ ПО ОКАЗАНИЮ</w:t>
      </w:r>
    </w:p>
    <w:p>
      <w:pPr>
        <w:pStyle w:val="2"/>
        <w:jc w:val="center"/>
      </w:pPr>
      <w:r>
        <w:rPr>
          <w:sz w:val="20"/>
        </w:rPr>
        <w:t xml:space="preserve">СОДЕЙСТВИЯ ДОБРОВОЛЬНОМУ ПЕРЕСЕЛЕНИЮ</w:t>
      </w:r>
    </w:p>
    <w:p>
      <w:pPr>
        <w:pStyle w:val="2"/>
        <w:jc w:val="center"/>
      </w:pPr>
      <w:r>
        <w:rPr>
          <w:sz w:val="20"/>
        </w:rPr>
        <w:t xml:space="preserve">В КЕМЕРОВСКУЮ ОБЛАСТЬ - КУЗБАСС СООТЕЧЕСТВЕННИКОВ,</w:t>
      </w:r>
    </w:p>
    <w:p>
      <w:pPr>
        <w:pStyle w:val="2"/>
        <w:jc w:val="center"/>
      </w:pPr>
      <w:r>
        <w:rPr>
          <w:sz w:val="20"/>
        </w:rPr>
        <w:t xml:space="preserve">ПРОЖИВАЮЩИХ ЗА РУБЕЖОМ, И ПРИЗНАНИИ УТРАТИВШИМИ СИЛУ</w:t>
      </w:r>
    </w:p>
    <w:p>
      <w:pPr>
        <w:pStyle w:val="2"/>
        <w:jc w:val="center"/>
      </w:pPr>
      <w:r>
        <w:rPr>
          <w:sz w:val="20"/>
        </w:rPr>
        <w:t xml:space="preserve">НЕКОТОРЫХ ПОСТАНОВЛЕНИЙ КОЛЛЕГИИ АДМИНИСТРАЦИИ</w:t>
      </w:r>
    </w:p>
    <w:p>
      <w:pPr>
        <w:pStyle w:val="2"/>
        <w:jc w:val="center"/>
      </w:pPr>
      <w:r>
        <w:rPr>
          <w:sz w:val="20"/>
        </w:rPr>
        <w:t xml:space="preserve">КЕМЕРОВСКОЙ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05.10.2021 </w:t>
            </w:r>
            <w:hyperlink w:history="0" r:id="rId7" w:tooltip="Постановление Правительства Кемеровской области - Кузбасса от 05.10.2021 N 601 &quot;О внесении изменений в постановление Правительства Кемеровской области - Кузбасса от 06.11.2019 N 648 &quot;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&quot; {КонсультантПлюс}">
              <w:r>
                <w:rPr>
                  <w:sz w:val="20"/>
                  <w:color w:val="0000ff"/>
                </w:rPr>
                <w:t xml:space="preserve">N 601</w:t>
              </w:r>
            </w:hyperlink>
            <w:r>
              <w:rPr>
                <w:sz w:val="20"/>
                <w:color w:val="392c69"/>
              </w:rPr>
              <w:t xml:space="preserve">, от 23.03.2023 </w:t>
            </w:r>
            <w:hyperlink w:history="0" r:id="rId8" w:tooltip="Постановление Правительства Кемеровской области - Кузбасса от 23.03.2023 N 170 &quot;О внесении изменений в постановление Правительства Кемеровской области - Кузбасса от 06.11.2019 N 648 &quot;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&quot; {КонсультантПлюс}">
              <w:r>
                <w:rPr>
                  <w:sz w:val="20"/>
                  <w:color w:val="0000ff"/>
                </w:rPr>
                <w:t xml:space="preserve">N 170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</w:t>
      </w:r>
      <w:hyperlink w:history="0" r:id="rId9" w:tooltip="Постановление Коллегии Администрации Кемеровской области от 24.12.2015 N 434 (ред. от 05.10.2022) &quot;Об утверждении государственной программы Кемеровской области - Кузбасса &quot;Оказание содействия добровольному переселению в Кемеровскую область - Кузбасс соотечественников, проживающих за рубежом&quot; на 2016 - 2027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Кемеровской области - Кузбасса "Оказание содействия добровольному переселению в Кемеровскую область - Кузбасс соотечественников, проживающих за рубежом" на 2016 - 2027 годы, утвержденной постановлением Коллегии Администрации Кемеровской области от 24.12.2015 N 434, Правительство Кемеровской области - Кузбасса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05.10.2021 </w:t>
      </w:r>
      <w:hyperlink w:history="0" r:id="rId10" w:tooltip="Постановление Правительства Кемеровской области - Кузбасса от 05.10.2021 N 601 &quot;О внесении изменений в постановление Правительства Кемеровской области - Кузбасса от 06.11.2019 N 648 &quot;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&quot; {КонсультантПлюс}">
        <w:r>
          <w:rPr>
            <w:sz w:val="20"/>
            <w:color w:val="0000ff"/>
          </w:rPr>
          <w:t xml:space="preserve">N 601</w:t>
        </w:r>
      </w:hyperlink>
      <w:r>
        <w:rPr>
          <w:sz w:val="20"/>
        </w:rPr>
        <w:t xml:space="preserve">, от 23.03.2023 </w:t>
      </w:r>
      <w:hyperlink w:history="0" r:id="rId11" w:tooltip="Постановление Правительства Кемеровской области - Кузбасса от 23.03.2023 N 170 &quot;О внесении изменений в постановление Правительства Кемеровской области - Кузбасса от 06.11.2019 N 648 &quot;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&quot; {КонсультантПлюс}">
        <w:r>
          <w:rPr>
            <w:sz w:val="20"/>
            <w:color w:val="0000ff"/>
          </w:rPr>
          <w:t xml:space="preserve">N 170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консультативный совет по оказанию содействия добровольному переселению в Кемеровскую область - Кузбасс соотечественников, проживающих за рубежом, и утвердить его </w:t>
      </w:r>
      <w:hyperlink w:history="0" w:anchor="P4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9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постановления Коллегии Администрации Кемеровской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23.05.2014 </w:t>
      </w:r>
      <w:hyperlink w:history="0" r:id="rId12" w:tooltip="Постановление Коллегии Администрации Кемеровской области от 23.05.2014 N 199 (ред. от 27.06.2017) &quot;О создании общественного консультативного совета по оказанию содействия добровольному переселению в Кемеровскую область соотечественников, проживающих за рубежом&quot; ------------ Утратил силу или отменен {КонсультантПлюс}">
        <w:r>
          <w:rPr>
            <w:sz w:val="20"/>
            <w:color w:val="0000ff"/>
          </w:rPr>
          <w:t xml:space="preserve">N 199</w:t>
        </w:r>
      </w:hyperlink>
      <w:r>
        <w:rPr>
          <w:sz w:val="20"/>
        </w:rPr>
        <w:t xml:space="preserve"> "О создании общественного консультативного совета по оказанию содействия добровольному переселению в Кемеровскую область соотечественников, проживающих за рубежом";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06.06.2016 </w:t>
      </w:r>
      <w:hyperlink w:history="0" r:id="rId13" w:tooltip="Постановление Коллегии Администрации Кемеровской области от 06.06.2016 N 224 &quot;О внесении изменений в постановление Коллегии администрации Кемеровской области от 23.05.2014 N 199 &quot;О создании общественного консультативного совета по оказанию содействия добровольному переселению в Кемеровскую область соотечественников, проживающих за рубежом&quot; ------------ Утратил силу или отменен {КонсультантПлюс}">
        <w:r>
          <w:rPr>
            <w:sz w:val="20"/>
            <w:color w:val="0000ff"/>
          </w:rPr>
          <w:t xml:space="preserve">N 224</w:t>
        </w:r>
      </w:hyperlink>
      <w:r>
        <w:rPr>
          <w:sz w:val="20"/>
        </w:rPr>
        <w:t xml:space="preserve"> "О внесении изменений в постановление Коллегии Администрации Кемеровской области от 23.05.2014 N 199 "О создании общественного консультативного совета по оказанию содействия добровольному переселению в Кемеровскую область соотечественников, проживающих за рубежом";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27.06.2017 </w:t>
      </w:r>
      <w:hyperlink w:history="0" r:id="rId14" w:tooltip="Постановление Коллегии Администрации Кемеровской области от 27.06.2017 N 317 &quot;О внесении изменений в постановление Коллегии Администрации Кемеровской области от 23.05.2014 N 199 &quot;О создании общественного консультативного совета по оказанию содействия добровольному переселению в Кемеровскую область соотечественников, проживающих за рубежом&quot; ------------ Утратил силу или отменен {КонсультантПлюс}">
        <w:r>
          <w:rPr>
            <w:sz w:val="20"/>
            <w:color w:val="0000ff"/>
          </w:rPr>
          <w:t xml:space="preserve">N 317</w:t>
        </w:r>
      </w:hyperlink>
      <w:r>
        <w:rPr>
          <w:sz w:val="20"/>
        </w:rPr>
        <w:t xml:space="preserve"> "О внесении изменений в постановление Коллегии Администрации Кемеровской области от 23.05.2014 N 199 "О создании общественного консультативного совета по оказанию содействия добровольному переселению в Кемеровскую область соотечественников, проживающих за рубежом".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председателя Правительства Кемеровской области - Кузбасса - министра промышленности и торговли Кузбасса Старосвета Л.В.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5" w:tooltip="Постановление Правительства Кемеровской области - Кузбасса от 23.03.2023 N 170 &quot;О внесении изменений в постановление Правительства Кемеровской области - Кузбасса от 06.11.2019 N 648 &quot;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23.03.2023 N 170)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С.Е.ЦИВИЛЕВ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6 ноября 2019 г. N 648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КОНСУЛЬТАТИВНОГО СОВЕТА ПО ОКАЗАНИЮ СОДЕЙСТВИЯ</w:t>
      </w:r>
    </w:p>
    <w:p>
      <w:pPr>
        <w:pStyle w:val="2"/>
        <w:jc w:val="center"/>
      </w:pPr>
      <w:r>
        <w:rPr>
          <w:sz w:val="20"/>
        </w:rPr>
        <w:t xml:space="preserve">ДОБРОВОЛЬНОМУ ПЕРЕСЕЛЕНИЮ В КЕМЕРОВСКУЮ ОБЛАСТЬ - КУЗБАСС</w:t>
      </w:r>
    </w:p>
    <w:p>
      <w:pPr>
        <w:pStyle w:val="2"/>
        <w:jc w:val="center"/>
      </w:pPr>
      <w:r>
        <w:rPr>
          <w:sz w:val="20"/>
        </w:rPr>
        <w:t xml:space="preserve">СООТЕЧЕСТВЕННИКОВ, ПРОЖИВАЮЩИХ ЗА РУБЕЖОМ СООТЕЧЕСТВЕННИКОВ,</w:t>
      </w:r>
    </w:p>
    <w:p>
      <w:pPr>
        <w:pStyle w:val="2"/>
        <w:jc w:val="center"/>
      </w:pPr>
      <w:r>
        <w:rPr>
          <w:sz w:val="20"/>
        </w:rPr>
        <w:t xml:space="preserve">ПРОЖИВАЮЩИХ ЗА РУБЕЖОМ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остановление Правительства Кемеровской области - Кузбасса от 05.10.2021 N 601 &quot;О внесении изменений в постановление Правительства Кемеровской области - Кузбасса от 06.11.2019 N 648 &quot;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05.10.2021 N 601)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556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Неворотова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Кемеровского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(председатель совета, 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и национальной политики Кузбасса - начальник отдела межнациональных отношений, поддержки коренных малочисленных народов (заместитель председателя совета)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Абрамова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юридического отдела аппарата уполномоченного по правам человека в Кемеровской области - Кузбассе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Байгина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отделом организационно-информационной работы Кемеровского областного союза организаций профсоюзов "Федерация профсоюзных организаций Кузбасса"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Богатенко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Кемеровской области - Кузбассе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Касьян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трудовой миграции Министерства труда и занятости населения Кузбасса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Мурашкин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труда и занятости населения Кузбасса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Кемеровской региональной национально-культурной общественной организации "Славянское вече"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Стебаев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атамана Кемеровского отдела Сибирского войскового казачьего общества по общим вопросам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6 ноября 2019 г. N 648</w:t>
      </w:r>
    </w:p>
    <w:p>
      <w:pPr>
        <w:pStyle w:val="0"/>
        <w:jc w:val="both"/>
      </w:pPr>
      <w:r>
        <w:rPr>
          <w:sz w:val="20"/>
        </w:rPr>
      </w:r>
    </w:p>
    <w:bookmarkStart w:id="97" w:name="P97"/>
    <w:bookmarkEnd w:id="9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КОНСУЛЬТАТИВНОМ СОВЕТЕ ПО ОКАЗАНИЮ</w:t>
      </w:r>
    </w:p>
    <w:p>
      <w:pPr>
        <w:pStyle w:val="2"/>
        <w:jc w:val="center"/>
      </w:pPr>
      <w:r>
        <w:rPr>
          <w:sz w:val="20"/>
        </w:rPr>
        <w:t xml:space="preserve">СОДЕЙСТВИЯ ДОБРОВОЛЬНОМУ ПЕРЕСЕЛЕНИЮ</w:t>
      </w:r>
    </w:p>
    <w:p>
      <w:pPr>
        <w:pStyle w:val="2"/>
        <w:jc w:val="center"/>
      </w:pPr>
      <w:r>
        <w:rPr>
          <w:sz w:val="20"/>
        </w:rPr>
        <w:t xml:space="preserve">В КЕМЕРОВСКУЮ ОБЛАСТЬ - КУЗБАСС СООТЕЧЕСТВЕННИКОВ,</w:t>
      </w:r>
    </w:p>
    <w:p>
      <w:pPr>
        <w:pStyle w:val="2"/>
        <w:jc w:val="center"/>
      </w:pPr>
      <w:r>
        <w:rPr>
          <w:sz w:val="20"/>
        </w:rPr>
        <w:t xml:space="preserve">ПРОЖИВАЮЩИХ ЗА РУБЕЖОМ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05.10.2021 </w:t>
            </w:r>
            <w:hyperlink w:history="0" r:id="rId17" w:tooltip="Постановление Правительства Кемеровской области - Кузбасса от 05.10.2021 N 601 &quot;О внесении изменений в постановление Правительства Кемеровской области - Кузбасса от 06.11.2019 N 648 &quot;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&quot; {КонсультантПлюс}">
              <w:r>
                <w:rPr>
                  <w:sz w:val="20"/>
                  <w:color w:val="0000ff"/>
                </w:rPr>
                <w:t xml:space="preserve">N 601</w:t>
              </w:r>
            </w:hyperlink>
            <w:r>
              <w:rPr>
                <w:sz w:val="20"/>
                <w:color w:val="392c69"/>
              </w:rPr>
              <w:t xml:space="preserve">, от 23.03.2023 </w:t>
            </w:r>
            <w:hyperlink w:history="0" r:id="rId18" w:tooltip="Постановление Правительства Кемеровской области - Кузбасса от 23.03.2023 N 170 &quot;О внесении изменений в постановление Правительства Кемеровской области - Кузбасса от 06.11.2019 N 648 &quot;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&quot; {КонсультантПлюс}">
              <w:r>
                <w:rPr>
                  <w:sz w:val="20"/>
                  <w:color w:val="0000ff"/>
                </w:rPr>
                <w:t xml:space="preserve">N 170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консультативный совет по оказанию содействия добровольному переселению в Кемеровскую область - Кузбасс соотечественников, проживающих за рубежом (далее - совет), является постоянно действующим совещательно-консультативным органом, созданным в целях участия общественных организаций (объединений) в выработке основных направлений миграционной политики Кемеровской области - Кузбасса в отношении соотечественников, проживающих за рубежом.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20" w:tooltip="&quot;Устав Кемеровской области - Кузбасса&quot; (принят Законодательным Собранием Кемеровской области 09.04.1997) (ред. от 07.07.2022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Кузбасса, законами и иными нормативными правовыми актами Кемеровской области - Кузбасса,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Участие в выработке основных направлений миграционной политики Кемеровской области - Кузбасса в отношении соотечественников, проживающих за рубежом.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Взаимодействие общественных организаций (объединений), граждан с исполнительными органами Кемеровской области - Кузбасса, ответственными за реализацию государственной миграционной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Кемеровской области - Кузбасса от 23.03.2023 N 170 &quot;О внесении изменений в постановление Правительства Кемеровской области - Кузбасса от 06.11.2019 N 648 &quot;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23.03.2023 N 170)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Информирование общественности через средства массовой информации о работе исполнительных органов Кемеровской области - Кузбасса по содействию добровольному переселению в Кемеровскую область - Кузбасс соотечественников, проживающих за рубежом.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Кемеровской области - Кузбасса от 23.03.2023 N 170 &quot;О внесении изменений в постановление Правительства Кемеровской области - Кузбасса от 06.11.2019 N 648 &quot;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23.03.2023 N 170)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Формирование толерантного отношения населения к участникам государственной </w:t>
      </w:r>
      <w:hyperlink w:history="0" r:id="rId23" w:tooltip="Постановление Коллегии Администрации Кемеровской области от 24.12.2015 N 434 (ред. от 05.10.2022) &quot;Об утверждении государственной программы Кемеровской области - Кузбасса &quot;Оказание содействия добровольному переселению в Кемеровскую область - Кузбасс соотечественников, проживающих за рубежом&quot; на 2016 - 2027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Кемеровской области - Кузбасса "Оказание содействия добровольному переселению в Кемеровскую область - Кузбасс соотечественников, проживающих за рубежом" на 2016 - 2027 годы (далее - программа), утвержденной постановлением Коллегии Администрации Кемеровской области от 24.12.2015 N 434.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05.10.2021 </w:t>
      </w:r>
      <w:hyperlink w:history="0" r:id="rId24" w:tooltip="Постановление Правительства Кемеровской области - Кузбасса от 05.10.2021 N 601 &quot;О внесении изменений в постановление Правительства Кемеровской области - Кузбасса от 06.11.2019 N 648 &quot;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&quot; {КонсультантПлюс}">
        <w:r>
          <w:rPr>
            <w:sz w:val="20"/>
            <w:color w:val="0000ff"/>
          </w:rPr>
          <w:t xml:space="preserve">N 601</w:t>
        </w:r>
      </w:hyperlink>
      <w:r>
        <w:rPr>
          <w:sz w:val="20"/>
        </w:rPr>
        <w:t xml:space="preserve">, от 23.03.2023 </w:t>
      </w:r>
      <w:hyperlink w:history="0" r:id="rId25" w:tooltip="Постановление Правительства Кемеровской области - Кузбасса от 23.03.2023 N 170 &quot;О внесении изменений в постановление Правительства Кемеровской области - Кузбасса от 06.11.2019 N 648 &quot;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&quot; {КонсультантПлюс}">
        <w:r>
          <w:rPr>
            <w:sz w:val="20"/>
            <w:color w:val="0000ff"/>
          </w:rPr>
          <w:t xml:space="preserve">N 170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Работа с предложениями по реализации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Осуществление общественного контроля реализации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и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совета входят председатель, заместитель председателя и другие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полномочия (обязанности) между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Заместитель председателя совета выполняет функции председателя совета в случае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Секретарь совета назначается приказом Министерства труда и занятости населения Кузбасса и не входит в его состав.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Кемеровской области - Кузбасса от 05.10.2021 N 601 &quot;О внесении изменений в постановление Правительства Кемеровской области - Кузбасса от 06.11.2019 N 648 &quot;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05.10.2021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выполнения плана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выполнения принятых советом решений и поручений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о необходимости внесения изменений в состав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проекта плана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проект повестки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сбор и подготовку материалов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о месте, времени и повестке дня очередного заседания, обеспечивает их необходимыми справочно-информационными материалами (по электронной почте).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Решения совета принимаются простым большинством голосов присутствующих, входящих в состав совета.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При принятии решений на заседаниях совета лица, не входящие в состав совета, права голоса не имеют.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Решения, принимаемые на заседании совета, оформляются протоколом, который подписывают председательствующий на заседании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План работы совета утверждается ежегодно на первом заседании открытым голосованием присутствующих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Вопросы, относящиеся к деятельности и компетенции совета, рассматриваются на его заседаниях, которые проводятся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Председатель совета и члены совета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Совет для осуществления своих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у федеральных органов исполнительной власти, территориальных органов федеральных органов исполнительной власти, исполнительных органов Кемеровской области - Кузбасса, органов местного самоуправления, общественных организаций (объединений) в установленном порядке материалы и информацию по вопросам, относящимся к компетенции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Кемеровской области - Кузбасса от 23.03.2023 N 170 &quot;О внесении изменений в постановление Правительства Кемеровской области - Кузбасса от 06.11.2019 N 648 &quot;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23.03.2023 N 170)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о разработке правовых актов Правительства Кемеровской области - Кузбасса, Губернатора Кемеровской области - Кузбасса или внесении изменений в действующие правовые акты, направленные на реализацию задач совета и регулирующие вопросы миграционной политики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Кемеровской области - Кузбасса от 05.10.2021 N 601 &quot;О внесении изменений в постановление Правительства Кемеровской области - Кузбасса от 06.11.2019 N 648 &quot;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05.10.2021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работе совета представителей органов государственной власти Кемеровской области - Кузбасса, организаций, ученых и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Принятые советом решения носят рекомендательный характер и отражаются в протоколах заседаний, копии которых направляются председателю межведомственной комиссии по оказанию содействия добровольному переселению в Кемеровскую область - Кузбасс соотечественников, проживающих за рубежом, в Министерство труда и занятости населения Кузбасса и Управление по вопросам миграции ГУ МВД России по Кемеровской области.</w:t>
      </w:r>
    </w:p>
    <w:p>
      <w:pPr>
        <w:pStyle w:val="0"/>
        <w:jc w:val="both"/>
      </w:pPr>
      <w:r>
        <w:rPr>
          <w:sz w:val="20"/>
        </w:rPr>
        <w:t xml:space="preserve">(п. 3.13 в ред. </w:t>
      </w:r>
      <w:hyperlink w:history="0" r:id="rId29" w:tooltip="Постановление Правительства Кемеровской области - Кузбасса от 05.10.2021 N 601 &quot;О внесении изменений в постановление Правительства Кемеровской области - Кузбасса от 06.11.2019 N 648 &quot;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05.10.2021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Повестка дня заседания совета формируется из вопросов, предложенных органами государственной власти Кемеровской области - Кузбасса, общественными организациями (объединениями), гражданами и их инициативными группами, членами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Кемеровской области - Кузбасса от 05.10.2021 N 601 &quot;О внесении изменений в постановление Правительства Кемеровской области - Кузбасса от 06.11.2019 N 648 &quot;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05.10.2021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Члены совета (по согласованию) принимают участие в заседаниях Правительства Кемеровской области - Кузбасса, совещаниях, круглых столах, пресс-конференциях, рабочих и торжественных мероприятиях по вопросам миграционной политики и реализации мероприятий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06.11.2019 N 648</w:t>
            <w:br/>
            <w:t>(ред. от 23.03.2023)</w:t>
            <w:br/>
            <w:t>"Об общественном кон...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A163B2AB3331238CA1C0DA2FFE87BB74ACD75BEFEC8B6A1482747AD58F09D8075AD9DE8E6E133ECD2E56EDE4F911B1540B2075A4A01AA8E89EA6608KCQ8I" TargetMode = "External"/>
	<Relationship Id="rId8" Type="http://schemas.openxmlformats.org/officeDocument/2006/relationships/hyperlink" Target="consultantplus://offline/ref=4A163B2AB3331238CA1C0DA2FFE87BB74ACD75BEFECABCAD4B2147AD58F09D8075AD9DE8E6E133ECD2E56EDE4F911B1540B2075A4A01AA8E89EA6608KCQ8I" TargetMode = "External"/>
	<Relationship Id="rId9" Type="http://schemas.openxmlformats.org/officeDocument/2006/relationships/hyperlink" Target="consultantplus://offline/ref=4A163B2AB3331238CA1C0DA2FFE87BB74ACD75BEFECBB6AB4C2147AD58F09D8075AD9DE8E6E133ECD2E36CD74D911B1540B2075A4A01AA8E89EA6608KCQ8I" TargetMode = "External"/>
	<Relationship Id="rId10" Type="http://schemas.openxmlformats.org/officeDocument/2006/relationships/hyperlink" Target="consultantplus://offline/ref=4A163B2AB3331238CA1C0DA2FFE87BB74ACD75BEFEC8B6A1482747AD58F09D8075AD9DE8E6E133ECD2E56EDE4C911B1540B2075A4A01AA8E89EA6608KCQ8I" TargetMode = "External"/>
	<Relationship Id="rId11" Type="http://schemas.openxmlformats.org/officeDocument/2006/relationships/hyperlink" Target="consultantplus://offline/ref=4A163B2AB3331238CA1C0DA2FFE87BB74ACD75BEFECABCAD4B2147AD58F09D8075AD9DE8E6E133ECD2E56EDE4C911B1540B2075A4A01AA8E89EA6608KCQ8I" TargetMode = "External"/>
	<Relationship Id="rId12" Type="http://schemas.openxmlformats.org/officeDocument/2006/relationships/hyperlink" Target="consultantplus://offline/ref=4A163B2AB3331238CA1C0DA2FFE87BB74ACD75BEF7C8B8AE402C1AA750A9918272A2C2EDE1F033EFD1FB6ED854984F46K0Q7I" TargetMode = "External"/>
	<Relationship Id="rId13" Type="http://schemas.openxmlformats.org/officeDocument/2006/relationships/hyperlink" Target="consultantplus://offline/ref=4A163B2AB3331238CA1C0DA2FFE87BB74ACD75BEF8CABFA84E2C1AA750A9918272A2C2EDE1F033EFD1FB6ED854984F46K0Q7I" TargetMode = "External"/>
	<Relationship Id="rId14" Type="http://schemas.openxmlformats.org/officeDocument/2006/relationships/hyperlink" Target="consultantplus://offline/ref=4A163B2AB3331238CA1C0DA2FFE87BB74ACD75BEF7C8BCAD4F2C1AA750A9918272A2C2EDE1F033EFD1FB6ED854984F46K0Q7I" TargetMode = "External"/>
	<Relationship Id="rId15" Type="http://schemas.openxmlformats.org/officeDocument/2006/relationships/hyperlink" Target="consultantplus://offline/ref=4A163B2AB3331238CA1C0DA2FFE87BB74ACD75BEFECABCAD4B2147AD58F09D8075AD9DE8E6E133ECD2E56EDE4D911B1540B2075A4A01AA8E89EA6608KCQ8I" TargetMode = "External"/>
	<Relationship Id="rId16" Type="http://schemas.openxmlformats.org/officeDocument/2006/relationships/hyperlink" Target="consultantplus://offline/ref=4A163B2AB3331238CA1C0DA2FFE87BB74ACD75BEFEC8B6A1482747AD58F09D8075AD9DE8E6E133ECD2E56EDF4A911B1540B2075A4A01AA8E89EA6608KCQ8I" TargetMode = "External"/>
	<Relationship Id="rId17" Type="http://schemas.openxmlformats.org/officeDocument/2006/relationships/hyperlink" Target="consultantplus://offline/ref=4A163B2AB3331238CA1C0DA2FFE87BB74ACD75BEFEC8B6A1482747AD58F09D8075AD9DE8E6E133ECD2E56EDF4B911B1540B2075A4A01AA8E89EA6608KCQ8I" TargetMode = "External"/>
	<Relationship Id="rId18" Type="http://schemas.openxmlformats.org/officeDocument/2006/relationships/hyperlink" Target="consultantplus://offline/ref=4A163B2AB3331238CA1C0DA2FFE87BB74ACD75BEFECABCAD4B2147AD58F09D8075AD9DE8E6E133ECD2E56EDE43911B1540B2075A4A01AA8E89EA6608KCQ8I" TargetMode = "External"/>
	<Relationship Id="rId19" Type="http://schemas.openxmlformats.org/officeDocument/2006/relationships/hyperlink" Target="consultantplus://offline/ref=4A163B2AB3331238CA1C13AFE98427B24CCE2CB6F49FE3FD45264FFF0FF0C1C523A494BFBBA538F3D0E56CKDQDI" TargetMode = "External"/>
	<Relationship Id="rId20" Type="http://schemas.openxmlformats.org/officeDocument/2006/relationships/hyperlink" Target="consultantplus://offline/ref=4A163B2AB3331238CA1C0DA2FFE87BB74ACD75BEFECBB8A84D2247AD58F09D8075AD9DE8F4E16BE0D0E670DE4C844D4406KEQ4I" TargetMode = "External"/>
	<Relationship Id="rId21" Type="http://schemas.openxmlformats.org/officeDocument/2006/relationships/hyperlink" Target="consultantplus://offline/ref=4A163B2AB3331238CA1C0DA2FFE87BB74ACD75BEFECABCAD4B2147AD58F09D8075AD9DE8E6E133ECD2E56EDF4A911B1540B2075A4A01AA8E89EA6608KCQ8I" TargetMode = "External"/>
	<Relationship Id="rId22" Type="http://schemas.openxmlformats.org/officeDocument/2006/relationships/hyperlink" Target="consultantplus://offline/ref=4A163B2AB3331238CA1C0DA2FFE87BB74ACD75BEFECABCAD4B2147AD58F09D8075AD9DE8E6E133ECD2E56EDF4A911B1540B2075A4A01AA8E89EA6608KCQ8I" TargetMode = "External"/>
	<Relationship Id="rId23" Type="http://schemas.openxmlformats.org/officeDocument/2006/relationships/hyperlink" Target="consultantplus://offline/ref=4A163B2AB3331238CA1C0DA2FFE87BB74ACD75BEFECBB6AB4C2147AD58F09D8075AD9DE8E6E133ECD2E36CD74D911B1540B2075A4A01AA8E89EA6608KCQ8I" TargetMode = "External"/>
	<Relationship Id="rId24" Type="http://schemas.openxmlformats.org/officeDocument/2006/relationships/hyperlink" Target="consultantplus://offline/ref=4A163B2AB3331238CA1C0DA2FFE87BB74ACD75BEFEC8B6A1482747AD58F09D8075AD9DE8E6E133ECD2E56EDF48911B1540B2075A4A01AA8E89EA6608KCQ8I" TargetMode = "External"/>
	<Relationship Id="rId25" Type="http://schemas.openxmlformats.org/officeDocument/2006/relationships/hyperlink" Target="consultantplus://offline/ref=4A163B2AB3331238CA1C0DA2FFE87BB74ACD75BEFECABCAD4B2147AD58F09D8075AD9DE8E6E133ECD2E56EDF4B911B1540B2075A4A01AA8E89EA6608KCQ8I" TargetMode = "External"/>
	<Relationship Id="rId26" Type="http://schemas.openxmlformats.org/officeDocument/2006/relationships/hyperlink" Target="consultantplus://offline/ref=4A163B2AB3331238CA1C0DA2FFE87BB74ACD75BEFEC8B6A1482747AD58F09D8075AD9DE8E6E133ECD2E56EDF4E911B1540B2075A4A01AA8E89EA6608KCQ8I" TargetMode = "External"/>
	<Relationship Id="rId27" Type="http://schemas.openxmlformats.org/officeDocument/2006/relationships/hyperlink" Target="consultantplus://offline/ref=4A163B2AB3331238CA1C0DA2FFE87BB74ACD75BEFECABCAD4B2147AD58F09D8075AD9DE8E6E133ECD2E56EDF48911B1540B2075A4A01AA8E89EA6608KCQ8I" TargetMode = "External"/>
	<Relationship Id="rId28" Type="http://schemas.openxmlformats.org/officeDocument/2006/relationships/hyperlink" Target="consultantplus://offline/ref=4A163B2AB3331238CA1C0DA2FFE87BB74ACD75BEFEC8B6A1482747AD58F09D8075AD9DE8E6E133ECD2E56EDF4F911B1540B2075A4A01AA8E89EA6608KCQ8I" TargetMode = "External"/>
	<Relationship Id="rId29" Type="http://schemas.openxmlformats.org/officeDocument/2006/relationships/hyperlink" Target="consultantplus://offline/ref=4A163B2AB3331238CA1C0DA2FFE87BB74ACD75BEFEC8B6A1482747AD58F09D8075AD9DE8E6E133ECD2E56EDF4C911B1540B2075A4A01AA8E89EA6608KCQ8I" TargetMode = "External"/>
	<Relationship Id="rId30" Type="http://schemas.openxmlformats.org/officeDocument/2006/relationships/hyperlink" Target="consultantplus://offline/ref=4A163B2AB3331238CA1C0DA2FFE87BB74ACD75BEFEC8B6A1482747AD58F09D8075AD9DE8E6E133ECD2E56EDF42911B1540B2075A4A01AA8E89EA6608KCQ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06.11.2019 N 648
(ред. от 23.03.2023)
"Об общественном консультативном совете по оказанию содействия добровольному переселению в Кемеровскую область - Кузбасс соотечественников, проживающих за рубежом, и признании утратившими силу некоторых постановлений Коллегии Администрации Кемеровской области"</dc:title>
  <dcterms:created xsi:type="dcterms:W3CDTF">2023-06-23T08:16:10Z</dcterms:created>
</cp:coreProperties>
</file>