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05.03.2024 N 94</w:t>
              <w:br/>
              <w:t xml:space="preserve">"О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регионального проекта "Реализация проектов инициативного бюджетирования "Твой Кузбасс - твоя инициатива" в Кемеровской области - Кузбассе" государственной программы Кемеровской области - Кузбасса "Управление государственными финансами Кузбасса"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2024 г. N 94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"РЕАЛИЗАЦИЯ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"ТВОЙ КУЗБАСС - ТВОЯ ИНИЦИАТИВА"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"УПРАВЛЕНИЕ ГОСУДАРСТВЕННЫМИ</w:t>
      </w:r>
    </w:p>
    <w:p>
      <w:pPr>
        <w:pStyle w:val="2"/>
        <w:jc w:val="center"/>
      </w:pPr>
      <w:r>
        <w:rPr>
          <w:sz w:val="20"/>
        </w:rPr>
        <w:t xml:space="preserve">ФИНАНСАМИ КУЗБАССА"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от 14.11.2018 N 90-ОЗ (ред. от 24.04.2023) &quot;О реализации проектов инициативного бюджетирования в Кемеровской области - Кузбассе&quot; (принят Советом народных депутатов Кемеровской области 24.10.2018) {КонсультантПлюс}">
        <w:r>
          <w:rPr>
            <w:sz w:val="20"/>
            <w:color w:val="0000ff"/>
          </w:rPr>
          <w:t xml:space="preserve">пунктом 2 статьи 7</w:t>
        </w:r>
      </w:hyperlink>
      <w:r>
        <w:rPr>
          <w:sz w:val="20"/>
        </w:rPr>
        <w:t xml:space="preserve"> Закона Кемеровской области от 14.11.2018 N 90-ОЗ "О реализации проектов инициативного бюджетирования в Кемеровской области - Кузбассе", учитывая протокол заседания областной конкурсной комиссии по проведению конкурсного отбора проектов инициативного бюджетирования "Твой Кузбасс - твоя инициатива" в Кемеровской области - Кузбассе от 19.01.2024 N 12, в целях обеспечения реализации в 2024 году регионального проекта "Реализация проектов инициативного бюджетирования "Твой Кузбасс - твоя инициатива" в Кемеровской области - Кузбассе" государственной </w:t>
      </w:r>
      <w:hyperlink w:history="0" r:id="rId8" w:tooltip="Постановление Правительства Кемеровской области - Кузбасса от 05.10.2023 N 656 &quot;Об утверждении государственной программы Кемеровской области - Кузбасса &quot;Управление государственными финансами Кузбасс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"Управление государственными финансами Кузбасса" в 2024 году, утвержденной постановлением Правительства Кемеровской области - Кузбасса от 05.10.2023 N 656 "Об утверждении государственной программы Кемеровской области - Кузбасса "Управление государственными финансами Кузбасса",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и городских округов Кемеровской области - Кузбасса из областного бюджета на реализацию регионального проекта "Реализация проектов инициативного бюджетирования "Твой Кузбасс - твоя инициатива" в Кемеровской области - Кузбассе" государственной программы Кемеровской области - Кузбасса "Управление государственными финансами Кузбасса"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Кемеровской области - Кузбасса - министра финансов Кузбасса Малахова И.Ю.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5 марта 2024 г. N 94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 МУНИЦИПАЛЬНЫХ</w:t>
      </w:r>
    </w:p>
    <w:p>
      <w:pPr>
        <w:pStyle w:val="2"/>
        <w:jc w:val="center"/>
      </w:pPr>
      <w:r>
        <w:rPr>
          <w:sz w:val="20"/>
        </w:rPr>
        <w:t xml:space="preserve">И ГОРОДСКИХ ОКРУГОВ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"РЕАЛИЗАЦИЯ ПРОЕКТОВ ИНИЦИАТИВНОГО БЮДЖЕТИРОВАНИЯ "ТВОЙ</w:t>
      </w:r>
    </w:p>
    <w:p>
      <w:pPr>
        <w:pStyle w:val="2"/>
        <w:jc w:val="center"/>
      </w:pPr>
      <w:r>
        <w:rPr>
          <w:sz w:val="20"/>
        </w:rPr>
        <w:t xml:space="preserve">КУЗБАСС - ТВОЯ ИНИЦИАТИВА" В КЕМЕРОВСКОЙ ОБЛАСТИ - КУЗБАССЕ"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"УПРАВЛЕНИЕ ГОСУДАРСТВЕННЫМИ ФИНАНСАМИ КУЗБАССА"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6066"/>
        <w:gridCol w:w="2410"/>
      </w:tblGrid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2024 год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Анжеро-Судженский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Березовский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1 445 000,00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Калтанский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 Кемерово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Киселевский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Осинниковский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Полысаевский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Тайгинский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городской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Беловский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7 513 113,16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17 510 000,00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Ижморский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2 689 235,00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Кемеровский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Крапивинский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16 608 623,00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6 000 000,00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Мариинский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6 529 233,78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10 492 139,35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6 694 858,68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Промышленновский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15 773 346,99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Таштагольский муниципальный район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11 001 043,18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Тисульский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13 401 602,46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Топкинский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2 609 911,31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Тяжинский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7 183 598,12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Чебулинский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6 849 438,86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10 247 984,81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Яйский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1 266 870,51</w:t>
            </w:r>
          </w:p>
        </w:tc>
      </w:tr>
      <w:tr>
        <w:tc>
          <w:tcPr>
            <w:tcW w:w="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Яшкинский муниципальный округ Кемеровской области - Кузбасса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8 824 480,10</w:t>
            </w:r>
          </w:p>
        </w:tc>
      </w:tr>
      <w:tr>
        <w:tc>
          <w:tcPr>
            <w:gridSpan w:val="2"/>
            <w:tcW w:w="66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198 260 479,31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05.03.2024 N 94</w:t>
            <w:br/>
            <w:t>"О распределении субсидий бюджетам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4557&amp;dst=100085" TargetMode = "External"/>
	<Relationship Id="rId8" Type="http://schemas.openxmlformats.org/officeDocument/2006/relationships/hyperlink" Target="https://login.consultant.ru/link/?req=doc&amp;base=RLAW284&amp;n=138518&amp;dst=1000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05.03.2024 N 94
"О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регионального проекта "Реализация проектов инициативного бюджетирования "Твой Кузбасс - твоя инициатива" в Кемеровской области - Кузбассе" государственной программы Кемеровской области - Кузбасса "Управление государственными финансами Кузбасса" в 2024 году"</dc:title>
  <dcterms:created xsi:type="dcterms:W3CDTF">2024-06-11T17:45:11Z</dcterms:created>
</cp:coreProperties>
</file>