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24.05.2012 N 169-пр</w:t>
              <w:br/>
              <w:t xml:space="preserve">(ред. от 29.03.2023)</w:t>
              <w:br/>
              <w:t xml:space="preserve">"Об утверждении государственной программы Хабаровского края "Развитие физической культуры и спорта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мая 2012 г. N 169-пр</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ХАБАРОВСКОГО КРАЯ "РАЗВИТИЕ ФИЗИЧЕСКОЙ КУЛЬТУРЫ И СПОРТА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01.02.2013 </w:t>
            </w:r>
            <w:hyperlink w:history="0" r:id="rId7" w:tooltip="Постановление Правительства Хабаровского края от 01.02.2013 N 6-пр &quot;О внесении изменений в государственную целев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6-пр</w:t>
              </w:r>
            </w:hyperlink>
            <w:r>
              <w:rPr>
                <w:sz w:val="20"/>
                <w:color w:val="392c69"/>
              </w:rPr>
              <w:t xml:space="preserve">,</w:t>
            </w:r>
          </w:p>
          <w:p>
            <w:pPr>
              <w:pStyle w:val="0"/>
              <w:jc w:val="center"/>
            </w:pPr>
            <w:r>
              <w:rPr>
                <w:sz w:val="20"/>
                <w:color w:val="392c69"/>
              </w:rPr>
              <w:t xml:space="preserve">от 30.04.2014 </w:t>
            </w:r>
            <w:hyperlink w:history="0" r:id="rId8" w:tooltip="Постановление Правительства Хабаровского края от 30.04.2014 N 134-пр &quot;О внесении изменений в постановление Правительства Хабаровского края от 24 мая 2012 г. N 169-пр &quot;Об утверждении государственной целевой программы Хабаровского края &quot;Развитие физической культуры и спорта в Хабаровском крае&quot; {КонсультантПлюс}">
              <w:r>
                <w:rPr>
                  <w:sz w:val="20"/>
                  <w:color w:val="0000ff"/>
                </w:rPr>
                <w:t xml:space="preserve">N 134-пр</w:t>
              </w:r>
            </w:hyperlink>
            <w:r>
              <w:rPr>
                <w:sz w:val="20"/>
                <w:color w:val="392c69"/>
              </w:rPr>
              <w:t xml:space="preserve">, от 16.09.2015 </w:t>
            </w:r>
            <w:hyperlink w:history="0" r:id="rId9" w:tooltip="Постановление Правительства Хабаровского края от 16.09.2015 N 299-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и спорта в Хабаровском крае&quot; {КонсультантПлюс}">
              <w:r>
                <w:rPr>
                  <w:sz w:val="20"/>
                  <w:color w:val="0000ff"/>
                </w:rPr>
                <w:t xml:space="preserve">N 299-пр</w:t>
              </w:r>
            </w:hyperlink>
            <w:r>
              <w:rPr>
                <w:sz w:val="20"/>
                <w:color w:val="392c69"/>
              </w:rPr>
              <w:t xml:space="preserve">, от 25.07.2016 </w:t>
            </w:r>
            <w:hyperlink w:history="0" r:id="rId10" w:tooltip="Постановление Правительства Хабаровского края от 25.07.2016 N 251-пр &quot;О внесении изменений в государственную программу Хабаровского края &quot;Развитие физической культуры, спорта и молодежной политики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251-пр</w:t>
              </w:r>
            </w:hyperlink>
            <w:r>
              <w:rPr>
                <w:sz w:val="20"/>
                <w:color w:val="392c69"/>
              </w:rPr>
              <w:t xml:space="preserve">,</w:t>
            </w:r>
          </w:p>
          <w:p>
            <w:pPr>
              <w:pStyle w:val="0"/>
              <w:jc w:val="center"/>
            </w:pPr>
            <w:r>
              <w:rPr>
                <w:sz w:val="20"/>
                <w:color w:val="392c69"/>
              </w:rPr>
              <w:t xml:space="preserve">от 30.12.2016 </w:t>
            </w:r>
            <w:hyperlink w:history="0" r:id="rId11" w:tooltip="Постановление Правительства Хабаровского края от 30.12.2016 N 516-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спорта и молодежной политики в Хабаровском крае&quot; {КонсультантПлюс}">
              <w:r>
                <w:rPr>
                  <w:sz w:val="20"/>
                  <w:color w:val="0000ff"/>
                </w:rPr>
                <w:t xml:space="preserve">N 516-пр</w:t>
              </w:r>
            </w:hyperlink>
            <w:r>
              <w:rPr>
                <w:sz w:val="20"/>
                <w:color w:val="392c69"/>
              </w:rPr>
              <w:t xml:space="preserve">, от 27.03.2017 </w:t>
            </w:r>
            <w:hyperlink w:history="0" r:id="rId12" w:tooltip="Постановление Правительства Хабаровского края от 27.03.2017 N 79-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79-пр</w:t>
              </w:r>
            </w:hyperlink>
            <w:r>
              <w:rPr>
                <w:sz w:val="20"/>
                <w:color w:val="392c69"/>
              </w:rPr>
              <w:t xml:space="preserve">, от 04.08.2017 </w:t>
            </w:r>
            <w:hyperlink w:history="0" r:id="rId13" w:tooltip="Постановление Правительства Хабаровского края от 04.08.2017 N 30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308-пр</w:t>
              </w:r>
            </w:hyperlink>
            <w:r>
              <w:rPr>
                <w:sz w:val="20"/>
                <w:color w:val="392c69"/>
              </w:rPr>
              <w:t xml:space="preserve">,</w:t>
            </w:r>
          </w:p>
          <w:p>
            <w:pPr>
              <w:pStyle w:val="0"/>
              <w:jc w:val="center"/>
            </w:pPr>
            <w:r>
              <w:rPr>
                <w:sz w:val="20"/>
                <w:color w:val="392c69"/>
              </w:rPr>
              <w:t xml:space="preserve">от 27.03.2018 </w:t>
            </w:r>
            <w:hyperlink w:history="0" r:id="rId14" w:tooltip="Постановление Правительства Хабаровского края от 27.03.2018 N 91-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91-пр</w:t>
              </w:r>
            </w:hyperlink>
            <w:r>
              <w:rPr>
                <w:sz w:val="20"/>
                <w:color w:val="392c69"/>
              </w:rPr>
              <w:t xml:space="preserve">, от 28.12.2018 </w:t>
            </w:r>
            <w:hyperlink w:history="0" r:id="rId15" w:tooltip="Постановление Правительства Хабаровского края от 28.12.2018 N 50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508-пр</w:t>
              </w:r>
            </w:hyperlink>
            <w:r>
              <w:rPr>
                <w:sz w:val="20"/>
                <w:color w:val="392c69"/>
              </w:rPr>
              <w:t xml:space="preserve">, от 26.03.2019 </w:t>
            </w:r>
            <w:hyperlink w:history="0" r:id="rId16" w:tooltip="Постановление Правительства Хабаровского края от 26.03.2019 N 10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103-пр</w:t>
              </w:r>
            </w:hyperlink>
            <w:r>
              <w:rPr>
                <w:sz w:val="20"/>
                <w:color w:val="392c69"/>
              </w:rPr>
              <w:t xml:space="preserve">,</w:t>
            </w:r>
          </w:p>
          <w:p>
            <w:pPr>
              <w:pStyle w:val="0"/>
              <w:jc w:val="center"/>
            </w:pPr>
            <w:r>
              <w:rPr>
                <w:sz w:val="20"/>
                <w:color w:val="392c69"/>
              </w:rPr>
              <w:t xml:space="preserve">от 27.07.2019 </w:t>
            </w:r>
            <w:hyperlink w:history="0" r:id="rId17" w:tooltip="Постановление Правительства Хабаровского края от 27.07.2019 N 309-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309-пр</w:t>
              </w:r>
            </w:hyperlink>
            <w:r>
              <w:rPr>
                <w:sz w:val="20"/>
                <w:color w:val="392c69"/>
              </w:rPr>
              <w:t xml:space="preserve">, от 17.12.2019 </w:t>
            </w:r>
            <w:hyperlink w:history="0" r:id="rId18" w:tooltip="Постановление Правительства Хабаровского края от 17.12.2019 N 550-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550-пр</w:t>
              </w:r>
            </w:hyperlink>
            <w:r>
              <w:rPr>
                <w:sz w:val="20"/>
                <w:color w:val="392c69"/>
              </w:rPr>
              <w:t xml:space="preserve">, от 30.03.2020 </w:t>
            </w:r>
            <w:hyperlink w:history="0" r:id="rId19"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110-пр</w:t>
              </w:r>
            </w:hyperlink>
            <w:r>
              <w:rPr>
                <w:sz w:val="20"/>
                <w:color w:val="392c69"/>
              </w:rPr>
              <w:t xml:space="preserve">,</w:t>
            </w:r>
          </w:p>
          <w:p>
            <w:pPr>
              <w:pStyle w:val="0"/>
              <w:jc w:val="center"/>
            </w:pPr>
            <w:r>
              <w:rPr>
                <w:sz w:val="20"/>
                <w:color w:val="392c69"/>
              </w:rPr>
              <w:t xml:space="preserve">от 04.12.2020 </w:t>
            </w:r>
            <w:hyperlink w:history="0" r:id="rId20"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26.03.2021 </w:t>
            </w:r>
            <w:hyperlink w:history="0" r:id="rId21"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88-пр</w:t>
              </w:r>
            </w:hyperlink>
            <w:r>
              <w:rPr>
                <w:sz w:val="20"/>
                <w:color w:val="392c69"/>
              </w:rPr>
              <w:t xml:space="preserve">, от 29.09.2021 </w:t>
            </w:r>
            <w:hyperlink w:history="0" r:id="rId22" w:tooltip="Постановление Правительства Хабаровского края от 29.09.2021 N 46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463-пр</w:t>
              </w:r>
            </w:hyperlink>
            <w:r>
              <w:rPr>
                <w:sz w:val="20"/>
                <w:color w:val="392c69"/>
              </w:rPr>
              <w:t xml:space="preserve">,</w:t>
            </w:r>
          </w:p>
          <w:p>
            <w:pPr>
              <w:pStyle w:val="0"/>
              <w:jc w:val="center"/>
            </w:pPr>
            <w:r>
              <w:rPr>
                <w:sz w:val="20"/>
                <w:color w:val="392c69"/>
              </w:rPr>
              <w:t xml:space="preserve">от 29.03.2022 </w:t>
            </w:r>
            <w:hyperlink w:history="0" r:id="rId2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 от 22.11.2022 </w:t>
            </w:r>
            <w:hyperlink w:history="0" r:id="rId24" w:tooltip="Постановление Правительства Хабаровского края от 22.11.2022 N 601-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601-пр</w:t>
              </w:r>
            </w:hyperlink>
            <w:r>
              <w:rPr>
                <w:sz w:val="20"/>
                <w:color w:val="392c69"/>
              </w:rPr>
              <w:t xml:space="preserve">, от 31.01.2023 </w:t>
            </w:r>
            <w:hyperlink w:history="0" r:id="rId25" w:tooltip="Постановление Правительства Хабаровского края от 31.01.2023 N 38-пр &quot;О внесении изменения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38-пр</w:t>
              </w:r>
            </w:hyperlink>
            <w:r>
              <w:rPr>
                <w:sz w:val="20"/>
                <w:color w:val="392c69"/>
              </w:rPr>
              <w:t xml:space="preserve">,</w:t>
            </w:r>
          </w:p>
          <w:p>
            <w:pPr>
              <w:pStyle w:val="0"/>
              <w:jc w:val="center"/>
            </w:pPr>
            <w:r>
              <w:rPr>
                <w:sz w:val="20"/>
                <w:color w:val="392c69"/>
              </w:rPr>
              <w:t xml:space="preserve">от 29.03.2023 </w:t>
            </w:r>
            <w:hyperlink w:history="0" r:id="rId2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7" w:tooltip="Постановление Правительства Хабаровского края от 20.09.2013 N 283-пр (ред. от 30.08.2021) &quot;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Правительство края постановляет:</w:t>
      </w:r>
    </w:p>
    <w:p>
      <w:pPr>
        <w:pStyle w:val="0"/>
        <w:jc w:val="both"/>
      </w:pPr>
      <w:r>
        <w:rPr>
          <w:sz w:val="20"/>
        </w:rPr>
        <w:t xml:space="preserve">(преамбула в ред. </w:t>
      </w:r>
      <w:hyperlink w:history="0" r:id="rId28" w:tooltip="Постановление Правительства Хабаровского края от 30.04.2014 N 134-пр &quot;О внесении изменений в постановление Правительства Хабаровского края от 24 мая 2012 г. N 169-пр &quot;Об утверждении государственной целевой программы Хабаровского края &quot;Развитие физической культуры и спорта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30.04.2014 N 134-пр)</w:t>
      </w:r>
    </w:p>
    <w:p>
      <w:pPr>
        <w:pStyle w:val="0"/>
        <w:spacing w:before="200" w:line-rule="auto"/>
        <w:ind w:firstLine="540"/>
        <w:jc w:val="both"/>
      </w:pPr>
      <w:r>
        <w:rPr>
          <w:sz w:val="20"/>
        </w:rPr>
        <w:t xml:space="preserve">Утвердить прилагаемую государственную </w:t>
      </w:r>
      <w:hyperlink w:history="0" w:anchor="P37" w:tooltip="ГОСУДАРСТВЕННАЯ ПРОГРАММА">
        <w:r>
          <w:rPr>
            <w:sz w:val="20"/>
            <w:color w:val="0000ff"/>
          </w:rPr>
          <w:t xml:space="preserve">программу</w:t>
        </w:r>
      </w:hyperlink>
      <w:r>
        <w:rPr>
          <w:sz w:val="20"/>
        </w:rPr>
        <w:t xml:space="preserve"> Хабаровского края "Развитие физической культуры и спорта в Хабаровском крае".</w:t>
      </w:r>
    </w:p>
    <w:p>
      <w:pPr>
        <w:pStyle w:val="0"/>
        <w:jc w:val="both"/>
      </w:pPr>
      <w:r>
        <w:rPr>
          <w:sz w:val="20"/>
        </w:rPr>
        <w:t xml:space="preserve">(в ред. постановлений Правительства Хабаровского края от 30.04.2014 </w:t>
      </w:r>
      <w:hyperlink w:history="0" r:id="rId29" w:tooltip="Постановление Правительства Хабаровского края от 30.04.2014 N 134-пр &quot;О внесении изменений в постановление Правительства Хабаровского края от 24 мая 2012 г. N 169-пр &quot;Об утверждении государственной целевой программы Хабаровского края &quot;Развитие физической культуры и спорта в Хабаровском крае&quot; {КонсультантПлюс}">
        <w:r>
          <w:rPr>
            <w:sz w:val="20"/>
            <w:color w:val="0000ff"/>
          </w:rPr>
          <w:t xml:space="preserve">N 134-пр</w:t>
        </w:r>
      </w:hyperlink>
      <w:r>
        <w:rPr>
          <w:sz w:val="20"/>
        </w:rPr>
        <w:t xml:space="preserve">, от 16.09.2015 </w:t>
      </w:r>
      <w:hyperlink w:history="0" r:id="rId30" w:tooltip="Постановление Правительства Хабаровского края от 16.09.2015 N 299-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и спорта в Хабаровском крае&quot; {КонсультантПлюс}">
        <w:r>
          <w:rPr>
            <w:sz w:val="20"/>
            <w:color w:val="0000ff"/>
          </w:rPr>
          <w:t xml:space="preserve">N 299-пр</w:t>
        </w:r>
      </w:hyperlink>
      <w:r>
        <w:rPr>
          <w:sz w:val="20"/>
        </w:rPr>
        <w:t xml:space="preserve">, от 30.12.2016 </w:t>
      </w:r>
      <w:hyperlink w:history="0" r:id="rId31" w:tooltip="Постановление Правительства Хабаровского края от 30.12.2016 N 516-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спорта и молодежной политики в Хабаровском крае&quot; {КонсультантПлюс}">
        <w:r>
          <w:rPr>
            <w:sz w:val="20"/>
            <w:color w:val="0000ff"/>
          </w:rPr>
          <w:t xml:space="preserve">N 516-пр</w:t>
        </w:r>
      </w:hyperlink>
      <w:r>
        <w:rPr>
          <w:sz w:val="20"/>
        </w:rPr>
        <w:t xml:space="preserve">)</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24 мая 2012 г. N 169-пр</w:t>
      </w:r>
    </w:p>
    <w:p>
      <w:pPr>
        <w:pStyle w:val="0"/>
        <w:jc w:val="both"/>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ХАБАРОВСКОГО КРАЯ "РАЗВИТИЕ ФИЗИЧЕСКОЙ КУЛЬТУРЫ И СПОРТА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16.09.2015 </w:t>
            </w:r>
            <w:hyperlink w:history="0" r:id="rId32" w:tooltip="Постановление Правительства Хабаровского края от 16.09.2015 N 299-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и спорта в Хабаровском крае&quot; {КонсультантПлюс}">
              <w:r>
                <w:rPr>
                  <w:sz w:val="20"/>
                  <w:color w:val="0000ff"/>
                </w:rPr>
                <w:t xml:space="preserve">N 299-пр</w:t>
              </w:r>
            </w:hyperlink>
            <w:r>
              <w:rPr>
                <w:sz w:val="20"/>
                <w:color w:val="392c69"/>
              </w:rPr>
              <w:t xml:space="preserve">, от 25.07.2016 </w:t>
            </w:r>
            <w:hyperlink w:history="0" r:id="rId33" w:tooltip="Постановление Правительства Хабаровского края от 25.07.2016 N 251-пр &quot;О внесении изменений в государственную программу Хабаровского края &quot;Развитие физической культуры, спорта и молодежной политики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251-пр</w:t>
              </w:r>
            </w:hyperlink>
            <w:r>
              <w:rPr>
                <w:sz w:val="20"/>
                <w:color w:val="392c69"/>
              </w:rPr>
              <w:t xml:space="preserve">, от 30.12.2016 </w:t>
            </w:r>
            <w:hyperlink w:history="0" r:id="rId34" w:tooltip="Постановление Правительства Хабаровского края от 30.12.2016 N 516-пр &quot;О внесении изменений в постановление Правительства Хабаровского края от 24 мая 2012 г. N 169-пр &quot;Об утверждении государственной программы Хабаровского края &quot;Развитие физической культуры, спорта и молодежной политики в Хабаровском крае&quot; {КонсультантПлюс}">
              <w:r>
                <w:rPr>
                  <w:sz w:val="20"/>
                  <w:color w:val="0000ff"/>
                </w:rPr>
                <w:t xml:space="preserve">N 516-пр</w:t>
              </w:r>
            </w:hyperlink>
            <w:r>
              <w:rPr>
                <w:sz w:val="20"/>
                <w:color w:val="392c69"/>
              </w:rPr>
              <w:t xml:space="preserve">,</w:t>
            </w:r>
          </w:p>
          <w:p>
            <w:pPr>
              <w:pStyle w:val="0"/>
              <w:jc w:val="center"/>
            </w:pPr>
            <w:r>
              <w:rPr>
                <w:sz w:val="20"/>
                <w:color w:val="392c69"/>
              </w:rPr>
              <w:t xml:space="preserve">от 27.03.2017 </w:t>
            </w:r>
            <w:hyperlink w:history="0" r:id="rId35" w:tooltip="Постановление Правительства Хабаровского края от 27.03.2017 N 79-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79-пр</w:t>
              </w:r>
            </w:hyperlink>
            <w:r>
              <w:rPr>
                <w:sz w:val="20"/>
                <w:color w:val="392c69"/>
              </w:rPr>
              <w:t xml:space="preserve">, от 04.08.2017 </w:t>
            </w:r>
            <w:hyperlink w:history="0" r:id="rId36" w:tooltip="Постановление Правительства Хабаровского края от 04.08.2017 N 30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308-пр</w:t>
              </w:r>
            </w:hyperlink>
            <w:r>
              <w:rPr>
                <w:sz w:val="20"/>
                <w:color w:val="392c69"/>
              </w:rPr>
              <w:t xml:space="preserve">, от 27.03.2018 </w:t>
            </w:r>
            <w:hyperlink w:history="0" r:id="rId37" w:tooltip="Постановление Правительства Хабаровского края от 27.03.2018 N 91-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91-пр</w:t>
              </w:r>
            </w:hyperlink>
            <w:r>
              <w:rPr>
                <w:sz w:val="20"/>
                <w:color w:val="392c69"/>
              </w:rPr>
              <w:t xml:space="preserve">,</w:t>
            </w:r>
          </w:p>
          <w:p>
            <w:pPr>
              <w:pStyle w:val="0"/>
              <w:jc w:val="center"/>
            </w:pPr>
            <w:r>
              <w:rPr>
                <w:sz w:val="20"/>
                <w:color w:val="392c69"/>
              </w:rPr>
              <w:t xml:space="preserve">от 28.12.2018 </w:t>
            </w:r>
            <w:hyperlink w:history="0" r:id="rId38" w:tooltip="Постановление Правительства Хабаровского края от 28.12.2018 N 50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508-пр</w:t>
              </w:r>
            </w:hyperlink>
            <w:r>
              <w:rPr>
                <w:sz w:val="20"/>
                <w:color w:val="392c69"/>
              </w:rPr>
              <w:t xml:space="preserve">, от 26.03.2019 </w:t>
            </w:r>
            <w:hyperlink w:history="0" r:id="rId39" w:tooltip="Постановление Правительства Хабаровского края от 26.03.2019 N 10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103-пр</w:t>
              </w:r>
            </w:hyperlink>
            <w:r>
              <w:rPr>
                <w:sz w:val="20"/>
                <w:color w:val="392c69"/>
              </w:rPr>
              <w:t xml:space="preserve">, от 27.07.2019 </w:t>
            </w:r>
            <w:hyperlink w:history="0" r:id="rId40" w:tooltip="Постановление Правительства Хабаровского края от 27.07.2019 N 309-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309-пр</w:t>
              </w:r>
            </w:hyperlink>
            <w:r>
              <w:rPr>
                <w:sz w:val="20"/>
                <w:color w:val="392c69"/>
              </w:rPr>
              <w:t xml:space="preserve">,</w:t>
            </w:r>
          </w:p>
          <w:p>
            <w:pPr>
              <w:pStyle w:val="0"/>
              <w:jc w:val="center"/>
            </w:pPr>
            <w:r>
              <w:rPr>
                <w:sz w:val="20"/>
                <w:color w:val="392c69"/>
              </w:rPr>
              <w:t xml:space="preserve">от 17.12.2019 </w:t>
            </w:r>
            <w:hyperlink w:history="0" r:id="rId41" w:tooltip="Постановление Правительства Хабаровского края от 17.12.2019 N 550-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550-пр</w:t>
              </w:r>
            </w:hyperlink>
            <w:r>
              <w:rPr>
                <w:sz w:val="20"/>
                <w:color w:val="392c69"/>
              </w:rPr>
              <w:t xml:space="preserve">, от 30.03.2020 </w:t>
            </w:r>
            <w:hyperlink w:history="0" r:id="rId42"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110-пр</w:t>
              </w:r>
            </w:hyperlink>
            <w:r>
              <w:rPr>
                <w:sz w:val="20"/>
                <w:color w:val="392c69"/>
              </w:rPr>
              <w:t xml:space="preserve">, от 04.12.2020 </w:t>
            </w:r>
            <w:hyperlink w:history="0" r:id="rId43"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w:t>
            </w:r>
          </w:p>
          <w:p>
            <w:pPr>
              <w:pStyle w:val="0"/>
              <w:jc w:val="center"/>
            </w:pPr>
            <w:r>
              <w:rPr>
                <w:sz w:val="20"/>
                <w:color w:val="392c69"/>
              </w:rPr>
              <w:t xml:space="preserve">от 26.03.2021 </w:t>
            </w:r>
            <w:hyperlink w:history="0" r:id="rId44"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88-пр</w:t>
              </w:r>
            </w:hyperlink>
            <w:r>
              <w:rPr>
                <w:sz w:val="20"/>
                <w:color w:val="392c69"/>
              </w:rPr>
              <w:t xml:space="preserve">, от 29.09.2021 </w:t>
            </w:r>
            <w:hyperlink w:history="0" r:id="rId45" w:tooltip="Постановление Правительства Хабаровского края от 29.09.2021 N 46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463-пр</w:t>
              </w:r>
            </w:hyperlink>
            <w:r>
              <w:rPr>
                <w:sz w:val="20"/>
                <w:color w:val="392c69"/>
              </w:rPr>
              <w:t xml:space="preserve">, от 29.03.2022 </w:t>
            </w:r>
            <w:hyperlink w:history="0" r:id="rId46"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w:t>
            </w:r>
          </w:p>
          <w:p>
            <w:pPr>
              <w:pStyle w:val="0"/>
              <w:jc w:val="center"/>
            </w:pPr>
            <w:r>
              <w:rPr>
                <w:sz w:val="20"/>
                <w:color w:val="392c69"/>
              </w:rPr>
              <w:t xml:space="preserve">от 22.11.2022 </w:t>
            </w:r>
            <w:hyperlink w:history="0" r:id="rId47" w:tooltip="Постановление Правительства Хабаровского края от 22.11.2022 N 601-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601-пр</w:t>
              </w:r>
            </w:hyperlink>
            <w:r>
              <w:rPr>
                <w:sz w:val="20"/>
                <w:color w:val="392c69"/>
              </w:rPr>
              <w:t xml:space="preserve">, от 31.01.2023 </w:t>
            </w:r>
            <w:hyperlink w:history="0" r:id="rId48" w:tooltip="Постановление Правительства Хабаровского края от 31.01.2023 N 38-пр &quot;О внесении изменения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38-пр</w:t>
              </w:r>
            </w:hyperlink>
            <w:r>
              <w:rPr>
                <w:sz w:val="20"/>
                <w:color w:val="392c69"/>
              </w:rPr>
              <w:t xml:space="preserve">, от 29.03.2023 </w:t>
            </w:r>
            <w:hyperlink w:history="0" r:id="rId4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физической культуры и спорта в Хабаровском крае"</w:t>
      </w:r>
    </w:p>
    <w:p>
      <w:pPr>
        <w:pStyle w:val="0"/>
        <w:jc w:val="center"/>
      </w:pPr>
      <w:r>
        <w:rPr>
          <w:sz w:val="20"/>
        </w:rPr>
        <w:t xml:space="preserve">(в ред. </w:t>
      </w:r>
      <w:hyperlink w:history="0" r:id="rId50"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30.03.2020 N 110-пр)</w:t>
      </w:r>
    </w:p>
    <w:p>
      <w:pPr>
        <w:pStyle w:val="0"/>
        <w:jc w:val="both"/>
      </w:pPr>
      <w:r>
        <w:rPr>
          <w:sz w:val="20"/>
        </w:rPr>
      </w:r>
    </w:p>
    <w:tbl>
      <w:tblPr>
        <w:tblInd w:w="0" w:type="dxa"/>
        <w:tblLayout w:type="fixed"/>
        <w:tblCellMar>
          <w:top w:w="102" w:type="dxa"/>
          <w:left w:w="62" w:type="dxa"/>
          <w:bottom w:w="102" w:type="dxa"/>
          <w:right w:w="62" w:type="dxa"/>
        </w:tblCellMar>
      </w:tblPr>
      <w:tblGrid>
        <w:gridCol w:w="1928"/>
        <w:gridCol w:w="340"/>
        <w:gridCol w:w="6803"/>
      </w:tblGrid>
      <w:tr>
        <w:tc>
          <w:tcPr>
            <w:tcW w:w="192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"Развитие физической культуры и спорта в Хабаровском крае" (далее также - Программа)</w:t>
            </w:r>
          </w:p>
        </w:tc>
      </w:tr>
      <w:tr>
        <w:tc>
          <w:tcPr>
            <w:tcW w:w="1928"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министерство спорта Хабаровского края (далее - край)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tc>
      </w:tr>
      <w:tr>
        <w:tc>
          <w:tcPr>
            <w:tcW w:w="1928" w:type="dxa"/>
            <w:tcBorders>
              <w:top w:val="nil"/>
              <w:left w:val="nil"/>
              <w:bottom w:val="nil"/>
              <w:right w:val="nil"/>
            </w:tcBorders>
          </w:tcPr>
          <w:p>
            <w:pPr>
              <w:pStyle w:val="0"/>
            </w:pPr>
            <w:r>
              <w:rPr>
                <w:sz w:val="20"/>
              </w:rPr>
              <w:t xml:space="preserve">Соисполнители, участники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министерство социальной защиты края;</w:t>
            </w:r>
          </w:p>
          <w:p>
            <w:pPr>
              <w:pStyle w:val="0"/>
              <w:jc w:val="both"/>
            </w:pPr>
            <w:r>
              <w:rPr>
                <w:sz w:val="20"/>
              </w:rPr>
              <w:t xml:space="preserve">министерство строительства края;</w:t>
            </w:r>
          </w:p>
          <w:p>
            <w:pPr>
              <w:pStyle w:val="0"/>
              <w:jc w:val="both"/>
            </w:pPr>
            <w:r>
              <w:rPr>
                <w:sz w:val="20"/>
              </w:rPr>
              <w:t xml:space="preserve">администрации городских округов и муниципальных районов края (далее также - администрации муниципальных образований края) (по согласованию)</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2"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tc>
      </w:tr>
      <w:tr>
        <w:tc>
          <w:tcPr>
            <w:tcW w:w="1928" w:type="dxa"/>
            <w:tcBorders>
              <w:top w:val="nil"/>
              <w:left w:val="nil"/>
              <w:bottom w:val="nil"/>
              <w:right w:val="nil"/>
            </w:tcBorders>
          </w:tcPr>
          <w:p>
            <w:pPr>
              <w:pStyle w:val="0"/>
            </w:pPr>
            <w:r>
              <w:rPr>
                <w:sz w:val="20"/>
              </w:rPr>
              <w:t xml:space="preserve">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края в спорте высших достижений</w:t>
            </w:r>
          </w:p>
        </w:tc>
      </w:tr>
      <w:tr>
        <w:tc>
          <w:tcPr>
            <w:tcW w:w="1928"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развитие инфраструктуры физической культуры и спорта,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p>
            <w:pPr>
              <w:pStyle w:val="0"/>
              <w:jc w:val="both"/>
            </w:pPr>
            <w:r>
              <w:rPr>
                <w:sz w:val="20"/>
              </w:rPr>
              <w:t xml:space="preserve">развитие материально-технической базы для подготовки спортсменов, в том числе по наиболее массовым видам спорта, не включенным в программы Олимпийских и Паралимпийских игр, в условиях соответствующего научного сопровождения тренировочных процессов;</w:t>
            </w:r>
          </w:p>
          <w:p>
            <w:pPr>
              <w:pStyle w:val="0"/>
              <w:jc w:val="both"/>
            </w:pPr>
            <w:r>
              <w:rPr>
                <w:sz w:val="20"/>
              </w:rPr>
              <w:t xml:space="preserve">создание условий для подготовки и совершенствования спортсменов и тренеров с учетом непрерывности процессов обучения и спортивной подготовки;</w:t>
            </w:r>
          </w:p>
          <w:p>
            <w:pPr>
              <w:pStyle w:val="0"/>
              <w:jc w:val="both"/>
            </w:pPr>
            <w:r>
              <w:rPr>
                <w:sz w:val="20"/>
              </w:rPr>
              <w:t xml:space="preserve">создание условий для формирования, подготовки и сохранения спортивного резерва;</w:t>
            </w:r>
          </w:p>
          <w:p>
            <w:pPr>
              <w:pStyle w:val="0"/>
              <w:jc w:val="both"/>
            </w:pPr>
            <w:r>
              <w:rPr>
                <w:sz w:val="20"/>
              </w:rPr>
              <w:t xml:space="preserve">создание условий для вовлечения различных групп населения края к регулярным занятиям физической культурой и спортом;</w:t>
            </w:r>
          </w:p>
          <w:p>
            <w:pPr>
              <w:pStyle w:val="0"/>
              <w:jc w:val="both"/>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tc>
      </w:tr>
      <w:tr>
        <w:tc>
          <w:tcPr>
            <w:tcW w:w="1928" w:type="dxa"/>
            <w:tcBorders>
              <w:top w:val="nil"/>
              <w:left w:val="nil"/>
              <w:bottom w:val="nil"/>
              <w:right w:val="nil"/>
            </w:tcBorders>
          </w:tcPr>
          <w:p>
            <w:pPr>
              <w:pStyle w:val="0"/>
            </w:pPr>
            <w:r>
              <w:rPr>
                <w:sz w:val="20"/>
              </w:rPr>
              <w:t xml:space="preserve">Подпрограммы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в рамках Программы реализация подпрограмм не предусмотрена</w:t>
            </w:r>
          </w:p>
        </w:tc>
      </w:tr>
      <w:tr>
        <w:tc>
          <w:tcPr>
            <w:tcW w:w="1928" w:type="dxa"/>
            <w:tcBorders>
              <w:top w:val="nil"/>
              <w:left w:val="nil"/>
              <w:bottom w:val="nil"/>
              <w:right w:val="nil"/>
            </w:tcBorders>
          </w:tcPr>
          <w:p>
            <w:pPr>
              <w:pStyle w:val="0"/>
            </w:pPr>
            <w:r>
              <w:rPr>
                <w:sz w:val="20"/>
              </w:rPr>
              <w:t xml:space="preserve">Основные мероприятия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создание условий для вовлечения различных групп населения края к регулярным занятиям физической культурой и спортом;</w:t>
            </w:r>
          </w:p>
          <w:p>
            <w:pPr>
              <w:pStyle w:val="0"/>
              <w:jc w:val="both"/>
            </w:pPr>
            <w:r>
              <w:rPr>
                <w:sz w:val="20"/>
              </w:rPr>
              <w:t xml:space="preserve">подготовка спортивного резерва;</w:t>
            </w:r>
          </w:p>
          <w:p>
            <w:pPr>
              <w:pStyle w:val="0"/>
              <w:jc w:val="both"/>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p>
            <w:pPr>
              <w:pStyle w:val="0"/>
              <w:jc w:val="both"/>
            </w:pPr>
            <w:r>
              <w:rPr>
                <w:sz w:val="20"/>
              </w:rPr>
              <w:t xml:space="preserve">развитие инфраструктуры сферы физической культуры и спорта;</w:t>
            </w:r>
          </w:p>
          <w:p>
            <w:pPr>
              <w:pStyle w:val="0"/>
              <w:jc w:val="both"/>
            </w:pPr>
            <w:r>
              <w:rPr>
                <w:sz w:val="20"/>
              </w:rPr>
              <w:t xml:space="preserve">реализация регионального проекта Хабаровского края "Спорт - норма жизни</w:t>
            </w:r>
          </w:p>
          <w:p>
            <w:pPr>
              <w:pStyle w:val="0"/>
              <w:jc w:val="both"/>
            </w:pPr>
            <w:r>
              <w:rPr>
                <w:sz w:val="20"/>
              </w:rPr>
              <w:t xml:space="preserve">реализация регионального проекта "Бизнес-спринт (Я выбираю спорт)" на территории Хабаровского края</w:t>
            </w:r>
          </w:p>
        </w:tc>
      </w:tr>
      <w:tr>
        <w:tc>
          <w:tcPr>
            <w:gridSpan w:val="3"/>
            <w:tcW w:w="9071" w:type="dxa"/>
            <w:tcBorders>
              <w:top w:val="nil"/>
              <w:left w:val="nil"/>
              <w:bottom w:val="nil"/>
              <w:right w:val="nil"/>
            </w:tcBorders>
          </w:tcPr>
          <w:p>
            <w:pPr>
              <w:pStyle w:val="0"/>
              <w:jc w:val="both"/>
            </w:pPr>
            <w:r>
              <w:rPr>
                <w:sz w:val="20"/>
              </w:rPr>
              <w:t xml:space="preserve">(абзац введен </w:t>
            </w:r>
            <w:hyperlink w:history="0" r:id="rId5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tc>
      </w:tr>
      <w:tr>
        <w:tc>
          <w:tcPr>
            <w:tcW w:w="1928" w:type="dxa"/>
            <w:tcBorders>
              <w:top w:val="nil"/>
              <w:left w:val="nil"/>
              <w:bottom w:val="nil"/>
              <w:right w:val="nil"/>
            </w:tcBorders>
          </w:tcPr>
          <w:p>
            <w:pPr>
              <w:pStyle w:val="0"/>
            </w:pPr>
            <w:r>
              <w:rPr>
                <w:sz w:val="20"/>
              </w:rPr>
              <w:t xml:space="preserve">Основные показатели (индикаторы)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доля населения края, систематически занимающегося физической культурой и спортом (процентов);</w:t>
            </w:r>
          </w:p>
          <w:p>
            <w:pPr>
              <w:pStyle w:val="0"/>
              <w:jc w:val="both"/>
            </w:pPr>
            <w:r>
              <w:rPr>
                <w:sz w:val="20"/>
              </w:rPr>
              <w:t xml:space="preserve">соотношение средней заработной платы педагогических работников дополнительного образования учреждений спортивной направленности к средней заработной плате учителей в крае (процентов);</w:t>
            </w:r>
          </w:p>
          <w:p>
            <w:pPr>
              <w:pStyle w:val="0"/>
              <w:jc w:val="both"/>
            </w:pPr>
            <w:r>
              <w:rPr>
                <w:sz w:val="20"/>
              </w:rPr>
              <w:t xml:space="preserve">доля жителей края,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(процентов);</w:t>
            </w:r>
          </w:p>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tc>
      </w:tr>
      <w:tr>
        <w:tc>
          <w:tcPr>
            <w:tcW w:w="1928"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реализация Программы будет осуществляться в два этапа: первый этап - с 2012 по 2015 год, второй этап - с 2016 по 2025 год</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tc>
      </w:tr>
      <w:tr>
        <w:tc>
          <w:tcPr>
            <w:tcW w:w="1928" w:type="dxa"/>
            <w:tcBorders>
              <w:top w:val="nil"/>
              <w:left w:val="nil"/>
              <w:bottom w:val="nil"/>
              <w:right w:val="nil"/>
            </w:tcBorders>
          </w:tcPr>
          <w:p>
            <w:pPr>
              <w:pStyle w:val="0"/>
            </w:pPr>
            <w:r>
              <w:rPr>
                <w:sz w:val="20"/>
              </w:rPr>
              <w:t xml:space="preserve">Ресурсное обеспечение 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общий объем финансирования (прогнозная справочная оценка) Программы составляет 50 670,28 млн. рублей,</w:t>
            </w:r>
          </w:p>
          <w:p>
            <w:pPr>
              <w:pStyle w:val="0"/>
              <w:ind w:left="283"/>
              <w:jc w:val="both"/>
            </w:pPr>
            <w:r>
              <w:rPr>
                <w:sz w:val="20"/>
              </w:rPr>
              <w:t xml:space="preserve">в том числе по годам:</w:t>
            </w:r>
          </w:p>
          <w:p>
            <w:pPr>
              <w:pStyle w:val="0"/>
              <w:jc w:val="both"/>
            </w:pPr>
            <w:r>
              <w:rPr>
                <w:sz w:val="20"/>
              </w:rPr>
              <w:t xml:space="preserve">2012 год - 2 735,60 млн. рублей,</w:t>
            </w:r>
          </w:p>
          <w:p>
            <w:pPr>
              <w:pStyle w:val="0"/>
              <w:jc w:val="both"/>
            </w:pPr>
            <w:r>
              <w:rPr>
                <w:sz w:val="20"/>
              </w:rPr>
              <w:t xml:space="preserve">2013 год - 1 604,59 млн. рублей,</w:t>
            </w:r>
          </w:p>
          <w:p>
            <w:pPr>
              <w:pStyle w:val="0"/>
              <w:jc w:val="both"/>
            </w:pPr>
            <w:r>
              <w:rPr>
                <w:sz w:val="20"/>
              </w:rPr>
              <w:t xml:space="preserve">2014 год - 1 947,77 млн. рублей,</w:t>
            </w:r>
          </w:p>
          <w:p>
            <w:pPr>
              <w:pStyle w:val="0"/>
              <w:jc w:val="both"/>
            </w:pPr>
            <w:r>
              <w:rPr>
                <w:sz w:val="20"/>
              </w:rPr>
              <w:t xml:space="preserve">2015 год - 1 958,18 млн. рублей,</w:t>
            </w:r>
          </w:p>
          <w:p>
            <w:pPr>
              <w:pStyle w:val="0"/>
              <w:jc w:val="both"/>
            </w:pPr>
            <w:r>
              <w:rPr>
                <w:sz w:val="20"/>
              </w:rPr>
              <w:t xml:space="preserve">2016 год - 2 712,80 млн. рублей,</w:t>
            </w:r>
          </w:p>
          <w:p>
            <w:pPr>
              <w:pStyle w:val="0"/>
              <w:jc w:val="both"/>
            </w:pPr>
            <w:r>
              <w:rPr>
                <w:sz w:val="20"/>
              </w:rPr>
              <w:t xml:space="preserve">2017 год - 4 540,14 млн. рублей,</w:t>
            </w:r>
          </w:p>
          <w:p>
            <w:pPr>
              <w:pStyle w:val="0"/>
              <w:jc w:val="both"/>
            </w:pPr>
            <w:r>
              <w:rPr>
                <w:sz w:val="20"/>
              </w:rPr>
              <w:t xml:space="preserve">2018 год - 6 380,77 млн. рублей,</w:t>
            </w:r>
          </w:p>
          <w:p>
            <w:pPr>
              <w:pStyle w:val="0"/>
              <w:jc w:val="both"/>
            </w:pPr>
            <w:r>
              <w:rPr>
                <w:sz w:val="20"/>
              </w:rPr>
              <w:t xml:space="preserve">2019 год - 4 329,42 млн. рублей,</w:t>
            </w:r>
          </w:p>
          <w:p>
            <w:pPr>
              <w:pStyle w:val="0"/>
              <w:jc w:val="both"/>
            </w:pPr>
            <w:r>
              <w:rPr>
                <w:sz w:val="20"/>
              </w:rPr>
              <w:t xml:space="preserve">2020 год - 4 634,29 млн. рублей,</w:t>
            </w:r>
          </w:p>
          <w:p>
            <w:pPr>
              <w:pStyle w:val="0"/>
              <w:jc w:val="both"/>
            </w:pPr>
            <w:r>
              <w:rPr>
                <w:sz w:val="20"/>
              </w:rPr>
              <w:t xml:space="preserve">2021 год - 4 017,15 млн. рублей,</w:t>
            </w:r>
          </w:p>
          <w:p>
            <w:pPr>
              <w:pStyle w:val="0"/>
              <w:jc w:val="both"/>
            </w:pPr>
            <w:r>
              <w:rPr>
                <w:sz w:val="20"/>
              </w:rPr>
              <w:t xml:space="preserve">2022 год - 3 684,73 млн. рублей,</w:t>
            </w:r>
          </w:p>
          <w:p>
            <w:pPr>
              <w:pStyle w:val="0"/>
              <w:jc w:val="both"/>
            </w:pPr>
            <w:r>
              <w:rPr>
                <w:sz w:val="20"/>
              </w:rPr>
              <w:t xml:space="preserve">2023 год - 3 753,59 млн. рублей,</w:t>
            </w:r>
          </w:p>
          <w:p>
            <w:pPr>
              <w:pStyle w:val="0"/>
              <w:jc w:val="both"/>
            </w:pPr>
            <w:r>
              <w:rPr>
                <w:sz w:val="20"/>
              </w:rPr>
              <w:t xml:space="preserve">2024 год - 4 201,17 млн. рублей,</w:t>
            </w:r>
          </w:p>
          <w:p>
            <w:pPr>
              <w:pStyle w:val="0"/>
              <w:jc w:val="both"/>
            </w:pPr>
            <w:r>
              <w:rPr>
                <w:sz w:val="20"/>
              </w:rPr>
              <w:t xml:space="preserve">2025 год - 4 170,08 млн. рублей,</w:t>
            </w:r>
          </w:p>
          <w:p>
            <w:pPr>
              <w:pStyle w:val="0"/>
              <w:ind w:left="283"/>
              <w:jc w:val="both"/>
            </w:pPr>
            <w:r>
              <w:rPr>
                <w:sz w:val="20"/>
              </w:rPr>
              <w:t xml:space="preserve">в том числе из краевого бюджета - 43 130,36 млн. рублей,</w:t>
            </w:r>
          </w:p>
          <w:p>
            <w:pPr>
              <w:pStyle w:val="0"/>
              <w:ind w:left="283"/>
              <w:jc w:val="both"/>
            </w:pPr>
            <w:r>
              <w:rPr>
                <w:sz w:val="20"/>
              </w:rPr>
              <w:t xml:space="preserve">в том числе по годам:</w:t>
            </w:r>
          </w:p>
          <w:p>
            <w:pPr>
              <w:pStyle w:val="0"/>
              <w:jc w:val="both"/>
            </w:pPr>
            <w:r>
              <w:rPr>
                <w:sz w:val="20"/>
              </w:rPr>
              <w:t xml:space="preserve">2012 год - 2 560,37 млн. рублей,</w:t>
            </w:r>
          </w:p>
          <w:p>
            <w:pPr>
              <w:pStyle w:val="0"/>
              <w:jc w:val="both"/>
            </w:pPr>
            <w:r>
              <w:rPr>
                <w:sz w:val="20"/>
              </w:rPr>
              <w:t xml:space="preserve">2013 год - 1 189,40 млн. рублей,</w:t>
            </w:r>
          </w:p>
          <w:p>
            <w:pPr>
              <w:pStyle w:val="0"/>
              <w:jc w:val="both"/>
            </w:pPr>
            <w:r>
              <w:rPr>
                <w:sz w:val="20"/>
              </w:rPr>
              <w:t xml:space="preserve">2014 год - 1 137,57 млн. рублей,</w:t>
            </w:r>
          </w:p>
          <w:p>
            <w:pPr>
              <w:pStyle w:val="0"/>
              <w:jc w:val="both"/>
            </w:pPr>
            <w:r>
              <w:rPr>
                <w:sz w:val="20"/>
              </w:rPr>
              <w:t xml:space="preserve">2015 год - 1 674,01 млн. рублей,</w:t>
            </w:r>
          </w:p>
          <w:p>
            <w:pPr>
              <w:pStyle w:val="0"/>
              <w:jc w:val="both"/>
            </w:pPr>
            <w:r>
              <w:rPr>
                <w:sz w:val="20"/>
              </w:rPr>
              <w:t xml:space="preserve">2016 год - 2 619,32 млн. рублей,</w:t>
            </w:r>
          </w:p>
          <w:p>
            <w:pPr>
              <w:pStyle w:val="0"/>
              <w:jc w:val="both"/>
            </w:pPr>
            <w:r>
              <w:rPr>
                <w:sz w:val="20"/>
              </w:rPr>
              <w:t xml:space="preserve">2017 год - 2 944,72 млн. рублей,</w:t>
            </w:r>
          </w:p>
          <w:p>
            <w:pPr>
              <w:pStyle w:val="0"/>
              <w:jc w:val="both"/>
            </w:pPr>
            <w:r>
              <w:rPr>
                <w:sz w:val="20"/>
              </w:rPr>
              <w:t xml:space="preserve">2018 год - 2 368,30 млн. рублей,</w:t>
            </w:r>
          </w:p>
          <w:p>
            <w:pPr>
              <w:pStyle w:val="0"/>
              <w:jc w:val="both"/>
            </w:pPr>
            <w:r>
              <w:rPr>
                <w:sz w:val="20"/>
              </w:rPr>
              <w:t xml:space="preserve">2019 год - 4 256,34 млн. рублей,</w:t>
            </w:r>
          </w:p>
          <w:p>
            <w:pPr>
              <w:pStyle w:val="0"/>
              <w:jc w:val="both"/>
            </w:pPr>
            <w:r>
              <w:rPr>
                <w:sz w:val="20"/>
              </w:rPr>
              <w:t xml:space="preserve">2020 год - 4 604,03 млн. рублей,</w:t>
            </w:r>
          </w:p>
          <w:p>
            <w:pPr>
              <w:pStyle w:val="0"/>
              <w:jc w:val="both"/>
            </w:pPr>
            <w:r>
              <w:rPr>
                <w:sz w:val="20"/>
              </w:rPr>
              <w:t xml:space="preserve">2021 год - 4 009,09 млн. рублей,</w:t>
            </w:r>
          </w:p>
          <w:p>
            <w:pPr>
              <w:pStyle w:val="0"/>
              <w:jc w:val="both"/>
            </w:pPr>
            <w:r>
              <w:rPr>
                <w:sz w:val="20"/>
              </w:rPr>
              <w:t xml:space="preserve">2022 год - 3 642,97 млн. рублей,</w:t>
            </w:r>
          </w:p>
          <w:p>
            <w:pPr>
              <w:pStyle w:val="0"/>
              <w:jc w:val="both"/>
            </w:pPr>
            <w:r>
              <w:rPr>
                <w:sz w:val="20"/>
              </w:rPr>
              <w:t xml:space="preserve">2023 год - 3 753,09 млн. рублей,</w:t>
            </w:r>
          </w:p>
          <w:p>
            <w:pPr>
              <w:pStyle w:val="0"/>
              <w:jc w:val="both"/>
            </w:pPr>
            <w:r>
              <w:rPr>
                <w:sz w:val="20"/>
              </w:rPr>
              <w:t xml:space="preserve">2024 год - 4 201,07 млн. рублей,</w:t>
            </w:r>
          </w:p>
          <w:p>
            <w:pPr>
              <w:pStyle w:val="0"/>
              <w:jc w:val="both"/>
            </w:pPr>
            <w:r>
              <w:rPr>
                <w:sz w:val="20"/>
              </w:rPr>
              <w:t xml:space="preserve">2025 год - 4 170,08 млн. рублей,</w:t>
            </w:r>
          </w:p>
          <w:p>
            <w:pPr>
              <w:pStyle w:val="0"/>
              <w:ind w:left="283"/>
              <w:jc w:val="both"/>
            </w:pPr>
            <w:r>
              <w:rPr>
                <w:sz w:val="20"/>
              </w:rPr>
              <w:t xml:space="preserve">в том числе из федерального бюджета - 4 312,01 млн. рублей,</w:t>
            </w:r>
          </w:p>
          <w:p>
            <w:pPr>
              <w:pStyle w:val="0"/>
              <w:ind w:left="283"/>
              <w:jc w:val="both"/>
            </w:pPr>
            <w:r>
              <w:rPr>
                <w:sz w:val="20"/>
              </w:rPr>
              <w:t xml:space="preserve">в том числе по годам:</w:t>
            </w:r>
          </w:p>
          <w:p>
            <w:pPr>
              <w:pStyle w:val="0"/>
              <w:jc w:val="both"/>
            </w:pPr>
            <w:r>
              <w:rPr>
                <w:sz w:val="20"/>
              </w:rPr>
              <w:t xml:space="preserve">2012 год - 0 млн. рублей,</w:t>
            </w:r>
          </w:p>
          <w:p>
            <w:pPr>
              <w:pStyle w:val="0"/>
              <w:jc w:val="both"/>
            </w:pPr>
            <w:r>
              <w:rPr>
                <w:sz w:val="20"/>
              </w:rPr>
              <w:t xml:space="preserve">2013 год - 0 млн. рублей,</w:t>
            </w:r>
          </w:p>
          <w:p>
            <w:pPr>
              <w:pStyle w:val="0"/>
              <w:jc w:val="both"/>
            </w:pPr>
            <w:r>
              <w:rPr>
                <w:sz w:val="20"/>
              </w:rPr>
              <w:t xml:space="preserve">2014 год - 0 млн. рублей,</w:t>
            </w:r>
          </w:p>
          <w:p>
            <w:pPr>
              <w:pStyle w:val="0"/>
              <w:jc w:val="both"/>
            </w:pPr>
            <w:r>
              <w:rPr>
                <w:sz w:val="20"/>
              </w:rPr>
              <w:t xml:space="preserve">2015 год - 59,62 млн. рублей,</w:t>
            </w:r>
          </w:p>
          <w:p>
            <w:pPr>
              <w:pStyle w:val="0"/>
              <w:jc w:val="both"/>
            </w:pPr>
            <w:r>
              <w:rPr>
                <w:sz w:val="20"/>
              </w:rPr>
              <w:t xml:space="preserve">2016 год - 29,17 млн. рублей,</w:t>
            </w:r>
          </w:p>
          <w:p>
            <w:pPr>
              <w:pStyle w:val="0"/>
              <w:jc w:val="both"/>
            </w:pPr>
            <w:r>
              <w:rPr>
                <w:sz w:val="20"/>
              </w:rPr>
              <w:t xml:space="preserve">2017 год - 59,17 млн. рублей,</w:t>
            </w:r>
          </w:p>
          <w:p>
            <w:pPr>
              <w:pStyle w:val="0"/>
              <w:jc w:val="both"/>
            </w:pPr>
            <w:r>
              <w:rPr>
                <w:sz w:val="20"/>
              </w:rPr>
              <w:t xml:space="preserve">2018 год - 54,44 млн. рублей,</w:t>
            </w:r>
          </w:p>
          <w:p>
            <w:pPr>
              <w:pStyle w:val="0"/>
              <w:jc w:val="both"/>
            </w:pPr>
            <w:r>
              <w:rPr>
                <w:sz w:val="20"/>
              </w:rPr>
              <w:t xml:space="preserve">2019 год - 1 332,56 млн. рублей,</w:t>
            </w:r>
          </w:p>
          <w:p>
            <w:pPr>
              <w:pStyle w:val="0"/>
              <w:jc w:val="both"/>
            </w:pPr>
            <w:r>
              <w:rPr>
                <w:sz w:val="20"/>
              </w:rPr>
              <w:t xml:space="preserve">2020 год - 1 064,97 млн. рублей,</w:t>
            </w:r>
          </w:p>
          <w:p>
            <w:pPr>
              <w:pStyle w:val="0"/>
              <w:jc w:val="both"/>
            </w:pPr>
            <w:r>
              <w:rPr>
                <w:sz w:val="20"/>
              </w:rPr>
              <w:t xml:space="preserve">2021 год - 1 000,74 млн. рублей,</w:t>
            </w:r>
          </w:p>
          <w:p>
            <w:pPr>
              <w:pStyle w:val="0"/>
              <w:jc w:val="both"/>
            </w:pPr>
            <w:r>
              <w:rPr>
                <w:sz w:val="20"/>
              </w:rPr>
              <w:t xml:space="preserve">2022 год - 498,89 млн. рублей,</w:t>
            </w:r>
          </w:p>
          <w:p>
            <w:pPr>
              <w:pStyle w:val="0"/>
              <w:jc w:val="both"/>
            </w:pPr>
            <w:r>
              <w:rPr>
                <w:sz w:val="20"/>
              </w:rPr>
              <w:t xml:space="preserve">2023 год - 96,47 млн. рублей,</w:t>
            </w:r>
          </w:p>
          <w:p>
            <w:pPr>
              <w:pStyle w:val="0"/>
              <w:jc w:val="both"/>
            </w:pPr>
            <w:r>
              <w:rPr>
                <w:sz w:val="20"/>
              </w:rPr>
              <w:t xml:space="preserve">2024 год - 11,98 млн. рублей;</w:t>
            </w:r>
          </w:p>
          <w:p>
            <w:pPr>
              <w:pStyle w:val="0"/>
              <w:jc w:val="both"/>
            </w:pPr>
            <w:r>
              <w:rPr>
                <w:sz w:val="20"/>
              </w:rPr>
              <w:t xml:space="preserve">2025 год - 104,00 млн. рублей,</w:t>
            </w:r>
          </w:p>
          <w:p>
            <w:pPr>
              <w:pStyle w:val="0"/>
              <w:jc w:val="both"/>
            </w:pPr>
            <w:r>
              <w:rPr>
                <w:sz w:val="20"/>
              </w:rPr>
              <w:t xml:space="preserve">из бюджетов муниципальных образований края (по согласованию) - 961,72 млн. рублей,</w:t>
            </w:r>
          </w:p>
          <w:p>
            <w:pPr>
              <w:pStyle w:val="0"/>
              <w:ind w:left="283"/>
              <w:jc w:val="both"/>
            </w:pPr>
            <w:r>
              <w:rPr>
                <w:sz w:val="20"/>
              </w:rPr>
              <w:t xml:space="preserve">в том числе по годам:</w:t>
            </w:r>
          </w:p>
          <w:p>
            <w:pPr>
              <w:pStyle w:val="0"/>
              <w:jc w:val="both"/>
            </w:pPr>
            <w:r>
              <w:rPr>
                <w:sz w:val="20"/>
              </w:rPr>
              <w:t xml:space="preserve">2012 год - 131,01 млн. рублей,</w:t>
            </w:r>
          </w:p>
          <w:p>
            <w:pPr>
              <w:pStyle w:val="0"/>
              <w:jc w:val="both"/>
            </w:pPr>
            <w:r>
              <w:rPr>
                <w:sz w:val="20"/>
              </w:rPr>
              <w:t xml:space="preserve">2013 год - 307,40 млн. рублей,</w:t>
            </w:r>
          </w:p>
          <w:p>
            <w:pPr>
              <w:pStyle w:val="0"/>
              <w:jc w:val="both"/>
            </w:pPr>
            <w:r>
              <w:rPr>
                <w:sz w:val="20"/>
              </w:rPr>
              <w:t xml:space="preserve">2014 год - 206,40 млн. рублей,</w:t>
            </w:r>
          </w:p>
          <w:p>
            <w:pPr>
              <w:pStyle w:val="0"/>
              <w:jc w:val="both"/>
            </w:pPr>
            <w:r>
              <w:rPr>
                <w:sz w:val="20"/>
              </w:rPr>
              <w:t xml:space="preserve">2015 год - 116,98 млн. рублей,</w:t>
            </w:r>
          </w:p>
          <w:p>
            <w:pPr>
              <w:pStyle w:val="0"/>
              <w:jc w:val="both"/>
            </w:pPr>
            <w:r>
              <w:rPr>
                <w:sz w:val="20"/>
              </w:rPr>
              <w:t xml:space="preserve">2016 год - 13,28 млн. рублей,</w:t>
            </w:r>
          </w:p>
          <w:p>
            <w:pPr>
              <w:pStyle w:val="0"/>
              <w:jc w:val="both"/>
            </w:pPr>
            <w:r>
              <w:rPr>
                <w:sz w:val="20"/>
              </w:rPr>
              <w:t xml:space="preserve">2017 год - 35,42 млн. рублей,</w:t>
            </w:r>
          </w:p>
          <w:p>
            <w:pPr>
              <w:pStyle w:val="0"/>
              <w:jc w:val="both"/>
            </w:pPr>
            <w:r>
              <w:rPr>
                <w:sz w:val="20"/>
              </w:rPr>
              <w:t xml:space="preserve">2018 год - 37,47 млн. рублей,</w:t>
            </w:r>
          </w:p>
          <w:p>
            <w:pPr>
              <w:pStyle w:val="0"/>
              <w:jc w:val="both"/>
            </w:pPr>
            <w:r>
              <w:rPr>
                <w:sz w:val="20"/>
              </w:rPr>
              <w:t xml:space="preserve">2019 год - 73,08 млн. рублей,</w:t>
            </w:r>
          </w:p>
          <w:p>
            <w:pPr>
              <w:pStyle w:val="0"/>
              <w:jc w:val="both"/>
            </w:pPr>
            <w:r>
              <w:rPr>
                <w:sz w:val="20"/>
              </w:rPr>
              <w:t xml:space="preserve">2020 год - 30,26 млн. рублей,</w:t>
            </w:r>
          </w:p>
          <w:p>
            <w:pPr>
              <w:pStyle w:val="0"/>
              <w:jc w:val="both"/>
            </w:pPr>
            <w:r>
              <w:rPr>
                <w:sz w:val="20"/>
              </w:rPr>
              <w:t xml:space="preserve">2021 год - 8,06 млн. рублей,</w:t>
            </w:r>
          </w:p>
          <w:p>
            <w:pPr>
              <w:pStyle w:val="0"/>
              <w:jc w:val="both"/>
            </w:pPr>
            <w:r>
              <w:rPr>
                <w:sz w:val="20"/>
              </w:rPr>
              <w:t xml:space="preserve">2022 год - 1,76 млн. рублей,</w:t>
            </w:r>
          </w:p>
          <w:p>
            <w:pPr>
              <w:pStyle w:val="0"/>
              <w:jc w:val="both"/>
            </w:pPr>
            <w:r>
              <w:rPr>
                <w:sz w:val="20"/>
              </w:rPr>
              <w:t xml:space="preserve">2023 год - 0,50 млн. рублей,</w:t>
            </w:r>
          </w:p>
          <w:p>
            <w:pPr>
              <w:pStyle w:val="0"/>
              <w:jc w:val="both"/>
            </w:pPr>
            <w:r>
              <w:rPr>
                <w:sz w:val="20"/>
              </w:rPr>
              <w:t xml:space="preserve">2024 год - 0,10 млн. рублей,</w:t>
            </w:r>
          </w:p>
          <w:p>
            <w:pPr>
              <w:pStyle w:val="0"/>
              <w:jc w:val="both"/>
            </w:pPr>
            <w:r>
              <w:rPr>
                <w:sz w:val="20"/>
              </w:rPr>
              <w:t xml:space="preserve">2025 год - 0 млн. рублей</w:t>
            </w:r>
          </w:p>
          <w:p>
            <w:pPr>
              <w:pStyle w:val="0"/>
              <w:jc w:val="both"/>
            </w:pPr>
            <w:r>
              <w:rPr>
                <w:sz w:val="20"/>
              </w:rPr>
              <w:t xml:space="preserve">федеральный бюджет - 3 093,15 млн. рублей,</w:t>
            </w:r>
          </w:p>
          <w:p>
            <w:pPr>
              <w:pStyle w:val="0"/>
              <w:ind w:left="283"/>
              <w:jc w:val="both"/>
            </w:pPr>
            <w:r>
              <w:rPr>
                <w:sz w:val="20"/>
              </w:rPr>
              <w:t xml:space="preserve">в том числе по годам:</w:t>
            </w:r>
          </w:p>
          <w:p>
            <w:pPr>
              <w:pStyle w:val="0"/>
              <w:jc w:val="both"/>
            </w:pPr>
            <w:r>
              <w:rPr>
                <w:sz w:val="20"/>
              </w:rPr>
              <w:t xml:space="preserve">2012 год - 14,22 млн. рублей,</w:t>
            </w:r>
          </w:p>
          <w:p>
            <w:pPr>
              <w:pStyle w:val="0"/>
              <w:jc w:val="both"/>
            </w:pPr>
            <w:r>
              <w:rPr>
                <w:sz w:val="20"/>
              </w:rPr>
              <w:t xml:space="preserve">2013 год - 86,29 млн. рублей,</w:t>
            </w:r>
          </w:p>
          <w:p>
            <w:pPr>
              <w:pStyle w:val="0"/>
              <w:jc w:val="both"/>
            </w:pPr>
            <w:r>
              <w:rPr>
                <w:sz w:val="20"/>
              </w:rPr>
              <w:t xml:space="preserve">2014 год - 468,80 млн. рублей,</w:t>
            </w:r>
          </w:p>
          <w:p>
            <w:pPr>
              <w:pStyle w:val="0"/>
              <w:jc w:val="both"/>
            </w:pPr>
            <w:r>
              <w:rPr>
                <w:sz w:val="20"/>
              </w:rPr>
              <w:t xml:space="preserve">2015 год - 8,84 млн. рублей,</w:t>
            </w:r>
          </w:p>
          <w:p>
            <w:pPr>
              <w:pStyle w:val="0"/>
              <w:jc w:val="both"/>
            </w:pPr>
            <w:r>
              <w:rPr>
                <w:sz w:val="20"/>
              </w:rPr>
              <w:t xml:space="preserve">2016 год - 0 млн. рублей,</w:t>
            </w:r>
          </w:p>
          <w:p>
            <w:pPr>
              <w:pStyle w:val="0"/>
              <w:jc w:val="both"/>
            </w:pPr>
            <w:r>
              <w:rPr>
                <w:sz w:val="20"/>
              </w:rPr>
              <w:t xml:space="preserve">2017 год - 0 млн. рублей,</w:t>
            </w:r>
          </w:p>
          <w:p>
            <w:pPr>
              <w:pStyle w:val="0"/>
              <w:jc w:val="both"/>
            </w:pPr>
            <w:r>
              <w:rPr>
                <w:sz w:val="20"/>
              </w:rPr>
              <w:t xml:space="preserve">2018 год - 2 475,00 млн. рублей,</w:t>
            </w:r>
          </w:p>
          <w:p>
            <w:pPr>
              <w:pStyle w:val="0"/>
              <w:jc w:val="both"/>
            </w:pPr>
            <w:r>
              <w:rPr>
                <w:sz w:val="20"/>
              </w:rPr>
              <w:t xml:space="preserve">2019 год - 0 млн. рублей,</w:t>
            </w:r>
          </w:p>
          <w:p>
            <w:pPr>
              <w:pStyle w:val="0"/>
              <w:jc w:val="both"/>
            </w:pPr>
            <w:r>
              <w:rPr>
                <w:sz w:val="20"/>
              </w:rPr>
              <w:t xml:space="preserve">2020 год - 0 млн. рублей,</w:t>
            </w:r>
          </w:p>
          <w:p>
            <w:pPr>
              <w:pStyle w:val="0"/>
              <w:jc w:val="both"/>
            </w:pPr>
            <w:r>
              <w:rPr>
                <w:sz w:val="20"/>
              </w:rPr>
              <w:t xml:space="preserve">2021 год - 0 млн. рублей,</w:t>
            </w:r>
          </w:p>
          <w:p>
            <w:pPr>
              <w:pStyle w:val="0"/>
              <w:jc w:val="both"/>
            </w:pPr>
            <w:r>
              <w:rPr>
                <w:sz w:val="20"/>
              </w:rPr>
              <w:t xml:space="preserve">2022 год - 40,00 млн. рублей,</w:t>
            </w:r>
          </w:p>
          <w:p>
            <w:pPr>
              <w:pStyle w:val="0"/>
              <w:jc w:val="both"/>
            </w:pPr>
            <w:r>
              <w:rPr>
                <w:sz w:val="20"/>
              </w:rPr>
              <w:t xml:space="preserve">2023 год - 0 млн. рублей,</w:t>
            </w:r>
          </w:p>
          <w:p>
            <w:pPr>
              <w:pStyle w:val="0"/>
              <w:jc w:val="both"/>
            </w:pPr>
            <w:r>
              <w:rPr>
                <w:sz w:val="20"/>
              </w:rPr>
              <w:t xml:space="preserve">2024 год - 0 млн. рублей,</w:t>
            </w:r>
          </w:p>
          <w:p>
            <w:pPr>
              <w:pStyle w:val="0"/>
              <w:jc w:val="both"/>
            </w:pPr>
            <w:r>
              <w:rPr>
                <w:sz w:val="20"/>
              </w:rPr>
              <w:t xml:space="preserve">2025 год - 0 млн. рублей;</w:t>
            </w:r>
          </w:p>
          <w:p>
            <w:pPr>
              <w:pStyle w:val="0"/>
              <w:jc w:val="both"/>
            </w:pPr>
            <w:r>
              <w:rPr>
                <w:sz w:val="20"/>
              </w:rPr>
              <w:t xml:space="preserve">внебюджетные средства (по согласованию) - 3 485,05 млн. рублей,</w:t>
            </w:r>
          </w:p>
          <w:p>
            <w:pPr>
              <w:pStyle w:val="0"/>
              <w:ind w:left="283"/>
              <w:jc w:val="both"/>
            </w:pPr>
            <w:r>
              <w:rPr>
                <w:sz w:val="20"/>
              </w:rPr>
              <w:t xml:space="preserve">в том числе по годам:</w:t>
            </w:r>
          </w:p>
          <w:p>
            <w:pPr>
              <w:pStyle w:val="0"/>
              <w:jc w:val="both"/>
            </w:pPr>
            <w:r>
              <w:rPr>
                <w:sz w:val="20"/>
              </w:rPr>
              <w:t xml:space="preserve">2012 год - 30,00 млн. рублей,</w:t>
            </w:r>
          </w:p>
          <w:p>
            <w:pPr>
              <w:pStyle w:val="0"/>
              <w:jc w:val="both"/>
            </w:pPr>
            <w:r>
              <w:rPr>
                <w:sz w:val="20"/>
              </w:rPr>
              <w:t xml:space="preserve">2013 год - 21,50 млн. рублей,</w:t>
            </w:r>
          </w:p>
          <w:p>
            <w:pPr>
              <w:pStyle w:val="0"/>
              <w:jc w:val="both"/>
            </w:pPr>
            <w:r>
              <w:rPr>
                <w:sz w:val="20"/>
              </w:rPr>
              <w:t xml:space="preserve">2014 год - 135,00 млн. рублей,</w:t>
            </w:r>
          </w:p>
          <w:p>
            <w:pPr>
              <w:pStyle w:val="0"/>
              <w:jc w:val="both"/>
            </w:pPr>
            <w:r>
              <w:rPr>
                <w:sz w:val="20"/>
              </w:rPr>
              <w:t xml:space="preserve">2015 год - 158,35 млн. рублей,</w:t>
            </w:r>
          </w:p>
          <w:p>
            <w:pPr>
              <w:pStyle w:val="0"/>
              <w:jc w:val="both"/>
            </w:pPr>
            <w:r>
              <w:rPr>
                <w:sz w:val="20"/>
              </w:rPr>
              <w:t xml:space="preserve">2016 год - 80,20 млн. рублей,</w:t>
            </w:r>
          </w:p>
          <w:p>
            <w:pPr>
              <w:pStyle w:val="0"/>
              <w:jc w:val="both"/>
            </w:pPr>
            <w:r>
              <w:rPr>
                <w:sz w:val="20"/>
              </w:rPr>
              <w:t xml:space="preserve">2017 год - 1 560,00 млн. рублей,</w:t>
            </w:r>
          </w:p>
          <w:p>
            <w:pPr>
              <w:pStyle w:val="0"/>
              <w:jc w:val="both"/>
            </w:pPr>
            <w:r>
              <w:rPr>
                <w:sz w:val="20"/>
              </w:rPr>
              <w:t xml:space="preserve">2018 год - 1 500,00 млн. рублей,</w:t>
            </w:r>
          </w:p>
          <w:p>
            <w:pPr>
              <w:pStyle w:val="0"/>
              <w:jc w:val="both"/>
            </w:pPr>
            <w:r>
              <w:rPr>
                <w:sz w:val="20"/>
              </w:rPr>
              <w:t xml:space="preserve">2019 год - 0 млн. рублей,</w:t>
            </w:r>
          </w:p>
          <w:p>
            <w:pPr>
              <w:pStyle w:val="0"/>
              <w:jc w:val="both"/>
            </w:pPr>
            <w:r>
              <w:rPr>
                <w:sz w:val="20"/>
              </w:rPr>
              <w:t xml:space="preserve">2020 год - 0 млн. рублей,</w:t>
            </w:r>
          </w:p>
          <w:p>
            <w:pPr>
              <w:pStyle w:val="0"/>
              <w:jc w:val="both"/>
            </w:pPr>
            <w:r>
              <w:rPr>
                <w:sz w:val="20"/>
              </w:rPr>
              <w:t xml:space="preserve">2021 год - 0 млн. рублей,</w:t>
            </w:r>
          </w:p>
          <w:p>
            <w:pPr>
              <w:pStyle w:val="0"/>
              <w:jc w:val="both"/>
            </w:pPr>
            <w:r>
              <w:rPr>
                <w:sz w:val="20"/>
              </w:rPr>
              <w:t xml:space="preserve">2022 год - 0 млн. рублей,</w:t>
            </w:r>
          </w:p>
          <w:p>
            <w:pPr>
              <w:pStyle w:val="0"/>
              <w:jc w:val="both"/>
            </w:pPr>
            <w:r>
              <w:rPr>
                <w:sz w:val="20"/>
              </w:rPr>
              <w:t xml:space="preserve">2023 год - 0 млн. рублей,</w:t>
            </w:r>
          </w:p>
          <w:p>
            <w:pPr>
              <w:pStyle w:val="0"/>
              <w:jc w:val="both"/>
            </w:pPr>
            <w:r>
              <w:rPr>
                <w:sz w:val="20"/>
              </w:rPr>
              <w:t xml:space="preserve">2024 год - 0 млн. рублей,</w:t>
            </w:r>
          </w:p>
          <w:p>
            <w:pPr>
              <w:pStyle w:val="0"/>
              <w:jc w:val="both"/>
            </w:pPr>
            <w:r>
              <w:rPr>
                <w:sz w:val="20"/>
              </w:rPr>
              <w:t xml:space="preserve">2025 год - 0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tc>
      </w:tr>
      <w:tr>
        <w:tc>
          <w:tcPr>
            <w:tcW w:w="1928" w:type="dxa"/>
            <w:tcBorders>
              <w:top w:val="nil"/>
              <w:left w:val="nil"/>
              <w:bottom w:val="nil"/>
              <w:right w:val="nil"/>
            </w:tcBorders>
          </w:tcPr>
          <w:p>
            <w:pPr>
              <w:pStyle w:val="0"/>
            </w:pPr>
            <w:r>
              <w:rPr>
                <w:sz w:val="20"/>
              </w:rPr>
              <w:t xml:space="preserve">Объем налоговых расходов края в рамках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предоставление в рамках Программы налоговых льгот, освобождений и иных преференций по налогам в соответствии с законодательством края не предусмотрено</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7" w:tooltip="Постановление Правительства Хабаровского края от 29.09.2021 N 46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29.09.2021 N 463-пр)</w:t>
            </w:r>
          </w:p>
        </w:tc>
      </w:tr>
      <w:tr>
        <w:tc>
          <w:tcPr>
            <w:tcW w:w="1928"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повышение роли и вклада физической культуры и спорта в социально-экономическое развитие края, что позволит достигнуть к 2025 году:</w:t>
            </w:r>
          </w:p>
          <w:p>
            <w:pPr>
              <w:pStyle w:val="0"/>
              <w:jc w:val="both"/>
            </w:pPr>
            <w:r>
              <w:rPr>
                <w:sz w:val="20"/>
              </w:rPr>
              <w:t xml:space="preserve">увеличение доли населения края, систематически занимающегося физической культурой и спортом, до 59,7 процента;</w:t>
            </w:r>
          </w:p>
          <w:p>
            <w:pPr>
              <w:pStyle w:val="0"/>
              <w:jc w:val="both"/>
            </w:pPr>
            <w:r>
              <w:rPr>
                <w:sz w:val="20"/>
              </w:rPr>
              <w:t xml:space="preserve">увеличение доли жителей края,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53,0 процентов;</w:t>
            </w:r>
          </w:p>
          <w:p>
            <w:pPr>
              <w:pStyle w:val="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24,5 процента;</w:t>
            </w:r>
          </w:p>
          <w:p>
            <w:pPr>
              <w:pStyle w:val="0"/>
              <w:jc w:val="both"/>
            </w:pPr>
            <w:r>
              <w:rPr>
                <w:sz w:val="20"/>
              </w:rPr>
              <w:t xml:space="preserve">увеличение уровня обеспеченности граждан спортивными сооружениями исходя из единовременной пропускной способности до 76,7 процента;</w:t>
            </w:r>
          </w:p>
          <w:p>
            <w:pPr>
              <w:pStyle w:val="0"/>
              <w:jc w:val="both"/>
            </w:pPr>
            <w:r>
              <w:rPr>
                <w:sz w:val="20"/>
              </w:rPr>
              <w:t xml:space="preserve">увеличение доли граждан в возрасте 3 - 29 лет, систематически занимающихся физической культурой и спортом, в общей численности граждан данной возрастной категории до 87,1 процента;</w:t>
            </w:r>
          </w:p>
          <w:p>
            <w:pPr>
              <w:pStyle w:val="0"/>
              <w:jc w:val="both"/>
            </w:pPr>
            <w:r>
              <w:rPr>
                <w:sz w:val="20"/>
              </w:rPr>
              <w:t xml:space="preserve">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55,5 процента;</w:t>
            </w:r>
          </w:p>
          <w:p>
            <w:pPr>
              <w:pStyle w:val="0"/>
              <w:jc w:val="both"/>
            </w:pPr>
            <w:r>
              <w:rPr>
                <w:sz w:val="20"/>
              </w:rPr>
              <w:t xml:space="preserve">увеличение доли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до 27,5 процента;</w:t>
            </w:r>
          </w:p>
          <w:p>
            <w:pPr>
              <w:pStyle w:val="0"/>
              <w:jc w:val="both"/>
            </w:pPr>
            <w:r>
              <w:rPr>
                <w:sz w:val="20"/>
              </w:rPr>
              <w:t xml:space="preserve">достижение соотношения средней заработной платы педагогических работников дополнительного образования учреждений спортивной направленности и средней заработной платы учителей в крае до 100,0 процентов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tc>
      </w:tr>
    </w:tbl>
    <w:p>
      <w:pPr>
        <w:pStyle w:val="0"/>
        <w:jc w:val="both"/>
      </w:pPr>
      <w:r>
        <w:rPr>
          <w:sz w:val="20"/>
        </w:rPr>
      </w:r>
    </w:p>
    <w:p>
      <w:pPr>
        <w:pStyle w:val="2"/>
        <w:outlineLvl w:val="1"/>
        <w:jc w:val="center"/>
      </w:pPr>
      <w:r>
        <w:rPr>
          <w:sz w:val="20"/>
        </w:rPr>
        <w:t xml:space="preserve">1. Общая характеристика обоснования разработки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59"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30.03.2020 N 110-пр)</w:t>
      </w:r>
    </w:p>
    <w:p>
      <w:pPr>
        <w:pStyle w:val="0"/>
        <w:jc w:val="both"/>
      </w:pPr>
      <w:r>
        <w:rPr>
          <w:sz w:val="20"/>
        </w:rPr>
      </w:r>
    </w:p>
    <w:p>
      <w:pPr>
        <w:pStyle w:val="0"/>
        <w:ind w:firstLine="540"/>
        <w:jc w:val="both"/>
      </w:pPr>
      <w:r>
        <w:rPr>
          <w:sz w:val="20"/>
        </w:rPr>
        <w:t xml:space="preserve">Приоритетом социальной политики края, определенным </w:t>
      </w:r>
      <w:hyperlink w:history="0" r:id="rId60"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Хабаровского края на период до 2030 года, является формирование условий, обеспечивающих привлекательность территории края для проживания населения, привлечения новых жителей, закрепления проживающего и прибывающего населения.</w:t>
      </w:r>
    </w:p>
    <w:p>
      <w:pPr>
        <w:pStyle w:val="0"/>
        <w:spacing w:before="200" w:line-rule="auto"/>
        <w:ind w:firstLine="540"/>
        <w:jc w:val="both"/>
      </w:pPr>
      <w:r>
        <w:rPr>
          <w:sz w:val="20"/>
        </w:rPr>
        <w:t xml:space="preserve">Проводимый на сегодняшний день экономический курс, устанавливающий приоритетные задачи социально-экономического развития края, определяет конкретные первоочередные шаги в социально-культурных сферах, в том числе в сфере физической культуры и спорта.</w:t>
      </w:r>
    </w:p>
    <w:p>
      <w:pPr>
        <w:pStyle w:val="0"/>
        <w:spacing w:before="200" w:line-rule="auto"/>
        <w:ind w:firstLine="540"/>
        <w:jc w:val="both"/>
      </w:pPr>
      <w:r>
        <w:rPr>
          <w:sz w:val="20"/>
        </w:rPr>
        <w:t xml:space="preserve">По каждому из направлений сферы физической культуры и спорта происходят устойчивые изменения, складывающиеся в целостную положительную динамику развития системы.</w:t>
      </w:r>
    </w:p>
    <w:p>
      <w:pPr>
        <w:pStyle w:val="0"/>
        <w:spacing w:before="200" w:line-rule="auto"/>
        <w:ind w:firstLine="540"/>
        <w:jc w:val="both"/>
      </w:pPr>
      <w:r>
        <w:rPr>
          <w:sz w:val="20"/>
        </w:rPr>
        <w:t xml:space="preserve">В настоящее время 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pPr>
        <w:pStyle w:val="0"/>
        <w:spacing w:before="200" w:line-rule="auto"/>
        <w:ind w:firstLine="540"/>
        <w:jc w:val="both"/>
      </w:pPr>
      <w:r>
        <w:rPr>
          <w:sz w:val="20"/>
        </w:rPr>
        <w:t xml:space="preserve">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pPr>
        <w:pStyle w:val="0"/>
        <w:spacing w:before="200" w:line-rule="auto"/>
        <w:ind w:firstLine="540"/>
        <w:jc w:val="both"/>
      </w:pPr>
      <w:r>
        <w:rPr>
          <w:sz w:val="20"/>
        </w:rPr>
        <w:t xml:space="preserve">Текущее состояние физической культуры и спорта в крае характеризуется положительными тенденциями, связанными с развитием спортивных и физкультурных традиций, высокими достижениями спортсменов края на всероссийских и международных соревнованиях, строительством и модернизацией спортивных сооружений.</w:t>
      </w:r>
    </w:p>
    <w:p>
      <w:pPr>
        <w:pStyle w:val="0"/>
        <w:spacing w:before="200" w:line-rule="auto"/>
        <w:ind w:firstLine="540"/>
        <w:jc w:val="both"/>
      </w:pPr>
      <w:r>
        <w:rPr>
          <w:sz w:val="20"/>
        </w:rPr>
        <w:t xml:space="preserve">Сегодня в структуру физкультурно-спортивного движения края входят краевые и муниципальные органы управления физической культурой и спортом, 28 организаций, осуществляющих спортивную подготовку, в которых занимается свыше 25 тысяч спортсменов, Всероссийское физкультурно-спортивное общество "Динамо", Хабаровский краевой физкультурно-спортивный клуб профсоюзов "Спартак", краевой физкультурно-спортивный клуб "Локомотив", региональное отделение ДОСААФ России, отделение общественно-государственного физкультурно-спортивного объединения "Юность России", краевые федерации по видам спорта, профессиональные клубы по игровым видам спорта, представляющие край в различных спортивных дивизионах страны.</w:t>
      </w:r>
    </w:p>
    <w:p>
      <w:pPr>
        <w:pStyle w:val="0"/>
        <w:spacing w:before="200" w:line-rule="auto"/>
        <w:ind w:firstLine="540"/>
        <w:jc w:val="both"/>
      </w:pPr>
      <w:r>
        <w:rPr>
          <w:sz w:val="20"/>
        </w:rPr>
        <w:t xml:space="preserve">Вопросы физического воспитания детей и молодежи решаются также в организациях, осуществляющих образовательную деятельность (дошкольного, общего, профессионального, дополнительного образования).</w:t>
      </w:r>
    </w:p>
    <w:p>
      <w:pPr>
        <w:pStyle w:val="0"/>
        <w:spacing w:before="200" w:line-rule="auto"/>
        <w:ind w:firstLine="540"/>
        <w:jc w:val="both"/>
      </w:pPr>
      <w:r>
        <w:rPr>
          <w:sz w:val="20"/>
        </w:rPr>
        <w:t xml:space="preserve">С каждым годом растет интерес жителей края к занятиям спортом и физической культурой, престижность здорового образа жизни. В сфере массового спорта ежегодно проводится 18 комплексных спартакиад и фестивалей среди различных демографических групп населения края, наиболее массовыми из которых ежегодно становятся краевые этапы Президентских спортивных игр и Президентских состязаний, спартакиады образовательных организаций профессионального образования, ветеранов спорта, фестиваль краевых организаций профсоюзов "Азарт. Здоровье. Отдых". Помимо этого, на территории края проводится большая часть соревнований Дальневосточного федерального округа по программе Всероссийских спартакиад учащихся и молодежи.</w:t>
      </w:r>
    </w:p>
    <w:p>
      <w:pPr>
        <w:pStyle w:val="0"/>
        <w:spacing w:before="200" w:line-rule="auto"/>
        <w:ind w:firstLine="540"/>
        <w:jc w:val="both"/>
      </w:pPr>
      <w:r>
        <w:rPr>
          <w:sz w:val="20"/>
        </w:rPr>
        <w:t xml:space="preserve">В соответствии с календарным планом официальных физкультурных мероприятий и спортивных мероприятий края ежегодно более 70 тысяч жителей, спортсменов различной квалификации и уровня подготовки участвуют в одной тысячи мероприятий краевого, межрегионального, всероссийского и международного уровней. Более шестидесяти процентов из них - это соревнования среди детей, подростков и молодежи.</w:t>
      </w:r>
    </w:p>
    <w:p>
      <w:pPr>
        <w:pStyle w:val="0"/>
        <w:spacing w:before="200" w:line-rule="auto"/>
        <w:ind w:firstLine="540"/>
        <w:jc w:val="both"/>
      </w:pPr>
      <w:r>
        <w:rPr>
          <w:sz w:val="20"/>
        </w:rPr>
        <w:t xml:space="preserve">Необходимо отметить, что в крае наметились положительные тенденции увеличения численности лиц с ограниченными возможностями здоровья и инвалидов, привлеченных к занятиям физической культурой и спортом. По состоянию на 31 декабря 2019 года значение данного показателя составляет 22,5 процента, что на 19,8 процента больше, чем в 2009 году.</w:t>
      </w:r>
    </w:p>
    <w:p>
      <w:pPr>
        <w:pStyle w:val="0"/>
        <w:spacing w:before="200" w:line-rule="auto"/>
        <w:ind w:firstLine="540"/>
        <w:jc w:val="both"/>
      </w:pPr>
      <w:r>
        <w:rPr>
          <w:sz w:val="20"/>
        </w:rPr>
        <w:t xml:space="preserve">Результатом проводимой работы является показатель "Доля населения края, систематически занимающегося физической культурой и спортом, в общей численности населения края", который в 2021 году составил 48,7 процента (16,6 процента в 2009 году).</w:t>
      </w:r>
    </w:p>
    <w:p>
      <w:pPr>
        <w:pStyle w:val="0"/>
        <w:jc w:val="both"/>
      </w:pPr>
      <w:r>
        <w:rPr>
          <w:sz w:val="20"/>
        </w:rPr>
        <w:t xml:space="preserve">(в ред. </w:t>
      </w:r>
      <w:hyperlink w:history="0" r:id="rId6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Приоритетным направлением развития физической культуры и спорта в крае является подготовка сборных команд края к межрегиональным, всероссийским и международным спортивным соревнованиям.</w:t>
      </w:r>
    </w:p>
    <w:p>
      <w:pPr>
        <w:pStyle w:val="0"/>
        <w:spacing w:before="200" w:line-rule="auto"/>
        <w:ind w:firstLine="540"/>
        <w:jc w:val="both"/>
      </w:pPr>
      <w:r>
        <w:rPr>
          <w:sz w:val="20"/>
        </w:rPr>
        <w:t xml:space="preserve">На территории края развивается 89 видов спорта, из них 19 базовых, утвержденных Министерством спорта Российской Федерации для края.</w:t>
      </w:r>
    </w:p>
    <w:p>
      <w:pPr>
        <w:pStyle w:val="0"/>
        <w:spacing w:before="200" w:line-rule="auto"/>
        <w:ind w:firstLine="540"/>
        <w:jc w:val="both"/>
      </w:pPr>
      <w:r>
        <w:rPr>
          <w:sz w:val="20"/>
        </w:rPr>
        <w:t xml:space="preserve">Деятельность по развитию видов спорта осуществляют аккредитованные спортивные федерации. В 2019 году из 90 зарегистрированных на территории края федераций по видам спорта государственную аккредитацию получили 71 федерация.</w:t>
      </w:r>
    </w:p>
    <w:p>
      <w:pPr>
        <w:pStyle w:val="0"/>
        <w:spacing w:before="200" w:line-rule="auto"/>
        <w:ind w:firstLine="540"/>
        <w:jc w:val="both"/>
      </w:pPr>
      <w:r>
        <w:rPr>
          <w:sz w:val="20"/>
        </w:rPr>
        <w:t xml:space="preserve">В сборные команды России по различным видам спорта и возрастным группам входят 180 представителей края по 32 видам спорта.</w:t>
      </w:r>
    </w:p>
    <w:p>
      <w:pPr>
        <w:pStyle w:val="0"/>
        <w:spacing w:before="200" w:line-rule="auto"/>
        <w:ind w:firstLine="540"/>
        <w:jc w:val="both"/>
      </w:pPr>
      <w:r>
        <w:rPr>
          <w:sz w:val="20"/>
        </w:rPr>
        <w:t xml:space="preserve">Сильнейшие спортсмены края являются членами сборных команд России по таким видам спорта, как бокс, дзюдо, хоккей, тяжелая и легкая атлетика, кикбоксинг, киокусинкай, прыжки на батуте, фристайл, горнолыжный спорт, пауэрлифтинг, стрельба из лука, велоспорт-шоссе, пулевая стрельба, стрельба из арбалета, спортивная борьба, спортивное ориентирование, конькобежный спорт, настольный теннис, самбо, адаптивные виды спорта.</w:t>
      </w:r>
    </w:p>
    <w:p>
      <w:pPr>
        <w:pStyle w:val="0"/>
        <w:spacing w:before="200" w:line-rule="auto"/>
        <w:ind w:firstLine="540"/>
        <w:jc w:val="both"/>
      </w:pPr>
      <w:r>
        <w:rPr>
          <w:sz w:val="20"/>
        </w:rPr>
        <w:t xml:space="preserve">Тенденция усиления конкуренции на российской спортивной арене предполагает активную работу по поиску новых подходов к развитию системы подготовки спортивного резерва в крае.</w:t>
      </w:r>
    </w:p>
    <w:p>
      <w:pPr>
        <w:pStyle w:val="0"/>
        <w:spacing w:before="200" w:line-rule="auto"/>
        <w:ind w:firstLine="540"/>
        <w:jc w:val="both"/>
      </w:pPr>
      <w:r>
        <w:rPr>
          <w:sz w:val="20"/>
        </w:rPr>
        <w:t xml:space="preserve">В результате произошедших социально-экономических изменений система детско-юношеского спорта, обеспечивавшая ранее надлежащий уровень подготовки спортивного резерва, значительно изменилась.</w:t>
      </w:r>
    </w:p>
    <w:p>
      <w:pPr>
        <w:pStyle w:val="0"/>
        <w:spacing w:before="200" w:line-rule="auto"/>
        <w:ind w:firstLine="540"/>
        <w:jc w:val="both"/>
      </w:pPr>
      <w:r>
        <w:rPr>
          <w:sz w:val="20"/>
        </w:rPr>
        <w:t xml:space="preserve">Практически утрачены действовавшие ранее рычаги государственного управления подготовкой спортивного резерва. В связи с прекращением финансирования детско-юношеского спорта через систему профсоюзов территориально-ведомственная организация подготовки резерва, обеспечивавшая как массовость, так и высокий уровень качества этой работы, уступила место территориальной организации.</w:t>
      </w:r>
    </w:p>
    <w:p>
      <w:pPr>
        <w:pStyle w:val="0"/>
        <w:spacing w:before="200" w:line-rule="auto"/>
        <w:ind w:firstLine="540"/>
        <w:jc w:val="both"/>
      </w:pPr>
      <w:r>
        <w:rPr>
          <w:sz w:val="20"/>
        </w:rPr>
        <w:t xml:space="preserve">В результате этого практически прекратилась централизованная подготовка одаренных молодых спортсменов в сборных командах спортивных обществ, которая позволяла обеспечить отбор и качественную подготовку перспективных молодых спортсменов независимо от наличия необходимых условий в местах их проживания.</w:t>
      </w:r>
    </w:p>
    <w:p>
      <w:pPr>
        <w:pStyle w:val="0"/>
        <w:spacing w:before="200" w:line-rule="auto"/>
        <w:ind w:firstLine="540"/>
        <w:jc w:val="both"/>
      </w:pPr>
      <w:r>
        <w:rPr>
          <w:sz w:val="20"/>
        </w:rPr>
        <w:t xml:space="preserve">В этих условиях спортивные федерации оказались неспособны реализовать установленные законодательством права и полномочия по подготовке спортивного резерва.</w:t>
      </w:r>
    </w:p>
    <w:p>
      <w:pPr>
        <w:pStyle w:val="0"/>
        <w:spacing w:before="200" w:line-rule="auto"/>
        <w:ind w:firstLine="540"/>
        <w:jc w:val="both"/>
      </w:pPr>
      <w:r>
        <w:rPr>
          <w:sz w:val="20"/>
        </w:rPr>
        <w:t xml:space="preserve">Усугубляет ситуацию и то, что большинство спортивных школ находятся на муниципальном уровне, что не позволяет им в полном объеме обеспечить процесс спортивной подготовки, так как органы местного самоуправления не наделены соответствующими полномочиями (они отвечают только за развитие физической культуры и массового спорта) и не имеют достаточные объемы финансирования.</w:t>
      </w:r>
    </w:p>
    <w:p>
      <w:pPr>
        <w:pStyle w:val="0"/>
        <w:spacing w:before="200" w:line-rule="auto"/>
        <w:ind w:firstLine="540"/>
        <w:jc w:val="both"/>
      </w:pPr>
      <w:r>
        <w:rPr>
          <w:sz w:val="20"/>
        </w:rPr>
        <w:t xml:space="preserve">В связи с исполнением </w:t>
      </w:r>
      <w:hyperlink w:history="0" r:id="rId62"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Указа</w:t>
        </w:r>
      </w:hyperlink>
      <w:r>
        <w:rPr>
          <w:sz w:val="20"/>
        </w:rPr>
        <w:t xml:space="preserve"> Президента Российской Федерации от 24 марта 2014 г. N 172 по реализации на территории Российской Федерации Всероссийского физкультурно-спортивного комплекса "Готов к труду и обороне" (ГТО), повышением роста интереса населения края к занятиям спортом требуется значительное увеличение площадей спортивных сооружений, а также количества простейших плоскостных сооружений, отвечающих современным требованиям к их оснащению. Построенные в последние годы физкультурно-оздоровительные комплексы востребованы жителями края всех возрастов.</w:t>
      </w:r>
    </w:p>
    <w:p>
      <w:pPr>
        <w:pStyle w:val="0"/>
        <w:spacing w:before="200" w:line-rule="auto"/>
        <w:ind w:firstLine="540"/>
        <w:jc w:val="both"/>
      </w:pPr>
      <w:r>
        <w:rPr>
          <w:sz w:val="20"/>
        </w:rPr>
        <w:t xml:space="preserve">Всего в крае имеется 2,6 тысячи действующих спортивных объектов различного типа, из которых более одной тысячи являются плоскостными сооружениями, в основном расположенными на жилых массивах, свыше 500 - стандартными спортивными залами, большая часть из которых расположена в образовательных организациях края.</w:t>
      </w:r>
    </w:p>
    <w:p>
      <w:pPr>
        <w:pStyle w:val="0"/>
        <w:spacing w:before="200" w:line-rule="auto"/>
        <w:ind w:firstLine="540"/>
        <w:jc w:val="both"/>
      </w:pPr>
      <w:r>
        <w:rPr>
          <w:sz w:val="20"/>
        </w:rPr>
        <w:t xml:space="preserve">Тем не менее, в настоящее время вопрос развития спортивной материальной базы края, в том числе образовательных организаций,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w:t>
      </w:r>
    </w:p>
    <w:p>
      <w:pPr>
        <w:pStyle w:val="0"/>
        <w:spacing w:before="200" w:line-rule="auto"/>
        <w:ind w:firstLine="540"/>
        <w:jc w:val="both"/>
      </w:pPr>
      <w:r>
        <w:rPr>
          <w:sz w:val="20"/>
        </w:rPr>
        <w:t xml:space="preserve">С целью популяризации физической культуры и спорта, пропаганды здорового образа жизни в крае ведется постоянная работа по информированию населения о физкультурных и спортивных мероприятиях, проводимых в городских округах и муниципальных районах, о результатах выступлений спортсменов на всероссийских и международных соревнованиях. В средства массовой информации еженедельно направляются планы предстоящих мероприятий и информация о результатах выступлений краевых спортсменов на соревнованиях. Данная информация размещается в сети "Интернет" на официальном сайте министерства физической культуры и спорта края, а также распространяется через аккаунты министерства физической культуры и спорта края в социальных сетях.</w:t>
      </w:r>
    </w:p>
    <w:p>
      <w:pPr>
        <w:pStyle w:val="0"/>
        <w:spacing w:before="200" w:line-rule="auto"/>
        <w:ind w:firstLine="540"/>
        <w:jc w:val="both"/>
      </w:pPr>
      <w:r>
        <w:rPr>
          <w:sz w:val="20"/>
        </w:rPr>
        <w:t xml:space="preserve">Несмотря на высокий уровень вовлеченности жителей в занятия физической культурой и спортом, задействован не весь имеющийся в крае потенциал. Необходимо разрабатывать новые методики и формы массовой физкультурно-спортивной работы, привлекательные для населения края разного уровня физической подготовки.</w:t>
      </w:r>
    </w:p>
    <w:p>
      <w:pPr>
        <w:pStyle w:val="0"/>
        <w:spacing w:before="200" w:line-rule="auto"/>
        <w:ind w:firstLine="540"/>
        <w:jc w:val="both"/>
      </w:pPr>
      <w:r>
        <w:rPr>
          <w:sz w:val="20"/>
        </w:rPr>
        <w:t xml:space="preserve">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образование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физкультурно-спортивный клуб по месту жительства, который способен выступить организатором спортивной активности жителей края.</w:t>
      </w:r>
    </w:p>
    <w:p>
      <w:pPr>
        <w:pStyle w:val="0"/>
        <w:spacing w:before="200" w:line-rule="auto"/>
        <w:ind w:firstLine="540"/>
        <w:jc w:val="both"/>
      </w:pPr>
      <w:r>
        <w:rPr>
          <w:sz w:val="20"/>
        </w:rPr>
        <w:t xml:space="preserve">Для дальнейшего развития физической культуры и спорта остается недостаточным количество спортивных сооружений в крае,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pPr>
        <w:pStyle w:val="0"/>
        <w:spacing w:before="200" w:line-rule="auto"/>
        <w:ind w:firstLine="540"/>
        <w:jc w:val="both"/>
      </w:pPr>
      <w:r>
        <w:rPr>
          <w:sz w:val="20"/>
        </w:rPr>
        <w:t xml:space="preserve">В крае ощутим недостаток в специализированных спортивных сооружениях: плавательных бассейнах, стрельбищах, легкоатлетических манежах, велотреках, лыжных базах.</w:t>
      </w:r>
    </w:p>
    <w:p>
      <w:pPr>
        <w:pStyle w:val="0"/>
        <w:spacing w:before="200" w:line-rule="auto"/>
        <w:ind w:firstLine="540"/>
        <w:jc w:val="both"/>
      </w:pPr>
      <w:r>
        <w:rPr>
          <w:sz w:val="20"/>
        </w:rPr>
        <w:t xml:space="preserve">Состояние существующей материально-технической базы не соответствует современным требованиям развития физической культуры и спорта, не позволяет проводить официальные соревнования на международном уровне. Ввиду отсутствия современной спортивной базы сборные команды края вынуждены выезжать на тренировочные сборы по подготовке к крупным соревнованиям в другие регионы. Некоторые спортивные объекты полностью не соответствуют современным требованиям.</w:t>
      </w:r>
    </w:p>
    <w:p>
      <w:pPr>
        <w:pStyle w:val="0"/>
        <w:spacing w:before="200" w:line-rule="auto"/>
        <w:ind w:firstLine="540"/>
        <w:jc w:val="both"/>
      </w:pPr>
      <w:r>
        <w:rPr>
          <w:sz w:val="20"/>
        </w:rPr>
        <w:t xml:space="preserve">Необходимо перейти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медицины и управления.</w:t>
      </w:r>
    </w:p>
    <w:p>
      <w:pPr>
        <w:pStyle w:val="0"/>
        <w:jc w:val="both"/>
      </w:pPr>
      <w:r>
        <w:rPr>
          <w:sz w:val="20"/>
        </w:rPr>
      </w:r>
    </w:p>
    <w:p>
      <w:pPr>
        <w:pStyle w:val="2"/>
        <w:outlineLvl w:val="1"/>
        <w:jc w:val="center"/>
      </w:pPr>
      <w:r>
        <w:rPr>
          <w:sz w:val="20"/>
        </w:rPr>
        <w:t xml:space="preserve">2. Приоритеты и цели краевой государственной политики</w:t>
      </w:r>
    </w:p>
    <w:p>
      <w:pPr>
        <w:pStyle w:val="2"/>
        <w:jc w:val="center"/>
      </w:pPr>
      <w:r>
        <w:rPr>
          <w:sz w:val="20"/>
        </w:rPr>
        <w:t xml:space="preserve">в сфере физической культуры и спорта. Цели и задачи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63"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30.03.2020 N 110-пр)</w:t>
      </w:r>
    </w:p>
    <w:p>
      <w:pPr>
        <w:pStyle w:val="0"/>
        <w:jc w:val="both"/>
      </w:pPr>
      <w:r>
        <w:rPr>
          <w:sz w:val="20"/>
        </w:rPr>
      </w:r>
    </w:p>
    <w:p>
      <w:pPr>
        <w:pStyle w:val="0"/>
        <w:ind w:firstLine="540"/>
        <w:jc w:val="both"/>
      </w:pPr>
      <w:r>
        <w:rPr>
          <w:sz w:val="20"/>
        </w:rPr>
        <w:t xml:space="preserve">Государственная политика края в сфере физической культуры и спорта, а также механизмы ее реализации определены исходя из указов Президента Российской Федерации от 7 мая 2018 г. </w:t>
      </w:r>
      <w:hyperlink w:history="0" r:id="rId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 </w:t>
      </w:r>
      <w:hyperlink w:history="0" r:id="rId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w:t>
      </w:r>
      <w:hyperlink w:history="0" r:id="rId66"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w:t>
      </w:r>
    </w:p>
    <w:p>
      <w:pPr>
        <w:pStyle w:val="0"/>
        <w:jc w:val="both"/>
      </w:pPr>
      <w:r>
        <w:rPr>
          <w:sz w:val="20"/>
        </w:rPr>
        <w:t xml:space="preserve">(в ред. </w:t>
      </w:r>
      <w:hyperlink w:history="0" r:id="rId6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Абзацы второй - третий утратили силу. - </w:t>
      </w:r>
      <w:hyperlink w:history="0" r:id="rId6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Для реализации стратегической государственной политики края в сфере физической культуры и спорта в крае определены следующие приоритетные направления:</w:t>
      </w:r>
    </w:p>
    <w:p>
      <w:pPr>
        <w:pStyle w:val="0"/>
        <w:spacing w:before="200" w:line-rule="auto"/>
        <w:ind w:firstLine="540"/>
        <w:jc w:val="both"/>
      </w:pPr>
      <w:r>
        <w:rPr>
          <w:sz w:val="20"/>
        </w:rPr>
        <w:t xml:space="preserve">- модернизация системы физического воспитания различных категорий и групп населения;</w:t>
      </w:r>
    </w:p>
    <w:p>
      <w:pPr>
        <w:pStyle w:val="0"/>
        <w:spacing w:before="200" w:line-rule="auto"/>
        <w:ind w:firstLine="540"/>
        <w:jc w:val="both"/>
      </w:pPr>
      <w:r>
        <w:rPr>
          <w:sz w:val="20"/>
        </w:rPr>
        <w:t xml:space="preserve">- развитие регионального потенциала в сфере физической культуры и спорта;</w:t>
      </w:r>
    </w:p>
    <w:p>
      <w:pPr>
        <w:pStyle w:val="0"/>
        <w:spacing w:before="200" w:line-rule="auto"/>
        <w:ind w:firstLine="540"/>
        <w:jc w:val="both"/>
      </w:pPr>
      <w:r>
        <w:rPr>
          <w:sz w:val="20"/>
        </w:rPr>
        <w:t xml:space="preserve">- повышение интереса различных категорий граждан к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pPr>
        <w:pStyle w:val="0"/>
        <w:spacing w:before="200" w:line-rule="auto"/>
        <w:ind w:firstLine="540"/>
        <w:jc w:val="both"/>
      </w:pPr>
      <w:r>
        <w:rPr>
          <w:sz w:val="20"/>
        </w:rPr>
        <w:t xml:space="preserve">Государственная политика края по развитию физической культуры и спорта в перспективе будет осуществляться на основе следующих принципов:</w:t>
      </w:r>
    </w:p>
    <w:p>
      <w:pPr>
        <w:pStyle w:val="0"/>
        <w:spacing w:before="200" w:line-rule="auto"/>
        <w:ind w:firstLine="540"/>
        <w:jc w:val="both"/>
      </w:pPr>
      <w:r>
        <w:rPr>
          <w:sz w:val="20"/>
        </w:rPr>
        <w:t xml:space="preserve">- концентрации усилий по приоритетным направлениям развития;</w:t>
      </w:r>
    </w:p>
    <w:p>
      <w:pPr>
        <w:pStyle w:val="0"/>
        <w:spacing w:before="200" w:line-rule="auto"/>
        <w:ind w:firstLine="540"/>
        <w:jc w:val="both"/>
      </w:pPr>
      <w:r>
        <w:rPr>
          <w:sz w:val="20"/>
        </w:rPr>
        <w:t xml:space="preserve">- безусловного выполнения государственного заказа;</w:t>
      </w:r>
    </w:p>
    <w:p>
      <w:pPr>
        <w:pStyle w:val="0"/>
        <w:spacing w:before="200" w:line-rule="auto"/>
        <w:ind w:firstLine="540"/>
        <w:jc w:val="both"/>
      </w:pPr>
      <w:r>
        <w:rPr>
          <w:sz w:val="20"/>
        </w:rPr>
        <w:t xml:space="preserve">- обеспечения доступности услуг, оказываемых организациями физической культуры и спорта;</w:t>
      </w:r>
    </w:p>
    <w:p>
      <w:pPr>
        <w:pStyle w:val="0"/>
        <w:spacing w:before="200" w:line-rule="auto"/>
        <w:ind w:firstLine="540"/>
        <w:jc w:val="both"/>
      </w:pPr>
      <w:r>
        <w:rPr>
          <w:sz w:val="20"/>
        </w:rPr>
        <w:t xml:space="preserve">- паритетности взаимодействия федеральных и краевых государственных органов, физкультурно-спортивных организаций и бизнес-структур;</w:t>
      </w:r>
    </w:p>
    <w:p>
      <w:pPr>
        <w:pStyle w:val="0"/>
        <w:spacing w:before="200" w:line-rule="auto"/>
        <w:ind w:firstLine="540"/>
        <w:jc w:val="both"/>
      </w:pPr>
      <w:r>
        <w:rPr>
          <w:sz w:val="20"/>
        </w:rPr>
        <w:t xml:space="preserve">- соблюдения территориально-базовых форм организации деятельности;</w:t>
      </w:r>
    </w:p>
    <w:p>
      <w:pPr>
        <w:pStyle w:val="0"/>
        <w:spacing w:before="200" w:line-rule="auto"/>
        <w:ind w:firstLine="540"/>
        <w:jc w:val="both"/>
      </w:pPr>
      <w:r>
        <w:rPr>
          <w:sz w:val="20"/>
        </w:rPr>
        <w:t xml:space="preserve">- открытого участия физкультурно-спортивных организаций края;</w:t>
      </w:r>
    </w:p>
    <w:p>
      <w:pPr>
        <w:pStyle w:val="0"/>
        <w:spacing w:before="200" w:line-rule="auto"/>
        <w:ind w:firstLine="540"/>
        <w:jc w:val="both"/>
      </w:pPr>
      <w:r>
        <w:rPr>
          <w:sz w:val="20"/>
        </w:rPr>
        <w:t xml:space="preserve">- независимости оценки результатов реализации Программы.</w:t>
      </w:r>
    </w:p>
    <w:p>
      <w:pPr>
        <w:pStyle w:val="0"/>
        <w:spacing w:before="200" w:line-rule="auto"/>
        <w:ind w:firstLine="540"/>
        <w:jc w:val="both"/>
      </w:pPr>
      <w:r>
        <w:rPr>
          <w:sz w:val="20"/>
        </w:rPr>
        <w:t xml:space="preserve">Основной целью Программы является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края в спорте высших достижений.</w:t>
      </w:r>
    </w:p>
    <w:p>
      <w:pPr>
        <w:pStyle w:val="0"/>
        <w:spacing w:before="200" w:line-rule="auto"/>
        <w:ind w:firstLine="540"/>
        <w:jc w:val="both"/>
      </w:pPr>
      <w:r>
        <w:rPr>
          <w:sz w:val="20"/>
        </w:rPr>
        <w:t xml:space="preserve">Достижение основной цели предполагает решение ряда задач:</w:t>
      </w:r>
    </w:p>
    <w:p>
      <w:pPr>
        <w:pStyle w:val="0"/>
        <w:spacing w:before="200" w:line-rule="auto"/>
        <w:ind w:firstLine="540"/>
        <w:jc w:val="both"/>
      </w:pPr>
      <w:r>
        <w:rPr>
          <w:sz w:val="20"/>
        </w:rPr>
        <w:t xml:space="preserve">1. Развитие инфраструктуры физической культуры и спорта,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p>
      <w:pPr>
        <w:pStyle w:val="0"/>
        <w:spacing w:before="200" w:line-rule="auto"/>
        <w:ind w:firstLine="540"/>
        <w:jc w:val="both"/>
      </w:pPr>
      <w:r>
        <w:rPr>
          <w:sz w:val="20"/>
        </w:rPr>
        <w:t xml:space="preserve">2. Развитие материально-технической базы для подготовки спортсменов, в том числе по наиболее массовым видам спорта, не включенным в программы Олимпийских и Паралимпийских игр, в условиях соответствующего научного сопровождения тренировочных процессов;</w:t>
      </w:r>
    </w:p>
    <w:p>
      <w:pPr>
        <w:pStyle w:val="0"/>
        <w:spacing w:before="200" w:line-rule="auto"/>
        <w:ind w:firstLine="540"/>
        <w:jc w:val="both"/>
      </w:pPr>
      <w:r>
        <w:rPr>
          <w:sz w:val="20"/>
        </w:rPr>
        <w:t xml:space="preserve">3. Создание условий для подготовки и совершенствования спортсменов и тренеров с учетом непрерывности процессов обучения и спортивной подготовки;</w:t>
      </w:r>
    </w:p>
    <w:p>
      <w:pPr>
        <w:pStyle w:val="0"/>
        <w:spacing w:before="200" w:line-rule="auto"/>
        <w:ind w:firstLine="540"/>
        <w:jc w:val="both"/>
      </w:pPr>
      <w:r>
        <w:rPr>
          <w:sz w:val="20"/>
        </w:rPr>
        <w:t xml:space="preserve">4. Создание условий для формирования, подготовки и сохранения спортивного резерва;</w:t>
      </w:r>
    </w:p>
    <w:p>
      <w:pPr>
        <w:pStyle w:val="0"/>
        <w:spacing w:before="200" w:line-rule="auto"/>
        <w:ind w:firstLine="540"/>
        <w:jc w:val="both"/>
      </w:pPr>
      <w:r>
        <w:rPr>
          <w:sz w:val="20"/>
        </w:rPr>
        <w:t xml:space="preserve">5. Создание условий для вовлечения различных групп населения края к регулярным занятиям физической культурой и спортом;</w:t>
      </w:r>
    </w:p>
    <w:p>
      <w:pPr>
        <w:pStyle w:val="0"/>
        <w:spacing w:before="200" w:line-rule="auto"/>
        <w:ind w:firstLine="540"/>
        <w:jc w:val="both"/>
      </w:pPr>
      <w:r>
        <w:rPr>
          <w:sz w:val="20"/>
        </w:rPr>
        <w:t xml:space="preserve">6. Создание условий для достижения спортсменами края высоких спортивных результатов на всероссийских и международных спортивных соревнованиях.</w:t>
      </w:r>
    </w:p>
    <w:p>
      <w:pPr>
        <w:pStyle w:val="0"/>
        <w:spacing w:before="200" w:line-rule="auto"/>
        <w:ind w:firstLine="540"/>
        <w:jc w:val="both"/>
      </w:pPr>
      <w:r>
        <w:rPr>
          <w:sz w:val="20"/>
        </w:rPr>
        <w:t xml:space="preserve">Достижение целей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w:t>
      </w:r>
    </w:p>
    <w:p>
      <w:pPr>
        <w:pStyle w:val="0"/>
        <w:jc w:val="both"/>
      </w:pPr>
      <w:r>
        <w:rPr>
          <w:sz w:val="20"/>
        </w:rPr>
      </w:r>
    </w:p>
    <w:p>
      <w:pPr>
        <w:pStyle w:val="2"/>
        <w:outlineLvl w:val="1"/>
        <w:jc w:val="center"/>
      </w:pPr>
      <w:r>
        <w:rPr>
          <w:sz w:val="20"/>
        </w:rPr>
        <w:t xml:space="preserve">3. Прогноз ожидаемых результатов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6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29.03.2023 N 143-пр)</w:t>
      </w:r>
    </w:p>
    <w:p>
      <w:pPr>
        <w:pStyle w:val="0"/>
        <w:jc w:val="both"/>
      </w:pPr>
      <w:r>
        <w:rPr>
          <w:sz w:val="20"/>
        </w:rPr>
      </w:r>
    </w:p>
    <w:p>
      <w:pPr>
        <w:pStyle w:val="0"/>
        <w:ind w:firstLine="540"/>
        <w:jc w:val="both"/>
      </w:pPr>
      <w:r>
        <w:rPr>
          <w:sz w:val="20"/>
        </w:rPr>
        <w:t xml:space="preserve">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края, что позволит к 2025 году:</w:t>
      </w:r>
    </w:p>
    <w:p>
      <w:pPr>
        <w:pStyle w:val="0"/>
        <w:spacing w:before="200" w:line-rule="auto"/>
        <w:ind w:firstLine="540"/>
        <w:jc w:val="both"/>
      </w:pPr>
      <w:r>
        <w:rPr>
          <w:sz w:val="20"/>
        </w:rPr>
        <w:t xml:space="preserve">- увеличить долю населения края, систематически занимающегося физической культурой и спортом, до 59,7 процента;</w:t>
      </w:r>
    </w:p>
    <w:p>
      <w:pPr>
        <w:pStyle w:val="0"/>
        <w:spacing w:before="200" w:line-rule="auto"/>
        <w:ind w:firstLine="540"/>
        <w:jc w:val="both"/>
      </w:pPr>
      <w:r>
        <w:rPr>
          <w:sz w:val="20"/>
        </w:rPr>
        <w:t xml:space="preserve">- увеличить долю жителей края,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53,0 процентов;</w:t>
      </w:r>
    </w:p>
    <w:p>
      <w:pPr>
        <w:pStyle w:val="0"/>
        <w:spacing w:before="200" w:line-rule="auto"/>
        <w:ind w:firstLine="540"/>
        <w:jc w:val="both"/>
      </w:pPr>
      <w:r>
        <w:rPr>
          <w:sz w:val="20"/>
        </w:rPr>
        <w:t xml:space="preserve">- 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24,5 процента;</w:t>
      </w:r>
    </w:p>
    <w:p>
      <w:pPr>
        <w:pStyle w:val="0"/>
        <w:spacing w:before="200" w:line-rule="auto"/>
        <w:ind w:firstLine="540"/>
        <w:jc w:val="both"/>
      </w:pPr>
      <w:r>
        <w:rPr>
          <w:sz w:val="20"/>
        </w:rPr>
        <w:t xml:space="preserve">- увеличить уровень обеспеченности граждан спортивными сооружениями исходя из единовременной пропускной способности до 76,7 процента;</w:t>
      </w:r>
    </w:p>
    <w:p>
      <w:pPr>
        <w:pStyle w:val="0"/>
        <w:spacing w:before="200" w:line-rule="auto"/>
        <w:ind w:firstLine="540"/>
        <w:jc w:val="both"/>
      </w:pPr>
      <w:r>
        <w:rPr>
          <w:sz w:val="20"/>
        </w:rPr>
        <w:t xml:space="preserve">- увеличить долю граждан в возрасте 3 - 29 лет, систематически занимающихся физической культурой и спортом, в общей численности граждан данной возрастной категории до 87,1 процента;</w:t>
      </w:r>
    </w:p>
    <w:p>
      <w:pPr>
        <w:pStyle w:val="0"/>
        <w:spacing w:before="200" w:line-rule="auto"/>
        <w:ind w:firstLine="540"/>
        <w:jc w:val="both"/>
      </w:pPr>
      <w:r>
        <w:rPr>
          <w:sz w:val="20"/>
        </w:rPr>
        <w:t xml:space="preserve">- увеличить долю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55,5 процента;</w:t>
      </w:r>
    </w:p>
    <w:p>
      <w:pPr>
        <w:pStyle w:val="0"/>
        <w:spacing w:before="200" w:line-rule="auto"/>
        <w:ind w:firstLine="540"/>
        <w:jc w:val="both"/>
      </w:pPr>
      <w:r>
        <w:rPr>
          <w:sz w:val="20"/>
        </w:rPr>
        <w:t xml:space="preserve">- увеличить долю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до 27,5 процента;</w:t>
      </w:r>
    </w:p>
    <w:p>
      <w:pPr>
        <w:pStyle w:val="0"/>
        <w:spacing w:before="200" w:line-rule="auto"/>
        <w:ind w:firstLine="540"/>
        <w:jc w:val="both"/>
      </w:pPr>
      <w:r>
        <w:rPr>
          <w:sz w:val="20"/>
        </w:rPr>
        <w:t xml:space="preserve">- достичь соотношения средней заработной платы педагогических работников дополнительного образования учреждений спортивной направленности к средней заработной плате учителей в крае до 100,0 процентов.</w:t>
      </w:r>
    </w:p>
    <w:p>
      <w:pPr>
        <w:pStyle w:val="0"/>
        <w:spacing w:before="200" w:line-rule="auto"/>
        <w:ind w:firstLine="540"/>
        <w:jc w:val="both"/>
      </w:pPr>
      <w:r>
        <w:rPr>
          <w:sz w:val="20"/>
        </w:rPr>
        <w:t xml:space="preserve">В результате реализации Программы удастся решить стратегические задачи и добиться значимых результатов в области физической культуры и спорта, а именно:</w:t>
      </w:r>
    </w:p>
    <w:p>
      <w:pPr>
        <w:pStyle w:val="0"/>
        <w:spacing w:before="200" w:line-rule="auto"/>
        <w:ind w:firstLine="540"/>
        <w:jc w:val="both"/>
      </w:pPr>
      <w:r>
        <w:rPr>
          <w:sz w:val="20"/>
        </w:rPr>
        <w:t xml:space="preserve">- увеличить уровень привлечения населения к систематическим занятиям физической культурой и спортом;</w:t>
      </w:r>
    </w:p>
    <w:p>
      <w:pPr>
        <w:pStyle w:val="0"/>
        <w:spacing w:before="200" w:line-rule="auto"/>
        <w:ind w:firstLine="540"/>
        <w:jc w:val="both"/>
      </w:pPr>
      <w:r>
        <w:rPr>
          <w:sz w:val="20"/>
        </w:rPr>
        <w:t xml:space="preserve">- повысить уровень материальной базы и инфраструктуры физической культуры и спорта в крае;</w:t>
      </w:r>
    </w:p>
    <w:p>
      <w:pPr>
        <w:pStyle w:val="0"/>
        <w:spacing w:before="200" w:line-rule="auto"/>
        <w:ind w:firstLine="540"/>
        <w:jc w:val="both"/>
      </w:pPr>
      <w:r>
        <w:rPr>
          <w:sz w:val="20"/>
        </w:rPr>
        <w:t xml:space="preserve">- укрепить систему подготовки профессиональных тренерских кадров;</w:t>
      </w:r>
    </w:p>
    <w:p>
      <w:pPr>
        <w:pStyle w:val="0"/>
        <w:spacing w:before="200" w:line-rule="auto"/>
        <w:ind w:firstLine="540"/>
        <w:jc w:val="both"/>
      </w:pPr>
      <w:r>
        <w:rPr>
          <w:sz w:val="20"/>
        </w:rPr>
        <w:t xml:space="preserve">- продолжить традиции российского спорта в крае;</w:t>
      </w:r>
    </w:p>
    <w:p>
      <w:pPr>
        <w:pStyle w:val="0"/>
        <w:spacing w:before="200" w:line-rule="auto"/>
        <w:ind w:firstLine="540"/>
        <w:jc w:val="both"/>
      </w:pPr>
      <w:r>
        <w:rPr>
          <w:sz w:val="20"/>
        </w:rPr>
        <w:t xml:space="preserve">- реализовать на региональном уровне активную пропаганду занятий физической культурой и спортом как составляющей здорового образа жизни.</w:t>
      </w:r>
    </w:p>
    <w:p>
      <w:pPr>
        <w:pStyle w:val="0"/>
        <w:spacing w:before="200" w:line-rule="auto"/>
        <w:ind w:firstLine="540"/>
        <w:jc w:val="both"/>
      </w:pPr>
      <w:r>
        <w:rPr>
          <w:sz w:val="20"/>
        </w:rPr>
        <w:t xml:space="preserve">Эти результаты приведут к созданию основных условий для развития физической культуры и спорта как составной части государственной социальной политики.</w:t>
      </w:r>
    </w:p>
    <w:p>
      <w:pPr>
        <w:pStyle w:val="0"/>
        <w:jc w:val="both"/>
      </w:pPr>
      <w:r>
        <w:rPr>
          <w:sz w:val="20"/>
        </w:rPr>
      </w:r>
    </w:p>
    <w:p>
      <w:pPr>
        <w:pStyle w:val="2"/>
        <w:outlineLvl w:val="1"/>
        <w:jc w:val="center"/>
      </w:pPr>
      <w:r>
        <w:rPr>
          <w:sz w:val="20"/>
        </w:rPr>
        <w:t xml:space="preserve">4. Анализ рисков реализации государственной программы</w:t>
      </w:r>
    </w:p>
    <w:p>
      <w:pPr>
        <w:pStyle w:val="2"/>
        <w:jc w:val="center"/>
      </w:pPr>
      <w:r>
        <w:rPr>
          <w:sz w:val="20"/>
        </w:rPr>
        <w:t xml:space="preserve">и описание мер управления рисками</w:t>
      </w:r>
    </w:p>
    <w:p>
      <w:pPr>
        <w:pStyle w:val="0"/>
        <w:jc w:val="center"/>
      </w:pPr>
      <w:r>
        <w:rPr>
          <w:sz w:val="20"/>
        </w:rPr>
        <w:t xml:space="preserve">(в ред. </w:t>
      </w:r>
      <w:hyperlink w:history="0" r:id="rId70"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30.03.2020 N 110-пр)</w:t>
      </w:r>
    </w:p>
    <w:p>
      <w:pPr>
        <w:pStyle w:val="0"/>
        <w:jc w:val="both"/>
      </w:pPr>
      <w:r>
        <w:rPr>
          <w:sz w:val="20"/>
        </w:rPr>
      </w:r>
    </w:p>
    <w:p>
      <w:pPr>
        <w:pStyle w:val="0"/>
        <w:ind w:firstLine="540"/>
        <w:jc w:val="both"/>
      </w:pPr>
      <w:r>
        <w:rPr>
          <w:sz w:val="20"/>
        </w:rPr>
        <w:t xml:space="preserve">Важным условием успешной реализации настоящей Программы является компонент управления рисками с целью минимизации их влияния на достижение целей Программы.</w:t>
      </w:r>
    </w:p>
    <w:p>
      <w:pPr>
        <w:pStyle w:val="0"/>
        <w:spacing w:before="200" w:line-rule="auto"/>
        <w:ind w:firstLine="540"/>
        <w:jc w:val="both"/>
      </w:pPr>
      <w:r>
        <w:rPr>
          <w:sz w:val="20"/>
        </w:rPr>
        <w:t xml:space="preserve">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pPr>
        <w:pStyle w:val="0"/>
        <w:spacing w:before="200" w:line-rule="auto"/>
        <w:ind w:firstLine="540"/>
        <w:jc w:val="both"/>
      </w:pPr>
      <w:r>
        <w:rPr>
          <w:sz w:val="20"/>
        </w:rPr>
        <w:t xml:space="preserve">К их числу относятся макроэкономические риски, связанные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 в том числе мероприятий, связанных со строительством, реконструкцией и капитальным ремонтом учреждений физической культуры и спорта и т.п.</w:t>
      </w:r>
    </w:p>
    <w:p>
      <w:pPr>
        <w:pStyle w:val="0"/>
        <w:spacing w:before="200" w:line-rule="auto"/>
        <w:ind w:firstLine="540"/>
        <w:jc w:val="both"/>
      </w:pPr>
      <w:r>
        <w:rPr>
          <w:sz w:val="20"/>
        </w:rPr>
        <w:t xml:space="preserve">Экономические риски могут также повлечь изменения стоимости предоставления государственных (муниципальных) услуг (выполнения работ), что может негативно сказаться на структуре потребительских предпочтений населения края.</w:t>
      </w:r>
    </w:p>
    <w:p>
      <w:pPr>
        <w:pStyle w:val="0"/>
        <w:spacing w:before="200" w:line-rule="auto"/>
        <w:ind w:firstLine="540"/>
        <w:jc w:val="both"/>
      </w:pPr>
      <w:r>
        <w:rPr>
          <w:sz w:val="20"/>
        </w:rPr>
        <w:t xml:space="preserve">Операционные риски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pPr>
        <w:pStyle w:val="0"/>
        <w:spacing w:before="200" w:line-rule="auto"/>
        <w:ind w:firstLine="540"/>
        <w:jc w:val="both"/>
      </w:pPr>
      <w:r>
        <w:rPr>
          <w:sz w:val="20"/>
        </w:rPr>
        <w:t xml:space="preserve">Риски ухудшения международных или межрегиональных отношений в области физической культуры и спорта и смежных с ней областях. Эти риски могут привести к резкому уменьшению объема получаемой информации, а также снижению возможностей края в проведении физкультурных и спортивных мероприятий.</w:t>
      </w:r>
    </w:p>
    <w:p>
      <w:pPr>
        <w:pStyle w:val="0"/>
        <w:spacing w:before="200" w:line-rule="auto"/>
        <w:ind w:firstLine="540"/>
        <w:jc w:val="both"/>
      </w:pPr>
      <w:r>
        <w:rPr>
          <w:sz w:val="20"/>
        </w:rPr>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Программы в пользу других направлений развития края и переориентации на ликвидацию последствий катастрофы.</w:t>
      </w:r>
    </w:p>
    <w:p>
      <w:pPr>
        <w:pStyle w:val="0"/>
        <w:spacing w:before="200" w:line-rule="auto"/>
        <w:ind w:firstLine="540"/>
        <w:jc w:val="both"/>
      </w:pPr>
      <w:r>
        <w:rPr>
          <w:sz w:val="20"/>
        </w:rPr>
        <w:t xml:space="preserve">Риски финансовой необеспеченности связаны с недостаточностью бюджетных средств на реализацию Программы. Эти риски могут привести к недостижению запланированных показателей (индикаторов), нарушению сроков выполнения мероприятий, отрицательной динамике показателей и ухудшению рейтинговой ситуации края по Дальневосточному федеральному округу и Российской Федерации.</w:t>
      </w:r>
    </w:p>
    <w:p>
      <w:pPr>
        <w:pStyle w:val="0"/>
        <w:spacing w:before="200" w:line-rule="auto"/>
        <w:ind w:firstLine="540"/>
        <w:jc w:val="both"/>
      </w:pPr>
      <w:r>
        <w:rPr>
          <w:sz w:val="20"/>
        </w:rPr>
        <w:t xml:space="preserve">Риски уменьшения финансирования из внебюджетных источников могут привести к отрицательной динамике показателей обеспеченности жителей края спортивными сооружениями, а также к увеличению расходов из бюджета.</w:t>
      </w:r>
    </w:p>
    <w:p>
      <w:pPr>
        <w:pStyle w:val="0"/>
        <w:spacing w:before="200" w:line-rule="auto"/>
        <w:ind w:firstLine="540"/>
        <w:jc w:val="both"/>
      </w:pPr>
      <w:r>
        <w:rPr>
          <w:sz w:val="20"/>
        </w:rPr>
        <w:t xml:space="preserve">В целях управления указанными рисками в процессе реализации Программы предусматривается:</w:t>
      </w:r>
    </w:p>
    <w:p>
      <w:pPr>
        <w:pStyle w:val="0"/>
        <w:spacing w:before="200" w:line-rule="auto"/>
        <w:ind w:firstLine="540"/>
        <w:jc w:val="both"/>
      </w:pPr>
      <w:r>
        <w:rPr>
          <w:sz w:val="20"/>
        </w:rPr>
        <w:t xml:space="preserve">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соисполнителей Программы;</w:t>
      </w:r>
    </w:p>
    <w:p>
      <w:pPr>
        <w:pStyle w:val="0"/>
        <w:spacing w:before="200" w:line-rule="auto"/>
        <w:ind w:firstLine="540"/>
        <w:jc w:val="both"/>
      </w:pPr>
      <w:r>
        <w:rPr>
          <w:sz w:val="20"/>
        </w:rPr>
        <w:t xml:space="preserve">обеспечение эффективного взаимодействия ответственного исполнителя и соисполнителей Программы;</w:t>
      </w:r>
    </w:p>
    <w:p>
      <w:pPr>
        <w:pStyle w:val="0"/>
        <w:spacing w:before="200" w:line-rule="auto"/>
        <w:ind w:firstLine="540"/>
        <w:jc w:val="both"/>
      </w:pPr>
      <w:r>
        <w:rPr>
          <w:sz w:val="20"/>
        </w:rPr>
        <w:t xml:space="preserve">проведение мониторинга выполнения Программы, регулярного анализа, и, при необходимости, ежегодной корректировки показателей (индикаторов), а также мероприятий Программы;</w:t>
      </w:r>
    </w:p>
    <w:p>
      <w:pPr>
        <w:pStyle w:val="0"/>
        <w:spacing w:before="200" w:line-rule="auto"/>
        <w:ind w:firstLine="540"/>
        <w:jc w:val="both"/>
      </w:pPr>
      <w:r>
        <w:rPr>
          <w:sz w:val="20"/>
        </w:rPr>
        <w:t xml:space="preserve">планирование и оперативная корректировка Программы с учетом оценки эффективности ее реализации, достижения установленных цели и задач;</w:t>
      </w:r>
    </w:p>
    <w:p>
      <w:pPr>
        <w:pStyle w:val="0"/>
        <w:spacing w:before="200" w:line-rule="auto"/>
        <w:ind w:firstLine="540"/>
        <w:jc w:val="both"/>
      </w:pPr>
      <w:r>
        <w:rPr>
          <w:sz w:val="20"/>
        </w:rPr>
        <w:t xml:space="preserve">перераспределение объемов финансирования в зависимости от характера проявления рисков и оптимального наиболее эффективного использования бюджетных ассигнований, выделенных на Программу.</w:t>
      </w:r>
    </w:p>
    <w:p>
      <w:pPr>
        <w:pStyle w:val="0"/>
        <w:jc w:val="both"/>
      </w:pPr>
      <w:r>
        <w:rPr>
          <w:sz w:val="20"/>
        </w:rPr>
      </w:r>
    </w:p>
    <w:p>
      <w:pPr>
        <w:pStyle w:val="2"/>
        <w:outlineLvl w:val="1"/>
        <w:jc w:val="center"/>
      </w:pPr>
      <w:r>
        <w:rPr>
          <w:sz w:val="20"/>
        </w:rPr>
        <w:t xml:space="preserve">5. Механизм реализации государственной программы</w:t>
      </w:r>
    </w:p>
    <w:p>
      <w:pPr>
        <w:pStyle w:val="0"/>
        <w:jc w:val="center"/>
      </w:pPr>
      <w:r>
        <w:rPr>
          <w:sz w:val="20"/>
        </w:rPr>
        <w:t xml:space="preserve">(в ред. </w:t>
      </w:r>
      <w:hyperlink w:history="0" r:id="rId7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29.03.2023 N 143-пр)</w:t>
      </w:r>
    </w:p>
    <w:p>
      <w:pPr>
        <w:pStyle w:val="0"/>
        <w:jc w:val="both"/>
      </w:pPr>
      <w:r>
        <w:rPr>
          <w:sz w:val="20"/>
        </w:rPr>
      </w:r>
    </w:p>
    <w:p>
      <w:pPr>
        <w:pStyle w:val="0"/>
        <w:ind w:firstLine="540"/>
        <w:jc w:val="both"/>
      </w:pPr>
      <w:r>
        <w:rPr>
          <w:sz w:val="20"/>
        </w:rPr>
        <w:t xml:space="preserve">Реализация Программы осуществляется в соответствии с федеральным и краевым законодательством.</w:t>
      </w:r>
    </w:p>
    <w:p>
      <w:pPr>
        <w:pStyle w:val="0"/>
        <w:spacing w:before="200" w:line-rule="auto"/>
        <w:ind w:firstLine="540"/>
        <w:jc w:val="both"/>
      </w:pPr>
      <w:r>
        <w:rPr>
          <w:sz w:val="20"/>
        </w:rPr>
        <w:t xml:space="preserve">Ответственный исполнитель ежегодно, не позднее 15 декабря текущего финансового года, на основании предложений соисполнителей разрабатывает План реализации мероприятий Программы на очередной финансовый год и направляет его в министерство финансов края.</w:t>
      </w:r>
    </w:p>
    <w:p>
      <w:pPr>
        <w:pStyle w:val="0"/>
        <w:spacing w:before="200" w:line-rule="auto"/>
        <w:ind w:firstLine="540"/>
        <w:jc w:val="both"/>
      </w:pPr>
      <w:r>
        <w:rPr>
          <w:sz w:val="20"/>
        </w:rPr>
        <w:t xml:space="preserve">В целях выполнения всего комплекса мероприятий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соисполнителей Программы.</w:t>
      </w:r>
    </w:p>
    <w:p>
      <w:pPr>
        <w:pStyle w:val="0"/>
        <w:spacing w:before="200" w:line-rule="auto"/>
        <w:ind w:firstLine="540"/>
        <w:jc w:val="both"/>
      </w:pPr>
      <w:r>
        <w:rPr>
          <w:sz w:val="20"/>
        </w:rPr>
        <w:t xml:space="preserve">Ответственный исполнитель:</w:t>
      </w:r>
    </w:p>
    <w:p>
      <w:pPr>
        <w:pStyle w:val="0"/>
        <w:spacing w:before="200" w:line-rule="auto"/>
        <w:ind w:firstLine="540"/>
        <w:jc w:val="both"/>
      </w:pPr>
      <w:r>
        <w:rPr>
          <w:sz w:val="20"/>
        </w:rPr>
        <w:t xml:space="preserve">организует реализацию Программы в целом, разрабатывает предложения по внесению изменений в Программу;</w:t>
      </w:r>
    </w:p>
    <w:p>
      <w:pPr>
        <w:pStyle w:val="0"/>
        <w:spacing w:before="200" w:line-rule="auto"/>
        <w:ind w:firstLine="540"/>
        <w:jc w:val="both"/>
      </w:pPr>
      <w:r>
        <w:rPr>
          <w:sz w:val="20"/>
        </w:rPr>
        <w:t xml:space="preserve">несет ответственность за достижение показателей (индикаторов) Программы, а также конечных результатов ее реализации;</w:t>
      </w:r>
    </w:p>
    <w:p>
      <w:pPr>
        <w:pStyle w:val="0"/>
        <w:spacing w:before="200" w:line-rule="auto"/>
        <w:ind w:firstLine="540"/>
        <w:jc w:val="both"/>
      </w:pPr>
      <w:r>
        <w:rPr>
          <w:sz w:val="20"/>
        </w:rPr>
        <w:t xml:space="preserve">ежеквартально в срок до 20 числа месяца, следующего за отчетным кварталом, представляет в министерство экономического развития края результаты мониторинга реализации Программы (далее также - мониторинг) и пояснительную записку о ходе реализации Программы за I квартал, первое полугодие, 9 месяцев текущего финансового года соответственно;</w:t>
      </w:r>
    </w:p>
    <w:p>
      <w:pPr>
        <w:pStyle w:val="0"/>
        <w:spacing w:before="200" w:line-rule="auto"/>
        <w:ind w:firstLine="540"/>
        <w:jc w:val="both"/>
      </w:pPr>
      <w:r>
        <w:rPr>
          <w:sz w:val="20"/>
        </w:rPr>
        <w:t xml:space="preserve">запрашивает у соисполнителей и участников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pPr>
        <w:pStyle w:val="0"/>
        <w:spacing w:before="200" w:line-rule="auto"/>
        <w:ind w:firstLine="540"/>
        <w:jc w:val="both"/>
      </w:pPr>
      <w:r>
        <w:rPr>
          <w:sz w:val="20"/>
        </w:rPr>
        <w:t xml:space="preserve">запрашивает у соисполнителей сведения, необходимые для организации контрольных мероприятий и разработки предложений по внесению изменений в Программу;</w:t>
      </w:r>
    </w:p>
    <w:p>
      <w:pPr>
        <w:pStyle w:val="0"/>
        <w:spacing w:before="200" w:line-rule="auto"/>
        <w:ind w:firstLine="540"/>
        <w:jc w:val="both"/>
      </w:pPr>
      <w:r>
        <w:rPr>
          <w:sz w:val="20"/>
        </w:rPr>
        <w:t xml:space="preserve">готовит годовой отчет о реализации Программы за год и о достигнутых результатах с начала реализации Программы, представляет его в установленном порядке и сроки в министерство экономического развития края;</w:t>
      </w:r>
    </w:p>
    <w:p>
      <w:pPr>
        <w:pStyle w:val="0"/>
        <w:spacing w:before="200" w:line-rule="auto"/>
        <w:ind w:firstLine="540"/>
        <w:jc w:val="both"/>
      </w:pPr>
      <w:r>
        <w:rPr>
          <w:sz w:val="20"/>
        </w:rPr>
        <w:t xml:space="preserve">проводит интегральную оценку эффективности реализации Программы;</w:t>
      </w:r>
    </w:p>
    <w:p>
      <w:pPr>
        <w:pStyle w:val="0"/>
        <w:spacing w:before="200" w:line-rule="auto"/>
        <w:ind w:firstLine="540"/>
        <w:jc w:val="both"/>
      </w:pPr>
      <w:r>
        <w:rPr>
          <w:sz w:val="20"/>
        </w:rPr>
        <w:t xml:space="preserve">размещает на официальном сайте Правительства края в сети Интернет информацию о Программе, ходе ее реализации, степени выполнения мероприятий, результатах мониторинга Программы, достижении значений показателей (индикаторов).</w:t>
      </w:r>
    </w:p>
    <w:p>
      <w:pPr>
        <w:pStyle w:val="0"/>
        <w:spacing w:before="200" w:line-rule="auto"/>
        <w:ind w:firstLine="540"/>
        <w:jc w:val="both"/>
      </w:pPr>
      <w:r>
        <w:rPr>
          <w:sz w:val="20"/>
        </w:rPr>
        <w:t xml:space="preserve">Соисполнители:</w:t>
      </w:r>
    </w:p>
    <w:p>
      <w:pPr>
        <w:pStyle w:val="0"/>
        <w:spacing w:before="200" w:line-rule="auto"/>
        <w:ind w:firstLine="540"/>
        <w:jc w:val="both"/>
      </w:pPr>
      <w:r>
        <w:rPr>
          <w:sz w:val="20"/>
        </w:rPr>
        <w:t xml:space="preserve">осуществляют реализацию основных мероприятий Программы и мероприятий, в отношении которых они являются соисполнителями, формируют отчетность по результатам выполнения мероприятий и информацию о показателях, характеризующих результаты выполнения мероприятий и их влияние на показатели социально-экономического развития края;</w:t>
      </w:r>
    </w:p>
    <w:p>
      <w:pPr>
        <w:pStyle w:val="0"/>
        <w:spacing w:before="200" w:line-rule="auto"/>
        <w:ind w:firstLine="540"/>
        <w:jc w:val="both"/>
      </w:pPr>
      <w:r>
        <w:rPr>
          <w:sz w:val="20"/>
        </w:rPr>
        <w:t xml:space="preserve">вносят ответственному исполнителю предложения о необходимости корректировки Программы;</w:t>
      </w:r>
    </w:p>
    <w:p>
      <w:pPr>
        <w:pStyle w:val="0"/>
        <w:spacing w:before="200" w:line-rule="auto"/>
        <w:ind w:firstLine="540"/>
        <w:jc w:val="both"/>
      </w:pPr>
      <w:r>
        <w:rPr>
          <w:sz w:val="20"/>
        </w:rPr>
        <w:t xml:space="preserve">представляют ответственному исполнителю сведения, необходимые для проведения мониторинга реализации Программы и формирования сводных отчетов (в срок до 10 числа месяца, следующего за отчетным кварталом) и подготовки годового отчета (в срок до 10 февраля года, следующего за отчетным);</w:t>
      </w:r>
    </w:p>
    <w:p>
      <w:pPr>
        <w:pStyle w:val="0"/>
        <w:spacing w:before="200" w:line-rule="auto"/>
        <w:ind w:firstLine="540"/>
        <w:jc w:val="both"/>
      </w:pPr>
      <w:r>
        <w:rPr>
          <w:sz w:val="20"/>
        </w:rPr>
        <w:t xml:space="preserve">представляют ответственному исполнителю информацию, необходимую для проведения оценки эффективности реализации Программы при подготовке годового отчета;</w:t>
      </w:r>
    </w:p>
    <w:p>
      <w:pPr>
        <w:pStyle w:val="0"/>
        <w:spacing w:before="200" w:line-rule="auto"/>
        <w:ind w:firstLine="540"/>
        <w:jc w:val="both"/>
      </w:pPr>
      <w:r>
        <w:rPr>
          <w:sz w:val="20"/>
        </w:rPr>
        <w:t xml:space="preserve">представляют ответственному исполнителю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pPr>
        <w:pStyle w:val="0"/>
        <w:spacing w:before="200" w:line-rule="auto"/>
        <w:ind w:firstLine="540"/>
        <w:jc w:val="both"/>
      </w:pPr>
      <w:r>
        <w:rPr>
          <w:sz w:val="20"/>
        </w:rPr>
        <w:t xml:space="preserve">представляют дополнительную информацию об итогах реализации мероприятий Программы по требованию ответственного исполнителя.</w:t>
      </w:r>
    </w:p>
    <w:p>
      <w:pPr>
        <w:pStyle w:val="0"/>
        <w:spacing w:before="200" w:line-rule="auto"/>
        <w:ind w:firstLine="540"/>
        <w:jc w:val="both"/>
      </w:pPr>
      <w:r>
        <w:rPr>
          <w:sz w:val="20"/>
        </w:rPr>
        <w:t xml:space="preserve">Внесение изменений в Программу осуществляется по инициативе ответственного исполнителя либо во исполнение поручений Правительства и Губернатора края, в том числе с учетом результатов оценки эффективности реализации Программы.</w:t>
      </w:r>
    </w:p>
    <w:p>
      <w:pPr>
        <w:pStyle w:val="0"/>
        <w:spacing w:before="200" w:line-rule="auto"/>
        <w:ind w:firstLine="540"/>
        <w:jc w:val="both"/>
      </w:pPr>
      <w:hyperlink w:history="0" w:anchor="P409" w:tooltip="СВЕДЕНИЯ">
        <w:r>
          <w:rPr>
            <w:sz w:val="20"/>
            <w:color w:val="0000ff"/>
          </w:rPr>
          <w:t xml:space="preserve">Сведения</w:t>
        </w:r>
      </w:hyperlink>
      <w:r>
        <w:rPr>
          <w:sz w:val="20"/>
        </w:rPr>
        <w:t xml:space="preserve"> о показателях (индикаторах) Программы приведены в приложении N 1 к настоящей Программе.</w:t>
      </w:r>
    </w:p>
    <w:p>
      <w:pPr>
        <w:pStyle w:val="0"/>
        <w:spacing w:before="200" w:line-rule="auto"/>
        <w:ind w:firstLine="540"/>
        <w:jc w:val="both"/>
      </w:pPr>
      <w:hyperlink w:history="0" w:anchor="P1055" w:tooltip="ПЕРЕЧЕНЬ">
        <w:r>
          <w:rPr>
            <w:sz w:val="20"/>
            <w:color w:val="0000ff"/>
          </w:rPr>
          <w:t xml:space="preserve">Перечень</w:t>
        </w:r>
      </w:hyperlink>
      <w:r>
        <w:rPr>
          <w:sz w:val="20"/>
        </w:rPr>
        <w:t xml:space="preserve"> основных мероприятий Программы приведен в приложении N 2 к настоящей Программе.</w:t>
      </w:r>
    </w:p>
    <w:p>
      <w:pPr>
        <w:pStyle w:val="0"/>
        <w:spacing w:before="200" w:line-rule="auto"/>
        <w:ind w:firstLine="540"/>
        <w:jc w:val="both"/>
      </w:pPr>
      <w:hyperlink w:history="0" w:anchor="P1459" w:tooltip="ИНФОРМАЦИЯ">
        <w:r>
          <w:rPr>
            <w:sz w:val="20"/>
            <w:color w:val="0000ff"/>
          </w:rPr>
          <w:t xml:space="preserve">Информация</w:t>
        </w:r>
      </w:hyperlink>
      <w:r>
        <w:rPr>
          <w:sz w:val="20"/>
        </w:rPr>
        <w:t xml:space="preserve"> об инвестиционных проектах, планируемых к реализации в рамках Программы, приведена в приложении N 3 к настоящей Программе.</w:t>
      </w:r>
    </w:p>
    <w:p>
      <w:pPr>
        <w:pStyle w:val="0"/>
        <w:spacing w:before="200" w:line-rule="auto"/>
        <w:ind w:firstLine="540"/>
        <w:jc w:val="both"/>
      </w:pPr>
      <w:r>
        <w:rPr>
          <w:sz w:val="20"/>
        </w:rPr>
        <w:t xml:space="preserve">Ресурсное </w:t>
      </w:r>
      <w:hyperlink w:history="0" w:anchor="P2216" w:tooltip="РЕСУРСНОЕ ОБЕСПЕЧЕНИЕ РЕАЛИЗАЦИИ ГОСУДАРСТВЕННОЙ ПРОГРАММЫ">
        <w:r>
          <w:rPr>
            <w:sz w:val="20"/>
            <w:color w:val="0000ff"/>
          </w:rPr>
          <w:t xml:space="preserve">обеспечение</w:t>
        </w:r>
      </w:hyperlink>
      <w:r>
        <w:rPr>
          <w:sz w:val="20"/>
        </w:rPr>
        <w:t xml:space="preserve"> реализации Программы за счет средств краевого бюджета приведено в приложении N 6 к настоящей Программе.</w:t>
      </w:r>
    </w:p>
    <w:p>
      <w:pPr>
        <w:pStyle w:val="0"/>
        <w:spacing w:before="200" w:line-rule="auto"/>
        <w:ind w:firstLine="540"/>
        <w:jc w:val="both"/>
      </w:pPr>
      <w:r>
        <w:rPr>
          <w:sz w:val="20"/>
        </w:rPr>
        <w:t xml:space="preserve">Прогнозная (справочная) </w:t>
      </w:r>
      <w:hyperlink w:history="0" w:anchor="P3169" w:tooltip="ПРОГНОЗНАЯ (СПРАВОЧНАЯ) ОЦЕНКА РАСХОДОВ ФЕДЕРАЛЬНОГО">
        <w:r>
          <w:rPr>
            <w:sz w:val="20"/>
            <w:color w:val="0000ff"/>
          </w:rPr>
          <w:t xml:space="preserve">оценка</w:t>
        </w:r>
      </w:hyperlink>
      <w:r>
        <w:rPr>
          <w:sz w:val="20"/>
        </w:rPr>
        <w:t xml:space="preserve"> расходов федерального бюджета, краевого бюджета, бюджетов муниципальных образований края и внебюджетных средств на реализацию Программы приведена в приложении N 7 к настоящей Программе.</w:t>
      </w:r>
    </w:p>
    <w:p>
      <w:pPr>
        <w:pStyle w:val="0"/>
        <w:spacing w:before="200" w:line-rule="auto"/>
        <w:ind w:firstLine="540"/>
        <w:jc w:val="both"/>
      </w:pPr>
      <w:hyperlink w:history="0" w:anchor="P4238" w:tooltip="ОЦЕНКА">
        <w:r>
          <w:rPr>
            <w:sz w:val="20"/>
            <w:color w:val="0000ff"/>
          </w:rPr>
          <w:t xml:space="preserve">Оценка</w:t>
        </w:r>
      </w:hyperlink>
      <w:r>
        <w:rPr>
          <w:sz w:val="20"/>
        </w:rPr>
        <w:t xml:space="preserve"> степени влияния выделения дополнительных объемов ресурсов на показатели (индикаторы) Программы приведена в приложении N 8 к настоящей Программе.</w:t>
      </w:r>
    </w:p>
    <w:p>
      <w:pPr>
        <w:pStyle w:val="0"/>
        <w:spacing w:before="200" w:line-rule="auto"/>
        <w:ind w:firstLine="540"/>
        <w:jc w:val="both"/>
      </w:pPr>
      <w:hyperlink w:history="0" w:anchor="P4255" w:tooltip="ОЦЕНКА">
        <w:r>
          <w:rPr>
            <w:sz w:val="20"/>
            <w:color w:val="0000ff"/>
          </w:rPr>
          <w:t xml:space="preserve">Оценка</w:t>
        </w:r>
      </w:hyperlink>
      <w:r>
        <w:rPr>
          <w:sz w:val="20"/>
        </w:rPr>
        <w:t xml:space="preserve"> степени влияния выделения дополнительных объемов ресурсов на сроки и непосредственные результаты реализации основных мероприятий Программы приведена в приложении N 9 к настоящей Программе.</w:t>
      </w:r>
    </w:p>
    <w:p>
      <w:pPr>
        <w:pStyle w:val="0"/>
        <w:spacing w:before="200" w:line-rule="auto"/>
        <w:ind w:firstLine="540"/>
        <w:jc w:val="both"/>
      </w:pPr>
      <w:hyperlink w:history="0" w:anchor="P4290" w:tooltip="ПОРЯДОК">
        <w:r>
          <w:rPr>
            <w:sz w:val="20"/>
            <w:color w:val="0000ff"/>
          </w:rPr>
          <w:t xml:space="preserve">Порядок</w:t>
        </w:r>
      </w:hyperlink>
      <w:r>
        <w:rPr>
          <w:sz w:val="20"/>
        </w:rPr>
        <w:t xml:space="preserve">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повышению оплаты труда отдельных категорий работников муниципальных учреждений спортивной направленности приведен в приложении N 11 к настоящей Программе.</w:t>
      </w:r>
    </w:p>
    <w:p>
      <w:pPr>
        <w:pStyle w:val="0"/>
        <w:spacing w:before="200" w:line-rule="auto"/>
        <w:ind w:firstLine="540"/>
        <w:jc w:val="both"/>
      </w:pPr>
      <w:hyperlink w:history="0" w:anchor="P4390" w:tooltip="ПОРЯДОК">
        <w:r>
          <w:rPr>
            <w:sz w:val="20"/>
            <w:color w:val="0000ff"/>
          </w:rPr>
          <w:t xml:space="preserve">Порядок</w:t>
        </w:r>
      </w:hyperlink>
      <w:r>
        <w:rPr>
          <w:sz w:val="20"/>
        </w:rPr>
        <w:t xml:space="preserve">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строительству, реконструкции объектов капитального строительства муниципальной собственности приведен в приложении N 12 к настоящей Программе.</w:t>
      </w:r>
    </w:p>
    <w:p>
      <w:pPr>
        <w:pStyle w:val="0"/>
        <w:spacing w:before="200" w:line-rule="auto"/>
        <w:ind w:firstLine="540"/>
        <w:jc w:val="both"/>
      </w:pPr>
      <w:hyperlink w:history="0" w:anchor="P4472" w:tooltip="ПОРЯДОК">
        <w:r>
          <w:rPr>
            <w:sz w:val="20"/>
            <w:color w:val="0000ff"/>
          </w:rPr>
          <w:t xml:space="preserve">Порядок</w:t>
        </w:r>
      </w:hyperlink>
      <w:r>
        <w:rPr>
          <w:sz w:val="20"/>
        </w:rPr>
        <w:t xml:space="preserve"> предоставления субсидий из краевого бюджета бюджетам городских округов и муниципальных районов края на реализацию мероприятий Всероссийского физкультурно-спортивного комплекса "Готов к труду и обороне" (ГТО) приведен в приложении N 13 к настоящей Программе.</w:t>
      </w:r>
    </w:p>
    <w:p>
      <w:pPr>
        <w:pStyle w:val="0"/>
        <w:spacing w:before="200" w:line-rule="auto"/>
        <w:ind w:firstLine="540"/>
        <w:jc w:val="both"/>
      </w:pPr>
      <w:hyperlink w:history="0" w:anchor="P4593" w:tooltip="МЕТОДИКА">
        <w:r>
          <w:rPr>
            <w:sz w:val="20"/>
            <w:color w:val="0000ff"/>
          </w:rPr>
          <w:t xml:space="preserve">Методика</w:t>
        </w:r>
      </w:hyperlink>
      <w:r>
        <w:rPr>
          <w:sz w:val="20"/>
        </w:rPr>
        <w:t xml:space="preserve"> расчета показателей (индикаторов) основных мероприятий Программы приведена в приложении N 14 к настоящей Программе.</w:t>
      </w:r>
    </w:p>
    <w:p>
      <w:pPr>
        <w:pStyle w:val="0"/>
        <w:spacing w:before="200" w:line-rule="auto"/>
        <w:ind w:firstLine="540"/>
        <w:jc w:val="both"/>
      </w:pPr>
      <w:hyperlink w:history="0" w:anchor="P4616"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закупке комплектов искусственных покрытий для футбольных полей для спортивных школ, спортивного оборудования для спортивных школ олимпийского резерва и училищ олимпийского резерва приведен в приложении N 15 к настоящей Программе.</w:t>
      </w:r>
    </w:p>
    <w:p>
      <w:pPr>
        <w:pStyle w:val="0"/>
        <w:spacing w:before="200" w:line-rule="auto"/>
        <w:ind w:firstLine="540"/>
        <w:jc w:val="both"/>
      </w:pPr>
      <w:hyperlink w:history="0" w:anchor="P4763"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районов края на софинансирование расходных обязательств муниципальных районов края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приведен в приложении N 16 к настоящей Программе.</w:t>
      </w:r>
    </w:p>
    <w:p>
      <w:pPr>
        <w:pStyle w:val="0"/>
        <w:spacing w:before="200" w:line-rule="auto"/>
        <w:ind w:firstLine="540"/>
        <w:jc w:val="both"/>
      </w:pPr>
      <w:hyperlink w:history="0" w:anchor="P4936"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государственной поддержке организаций, входящих в систему спортивной подготовки, приведен в приложении N 17 к настоящей Программе.</w:t>
      </w:r>
    </w:p>
    <w:p>
      <w:pPr>
        <w:pStyle w:val="0"/>
        <w:spacing w:before="200" w:line-rule="auto"/>
        <w:ind w:firstLine="540"/>
        <w:jc w:val="both"/>
      </w:pPr>
      <w:hyperlink w:history="0" w:anchor="P5038"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 приведен в приложении N 18 к настоящей Программе.</w:t>
      </w:r>
    </w:p>
    <w:p>
      <w:pPr>
        <w:pStyle w:val="0"/>
        <w:spacing w:before="200" w:line-rule="auto"/>
        <w:ind w:firstLine="540"/>
        <w:jc w:val="both"/>
      </w:pPr>
      <w:hyperlink w:history="0" w:anchor="P5210"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приведен в приложении N 19 к настоящей Программе.</w:t>
      </w:r>
    </w:p>
    <w:p>
      <w:pPr>
        <w:pStyle w:val="0"/>
        <w:spacing w:before="200" w:line-rule="auto"/>
        <w:ind w:firstLine="540"/>
        <w:jc w:val="both"/>
      </w:pPr>
      <w:hyperlink w:history="0" w:anchor="P5313"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мероприятий муниципальных программ (подпрограмм) развития и поддержки физкультурно-спортивных организаций приведен в приложении N 20 к настоящей Программе.</w:t>
      </w:r>
    </w:p>
    <w:p>
      <w:pPr>
        <w:pStyle w:val="0"/>
        <w:spacing w:before="200" w:line-rule="auto"/>
        <w:ind w:firstLine="540"/>
        <w:jc w:val="both"/>
      </w:pPr>
      <w:hyperlink w:history="0" w:anchor="P5459" w:tooltip="ПОРЯДОК">
        <w:r>
          <w:rPr>
            <w:sz w:val="20"/>
            <w:color w:val="0000ff"/>
          </w:rPr>
          <w:t xml:space="preserve">Порядок</w:t>
        </w:r>
      </w:hyperlink>
      <w:r>
        <w:rPr>
          <w:sz w:val="20"/>
        </w:rPr>
        <w:t xml:space="preserve"> предоставления и распределения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закупке и монтажу оборудования для создания "умных" спортивных площадок приведен в приложении N 21 к настоящей Программе.</w:t>
      </w:r>
    </w:p>
    <w:p>
      <w:pPr>
        <w:pStyle w:val="0"/>
        <w:jc w:val="both"/>
      </w:pPr>
      <w:r>
        <w:rPr>
          <w:sz w:val="20"/>
        </w:rPr>
      </w:r>
    </w:p>
    <w:p>
      <w:pPr>
        <w:pStyle w:val="2"/>
        <w:outlineLvl w:val="1"/>
        <w:jc w:val="center"/>
      </w:pPr>
      <w:r>
        <w:rPr>
          <w:sz w:val="20"/>
        </w:rPr>
        <w:t xml:space="preserve">6. Краткое описание основных мероприятий Программы</w:t>
      </w:r>
    </w:p>
    <w:p>
      <w:pPr>
        <w:pStyle w:val="0"/>
        <w:jc w:val="both"/>
      </w:pPr>
      <w:r>
        <w:rPr>
          <w:sz w:val="20"/>
        </w:rPr>
      </w:r>
    </w:p>
    <w:p>
      <w:pPr>
        <w:pStyle w:val="0"/>
        <w:ind w:firstLine="540"/>
        <w:jc w:val="both"/>
      </w:pPr>
      <w:r>
        <w:rPr>
          <w:sz w:val="20"/>
        </w:rPr>
        <w:t xml:space="preserve">Утратил силу. - </w:t>
      </w:r>
      <w:hyperlink w:history="0" r:id="rId72"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2"/>
        <w:outlineLvl w:val="1"/>
        <w:jc w:val="center"/>
      </w:pPr>
      <w:r>
        <w:rPr>
          <w:sz w:val="20"/>
        </w:rPr>
        <w:t xml:space="preserve">7. Меры правового регулирования, направленные</w:t>
      </w:r>
    </w:p>
    <w:p>
      <w:pPr>
        <w:pStyle w:val="2"/>
        <w:jc w:val="center"/>
      </w:pPr>
      <w:r>
        <w:rPr>
          <w:sz w:val="20"/>
        </w:rPr>
        <w:t xml:space="preserve">на достижение целей и задач Программы</w:t>
      </w:r>
    </w:p>
    <w:p>
      <w:pPr>
        <w:pStyle w:val="0"/>
        <w:jc w:val="both"/>
      </w:pPr>
      <w:r>
        <w:rPr>
          <w:sz w:val="20"/>
        </w:rPr>
      </w:r>
    </w:p>
    <w:p>
      <w:pPr>
        <w:pStyle w:val="0"/>
        <w:ind w:firstLine="540"/>
        <w:jc w:val="both"/>
      </w:pPr>
      <w:r>
        <w:rPr>
          <w:sz w:val="20"/>
        </w:rPr>
        <w:t xml:space="preserve">Утратил силу. - </w:t>
      </w:r>
      <w:hyperlink w:history="0" r:id="rId73"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2"/>
        <w:outlineLvl w:val="1"/>
        <w:jc w:val="center"/>
      </w:pPr>
      <w:r>
        <w:rPr>
          <w:sz w:val="20"/>
        </w:rPr>
        <w:t xml:space="preserve">8. Ресурсное обеспечение реализации Программы</w:t>
      </w:r>
    </w:p>
    <w:p>
      <w:pPr>
        <w:pStyle w:val="0"/>
        <w:jc w:val="both"/>
      </w:pPr>
      <w:r>
        <w:rPr>
          <w:sz w:val="20"/>
        </w:rPr>
      </w:r>
    </w:p>
    <w:p>
      <w:pPr>
        <w:pStyle w:val="0"/>
        <w:ind w:firstLine="540"/>
        <w:jc w:val="both"/>
      </w:pPr>
      <w:r>
        <w:rPr>
          <w:sz w:val="20"/>
        </w:rPr>
        <w:t xml:space="preserve">Утратил силу. - </w:t>
      </w:r>
      <w:hyperlink w:history="0" r:id="rId74"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2"/>
        <w:outlineLvl w:val="1"/>
        <w:jc w:val="center"/>
      </w:pPr>
      <w:r>
        <w:rPr>
          <w:sz w:val="20"/>
        </w:rPr>
        <w:t xml:space="preserve">9. Анализ рисков реализации Программы</w:t>
      </w:r>
    </w:p>
    <w:p>
      <w:pPr>
        <w:pStyle w:val="0"/>
        <w:jc w:val="both"/>
      </w:pPr>
      <w:r>
        <w:rPr>
          <w:sz w:val="20"/>
        </w:rPr>
      </w:r>
    </w:p>
    <w:p>
      <w:pPr>
        <w:pStyle w:val="0"/>
        <w:ind w:firstLine="540"/>
        <w:jc w:val="both"/>
      </w:pPr>
      <w:r>
        <w:rPr>
          <w:sz w:val="20"/>
        </w:rPr>
        <w:t xml:space="preserve">Утратил силу. - </w:t>
      </w:r>
      <w:hyperlink w:history="0" r:id="rId75"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2"/>
        <w:outlineLvl w:val="1"/>
        <w:jc w:val="center"/>
      </w:pPr>
      <w:r>
        <w:rPr>
          <w:sz w:val="20"/>
        </w:rPr>
        <w:t xml:space="preserve">10. Механизм реализации Программы</w:t>
      </w:r>
    </w:p>
    <w:p>
      <w:pPr>
        <w:pStyle w:val="0"/>
        <w:jc w:val="both"/>
      </w:pPr>
      <w:r>
        <w:rPr>
          <w:sz w:val="20"/>
        </w:rPr>
      </w:r>
    </w:p>
    <w:p>
      <w:pPr>
        <w:pStyle w:val="0"/>
        <w:ind w:firstLine="540"/>
        <w:jc w:val="both"/>
      </w:pPr>
      <w:r>
        <w:rPr>
          <w:sz w:val="20"/>
        </w:rPr>
        <w:t xml:space="preserve">Утратил силу. - </w:t>
      </w:r>
      <w:hyperlink w:history="0" r:id="rId76"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09" w:name="P409"/>
    <w:bookmarkEnd w:id="40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ХАБАРОВСКОГО КРАЯ "РАЗВИТИЕ ФИЗИЧЕСКОЙ КУЛЬТУРЫ И СПОРТА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50"/>
        <w:gridCol w:w="2899"/>
        <w:gridCol w:w="1219"/>
        <w:gridCol w:w="1789"/>
        <w:gridCol w:w="724"/>
        <w:gridCol w:w="664"/>
        <w:gridCol w:w="664"/>
        <w:gridCol w:w="664"/>
        <w:gridCol w:w="664"/>
        <w:gridCol w:w="664"/>
        <w:gridCol w:w="664"/>
        <w:gridCol w:w="664"/>
        <w:gridCol w:w="664"/>
      </w:tblGrid>
      <w:tr>
        <w:tblPrEx>
          <w:tblBorders>
            <w:left w:val="single" w:sz="4"/>
            <w:right w:val="single" w:sz="4"/>
            <w:insideV w:val="single" w:sz="4"/>
            <w:insideH w:val="single" w:sz="4"/>
          </w:tblBorders>
        </w:tblPrEx>
        <w:tc>
          <w:tcPr>
            <w:tcW w:w="850" w:type="dxa"/>
            <w:vAlign w:val="center"/>
            <w:tcBorders>
              <w:top w:val="single" w:sz="4"/>
              <w:bottom w:val="single" w:sz="4"/>
            </w:tcBorders>
            <w:vMerge w:val="restart"/>
          </w:tcPr>
          <w:p>
            <w:pPr>
              <w:pStyle w:val="0"/>
              <w:jc w:val="center"/>
            </w:pPr>
            <w:r>
              <w:rPr>
                <w:sz w:val="20"/>
              </w:rPr>
              <w:t xml:space="preserve">N п/п</w:t>
            </w:r>
          </w:p>
        </w:tc>
        <w:tc>
          <w:tcPr>
            <w:tcW w:w="2899"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219" w:type="dxa"/>
            <w:vAlign w:val="center"/>
            <w:tcBorders>
              <w:top w:val="single" w:sz="4"/>
              <w:bottom w:val="single" w:sz="4"/>
            </w:tcBorders>
            <w:vMerge w:val="restart"/>
          </w:tcPr>
          <w:p>
            <w:pPr>
              <w:pStyle w:val="0"/>
              <w:jc w:val="center"/>
            </w:pPr>
            <w:r>
              <w:rPr>
                <w:sz w:val="20"/>
              </w:rPr>
              <w:t xml:space="preserve">Единица измерения</w:t>
            </w:r>
          </w:p>
        </w:tc>
        <w:tc>
          <w:tcPr>
            <w:tcW w:w="1789" w:type="dxa"/>
            <w:vAlign w:val="center"/>
            <w:tcBorders>
              <w:top w:val="single" w:sz="4"/>
              <w:bottom w:val="single" w:sz="4"/>
            </w:tcBorders>
            <w:vMerge w:val="restart"/>
          </w:tcPr>
          <w:p>
            <w:pPr>
              <w:pStyle w:val="0"/>
              <w:jc w:val="center"/>
            </w:pPr>
            <w:r>
              <w:rPr>
                <w:sz w:val="20"/>
              </w:rPr>
              <w:t xml:space="preserve">Источник информации</w:t>
            </w:r>
          </w:p>
        </w:tc>
        <w:tc>
          <w:tcPr>
            <w:gridSpan w:val="9"/>
            <w:tcW w:w="6036" w:type="dxa"/>
            <w:vAlign w:val="center"/>
            <w:tcBorders>
              <w:top w:val="single" w:sz="4"/>
              <w:bottom w:val="single" w:sz="4"/>
            </w:tcBorders>
          </w:tcPr>
          <w:p>
            <w:pPr>
              <w:pStyle w:val="0"/>
              <w:jc w:val="center"/>
            </w:pPr>
            <w:r>
              <w:rPr>
                <w:sz w:val="20"/>
              </w:rPr>
              <w:t xml:space="preserve">Значение показателя (индикатора)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1388" w:type="dxa"/>
            <w:vAlign w:val="center"/>
            <w:tcBorders>
              <w:top w:val="single" w:sz="4"/>
              <w:bottom w:val="single" w:sz="4"/>
            </w:tcBorders>
          </w:tcPr>
          <w:p>
            <w:pPr>
              <w:pStyle w:val="0"/>
              <w:jc w:val="center"/>
            </w:pPr>
            <w:r>
              <w:rPr>
                <w:sz w:val="20"/>
              </w:rPr>
              <w:t xml:space="preserve">2020</w:t>
            </w:r>
          </w:p>
        </w:tc>
        <w:tc>
          <w:tcPr>
            <w:gridSpan w:val="2"/>
            <w:tcW w:w="1328" w:type="dxa"/>
            <w:vAlign w:val="center"/>
            <w:tcBorders>
              <w:top w:val="single" w:sz="4"/>
              <w:bottom w:val="single" w:sz="4"/>
            </w:tcBorders>
          </w:tcPr>
          <w:p>
            <w:pPr>
              <w:pStyle w:val="0"/>
              <w:jc w:val="center"/>
            </w:pPr>
            <w:r>
              <w:rPr>
                <w:sz w:val="20"/>
              </w:rPr>
              <w:t xml:space="preserve">2021</w:t>
            </w:r>
          </w:p>
        </w:tc>
        <w:tc>
          <w:tcPr>
            <w:gridSpan w:val="2"/>
            <w:tcW w:w="1328" w:type="dxa"/>
            <w:vAlign w:val="center"/>
            <w:tcBorders>
              <w:top w:val="single" w:sz="4"/>
              <w:bottom w:val="single" w:sz="4"/>
            </w:tcBorders>
          </w:tcPr>
          <w:p>
            <w:pPr>
              <w:pStyle w:val="0"/>
              <w:jc w:val="center"/>
            </w:pPr>
            <w:r>
              <w:rPr>
                <w:sz w:val="20"/>
              </w:rPr>
              <w:t xml:space="preserve">2022</w:t>
            </w:r>
          </w:p>
        </w:tc>
        <w:tc>
          <w:tcPr>
            <w:tcW w:w="664" w:type="dxa"/>
            <w:vAlign w:val="center"/>
            <w:tcBorders>
              <w:top w:val="single" w:sz="4"/>
              <w:bottom w:val="single" w:sz="4"/>
            </w:tcBorders>
          </w:tcPr>
          <w:p>
            <w:pPr>
              <w:pStyle w:val="0"/>
              <w:jc w:val="center"/>
            </w:pPr>
            <w:r>
              <w:rPr>
                <w:sz w:val="20"/>
              </w:rPr>
              <w:t xml:space="preserve">2023</w:t>
            </w:r>
          </w:p>
        </w:tc>
        <w:tc>
          <w:tcPr>
            <w:tcW w:w="664" w:type="dxa"/>
            <w:vAlign w:val="center"/>
            <w:tcBorders>
              <w:top w:val="single" w:sz="4"/>
              <w:bottom w:val="single" w:sz="4"/>
            </w:tcBorders>
          </w:tcPr>
          <w:p>
            <w:pPr>
              <w:pStyle w:val="0"/>
              <w:jc w:val="center"/>
            </w:pPr>
            <w:r>
              <w:rPr>
                <w:sz w:val="20"/>
              </w:rPr>
              <w:t xml:space="preserve">2024</w:t>
            </w:r>
          </w:p>
        </w:tc>
        <w:tc>
          <w:tcPr>
            <w:tcW w:w="664"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24" w:type="dxa"/>
            <w:vAlign w:val="center"/>
            <w:tcBorders>
              <w:top w:val="single" w:sz="4"/>
              <w:bottom w:val="single" w:sz="4"/>
            </w:tcBorders>
          </w:tcPr>
          <w:p>
            <w:pPr>
              <w:pStyle w:val="0"/>
              <w:jc w:val="center"/>
            </w:pPr>
            <w:r>
              <w:rPr>
                <w:sz w:val="20"/>
              </w:rPr>
              <w:t xml:space="preserve">план</w:t>
            </w:r>
          </w:p>
        </w:tc>
        <w:tc>
          <w:tcPr>
            <w:tcW w:w="664" w:type="dxa"/>
            <w:vAlign w:val="center"/>
            <w:tcBorders>
              <w:top w:val="single" w:sz="4"/>
              <w:bottom w:val="single" w:sz="4"/>
            </w:tcBorders>
          </w:tcPr>
          <w:p>
            <w:pPr>
              <w:pStyle w:val="0"/>
              <w:jc w:val="center"/>
            </w:pPr>
            <w:r>
              <w:rPr>
                <w:sz w:val="20"/>
              </w:rPr>
              <w:t xml:space="preserve">факт</w:t>
            </w:r>
          </w:p>
        </w:tc>
        <w:tc>
          <w:tcPr>
            <w:tcW w:w="664" w:type="dxa"/>
            <w:vAlign w:val="center"/>
            <w:tcBorders>
              <w:top w:val="single" w:sz="4"/>
              <w:bottom w:val="single" w:sz="4"/>
            </w:tcBorders>
          </w:tcPr>
          <w:p>
            <w:pPr>
              <w:pStyle w:val="0"/>
              <w:jc w:val="center"/>
            </w:pPr>
            <w:r>
              <w:rPr>
                <w:sz w:val="20"/>
              </w:rPr>
              <w:t xml:space="preserve">план</w:t>
            </w:r>
          </w:p>
        </w:tc>
        <w:tc>
          <w:tcPr>
            <w:tcW w:w="664" w:type="dxa"/>
            <w:vAlign w:val="center"/>
            <w:tcBorders>
              <w:top w:val="single" w:sz="4"/>
              <w:bottom w:val="single" w:sz="4"/>
            </w:tcBorders>
          </w:tcPr>
          <w:p>
            <w:pPr>
              <w:pStyle w:val="0"/>
              <w:jc w:val="center"/>
            </w:pPr>
            <w:r>
              <w:rPr>
                <w:sz w:val="20"/>
              </w:rPr>
              <w:t xml:space="preserve">факт</w:t>
            </w:r>
          </w:p>
        </w:tc>
        <w:tc>
          <w:tcPr>
            <w:tcW w:w="664" w:type="dxa"/>
            <w:vAlign w:val="center"/>
            <w:tcBorders>
              <w:top w:val="single" w:sz="4"/>
              <w:bottom w:val="single" w:sz="4"/>
            </w:tcBorders>
          </w:tcPr>
          <w:p>
            <w:pPr>
              <w:pStyle w:val="0"/>
              <w:jc w:val="center"/>
            </w:pPr>
            <w:r>
              <w:rPr>
                <w:sz w:val="20"/>
              </w:rPr>
              <w:t xml:space="preserve">план</w:t>
            </w:r>
          </w:p>
        </w:tc>
        <w:tc>
          <w:tcPr>
            <w:tcW w:w="664" w:type="dxa"/>
            <w:vAlign w:val="center"/>
            <w:tcBorders>
              <w:top w:val="single" w:sz="4"/>
              <w:bottom w:val="single" w:sz="4"/>
            </w:tcBorders>
          </w:tcPr>
          <w:p>
            <w:pPr>
              <w:pStyle w:val="0"/>
              <w:jc w:val="center"/>
            </w:pPr>
            <w:r>
              <w:rPr>
                <w:sz w:val="20"/>
              </w:rPr>
              <w:t xml:space="preserve">факт</w:t>
            </w:r>
          </w:p>
        </w:tc>
        <w:tc>
          <w:tcPr>
            <w:tcW w:w="664" w:type="dxa"/>
            <w:vAlign w:val="center"/>
            <w:tcBorders>
              <w:top w:val="single" w:sz="4"/>
              <w:bottom w:val="single" w:sz="4"/>
            </w:tcBorders>
          </w:tcPr>
          <w:p>
            <w:pPr>
              <w:pStyle w:val="0"/>
              <w:jc w:val="center"/>
            </w:pPr>
            <w:r>
              <w:rPr>
                <w:sz w:val="20"/>
              </w:rPr>
              <w:t xml:space="preserve">план</w:t>
            </w:r>
          </w:p>
        </w:tc>
        <w:tc>
          <w:tcPr>
            <w:tcW w:w="664" w:type="dxa"/>
            <w:vAlign w:val="center"/>
            <w:tcBorders>
              <w:top w:val="single" w:sz="4"/>
              <w:bottom w:val="single" w:sz="4"/>
            </w:tcBorders>
          </w:tcPr>
          <w:p>
            <w:pPr>
              <w:pStyle w:val="0"/>
              <w:jc w:val="center"/>
            </w:pPr>
            <w:r>
              <w:rPr>
                <w:sz w:val="20"/>
              </w:rPr>
              <w:t xml:space="preserve">план</w:t>
            </w:r>
          </w:p>
        </w:tc>
        <w:tc>
          <w:tcPr>
            <w:tcW w:w="664" w:type="dxa"/>
            <w:vAlign w:val="center"/>
            <w:tcBorders>
              <w:top w:val="single" w:sz="4"/>
              <w:bottom w:val="single" w:sz="4"/>
            </w:tcBorders>
          </w:tcPr>
          <w:p>
            <w:pPr>
              <w:pStyle w:val="0"/>
              <w:jc w:val="center"/>
            </w:pPr>
            <w:r>
              <w:rPr>
                <w:sz w:val="20"/>
              </w:rPr>
              <w:t xml:space="preserve">план</w:t>
            </w:r>
          </w:p>
        </w:tc>
      </w:tr>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1</w:t>
            </w:r>
          </w:p>
        </w:tc>
        <w:tc>
          <w:tcPr>
            <w:tcW w:w="2899" w:type="dxa"/>
            <w:vAlign w:val="center"/>
            <w:tcBorders>
              <w:top w:val="single" w:sz="4"/>
              <w:bottom w:val="single" w:sz="4"/>
            </w:tcBorders>
          </w:tcPr>
          <w:p>
            <w:pPr>
              <w:pStyle w:val="0"/>
              <w:jc w:val="center"/>
            </w:pPr>
            <w:r>
              <w:rPr>
                <w:sz w:val="20"/>
              </w:rPr>
              <w:t xml:space="preserve">2</w:t>
            </w:r>
          </w:p>
        </w:tc>
        <w:tc>
          <w:tcPr>
            <w:tcW w:w="1219" w:type="dxa"/>
            <w:vAlign w:val="center"/>
            <w:tcBorders>
              <w:top w:val="single" w:sz="4"/>
              <w:bottom w:val="single" w:sz="4"/>
            </w:tcBorders>
          </w:tcPr>
          <w:p>
            <w:pPr>
              <w:pStyle w:val="0"/>
              <w:jc w:val="center"/>
            </w:pPr>
            <w:r>
              <w:rPr>
                <w:sz w:val="20"/>
              </w:rPr>
              <w:t xml:space="preserve">3</w:t>
            </w:r>
          </w:p>
        </w:tc>
        <w:tc>
          <w:tcPr>
            <w:tcW w:w="1789" w:type="dxa"/>
            <w:vAlign w:val="center"/>
            <w:tcBorders>
              <w:top w:val="single" w:sz="4"/>
              <w:bottom w:val="single" w:sz="4"/>
            </w:tcBorders>
          </w:tcPr>
          <w:p>
            <w:pPr>
              <w:pStyle w:val="0"/>
              <w:jc w:val="center"/>
            </w:pPr>
            <w:r>
              <w:rPr>
                <w:sz w:val="20"/>
              </w:rPr>
              <w:t xml:space="preserve">4</w:t>
            </w:r>
          </w:p>
        </w:tc>
        <w:tc>
          <w:tcPr>
            <w:tcW w:w="724" w:type="dxa"/>
            <w:vAlign w:val="center"/>
            <w:tcBorders>
              <w:top w:val="single" w:sz="4"/>
              <w:bottom w:val="single" w:sz="4"/>
            </w:tcBorders>
          </w:tcPr>
          <w:p>
            <w:pPr>
              <w:pStyle w:val="0"/>
              <w:jc w:val="center"/>
            </w:pPr>
            <w:r>
              <w:rPr>
                <w:sz w:val="20"/>
              </w:rPr>
              <w:t xml:space="preserve">5</w:t>
            </w:r>
          </w:p>
        </w:tc>
        <w:tc>
          <w:tcPr>
            <w:tcW w:w="664" w:type="dxa"/>
            <w:vAlign w:val="center"/>
            <w:tcBorders>
              <w:top w:val="single" w:sz="4"/>
              <w:bottom w:val="single" w:sz="4"/>
            </w:tcBorders>
          </w:tcPr>
          <w:p>
            <w:pPr>
              <w:pStyle w:val="0"/>
              <w:jc w:val="center"/>
            </w:pPr>
            <w:r>
              <w:rPr>
                <w:sz w:val="20"/>
              </w:rPr>
              <w:t xml:space="preserve">6</w:t>
            </w:r>
          </w:p>
        </w:tc>
        <w:tc>
          <w:tcPr>
            <w:tcW w:w="664" w:type="dxa"/>
            <w:vAlign w:val="center"/>
            <w:tcBorders>
              <w:top w:val="single" w:sz="4"/>
              <w:bottom w:val="single" w:sz="4"/>
            </w:tcBorders>
          </w:tcPr>
          <w:p>
            <w:pPr>
              <w:pStyle w:val="0"/>
              <w:jc w:val="center"/>
            </w:pPr>
            <w:r>
              <w:rPr>
                <w:sz w:val="20"/>
              </w:rPr>
              <w:t xml:space="preserve">7</w:t>
            </w:r>
          </w:p>
        </w:tc>
        <w:tc>
          <w:tcPr>
            <w:tcW w:w="664" w:type="dxa"/>
            <w:vAlign w:val="center"/>
            <w:tcBorders>
              <w:top w:val="single" w:sz="4"/>
              <w:bottom w:val="single" w:sz="4"/>
            </w:tcBorders>
          </w:tcPr>
          <w:p>
            <w:pPr>
              <w:pStyle w:val="0"/>
              <w:jc w:val="center"/>
            </w:pPr>
            <w:r>
              <w:rPr>
                <w:sz w:val="20"/>
              </w:rPr>
              <w:t xml:space="preserve">8</w:t>
            </w:r>
          </w:p>
        </w:tc>
        <w:tc>
          <w:tcPr>
            <w:tcW w:w="664" w:type="dxa"/>
            <w:vAlign w:val="center"/>
            <w:tcBorders>
              <w:top w:val="single" w:sz="4"/>
              <w:bottom w:val="single" w:sz="4"/>
            </w:tcBorders>
          </w:tcPr>
          <w:p>
            <w:pPr>
              <w:pStyle w:val="0"/>
              <w:jc w:val="center"/>
            </w:pPr>
            <w:r>
              <w:rPr>
                <w:sz w:val="20"/>
              </w:rPr>
              <w:t xml:space="preserve">9</w:t>
            </w:r>
          </w:p>
        </w:tc>
        <w:tc>
          <w:tcPr>
            <w:tcW w:w="664" w:type="dxa"/>
            <w:vAlign w:val="center"/>
            <w:tcBorders>
              <w:top w:val="single" w:sz="4"/>
              <w:bottom w:val="single" w:sz="4"/>
            </w:tcBorders>
          </w:tcPr>
          <w:p>
            <w:pPr>
              <w:pStyle w:val="0"/>
              <w:jc w:val="center"/>
            </w:pPr>
            <w:r>
              <w:rPr>
                <w:sz w:val="20"/>
              </w:rPr>
              <w:t xml:space="preserve">10</w:t>
            </w:r>
          </w:p>
        </w:tc>
        <w:tc>
          <w:tcPr>
            <w:tcW w:w="664" w:type="dxa"/>
            <w:vAlign w:val="center"/>
            <w:tcBorders>
              <w:top w:val="single" w:sz="4"/>
              <w:bottom w:val="single" w:sz="4"/>
            </w:tcBorders>
          </w:tcPr>
          <w:p>
            <w:pPr>
              <w:pStyle w:val="0"/>
              <w:jc w:val="center"/>
            </w:pPr>
            <w:r>
              <w:rPr>
                <w:sz w:val="20"/>
              </w:rPr>
              <w:t xml:space="preserve">11</w:t>
            </w:r>
          </w:p>
        </w:tc>
        <w:tc>
          <w:tcPr>
            <w:tcW w:w="664" w:type="dxa"/>
            <w:vAlign w:val="center"/>
            <w:tcBorders>
              <w:top w:val="single" w:sz="4"/>
              <w:bottom w:val="single" w:sz="4"/>
            </w:tcBorders>
          </w:tcPr>
          <w:p>
            <w:pPr>
              <w:pStyle w:val="0"/>
              <w:jc w:val="center"/>
            </w:pPr>
            <w:r>
              <w:rPr>
                <w:sz w:val="20"/>
              </w:rPr>
              <w:t xml:space="preserve">12</w:t>
            </w:r>
          </w:p>
        </w:tc>
        <w:tc>
          <w:tcPr>
            <w:tcW w:w="664" w:type="dxa"/>
            <w:vAlign w:val="center"/>
            <w:tcBorders>
              <w:top w:val="single" w:sz="4"/>
              <w:bottom w:val="single" w:sz="4"/>
            </w:tcBorders>
          </w:tcPr>
          <w:p>
            <w:pPr>
              <w:pStyle w:val="0"/>
              <w:jc w:val="center"/>
            </w:pPr>
            <w:r>
              <w:rPr>
                <w:sz w:val="20"/>
              </w:rPr>
              <w:t xml:space="preserve">13</w:t>
            </w:r>
          </w:p>
        </w:tc>
      </w:tr>
      <w:tr>
        <w:tc>
          <w:tcPr>
            <w:tcW w:w="850" w:type="dxa"/>
            <w:tcBorders>
              <w:top w:val="single" w:sz="4"/>
              <w:left w:val="nil"/>
              <w:bottom w:val="nil"/>
              <w:right w:val="nil"/>
            </w:tcBorders>
          </w:tcPr>
          <w:p>
            <w:pPr>
              <w:pStyle w:val="0"/>
              <w:outlineLvl w:val="2"/>
              <w:jc w:val="center"/>
            </w:pPr>
            <w:r>
              <w:rPr>
                <w:sz w:val="20"/>
              </w:rPr>
              <w:t xml:space="preserve">1.</w:t>
            </w:r>
          </w:p>
        </w:tc>
        <w:tc>
          <w:tcPr>
            <w:gridSpan w:val="12"/>
            <w:tcW w:w="11943" w:type="dxa"/>
            <w:tcBorders>
              <w:top w:val="single" w:sz="4"/>
              <w:left w:val="nil"/>
              <w:bottom w:val="nil"/>
              <w:right w:val="nil"/>
            </w:tcBorders>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w:t>
            </w:r>
          </w:p>
        </w:tc>
      </w:tr>
      <w:tr>
        <w:tc>
          <w:tcPr>
            <w:tcW w:w="850" w:type="dxa"/>
            <w:tcBorders>
              <w:top w:val="nil"/>
              <w:left w:val="nil"/>
              <w:bottom w:val="nil"/>
              <w:right w:val="nil"/>
            </w:tcBorders>
          </w:tcPr>
          <w:p>
            <w:pPr>
              <w:pStyle w:val="0"/>
              <w:outlineLvl w:val="3"/>
              <w:jc w:val="center"/>
            </w:pPr>
            <w:r>
              <w:rPr>
                <w:sz w:val="20"/>
              </w:rPr>
              <w:t xml:space="preserve">1.1.</w:t>
            </w:r>
          </w:p>
        </w:tc>
        <w:tc>
          <w:tcPr>
            <w:gridSpan w:val="12"/>
            <w:tcW w:w="11943" w:type="dxa"/>
            <w:tcBorders>
              <w:top w:val="nil"/>
              <w:left w:val="nil"/>
              <w:bottom w:val="nil"/>
              <w:right w:val="nil"/>
            </w:tcBorders>
          </w:tcPr>
          <w:p>
            <w:pPr>
              <w:pStyle w:val="0"/>
            </w:pPr>
            <w:r>
              <w:rPr>
                <w:sz w:val="20"/>
              </w:rPr>
              <w:t xml:space="preserve">Создание благоприятных условий для привлечения различных слоев населения к организованным занятиям физической культурой и спортом</w:t>
            </w:r>
          </w:p>
        </w:tc>
      </w:tr>
      <w:tr>
        <w:tc>
          <w:tcPr>
            <w:tcW w:w="850" w:type="dxa"/>
            <w:tcBorders>
              <w:top w:val="nil"/>
              <w:left w:val="nil"/>
              <w:bottom w:val="nil"/>
              <w:right w:val="nil"/>
            </w:tcBorders>
          </w:tcPr>
          <w:p>
            <w:pPr>
              <w:pStyle w:val="0"/>
              <w:jc w:val="center"/>
            </w:pPr>
            <w:r>
              <w:rPr>
                <w:sz w:val="20"/>
              </w:rPr>
              <w:t xml:space="preserve">1.1.1.</w:t>
            </w:r>
          </w:p>
        </w:tc>
        <w:tc>
          <w:tcPr>
            <w:tcW w:w="2899" w:type="dxa"/>
            <w:tcBorders>
              <w:top w:val="nil"/>
              <w:left w:val="nil"/>
              <w:bottom w:val="nil"/>
              <w:right w:val="nil"/>
            </w:tcBorders>
          </w:tcPr>
          <w:p>
            <w:pPr>
              <w:pStyle w:val="0"/>
            </w:pPr>
            <w:r>
              <w:rPr>
                <w:sz w:val="20"/>
              </w:rPr>
              <w:t xml:space="preserve">Удельный вес жителей края, систематически занимающихся физической культурой и спортом, в общей численности населения края</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44,3</w:t>
            </w:r>
          </w:p>
        </w:tc>
        <w:tc>
          <w:tcPr>
            <w:tcW w:w="664" w:type="dxa"/>
            <w:tcBorders>
              <w:top w:val="nil"/>
              <w:left w:val="nil"/>
              <w:bottom w:val="nil"/>
              <w:right w:val="nil"/>
            </w:tcBorders>
          </w:tcPr>
          <w:p>
            <w:pPr>
              <w:pStyle w:val="0"/>
              <w:jc w:val="center"/>
            </w:pPr>
            <w:r>
              <w:rPr>
                <w:sz w:val="20"/>
              </w:rPr>
              <w:t xml:space="preserve">44,7</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1.1.2.</w:t>
            </w:r>
          </w:p>
        </w:tc>
        <w:tc>
          <w:tcPr>
            <w:tcW w:w="2899" w:type="dxa"/>
            <w:tcBorders>
              <w:top w:val="nil"/>
              <w:left w:val="nil"/>
              <w:bottom w:val="nil"/>
              <w:right w:val="nil"/>
            </w:tcBorders>
          </w:tcPr>
          <w:p>
            <w:pPr>
              <w:pStyle w:val="0"/>
            </w:pPr>
            <w:r>
              <w:rPr>
                <w:sz w:val="20"/>
              </w:rPr>
              <w:t xml:space="preserve">Удовлетворенность населения условиями для занятия физической культурой и спортом</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министерство спорта края</w:t>
            </w:r>
          </w:p>
        </w:tc>
        <w:tc>
          <w:tcPr>
            <w:tcW w:w="72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61,8</w:t>
            </w:r>
          </w:p>
        </w:tc>
        <w:tc>
          <w:tcPr>
            <w:tcW w:w="66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74,2</w:t>
            </w:r>
          </w:p>
        </w:tc>
        <w:tc>
          <w:tcPr>
            <w:tcW w:w="66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63,7</w:t>
            </w:r>
          </w:p>
        </w:tc>
        <w:tc>
          <w:tcPr>
            <w:tcW w:w="66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40,0</w:t>
            </w:r>
          </w:p>
        </w:tc>
      </w:tr>
      <w:tr>
        <w:tc>
          <w:tcPr>
            <w:tcW w:w="850" w:type="dxa"/>
            <w:tcBorders>
              <w:top w:val="nil"/>
              <w:left w:val="nil"/>
              <w:bottom w:val="nil"/>
              <w:right w:val="nil"/>
            </w:tcBorders>
          </w:tcPr>
          <w:p>
            <w:pPr>
              <w:pStyle w:val="0"/>
              <w:jc w:val="center"/>
            </w:pPr>
            <w:r>
              <w:rPr>
                <w:sz w:val="20"/>
              </w:rPr>
              <w:t xml:space="preserve">1.1.3.</w:t>
            </w:r>
          </w:p>
        </w:tc>
        <w:tc>
          <w:tcPr>
            <w:tcW w:w="2899" w:type="dxa"/>
            <w:tcBorders>
              <w:top w:val="nil"/>
              <w:left w:val="nil"/>
              <w:bottom w:val="nil"/>
              <w:right w:val="nil"/>
            </w:tcBorders>
          </w:tcPr>
          <w:p>
            <w:pPr>
              <w:pStyle w:val="0"/>
            </w:pPr>
            <w:r>
              <w:rPr>
                <w:sz w:val="20"/>
              </w:rPr>
              <w:t xml:space="preserve">Соотношение средней заработной платы педагогических работников учреждений спортивной направленности к средней заработной плате учителей в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93,6</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93,9</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r>
      <w:tr>
        <w:tc>
          <w:tcPr>
            <w:tcW w:w="850" w:type="dxa"/>
            <w:tcBorders>
              <w:top w:val="nil"/>
              <w:left w:val="nil"/>
              <w:bottom w:val="nil"/>
              <w:right w:val="nil"/>
            </w:tcBorders>
          </w:tcPr>
          <w:p>
            <w:pPr>
              <w:pStyle w:val="0"/>
              <w:jc w:val="center"/>
            </w:pPr>
            <w:r>
              <w:rPr>
                <w:sz w:val="20"/>
              </w:rPr>
              <w:t xml:space="preserve">1.1.4.</w:t>
            </w:r>
          </w:p>
        </w:tc>
        <w:tc>
          <w:tcPr>
            <w:tcW w:w="2899" w:type="dxa"/>
            <w:tcBorders>
              <w:top w:val="nil"/>
              <w:left w:val="nil"/>
              <w:bottom w:val="nil"/>
              <w:right w:val="nil"/>
            </w:tcBorders>
          </w:tcPr>
          <w:p>
            <w:pPr>
              <w:pStyle w:val="0"/>
            </w:pPr>
            <w:r>
              <w:rPr>
                <w:sz w:val="20"/>
              </w:rPr>
              <w:t xml:space="preserve">Соотношение средней заработной платы врачей (обеспечивающих предоставление медицинских услуг в учреждениях спортивной направленности) к средней заработной плате в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173,8</w:t>
            </w:r>
          </w:p>
        </w:tc>
        <w:tc>
          <w:tcPr>
            <w:tcW w:w="664" w:type="dxa"/>
            <w:tcBorders>
              <w:top w:val="nil"/>
              <w:left w:val="nil"/>
              <w:bottom w:val="nil"/>
              <w:right w:val="nil"/>
            </w:tcBorders>
          </w:tcPr>
          <w:p>
            <w:pPr>
              <w:pStyle w:val="0"/>
              <w:jc w:val="center"/>
            </w:pPr>
            <w:r>
              <w:rPr>
                <w:sz w:val="20"/>
              </w:rPr>
              <w:t xml:space="preserve">169,3</w:t>
            </w:r>
          </w:p>
        </w:tc>
        <w:tc>
          <w:tcPr>
            <w:tcW w:w="664" w:type="dxa"/>
            <w:tcBorders>
              <w:top w:val="nil"/>
              <w:left w:val="nil"/>
              <w:bottom w:val="nil"/>
              <w:right w:val="nil"/>
            </w:tcBorders>
          </w:tcPr>
          <w:p>
            <w:pPr>
              <w:pStyle w:val="0"/>
              <w:jc w:val="center"/>
            </w:pPr>
            <w:r>
              <w:rPr>
                <w:sz w:val="20"/>
              </w:rPr>
              <w:t xml:space="preserve">173,8</w:t>
            </w:r>
          </w:p>
        </w:tc>
        <w:tc>
          <w:tcPr>
            <w:tcW w:w="664" w:type="dxa"/>
            <w:tcBorders>
              <w:top w:val="nil"/>
              <w:left w:val="nil"/>
              <w:bottom w:val="nil"/>
              <w:right w:val="nil"/>
            </w:tcBorders>
          </w:tcPr>
          <w:p>
            <w:pPr>
              <w:pStyle w:val="0"/>
              <w:jc w:val="center"/>
            </w:pPr>
            <w:r>
              <w:rPr>
                <w:sz w:val="20"/>
              </w:rPr>
              <w:t xml:space="preserve">156,7</w:t>
            </w:r>
          </w:p>
        </w:tc>
        <w:tc>
          <w:tcPr>
            <w:tcW w:w="664" w:type="dxa"/>
            <w:tcBorders>
              <w:top w:val="nil"/>
              <w:left w:val="nil"/>
              <w:bottom w:val="nil"/>
              <w:right w:val="nil"/>
            </w:tcBorders>
          </w:tcPr>
          <w:p>
            <w:pPr>
              <w:pStyle w:val="0"/>
              <w:jc w:val="center"/>
            </w:pPr>
            <w:r>
              <w:rPr>
                <w:sz w:val="20"/>
              </w:rPr>
              <w:t xml:space="preserve">173,8</w:t>
            </w:r>
          </w:p>
        </w:tc>
        <w:tc>
          <w:tcPr>
            <w:tcW w:w="664" w:type="dxa"/>
            <w:tcBorders>
              <w:top w:val="nil"/>
              <w:left w:val="nil"/>
              <w:bottom w:val="nil"/>
              <w:right w:val="nil"/>
            </w:tcBorders>
          </w:tcPr>
          <w:p>
            <w:pPr>
              <w:pStyle w:val="0"/>
              <w:jc w:val="center"/>
            </w:pPr>
            <w:r>
              <w:rPr>
                <w:sz w:val="20"/>
              </w:rPr>
              <w:t xml:space="preserve">171,2</w:t>
            </w:r>
          </w:p>
        </w:tc>
        <w:tc>
          <w:tcPr>
            <w:tcW w:w="664" w:type="dxa"/>
            <w:tcBorders>
              <w:top w:val="nil"/>
              <w:left w:val="nil"/>
              <w:bottom w:val="nil"/>
              <w:right w:val="nil"/>
            </w:tcBorders>
          </w:tcPr>
          <w:p>
            <w:pPr>
              <w:pStyle w:val="0"/>
              <w:jc w:val="center"/>
            </w:pPr>
            <w:r>
              <w:rPr>
                <w:sz w:val="20"/>
              </w:rPr>
              <w:t xml:space="preserve">173,8</w:t>
            </w:r>
          </w:p>
        </w:tc>
        <w:tc>
          <w:tcPr>
            <w:tcW w:w="664" w:type="dxa"/>
            <w:tcBorders>
              <w:top w:val="nil"/>
              <w:left w:val="nil"/>
              <w:bottom w:val="nil"/>
              <w:right w:val="nil"/>
            </w:tcBorders>
          </w:tcPr>
          <w:p>
            <w:pPr>
              <w:pStyle w:val="0"/>
              <w:jc w:val="center"/>
            </w:pPr>
            <w:r>
              <w:rPr>
                <w:sz w:val="20"/>
              </w:rPr>
              <w:t xml:space="preserve">173,8</w:t>
            </w:r>
          </w:p>
        </w:tc>
        <w:tc>
          <w:tcPr>
            <w:tcW w:w="664" w:type="dxa"/>
            <w:tcBorders>
              <w:top w:val="nil"/>
              <w:left w:val="nil"/>
              <w:bottom w:val="nil"/>
              <w:right w:val="nil"/>
            </w:tcBorders>
          </w:tcPr>
          <w:p>
            <w:pPr>
              <w:pStyle w:val="0"/>
              <w:jc w:val="center"/>
            </w:pPr>
            <w:r>
              <w:rPr>
                <w:sz w:val="20"/>
              </w:rPr>
              <w:t xml:space="preserve">173,8</w:t>
            </w:r>
          </w:p>
        </w:tc>
      </w:tr>
      <w:tr>
        <w:tc>
          <w:tcPr>
            <w:tcW w:w="850" w:type="dxa"/>
            <w:tcBorders>
              <w:top w:val="nil"/>
              <w:left w:val="nil"/>
              <w:bottom w:val="nil"/>
              <w:right w:val="nil"/>
            </w:tcBorders>
          </w:tcPr>
          <w:p>
            <w:pPr>
              <w:pStyle w:val="0"/>
              <w:jc w:val="center"/>
            </w:pPr>
            <w:r>
              <w:rPr>
                <w:sz w:val="20"/>
              </w:rPr>
              <w:t xml:space="preserve">1.1.5.</w:t>
            </w:r>
          </w:p>
        </w:tc>
        <w:tc>
          <w:tcPr>
            <w:tcW w:w="2899" w:type="dxa"/>
            <w:tcBorders>
              <w:top w:val="nil"/>
              <w:left w:val="nil"/>
              <w:bottom w:val="nil"/>
              <w:right w:val="nil"/>
            </w:tcBorders>
          </w:tcPr>
          <w:p>
            <w:pPr>
              <w:pStyle w:val="0"/>
            </w:pPr>
            <w:r>
              <w:rPr>
                <w:sz w:val="20"/>
              </w:rPr>
              <w:t xml:space="preserve">Соотношение средней заработной платы среднего медицинского персонала (обеспечивающего предоставление медицинских услуг в учреждениях спортивной направленности) к средней заработной плате в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85,8</w:t>
            </w:r>
          </w:p>
        </w:tc>
        <w:tc>
          <w:tcPr>
            <w:tcW w:w="664" w:type="dxa"/>
            <w:tcBorders>
              <w:top w:val="nil"/>
              <w:left w:val="nil"/>
              <w:bottom w:val="nil"/>
              <w:right w:val="nil"/>
            </w:tcBorders>
          </w:tcPr>
          <w:p>
            <w:pPr>
              <w:pStyle w:val="0"/>
              <w:jc w:val="center"/>
            </w:pPr>
            <w:r>
              <w:rPr>
                <w:sz w:val="20"/>
              </w:rPr>
              <w:t xml:space="preserve">89,9</w:t>
            </w:r>
          </w:p>
        </w:tc>
        <w:tc>
          <w:tcPr>
            <w:tcW w:w="664" w:type="dxa"/>
            <w:tcBorders>
              <w:top w:val="nil"/>
              <w:left w:val="nil"/>
              <w:bottom w:val="nil"/>
              <w:right w:val="nil"/>
            </w:tcBorders>
          </w:tcPr>
          <w:p>
            <w:pPr>
              <w:pStyle w:val="0"/>
              <w:jc w:val="center"/>
            </w:pPr>
            <w:r>
              <w:rPr>
                <w:sz w:val="20"/>
              </w:rPr>
              <w:t xml:space="preserve">85,8</w:t>
            </w:r>
          </w:p>
        </w:tc>
        <w:tc>
          <w:tcPr>
            <w:tcW w:w="664" w:type="dxa"/>
            <w:tcBorders>
              <w:top w:val="nil"/>
              <w:left w:val="nil"/>
              <w:bottom w:val="nil"/>
              <w:right w:val="nil"/>
            </w:tcBorders>
          </w:tcPr>
          <w:p>
            <w:pPr>
              <w:pStyle w:val="0"/>
              <w:jc w:val="center"/>
            </w:pPr>
            <w:r>
              <w:rPr>
                <w:sz w:val="20"/>
              </w:rPr>
              <w:t xml:space="preserve">81,6</w:t>
            </w:r>
          </w:p>
        </w:tc>
        <w:tc>
          <w:tcPr>
            <w:tcW w:w="664" w:type="dxa"/>
            <w:tcBorders>
              <w:top w:val="nil"/>
              <w:left w:val="nil"/>
              <w:bottom w:val="nil"/>
              <w:right w:val="nil"/>
            </w:tcBorders>
          </w:tcPr>
          <w:p>
            <w:pPr>
              <w:pStyle w:val="0"/>
              <w:jc w:val="center"/>
            </w:pPr>
            <w:r>
              <w:rPr>
                <w:sz w:val="20"/>
              </w:rPr>
              <w:t xml:space="preserve">85,8</w:t>
            </w:r>
          </w:p>
        </w:tc>
        <w:tc>
          <w:tcPr>
            <w:tcW w:w="664" w:type="dxa"/>
            <w:tcBorders>
              <w:top w:val="nil"/>
              <w:left w:val="nil"/>
              <w:bottom w:val="nil"/>
              <w:right w:val="nil"/>
            </w:tcBorders>
          </w:tcPr>
          <w:p>
            <w:pPr>
              <w:pStyle w:val="0"/>
              <w:jc w:val="center"/>
            </w:pPr>
            <w:r>
              <w:rPr>
                <w:sz w:val="20"/>
              </w:rPr>
              <w:t xml:space="preserve">87,6</w:t>
            </w:r>
          </w:p>
        </w:tc>
        <w:tc>
          <w:tcPr>
            <w:tcW w:w="664" w:type="dxa"/>
            <w:tcBorders>
              <w:top w:val="nil"/>
              <w:left w:val="nil"/>
              <w:bottom w:val="nil"/>
              <w:right w:val="nil"/>
            </w:tcBorders>
          </w:tcPr>
          <w:p>
            <w:pPr>
              <w:pStyle w:val="0"/>
              <w:jc w:val="center"/>
            </w:pPr>
            <w:r>
              <w:rPr>
                <w:sz w:val="20"/>
              </w:rPr>
              <w:t xml:space="preserve">85,8</w:t>
            </w:r>
          </w:p>
        </w:tc>
        <w:tc>
          <w:tcPr>
            <w:tcW w:w="664" w:type="dxa"/>
            <w:tcBorders>
              <w:top w:val="nil"/>
              <w:left w:val="nil"/>
              <w:bottom w:val="nil"/>
              <w:right w:val="nil"/>
            </w:tcBorders>
          </w:tcPr>
          <w:p>
            <w:pPr>
              <w:pStyle w:val="0"/>
              <w:jc w:val="center"/>
            </w:pPr>
            <w:r>
              <w:rPr>
                <w:sz w:val="20"/>
              </w:rPr>
              <w:t xml:space="preserve">85,8</w:t>
            </w:r>
          </w:p>
        </w:tc>
        <w:tc>
          <w:tcPr>
            <w:tcW w:w="664" w:type="dxa"/>
            <w:tcBorders>
              <w:top w:val="nil"/>
              <w:left w:val="nil"/>
              <w:bottom w:val="nil"/>
              <w:right w:val="nil"/>
            </w:tcBorders>
          </w:tcPr>
          <w:p>
            <w:pPr>
              <w:pStyle w:val="0"/>
              <w:jc w:val="center"/>
            </w:pPr>
            <w:r>
              <w:rPr>
                <w:sz w:val="20"/>
              </w:rPr>
              <w:t xml:space="preserve">85,8</w:t>
            </w:r>
          </w:p>
        </w:tc>
      </w:tr>
      <w:tr>
        <w:tc>
          <w:tcPr>
            <w:tcW w:w="850" w:type="dxa"/>
            <w:tcBorders>
              <w:top w:val="nil"/>
              <w:left w:val="nil"/>
              <w:bottom w:val="nil"/>
              <w:right w:val="nil"/>
            </w:tcBorders>
          </w:tcPr>
          <w:p>
            <w:pPr>
              <w:pStyle w:val="0"/>
              <w:jc w:val="center"/>
            </w:pPr>
            <w:r>
              <w:rPr>
                <w:sz w:val="20"/>
              </w:rPr>
              <w:t xml:space="preserve">1.1.6.</w:t>
            </w:r>
          </w:p>
        </w:tc>
        <w:tc>
          <w:tcPr>
            <w:tcW w:w="2899" w:type="dxa"/>
            <w:tcBorders>
              <w:top w:val="nil"/>
              <w:left w:val="nil"/>
              <w:bottom w:val="nil"/>
              <w:right w:val="nil"/>
            </w:tcBorders>
          </w:tcPr>
          <w:p>
            <w:pPr>
              <w:pStyle w:val="0"/>
            </w:pPr>
            <w:r>
              <w:rPr>
                <w:sz w:val="20"/>
              </w:rPr>
              <w:t xml:space="preserve">Доля средств бюджета Хабаровского края, выделяемых негосударственным (немуниципальным) организациям, в том числе социально ориентированным некоммерческим организациям, на предоставление услуг, в общем объеме средств краевого бюджета, выделяемых на предоставление услуг в сфере физической культуры и спорта</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1,2</w:t>
            </w:r>
          </w:p>
        </w:tc>
        <w:tc>
          <w:tcPr>
            <w:tcW w:w="664" w:type="dxa"/>
            <w:tcBorders>
              <w:top w:val="nil"/>
              <w:left w:val="nil"/>
              <w:bottom w:val="nil"/>
              <w:right w:val="nil"/>
            </w:tcBorders>
          </w:tcPr>
          <w:p>
            <w:pPr>
              <w:pStyle w:val="0"/>
              <w:jc w:val="center"/>
            </w:pPr>
            <w:r>
              <w:rPr>
                <w:sz w:val="20"/>
              </w:rPr>
              <w:t xml:space="preserve">0,0</w:t>
            </w:r>
          </w:p>
        </w:tc>
        <w:tc>
          <w:tcPr>
            <w:tcW w:w="664" w:type="dxa"/>
            <w:tcBorders>
              <w:top w:val="nil"/>
              <w:left w:val="nil"/>
              <w:bottom w:val="nil"/>
              <w:right w:val="nil"/>
            </w:tcBorders>
          </w:tcPr>
          <w:p>
            <w:pPr>
              <w:pStyle w:val="0"/>
              <w:jc w:val="center"/>
            </w:pPr>
            <w:r>
              <w:rPr>
                <w:sz w:val="20"/>
              </w:rPr>
              <w:t xml:space="preserve">1,2</w:t>
            </w:r>
          </w:p>
        </w:tc>
        <w:tc>
          <w:tcPr>
            <w:tcW w:w="664" w:type="dxa"/>
            <w:tcBorders>
              <w:top w:val="nil"/>
              <w:left w:val="nil"/>
              <w:bottom w:val="nil"/>
              <w:right w:val="nil"/>
            </w:tcBorders>
          </w:tcPr>
          <w:p>
            <w:pPr>
              <w:pStyle w:val="0"/>
              <w:jc w:val="center"/>
            </w:pPr>
            <w:r>
              <w:rPr>
                <w:sz w:val="20"/>
              </w:rPr>
              <w:t xml:space="preserve">0</w:t>
            </w:r>
          </w:p>
        </w:tc>
        <w:tc>
          <w:tcPr>
            <w:tcW w:w="664" w:type="dxa"/>
            <w:tcBorders>
              <w:top w:val="nil"/>
              <w:left w:val="nil"/>
              <w:bottom w:val="nil"/>
              <w:right w:val="nil"/>
            </w:tcBorders>
          </w:tcPr>
          <w:p>
            <w:pPr>
              <w:pStyle w:val="0"/>
              <w:jc w:val="center"/>
            </w:pPr>
            <w:r>
              <w:rPr>
                <w:sz w:val="20"/>
              </w:rPr>
              <w:t xml:space="preserve">1,2</w:t>
            </w:r>
          </w:p>
        </w:tc>
        <w:tc>
          <w:tcPr>
            <w:tcW w:w="664" w:type="dxa"/>
            <w:tcBorders>
              <w:top w:val="nil"/>
              <w:left w:val="nil"/>
              <w:bottom w:val="nil"/>
              <w:right w:val="nil"/>
            </w:tcBorders>
          </w:tcPr>
          <w:p>
            <w:pPr>
              <w:pStyle w:val="0"/>
              <w:jc w:val="center"/>
            </w:pPr>
            <w:r>
              <w:rPr>
                <w:sz w:val="20"/>
              </w:rPr>
              <w:t xml:space="preserve">0</w:t>
            </w:r>
          </w:p>
        </w:tc>
        <w:tc>
          <w:tcPr>
            <w:tcW w:w="664" w:type="dxa"/>
            <w:tcBorders>
              <w:top w:val="nil"/>
              <w:left w:val="nil"/>
              <w:bottom w:val="nil"/>
              <w:right w:val="nil"/>
            </w:tcBorders>
          </w:tcPr>
          <w:p>
            <w:pPr>
              <w:pStyle w:val="0"/>
              <w:jc w:val="center"/>
            </w:pPr>
            <w:r>
              <w:rPr>
                <w:sz w:val="20"/>
              </w:rPr>
              <w:t xml:space="preserve">1,2</w:t>
            </w:r>
          </w:p>
        </w:tc>
        <w:tc>
          <w:tcPr>
            <w:tcW w:w="664" w:type="dxa"/>
            <w:tcBorders>
              <w:top w:val="nil"/>
              <w:left w:val="nil"/>
              <w:bottom w:val="nil"/>
              <w:right w:val="nil"/>
            </w:tcBorders>
          </w:tcPr>
          <w:p>
            <w:pPr>
              <w:pStyle w:val="0"/>
              <w:jc w:val="center"/>
            </w:pPr>
            <w:r>
              <w:rPr>
                <w:sz w:val="20"/>
              </w:rPr>
              <w:t xml:space="preserve">1,2</w:t>
            </w:r>
          </w:p>
        </w:tc>
        <w:tc>
          <w:tcPr>
            <w:tcW w:w="664" w:type="dxa"/>
            <w:tcBorders>
              <w:top w:val="nil"/>
              <w:left w:val="nil"/>
              <w:bottom w:val="nil"/>
              <w:right w:val="nil"/>
            </w:tcBorders>
          </w:tcPr>
          <w:p>
            <w:pPr>
              <w:pStyle w:val="0"/>
              <w:jc w:val="center"/>
            </w:pPr>
            <w:r>
              <w:rPr>
                <w:sz w:val="20"/>
              </w:rPr>
              <w:t xml:space="preserve">1,2</w:t>
            </w:r>
          </w:p>
        </w:tc>
      </w:tr>
      <w:tr>
        <w:tc>
          <w:tcPr>
            <w:tcW w:w="850" w:type="dxa"/>
            <w:tcBorders>
              <w:top w:val="nil"/>
              <w:left w:val="nil"/>
              <w:bottom w:val="nil"/>
              <w:right w:val="nil"/>
            </w:tcBorders>
          </w:tcPr>
          <w:p>
            <w:pPr>
              <w:pStyle w:val="0"/>
              <w:jc w:val="center"/>
            </w:pPr>
            <w:r>
              <w:rPr>
                <w:sz w:val="20"/>
              </w:rPr>
              <w:t xml:space="preserve">1.1.7.</w:t>
            </w:r>
          </w:p>
        </w:tc>
        <w:tc>
          <w:tcPr>
            <w:tcW w:w="2899" w:type="dxa"/>
            <w:tcBorders>
              <w:top w:val="nil"/>
              <w:left w:val="nil"/>
              <w:bottom w:val="nil"/>
              <w:right w:val="nil"/>
            </w:tcBorders>
          </w:tcPr>
          <w:p>
            <w:pPr>
              <w:pStyle w:val="0"/>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80,0</w:t>
            </w:r>
          </w:p>
        </w:tc>
        <w:tc>
          <w:tcPr>
            <w:tcW w:w="664" w:type="dxa"/>
            <w:tcBorders>
              <w:top w:val="nil"/>
              <w:left w:val="nil"/>
              <w:bottom w:val="nil"/>
              <w:right w:val="nil"/>
            </w:tcBorders>
          </w:tcPr>
          <w:p>
            <w:pPr>
              <w:pStyle w:val="0"/>
              <w:jc w:val="center"/>
            </w:pPr>
            <w:r>
              <w:rPr>
                <w:sz w:val="20"/>
              </w:rPr>
              <w:t xml:space="preserve">81,3</w:t>
            </w:r>
          </w:p>
        </w:tc>
        <w:tc>
          <w:tcPr>
            <w:tcW w:w="664" w:type="dxa"/>
            <w:tcBorders>
              <w:top w:val="nil"/>
              <w:left w:val="nil"/>
              <w:bottom w:val="nil"/>
              <w:right w:val="nil"/>
            </w:tcBorders>
          </w:tcPr>
          <w:p>
            <w:pPr>
              <w:pStyle w:val="0"/>
              <w:jc w:val="center"/>
            </w:pPr>
            <w:r>
              <w:rPr>
                <w:sz w:val="20"/>
              </w:rPr>
              <w:t xml:space="preserve">81,0</w:t>
            </w:r>
          </w:p>
        </w:tc>
        <w:tc>
          <w:tcPr>
            <w:tcW w:w="664" w:type="dxa"/>
            <w:tcBorders>
              <w:top w:val="nil"/>
              <w:left w:val="nil"/>
              <w:bottom w:val="nil"/>
              <w:right w:val="nil"/>
            </w:tcBorders>
          </w:tcPr>
          <w:p>
            <w:pPr>
              <w:pStyle w:val="0"/>
              <w:jc w:val="center"/>
            </w:pPr>
            <w:r>
              <w:rPr>
                <w:sz w:val="20"/>
              </w:rPr>
              <w:t xml:space="preserve">83,2</w:t>
            </w:r>
          </w:p>
        </w:tc>
        <w:tc>
          <w:tcPr>
            <w:tcW w:w="664" w:type="dxa"/>
            <w:tcBorders>
              <w:top w:val="nil"/>
              <w:left w:val="nil"/>
              <w:bottom w:val="nil"/>
              <w:right w:val="nil"/>
            </w:tcBorders>
          </w:tcPr>
          <w:p>
            <w:pPr>
              <w:pStyle w:val="0"/>
              <w:jc w:val="center"/>
            </w:pPr>
            <w:r>
              <w:rPr>
                <w:sz w:val="20"/>
              </w:rPr>
              <w:t xml:space="preserve">84,5</w:t>
            </w:r>
          </w:p>
        </w:tc>
        <w:tc>
          <w:tcPr>
            <w:tcW w:w="664" w:type="dxa"/>
            <w:tcBorders>
              <w:top w:val="nil"/>
              <w:left w:val="nil"/>
              <w:bottom w:val="nil"/>
              <w:right w:val="nil"/>
            </w:tcBorders>
          </w:tcPr>
          <w:p>
            <w:pPr>
              <w:pStyle w:val="0"/>
              <w:jc w:val="center"/>
            </w:pPr>
            <w:r>
              <w:rPr>
                <w:sz w:val="20"/>
              </w:rPr>
              <w:t xml:space="preserve">87,0</w:t>
            </w:r>
          </w:p>
        </w:tc>
        <w:tc>
          <w:tcPr>
            <w:tcW w:w="664" w:type="dxa"/>
            <w:tcBorders>
              <w:top w:val="nil"/>
              <w:left w:val="nil"/>
              <w:bottom w:val="nil"/>
              <w:right w:val="nil"/>
            </w:tcBorders>
          </w:tcPr>
          <w:p>
            <w:pPr>
              <w:pStyle w:val="0"/>
              <w:jc w:val="center"/>
            </w:pPr>
            <w:r>
              <w:rPr>
                <w:sz w:val="20"/>
              </w:rPr>
              <w:t xml:space="preserve">87,1</w:t>
            </w:r>
          </w:p>
        </w:tc>
      </w:tr>
      <w:tr>
        <w:tc>
          <w:tcPr>
            <w:tcW w:w="850" w:type="dxa"/>
            <w:tcBorders>
              <w:top w:val="nil"/>
              <w:left w:val="nil"/>
              <w:bottom w:val="nil"/>
              <w:right w:val="nil"/>
            </w:tcBorders>
          </w:tcPr>
          <w:p>
            <w:pPr>
              <w:pStyle w:val="0"/>
              <w:jc w:val="center"/>
            </w:pPr>
            <w:r>
              <w:rPr>
                <w:sz w:val="20"/>
              </w:rPr>
              <w:t xml:space="preserve">1.1.8.</w:t>
            </w:r>
          </w:p>
        </w:tc>
        <w:tc>
          <w:tcPr>
            <w:tcW w:w="2899" w:type="dxa"/>
            <w:tcBorders>
              <w:top w:val="nil"/>
              <w:left w:val="nil"/>
              <w:bottom w:val="nil"/>
              <w:right w:val="nil"/>
            </w:tcBorders>
          </w:tcPr>
          <w:p>
            <w:pPr>
              <w:pStyle w:val="0"/>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37,0</w:t>
            </w:r>
          </w:p>
        </w:tc>
        <w:tc>
          <w:tcPr>
            <w:tcW w:w="664" w:type="dxa"/>
            <w:tcBorders>
              <w:top w:val="nil"/>
              <w:left w:val="nil"/>
              <w:bottom w:val="nil"/>
              <w:right w:val="nil"/>
            </w:tcBorders>
          </w:tcPr>
          <w:p>
            <w:pPr>
              <w:pStyle w:val="0"/>
              <w:jc w:val="center"/>
            </w:pPr>
            <w:r>
              <w:rPr>
                <w:sz w:val="20"/>
              </w:rPr>
              <w:t xml:space="preserve">39,2</w:t>
            </w:r>
          </w:p>
        </w:tc>
        <w:tc>
          <w:tcPr>
            <w:tcW w:w="664" w:type="dxa"/>
            <w:tcBorders>
              <w:top w:val="nil"/>
              <w:left w:val="nil"/>
              <w:bottom w:val="nil"/>
              <w:right w:val="nil"/>
            </w:tcBorders>
          </w:tcPr>
          <w:p>
            <w:pPr>
              <w:pStyle w:val="0"/>
              <w:jc w:val="center"/>
            </w:pPr>
            <w:r>
              <w:rPr>
                <w:sz w:val="20"/>
              </w:rPr>
              <w:t xml:space="preserve">41,5</w:t>
            </w:r>
          </w:p>
        </w:tc>
        <w:tc>
          <w:tcPr>
            <w:tcW w:w="664" w:type="dxa"/>
            <w:tcBorders>
              <w:top w:val="nil"/>
              <w:left w:val="nil"/>
              <w:bottom w:val="nil"/>
              <w:right w:val="nil"/>
            </w:tcBorders>
          </w:tcPr>
          <w:p>
            <w:pPr>
              <w:pStyle w:val="0"/>
              <w:jc w:val="center"/>
            </w:pPr>
            <w:r>
              <w:rPr>
                <w:sz w:val="20"/>
              </w:rPr>
              <w:t xml:space="preserve">44,5</w:t>
            </w:r>
          </w:p>
        </w:tc>
        <w:tc>
          <w:tcPr>
            <w:tcW w:w="664" w:type="dxa"/>
            <w:tcBorders>
              <w:top w:val="nil"/>
              <w:left w:val="nil"/>
              <w:bottom w:val="nil"/>
              <w:right w:val="nil"/>
            </w:tcBorders>
          </w:tcPr>
          <w:p>
            <w:pPr>
              <w:pStyle w:val="0"/>
              <w:jc w:val="center"/>
            </w:pPr>
            <w:r>
              <w:rPr>
                <w:sz w:val="20"/>
              </w:rPr>
              <w:t xml:space="preserve">48,2</w:t>
            </w:r>
          </w:p>
        </w:tc>
        <w:tc>
          <w:tcPr>
            <w:tcW w:w="664" w:type="dxa"/>
            <w:tcBorders>
              <w:top w:val="nil"/>
              <w:left w:val="nil"/>
              <w:bottom w:val="nil"/>
              <w:right w:val="nil"/>
            </w:tcBorders>
          </w:tcPr>
          <w:p>
            <w:pPr>
              <w:pStyle w:val="0"/>
              <w:jc w:val="center"/>
            </w:pPr>
            <w:r>
              <w:rPr>
                <w:sz w:val="20"/>
              </w:rPr>
              <w:t xml:space="preserve">52,5</w:t>
            </w:r>
          </w:p>
        </w:tc>
        <w:tc>
          <w:tcPr>
            <w:tcW w:w="664" w:type="dxa"/>
            <w:tcBorders>
              <w:top w:val="nil"/>
              <w:left w:val="nil"/>
              <w:bottom w:val="nil"/>
              <w:right w:val="nil"/>
            </w:tcBorders>
          </w:tcPr>
          <w:p>
            <w:pPr>
              <w:pStyle w:val="0"/>
              <w:jc w:val="center"/>
            </w:pPr>
            <w:r>
              <w:rPr>
                <w:sz w:val="20"/>
              </w:rPr>
              <w:t xml:space="preserve">55,5</w:t>
            </w:r>
          </w:p>
        </w:tc>
      </w:tr>
      <w:tr>
        <w:tc>
          <w:tcPr>
            <w:tcW w:w="850" w:type="dxa"/>
            <w:tcBorders>
              <w:top w:val="nil"/>
              <w:left w:val="nil"/>
              <w:bottom w:val="nil"/>
              <w:right w:val="nil"/>
            </w:tcBorders>
          </w:tcPr>
          <w:p>
            <w:pPr>
              <w:pStyle w:val="0"/>
              <w:jc w:val="center"/>
            </w:pPr>
            <w:r>
              <w:rPr>
                <w:sz w:val="20"/>
              </w:rPr>
              <w:t xml:space="preserve">1.1.9.</w:t>
            </w:r>
          </w:p>
        </w:tc>
        <w:tc>
          <w:tcPr>
            <w:tcW w:w="2899" w:type="dxa"/>
            <w:tcBorders>
              <w:top w:val="nil"/>
              <w:left w:val="nil"/>
              <w:bottom w:val="nil"/>
              <w:right w:val="nil"/>
            </w:tcBorders>
          </w:tcPr>
          <w:p>
            <w:pPr>
              <w:pStyle w:val="0"/>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13,5</w:t>
            </w:r>
          </w:p>
        </w:tc>
        <w:tc>
          <w:tcPr>
            <w:tcW w:w="664" w:type="dxa"/>
            <w:tcBorders>
              <w:top w:val="nil"/>
              <w:left w:val="nil"/>
              <w:bottom w:val="nil"/>
              <w:right w:val="nil"/>
            </w:tcBorders>
          </w:tcPr>
          <w:p>
            <w:pPr>
              <w:pStyle w:val="0"/>
              <w:jc w:val="center"/>
            </w:pPr>
            <w:r>
              <w:rPr>
                <w:sz w:val="20"/>
              </w:rPr>
              <w:t xml:space="preserve">15,5</w:t>
            </w:r>
          </w:p>
        </w:tc>
        <w:tc>
          <w:tcPr>
            <w:tcW w:w="664" w:type="dxa"/>
            <w:tcBorders>
              <w:top w:val="nil"/>
              <w:left w:val="nil"/>
              <w:bottom w:val="nil"/>
              <w:right w:val="nil"/>
            </w:tcBorders>
          </w:tcPr>
          <w:p>
            <w:pPr>
              <w:pStyle w:val="0"/>
              <w:jc w:val="center"/>
            </w:pPr>
            <w:r>
              <w:rPr>
                <w:sz w:val="20"/>
              </w:rPr>
              <w:t xml:space="preserve">17,3</w:t>
            </w:r>
          </w:p>
        </w:tc>
        <w:tc>
          <w:tcPr>
            <w:tcW w:w="664" w:type="dxa"/>
            <w:tcBorders>
              <w:top w:val="nil"/>
              <w:left w:val="nil"/>
              <w:bottom w:val="nil"/>
              <w:right w:val="nil"/>
            </w:tcBorders>
          </w:tcPr>
          <w:p>
            <w:pPr>
              <w:pStyle w:val="0"/>
              <w:jc w:val="center"/>
            </w:pPr>
            <w:r>
              <w:rPr>
                <w:sz w:val="20"/>
              </w:rPr>
              <w:t xml:space="preserve">17,6</w:t>
            </w:r>
          </w:p>
        </w:tc>
        <w:tc>
          <w:tcPr>
            <w:tcW w:w="664" w:type="dxa"/>
            <w:tcBorders>
              <w:top w:val="nil"/>
              <w:left w:val="nil"/>
              <w:bottom w:val="nil"/>
              <w:right w:val="nil"/>
            </w:tcBorders>
          </w:tcPr>
          <w:p>
            <w:pPr>
              <w:pStyle w:val="0"/>
              <w:jc w:val="center"/>
            </w:pPr>
            <w:r>
              <w:rPr>
                <w:sz w:val="20"/>
              </w:rPr>
              <w:t xml:space="preserve">20,0</w:t>
            </w:r>
          </w:p>
        </w:tc>
        <w:tc>
          <w:tcPr>
            <w:tcW w:w="664" w:type="dxa"/>
            <w:tcBorders>
              <w:top w:val="nil"/>
              <w:left w:val="nil"/>
              <w:bottom w:val="nil"/>
              <w:right w:val="nil"/>
            </w:tcBorders>
          </w:tcPr>
          <w:p>
            <w:pPr>
              <w:pStyle w:val="0"/>
              <w:jc w:val="center"/>
            </w:pPr>
            <w:r>
              <w:rPr>
                <w:sz w:val="20"/>
              </w:rPr>
              <w:t xml:space="preserve">23,0</w:t>
            </w:r>
          </w:p>
        </w:tc>
        <w:tc>
          <w:tcPr>
            <w:tcW w:w="664" w:type="dxa"/>
            <w:tcBorders>
              <w:top w:val="nil"/>
              <w:left w:val="nil"/>
              <w:bottom w:val="nil"/>
              <w:right w:val="nil"/>
            </w:tcBorders>
          </w:tcPr>
          <w:p>
            <w:pPr>
              <w:pStyle w:val="0"/>
              <w:jc w:val="center"/>
            </w:pPr>
            <w:r>
              <w:rPr>
                <w:sz w:val="20"/>
              </w:rPr>
              <w:t xml:space="preserve">27,5</w:t>
            </w:r>
          </w:p>
        </w:tc>
      </w:tr>
      <w:tr>
        <w:tc>
          <w:tcPr>
            <w:tcW w:w="850" w:type="dxa"/>
            <w:tcBorders>
              <w:top w:val="nil"/>
              <w:left w:val="nil"/>
              <w:bottom w:val="nil"/>
              <w:right w:val="nil"/>
            </w:tcBorders>
          </w:tcPr>
          <w:p>
            <w:pPr>
              <w:pStyle w:val="0"/>
              <w:jc w:val="center"/>
            </w:pPr>
            <w:r>
              <w:rPr>
                <w:sz w:val="20"/>
              </w:rPr>
              <w:t xml:space="preserve">1.1.10.</w:t>
            </w:r>
          </w:p>
        </w:tc>
        <w:tc>
          <w:tcPr>
            <w:tcW w:w="2899" w:type="dxa"/>
            <w:tcBorders>
              <w:top w:val="nil"/>
              <w:left w:val="nil"/>
              <w:bottom w:val="nil"/>
              <w:right w:val="nil"/>
            </w:tcBorders>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54,9</w:t>
            </w:r>
          </w:p>
        </w:tc>
        <w:tc>
          <w:tcPr>
            <w:tcW w:w="664" w:type="dxa"/>
            <w:tcBorders>
              <w:top w:val="nil"/>
              <w:left w:val="nil"/>
              <w:bottom w:val="nil"/>
              <w:right w:val="nil"/>
            </w:tcBorders>
          </w:tcPr>
          <w:p>
            <w:pPr>
              <w:pStyle w:val="0"/>
              <w:jc w:val="center"/>
            </w:pPr>
            <w:r>
              <w:rPr>
                <w:sz w:val="20"/>
              </w:rPr>
              <w:t xml:space="preserve">58,2</w:t>
            </w:r>
          </w:p>
        </w:tc>
        <w:tc>
          <w:tcPr>
            <w:tcW w:w="664" w:type="dxa"/>
            <w:tcBorders>
              <w:top w:val="nil"/>
              <w:left w:val="nil"/>
              <w:bottom w:val="nil"/>
              <w:right w:val="nil"/>
            </w:tcBorders>
          </w:tcPr>
          <w:p>
            <w:pPr>
              <w:pStyle w:val="0"/>
              <w:jc w:val="center"/>
            </w:pPr>
            <w:r>
              <w:rPr>
                <w:sz w:val="20"/>
              </w:rPr>
              <w:t xml:space="preserve">61,5</w:t>
            </w:r>
          </w:p>
        </w:tc>
      </w:tr>
      <w:tr>
        <w:tc>
          <w:tcPr>
            <w:tcW w:w="850" w:type="dxa"/>
            <w:tcBorders>
              <w:top w:val="nil"/>
              <w:left w:val="nil"/>
              <w:bottom w:val="nil"/>
              <w:right w:val="nil"/>
            </w:tcBorders>
          </w:tcPr>
          <w:p>
            <w:pPr>
              <w:pStyle w:val="0"/>
              <w:jc w:val="center"/>
            </w:pPr>
            <w:r>
              <w:rPr>
                <w:sz w:val="20"/>
              </w:rPr>
              <w:t xml:space="preserve">1.1.11.</w:t>
            </w:r>
          </w:p>
        </w:tc>
        <w:tc>
          <w:tcPr>
            <w:tcW w:w="2899" w:type="dxa"/>
            <w:tcBorders>
              <w:top w:val="nil"/>
              <w:left w:val="nil"/>
              <w:bottom w:val="nil"/>
              <w:right w:val="nil"/>
            </w:tcBorders>
          </w:tcPr>
          <w:p>
            <w:pPr>
              <w:pStyle w:val="0"/>
            </w:pPr>
            <w:r>
              <w:rPr>
                <w:sz w:val="20"/>
              </w:rPr>
              <w:t xml:space="preserve">Доля сельского населения, систематически занимающегося физической культурой и спортом</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43,6</w:t>
            </w:r>
          </w:p>
        </w:tc>
        <w:tc>
          <w:tcPr>
            <w:tcW w:w="664" w:type="dxa"/>
            <w:tcBorders>
              <w:top w:val="nil"/>
              <w:left w:val="nil"/>
              <w:bottom w:val="nil"/>
              <w:right w:val="nil"/>
            </w:tcBorders>
          </w:tcPr>
          <w:p>
            <w:pPr>
              <w:pStyle w:val="0"/>
              <w:jc w:val="center"/>
            </w:pPr>
            <w:r>
              <w:rPr>
                <w:sz w:val="20"/>
              </w:rPr>
              <w:t xml:space="preserve">46,0</w:t>
            </w:r>
          </w:p>
        </w:tc>
        <w:tc>
          <w:tcPr>
            <w:tcW w:w="664" w:type="dxa"/>
            <w:tcBorders>
              <w:top w:val="nil"/>
              <w:left w:val="nil"/>
              <w:bottom w:val="nil"/>
              <w:right w:val="nil"/>
            </w:tcBorders>
          </w:tcPr>
          <w:p>
            <w:pPr>
              <w:pStyle w:val="0"/>
              <w:jc w:val="center"/>
            </w:pPr>
            <w:r>
              <w:rPr>
                <w:sz w:val="20"/>
              </w:rPr>
              <w:t xml:space="preserve">48,3</w:t>
            </w:r>
          </w:p>
        </w:tc>
      </w:tr>
      <w:tr>
        <w:tc>
          <w:tcPr>
            <w:tcW w:w="850" w:type="dxa"/>
            <w:tcBorders>
              <w:top w:val="nil"/>
              <w:left w:val="nil"/>
              <w:bottom w:val="nil"/>
              <w:right w:val="nil"/>
            </w:tcBorders>
          </w:tcPr>
          <w:p>
            <w:pPr>
              <w:pStyle w:val="0"/>
              <w:jc w:val="center"/>
            </w:pPr>
            <w:r>
              <w:rPr>
                <w:sz w:val="20"/>
              </w:rPr>
              <w:t xml:space="preserve">1.1.12.</w:t>
            </w:r>
          </w:p>
        </w:tc>
        <w:tc>
          <w:tcPr>
            <w:tcW w:w="2899" w:type="dxa"/>
            <w:tcBorders>
              <w:top w:val="nil"/>
              <w:left w:val="nil"/>
              <w:bottom w:val="nil"/>
              <w:right w:val="nil"/>
            </w:tcBorders>
          </w:tcPr>
          <w:p>
            <w:pPr>
              <w:pStyle w:val="0"/>
            </w:pPr>
            <w:r>
              <w:rPr>
                <w:sz w:val="20"/>
              </w:rPr>
              <w:t xml:space="preserve">Количество некоммерческих организаций, принявших участие в профессиональных спортивных соревнованиях по командным игровым видам спорта</w:t>
            </w:r>
          </w:p>
        </w:tc>
        <w:tc>
          <w:tcPr>
            <w:tcW w:w="1219" w:type="dxa"/>
            <w:tcBorders>
              <w:top w:val="nil"/>
              <w:left w:val="nil"/>
              <w:bottom w:val="nil"/>
              <w:right w:val="nil"/>
            </w:tcBorders>
          </w:tcPr>
          <w:p>
            <w:pPr>
              <w:pStyle w:val="0"/>
            </w:pPr>
            <w:r>
              <w:rPr>
                <w:sz w:val="20"/>
              </w:rPr>
              <w:t xml:space="preserve">единиц</w:t>
            </w:r>
          </w:p>
        </w:tc>
        <w:tc>
          <w:tcPr>
            <w:tcW w:w="1789" w:type="dxa"/>
            <w:tcBorders>
              <w:top w:val="nil"/>
              <w:left w:val="nil"/>
              <w:bottom w:val="nil"/>
              <w:right w:val="nil"/>
            </w:tcBorders>
          </w:tcPr>
          <w:p>
            <w:pPr>
              <w:pStyle w:val="0"/>
            </w:pPr>
            <w:r>
              <w:rPr>
                <w:sz w:val="20"/>
              </w:rPr>
              <w:t xml:space="preserve">данные министерства спорта края</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4</w:t>
            </w:r>
          </w:p>
        </w:tc>
        <w:tc>
          <w:tcPr>
            <w:tcW w:w="664" w:type="dxa"/>
            <w:tcBorders>
              <w:top w:val="nil"/>
              <w:left w:val="nil"/>
              <w:bottom w:val="nil"/>
              <w:right w:val="nil"/>
            </w:tcBorders>
          </w:tcPr>
          <w:p>
            <w:pPr>
              <w:pStyle w:val="0"/>
              <w:jc w:val="center"/>
            </w:pPr>
            <w:r>
              <w:rPr>
                <w:sz w:val="20"/>
              </w:rPr>
              <w:t xml:space="preserve">4</w:t>
            </w:r>
          </w:p>
        </w:tc>
        <w:tc>
          <w:tcPr>
            <w:tcW w:w="664" w:type="dxa"/>
            <w:tcBorders>
              <w:top w:val="nil"/>
              <w:left w:val="nil"/>
              <w:bottom w:val="nil"/>
              <w:right w:val="nil"/>
            </w:tcBorders>
          </w:tcPr>
          <w:p>
            <w:pPr>
              <w:pStyle w:val="0"/>
              <w:jc w:val="center"/>
            </w:pPr>
            <w:r>
              <w:rPr>
                <w:sz w:val="20"/>
              </w:rPr>
              <w:t xml:space="preserve">4</w:t>
            </w:r>
          </w:p>
        </w:tc>
      </w:tr>
      <w:tr>
        <w:tc>
          <w:tcPr>
            <w:tcW w:w="850" w:type="dxa"/>
            <w:tcBorders>
              <w:top w:val="nil"/>
              <w:left w:val="nil"/>
              <w:bottom w:val="nil"/>
              <w:right w:val="nil"/>
            </w:tcBorders>
          </w:tcPr>
          <w:p>
            <w:pPr>
              <w:pStyle w:val="0"/>
              <w:outlineLvl w:val="3"/>
              <w:jc w:val="center"/>
            </w:pPr>
            <w:r>
              <w:rPr>
                <w:sz w:val="20"/>
              </w:rPr>
              <w:t xml:space="preserve">1.2.</w:t>
            </w:r>
          </w:p>
        </w:tc>
        <w:tc>
          <w:tcPr>
            <w:gridSpan w:val="12"/>
            <w:tcW w:w="11943" w:type="dxa"/>
            <w:tcBorders>
              <w:top w:val="nil"/>
              <w:left w:val="nil"/>
              <w:bottom w:val="nil"/>
              <w:right w:val="nil"/>
            </w:tcBorders>
          </w:tcPr>
          <w:p>
            <w:pPr>
              <w:pStyle w:val="0"/>
            </w:pPr>
            <w:r>
              <w:rPr>
                <w:sz w:val="20"/>
              </w:rPr>
              <w:t xml:space="preserve">Обеспечение подготовки и переподготовки специалистов в области физической культуры и спорта в рамках текущей и перспективной потребности развития массовой физической культуры и спорта в крае</w:t>
            </w:r>
          </w:p>
        </w:tc>
      </w:tr>
      <w:tr>
        <w:tc>
          <w:tcPr>
            <w:tcW w:w="850" w:type="dxa"/>
            <w:tcBorders>
              <w:top w:val="nil"/>
              <w:left w:val="nil"/>
              <w:bottom w:val="nil"/>
              <w:right w:val="nil"/>
            </w:tcBorders>
          </w:tcPr>
          <w:p>
            <w:pPr>
              <w:pStyle w:val="0"/>
              <w:jc w:val="center"/>
            </w:pPr>
            <w:r>
              <w:rPr>
                <w:sz w:val="20"/>
              </w:rPr>
              <w:t xml:space="preserve">1.2.1.</w:t>
            </w:r>
          </w:p>
        </w:tc>
        <w:tc>
          <w:tcPr>
            <w:tcW w:w="2899" w:type="dxa"/>
            <w:tcBorders>
              <w:top w:val="nil"/>
              <w:left w:val="nil"/>
              <w:bottom w:val="nil"/>
              <w:right w:val="nil"/>
            </w:tcBorders>
          </w:tcPr>
          <w:p>
            <w:pPr>
              <w:pStyle w:val="0"/>
            </w:pPr>
            <w:r>
              <w:rPr>
                <w:sz w:val="20"/>
              </w:rPr>
              <w:t xml:space="preserve">Количество штатных работников сферы физической культуры и спорта в крае</w:t>
            </w:r>
          </w:p>
        </w:tc>
        <w:tc>
          <w:tcPr>
            <w:tcW w:w="1219" w:type="dxa"/>
            <w:tcBorders>
              <w:top w:val="nil"/>
              <w:left w:val="nil"/>
              <w:bottom w:val="nil"/>
              <w:right w:val="nil"/>
            </w:tcBorders>
          </w:tcPr>
          <w:p>
            <w:pPr>
              <w:pStyle w:val="0"/>
            </w:pPr>
            <w:r>
              <w:rPr>
                <w:sz w:val="20"/>
              </w:rPr>
              <w:t xml:space="preserve">человек</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3489</w:t>
            </w:r>
          </w:p>
        </w:tc>
        <w:tc>
          <w:tcPr>
            <w:tcW w:w="664" w:type="dxa"/>
            <w:tcBorders>
              <w:top w:val="nil"/>
              <w:left w:val="nil"/>
              <w:bottom w:val="nil"/>
              <w:right w:val="nil"/>
            </w:tcBorders>
          </w:tcPr>
          <w:p>
            <w:pPr>
              <w:pStyle w:val="0"/>
              <w:jc w:val="center"/>
            </w:pPr>
            <w:r>
              <w:rPr>
                <w:sz w:val="20"/>
              </w:rPr>
              <w:t xml:space="preserve">3574</w:t>
            </w:r>
          </w:p>
        </w:tc>
        <w:tc>
          <w:tcPr>
            <w:tcW w:w="664" w:type="dxa"/>
            <w:tcBorders>
              <w:top w:val="nil"/>
              <w:left w:val="nil"/>
              <w:bottom w:val="nil"/>
              <w:right w:val="nil"/>
            </w:tcBorders>
          </w:tcPr>
          <w:p>
            <w:pPr>
              <w:pStyle w:val="0"/>
              <w:jc w:val="center"/>
            </w:pPr>
            <w:r>
              <w:rPr>
                <w:sz w:val="20"/>
              </w:rPr>
              <w:t xml:space="preserve">3489</w:t>
            </w:r>
          </w:p>
        </w:tc>
        <w:tc>
          <w:tcPr>
            <w:tcW w:w="664" w:type="dxa"/>
            <w:tcBorders>
              <w:top w:val="nil"/>
              <w:left w:val="nil"/>
              <w:bottom w:val="nil"/>
              <w:right w:val="nil"/>
            </w:tcBorders>
          </w:tcPr>
          <w:p>
            <w:pPr>
              <w:pStyle w:val="0"/>
              <w:jc w:val="center"/>
            </w:pPr>
            <w:r>
              <w:rPr>
                <w:sz w:val="20"/>
              </w:rPr>
              <w:t xml:space="preserve">3525</w:t>
            </w:r>
          </w:p>
        </w:tc>
        <w:tc>
          <w:tcPr>
            <w:tcW w:w="664" w:type="dxa"/>
            <w:tcBorders>
              <w:top w:val="nil"/>
              <w:left w:val="nil"/>
              <w:bottom w:val="nil"/>
              <w:right w:val="nil"/>
            </w:tcBorders>
          </w:tcPr>
          <w:p>
            <w:pPr>
              <w:pStyle w:val="0"/>
              <w:jc w:val="center"/>
            </w:pPr>
            <w:r>
              <w:rPr>
                <w:sz w:val="20"/>
              </w:rPr>
              <w:t xml:space="preserve">3489</w:t>
            </w:r>
          </w:p>
        </w:tc>
        <w:tc>
          <w:tcPr>
            <w:tcW w:w="664" w:type="dxa"/>
            <w:tcBorders>
              <w:top w:val="nil"/>
              <w:left w:val="nil"/>
              <w:bottom w:val="nil"/>
              <w:right w:val="nil"/>
            </w:tcBorders>
          </w:tcPr>
          <w:p>
            <w:pPr>
              <w:pStyle w:val="0"/>
              <w:jc w:val="center"/>
            </w:pPr>
            <w:r>
              <w:rPr>
                <w:sz w:val="20"/>
              </w:rPr>
              <w:t xml:space="preserve">3445</w:t>
            </w:r>
          </w:p>
        </w:tc>
        <w:tc>
          <w:tcPr>
            <w:tcW w:w="664" w:type="dxa"/>
            <w:tcBorders>
              <w:top w:val="nil"/>
              <w:left w:val="nil"/>
              <w:bottom w:val="nil"/>
              <w:right w:val="nil"/>
            </w:tcBorders>
          </w:tcPr>
          <w:p>
            <w:pPr>
              <w:pStyle w:val="0"/>
              <w:jc w:val="center"/>
            </w:pPr>
            <w:r>
              <w:rPr>
                <w:sz w:val="20"/>
              </w:rPr>
              <w:t xml:space="preserve">3489</w:t>
            </w:r>
          </w:p>
        </w:tc>
        <w:tc>
          <w:tcPr>
            <w:tcW w:w="664" w:type="dxa"/>
            <w:tcBorders>
              <w:top w:val="nil"/>
              <w:left w:val="nil"/>
              <w:bottom w:val="nil"/>
              <w:right w:val="nil"/>
            </w:tcBorders>
          </w:tcPr>
          <w:p>
            <w:pPr>
              <w:pStyle w:val="0"/>
            </w:pPr>
            <w:r>
              <w:rPr>
                <w:sz w:val="20"/>
              </w:rPr>
            </w:r>
          </w:p>
        </w:tc>
        <w:tc>
          <w:tcPr>
            <w:tcW w:w="664"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outlineLvl w:val="3"/>
              <w:jc w:val="center"/>
            </w:pPr>
            <w:r>
              <w:rPr>
                <w:sz w:val="20"/>
              </w:rPr>
              <w:t xml:space="preserve">1.3.</w:t>
            </w:r>
          </w:p>
        </w:tc>
        <w:tc>
          <w:tcPr>
            <w:gridSpan w:val="12"/>
            <w:tcW w:w="11943" w:type="dxa"/>
            <w:tcBorders>
              <w:top w:val="nil"/>
              <w:left w:val="nil"/>
              <w:bottom w:val="nil"/>
              <w:right w:val="nil"/>
            </w:tcBorders>
          </w:tcPr>
          <w:p>
            <w:pPr>
              <w:pStyle w:val="0"/>
            </w:pPr>
            <w:r>
              <w:rPr>
                <w:sz w:val="20"/>
              </w:rPr>
              <w:t xml:space="preserve">Создание условий для развития адаптивной физической культуры и адаптивного спорта</w:t>
            </w:r>
          </w:p>
        </w:tc>
      </w:tr>
      <w:tr>
        <w:tc>
          <w:tcPr>
            <w:tcW w:w="850" w:type="dxa"/>
            <w:tcBorders>
              <w:top w:val="nil"/>
              <w:left w:val="nil"/>
              <w:bottom w:val="nil"/>
              <w:right w:val="nil"/>
            </w:tcBorders>
          </w:tcPr>
          <w:p>
            <w:pPr>
              <w:pStyle w:val="0"/>
              <w:jc w:val="center"/>
            </w:pPr>
            <w:r>
              <w:rPr>
                <w:sz w:val="20"/>
              </w:rPr>
              <w:t xml:space="preserve">1.3.1.</w:t>
            </w:r>
          </w:p>
        </w:tc>
        <w:tc>
          <w:tcPr>
            <w:tcW w:w="2899" w:type="dxa"/>
            <w:tcBorders>
              <w:top w:val="nil"/>
              <w:left w:val="nil"/>
              <w:bottom w:val="nil"/>
              <w:right w:val="nil"/>
            </w:tcBorders>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23,1</w:t>
            </w:r>
          </w:p>
        </w:tc>
        <w:tc>
          <w:tcPr>
            <w:tcW w:w="664" w:type="dxa"/>
            <w:tcBorders>
              <w:top w:val="nil"/>
              <w:left w:val="nil"/>
              <w:bottom w:val="nil"/>
              <w:right w:val="nil"/>
            </w:tcBorders>
          </w:tcPr>
          <w:p>
            <w:pPr>
              <w:pStyle w:val="0"/>
              <w:jc w:val="center"/>
            </w:pPr>
            <w:r>
              <w:rPr>
                <w:sz w:val="20"/>
              </w:rPr>
              <w:t xml:space="preserve">38,6</w:t>
            </w:r>
          </w:p>
        </w:tc>
        <w:tc>
          <w:tcPr>
            <w:tcW w:w="664" w:type="dxa"/>
            <w:tcBorders>
              <w:top w:val="nil"/>
              <w:left w:val="nil"/>
              <w:bottom w:val="nil"/>
              <w:right w:val="nil"/>
            </w:tcBorders>
          </w:tcPr>
          <w:p>
            <w:pPr>
              <w:pStyle w:val="0"/>
              <w:jc w:val="center"/>
            </w:pPr>
            <w:r>
              <w:rPr>
                <w:sz w:val="20"/>
              </w:rPr>
              <w:t xml:space="preserve">23,2</w:t>
            </w:r>
          </w:p>
        </w:tc>
        <w:tc>
          <w:tcPr>
            <w:tcW w:w="664" w:type="dxa"/>
            <w:tcBorders>
              <w:top w:val="nil"/>
              <w:left w:val="nil"/>
              <w:bottom w:val="nil"/>
              <w:right w:val="nil"/>
            </w:tcBorders>
          </w:tcPr>
          <w:p>
            <w:pPr>
              <w:pStyle w:val="0"/>
              <w:jc w:val="center"/>
            </w:pPr>
            <w:r>
              <w:rPr>
                <w:sz w:val="20"/>
              </w:rPr>
              <w:t xml:space="preserve">40,9</w:t>
            </w:r>
          </w:p>
        </w:tc>
        <w:tc>
          <w:tcPr>
            <w:tcW w:w="664" w:type="dxa"/>
            <w:tcBorders>
              <w:top w:val="nil"/>
              <w:left w:val="nil"/>
              <w:bottom w:val="nil"/>
              <w:right w:val="nil"/>
            </w:tcBorders>
          </w:tcPr>
          <w:p>
            <w:pPr>
              <w:pStyle w:val="0"/>
              <w:jc w:val="center"/>
            </w:pPr>
            <w:r>
              <w:rPr>
                <w:sz w:val="20"/>
              </w:rPr>
              <w:t xml:space="preserve">23,3</w:t>
            </w:r>
          </w:p>
        </w:tc>
        <w:tc>
          <w:tcPr>
            <w:tcW w:w="664" w:type="dxa"/>
            <w:tcBorders>
              <w:top w:val="nil"/>
              <w:left w:val="nil"/>
              <w:bottom w:val="nil"/>
              <w:right w:val="nil"/>
            </w:tcBorders>
          </w:tcPr>
          <w:p>
            <w:pPr>
              <w:pStyle w:val="0"/>
              <w:jc w:val="center"/>
            </w:pPr>
            <w:r>
              <w:rPr>
                <w:sz w:val="20"/>
              </w:rPr>
              <w:t xml:space="preserve">49,9</w:t>
            </w:r>
          </w:p>
        </w:tc>
        <w:tc>
          <w:tcPr>
            <w:tcW w:w="664" w:type="dxa"/>
            <w:tcBorders>
              <w:top w:val="nil"/>
              <w:left w:val="nil"/>
              <w:bottom w:val="nil"/>
              <w:right w:val="nil"/>
            </w:tcBorders>
          </w:tcPr>
          <w:p>
            <w:pPr>
              <w:pStyle w:val="0"/>
              <w:jc w:val="center"/>
            </w:pPr>
            <w:r>
              <w:rPr>
                <w:sz w:val="20"/>
              </w:rPr>
              <w:t xml:space="preserve">23,4</w:t>
            </w:r>
          </w:p>
        </w:tc>
        <w:tc>
          <w:tcPr>
            <w:tcW w:w="664" w:type="dxa"/>
            <w:tcBorders>
              <w:top w:val="nil"/>
              <w:left w:val="nil"/>
              <w:bottom w:val="nil"/>
              <w:right w:val="nil"/>
            </w:tcBorders>
          </w:tcPr>
          <w:p>
            <w:pPr>
              <w:pStyle w:val="0"/>
              <w:jc w:val="center"/>
            </w:pPr>
            <w:r>
              <w:rPr>
                <w:sz w:val="20"/>
              </w:rPr>
              <w:t xml:space="preserve">23,5</w:t>
            </w:r>
          </w:p>
        </w:tc>
        <w:tc>
          <w:tcPr>
            <w:tcW w:w="664" w:type="dxa"/>
            <w:tcBorders>
              <w:top w:val="nil"/>
              <w:left w:val="nil"/>
              <w:bottom w:val="nil"/>
              <w:right w:val="nil"/>
            </w:tcBorders>
          </w:tcPr>
          <w:p>
            <w:pPr>
              <w:pStyle w:val="0"/>
              <w:jc w:val="center"/>
            </w:pPr>
            <w:r>
              <w:rPr>
                <w:sz w:val="20"/>
              </w:rPr>
              <w:t xml:space="preserve">24,5</w:t>
            </w:r>
          </w:p>
        </w:tc>
      </w:tr>
      <w:tr>
        <w:tc>
          <w:tcPr>
            <w:tcW w:w="850" w:type="dxa"/>
            <w:tcBorders>
              <w:top w:val="nil"/>
              <w:left w:val="nil"/>
              <w:bottom w:val="nil"/>
              <w:right w:val="nil"/>
            </w:tcBorders>
          </w:tcPr>
          <w:p>
            <w:pPr>
              <w:pStyle w:val="0"/>
              <w:outlineLvl w:val="2"/>
              <w:jc w:val="center"/>
            </w:pPr>
            <w:r>
              <w:rPr>
                <w:sz w:val="20"/>
              </w:rPr>
              <w:t xml:space="preserve">2.</w:t>
            </w:r>
          </w:p>
        </w:tc>
        <w:tc>
          <w:tcPr>
            <w:gridSpan w:val="12"/>
            <w:tcW w:w="11943" w:type="dxa"/>
            <w:tcBorders>
              <w:top w:val="nil"/>
              <w:left w:val="nil"/>
              <w:bottom w:val="nil"/>
              <w:right w:val="nil"/>
            </w:tcBorders>
          </w:tcPr>
          <w:p>
            <w:pPr>
              <w:pStyle w:val="0"/>
            </w:pPr>
            <w:r>
              <w:rPr>
                <w:sz w:val="20"/>
              </w:rPr>
              <w:t xml:space="preserve">Повышение эффективности системы подготовки спортивного резерва</w:t>
            </w:r>
          </w:p>
        </w:tc>
      </w:tr>
      <w:tr>
        <w:tc>
          <w:tcPr>
            <w:tcW w:w="850" w:type="dxa"/>
            <w:tcBorders>
              <w:top w:val="nil"/>
              <w:left w:val="nil"/>
              <w:bottom w:val="nil"/>
              <w:right w:val="nil"/>
            </w:tcBorders>
          </w:tcPr>
          <w:p>
            <w:pPr>
              <w:pStyle w:val="0"/>
              <w:outlineLvl w:val="3"/>
              <w:jc w:val="center"/>
            </w:pPr>
            <w:r>
              <w:rPr>
                <w:sz w:val="20"/>
              </w:rPr>
              <w:t xml:space="preserve">2.1.</w:t>
            </w:r>
          </w:p>
        </w:tc>
        <w:tc>
          <w:tcPr>
            <w:gridSpan w:val="12"/>
            <w:tcW w:w="11943" w:type="dxa"/>
            <w:tcBorders>
              <w:top w:val="nil"/>
              <w:left w:val="nil"/>
              <w:bottom w:val="nil"/>
              <w:right w:val="nil"/>
            </w:tcBorders>
          </w:tcPr>
          <w:p>
            <w:pPr>
              <w:pStyle w:val="0"/>
            </w:pPr>
            <w:r>
              <w:rPr>
                <w:sz w:val="20"/>
              </w:rPr>
              <w:t xml:space="preserve">Развитие детско-юношеского, школьного и студенческого спорта как базы для подготовки спортивного резерва</w:t>
            </w:r>
          </w:p>
        </w:tc>
      </w:tr>
      <w:tr>
        <w:tc>
          <w:tcPr>
            <w:tcW w:w="850" w:type="dxa"/>
            <w:tcBorders>
              <w:top w:val="nil"/>
              <w:left w:val="nil"/>
              <w:bottom w:val="nil"/>
              <w:right w:val="nil"/>
            </w:tcBorders>
          </w:tcPr>
          <w:p>
            <w:pPr>
              <w:pStyle w:val="0"/>
              <w:jc w:val="center"/>
            </w:pPr>
            <w:r>
              <w:rPr>
                <w:sz w:val="20"/>
              </w:rPr>
              <w:t xml:space="preserve">2.1.1.</w:t>
            </w:r>
          </w:p>
        </w:tc>
        <w:tc>
          <w:tcPr>
            <w:tcW w:w="2899" w:type="dxa"/>
            <w:tcBorders>
              <w:top w:val="nil"/>
              <w:left w:val="nil"/>
              <w:bottom w:val="nil"/>
              <w:right w:val="nil"/>
            </w:tcBorders>
          </w:tcPr>
          <w:p>
            <w:pPr>
              <w:pStyle w:val="0"/>
            </w:pPr>
            <w:r>
              <w:rPr>
                <w:sz w:val="20"/>
              </w:rPr>
              <w:t xml:space="preserve">Доля граждан, занимающихся в спортивных организациях, в общей численности детей и молодежи в возрасте 6 - 15 лет</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не менее 30,0</w:t>
            </w:r>
          </w:p>
        </w:tc>
        <w:tc>
          <w:tcPr>
            <w:tcW w:w="664" w:type="dxa"/>
            <w:tcBorders>
              <w:top w:val="nil"/>
              <w:left w:val="nil"/>
              <w:bottom w:val="nil"/>
              <w:right w:val="nil"/>
            </w:tcBorders>
          </w:tcPr>
          <w:p>
            <w:pPr>
              <w:pStyle w:val="0"/>
              <w:jc w:val="center"/>
            </w:pPr>
            <w:r>
              <w:rPr>
                <w:sz w:val="20"/>
              </w:rPr>
              <w:t xml:space="preserve">30,0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2.1.2.</w:t>
            </w:r>
          </w:p>
        </w:tc>
        <w:tc>
          <w:tcPr>
            <w:tcW w:w="2899" w:type="dxa"/>
            <w:tcBorders>
              <w:top w:val="nil"/>
              <w:left w:val="nil"/>
              <w:bottom w:val="nil"/>
              <w:right w:val="nil"/>
            </w:tcBorders>
          </w:tcPr>
          <w:p>
            <w:pPr>
              <w:pStyle w:val="0"/>
            </w:pPr>
            <w:r>
              <w:rPr>
                <w:sz w:val="20"/>
              </w:rPr>
              <w:t xml:space="preserve">Доля занимающихся по программам спортивной подготовки в муниципальных организациях ведомственной принадлежности физической культуры и спорта в общем количестве занимающихся в муниципальных организациях ведомственной принадлежности физической культуры и спорта в Хабаровском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90,5</w:t>
            </w:r>
          </w:p>
        </w:tc>
        <w:tc>
          <w:tcPr>
            <w:tcW w:w="664" w:type="dxa"/>
            <w:tcBorders>
              <w:top w:val="nil"/>
              <w:left w:val="nil"/>
              <w:bottom w:val="nil"/>
              <w:right w:val="nil"/>
            </w:tcBorders>
          </w:tcPr>
          <w:p>
            <w:pPr>
              <w:pStyle w:val="0"/>
              <w:jc w:val="center"/>
            </w:pPr>
            <w:r>
              <w:rPr>
                <w:sz w:val="20"/>
              </w:rPr>
              <w:t xml:space="preserve">62</w:t>
            </w:r>
          </w:p>
        </w:tc>
        <w:tc>
          <w:tcPr>
            <w:tcW w:w="664" w:type="dxa"/>
            <w:tcBorders>
              <w:top w:val="nil"/>
              <w:left w:val="nil"/>
              <w:bottom w:val="nil"/>
              <w:right w:val="nil"/>
            </w:tcBorders>
          </w:tcPr>
          <w:p>
            <w:pPr>
              <w:pStyle w:val="0"/>
              <w:jc w:val="center"/>
            </w:pPr>
            <w:r>
              <w:rPr>
                <w:sz w:val="20"/>
              </w:rPr>
              <w:t xml:space="preserve">100</w:t>
            </w:r>
          </w:p>
        </w:tc>
        <w:tc>
          <w:tcPr>
            <w:tcW w:w="664" w:type="dxa"/>
            <w:tcBorders>
              <w:top w:val="nil"/>
              <w:left w:val="nil"/>
              <w:bottom w:val="nil"/>
              <w:right w:val="nil"/>
            </w:tcBorders>
          </w:tcPr>
          <w:p>
            <w:pPr>
              <w:pStyle w:val="0"/>
              <w:jc w:val="center"/>
            </w:pPr>
            <w:r>
              <w:rPr>
                <w:sz w:val="20"/>
              </w:rPr>
              <w:t xml:space="preserve">78,4</w:t>
            </w:r>
          </w:p>
        </w:tc>
        <w:tc>
          <w:tcPr>
            <w:tcW w:w="664" w:type="dxa"/>
            <w:tcBorders>
              <w:top w:val="nil"/>
              <w:left w:val="nil"/>
              <w:bottom w:val="nil"/>
              <w:right w:val="nil"/>
            </w:tcBorders>
          </w:tcPr>
          <w:p>
            <w:pPr>
              <w:pStyle w:val="0"/>
              <w:jc w:val="center"/>
            </w:pPr>
            <w:r>
              <w:rPr>
                <w:sz w:val="20"/>
              </w:rPr>
              <w:t xml:space="preserve">100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2.1.3.</w:t>
            </w:r>
          </w:p>
        </w:tc>
        <w:tc>
          <w:tcPr>
            <w:tcW w:w="2899" w:type="dxa"/>
            <w:tcBorders>
              <w:top w:val="nil"/>
              <w:left w:val="nil"/>
              <w:bottom w:val="nil"/>
              <w:right w:val="nil"/>
            </w:tcBorders>
          </w:tcPr>
          <w:p>
            <w:pPr>
              <w:pStyle w:val="0"/>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28,4</w:t>
            </w:r>
          </w:p>
        </w:tc>
        <w:tc>
          <w:tcPr>
            <w:tcW w:w="664" w:type="dxa"/>
            <w:tcBorders>
              <w:top w:val="nil"/>
              <w:left w:val="nil"/>
              <w:bottom w:val="nil"/>
              <w:right w:val="nil"/>
            </w:tcBorders>
          </w:tcPr>
          <w:p>
            <w:pPr>
              <w:pStyle w:val="0"/>
              <w:jc w:val="center"/>
            </w:pPr>
            <w:r>
              <w:rPr>
                <w:sz w:val="20"/>
              </w:rPr>
              <w:t xml:space="preserve">32,5</w:t>
            </w:r>
          </w:p>
        </w:tc>
        <w:tc>
          <w:tcPr>
            <w:tcW w:w="664" w:type="dxa"/>
            <w:tcBorders>
              <w:top w:val="nil"/>
              <w:left w:val="nil"/>
              <w:bottom w:val="nil"/>
              <w:right w:val="nil"/>
            </w:tcBorders>
          </w:tcPr>
          <w:p>
            <w:pPr>
              <w:pStyle w:val="0"/>
              <w:jc w:val="center"/>
            </w:pPr>
            <w:r>
              <w:rPr>
                <w:sz w:val="20"/>
              </w:rPr>
              <w:t xml:space="preserve">29,2</w:t>
            </w:r>
          </w:p>
        </w:tc>
        <w:tc>
          <w:tcPr>
            <w:tcW w:w="664" w:type="dxa"/>
            <w:tcBorders>
              <w:top w:val="nil"/>
              <w:left w:val="nil"/>
              <w:bottom w:val="nil"/>
              <w:right w:val="nil"/>
            </w:tcBorders>
          </w:tcPr>
          <w:p>
            <w:pPr>
              <w:pStyle w:val="0"/>
              <w:jc w:val="center"/>
            </w:pPr>
            <w:r>
              <w:rPr>
                <w:sz w:val="20"/>
              </w:rPr>
              <w:t xml:space="preserve">35,6</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outlineLvl w:val="3"/>
              <w:jc w:val="center"/>
            </w:pPr>
            <w:r>
              <w:rPr>
                <w:sz w:val="20"/>
              </w:rPr>
              <w:t xml:space="preserve">2.2.</w:t>
            </w:r>
          </w:p>
        </w:tc>
        <w:tc>
          <w:tcPr>
            <w:gridSpan w:val="12"/>
            <w:tcW w:w="11943" w:type="dxa"/>
            <w:tcBorders>
              <w:top w:val="nil"/>
              <w:left w:val="nil"/>
              <w:bottom w:val="nil"/>
              <w:right w:val="nil"/>
            </w:tcBorders>
          </w:tcPr>
          <w:p>
            <w:pPr>
              <w:pStyle w:val="0"/>
            </w:pPr>
            <w:r>
              <w:rPr>
                <w:sz w:val="20"/>
              </w:rPr>
              <w:t xml:space="preserve">Повышение эффективности работы организаций, осуществляющих спортивную подготовку</w:t>
            </w:r>
          </w:p>
        </w:tc>
      </w:tr>
      <w:tr>
        <w:tc>
          <w:tcPr>
            <w:tcW w:w="850" w:type="dxa"/>
            <w:tcBorders>
              <w:top w:val="nil"/>
              <w:left w:val="nil"/>
              <w:bottom w:val="nil"/>
              <w:right w:val="nil"/>
            </w:tcBorders>
          </w:tcPr>
          <w:p>
            <w:pPr>
              <w:pStyle w:val="0"/>
              <w:jc w:val="center"/>
            </w:pPr>
            <w:r>
              <w:rPr>
                <w:sz w:val="20"/>
              </w:rPr>
              <w:t xml:space="preserve">2.2.1.</w:t>
            </w:r>
          </w:p>
        </w:tc>
        <w:tc>
          <w:tcPr>
            <w:tcW w:w="2899" w:type="dxa"/>
            <w:tcBorders>
              <w:top w:val="nil"/>
              <w:left w:val="nil"/>
              <w:bottom w:val="nil"/>
              <w:right w:val="nil"/>
            </w:tcBorders>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данные министерства спорта края</w:t>
            </w:r>
          </w:p>
        </w:tc>
        <w:tc>
          <w:tcPr>
            <w:tcW w:w="72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2.2.2.</w:t>
            </w:r>
          </w:p>
        </w:tc>
        <w:tc>
          <w:tcPr>
            <w:tcW w:w="2899" w:type="dxa"/>
            <w:tcBorders>
              <w:top w:val="nil"/>
              <w:left w:val="nil"/>
              <w:bottom w:val="nil"/>
              <w:right w:val="nil"/>
            </w:tcBorders>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25,0</w:t>
            </w:r>
          </w:p>
        </w:tc>
        <w:tc>
          <w:tcPr>
            <w:tcW w:w="664" w:type="dxa"/>
            <w:tcBorders>
              <w:top w:val="nil"/>
              <w:left w:val="nil"/>
              <w:bottom w:val="nil"/>
              <w:right w:val="nil"/>
            </w:tcBorders>
          </w:tcPr>
          <w:p>
            <w:pPr>
              <w:pStyle w:val="0"/>
              <w:jc w:val="center"/>
            </w:pPr>
            <w:r>
              <w:rPr>
                <w:sz w:val="20"/>
              </w:rPr>
              <w:t xml:space="preserve">27,7</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2.2.3.</w:t>
            </w:r>
          </w:p>
        </w:tc>
        <w:tc>
          <w:tcPr>
            <w:tcW w:w="2899" w:type="dxa"/>
            <w:tcBorders>
              <w:top w:val="nil"/>
              <w:left w:val="nil"/>
              <w:bottom w:val="nil"/>
              <w:right w:val="nil"/>
            </w:tcBorders>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в Хабаровском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outlineLvl w:val="3"/>
              <w:jc w:val="center"/>
            </w:pPr>
            <w:r>
              <w:rPr>
                <w:sz w:val="20"/>
              </w:rPr>
              <w:t xml:space="preserve">2.3.</w:t>
            </w:r>
          </w:p>
        </w:tc>
        <w:tc>
          <w:tcPr>
            <w:gridSpan w:val="12"/>
            <w:tcW w:w="11943" w:type="dxa"/>
            <w:tcBorders>
              <w:top w:val="nil"/>
              <w:left w:val="nil"/>
              <w:bottom w:val="nil"/>
              <w:right w:val="nil"/>
            </w:tcBorders>
          </w:tcPr>
          <w:p>
            <w:pPr>
              <w:pStyle w:val="0"/>
            </w:pPr>
            <w:r>
              <w:rPr>
                <w:sz w:val="20"/>
              </w:rPr>
              <w:t xml:space="preserve">Подготовка высококвалифицированных тренерских кадров для системы подготовки спортивного резерва</w:t>
            </w:r>
          </w:p>
        </w:tc>
      </w:tr>
      <w:tr>
        <w:tc>
          <w:tcPr>
            <w:tcW w:w="850" w:type="dxa"/>
            <w:tcBorders>
              <w:top w:val="nil"/>
              <w:left w:val="nil"/>
              <w:bottom w:val="nil"/>
              <w:right w:val="nil"/>
            </w:tcBorders>
          </w:tcPr>
          <w:p>
            <w:pPr>
              <w:pStyle w:val="0"/>
              <w:jc w:val="center"/>
            </w:pPr>
            <w:r>
              <w:rPr>
                <w:sz w:val="20"/>
              </w:rPr>
              <w:t xml:space="preserve">2.3.1.</w:t>
            </w:r>
          </w:p>
        </w:tc>
        <w:tc>
          <w:tcPr>
            <w:tcW w:w="2899" w:type="dxa"/>
            <w:tcBorders>
              <w:top w:val="nil"/>
              <w:left w:val="nil"/>
              <w:bottom w:val="nil"/>
              <w:right w:val="nil"/>
            </w:tcBorders>
          </w:tcPr>
          <w:p>
            <w:pPr>
              <w:pStyle w:val="0"/>
            </w:pPr>
            <w:r>
              <w:rPr>
                <w:sz w:val="20"/>
              </w:rPr>
              <w:t xml:space="preserve">Доля штатных тренеров, тренеров-преподавателей в общей численности штатных работников отрасли в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35,0</w:t>
            </w:r>
          </w:p>
        </w:tc>
        <w:tc>
          <w:tcPr>
            <w:tcW w:w="664" w:type="dxa"/>
            <w:tcBorders>
              <w:top w:val="nil"/>
              <w:left w:val="nil"/>
              <w:bottom w:val="nil"/>
              <w:right w:val="nil"/>
            </w:tcBorders>
          </w:tcPr>
          <w:p>
            <w:pPr>
              <w:pStyle w:val="0"/>
              <w:jc w:val="center"/>
            </w:pPr>
            <w:r>
              <w:rPr>
                <w:sz w:val="20"/>
              </w:rPr>
              <w:t xml:space="preserve">35,0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2.3.2.</w:t>
            </w:r>
          </w:p>
        </w:tc>
        <w:tc>
          <w:tcPr>
            <w:tcW w:w="2899" w:type="dxa"/>
            <w:tcBorders>
              <w:top w:val="nil"/>
              <w:left w:val="nil"/>
              <w:bottom w:val="nil"/>
              <w:right w:val="nil"/>
            </w:tcBorders>
          </w:tcPr>
          <w:p>
            <w:pPr>
              <w:pStyle w:val="0"/>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w:t>
            </w:r>
          </w:p>
        </w:tc>
        <w:tc>
          <w:tcPr>
            <w:tcW w:w="1219" w:type="dxa"/>
            <w:tcBorders>
              <w:top w:val="nil"/>
              <w:left w:val="nil"/>
              <w:bottom w:val="nil"/>
              <w:right w:val="nil"/>
            </w:tcBorders>
          </w:tcPr>
          <w:p>
            <w:pPr>
              <w:pStyle w:val="0"/>
            </w:pPr>
            <w:r>
              <w:rPr>
                <w:sz w:val="20"/>
              </w:rPr>
              <w:t xml:space="preserve">человек</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3360</w:t>
            </w:r>
          </w:p>
        </w:tc>
        <w:tc>
          <w:tcPr>
            <w:tcW w:w="664" w:type="dxa"/>
            <w:tcBorders>
              <w:top w:val="nil"/>
              <w:left w:val="nil"/>
              <w:bottom w:val="nil"/>
              <w:right w:val="nil"/>
            </w:tcBorders>
          </w:tcPr>
          <w:p>
            <w:pPr>
              <w:pStyle w:val="0"/>
              <w:jc w:val="center"/>
            </w:pPr>
            <w:r>
              <w:rPr>
                <w:sz w:val="20"/>
              </w:rPr>
              <w:t xml:space="preserve">3491</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outlineLvl w:val="3"/>
              <w:jc w:val="center"/>
            </w:pPr>
            <w:r>
              <w:rPr>
                <w:sz w:val="20"/>
              </w:rPr>
              <w:t xml:space="preserve">2.4.</w:t>
            </w:r>
          </w:p>
        </w:tc>
        <w:tc>
          <w:tcPr>
            <w:gridSpan w:val="12"/>
            <w:tcW w:w="11943" w:type="dxa"/>
            <w:tcBorders>
              <w:top w:val="nil"/>
              <w:left w:val="nil"/>
              <w:bottom w:val="nil"/>
              <w:right w:val="nil"/>
            </w:tcBorders>
          </w:tcPr>
          <w:p>
            <w:pPr>
              <w:pStyle w:val="0"/>
            </w:pPr>
            <w:r>
              <w:rPr>
                <w:sz w:val="20"/>
              </w:rPr>
              <w:t xml:space="preserve">Совершенствование краевой системы проведения спортивных соревнований</w:t>
            </w:r>
          </w:p>
        </w:tc>
      </w:tr>
      <w:tr>
        <w:tc>
          <w:tcPr>
            <w:tcW w:w="850" w:type="dxa"/>
            <w:tcBorders>
              <w:top w:val="nil"/>
              <w:left w:val="nil"/>
              <w:bottom w:val="nil"/>
              <w:right w:val="nil"/>
            </w:tcBorders>
          </w:tcPr>
          <w:p>
            <w:pPr>
              <w:pStyle w:val="0"/>
              <w:jc w:val="center"/>
            </w:pPr>
            <w:r>
              <w:rPr>
                <w:sz w:val="20"/>
              </w:rPr>
              <w:t xml:space="preserve">2.4.1.</w:t>
            </w:r>
          </w:p>
        </w:tc>
        <w:tc>
          <w:tcPr>
            <w:tcW w:w="2899" w:type="dxa"/>
            <w:tcBorders>
              <w:top w:val="nil"/>
              <w:left w:val="nil"/>
              <w:bottom w:val="nil"/>
              <w:right w:val="nil"/>
            </w:tcBorders>
          </w:tcPr>
          <w:p>
            <w:pPr>
              <w:pStyle w:val="0"/>
            </w:pPr>
            <w:r>
              <w:rPr>
                <w:sz w:val="20"/>
              </w:rPr>
              <w:t xml:space="preserve">Доля спортсменов-разрядников в общем количестве лиц, занимающихся в системе специализированных детско-юношеских спортивных школ олимпийского резерва</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36,5</w:t>
            </w:r>
          </w:p>
        </w:tc>
        <w:tc>
          <w:tcPr>
            <w:tcW w:w="664" w:type="dxa"/>
            <w:tcBorders>
              <w:top w:val="nil"/>
              <w:left w:val="nil"/>
              <w:bottom w:val="nil"/>
              <w:right w:val="nil"/>
            </w:tcBorders>
          </w:tcPr>
          <w:p>
            <w:pPr>
              <w:pStyle w:val="0"/>
              <w:jc w:val="center"/>
            </w:pPr>
            <w:r>
              <w:rPr>
                <w:sz w:val="20"/>
              </w:rPr>
              <w:t xml:space="preserve">42,1</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2.4.2.</w:t>
            </w:r>
          </w:p>
        </w:tc>
        <w:tc>
          <w:tcPr>
            <w:tcW w:w="2899" w:type="dxa"/>
            <w:tcBorders>
              <w:top w:val="nil"/>
              <w:left w:val="nil"/>
              <w:bottom w:val="nil"/>
              <w:right w:val="nil"/>
            </w:tcBorders>
          </w:tcPr>
          <w:p>
            <w:pPr>
              <w:pStyle w:val="0"/>
            </w:pPr>
            <w:r>
              <w:rPr>
                <w:sz w:val="20"/>
              </w:rPr>
              <w:t xml:space="preserve">Количество спортсменов, которым присвоен первый спортивный разряд</w:t>
            </w:r>
          </w:p>
        </w:tc>
        <w:tc>
          <w:tcPr>
            <w:tcW w:w="1219" w:type="dxa"/>
            <w:tcBorders>
              <w:top w:val="nil"/>
              <w:left w:val="nil"/>
              <w:bottom w:val="nil"/>
              <w:right w:val="nil"/>
            </w:tcBorders>
          </w:tcPr>
          <w:p>
            <w:pPr>
              <w:pStyle w:val="0"/>
            </w:pPr>
            <w:r>
              <w:rPr>
                <w:sz w:val="20"/>
              </w:rPr>
              <w:t xml:space="preserve">человек</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675</w:t>
            </w:r>
          </w:p>
        </w:tc>
        <w:tc>
          <w:tcPr>
            <w:tcW w:w="664" w:type="dxa"/>
            <w:tcBorders>
              <w:top w:val="nil"/>
              <w:left w:val="nil"/>
              <w:bottom w:val="nil"/>
              <w:right w:val="nil"/>
            </w:tcBorders>
          </w:tcPr>
          <w:p>
            <w:pPr>
              <w:pStyle w:val="0"/>
              <w:jc w:val="center"/>
            </w:pPr>
            <w:r>
              <w:rPr>
                <w:sz w:val="20"/>
              </w:rPr>
              <w:t xml:space="preserve">584</w:t>
            </w:r>
          </w:p>
        </w:tc>
        <w:tc>
          <w:tcPr>
            <w:tcW w:w="664" w:type="dxa"/>
            <w:tcBorders>
              <w:top w:val="nil"/>
              <w:left w:val="nil"/>
              <w:bottom w:val="nil"/>
              <w:right w:val="nil"/>
            </w:tcBorders>
          </w:tcPr>
          <w:p>
            <w:pPr>
              <w:pStyle w:val="0"/>
              <w:jc w:val="center"/>
            </w:pPr>
            <w:r>
              <w:rPr>
                <w:sz w:val="20"/>
              </w:rPr>
              <w:t xml:space="preserve">675</w:t>
            </w:r>
          </w:p>
        </w:tc>
        <w:tc>
          <w:tcPr>
            <w:tcW w:w="664" w:type="dxa"/>
            <w:tcBorders>
              <w:top w:val="nil"/>
              <w:left w:val="nil"/>
              <w:bottom w:val="nil"/>
              <w:right w:val="nil"/>
            </w:tcBorders>
          </w:tcPr>
          <w:p>
            <w:pPr>
              <w:pStyle w:val="0"/>
              <w:jc w:val="center"/>
            </w:pPr>
            <w:r>
              <w:rPr>
                <w:sz w:val="20"/>
              </w:rPr>
              <w:t xml:space="preserve">857</w:t>
            </w:r>
          </w:p>
        </w:tc>
        <w:tc>
          <w:tcPr>
            <w:tcW w:w="664" w:type="dxa"/>
            <w:tcBorders>
              <w:top w:val="nil"/>
              <w:left w:val="nil"/>
              <w:bottom w:val="nil"/>
              <w:right w:val="nil"/>
            </w:tcBorders>
          </w:tcPr>
          <w:p>
            <w:pPr>
              <w:pStyle w:val="0"/>
              <w:jc w:val="center"/>
            </w:pPr>
            <w:r>
              <w:rPr>
                <w:sz w:val="20"/>
              </w:rPr>
              <w:t xml:space="preserve">675</w:t>
            </w:r>
          </w:p>
        </w:tc>
        <w:tc>
          <w:tcPr>
            <w:tcW w:w="664" w:type="dxa"/>
            <w:tcBorders>
              <w:top w:val="nil"/>
              <w:left w:val="nil"/>
              <w:bottom w:val="nil"/>
              <w:right w:val="nil"/>
            </w:tcBorders>
          </w:tcPr>
          <w:p>
            <w:pPr>
              <w:pStyle w:val="0"/>
              <w:jc w:val="center"/>
            </w:pPr>
            <w:r>
              <w:rPr>
                <w:sz w:val="20"/>
              </w:rPr>
              <w:t xml:space="preserve">813</w:t>
            </w:r>
          </w:p>
        </w:tc>
        <w:tc>
          <w:tcPr>
            <w:tcW w:w="664" w:type="dxa"/>
            <w:tcBorders>
              <w:top w:val="nil"/>
              <w:left w:val="nil"/>
              <w:bottom w:val="nil"/>
              <w:right w:val="nil"/>
            </w:tcBorders>
          </w:tcPr>
          <w:p>
            <w:pPr>
              <w:pStyle w:val="0"/>
              <w:jc w:val="center"/>
            </w:pPr>
            <w:r>
              <w:rPr>
                <w:sz w:val="20"/>
              </w:rPr>
              <w:t xml:space="preserve">675</w:t>
            </w:r>
          </w:p>
        </w:tc>
        <w:tc>
          <w:tcPr>
            <w:tcW w:w="664" w:type="dxa"/>
            <w:tcBorders>
              <w:top w:val="nil"/>
              <w:left w:val="nil"/>
              <w:bottom w:val="nil"/>
              <w:right w:val="nil"/>
            </w:tcBorders>
          </w:tcPr>
          <w:p>
            <w:pPr>
              <w:pStyle w:val="0"/>
              <w:jc w:val="center"/>
            </w:pPr>
            <w:r>
              <w:rPr>
                <w:sz w:val="20"/>
              </w:rPr>
              <w:t xml:space="preserve">675</w:t>
            </w:r>
          </w:p>
        </w:tc>
        <w:tc>
          <w:tcPr>
            <w:tcW w:w="664" w:type="dxa"/>
            <w:tcBorders>
              <w:top w:val="nil"/>
              <w:left w:val="nil"/>
              <w:bottom w:val="nil"/>
              <w:right w:val="nil"/>
            </w:tcBorders>
          </w:tcPr>
          <w:p>
            <w:pPr>
              <w:pStyle w:val="0"/>
              <w:jc w:val="center"/>
            </w:pPr>
            <w:r>
              <w:rPr>
                <w:sz w:val="20"/>
              </w:rPr>
              <w:t xml:space="preserve">675</w:t>
            </w:r>
          </w:p>
        </w:tc>
      </w:tr>
      <w:tr>
        <w:tc>
          <w:tcPr>
            <w:tcW w:w="850" w:type="dxa"/>
            <w:tcBorders>
              <w:top w:val="nil"/>
              <w:left w:val="nil"/>
              <w:bottom w:val="nil"/>
              <w:right w:val="nil"/>
            </w:tcBorders>
          </w:tcPr>
          <w:p>
            <w:pPr>
              <w:pStyle w:val="0"/>
              <w:outlineLvl w:val="3"/>
              <w:jc w:val="center"/>
            </w:pPr>
            <w:r>
              <w:rPr>
                <w:sz w:val="20"/>
              </w:rPr>
              <w:t xml:space="preserve">2.5.</w:t>
            </w:r>
          </w:p>
        </w:tc>
        <w:tc>
          <w:tcPr>
            <w:gridSpan w:val="12"/>
            <w:tcW w:w="11943" w:type="dxa"/>
            <w:tcBorders>
              <w:top w:val="nil"/>
              <w:left w:val="nil"/>
              <w:bottom w:val="nil"/>
              <w:right w:val="nil"/>
            </w:tcBorders>
          </w:tcPr>
          <w:p>
            <w:pPr>
              <w:pStyle w:val="0"/>
            </w:pPr>
            <w:r>
              <w:rPr>
                <w:sz w:val="20"/>
              </w:rPr>
              <w:t xml:space="preserve">Создание условий для подготовки спортивного резерва в сборные команды края по видам спорта, представляющие край на всероссийских и международных спортивных соревнованиях</w:t>
            </w:r>
          </w:p>
        </w:tc>
      </w:tr>
      <w:tr>
        <w:tc>
          <w:tcPr>
            <w:tcW w:w="850" w:type="dxa"/>
            <w:tcBorders>
              <w:top w:val="nil"/>
              <w:left w:val="nil"/>
              <w:bottom w:val="nil"/>
              <w:right w:val="nil"/>
            </w:tcBorders>
          </w:tcPr>
          <w:p>
            <w:pPr>
              <w:pStyle w:val="0"/>
              <w:jc w:val="center"/>
            </w:pPr>
            <w:r>
              <w:rPr>
                <w:sz w:val="20"/>
              </w:rPr>
              <w:t xml:space="preserve">2.5.1.</w:t>
            </w:r>
          </w:p>
        </w:tc>
        <w:tc>
          <w:tcPr>
            <w:tcW w:w="2899" w:type="dxa"/>
            <w:tcBorders>
              <w:top w:val="nil"/>
              <w:left w:val="nil"/>
              <w:bottom w:val="nil"/>
              <w:right w:val="nil"/>
            </w:tcBorders>
          </w:tcPr>
          <w:p>
            <w:pPr>
              <w:pStyle w:val="0"/>
            </w:pPr>
            <w:r>
              <w:rPr>
                <w:sz w:val="20"/>
              </w:rPr>
              <w:t xml:space="preserve">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12,0</w:t>
            </w:r>
          </w:p>
        </w:tc>
        <w:tc>
          <w:tcPr>
            <w:tcW w:w="664" w:type="dxa"/>
            <w:tcBorders>
              <w:top w:val="nil"/>
              <w:left w:val="nil"/>
              <w:bottom w:val="nil"/>
              <w:right w:val="nil"/>
            </w:tcBorders>
          </w:tcPr>
          <w:p>
            <w:pPr>
              <w:pStyle w:val="0"/>
              <w:jc w:val="center"/>
            </w:pPr>
            <w:r>
              <w:rPr>
                <w:sz w:val="20"/>
              </w:rPr>
              <w:t xml:space="preserve">18,3</w:t>
            </w:r>
          </w:p>
        </w:tc>
        <w:tc>
          <w:tcPr>
            <w:tcW w:w="664" w:type="dxa"/>
            <w:tcBorders>
              <w:top w:val="nil"/>
              <w:left w:val="nil"/>
              <w:bottom w:val="nil"/>
              <w:right w:val="nil"/>
            </w:tcBorders>
          </w:tcPr>
          <w:p>
            <w:pPr>
              <w:pStyle w:val="0"/>
              <w:jc w:val="center"/>
            </w:pPr>
            <w:r>
              <w:rPr>
                <w:sz w:val="20"/>
              </w:rPr>
              <w:t xml:space="preserve">14,0</w:t>
            </w:r>
          </w:p>
        </w:tc>
        <w:tc>
          <w:tcPr>
            <w:tcW w:w="664" w:type="dxa"/>
            <w:tcBorders>
              <w:top w:val="nil"/>
              <w:left w:val="nil"/>
              <w:bottom w:val="nil"/>
              <w:right w:val="nil"/>
            </w:tcBorders>
          </w:tcPr>
          <w:p>
            <w:pPr>
              <w:pStyle w:val="0"/>
              <w:jc w:val="center"/>
            </w:pPr>
            <w:r>
              <w:rPr>
                <w:sz w:val="20"/>
              </w:rPr>
              <w:t xml:space="preserve">18,5</w:t>
            </w:r>
          </w:p>
        </w:tc>
        <w:tc>
          <w:tcPr>
            <w:tcW w:w="664" w:type="dxa"/>
            <w:tcBorders>
              <w:top w:val="nil"/>
              <w:left w:val="nil"/>
              <w:bottom w:val="nil"/>
              <w:right w:val="nil"/>
            </w:tcBorders>
          </w:tcPr>
          <w:p>
            <w:pPr>
              <w:pStyle w:val="0"/>
              <w:jc w:val="center"/>
            </w:pPr>
            <w:r>
              <w:rPr>
                <w:sz w:val="20"/>
              </w:rPr>
              <w:t xml:space="preserve">15,0</w:t>
            </w:r>
          </w:p>
        </w:tc>
        <w:tc>
          <w:tcPr>
            <w:tcW w:w="664" w:type="dxa"/>
            <w:tcBorders>
              <w:top w:val="nil"/>
              <w:left w:val="nil"/>
              <w:bottom w:val="nil"/>
              <w:right w:val="nil"/>
            </w:tcBorders>
          </w:tcPr>
          <w:p>
            <w:pPr>
              <w:pStyle w:val="0"/>
              <w:jc w:val="center"/>
            </w:pPr>
            <w:r>
              <w:rPr>
                <w:sz w:val="20"/>
              </w:rPr>
              <w:t xml:space="preserve">18,1</w:t>
            </w:r>
          </w:p>
        </w:tc>
        <w:tc>
          <w:tcPr>
            <w:tcW w:w="664" w:type="dxa"/>
            <w:tcBorders>
              <w:top w:val="nil"/>
              <w:left w:val="nil"/>
              <w:bottom w:val="nil"/>
              <w:right w:val="nil"/>
            </w:tcBorders>
          </w:tcPr>
          <w:p>
            <w:pPr>
              <w:pStyle w:val="0"/>
              <w:jc w:val="center"/>
            </w:pPr>
            <w:r>
              <w:rPr>
                <w:sz w:val="20"/>
              </w:rPr>
              <w:t xml:space="preserve">15,0</w:t>
            </w:r>
          </w:p>
        </w:tc>
        <w:tc>
          <w:tcPr>
            <w:tcW w:w="664" w:type="dxa"/>
            <w:tcBorders>
              <w:top w:val="nil"/>
              <w:left w:val="nil"/>
              <w:bottom w:val="nil"/>
              <w:right w:val="nil"/>
            </w:tcBorders>
          </w:tcPr>
          <w:p>
            <w:pPr>
              <w:pStyle w:val="0"/>
              <w:jc w:val="center"/>
            </w:pPr>
            <w:r>
              <w:rPr>
                <w:sz w:val="20"/>
              </w:rPr>
              <w:t xml:space="preserve">15,0</w:t>
            </w:r>
          </w:p>
        </w:tc>
        <w:tc>
          <w:tcPr>
            <w:tcW w:w="664" w:type="dxa"/>
            <w:tcBorders>
              <w:top w:val="nil"/>
              <w:left w:val="nil"/>
              <w:bottom w:val="nil"/>
              <w:right w:val="nil"/>
            </w:tcBorders>
          </w:tcPr>
          <w:p>
            <w:pPr>
              <w:pStyle w:val="0"/>
              <w:jc w:val="center"/>
            </w:pPr>
            <w:r>
              <w:rPr>
                <w:sz w:val="20"/>
              </w:rPr>
              <w:t xml:space="preserve">15,0</w:t>
            </w:r>
          </w:p>
        </w:tc>
      </w:tr>
      <w:tr>
        <w:tc>
          <w:tcPr>
            <w:tcW w:w="850" w:type="dxa"/>
            <w:tcBorders>
              <w:top w:val="nil"/>
              <w:left w:val="nil"/>
              <w:bottom w:val="nil"/>
              <w:right w:val="nil"/>
            </w:tcBorders>
          </w:tcPr>
          <w:p>
            <w:pPr>
              <w:pStyle w:val="0"/>
              <w:jc w:val="center"/>
            </w:pPr>
            <w:r>
              <w:rPr>
                <w:sz w:val="20"/>
              </w:rPr>
              <w:t xml:space="preserve">2.5.2.</w:t>
            </w:r>
          </w:p>
        </w:tc>
        <w:tc>
          <w:tcPr>
            <w:tcW w:w="2899" w:type="dxa"/>
            <w:tcBorders>
              <w:top w:val="nil"/>
              <w:left w:val="nil"/>
              <w:bottom w:val="nil"/>
              <w:right w:val="nil"/>
            </w:tcBorders>
          </w:tcPr>
          <w:p>
            <w:pPr>
              <w:pStyle w:val="0"/>
            </w:pPr>
            <w:r>
              <w:rPr>
                <w:sz w:val="20"/>
              </w:rPr>
              <w:t xml:space="preserve">Эффективность использования спортивных объектов КГАУ "Дирекция спортивных сооружений Хабаровского края"</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80,0</w:t>
            </w:r>
          </w:p>
        </w:tc>
        <w:tc>
          <w:tcPr>
            <w:tcW w:w="664" w:type="dxa"/>
            <w:tcBorders>
              <w:top w:val="nil"/>
              <w:left w:val="nil"/>
              <w:bottom w:val="nil"/>
              <w:right w:val="nil"/>
            </w:tcBorders>
          </w:tcPr>
          <w:p>
            <w:pPr>
              <w:pStyle w:val="0"/>
              <w:jc w:val="center"/>
            </w:pPr>
            <w:r>
              <w:rPr>
                <w:sz w:val="20"/>
              </w:rPr>
              <w:t xml:space="preserve">80,0</w:t>
            </w:r>
          </w:p>
        </w:tc>
        <w:tc>
          <w:tcPr>
            <w:tcW w:w="664" w:type="dxa"/>
            <w:tcBorders>
              <w:top w:val="nil"/>
              <w:left w:val="nil"/>
              <w:bottom w:val="nil"/>
              <w:right w:val="nil"/>
            </w:tcBorders>
          </w:tcPr>
          <w:p>
            <w:pPr>
              <w:pStyle w:val="0"/>
              <w:jc w:val="center"/>
            </w:pPr>
            <w:r>
              <w:rPr>
                <w:sz w:val="20"/>
              </w:rPr>
              <w:t xml:space="preserve">80,0</w:t>
            </w:r>
          </w:p>
        </w:tc>
      </w:tr>
      <w:tr>
        <w:tc>
          <w:tcPr>
            <w:tcW w:w="850" w:type="dxa"/>
            <w:tcBorders>
              <w:top w:val="nil"/>
              <w:left w:val="nil"/>
              <w:bottom w:val="nil"/>
              <w:right w:val="nil"/>
            </w:tcBorders>
          </w:tcPr>
          <w:p>
            <w:pPr>
              <w:pStyle w:val="0"/>
              <w:outlineLvl w:val="2"/>
              <w:jc w:val="center"/>
            </w:pPr>
            <w:r>
              <w:rPr>
                <w:sz w:val="20"/>
              </w:rPr>
              <w:t xml:space="preserve">3.</w:t>
            </w:r>
          </w:p>
        </w:tc>
        <w:tc>
          <w:tcPr>
            <w:gridSpan w:val="12"/>
            <w:tcW w:w="11943" w:type="dxa"/>
            <w:tcBorders>
              <w:top w:val="nil"/>
              <w:left w:val="nil"/>
              <w:bottom w:val="nil"/>
              <w:right w:val="nil"/>
            </w:tcBorders>
          </w:tcPr>
          <w:p>
            <w:pPr>
              <w:pStyle w:val="0"/>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tc>
      </w:tr>
      <w:tr>
        <w:tc>
          <w:tcPr>
            <w:tcW w:w="850" w:type="dxa"/>
            <w:tcBorders>
              <w:top w:val="nil"/>
              <w:left w:val="nil"/>
              <w:bottom w:val="nil"/>
              <w:right w:val="nil"/>
            </w:tcBorders>
          </w:tcPr>
          <w:p>
            <w:pPr>
              <w:pStyle w:val="0"/>
              <w:outlineLvl w:val="3"/>
              <w:jc w:val="center"/>
            </w:pPr>
            <w:r>
              <w:rPr>
                <w:sz w:val="20"/>
              </w:rPr>
              <w:t xml:space="preserve">3.1.</w:t>
            </w:r>
          </w:p>
        </w:tc>
        <w:tc>
          <w:tcPr>
            <w:gridSpan w:val="12"/>
            <w:tcW w:w="11943" w:type="dxa"/>
            <w:tcBorders>
              <w:top w:val="nil"/>
              <w:left w:val="nil"/>
              <w:bottom w:val="nil"/>
              <w:right w:val="nil"/>
            </w:tcBorders>
          </w:tcPr>
          <w:p>
            <w:pPr>
              <w:pStyle w:val="0"/>
            </w:pPr>
            <w:r>
              <w:rPr>
                <w:sz w:val="20"/>
              </w:rPr>
              <w:t xml:space="preserve">Обеспечение высоких спортивных результатов спортсменов края на всероссийских и международных первенствах по видам спорта</w:t>
            </w:r>
          </w:p>
        </w:tc>
      </w:tr>
      <w:tr>
        <w:tc>
          <w:tcPr>
            <w:tcW w:w="850" w:type="dxa"/>
            <w:tcBorders>
              <w:top w:val="nil"/>
              <w:left w:val="nil"/>
              <w:bottom w:val="nil"/>
              <w:right w:val="nil"/>
            </w:tcBorders>
          </w:tcPr>
          <w:p>
            <w:pPr>
              <w:pStyle w:val="0"/>
              <w:jc w:val="center"/>
            </w:pPr>
            <w:r>
              <w:rPr>
                <w:sz w:val="20"/>
              </w:rPr>
              <w:t xml:space="preserve">3.1.1.</w:t>
            </w:r>
          </w:p>
        </w:tc>
        <w:tc>
          <w:tcPr>
            <w:tcW w:w="2899" w:type="dxa"/>
            <w:tcBorders>
              <w:top w:val="nil"/>
              <w:left w:val="nil"/>
              <w:bottom w:val="nil"/>
              <w:right w:val="nil"/>
            </w:tcBorders>
          </w:tcPr>
          <w:p>
            <w:pPr>
              <w:pStyle w:val="0"/>
            </w:pPr>
            <w:r>
              <w:rPr>
                <w:sz w:val="20"/>
              </w:rPr>
              <w:t xml:space="preserve">Количество спортсменов, которым присвоен спортивный разряд "Кандидат в мастера спорта"</w:t>
            </w:r>
          </w:p>
        </w:tc>
        <w:tc>
          <w:tcPr>
            <w:tcW w:w="1219" w:type="dxa"/>
            <w:tcBorders>
              <w:top w:val="nil"/>
              <w:left w:val="nil"/>
              <w:bottom w:val="nil"/>
              <w:right w:val="nil"/>
            </w:tcBorders>
          </w:tcPr>
          <w:p>
            <w:pPr>
              <w:pStyle w:val="0"/>
            </w:pPr>
            <w:r>
              <w:rPr>
                <w:sz w:val="20"/>
              </w:rPr>
              <w:t xml:space="preserve">человек</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570</w:t>
            </w:r>
          </w:p>
        </w:tc>
        <w:tc>
          <w:tcPr>
            <w:tcW w:w="664" w:type="dxa"/>
            <w:tcBorders>
              <w:top w:val="nil"/>
              <w:left w:val="nil"/>
              <w:bottom w:val="nil"/>
              <w:right w:val="nil"/>
            </w:tcBorders>
          </w:tcPr>
          <w:p>
            <w:pPr>
              <w:pStyle w:val="0"/>
              <w:jc w:val="center"/>
            </w:pPr>
            <w:r>
              <w:rPr>
                <w:sz w:val="20"/>
              </w:rPr>
              <w:t xml:space="preserve">475</w:t>
            </w:r>
          </w:p>
        </w:tc>
        <w:tc>
          <w:tcPr>
            <w:tcW w:w="664" w:type="dxa"/>
            <w:tcBorders>
              <w:top w:val="nil"/>
              <w:left w:val="nil"/>
              <w:bottom w:val="nil"/>
              <w:right w:val="nil"/>
            </w:tcBorders>
          </w:tcPr>
          <w:p>
            <w:pPr>
              <w:pStyle w:val="0"/>
              <w:jc w:val="center"/>
            </w:pPr>
            <w:r>
              <w:rPr>
                <w:sz w:val="20"/>
              </w:rPr>
              <w:t xml:space="preserve">570</w:t>
            </w:r>
          </w:p>
        </w:tc>
        <w:tc>
          <w:tcPr>
            <w:tcW w:w="664" w:type="dxa"/>
            <w:tcBorders>
              <w:top w:val="nil"/>
              <w:left w:val="nil"/>
              <w:bottom w:val="nil"/>
              <w:right w:val="nil"/>
            </w:tcBorders>
          </w:tcPr>
          <w:p>
            <w:pPr>
              <w:pStyle w:val="0"/>
              <w:jc w:val="center"/>
            </w:pPr>
            <w:r>
              <w:rPr>
                <w:sz w:val="20"/>
              </w:rPr>
              <w:t xml:space="preserve">744</w:t>
            </w:r>
          </w:p>
        </w:tc>
        <w:tc>
          <w:tcPr>
            <w:tcW w:w="664" w:type="dxa"/>
            <w:tcBorders>
              <w:top w:val="nil"/>
              <w:left w:val="nil"/>
              <w:bottom w:val="nil"/>
              <w:right w:val="nil"/>
            </w:tcBorders>
          </w:tcPr>
          <w:p>
            <w:pPr>
              <w:pStyle w:val="0"/>
              <w:jc w:val="center"/>
            </w:pPr>
            <w:r>
              <w:rPr>
                <w:sz w:val="20"/>
              </w:rPr>
              <w:t xml:space="preserve">570</w:t>
            </w:r>
          </w:p>
        </w:tc>
        <w:tc>
          <w:tcPr>
            <w:tcW w:w="664" w:type="dxa"/>
            <w:tcBorders>
              <w:top w:val="nil"/>
              <w:left w:val="nil"/>
              <w:bottom w:val="nil"/>
              <w:right w:val="nil"/>
            </w:tcBorders>
          </w:tcPr>
          <w:p>
            <w:pPr>
              <w:pStyle w:val="0"/>
              <w:jc w:val="center"/>
            </w:pPr>
            <w:r>
              <w:rPr>
                <w:sz w:val="20"/>
              </w:rPr>
              <w:t xml:space="preserve">693</w:t>
            </w:r>
          </w:p>
        </w:tc>
        <w:tc>
          <w:tcPr>
            <w:tcW w:w="664" w:type="dxa"/>
            <w:tcBorders>
              <w:top w:val="nil"/>
              <w:left w:val="nil"/>
              <w:bottom w:val="nil"/>
              <w:right w:val="nil"/>
            </w:tcBorders>
          </w:tcPr>
          <w:p>
            <w:pPr>
              <w:pStyle w:val="0"/>
              <w:jc w:val="center"/>
            </w:pPr>
            <w:r>
              <w:rPr>
                <w:sz w:val="20"/>
              </w:rPr>
              <w:t xml:space="preserve">570</w:t>
            </w:r>
          </w:p>
        </w:tc>
        <w:tc>
          <w:tcPr>
            <w:tcW w:w="664" w:type="dxa"/>
            <w:tcBorders>
              <w:top w:val="nil"/>
              <w:left w:val="nil"/>
              <w:bottom w:val="nil"/>
              <w:right w:val="nil"/>
            </w:tcBorders>
          </w:tcPr>
          <w:p>
            <w:pPr>
              <w:pStyle w:val="0"/>
              <w:jc w:val="center"/>
            </w:pPr>
            <w:r>
              <w:rPr>
                <w:sz w:val="20"/>
              </w:rPr>
              <w:t xml:space="preserve">570</w:t>
            </w:r>
          </w:p>
        </w:tc>
        <w:tc>
          <w:tcPr>
            <w:tcW w:w="664" w:type="dxa"/>
            <w:tcBorders>
              <w:top w:val="nil"/>
              <w:left w:val="nil"/>
              <w:bottom w:val="nil"/>
              <w:right w:val="nil"/>
            </w:tcBorders>
          </w:tcPr>
          <w:p>
            <w:pPr>
              <w:pStyle w:val="0"/>
              <w:jc w:val="center"/>
            </w:pPr>
            <w:r>
              <w:rPr>
                <w:sz w:val="20"/>
              </w:rPr>
              <w:t xml:space="preserve">570</w:t>
            </w:r>
          </w:p>
        </w:tc>
      </w:tr>
      <w:tr>
        <w:tc>
          <w:tcPr>
            <w:tcW w:w="850" w:type="dxa"/>
            <w:tcBorders>
              <w:top w:val="nil"/>
              <w:left w:val="nil"/>
              <w:bottom w:val="nil"/>
              <w:right w:val="nil"/>
            </w:tcBorders>
          </w:tcPr>
          <w:p>
            <w:pPr>
              <w:pStyle w:val="0"/>
              <w:jc w:val="center"/>
            </w:pPr>
            <w:r>
              <w:rPr>
                <w:sz w:val="20"/>
              </w:rPr>
              <w:t xml:space="preserve">3.1.2.</w:t>
            </w:r>
          </w:p>
        </w:tc>
        <w:tc>
          <w:tcPr>
            <w:tcW w:w="2899" w:type="dxa"/>
            <w:tcBorders>
              <w:top w:val="nil"/>
              <w:left w:val="nil"/>
              <w:bottom w:val="nil"/>
              <w:right w:val="nil"/>
            </w:tcBorders>
          </w:tcPr>
          <w:p>
            <w:pPr>
              <w:pStyle w:val="0"/>
            </w:pPr>
            <w:r>
              <w:rPr>
                <w:sz w:val="20"/>
              </w:rPr>
              <w:t xml:space="preserve">Количество спортсменов, которым присвоено спортивное звание "Мастер спорта России"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открытые данные Министерства спорта Российской Федерации</w:t>
            </w:r>
          </w:p>
        </w:tc>
        <w:tc>
          <w:tcPr>
            <w:tcW w:w="72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96</w:t>
            </w:r>
          </w:p>
        </w:tc>
        <w:tc>
          <w:tcPr>
            <w:tcW w:w="66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48</w:t>
            </w:r>
          </w:p>
        </w:tc>
        <w:tc>
          <w:tcPr>
            <w:tcW w:w="66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68</w:t>
            </w:r>
          </w:p>
        </w:tc>
        <w:tc>
          <w:tcPr>
            <w:tcW w:w="66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52</w:t>
            </w:r>
          </w:p>
        </w:tc>
        <w:tc>
          <w:tcPr>
            <w:tcW w:w="664" w:type="dxa"/>
            <w:tcBorders>
              <w:top w:val="nil"/>
              <w:left w:val="nil"/>
              <w:bottom w:val="nil"/>
              <w:right w:val="nil"/>
            </w:tcBorders>
          </w:tcPr>
          <w:p>
            <w:pPr>
              <w:pStyle w:val="0"/>
              <w:jc w:val="center"/>
            </w:pPr>
            <w:r>
              <w:rPr>
                <w:sz w:val="20"/>
              </w:rPr>
              <w:t xml:space="preserve">52</w:t>
            </w:r>
          </w:p>
        </w:tc>
      </w:tr>
      <w:tr>
        <w:tc>
          <w:tcPr>
            <w:tcW w:w="850" w:type="dxa"/>
            <w:tcBorders>
              <w:top w:val="nil"/>
              <w:left w:val="nil"/>
              <w:bottom w:val="nil"/>
              <w:right w:val="nil"/>
            </w:tcBorders>
          </w:tcPr>
          <w:p>
            <w:pPr>
              <w:pStyle w:val="0"/>
              <w:jc w:val="center"/>
            </w:pPr>
            <w:r>
              <w:rPr>
                <w:sz w:val="20"/>
              </w:rPr>
              <w:t xml:space="preserve">3.1.3.</w:t>
            </w:r>
          </w:p>
        </w:tc>
        <w:tc>
          <w:tcPr>
            <w:tcW w:w="2899" w:type="dxa"/>
            <w:tcBorders>
              <w:top w:val="nil"/>
              <w:left w:val="nil"/>
              <w:bottom w:val="nil"/>
              <w:right w:val="nil"/>
            </w:tcBorders>
          </w:tcPr>
          <w:p>
            <w:pPr>
              <w:pStyle w:val="0"/>
            </w:pPr>
            <w:r>
              <w:rPr>
                <w:sz w:val="20"/>
              </w:rPr>
              <w:t xml:space="preserve">Количество спортсменов, которым присвоено спортивное звание "Мастер спорта России международного класса"</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1</w:t>
            </w:r>
          </w:p>
        </w:tc>
        <w:tc>
          <w:tcPr>
            <w:tcW w:w="664" w:type="dxa"/>
            <w:tcBorders>
              <w:top w:val="nil"/>
              <w:left w:val="nil"/>
              <w:bottom w:val="nil"/>
              <w:right w:val="nil"/>
            </w:tcBorders>
          </w:tcPr>
          <w:p>
            <w:pPr>
              <w:pStyle w:val="0"/>
              <w:jc w:val="center"/>
            </w:pPr>
            <w:r>
              <w:rPr>
                <w:sz w:val="20"/>
              </w:rPr>
              <w:t xml:space="preserve">2</w:t>
            </w:r>
          </w:p>
        </w:tc>
        <w:tc>
          <w:tcPr>
            <w:tcW w:w="664" w:type="dxa"/>
            <w:tcBorders>
              <w:top w:val="nil"/>
              <w:left w:val="nil"/>
              <w:bottom w:val="nil"/>
              <w:right w:val="nil"/>
            </w:tcBorders>
          </w:tcPr>
          <w:p>
            <w:pPr>
              <w:pStyle w:val="0"/>
              <w:jc w:val="center"/>
            </w:pPr>
            <w:r>
              <w:rPr>
                <w:sz w:val="20"/>
              </w:rPr>
              <w:t xml:space="preserve">1</w:t>
            </w:r>
          </w:p>
        </w:tc>
        <w:tc>
          <w:tcPr>
            <w:tcW w:w="664" w:type="dxa"/>
            <w:tcBorders>
              <w:top w:val="nil"/>
              <w:left w:val="nil"/>
              <w:bottom w:val="nil"/>
              <w:right w:val="nil"/>
            </w:tcBorders>
          </w:tcPr>
          <w:p>
            <w:pPr>
              <w:pStyle w:val="0"/>
              <w:jc w:val="center"/>
            </w:pPr>
            <w:r>
              <w:rPr>
                <w:sz w:val="20"/>
              </w:rPr>
              <w:t xml:space="preserve">2</w:t>
            </w:r>
          </w:p>
        </w:tc>
        <w:tc>
          <w:tcPr>
            <w:tcW w:w="664" w:type="dxa"/>
            <w:tcBorders>
              <w:top w:val="nil"/>
              <w:left w:val="nil"/>
              <w:bottom w:val="nil"/>
              <w:right w:val="nil"/>
            </w:tcBorders>
          </w:tcPr>
          <w:p>
            <w:pPr>
              <w:pStyle w:val="0"/>
              <w:jc w:val="center"/>
            </w:pPr>
            <w:r>
              <w:rPr>
                <w:sz w:val="20"/>
              </w:rPr>
              <w:t xml:space="preserve">1</w:t>
            </w:r>
          </w:p>
        </w:tc>
        <w:tc>
          <w:tcPr>
            <w:tcW w:w="664" w:type="dxa"/>
            <w:tcBorders>
              <w:top w:val="nil"/>
              <w:left w:val="nil"/>
              <w:bottom w:val="nil"/>
              <w:right w:val="nil"/>
            </w:tcBorders>
          </w:tcPr>
          <w:p>
            <w:pPr>
              <w:pStyle w:val="0"/>
              <w:jc w:val="center"/>
            </w:pPr>
            <w:r>
              <w:rPr>
                <w:sz w:val="20"/>
              </w:rPr>
              <w:t xml:space="preserve">6</w:t>
            </w:r>
          </w:p>
        </w:tc>
        <w:tc>
          <w:tcPr>
            <w:tcW w:w="664" w:type="dxa"/>
            <w:tcBorders>
              <w:top w:val="nil"/>
              <w:left w:val="nil"/>
              <w:bottom w:val="nil"/>
              <w:right w:val="nil"/>
            </w:tcBorders>
          </w:tcPr>
          <w:p>
            <w:pPr>
              <w:pStyle w:val="0"/>
              <w:jc w:val="center"/>
            </w:pPr>
            <w:r>
              <w:rPr>
                <w:sz w:val="20"/>
              </w:rPr>
              <w:t xml:space="preserve">1</w:t>
            </w:r>
          </w:p>
        </w:tc>
        <w:tc>
          <w:tcPr>
            <w:tcW w:w="664" w:type="dxa"/>
            <w:tcBorders>
              <w:top w:val="nil"/>
              <w:left w:val="nil"/>
              <w:bottom w:val="nil"/>
              <w:right w:val="nil"/>
            </w:tcBorders>
          </w:tcPr>
          <w:p>
            <w:pPr>
              <w:pStyle w:val="0"/>
              <w:jc w:val="center"/>
            </w:pPr>
            <w:r>
              <w:rPr>
                <w:sz w:val="20"/>
              </w:rPr>
              <w:t xml:space="preserve">1</w:t>
            </w:r>
          </w:p>
        </w:tc>
        <w:tc>
          <w:tcPr>
            <w:tcW w:w="664" w:type="dxa"/>
            <w:tcBorders>
              <w:top w:val="nil"/>
              <w:left w:val="nil"/>
              <w:bottom w:val="nil"/>
              <w:right w:val="nil"/>
            </w:tcBorders>
          </w:tcPr>
          <w:p>
            <w:pPr>
              <w:pStyle w:val="0"/>
              <w:jc w:val="center"/>
            </w:pPr>
            <w:r>
              <w:rPr>
                <w:sz w:val="20"/>
              </w:rPr>
              <w:t xml:space="preserve">1</w:t>
            </w:r>
          </w:p>
        </w:tc>
      </w:tr>
      <w:tr>
        <w:tc>
          <w:tcPr>
            <w:tcW w:w="850" w:type="dxa"/>
            <w:tcBorders>
              <w:top w:val="nil"/>
              <w:left w:val="nil"/>
              <w:bottom w:val="nil"/>
              <w:right w:val="nil"/>
            </w:tcBorders>
          </w:tcPr>
          <w:p>
            <w:pPr>
              <w:pStyle w:val="0"/>
              <w:outlineLvl w:val="3"/>
              <w:jc w:val="center"/>
            </w:pPr>
            <w:r>
              <w:rPr>
                <w:sz w:val="20"/>
              </w:rPr>
              <w:t xml:space="preserve">3.2.</w:t>
            </w:r>
          </w:p>
        </w:tc>
        <w:tc>
          <w:tcPr>
            <w:gridSpan w:val="12"/>
            <w:tcW w:w="11943" w:type="dxa"/>
            <w:tcBorders>
              <w:top w:val="nil"/>
              <w:left w:val="nil"/>
              <w:bottom w:val="nil"/>
              <w:right w:val="nil"/>
            </w:tcBorders>
          </w:tcPr>
          <w:p>
            <w:pPr>
              <w:pStyle w:val="0"/>
            </w:pPr>
            <w:r>
              <w:rPr>
                <w:sz w:val="20"/>
              </w:rPr>
              <w:t xml:space="preserve">Обеспечение подготовки спортивных сборных команд края к межрегиональным, всероссийским и международным спортивным соревнованиям</w:t>
            </w:r>
          </w:p>
        </w:tc>
      </w:tr>
      <w:tr>
        <w:tc>
          <w:tcPr>
            <w:tcW w:w="850" w:type="dxa"/>
            <w:tcBorders>
              <w:top w:val="nil"/>
              <w:left w:val="nil"/>
              <w:bottom w:val="nil"/>
              <w:right w:val="nil"/>
            </w:tcBorders>
          </w:tcPr>
          <w:p>
            <w:pPr>
              <w:pStyle w:val="0"/>
              <w:jc w:val="center"/>
            </w:pPr>
            <w:r>
              <w:rPr>
                <w:sz w:val="20"/>
              </w:rPr>
              <w:t xml:space="preserve">3.2.1.</w:t>
            </w:r>
          </w:p>
        </w:tc>
        <w:tc>
          <w:tcPr>
            <w:tcW w:w="2899" w:type="dxa"/>
            <w:tcBorders>
              <w:top w:val="nil"/>
              <w:left w:val="nil"/>
              <w:bottom w:val="nil"/>
              <w:right w:val="nil"/>
            </w:tcBorders>
          </w:tcPr>
          <w:p>
            <w:pPr>
              <w:pStyle w:val="0"/>
            </w:pPr>
            <w:r>
              <w:rPr>
                <w:sz w:val="20"/>
              </w:rPr>
              <w:t xml:space="preserve">Численность спортсменов края, включенных в список кандидатов в спортивные сборные команды Российской Федерации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открытые данные Министерства спорта Российской Федерации</w:t>
            </w:r>
          </w:p>
        </w:tc>
        <w:tc>
          <w:tcPr>
            <w:tcW w:w="724" w:type="dxa"/>
            <w:tcBorders>
              <w:top w:val="nil"/>
              <w:left w:val="nil"/>
              <w:bottom w:val="nil"/>
              <w:right w:val="nil"/>
            </w:tcBorders>
          </w:tcPr>
          <w:p>
            <w:pPr>
              <w:pStyle w:val="0"/>
              <w:jc w:val="center"/>
            </w:pPr>
            <w:r>
              <w:rPr>
                <w:sz w:val="20"/>
              </w:rPr>
              <w:t xml:space="preserve">112</w:t>
            </w:r>
          </w:p>
        </w:tc>
        <w:tc>
          <w:tcPr>
            <w:tcW w:w="664" w:type="dxa"/>
            <w:tcBorders>
              <w:top w:val="nil"/>
              <w:left w:val="nil"/>
              <w:bottom w:val="nil"/>
              <w:right w:val="nil"/>
            </w:tcBorders>
          </w:tcPr>
          <w:p>
            <w:pPr>
              <w:pStyle w:val="0"/>
              <w:jc w:val="center"/>
            </w:pPr>
            <w:r>
              <w:rPr>
                <w:sz w:val="20"/>
              </w:rPr>
              <w:t xml:space="preserve">195</w:t>
            </w:r>
          </w:p>
        </w:tc>
        <w:tc>
          <w:tcPr>
            <w:tcW w:w="66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198</w:t>
            </w:r>
          </w:p>
        </w:tc>
        <w:tc>
          <w:tcPr>
            <w:tcW w:w="66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187</w:t>
            </w:r>
          </w:p>
        </w:tc>
        <w:tc>
          <w:tcPr>
            <w:tcW w:w="66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115</w:t>
            </w:r>
          </w:p>
        </w:tc>
      </w:tr>
      <w:tr>
        <w:tc>
          <w:tcPr>
            <w:tcW w:w="850" w:type="dxa"/>
            <w:tcBorders>
              <w:top w:val="nil"/>
              <w:left w:val="nil"/>
              <w:bottom w:val="nil"/>
              <w:right w:val="nil"/>
            </w:tcBorders>
          </w:tcPr>
          <w:p>
            <w:pPr>
              <w:pStyle w:val="0"/>
              <w:outlineLvl w:val="2"/>
              <w:jc w:val="center"/>
            </w:pPr>
            <w:r>
              <w:rPr>
                <w:sz w:val="20"/>
              </w:rPr>
              <w:t xml:space="preserve">4.</w:t>
            </w:r>
          </w:p>
        </w:tc>
        <w:tc>
          <w:tcPr>
            <w:gridSpan w:val="12"/>
            <w:tcW w:w="11943" w:type="dxa"/>
            <w:tcBorders>
              <w:top w:val="nil"/>
              <w:left w:val="nil"/>
              <w:bottom w:val="nil"/>
              <w:right w:val="nil"/>
            </w:tcBorders>
          </w:tcPr>
          <w:p>
            <w:pPr>
              <w:pStyle w:val="0"/>
            </w:pPr>
            <w:r>
              <w:rPr>
                <w:sz w:val="20"/>
              </w:rPr>
              <w:t xml:space="preserve">Развитие инфраструктуры сферы физической культуры и спорта</w:t>
            </w:r>
          </w:p>
        </w:tc>
      </w:tr>
      <w:tr>
        <w:tc>
          <w:tcPr>
            <w:tcW w:w="850" w:type="dxa"/>
            <w:tcBorders>
              <w:top w:val="nil"/>
              <w:left w:val="nil"/>
              <w:bottom w:val="nil"/>
              <w:right w:val="nil"/>
            </w:tcBorders>
          </w:tcPr>
          <w:p>
            <w:pPr>
              <w:pStyle w:val="0"/>
              <w:outlineLvl w:val="3"/>
              <w:jc w:val="center"/>
            </w:pPr>
            <w:r>
              <w:rPr>
                <w:sz w:val="20"/>
              </w:rPr>
              <w:t xml:space="preserve">4.1.</w:t>
            </w:r>
          </w:p>
        </w:tc>
        <w:tc>
          <w:tcPr>
            <w:gridSpan w:val="12"/>
            <w:tcW w:w="11943" w:type="dxa"/>
            <w:tcBorders>
              <w:top w:val="nil"/>
              <w:left w:val="nil"/>
              <w:bottom w:val="nil"/>
              <w:right w:val="nil"/>
            </w:tcBorders>
          </w:tcPr>
          <w:p>
            <w:pPr>
              <w:pStyle w:val="0"/>
            </w:pPr>
            <w:r>
              <w:rPr>
                <w:sz w:val="20"/>
              </w:rPr>
              <w:t xml:space="preserve">Совершенствование условий для развития массового спорта</w:t>
            </w:r>
          </w:p>
        </w:tc>
      </w:tr>
      <w:tr>
        <w:tc>
          <w:tcPr>
            <w:tcW w:w="850" w:type="dxa"/>
            <w:tcBorders>
              <w:top w:val="nil"/>
              <w:left w:val="nil"/>
              <w:bottom w:val="nil"/>
              <w:right w:val="nil"/>
            </w:tcBorders>
          </w:tcPr>
          <w:p>
            <w:pPr>
              <w:pStyle w:val="0"/>
              <w:jc w:val="center"/>
            </w:pPr>
            <w:r>
              <w:rPr>
                <w:sz w:val="20"/>
              </w:rPr>
              <w:t xml:space="preserve">4.1.1.</w:t>
            </w:r>
          </w:p>
        </w:tc>
        <w:tc>
          <w:tcPr>
            <w:tcW w:w="2899" w:type="dxa"/>
            <w:tcBorders>
              <w:top w:val="nil"/>
              <w:left w:val="nil"/>
              <w:bottom w:val="nil"/>
              <w:right w:val="nil"/>
            </w:tcBorders>
          </w:tcPr>
          <w:p>
            <w:pPr>
              <w:pStyle w:val="0"/>
            </w:pPr>
            <w:r>
              <w:rPr>
                <w:sz w:val="20"/>
              </w:rPr>
              <w:t xml:space="preserve">Эффективность использования существующих объектов спорта</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86,0</w:t>
            </w:r>
          </w:p>
        </w:tc>
        <w:tc>
          <w:tcPr>
            <w:tcW w:w="664" w:type="dxa"/>
            <w:tcBorders>
              <w:top w:val="nil"/>
              <w:left w:val="nil"/>
              <w:bottom w:val="nil"/>
              <w:right w:val="nil"/>
            </w:tcBorders>
          </w:tcPr>
          <w:p>
            <w:pPr>
              <w:pStyle w:val="0"/>
              <w:jc w:val="center"/>
            </w:pPr>
            <w:r>
              <w:rPr>
                <w:sz w:val="20"/>
              </w:rPr>
              <w:t xml:space="preserve">84,0</w:t>
            </w:r>
          </w:p>
        </w:tc>
        <w:tc>
          <w:tcPr>
            <w:tcW w:w="664" w:type="dxa"/>
            <w:tcBorders>
              <w:top w:val="nil"/>
              <w:left w:val="nil"/>
              <w:bottom w:val="nil"/>
              <w:right w:val="nil"/>
            </w:tcBorders>
          </w:tcPr>
          <w:p>
            <w:pPr>
              <w:pStyle w:val="0"/>
              <w:jc w:val="center"/>
            </w:pPr>
            <w:r>
              <w:rPr>
                <w:sz w:val="20"/>
              </w:rPr>
              <w:t xml:space="preserve">86,0</w:t>
            </w:r>
          </w:p>
        </w:tc>
        <w:tc>
          <w:tcPr>
            <w:tcW w:w="664" w:type="dxa"/>
            <w:tcBorders>
              <w:top w:val="nil"/>
              <w:left w:val="nil"/>
              <w:bottom w:val="nil"/>
              <w:right w:val="nil"/>
            </w:tcBorders>
          </w:tcPr>
          <w:p>
            <w:pPr>
              <w:pStyle w:val="0"/>
              <w:jc w:val="center"/>
            </w:pPr>
            <w:r>
              <w:rPr>
                <w:sz w:val="20"/>
              </w:rPr>
              <w:t xml:space="preserve">86,0</w:t>
            </w:r>
          </w:p>
        </w:tc>
        <w:tc>
          <w:tcPr>
            <w:tcW w:w="664" w:type="dxa"/>
            <w:tcBorders>
              <w:top w:val="nil"/>
              <w:left w:val="nil"/>
              <w:bottom w:val="nil"/>
              <w:right w:val="nil"/>
            </w:tcBorders>
          </w:tcPr>
          <w:p>
            <w:pPr>
              <w:pStyle w:val="0"/>
              <w:jc w:val="center"/>
            </w:pPr>
            <w:r>
              <w:rPr>
                <w:sz w:val="20"/>
              </w:rPr>
              <w:t xml:space="preserve">86,0</w:t>
            </w:r>
          </w:p>
        </w:tc>
        <w:tc>
          <w:tcPr>
            <w:tcW w:w="664" w:type="dxa"/>
            <w:tcBorders>
              <w:top w:val="nil"/>
              <w:left w:val="nil"/>
              <w:bottom w:val="nil"/>
              <w:right w:val="nil"/>
            </w:tcBorders>
          </w:tcPr>
          <w:p>
            <w:pPr>
              <w:pStyle w:val="0"/>
              <w:jc w:val="center"/>
            </w:pPr>
            <w:r>
              <w:rPr>
                <w:sz w:val="20"/>
              </w:rPr>
              <w:t xml:space="preserve">85,4</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4.1.2.</w:t>
            </w:r>
          </w:p>
        </w:tc>
        <w:tc>
          <w:tcPr>
            <w:tcW w:w="2899" w:type="dxa"/>
            <w:tcBorders>
              <w:top w:val="nil"/>
              <w:left w:val="nil"/>
              <w:bottom w:val="nil"/>
              <w:right w:val="nil"/>
            </w:tcBorders>
          </w:tcPr>
          <w:p>
            <w:pPr>
              <w:pStyle w:val="0"/>
            </w:pPr>
            <w:r>
              <w:rPr>
                <w:sz w:val="20"/>
              </w:rPr>
              <w:t xml:space="preserve">Единовременная пропускная способность объектов спорта, введенных в эксплуатацию в рамках Программы по направлению совершенствования условий для развития массового спорта</w:t>
            </w:r>
          </w:p>
        </w:tc>
        <w:tc>
          <w:tcPr>
            <w:tcW w:w="1219" w:type="dxa"/>
            <w:tcBorders>
              <w:top w:val="nil"/>
              <w:left w:val="nil"/>
              <w:bottom w:val="nil"/>
              <w:right w:val="nil"/>
            </w:tcBorders>
          </w:tcPr>
          <w:p>
            <w:pPr>
              <w:pStyle w:val="0"/>
            </w:pPr>
            <w:r>
              <w:rPr>
                <w:sz w:val="20"/>
              </w:rPr>
              <w:t xml:space="preserve">человек</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110</w:t>
            </w:r>
          </w:p>
        </w:tc>
        <w:tc>
          <w:tcPr>
            <w:tcW w:w="66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outlineLvl w:val="3"/>
              <w:jc w:val="center"/>
            </w:pPr>
            <w:r>
              <w:rPr>
                <w:sz w:val="20"/>
              </w:rPr>
              <w:t xml:space="preserve">4.2.</w:t>
            </w:r>
          </w:p>
        </w:tc>
        <w:tc>
          <w:tcPr>
            <w:gridSpan w:val="12"/>
            <w:tcW w:w="11943" w:type="dxa"/>
            <w:tcBorders>
              <w:top w:val="nil"/>
              <w:left w:val="nil"/>
              <w:bottom w:val="nil"/>
              <w:right w:val="nil"/>
            </w:tcBorders>
          </w:tcPr>
          <w:p>
            <w:pPr>
              <w:pStyle w:val="0"/>
            </w:pPr>
            <w:r>
              <w:rPr>
                <w:sz w:val="20"/>
              </w:rPr>
              <w:t xml:space="preserve">Развитие материально-технической спортивной базы в крае для формирования молодежного спортивного резерва</w:t>
            </w:r>
          </w:p>
        </w:tc>
      </w:tr>
      <w:tr>
        <w:tc>
          <w:tcPr>
            <w:tcW w:w="850" w:type="dxa"/>
            <w:tcBorders>
              <w:top w:val="nil"/>
              <w:left w:val="nil"/>
              <w:bottom w:val="nil"/>
              <w:right w:val="nil"/>
            </w:tcBorders>
          </w:tcPr>
          <w:p>
            <w:pPr>
              <w:pStyle w:val="0"/>
              <w:jc w:val="center"/>
            </w:pPr>
            <w:r>
              <w:rPr>
                <w:sz w:val="20"/>
              </w:rPr>
              <w:t xml:space="preserve">4.2.1.</w:t>
            </w:r>
          </w:p>
        </w:tc>
        <w:tc>
          <w:tcPr>
            <w:tcW w:w="2899" w:type="dxa"/>
            <w:tcBorders>
              <w:top w:val="nil"/>
              <w:left w:val="nil"/>
              <w:bottom w:val="nil"/>
              <w:right w:val="nil"/>
            </w:tcBorders>
          </w:tcPr>
          <w:p>
            <w:pPr>
              <w:pStyle w:val="0"/>
            </w:pPr>
            <w:r>
              <w:rPr>
                <w:sz w:val="20"/>
              </w:rPr>
              <w:t xml:space="preserve">Количество спортивных сооружений на 100 тыс. человек населения</w:t>
            </w:r>
          </w:p>
        </w:tc>
        <w:tc>
          <w:tcPr>
            <w:tcW w:w="1219" w:type="dxa"/>
            <w:tcBorders>
              <w:top w:val="nil"/>
              <w:left w:val="nil"/>
              <w:bottom w:val="nil"/>
              <w:right w:val="nil"/>
            </w:tcBorders>
          </w:tcPr>
          <w:p>
            <w:pPr>
              <w:pStyle w:val="0"/>
            </w:pPr>
            <w:r>
              <w:rPr>
                <w:sz w:val="20"/>
              </w:rPr>
              <w:t xml:space="preserve">единиц</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227,0</w:t>
            </w:r>
          </w:p>
        </w:tc>
        <w:tc>
          <w:tcPr>
            <w:tcW w:w="664" w:type="dxa"/>
            <w:tcBorders>
              <w:top w:val="nil"/>
              <w:left w:val="nil"/>
              <w:bottom w:val="nil"/>
              <w:right w:val="nil"/>
            </w:tcBorders>
          </w:tcPr>
          <w:p>
            <w:pPr>
              <w:pStyle w:val="0"/>
              <w:jc w:val="center"/>
            </w:pPr>
            <w:r>
              <w:rPr>
                <w:sz w:val="20"/>
              </w:rPr>
              <w:t xml:space="preserve">236,5</w:t>
            </w:r>
          </w:p>
        </w:tc>
        <w:tc>
          <w:tcPr>
            <w:tcW w:w="664" w:type="dxa"/>
            <w:tcBorders>
              <w:top w:val="nil"/>
              <w:left w:val="nil"/>
              <w:bottom w:val="nil"/>
              <w:right w:val="nil"/>
            </w:tcBorders>
          </w:tcPr>
          <w:p>
            <w:pPr>
              <w:pStyle w:val="0"/>
              <w:jc w:val="center"/>
            </w:pPr>
            <w:r>
              <w:rPr>
                <w:sz w:val="20"/>
              </w:rPr>
              <w:t xml:space="preserve">227,0</w:t>
            </w:r>
          </w:p>
        </w:tc>
        <w:tc>
          <w:tcPr>
            <w:tcW w:w="664" w:type="dxa"/>
            <w:tcBorders>
              <w:top w:val="nil"/>
              <w:left w:val="nil"/>
              <w:bottom w:val="nil"/>
              <w:right w:val="nil"/>
            </w:tcBorders>
          </w:tcPr>
          <w:p>
            <w:pPr>
              <w:pStyle w:val="0"/>
              <w:jc w:val="center"/>
            </w:pPr>
            <w:r>
              <w:rPr>
                <w:sz w:val="20"/>
              </w:rPr>
              <w:t xml:space="preserve">241,2</w:t>
            </w:r>
          </w:p>
        </w:tc>
        <w:tc>
          <w:tcPr>
            <w:tcW w:w="664" w:type="dxa"/>
            <w:tcBorders>
              <w:top w:val="nil"/>
              <w:left w:val="nil"/>
              <w:bottom w:val="nil"/>
              <w:right w:val="nil"/>
            </w:tcBorders>
          </w:tcPr>
          <w:p>
            <w:pPr>
              <w:pStyle w:val="0"/>
              <w:jc w:val="center"/>
            </w:pPr>
            <w:r>
              <w:rPr>
                <w:sz w:val="20"/>
              </w:rPr>
              <w:t xml:space="preserve">227,0</w:t>
            </w:r>
          </w:p>
        </w:tc>
        <w:tc>
          <w:tcPr>
            <w:tcW w:w="664" w:type="dxa"/>
            <w:tcBorders>
              <w:top w:val="nil"/>
              <w:left w:val="nil"/>
              <w:bottom w:val="nil"/>
              <w:right w:val="nil"/>
            </w:tcBorders>
          </w:tcPr>
          <w:p>
            <w:pPr>
              <w:pStyle w:val="0"/>
              <w:jc w:val="center"/>
            </w:pPr>
            <w:r>
              <w:rPr>
                <w:sz w:val="20"/>
              </w:rPr>
              <w:t xml:space="preserve">247,9</w:t>
            </w:r>
          </w:p>
        </w:tc>
        <w:tc>
          <w:tcPr>
            <w:tcW w:w="664" w:type="dxa"/>
            <w:tcBorders>
              <w:top w:val="nil"/>
              <w:left w:val="nil"/>
              <w:bottom w:val="nil"/>
              <w:right w:val="nil"/>
            </w:tcBorders>
          </w:tcPr>
          <w:p>
            <w:pPr>
              <w:pStyle w:val="0"/>
              <w:jc w:val="center"/>
            </w:pPr>
            <w:r>
              <w:rPr>
                <w:sz w:val="20"/>
              </w:rPr>
              <w:t xml:space="preserve">227,0</w:t>
            </w:r>
          </w:p>
        </w:tc>
        <w:tc>
          <w:tcPr>
            <w:tcW w:w="664" w:type="dxa"/>
            <w:tcBorders>
              <w:top w:val="nil"/>
              <w:left w:val="nil"/>
              <w:bottom w:val="nil"/>
              <w:right w:val="nil"/>
            </w:tcBorders>
          </w:tcPr>
          <w:p>
            <w:pPr>
              <w:pStyle w:val="0"/>
              <w:jc w:val="center"/>
            </w:pPr>
            <w:r>
              <w:rPr>
                <w:sz w:val="20"/>
              </w:rPr>
              <w:t xml:space="preserve">227,0</w:t>
            </w:r>
          </w:p>
        </w:tc>
        <w:tc>
          <w:tcPr>
            <w:tcW w:w="664" w:type="dxa"/>
            <w:tcBorders>
              <w:top w:val="nil"/>
              <w:left w:val="nil"/>
              <w:bottom w:val="nil"/>
              <w:right w:val="nil"/>
            </w:tcBorders>
          </w:tcPr>
          <w:p>
            <w:pPr>
              <w:pStyle w:val="0"/>
              <w:jc w:val="center"/>
            </w:pPr>
            <w:r>
              <w:rPr>
                <w:sz w:val="20"/>
              </w:rPr>
              <w:t xml:space="preserve">227,0</w:t>
            </w:r>
          </w:p>
        </w:tc>
      </w:tr>
      <w:tr>
        <w:tc>
          <w:tcPr>
            <w:tcW w:w="850" w:type="dxa"/>
            <w:tcBorders>
              <w:top w:val="nil"/>
              <w:left w:val="nil"/>
              <w:bottom w:val="nil"/>
              <w:right w:val="nil"/>
            </w:tcBorders>
          </w:tcPr>
          <w:p>
            <w:pPr>
              <w:pStyle w:val="0"/>
              <w:jc w:val="center"/>
            </w:pPr>
            <w:r>
              <w:rPr>
                <w:sz w:val="20"/>
              </w:rPr>
              <w:t xml:space="preserve">4.2.2.</w:t>
            </w:r>
          </w:p>
        </w:tc>
        <w:tc>
          <w:tcPr>
            <w:tcW w:w="2899" w:type="dxa"/>
            <w:tcBorders>
              <w:top w:val="nil"/>
              <w:left w:val="nil"/>
              <w:bottom w:val="nil"/>
              <w:right w:val="nil"/>
            </w:tcBorders>
          </w:tcPr>
          <w:p>
            <w:pPr>
              <w:pStyle w:val="0"/>
            </w:pPr>
            <w:r>
              <w:rPr>
                <w:sz w:val="20"/>
              </w:rPr>
              <w:t xml:space="preserve">Количество спортивных региональных центров, введенных в эксплуатацию в рамках Программы</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4.3.</w:t>
            </w:r>
          </w:p>
        </w:tc>
        <w:tc>
          <w:tcPr>
            <w:gridSpan w:val="12"/>
            <w:tcW w:w="11943" w:type="dxa"/>
            <w:tcBorders>
              <w:top w:val="nil"/>
              <w:left w:val="nil"/>
              <w:bottom w:val="nil"/>
              <w:right w:val="nil"/>
            </w:tcBorders>
          </w:tcPr>
          <w:p>
            <w:pPr>
              <w:pStyle w:val="0"/>
            </w:pPr>
            <w:r>
              <w:rPr>
                <w:sz w:val="20"/>
              </w:rPr>
              <w:t xml:space="preserve">Реализация мероприятий по поэтапному внедрению Всероссийского физкультурно-спортивного комплекса "Готов к труду и обороне"</w:t>
            </w:r>
          </w:p>
        </w:tc>
      </w:tr>
      <w:tr>
        <w:tc>
          <w:tcPr>
            <w:tcW w:w="850" w:type="dxa"/>
            <w:tcBorders>
              <w:top w:val="nil"/>
              <w:left w:val="nil"/>
              <w:bottom w:val="nil"/>
              <w:right w:val="nil"/>
            </w:tcBorders>
          </w:tcPr>
          <w:p>
            <w:pPr>
              <w:pStyle w:val="0"/>
              <w:jc w:val="center"/>
            </w:pPr>
            <w:r>
              <w:rPr>
                <w:sz w:val="20"/>
              </w:rPr>
              <w:t xml:space="preserve">4.3.1.</w:t>
            </w:r>
          </w:p>
        </w:tc>
        <w:tc>
          <w:tcPr>
            <w:tcW w:w="2899" w:type="dxa"/>
            <w:tcBorders>
              <w:top w:val="nil"/>
              <w:left w:val="nil"/>
              <w:bottom w:val="nil"/>
              <w:right w:val="nil"/>
            </w:tcBorders>
          </w:tcPr>
          <w:p>
            <w:pPr>
              <w:pStyle w:val="0"/>
            </w:pPr>
            <w:r>
              <w:rPr>
                <w:sz w:val="20"/>
              </w:rPr>
              <w:t xml:space="preserve">Доля учащихся и студентов, выполнивших нормативы Всероссийского физкультурно-спортивного комплекса "Готов к труду и обороне" (ГТО), в общей численности населения данной категории, принявшего участие в сдаче нормативов Всероссийского физкультурно-спортивного комплекса "Готов к труду и обороне" (ГТО)</w:t>
            </w:r>
          </w:p>
        </w:tc>
        <w:tc>
          <w:tcPr>
            <w:tcW w:w="1219" w:type="dxa"/>
            <w:tcBorders>
              <w:top w:val="nil"/>
              <w:left w:val="nil"/>
              <w:bottom w:val="nil"/>
              <w:right w:val="nil"/>
            </w:tcBorders>
          </w:tcPr>
          <w:p>
            <w:pPr>
              <w:pStyle w:val="0"/>
            </w:pPr>
            <w:r>
              <w:rPr>
                <w:sz w:val="20"/>
              </w:rPr>
              <w:t xml:space="preserve">процентов</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70,0</w:t>
            </w:r>
          </w:p>
        </w:tc>
        <w:tc>
          <w:tcPr>
            <w:tcW w:w="664" w:type="dxa"/>
            <w:tcBorders>
              <w:top w:val="nil"/>
              <w:left w:val="nil"/>
              <w:bottom w:val="nil"/>
              <w:right w:val="nil"/>
            </w:tcBorders>
          </w:tcPr>
          <w:p>
            <w:pPr>
              <w:pStyle w:val="0"/>
              <w:jc w:val="center"/>
            </w:pPr>
            <w:r>
              <w:rPr>
                <w:sz w:val="20"/>
              </w:rPr>
              <w:t xml:space="preserve">63,5</w:t>
            </w:r>
          </w:p>
        </w:tc>
        <w:tc>
          <w:tcPr>
            <w:tcW w:w="664" w:type="dxa"/>
            <w:tcBorders>
              <w:top w:val="nil"/>
              <w:left w:val="nil"/>
              <w:bottom w:val="nil"/>
              <w:right w:val="nil"/>
            </w:tcBorders>
          </w:tcPr>
          <w:p>
            <w:pPr>
              <w:pStyle w:val="0"/>
              <w:jc w:val="center"/>
            </w:pPr>
            <w:r>
              <w:rPr>
                <w:sz w:val="20"/>
              </w:rPr>
              <w:t xml:space="preserve">70,0</w:t>
            </w:r>
          </w:p>
        </w:tc>
        <w:tc>
          <w:tcPr>
            <w:tcW w:w="664" w:type="dxa"/>
            <w:tcBorders>
              <w:top w:val="nil"/>
              <w:left w:val="nil"/>
              <w:bottom w:val="nil"/>
              <w:right w:val="nil"/>
            </w:tcBorders>
          </w:tcPr>
          <w:p>
            <w:pPr>
              <w:pStyle w:val="0"/>
              <w:jc w:val="center"/>
            </w:pPr>
            <w:r>
              <w:rPr>
                <w:sz w:val="20"/>
              </w:rPr>
              <w:t xml:space="preserve">74,9</w:t>
            </w:r>
          </w:p>
        </w:tc>
        <w:tc>
          <w:tcPr>
            <w:tcW w:w="664" w:type="dxa"/>
            <w:tcBorders>
              <w:top w:val="nil"/>
              <w:left w:val="nil"/>
              <w:bottom w:val="nil"/>
              <w:right w:val="nil"/>
            </w:tcBorders>
          </w:tcPr>
          <w:p>
            <w:pPr>
              <w:pStyle w:val="0"/>
              <w:jc w:val="center"/>
            </w:pPr>
            <w:r>
              <w:rPr>
                <w:sz w:val="20"/>
              </w:rPr>
              <w:t xml:space="preserve">70,0</w:t>
            </w:r>
          </w:p>
        </w:tc>
        <w:tc>
          <w:tcPr>
            <w:tcW w:w="664" w:type="dxa"/>
            <w:tcBorders>
              <w:top w:val="nil"/>
              <w:left w:val="nil"/>
              <w:bottom w:val="nil"/>
              <w:right w:val="nil"/>
            </w:tcBorders>
          </w:tcPr>
          <w:p>
            <w:pPr>
              <w:pStyle w:val="0"/>
              <w:jc w:val="center"/>
            </w:pPr>
            <w:r>
              <w:rPr>
                <w:sz w:val="20"/>
              </w:rPr>
              <w:t xml:space="preserve">75,7</w:t>
            </w:r>
          </w:p>
        </w:tc>
        <w:tc>
          <w:tcPr>
            <w:tcW w:w="664" w:type="dxa"/>
            <w:tcBorders>
              <w:top w:val="nil"/>
              <w:left w:val="nil"/>
              <w:bottom w:val="nil"/>
              <w:right w:val="nil"/>
            </w:tcBorders>
          </w:tcPr>
          <w:p>
            <w:pPr>
              <w:pStyle w:val="0"/>
              <w:jc w:val="center"/>
            </w:pPr>
            <w:r>
              <w:rPr>
                <w:sz w:val="20"/>
              </w:rPr>
              <w:t xml:space="preserve">70,0</w:t>
            </w:r>
          </w:p>
        </w:tc>
        <w:tc>
          <w:tcPr>
            <w:tcW w:w="664" w:type="dxa"/>
            <w:tcBorders>
              <w:top w:val="nil"/>
              <w:left w:val="nil"/>
              <w:bottom w:val="nil"/>
              <w:right w:val="nil"/>
            </w:tcBorders>
          </w:tcPr>
          <w:p>
            <w:pPr>
              <w:pStyle w:val="0"/>
              <w:jc w:val="center"/>
            </w:pPr>
            <w:r>
              <w:rPr>
                <w:sz w:val="20"/>
              </w:rPr>
              <w:t xml:space="preserve">70,0</w:t>
            </w:r>
          </w:p>
        </w:tc>
        <w:tc>
          <w:tcPr>
            <w:tcW w:w="664" w:type="dxa"/>
            <w:tcBorders>
              <w:top w:val="nil"/>
              <w:left w:val="nil"/>
              <w:bottom w:val="nil"/>
              <w:right w:val="nil"/>
            </w:tcBorders>
          </w:tcPr>
          <w:p>
            <w:pPr>
              <w:pStyle w:val="0"/>
              <w:jc w:val="center"/>
            </w:pPr>
            <w:r>
              <w:rPr>
                <w:sz w:val="20"/>
              </w:rPr>
              <w:t xml:space="preserve">70,0</w:t>
            </w:r>
          </w:p>
        </w:tc>
      </w:tr>
      <w:tr>
        <w:tc>
          <w:tcPr>
            <w:tcW w:w="850" w:type="dxa"/>
            <w:tcBorders>
              <w:top w:val="nil"/>
              <w:left w:val="nil"/>
              <w:bottom w:val="nil"/>
              <w:right w:val="nil"/>
            </w:tcBorders>
          </w:tcPr>
          <w:p>
            <w:pPr>
              <w:pStyle w:val="0"/>
              <w:jc w:val="center"/>
            </w:pPr>
            <w:r>
              <w:rPr>
                <w:sz w:val="20"/>
              </w:rPr>
              <w:t xml:space="preserve">4.3.2.</w:t>
            </w:r>
          </w:p>
        </w:tc>
        <w:tc>
          <w:tcPr>
            <w:tcW w:w="2899" w:type="dxa"/>
            <w:tcBorders>
              <w:top w:val="nil"/>
              <w:left w:val="nil"/>
              <w:bottom w:val="nil"/>
              <w:right w:val="nil"/>
            </w:tcBorders>
          </w:tcPr>
          <w:p>
            <w:pPr>
              <w:pStyle w:val="0"/>
            </w:pPr>
            <w:r>
              <w:rPr>
                <w:sz w:val="20"/>
              </w:rPr>
              <w:t xml:space="preserve">Доля жителей края,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40,0</w:t>
            </w:r>
          </w:p>
        </w:tc>
        <w:tc>
          <w:tcPr>
            <w:tcW w:w="664" w:type="dxa"/>
            <w:tcBorders>
              <w:top w:val="nil"/>
              <w:left w:val="nil"/>
              <w:bottom w:val="nil"/>
              <w:right w:val="nil"/>
            </w:tcBorders>
          </w:tcPr>
          <w:p>
            <w:pPr>
              <w:pStyle w:val="0"/>
              <w:jc w:val="center"/>
            </w:pPr>
            <w:r>
              <w:rPr>
                <w:sz w:val="20"/>
              </w:rPr>
              <w:t xml:space="preserve">62,7</w:t>
            </w:r>
          </w:p>
        </w:tc>
        <w:tc>
          <w:tcPr>
            <w:tcW w:w="664" w:type="dxa"/>
            <w:tcBorders>
              <w:top w:val="nil"/>
              <w:left w:val="nil"/>
              <w:bottom w:val="nil"/>
              <w:right w:val="nil"/>
            </w:tcBorders>
          </w:tcPr>
          <w:p>
            <w:pPr>
              <w:pStyle w:val="0"/>
              <w:jc w:val="center"/>
            </w:pPr>
            <w:r>
              <w:rPr>
                <w:sz w:val="20"/>
              </w:rPr>
              <w:t xml:space="preserve">50,0</w:t>
            </w:r>
          </w:p>
        </w:tc>
        <w:tc>
          <w:tcPr>
            <w:tcW w:w="664" w:type="dxa"/>
            <w:tcBorders>
              <w:top w:val="nil"/>
              <w:left w:val="nil"/>
              <w:bottom w:val="nil"/>
              <w:right w:val="nil"/>
            </w:tcBorders>
          </w:tcPr>
          <w:p>
            <w:pPr>
              <w:pStyle w:val="0"/>
              <w:jc w:val="center"/>
            </w:pPr>
            <w:r>
              <w:rPr>
                <w:sz w:val="20"/>
              </w:rPr>
              <w:t xml:space="preserve">74,6</w:t>
            </w:r>
          </w:p>
        </w:tc>
        <w:tc>
          <w:tcPr>
            <w:tcW w:w="664" w:type="dxa"/>
            <w:tcBorders>
              <w:top w:val="nil"/>
              <w:left w:val="nil"/>
              <w:bottom w:val="nil"/>
              <w:right w:val="nil"/>
            </w:tcBorders>
          </w:tcPr>
          <w:p>
            <w:pPr>
              <w:pStyle w:val="0"/>
              <w:jc w:val="center"/>
            </w:pPr>
            <w:r>
              <w:rPr>
                <w:sz w:val="20"/>
              </w:rPr>
              <w:t xml:space="preserve">51,0</w:t>
            </w:r>
          </w:p>
        </w:tc>
        <w:tc>
          <w:tcPr>
            <w:tcW w:w="664" w:type="dxa"/>
            <w:tcBorders>
              <w:top w:val="nil"/>
              <w:left w:val="nil"/>
              <w:bottom w:val="nil"/>
              <w:right w:val="nil"/>
            </w:tcBorders>
          </w:tcPr>
          <w:p>
            <w:pPr>
              <w:pStyle w:val="0"/>
              <w:jc w:val="center"/>
            </w:pPr>
            <w:r>
              <w:rPr>
                <w:sz w:val="20"/>
              </w:rPr>
              <w:t xml:space="preserve">74,3</w:t>
            </w:r>
          </w:p>
        </w:tc>
        <w:tc>
          <w:tcPr>
            <w:tcW w:w="664" w:type="dxa"/>
            <w:tcBorders>
              <w:top w:val="nil"/>
              <w:left w:val="nil"/>
              <w:bottom w:val="nil"/>
              <w:right w:val="nil"/>
            </w:tcBorders>
          </w:tcPr>
          <w:p>
            <w:pPr>
              <w:pStyle w:val="0"/>
              <w:jc w:val="center"/>
            </w:pPr>
            <w:r>
              <w:rPr>
                <w:sz w:val="20"/>
              </w:rPr>
              <w:t xml:space="preserve">53,0</w:t>
            </w:r>
          </w:p>
        </w:tc>
        <w:tc>
          <w:tcPr>
            <w:tcW w:w="664" w:type="dxa"/>
            <w:tcBorders>
              <w:top w:val="nil"/>
              <w:left w:val="nil"/>
              <w:bottom w:val="nil"/>
              <w:right w:val="nil"/>
            </w:tcBorders>
          </w:tcPr>
          <w:p>
            <w:pPr>
              <w:pStyle w:val="0"/>
              <w:jc w:val="center"/>
            </w:pPr>
            <w:r>
              <w:rPr>
                <w:sz w:val="20"/>
              </w:rPr>
              <w:t xml:space="preserve">53,0</w:t>
            </w:r>
          </w:p>
        </w:tc>
        <w:tc>
          <w:tcPr>
            <w:tcW w:w="664" w:type="dxa"/>
            <w:tcBorders>
              <w:top w:val="nil"/>
              <w:left w:val="nil"/>
              <w:bottom w:val="nil"/>
              <w:right w:val="nil"/>
            </w:tcBorders>
          </w:tcPr>
          <w:p>
            <w:pPr>
              <w:pStyle w:val="0"/>
              <w:jc w:val="center"/>
            </w:pPr>
            <w:r>
              <w:rPr>
                <w:sz w:val="20"/>
              </w:rPr>
              <w:t xml:space="preserve">53,0</w:t>
            </w:r>
          </w:p>
        </w:tc>
      </w:tr>
      <w:tr>
        <w:tc>
          <w:tcPr>
            <w:tcW w:w="850" w:type="dxa"/>
            <w:tcBorders>
              <w:top w:val="nil"/>
              <w:left w:val="nil"/>
              <w:bottom w:val="nil"/>
              <w:right w:val="nil"/>
            </w:tcBorders>
          </w:tcPr>
          <w:p>
            <w:pPr>
              <w:pStyle w:val="0"/>
              <w:outlineLvl w:val="2"/>
              <w:jc w:val="center"/>
            </w:pPr>
            <w:r>
              <w:rPr>
                <w:sz w:val="20"/>
              </w:rPr>
              <w:t xml:space="preserve">5.</w:t>
            </w:r>
          </w:p>
        </w:tc>
        <w:tc>
          <w:tcPr>
            <w:gridSpan w:val="12"/>
            <w:tcW w:w="11943" w:type="dxa"/>
            <w:tcBorders>
              <w:top w:val="nil"/>
              <w:left w:val="nil"/>
              <w:bottom w:val="nil"/>
              <w:right w:val="nil"/>
            </w:tcBorders>
          </w:tcPr>
          <w:p>
            <w:pPr>
              <w:pStyle w:val="0"/>
            </w:pPr>
            <w:r>
              <w:rPr>
                <w:sz w:val="20"/>
              </w:rPr>
              <w:t xml:space="preserve">Реализация регионального проекта Хабаровского края "Спорт - норма жизни"</w:t>
            </w:r>
          </w:p>
        </w:tc>
      </w:tr>
      <w:tr>
        <w:tc>
          <w:tcPr>
            <w:tcW w:w="850" w:type="dxa"/>
            <w:tcBorders>
              <w:top w:val="nil"/>
              <w:left w:val="nil"/>
              <w:bottom w:val="nil"/>
              <w:right w:val="nil"/>
            </w:tcBorders>
          </w:tcPr>
          <w:p>
            <w:pPr>
              <w:pStyle w:val="0"/>
              <w:jc w:val="center"/>
            </w:pPr>
            <w:r>
              <w:rPr>
                <w:sz w:val="20"/>
              </w:rPr>
              <w:t xml:space="preserve">5.1.</w:t>
            </w:r>
          </w:p>
        </w:tc>
        <w:tc>
          <w:tcPr>
            <w:tcW w:w="2899" w:type="dxa"/>
            <w:tcBorders>
              <w:top w:val="nil"/>
              <w:left w:val="nil"/>
              <w:bottom w:val="nil"/>
              <w:right w:val="nil"/>
            </w:tcBorders>
          </w:tcPr>
          <w:p>
            <w:pPr>
              <w:pStyle w:val="0"/>
            </w:pPr>
            <w:r>
              <w:rPr>
                <w:sz w:val="20"/>
              </w:rPr>
              <w:t xml:space="preserve">Доля детей и молодежи (возраст 3 - 29 лет), систематически занимающихся физической культурой и спортом, в общей численности детей и молодежи в Хабаровском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статистического наблюдения</w:t>
            </w:r>
          </w:p>
        </w:tc>
        <w:tc>
          <w:tcPr>
            <w:tcW w:w="724" w:type="dxa"/>
            <w:tcBorders>
              <w:top w:val="nil"/>
              <w:left w:val="nil"/>
              <w:bottom w:val="nil"/>
              <w:right w:val="nil"/>
            </w:tcBorders>
          </w:tcPr>
          <w:p>
            <w:pPr>
              <w:pStyle w:val="0"/>
              <w:jc w:val="center"/>
            </w:pPr>
            <w:r>
              <w:rPr>
                <w:sz w:val="20"/>
              </w:rPr>
              <w:t xml:space="preserve">78,0</w:t>
            </w:r>
          </w:p>
        </w:tc>
        <w:tc>
          <w:tcPr>
            <w:tcW w:w="664" w:type="dxa"/>
            <w:tcBorders>
              <w:top w:val="nil"/>
              <w:left w:val="nil"/>
              <w:bottom w:val="nil"/>
              <w:right w:val="nil"/>
            </w:tcBorders>
          </w:tcPr>
          <w:p>
            <w:pPr>
              <w:pStyle w:val="0"/>
              <w:jc w:val="center"/>
            </w:pPr>
            <w:r>
              <w:rPr>
                <w:sz w:val="20"/>
              </w:rPr>
              <w:t xml:space="preserve">78,9</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5.2.</w:t>
            </w:r>
          </w:p>
        </w:tc>
        <w:tc>
          <w:tcPr>
            <w:tcW w:w="2899" w:type="dxa"/>
            <w:tcBorders>
              <w:top w:val="nil"/>
              <w:left w:val="nil"/>
              <w:bottom w:val="nil"/>
              <w:right w:val="nil"/>
            </w:tcBorders>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в Хабаровском крае</w:t>
            </w:r>
          </w:p>
        </w:tc>
        <w:tc>
          <w:tcPr>
            <w:tcW w:w="1219" w:type="dxa"/>
            <w:tcBorders>
              <w:top w:val="nil"/>
              <w:left w:val="nil"/>
              <w:bottom w:val="nil"/>
              <w:right w:val="nil"/>
            </w:tcBorders>
          </w:tcPr>
          <w:p>
            <w:pPr>
              <w:pStyle w:val="0"/>
            </w:pPr>
            <w:r>
              <w:rPr>
                <w:sz w:val="20"/>
              </w:rPr>
              <w:t xml:space="preserve">- " -</w:t>
            </w:r>
          </w:p>
        </w:tc>
        <w:tc>
          <w:tcPr>
            <w:tcW w:w="1789" w:type="dxa"/>
            <w:tcBorders>
              <w:top w:val="nil"/>
              <w:left w:val="nil"/>
              <w:bottom w:val="nil"/>
              <w:right w:val="nil"/>
            </w:tcBorders>
          </w:tcPr>
          <w:p>
            <w:pPr>
              <w:pStyle w:val="0"/>
            </w:pPr>
            <w:r>
              <w:rPr>
                <w:sz w:val="20"/>
              </w:rPr>
              <w:t xml:space="preserve">- " -</w:t>
            </w:r>
          </w:p>
        </w:tc>
        <w:tc>
          <w:tcPr>
            <w:tcW w:w="724" w:type="dxa"/>
            <w:tcBorders>
              <w:top w:val="nil"/>
              <w:left w:val="nil"/>
              <w:bottom w:val="nil"/>
              <w:right w:val="nil"/>
            </w:tcBorders>
          </w:tcPr>
          <w:p>
            <w:pPr>
              <w:pStyle w:val="0"/>
              <w:jc w:val="center"/>
            </w:pPr>
            <w:r>
              <w:rPr>
                <w:sz w:val="20"/>
              </w:rPr>
              <w:t xml:space="preserve">32,9</w:t>
            </w:r>
          </w:p>
        </w:tc>
        <w:tc>
          <w:tcPr>
            <w:tcW w:w="664" w:type="dxa"/>
            <w:tcBorders>
              <w:top w:val="nil"/>
              <w:left w:val="nil"/>
              <w:bottom w:val="nil"/>
              <w:right w:val="nil"/>
            </w:tcBorders>
          </w:tcPr>
          <w:p>
            <w:pPr>
              <w:pStyle w:val="0"/>
              <w:jc w:val="center"/>
            </w:pPr>
            <w:r>
              <w:rPr>
                <w:sz w:val="20"/>
              </w:rPr>
              <w:t xml:space="preserve">34,0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5.3.</w:t>
            </w:r>
          </w:p>
        </w:tc>
        <w:tc>
          <w:tcPr>
            <w:tcW w:w="2899" w:type="dxa"/>
            <w:tcBorders>
              <w:top w:val="nil"/>
              <w:left w:val="nil"/>
              <w:bottom w:val="nil"/>
              <w:right w:val="nil"/>
            </w:tcBorders>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в Хабаровском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11,5</w:t>
            </w:r>
          </w:p>
        </w:tc>
        <w:tc>
          <w:tcPr>
            <w:tcW w:w="664" w:type="dxa"/>
            <w:tcBorders>
              <w:top w:val="nil"/>
              <w:left w:val="nil"/>
              <w:bottom w:val="nil"/>
              <w:right w:val="nil"/>
            </w:tcBorders>
          </w:tcPr>
          <w:p>
            <w:pPr>
              <w:pStyle w:val="0"/>
              <w:jc w:val="center"/>
            </w:pPr>
            <w:r>
              <w:rPr>
                <w:sz w:val="20"/>
              </w:rPr>
              <w:t xml:space="preserve">11,9</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5.4.</w:t>
            </w:r>
          </w:p>
        </w:tc>
        <w:tc>
          <w:tcPr>
            <w:tcW w:w="2899"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74,0</w:t>
            </w:r>
          </w:p>
        </w:tc>
        <w:tc>
          <w:tcPr>
            <w:tcW w:w="664" w:type="dxa"/>
            <w:tcBorders>
              <w:top w:val="nil"/>
              <w:left w:val="nil"/>
              <w:bottom w:val="nil"/>
              <w:right w:val="nil"/>
            </w:tcBorders>
          </w:tcPr>
          <w:p>
            <w:pPr>
              <w:pStyle w:val="0"/>
              <w:jc w:val="center"/>
            </w:pPr>
            <w:r>
              <w:rPr>
                <w:sz w:val="20"/>
              </w:rPr>
              <w:t xml:space="preserve">74,0</w:t>
            </w:r>
          </w:p>
        </w:tc>
        <w:tc>
          <w:tcPr>
            <w:tcW w:w="664" w:type="dxa"/>
            <w:tcBorders>
              <w:top w:val="nil"/>
              <w:left w:val="nil"/>
              <w:bottom w:val="nil"/>
              <w:right w:val="nil"/>
            </w:tcBorders>
          </w:tcPr>
          <w:p>
            <w:pPr>
              <w:pStyle w:val="0"/>
              <w:jc w:val="center"/>
            </w:pPr>
            <w:r>
              <w:rPr>
                <w:sz w:val="20"/>
              </w:rPr>
              <w:t xml:space="preserve">74,0</w:t>
            </w:r>
          </w:p>
        </w:tc>
        <w:tc>
          <w:tcPr>
            <w:tcW w:w="664" w:type="dxa"/>
            <w:tcBorders>
              <w:top w:val="nil"/>
              <w:left w:val="nil"/>
              <w:bottom w:val="nil"/>
              <w:right w:val="nil"/>
            </w:tcBorders>
          </w:tcPr>
          <w:p>
            <w:pPr>
              <w:pStyle w:val="0"/>
              <w:jc w:val="center"/>
            </w:pPr>
            <w:r>
              <w:rPr>
                <w:sz w:val="20"/>
              </w:rPr>
              <w:t xml:space="preserve">76,3</w:t>
            </w:r>
          </w:p>
        </w:tc>
        <w:tc>
          <w:tcPr>
            <w:tcW w:w="664" w:type="dxa"/>
            <w:tcBorders>
              <w:top w:val="nil"/>
              <w:left w:val="nil"/>
              <w:bottom w:val="nil"/>
              <w:right w:val="nil"/>
            </w:tcBorders>
          </w:tcPr>
          <w:p>
            <w:pPr>
              <w:pStyle w:val="0"/>
              <w:jc w:val="center"/>
            </w:pPr>
            <w:r>
              <w:rPr>
                <w:sz w:val="20"/>
              </w:rPr>
              <w:t xml:space="preserve">74,2</w:t>
            </w:r>
          </w:p>
        </w:tc>
        <w:tc>
          <w:tcPr>
            <w:tcW w:w="664" w:type="dxa"/>
            <w:tcBorders>
              <w:top w:val="nil"/>
              <w:left w:val="nil"/>
              <w:bottom w:val="nil"/>
              <w:right w:val="nil"/>
            </w:tcBorders>
          </w:tcPr>
          <w:p>
            <w:pPr>
              <w:pStyle w:val="0"/>
              <w:jc w:val="center"/>
            </w:pPr>
            <w:r>
              <w:rPr>
                <w:sz w:val="20"/>
              </w:rPr>
              <w:t xml:space="preserve">76,5</w:t>
            </w:r>
          </w:p>
        </w:tc>
        <w:tc>
          <w:tcPr>
            <w:tcW w:w="664" w:type="dxa"/>
            <w:tcBorders>
              <w:top w:val="nil"/>
              <w:left w:val="nil"/>
              <w:bottom w:val="nil"/>
              <w:right w:val="nil"/>
            </w:tcBorders>
          </w:tcPr>
          <w:p>
            <w:pPr>
              <w:pStyle w:val="0"/>
              <w:jc w:val="center"/>
            </w:pPr>
            <w:r>
              <w:rPr>
                <w:sz w:val="20"/>
              </w:rPr>
              <w:t xml:space="preserve">76,6</w:t>
            </w:r>
          </w:p>
        </w:tc>
        <w:tc>
          <w:tcPr>
            <w:tcW w:w="664" w:type="dxa"/>
            <w:tcBorders>
              <w:top w:val="nil"/>
              <w:left w:val="nil"/>
              <w:bottom w:val="nil"/>
              <w:right w:val="nil"/>
            </w:tcBorders>
          </w:tcPr>
          <w:p>
            <w:pPr>
              <w:pStyle w:val="0"/>
              <w:jc w:val="center"/>
            </w:pPr>
            <w:r>
              <w:rPr>
                <w:sz w:val="20"/>
              </w:rPr>
              <w:t xml:space="preserve">76,7</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5.5.</w:t>
            </w:r>
          </w:p>
        </w:tc>
        <w:tc>
          <w:tcPr>
            <w:tcW w:w="2899" w:type="dxa"/>
            <w:tcBorders>
              <w:top w:val="nil"/>
              <w:left w:val="nil"/>
              <w:bottom w:val="nil"/>
              <w:right w:val="nil"/>
            </w:tcBorders>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в Хабаровском крае</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69,0</w:t>
            </w:r>
          </w:p>
        </w:tc>
        <w:tc>
          <w:tcPr>
            <w:tcW w:w="664" w:type="dxa"/>
            <w:tcBorders>
              <w:top w:val="nil"/>
              <w:left w:val="nil"/>
              <w:bottom w:val="nil"/>
              <w:right w:val="nil"/>
            </w:tcBorders>
          </w:tcPr>
          <w:p>
            <w:pPr>
              <w:pStyle w:val="0"/>
              <w:jc w:val="center"/>
            </w:pPr>
            <w:r>
              <w:rPr>
                <w:sz w:val="20"/>
              </w:rPr>
              <w:t xml:space="preserve">100,0</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5.6.</w:t>
            </w:r>
          </w:p>
        </w:tc>
        <w:tc>
          <w:tcPr>
            <w:tcW w:w="2899" w:type="dxa"/>
            <w:tcBorders>
              <w:top w:val="nil"/>
              <w:left w:val="nil"/>
              <w:bottom w:val="nil"/>
              <w:right w:val="nil"/>
            </w:tcBorders>
          </w:tcPr>
          <w:p>
            <w:pPr>
              <w:pStyle w:val="0"/>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pPr>
            <w:r>
              <w:rPr>
                <w:sz w:val="20"/>
              </w:rPr>
              <w:t xml:space="preserve">показатели статистической отчетности</w:t>
            </w:r>
          </w:p>
        </w:tc>
        <w:tc>
          <w:tcPr>
            <w:tcW w:w="724" w:type="dxa"/>
            <w:tcBorders>
              <w:top w:val="nil"/>
              <w:left w:val="nil"/>
              <w:bottom w:val="nil"/>
              <w:right w:val="nil"/>
            </w:tcBorders>
          </w:tcPr>
          <w:p>
            <w:pPr>
              <w:pStyle w:val="0"/>
              <w:jc w:val="center"/>
            </w:pPr>
            <w:r>
              <w:rPr>
                <w:sz w:val="20"/>
              </w:rPr>
              <w:t xml:space="preserve">27,7</w:t>
            </w:r>
          </w:p>
        </w:tc>
        <w:tc>
          <w:tcPr>
            <w:tcW w:w="664" w:type="dxa"/>
            <w:tcBorders>
              <w:top w:val="nil"/>
              <w:left w:val="nil"/>
              <w:bottom w:val="nil"/>
              <w:right w:val="nil"/>
            </w:tcBorders>
          </w:tcPr>
          <w:p>
            <w:pPr>
              <w:pStyle w:val="0"/>
              <w:jc w:val="center"/>
            </w:pPr>
            <w:r>
              <w:rPr>
                <w:sz w:val="20"/>
              </w:rPr>
              <w:t xml:space="preserve">27,7</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5.7.</w:t>
            </w:r>
          </w:p>
        </w:tc>
        <w:tc>
          <w:tcPr>
            <w:tcW w:w="2899"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219" w:type="dxa"/>
            <w:tcBorders>
              <w:top w:val="nil"/>
              <w:left w:val="nil"/>
              <w:bottom w:val="nil"/>
              <w:right w:val="nil"/>
            </w:tcBorders>
          </w:tcPr>
          <w:p>
            <w:pPr>
              <w:pStyle w:val="0"/>
              <w:jc w:val="center"/>
            </w:pPr>
            <w:r>
              <w:rPr>
                <w:sz w:val="20"/>
              </w:rPr>
              <w:t xml:space="preserve">- " -</w:t>
            </w:r>
          </w:p>
        </w:tc>
        <w:tc>
          <w:tcPr>
            <w:tcW w:w="1789" w:type="dxa"/>
            <w:tcBorders>
              <w:top w:val="nil"/>
              <w:left w:val="nil"/>
              <w:bottom w:val="nil"/>
              <w:right w:val="nil"/>
            </w:tcBorders>
          </w:tcPr>
          <w:p>
            <w:pPr>
              <w:pStyle w:val="0"/>
              <w:jc w:val="center"/>
            </w:pPr>
            <w:r>
              <w:rPr>
                <w:sz w:val="20"/>
              </w:rPr>
              <w:t xml:space="preserve">- " -</w:t>
            </w:r>
          </w:p>
        </w:tc>
        <w:tc>
          <w:tcPr>
            <w:tcW w:w="72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w:t>
            </w:r>
          </w:p>
        </w:tc>
        <w:tc>
          <w:tcPr>
            <w:tcW w:w="664" w:type="dxa"/>
            <w:tcBorders>
              <w:top w:val="nil"/>
              <w:left w:val="nil"/>
              <w:bottom w:val="nil"/>
              <w:right w:val="nil"/>
            </w:tcBorders>
          </w:tcPr>
          <w:p>
            <w:pPr>
              <w:pStyle w:val="0"/>
              <w:jc w:val="center"/>
            </w:pPr>
            <w:r>
              <w:rPr>
                <w:sz w:val="20"/>
              </w:rPr>
              <w:t xml:space="preserve">48,6</w:t>
            </w:r>
          </w:p>
        </w:tc>
        <w:tc>
          <w:tcPr>
            <w:tcW w:w="664" w:type="dxa"/>
            <w:tcBorders>
              <w:top w:val="nil"/>
              <w:left w:val="nil"/>
              <w:bottom w:val="nil"/>
              <w:right w:val="nil"/>
            </w:tcBorders>
          </w:tcPr>
          <w:p>
            <w:pPr>
              <w:pStyle w:val="0"/>
              <w:jc w:val="center"/>
            </w:pPr>
            <w:r>
              <w:rPr>
                <w:sz w:val="20"/>
              </w:rPr>
              <w:t xml:space="preserve">48,7</w:t>
            </w:r>
          </w:p>
        </w:tc>
        <w:tc>
          <w:tcPr>
            <w:tcW w:w="664" w:type="dxa"/>
            <w:tcBorders>
              <w:top w:val="nil"/>
              <w:left w:val="nil"/>
              <w:bottom w:val="nil"/>
              <w:right w:val="nil"/>
            </w:tcBorders>
          </w:tcPr>
          <w:p>
            <w:pPr>
              <w:pStyle w:val="0"/>
              <w:jc w:val="center"/>
            </w:pPr>
            <w:r>
              <w:rPr>
                <w:sz w:val="20"/>
              </w:rPr>
              <w:t xml:space="preserve">52,6</w:t>
            </w:r>
          </w:p>
        </w:tc>
        <w:tc>
          <w:tcPr>
            <w:tcW w:w="664" w:type="dxa"/>
            <w:tcBorders>
              <w:top w:val="nil"/>
              <w:left w:val="nil"/>
              <w:bottom w:val="nil"/>
              <w:right w:val="nil"/>
            </w:tcBorders>
          </w:tcPr>
          <w:p>
            <w:pPr>
              <w:pStyle w:val="0"/>
              <w:jc w:val="center"/>
            </w:pPr>
            <w:r>
              <w:rPr>
                <w:sz w:val="20"/>
              </w:rPr>
              <w:t xml:space="preserve">53,6</w:t>
            </w:r>
          </w:p>
        </w:tc>
        <w:tc>
          <w:tcPr>
            <w:tcW w:w="664" w:type="dxa"/>
            <w:tcBorders>
              <w:top w:val="nil"/>
              <w:left w:val="nil"/>
              <w:bottom w:val="nil"/>
              <w:right w:val="nil"/>
            </w:tcBorders>
          </w:tcPr>
          <w:p>
            <w:pPr>
              <w:pStyle w:val="0"/>
              <w:jc w:val="center"/>
            </w:pPr>
            <w:r>
              <w:rPr>
                <w:sz w:val="20"/>
              </w:rPr>
              <w:t xml:space="preserve">56,4</w:t>
            </w:r>
          </w:p>
        </w:tc>
        <w:tc>
          <w:tcPr>
            <w:tcW w:w="664" w:type="dxa"/>
            <w:tcBorders>
              <w:top w:val="nil"/>
              <w:left w:val="nil"/>
              <w:bottom w:val="nil"/>
              <w:right w:val="nil"/>
            </w:tcBorders>
          </w:tcPr>
          <w:p>
            <w:pPr>
              <w:pStyle w:val="0"/>
              <w:jc w:val="center"/>
            </w:pPr>
            <w:r>
              <w:rPr>
                <w:sz w:val="20"/>
              </w:rPr>
              <w:t xml:space="preserve">59,7</w:t>
            </w:r>
          </w:p>
        </w:tc>
        <w:tc>
          <w:tcPr>
            <w:tcW w:w="664" w:type="dxa"/>
            <w:tcBorders>
              <w:top w:val="nil"/>
              <w:left w:val="nil"/>
              <w:bottom w:val="nil"/>
              <w:right w:val="nil"/>
            </w:tcBorders>
          </w:tcPr>
          <w:p>
            <w:pPr>
              <w:pStyle w:val="0"/>
              <w:jc w:val="center"/>
            </w:pPr>
            <w:r>
              <w:rPr>
                <w:sz w:val="20"/>
              </w:rPr>
              <w:t xml:space="preserve">-</w:t>
            </w: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1055" w:name="P1055"/>
    <w:bookmarkEnd w:id="1055"/>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ХАБАРОВСКОГО</w:t>
      </w:r>
    </w:p>
    <w:p>
      <w:pPr>
        <w:pStyle w:val="2"/>
        <w:jc w:val="center"/>
      </w:pPr>
      <w:r>
        <w:rPr>
          <w:sz w:val="20"/>
        </w:rPr>
        <w:t xml:space="preserve">КРАЯ "РАЗВИТИЕ ФИЗИЧЕСКОЙ КУЛЬТУРЫ И СПОРТА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84"/>
        <w:gridCol w:w="4354"/>
        <w:gridCol w:w="1789"/>
        <w:gridCol w:w="1309"/>
        <w:gridCol w:w="3604"/>
        <w:gridCol w:w="3604"/>
      </w:tblGrid>
      <w:tr>
        <w:tblPrEx>
          <w:tblBorders>
            <w:left w:val="single" w:sz="4"/>
            <w:right w:val="single" w:sz="4"/>
            <w:insideV w:val="single" w:sz="4"/>
            <w:insideH w:val="single" w:sz="4"/>
          </w:tblBorders>
        </w:tblPrEx>
        <w:tc>
          <w:tcPr>
            <w:tcW w:w="784" w:type="dxa"/>
            <w:vAlign w:val="center"/>
            <w:tcBorders>
              <w:top w:val="single" w:sz="4"/>
              <w:bottom w:val="single" w:sz="4"/>
            </w:tcBorders>
          </w:tcPr>
          <w:p>
            <w:pPr>
              <w:pStyle w:val="0"/>
              <w:jc w:val="center"/>
            </w:pPr>
            <w:r>
              <w:rPr>
                <w:sz w:val="20"/>
              </w:rPr>
              <w:t xml:space="preserve">N п/п</w:t>
            </w:r>
          </w:p>
        </w:tc>
        <w:tc>
          <w:tcPr>
            <w:tcW w:w="4354" w:type="dxa"/>
            <w:vAlign w:val="center"/>
            <w:tcBorders>
              <w:top w:val="single" w:sz="4"/>
              <w:bottom w:val="single" w:sz="4"/>
            </w:tcBorders>
          </w:tcPr>
          <w:p>
            <w:pPr>
              <w:pStyle w:val="0"/>
              <w:jc w:val="center"/>
            </w:pPr>
            <w:r>
              <w:rPr>
                <w:sz w:val="20"/>
              </w:rPr>
              <w:t xml:space="preserve">Наименование основного мероприятия</w:t>
            </w:r>
          </w:p>
        </w:tc>
        <w:tc>
          <w:tcPr>
            <w:tcW w:w="1789" w:type="dxa"/>
            <w:vAlign w:val="center"/>
            <w:tcBorders>
              <w:top w:val="single" w:sz="4"/>
              <w:bottom w:val="single" w:sz="4"/>
            </w:tcBorders>
          </w:tcPr>
          <w:p>
            <w:pPr>
              <w:pStyle w:val="0"/>
              <w:jc w:val="center"/>
            </w:pPr>
            <w:r>
              <w:rPr>
                <w:sz w:val="20"/>
              </w:rPr>
              <w:t xml:space="preserve">Ответственный исполнитель, соисполнитель</w:t>
            </w:r>
          </w:p>
        </w:tc>
        <w:tc>
          <w:tcPr>
            <w:tcW w:w="1309" w:type="dxa"/>
            <w:vAlign w:val="center"/>
            <w:tcBorders>
              <w:top w:val="single" w:sz="4"/>
              <w:bottom w:val="single" w:sz="4"/>
            </w:tcBorders>
          </w:tcPr>
          <w:p>
            <w:pPr>
              <w:pStyle w:val="0"/>
              <w:jc w:val="center"/>
            </w:pPr>
            <w:r>
              <w:rPr>
                <w:sz w:val="20"/>
              </w:rPr>
              <w:t xml:space="preserve">Срок реализации (годы)</w:t>
            </w:r>
          </w:p>
        </w:tc>
        <w:tc>
          <w:tcPr>
            <w:tcW w:w="3604" w:type="dxa"/>
            <w:vAlign w:val="center"/>
            <w:tcBorders>
              <w:top w:val="single" w:sz="4"/>
              <w:bottom w:val="single" w:sz="4"/>
            </w:tcBorders>
          </w:tcPr>
          <w:p>
            <w:pPr>
              <w:pStyle w:val="0"/>
              <w:jc w:val="center"/>
            </w:pPr>
            <w:r>
              <w:rPr>
                <w:sz w:val="20"/>
              </w:rPr>
              <w:t xml:space="preserve">Непосредственный результат (краткое описание основного мероприятия)</w:t>
            </w:r>
          </w:p>
        </w:tc>
        <w:tc>
          <w:tcPr>
            <w:tcW w:w="3604" w:type="dxa"/>
            <w:vAlign w:val="center"/>
            <w:tcBorders>
              <w:top w:val="single" w:sz="4"/>
              <w:bottom w:val="single" w:sz="4"/>
            </w:tcBorders>
          </w:tcPr>
          <w:p>
            <w:pPr>
              <w:pStyle w:val="0"/>
              <w:jc w:val="center"/>
            </w:pPr>
            <w:r>
              <w:rPr>
                <w:sz w:val="20"/>
              </w:rPr>
              <w:t xml:space="preserve">Последствия нереализации основного мероприятия</w:t>
            </w:r>
          </w:p>
        </w:tc>
      </w:tr>
      <w:tr>
        <w:tblPrEx>
          <w:tblBorders>
            <w:left w:val="single" w:sz="4"/>
            <w:right w:val="single" w:sz="4"/>
            <w:insideV w:val="single" w:sz="4"/>
            <w:insideH w:val="single" w:sz="4"/>
          </w:tblBorders>
        </w:tblPrEx>
        <w:tc>
          <w:tcPr>
            <w:tcW w:w="784" w:type="dxa"/>
            <w:vAlign w:val="center"/>
            <w:tcBorders>
              <w:top w:val="single" w:sz="4"/>
              <w:bottom w:val="single" w:sz="4"/>
            </w:tcBorders>
          </w:tcPr>
          <w:p>
            <w:pPr>
              <w:pStyle w:val="0"/>
              <w:jc w:val="center"/>
            </w:pPr>
            <w:r>
              <w:rPr>
                <w:sz w:val="20"/>
              </w:rPr>
              <w:t xml:space="preserve">1</w:t>
            </w:r>
          </w:p>
        </w:tc>
        <w:tc>
          <w:tcPr>
            <w:tcW w:w="4354" w:type="dxa"/>
            <w:vAlign w:val="center"/>
            <w:tcBorders>
              <w:top w:val="single" w:sz="4"/>
              <w:bottom w:val="single" w:sz="4"/>
            </w:tcBorders>
          </w:tcPr>
          <w:p>
            <w:pPr>
              <w:pStyle w:val="0"/>
              <w:jc w:val="center"/>
            </w:pPr>
            <w:r>
              <w:rPr>
                <w:sz w:val="20"/>
              </w:rPr>
              <w:t xml:space="preserve">2</w:t>
            </w:r>
          </w:p>
        </w:tc>
        <w:tc>
          <w:tcPr>
            <w:tcW w:w="1789"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3604" w:type="dxa"/>
            <w:vAlign w:val="center"/>
            <w:tcBorders>
              <w:top w:val="single" w:sz="4"/>
              <w:bottom w:val="single" w:sz="4"/>
            </w:tcBorders>
          </w:tcPr>
          <w:p>
            <w:pPr>
              <w:pStyle w:val="0"/>
              <w:jc w:val="center"/>
            </w:pPr>
            <w:r>
              <w:rPr>
                <w:sz w:val="20"/>
              </w:rPr>
              <w:t xml:space="preserve">5</w:t>
            </w:r>
          </w:p>
        </w:tc>
        <w:tc>
          <w:tcPr>
            <w:tcW w:w="3604" w:type="dxa"/>
            <w:vAlign w:val="center"/>
            <w:tcBorders>
              <w:top w:val="single" w:sz="4"/>
              <w:bottom w:val="single" w:sz="4"/>
            </w:tcBorders>
          </w:tcPr>
          <w:p>
            <w:pPr>
              <w:pStyle w:val="0"/>
              <w:jc w:val="center"/>
            </w:pPr>
            <w:r>
              <w:rPr>
                <w:sz w:val="20"/>
              </w:rPr>
              <w:t xml:space="preserve">6</w:t>
            </w:r>
          </w:p>
        </w:tc>
      </w:tr>
      <w:tr>
        <w:tc>
          <w:tcPr>
            <w:tcW w:w="784" w:type="dxa"/>
            <w:tcBorders>
              <w:top w:val="single" w:sz="4"/>
              <w:left w:val="nil"/>
              <w:bottom w:val="nil"/>
              <w:right w:val="nil"/>
            </w:tcBorders>
          </w:tcPr>
          <w:p>
            <w:pPr>
              <w:pStyle w:val="0"/>
              <w:outlineLvl w:val="2"/>
              <w:jc w:val="center"/>
            </w:pPr>
            <w:r>
              <w:rPr>
                <w:sz w:val="20"/>
              </w:rPr>
              <w:t xml:space="preserve">1.</w:t>
            </w:r>
          </w:p>
        </w:tc>
        <w:tc>
          <w:tcPr>
            <w:gridSpan w:val="5"/>
            <w:tcW w:w="14660" w:type="dxa"/>
            <w:tcBorders>
              <w:top w:val="single" w:sz="4"/>
              <w:left w:val="nil"/>
              <w:bottom w:val="nil"/>
              <w:right w:val="nil"/>
            </w:tcBorders>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w:t>
            </w:r>
          </w:p>
        </w:tc>
      </w:tr>
      <w:tr>
        <w:tc>
          <w:tcPr>
            <w:tcW w:w="784" w:type="dxa"/>
            <w:tcBorders>
              <w:top w:val="nil"/>
              <w:left w:val="nil"/>
              <w:bottom w:val="nil"/>
              <w:right w:val="nil"/>
            </w:tcBorders>
          </w:tcPr>
          <w:p>
            <w:pPr>
              <w:pStyle w:val="0"/>
              <w:outlineLvl w:val="3"/>
              <w:jc w:val="center"/>
            </w:pPr>
            <w:r>
              <w:rPr>
                <w:sz w:val="20"/>
              </w:rPr>
              <w:t xml:space="preserve">1.1.</w:t>
            </w:r>
          </w:p>
        </w:tc>
        <w:tc>
          <w:tcPr>
            <w:gridSpan w:val="5"/>
            <w:tcW w:w="14660" w:type="dxa"/>
            <w:tcBorders>
              <w:top w:val="nil"/>
              <w:left w:val="nil"/>
              <w:bottom w:val="nil"/>
              <w:right w:val="nil"/>
            </w:tcBorders>
          </w:tcPr>
          <w:p>
            <w:pPr>
              <w:pStyle w:val="0"/>
            </w:pPr>
            <w:r>
              <w:rPr>
                <w:sz w:val="20"/>
              </w:rPr>
              <w:t xml:space="preserve">Создание благоприятных условий для привлечения различных слоев населения к организованным занятиям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1.1.1.</w:t>
            </w:r>
          </w:p>
        </w:tc>
        <w:tc>
          <w:tcPr>
            <w:tcW w:w="4354" w:type="dxa"/>
            <w:tcBorders>
              <w:top w:val="nil"/>
              <w:left w:val="nil"/>
              <w:bottom w:val="nil"/>
              <w:right w:val="nil"/>
            </w:tcBorders>
          </w:tcPr>
          <w:p>
            <w:pPr>
              <w:pStyle w:val="0"/>
            </w:pPr>
            <w:r>
              <w:rPr>
                <w:sz w:val="20"/>
              </w:rPr>
              <w:t xml:space="preserve">Организация и проведение физкультурных и комплексных мероприятий среди старших возрастных групп населения, а также обеспечение участия делегаций края во всероссийских физкультурных и комплексных мероприятиях</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доли лиц, систематически занимающихся физической культурой и спортом в крае, обеспечение доступности физической культуры и спорта</w:t>
            </w:r>
          </w:p>
        </w:tc>
        <w:tc>
          <w:tcPr>
            <w:tcW w:w="3604" w:type="dxa"/>
            <w:tcBorders>
              <w:top w:val="nil"/>
              <w:left w:val="nil"/>
              <w:bottom w:val="nil"/>
              <w:right w:val="nil"/>
            </w:tcBorders>
          </w:tcPr>
          <w:p>
            <w:pPr>
              <w:pStyle w:val="0"/>
            </w:pPr>
            <w:r>
              <w:rPr>
                <w:sz w:val="20"/>
              </w:rPr>
              <w:t xml:space="preserve">уменьшение доли лиц, систематически занимающихся физической культурой и спортом, ухудшение здоровья населения</w:t>
            </w:r>
          </w:p>
        </w:tc>
      </w:tr>
      <w:tr>
        <w:tc>
          <w:tcPr>
            <w:tcW w:w="784" w:type="dxa"/>
            <w:tcBorders>
              <w:top w:val="nil"/>
              <w:left w:val="nil"/>
              <w:bottom w:val="nil"/>
              <w:right w:val="nil"/>
            </w:tcBorders>
          </w:tcPr>
          <w:p>
            <w:pPr>
              <w:pStyle w:val="0"/>
              <w:jc w:val="center"/>
            </w:pPr>
            <w:r>
              <w:rPr>
                <w:sz w:val="20"/>
              </w:rPr>
              <w:t xml:space="preserve">1.1.2.</w:t>
            </w:r>
          </w:p>
        </w:tc>
        <w:tc>
          <w:tcPr>
            <w:tcW w:w="4354" w:type="dxa"/>
            <w:tcBorders>
              <w:top w:val="nil"/>
              <w:left w:val="nil"/>
              <w:bottom w:val="nil"/>
              <w:right w:val="nil"/>
            </w:tcBorders>
          </w:tcPr>
          <w:p>
            <w:pPr>
              <w:pStyle w:val="0"/>
            </w:pPr>
            <w:r>
              <w:rPr>
                <w:sz w:val="20"/>
              </w:rPr>
              <w:t xml:space="preserve">Организация и проведение мероприятий, посвященных памятным и знаменательным датам</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численности населения края, участвующих в физкультурно-спортивных мероприятиях, сохранение культурных традиций, пропаганда здорового образа жизни</w:t>
            </w:r>
          </w:p>
        </w:tc>
        <w:tc>
          <w:tcPr>
            <w:tcW w:w="3604" w:type="dxa"/>
            <w:tcBorders>
              <w:top w:val="nil"/>
              <w:left w:val="nil"/>
              <w:bottom w:val="nil"/>
              <w:right w:val="nil"/>
            </w:tcBorders>
          </w:tcPr>
          <w:p>
            <w:pPr>
              <w:pStyle w:val="0"/>
            </w:pPr>
            <w:r>
              <w:rPr>
                <w:sz w:val="20"/>
              </w:rPr>
              <w:t xml:space="preserve">утрата значимости культурно-нравственных ценностей, уменьшение населения края, систематически занимающегося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1.1.3.</w:t>
            </w:r>
          </w:p>
        </w:tc>
        <w:tc>
          <w:tcPr>
            <w:tcW w:w="4354" w:type="dxa"/>
            <w:tcBorders>
              <w:top w:val="nil"/>
              <w:left w:val="nil"/>
              <w:bottom w:val="nil"/>
              <w:right w:val="nil"/>
            </w:tcBorders>
          </w:tcPr>
          <w:p>
            <w:pPr>
              <w:pStyle w:val="0"/>
            </w:pPr>
            <w:r>
              <w:rPr>
                <w:sz w:val="20"/>
              </w:rPr>
              <w:t xml:space="preserve">Организация проведения краевых конкурсов по направлениям отрасли и повышение их значимости. Обеспечение участия в них субъектов физической культуры</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ежегодное проведение конкурсов в количестве не менее восьми среди физкультурно-спортивных организаций и граждан края</w:t>
            </w:r>
          </w:p>
        </w:tc>
        <w:tc>
          <w:tcPr>
            <w:tcW w:w="3604" w:type="dxa"/>
            <w:tcBorders>
              <w:top w:val="nil"/>
              <w:left w:val="nil"/>
              <w:bottom w:val="nil"/>
              <w:right w:val="nil"/>
            </w:tcBorders>
          </w:tcPr>
          <w:p>
            <w:pPr>
              <w:pStyle w:val="0"/>
            </w:pPr>
            <w:r>
              <w:rPr>
                <w:sz w:val="20"/>
              </w:rPr>
              <w:t xml:space="preserve">снижение интереса к физической культуре и спорту, уменьшение числа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1.1.4.</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некоммерческим организациям, не являющимся государственными (муниципальными) учреждениями, созданным в целях развития и популяризации физической культуры и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реализация мероприятий плана мероприятий на календарный год (игровой сезон)</w:t>
            </w:r>
          </w:p>
        </w:tc>
        <w:tc>
          <w:tcPr>
            <w:tcW w:w="3604" w:type="dxa"/>
            <w:tcBorders>
              <w:top w:val="nil"/>
              <w:left w:val="nil"/>
              <w:bottom w:val="nil"/>
              <w:right w:val="nil"/>
            </w:tcBorders>
          </w:tcPr>
          <w:p>
            <w:pPr>
              <w:pStyle w:val="0"/>
            </w:pPr>
            <w:r>
              <w:rPr>
                <w:sz w:val="20"/>
              </w:rPr>
              <w:t xml:space="preserve">уменьшение команд по игровым видам спорта, снижение интереса к данным видам спорта, уменьшение числа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1.1.5.</w:t>
            </w:r>
          </w:p>
        </w:tc>
        <w:tc>
          <w:tcPr>
            <w:tcW w:w="4354" w:type="dxa"/>
            <w:tcBorders>
              <w:top w:val="nil"/>
              <w:left w:val="nil"/>
              <w:bottom w:val="nil"/>
              <w:right w:val="nil"/>
            </w:tcBorders>
          </w:tcPr>
          <w:p>
            <w:pPr>
              <w:pStyle w:val="0"/>
            </w:pPr>
            <w:r>
              <w:rPr>
                <w:sz w:val="20"/>
              </w:rPr>
              <w:t xml:space="preserve">Участие в пропаганде здорового образа жизни, в том числе: размещение социальной рекламы, направленной на продвижение ценностей физической культуры и здорового образа жизни; организация выпуска спортивных программ на телевидении и радио; еженедельное освещение в средствах массовой информации и информационно-телекоммуникационной сети "Интернет" (далее - сеть Интернет) проводимых мероприятий, обеспечение изготовления информационных материалов, проведение акций</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размещение в средствах массовой информации материалов о проведении мероприятий в сфере физической культуры и спорта, разработка специализированных тематических программ, информирование населения края через сеть Интернет, проведение акций</w:t>
            </w:r>
          </w:p>
        </w:tc>
        <w:tc>
          <w:tcPr>
            <w:tcW w:w="3604" w:type="dxa"/>
            <w:tcBorders>
              <w:top w:val="nil"/>
              <w:left w:val="nil"/>
              <w:bottom w:val="nil"/>
              <w:right w:val="nil"/>
            </w:tcBorders>
          </w:tcPr>
          <w:p>
            <w:pPr>
              <w:pStyle w:val="0"/>
            </w:pPr>
            <w:r>
              <w:rPr>
                <w:sz w:val="20"/>
              </w:rPr>
              <w:t xml:space="preserve">уменьшение числа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1.1.6.</w:t>
            </w:r>
          </w:p>
        </w:tc>
        <w:tc>
          <w:tcPr>
            <w:tcW w:w="4354" w:type="dxa"/>
            <w:tcBorders>
              <w:top w:val="nil"/>
              <w:left w:val="nil"/>
              <w:bottom w:val="nil"/>
              <w:right w:val="nil"/>
            </w:tcBorders>
          </w:tcPr>
          <w:p>
            <w:pPr>
              <w:pStyle w:val="0"/>
            </w:pPr>
            <w:r>
              <w:rPr>
                <w:sz w:val="20"/>
              </w:rPr>
              <w:t xml:space="preserve">Поощрение премиями Губернатора края физических и юридических лиц за достижения в области физической культуры и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активизация работы по достижению высоких показателей в развитии массовой физической культуры и спорта, внедрение механизма стимулирования и поощрения достижения высоких показателей в массовой физической культуре и спорте</w:t>
            </w:r>
          </w:p>
        </w:tc>
        <w:tc>
          <w:tcPr>
            <w:tcW w:w="3604" w:type="dxa"/>
            <w:tcBorders>
              <w:top w:val="nil"/>
              <w:left w:val="nil"/>
              <w:bottom w:val="nil"/>
              <w:right w:val="nil"/>
            </w:tcBorders>
          </w:tcPr>
          <w:p>
            <w:pPr>
              <w:pStyle w:val="0"/>
            </w:pPr>
            <w:r>
              <w:rPr>
                <w:sz w:val="20"/>
              </w:rPr>
              <w:t xml:space="preserve">снижение интереса к физической культуре и спорту, уменьшение числа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1.1.7.</w:t>
            </w:r>
          </w:p>
        </w:tc>
        <w:tc>
          <w:tcPr>
            <w:tcW w:w="4354" w:type="dxa"/>
            <w:tcBorders>
              <w:top w:val="nil"/>
              <w:left w:val="nil"/>
              <w:bottom w:val="nil"/>
              <w:right w:val="nil"/>
            </w:tcBorders>
          </w:tcPr>
          <w:p>
            <w:pPr>
              <w:pStyle w:val="0"/>
            </w:pPr>
            <w:r>
              <w:rPr>
                <w:sz w:val="20"/>
              </w:rPr>
              <w:t xml:space="preserve">Организация работы по присвоению спортивных разрядов в соответствии с Федеральным </w:t>
            </w:r>
            <w:hyperlink w:history="0" r:id="rId8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числа граждан, занимающихся спортом, повышение уровня спортивного мастерства</w:t>
            </w:r>
          </w:p>
        </w:tc>
        <w:tc>
          <w:tcPr>
            <w:tcW w:w="3604" w:type="dxa"/>
            <w:tcBorders>
              <w:top w:val="nil"/>
              <w:left w:val="nil"/>
              <w:bottom w:val="nil"/>
              <w:right w:val="nil"/>
            </w:tcBorders>
          </w:tcPr>
          <w:p>
            <w:pPr>
              <w:pStyle w:val="0"/>
            </w:pPr>
            <w:r>
              <w:rPr>
                <w:sz w:val="20"/>
              </w:rPr>
              <w:t xml:space="preserve">уменьшение числа лиц, систематически занимающихся спортом</w:t>
            </w:r>
          </w:p>
        </w:tc>
      </w:tr>
      <w:tr>
        <w:tc>
          <w:tcPr>
            <w:tcW w:w="784" w:type="dxa"/>
            <w:tcBorders>
              <w:top w:val="nil"/>
              <w:left w:val="nil"/>
              <w:bottom w:val="nil"/>
              <w:right w:val="nil"/>
            </w:tcBorders>
          </w:tcPr>
          <w:p>
            <w:pPr>
              <w:pStyle w:val="0"/>
              <w:jc w:val="center"/>
            </w:pPr>
            <w:r>
              <w:rPr>
                <w:sz w:val="20"/>
              </w:rPr>
              <w:t xml:space="preserve">1.1.8.</w:t>
            </w:r>
          </w:p>
        </w:tc>
        <w:tc>
          <w:tcPr>
            <w:tcW w:w="4354" w:type="dxa"/>
            <w:tcBorders>
              <w:top w:val="nil"/>
              <w:left w:val="nil"/>
              <w:bottom w:val="nil"/>
              <w:right w:val="nil"/>
            </w:tcBorders>
          </w:tcPr>
          <w:p>
            <w:pPr>
              <w:pStyle w:val="0"/>
            </w:pPr>
            <w:r>
              <w:rPr>
                <w:sz w:val="20"/>
              </w:rPr>
              <w:t xml:space="preserve">Организация работы по присвоению квалификационных категорий спортивных судей в соответствии с Федеральным </w:t>
            </w:r>
            <w:hyperlink w:history="0" r:id="rId8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численности специалистов в сфере физической культуры и спорта</w:t>
            </w:r>
          </w:p>
        </w:tc>
        <w:tc>
          <w:tcPr>
            <w:tcW w:w="3604" w:type="dxa"/>
            <w:tcBorders>
              <w:top w:val="nil"/>
              <w:left w:val="nil"/>
              <w:bottom w:val="nil"/>
              <w:right w:val="nil"/>
            </w:tcBorders>
          </w:tcPr>
          <w:p>
            <w:pPr>
              <w:pStyle w:val="0"/>
            </w:pPr>
            <w:r>
              <w:rPr>
                <w:sz w:val="20"/>
              </w:rPr>
              <w:t xml:space="preserve">уменьшение числа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1.1.9.</w:t>
            </w:r>
          </w:p>
        </w:tc>
        <w:tc>
          <w:tcPr>
            <w:tcW w:w="4354" w:type="dxa"/>
            <w:tcBorders>
              <w:top w:val="nil"/>
              <w:left w:val="nil"/>
              <w:bottom w:val="nil"/>
              <w:right w:val="nil"/>
            </w:tcBorders>
          </w:tcPr>
          <w:p>
            <w:pPr>
              <w:pStyle w:val="0"/>
            </w:pPr>
            <w:r>
              <w:rPr>
                <w:sz w:val="20"/>
              </w:rPr>
              <w:t xml:space="preserve">Обеспечение информационной открытости, общественного участия в управлении (организация и проведение заседаний общественных, коллегиальных органов, созданных в сфере физической культуры и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доступность населения края к реализации государственной политики в сфере физической культуры и спорта, привлечение юридических и физических лиц к реализации вопросов развития отрасли в крае</w:t>
            </w:r>
          </w:p>
        </w:tc>
        <w:tc>
          <w:tcPr>
            <w:tcW w:w="3604" w:type="dxa"/>
            <w:tcBorders>
              <w:top w:val="nil"/>
              <w:left w:val="nil"/>
              <w:bottom w:val="nil"/>
              <w:right w:val="nil"/>
            </w:tcBorders>
          </w:tcPr>
          <w:p>
            <w:pPr>
              <w:pStyle w:val="0"/>
            </w:pPr>
            <w:r>
              <w:rPr>
                <w:sz w:val="20"/>
              </w:rPr>
              <w:t xml:space="preserve">снижение доступности участия населения края в формировании показателя "Доля граждан, систематически занимающихся физической культурой и спортом" в крае</w:t>
            </w:r>
          </w:p>
        </w:tc>
      </w:tr>
      <w:tr>
        <w:tc>
          <w:tcPr>
            <w:tcW w:w="784" w:type="dxa"/>
            <w:tcBorders>
              <w:top w:val="nil"/>
              <w:left w:val="nil"/>
              <w:bottom w:val="nil"/>
              <w:right w:val="nil"/>
            </w:tcBorders>
          </w:tcPr>
          <w:p>
            <w:pPr>
              <w:pStyle w:val="0"/>
              <w:jc w:val="center"/>
            </w:pPr>
            <w:r>
              <w:rPr>
                <w:sz w:val="20"/>
              </w:rPr>
              <w:t xml:space="preserve">1.1.10.</w:t>
            </w:r>
          </w:p>
        </w:tc>
        <w:tc>
          <w:tcPr>
            <w:tcW w:w="4354" w:type="dxa"/>
            <w:tcBorders>
              <w:top w:val="nil"/>
              <w:left w:val="nil"/>
              <w:bottom w:val="nil"/>
              <w:right w:val="nil"/>
            </w:tcBorders>
          </w:tcPr>
          <w:p>
            <w:pPr>
              <w:pStyle w:val="0"/>
            </w:pPr>
            <w:r>
              <w:rPr>
                <w:sz w:val="20"/>
              </w:rPr>
              <w:t xml:space="preserve">Дополнительное материальное обеспечение лицам, проживающим на территории края и имеющим выдающиеся достижения и особые заслуги перед Российской Федерацией в области физической культуры и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2014 - 2025</w:t>
            </w:r>
          </w:p>
        </w:tc>
        <w:tc>
          <w:tcPr>
            <w:tcW w:w="3604" w:type="dxa"/>
            <w:tcBorders>
              <w:top w:val="nil"/>
              <w:left w:val="nil"/>
              <w:bottom w:val="nil"/>
              <w:right w:val="nil"/>
            </w:tcBorders>
          </w:tcPr>
          <w:p>
            <w:pPr>
              <w:pStyle w:val="0"/>
            </w:pPr>
            <w:r>
              <w:rPr>
                <w:sz w:val="20"/>
              </w:rPr>
              <w:t xml:space="preserve">оказание социальной поддержки специалистам в области физической культуры и спорта, поощрение их за заслуги в развитии физической культуры и спорта, популяризация спорта, привлечение большего числа населения к занятиям физической культурой и спортом</w:t>
            </w:r>
          </w:p>
        </w:tc>
        <w:tc>
          <w:tcPr>
            <w:tcW w:w="3604" w:type="dxa"/>
            <w:tcBorders>
              <w:top w:val="nil"/>
              <w:left w:val="nil"/>
              <w:bottom w:val="nil"/>
              <w:right w:val="nil"/>
            </w:tcBorders>
          </w:tcPr>
          <w:p>
            <w:pPr>
              <w:pStyle w:val="0"/>
            </w:pPr>
            <w:r>
              <w:rPr>
                <w:sz w:val="20"/>
              </w:rPr>
              <w:t xml:space="preserve">утрата значимости физкультурно-спортивных ценностей, уменьшение числа населения, систематически занимающегося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1.1.11.</w:t>
            </w:r>
          </w:p>
        </w:tc>
        <w:tc>
          <w:tcPr>
            <w:tcW w:w="4354" w:type="dxa"/>
            <w:tcBorders>
              <w:top w:val="nil"/>
              <w:left w:val="nil"/>
              <w:bottom w:val="nil"/>
              <w:right w:val="nil"/>
            </w:tcBorders>
          </w:tcPr>
          <w:p>
            <w:pPr>
              <w:pStyle w:val="0"/>
            </w:pPr>
            <w:r>
              <w:rPr>
                <w:sz w:val="20"/>
              </w:rPr>
              <w:t xml:space="preserve">Предоставление субсидий на софинансирование расходных обязательств муниципальных образований края по повышению оплаты труда отдельных категорий работников муниципальных учреждений спортивной направленности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2014 - 2025</w:t>
            </w:r>
          </w:p>
        </w:tc>
        <w:tc>
          <w:tcPr>
            <w:tcW w:w="3604" w:type="dxa"/>
            <w:tcBorders>
              <w:top w:val="nil"/>
              <w:left w:val="nil"/>
              <w:bottom w:val="nil"/>
              <w:right w:val="nil"/>
            </w:tcBorders>
          </w:tcPr>
          <w:p>
            <w:pPr>
              <w:pStyle w:val="0"/>
            </w:pPr>
            <w:r>
              <w:rPr>
                <w:sz w:val="20"/>
              </w:rPr>
              <w:t xml:space="preserve">повышение роли специалистов в области физической культуры и спорта, увеличение числа работников муниципальных учреждений спортивной направленности</w:t>
            </w:r>
          </w:p>
        </w:tc>
        <w:tc>
          <w:tcPr>
            <w:tcW w:w="3604" w:type="dxa"/>
            <w:tcBorders>
              <w:top w:val="nil"/>
              <w:left w:val="nil"/>
              <w:bottom w:val="nil"/>
              <w:right w:val="nil"/>
            </w:tcBorders>
          </w:tcPr>
          <w:p>
            <w:pPr>
              <w:pStyle w:val="0"/>
            </w:pPr>
            <w:r>
              <w:rPr>
                <w:sz w:val="20"/>
              </w:rPr>
              <w:t xml:space="preserve">уменьшение количества специалистов в области физической культуры и спорта</w:t>
            </w:r>
          </w:p>
        </w:tc>
      </w:tr>
      <w:tr>
        <w:tc>
          <w:tcPr>
            <w:tcW w:w="784" w:type="dxa"/>
            <w:tcBorders>
              <w:top w:val="nil"/>
              <w:left w:val="nil"/>
              <w:bottom w:val="nil"/>
              <w:right w:val="nil"/>
            </w:tcBorders>
          </w:tcPr>
          <w:p>
            <w:pPr>
              <w:pStyle w:val="0"/>
              <w:jc w:val="center"/>
            </w:pPr>
            <w:r>
              <w:rPr>
                <w:sz w:val="20"/>
              </w:rPr>
              <w:t xml:space="preserve">1.1.12.</w:t>
            </w:r>
          </w:p>
        </w:tc>
        <w:tc>
          <w:tcPr>
            <w:tcW w:w="4354" w:type="dxa"/>
            <w:tcBorders>
              <w:top w:val="nil"/>
              <w:left w:val="nil"/>
              <w:bottom w:val="nil"/>
              <w:right w:val="nil"/>
            </w:tcBorders>
          </w:tcPr>
          <w:p>
            <w:pPr>
              <w:pStyle w:val="0"/>
            </w:pPr>
            <w:r>
              <w:rPr>
                <w:sz w:val="20"/>
              </w:rPr>
              <w:t xml:space="preserve">Организация мероприятий по реализации Всероссийского физкультурно-спортивного комплекса "Готов к труду и обороне" (ГТО)</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2016 - 2025</w:t>
            </w:r>
          </w:p>
        </w:tc>
        <w:tc>
          <w:tcPr>
            <w:tcW w:w="3604" w:type="dxa"/>
            <w:tcBorders>
              <w:top w:val="nil"/>
              <w:left w:val="nil"/>
              <w:bottom w:val="nil"/>
              <w:right w:val="nil"/>
            </w:tcBorders>
          </w:tcPr>
          <w:p>
            <w:pPr>
              <w:pStyle w:val="0"/>
            </w:pPr>
            <w:r>
              <w:rPr>
                <w:sz w:val="20"/>
              </w:rPr>
              <w:t xml:space="preserve">создание эффективной системы физического воспитания населения, направленной на развитие человеческого потенциала и укрепление здоровья населения</w:t>
            </w:r>
          </w:p>
        </w:tc>
        <w:tc>
          <w:tcPr>
            <w:tcW w:w="3604" w:type="dxa"/>
            <w:tcBorders>
              <w:top w:val="nil"/>
              <w:left w:val="nil"/>
              <w:bottom w:val="nil"/>
              <w:right w:val="nil"/>
            </w:tcBorders>
          </w:tcPr>
          <w:p>
            <w:pPr>
              <w:pStyle w:val="0"/>
            </w:pPr>
            <w:r>
              <w:rPr>
                <w:sz w:val="20"/>
              </w:rPr>
              <w:t xml:space="preserve">утрата значимости физкультурно-спортивных ценностей, уменьшение числа населения, систематически занимающегося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1.1.13.</w:t>
            </w:r>
          </w:p>
        </w:tc>
        <w:tc>
          <w:tcPr>
            <w:tcW w:w="4354" w:type="dxa"/>
            <w:tcBorders>
              <w:top w:val="nil"/>
              <w:left w:val="nil"/>
              <w:bottom w:val="nil"/>
              <w:right w:val="nil"/>
            </w:tcBorders>
          </w:tcPr>
          <w:p>
            <w:pPr>
              <w:pStyle w:val="0"/>
            </w:pPr>
            <w:r>
              <w:rPr>
                <w:sz w:val="20"/>
              </w:rPr>
              <w:t xml:space="preserve">Реализация мер по поддержке доступа негосударственных (немуниципальных) организаций к предоставлению услуг в сфере физической культуры и массового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2016 - 2025</w:t>
            </w:r>
          </w:p>
        </w:tc>
        <w:tc>
          <w:tcPr>
            <w:tcW w:w="3604" w:type="dxa"/>
            <w:tcBorders>
              <w:top w:val="nil"/>
              <w:left w:val="nil"/>
              <w:bottom w:val="nil"/>
              <w:right w:val="nil"/>
            </w:tcBorders>
          </w:tcPr>
          <w:p>
            <w:pPr>
              <w:pStyle w:val="0"/>
            </w:pPr>
            <w:r>
              <w:rPr>
                <w:sz w:val="20"/>
              </w:rPr>
              <w:t xml:space="preserve">исполнение плана мероприятий негосударственных (немуниципальных) организаций по оказанию услуг в сфере физической культуры и массового спорта</w:t>
            </w:r>
          </w:p>
        </w:tc>
        <w:tc>
          <w:tcPr>
            <w:tcW w:w="3604" w:type="dxa"/>
            <w:tcBorders>
              <w:top w:val="nil"/>
              <w:left w:val="nil"/>
              <w:bottom w:val="nil"/>
              <w:right w:val="nil"/>
            </w:tcBorders>
          </w:tcPr>
          <w:p>
            <w:pPr>
              <w:pStyle w:val="0"/>
            </w:pPr>
            <w:r>
              <w:rPr>
                <w:sz w:val="20"/>
              </w:rPr>
              <w:t xml:space="preserve">снижение качества оказываемых услуг в сфере физической культуры и массового спорта</w:t>
            </w:r>
          </w:p>
        </w:tc>
      </w:tr>
      <w:tr>
        <w:tc>
          <w:tcPr>
            <w:tcW w:w="784" w:type="dxa"/>
            <w:tcBorders>
              <w:top w:val="nil"/>
              <w:left w:val="nil"/>
              <w:bottom w:val="nil"/>
              <w:right w:val="nil"/>
            </w:tcBorders>
          </w:tcPr>
          <w:p>
            <w:pPr>
              <w:pStyle w:val="0"/>
              <w:outlineLvl w:val="3"/>
              <w:jc w:val="center"/>
            </w:pPr>
            <w:r>
              <w:rPr>
                <w:sz w:val="20"/>
              </w:rPr>
              <w:t xml:space="preserve">1.2.</w:t>
            </w:r>
          </w:p>
        </w:tc>
        <w:tc>
          <w:tcPr>
            <w:gridSpan w:val="5"/>
            <w:tcW w:w="14660" w:type="dxa"/>
            <w:tcBorders>
              <w:top w:val="nil"/>
              <w:left w:val="nil"/>
              <w:bottom w:val="nil"/>
              <w:right w:val="nil"/>
            </w:tcBorders>
          </w:tcPr>
          <w:p>
            <w:pPr>
              <w:pStyle w:val="0"/>
            </w:pPr>
            <w:r>
              <w:rPr>
                <w:sz w:val="20"/>
              </w:rPr>
              <w:t xml:space="preserve">Обеспечение подготовки и переподготовки специалистов в области физической культуры и спорта в рамках текущей и перспективной потребности развития массовой физической культуры и спорта в крае</w:t>
            </w:r>
          </w:p>
        </w:tc>
      </w:tr>
      <w:tr>
        <w:tc>
          <w:tcPr>
            <w:tcW w:w="784" w:type="dxa"/>
            <w:tcBorders>
              <w:top w:val="nil"/>
              <w:left w:val="nil"/>
              <w:bottom w:val="nil"/>
              <w:right w:val="nil"/>
            </w:tcBorders>
          </w:tcPr>
          <w:p>
            <w:pPr>
              <w:pStyle w:val="0"/>
              <w:jc w:val="center"/>
            </w:pPr>
            <w:r>
              <w:rPr>
                <w:sz w:val="20"/>
              </w:rPr>
              <w:t xml:space="preserve">1.2.1.</w:t>
            </w:r>
          </w:p>
        </w:tc>
        <w:tc>
          <w:tcPr>
            <w:tcW w:w="4354" w:type="dxa"/>
            <w:tcBorders>
              <w:top w:val="nil"/>
              <w:left w:val="nil"/>
              <w:bottom w:val="nil"/>
              <w:right w:val="nil"/>
            </w:tcBorders>
          </w:tcPr>
          <w:p>
            <w:pPr>
              <w:pStyle w:val="0"/>
            </w:pPr>
            <w:r>
              <w:rPr>
                <w:sz w:val="20"/>
              </w:rPr>
              <w:t xml:space="preserve">Организация и проведение семинаров-совещаний с руководителями и специалистами учреждений спортивной направленности, органов управления физической культурой и спортом муниципальных районов и городских округов края, физкультурно-спортивными организациями</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повышение уровня квалификации руководителей и специалистов учреждений спортивной направленности, органов управления физической культурой и спортом муниципальных районов и городских округов края, физкультурно-спортивных организаций</w:t>
            </w:r>
          </w:p>
        </w:tc>
        <w:tc>
          <w:tcPr>
            <w:tcW w:w="3604" w:type="dxa"/>
            <w:tcBorders>
              <w:top w:val="nil"/>
              <w:left w:val="nil"/>
              <w:bottom w:val="nil"/>
              <w:right w:val="nil"/>
            </w:tcBorders>
          </w:tcPr>
          <w:p>
            <w:pPr>
              <w:pStyle w:val="0"/>
            </w:pPr>
            <w:r>
              <w:rPr>
                <w:sz w:val="20"/>
              </w:rPr>
              <w:t xml:space="preserve">отсутствие динамики роста числа руководителей и специалистов учреждений спортивной направленности, органов управления физической культурой и спортом муниципальных районов и городских округов края, физкультурно-спортивных организаций, повысивших свою квалификацию</w:t>
            </w:r>
          </w:p>
        </w:tc>
      </w:tr>
      <w:tr>
        <w:tc>
          <w:tcPr>
            <w:tcW w:w="784" w:type="dxa"/>
            <w:tcBorders>
              <w:top w:val="nil"/>
              <w:left w:val="nil"/>
              <w:bottom w:val="nil"/>
              <w:right w:val="nil"/>
            </w:tcBorders>
          </w:tcPr>
          <w:p>
            <w:pPr>
              <w:pStyle w:val="0"/>
              <w:jc w:val="center"/>
            </w:pPr>
            <w:r>
              <w:rPr>
                <w:sz w:val="20"/>
              </w:rPr>
              <w:t xml:space="preserve">1.2.2.</w:t>
            </w:r>
          </w:p>
        </w:tc>
        <w:tc>
          <w:tcPr>
            <w:tcW w:w="4354" w:type="dxa"/>
            <w:tcBorders>
              <w:top w:val="nil"/>
              <w:left w:val="nil"/>
              <w:bottom w:val="nil"/>
              <w:right w:val="nil"/>
            </w:tcBorders>
          </w:tcPr>
          <w:p>
            <w:pPr>
              <w:pStyle w:val="0"/>
            </w:pPr>
            <w:r>
              <w:rPr>
                <w:sz w:val="20"/>
              </w:rPr>
              <w:t xml:space="preserve">Издание методических пособий и информационного бюллетеня по вопросам повышения квалификации специалистов в области физической культуры и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2012 - 2022</w:t>
            </w:r>
          </w:p>
        </w:tc>
        <w:tc>
          <w:tcPr>
            <w:tcW w:w="3604" w:type="dxa"/>
            <w:tcBorders>
              <w:top w:val="nil"/>
              <w:left w:val="nil"/>
              <w:bottom w:val="nil"/>
              <w:right w:val="nil"/>
            </w:tcBorders>
          </w:tcPr>
          <w:p>
            <w:pPr>
              <w:pStyle w:val="0"/>
            </w:pPr>
            <w:r>
              <w:rPr>
                <w:sz w:val="20"/>
              </w:rPr>
              <w:t xml:space="preserve">обеспечение методологических подходов к оказанию услуг необходимого качества в сфере физической культуры и спорта, проведению массовых физкультурно-спортивных мероприятий</w:t>
            </w:r>
          </w:p>
        </w:tc>
        <w:tc>
          <w:tcPr>
            <w:tcW w:w="3604" w:type="dxa"/>
            <w:tcBorders>
              <w:top w:val="nil"/>
              <w:left w:val="nil"/>
              <w:bottom w:val="nil"/>
              <w:right w:val="nil"/>
            </w:tcBorders>
          </w:tcPr>
          <w:p>
            <w:pPr>
              <w:pStyle w:val="0"/>
            </w:pPr>
            <w:r>
              <w:rPr>
                <w:sz w:val="20"/>
              </w:rPr>
              <w:t xml:space="preserve">необеспечение достижения запланированных целевых показателей по увеличению числа лиц, систематически занимающихся физической культурой и спортом в крае</w:t>
            </w:r>
          </w:p>
        </w:tc>
      </w:tr>
      <w:tr>
        <w:tc>
          <w:tcPr>
            <w:tcW w:w="784" w:type="dxa"/>
            <w:tcBorders>
              <w:top w:val="nil"/>
              <w:left w:val="nil"/>
              <w:bottom w:val="nil"/>
              <w:right w:val="nil"/>
            </w:tcBorders>
          </w:tcPr>
          <w:p>
            <w:pPr>
              <w:pStyle w:val="0"/>
              <w:outlineLvl w:val="3"/>
              <w:jc w:val="center"/>
            </w:pPr>
            <w:r>
              <w:rPr>
                <w:sz w:val="20"/>
              </w:rPr>
              <w:t xml:space="preserve">1.3.</w:t>
            </w:r>
          </w:p>
        </w:tc>
        <w:tc>
          <w:tcPr>
            <w:gridSpan w:val="5"/>
            <w:tcW w:w="14660" w:type="dxa"/>
            <w:tcBorders>
              <w:top w:val="nil"/>
              <w:left w:val="nil"/>
              <w:bottom w:val="nil"/>
              <w:right w:val="nil"/>
            </w:tcBorders>
          </w:tcPr>
          <w:p>
            <w:pPr>
              <w:pStyle w:val="0"/>
            </w:pPr>
            <w:r>
              <w:rPr>
                <w:sz w:val="20"/>
              </w:rPr>
              <w:t xml:space="preserve">Создание условий для развития адаптивной физической культуры и адаптивного спорта</w:t>
            </w:r>
          </w:p>
        </w:tc>
      </w:tr>
      <w:tr>
        <w:tc>
          <w:tcPr>
            <w:tcW w:w="784" w:type="dxa"/>
            <w:tcBorders>
              <w:top w:val="nil"/>
              <w:left w:val="nil"/>
              <w:bottom w:val="nil"/>
              <w:right w:val="nil"/>
            </w:tcBorders>
          </w:tcPr>
          <w:p>
            <w:pPr>
              <w:pStyle w:val="0"/>
              <w:jc w:val="center"/>
            </w:pPr>
            <w:r>
              <w:rPr>
                <w:sz w:val="20"/>
              </w:rPr>
              <w:t xml:space="preserve">1.3.1.</w:t>
            </w:r>
          </w:p>
        </w:tc>
        <w:tc>
          <w:tcPr>
            <w:tcW w:w="4354" w:type="dxa"/>
            <w:tcBorders>
              <w:top w:val="nil"/>
              <w:left w:val="nil"/>
              <w:bottom w:val="nil"/>
              <w:right w:val="nil"/>
            </w:tcBorders>
          </w:tcPr>
          <w:p>
            <w:pPr>
              <w:pStyle w:val="0"/>
            </w:pPr>
            <w:r>
              <w:rPr>
                <w:sz w:val="20"/>
              </w:rPr>
              <w:t xml:space="preserve">Организация и проведение физкультурных и спортивных мероприятий среди лиц с ограниченными возможностями здоровья и инвалидов</w:t>
            </w:r>
          </w:p>
        </w:tc>
        <w:tc>
          <w:tcPr>
            <w:tcW w:w="1789" w:type="dxa"/>
            <w:tcBorders>
              <w:top w:val="nil"/>
              <w:left w:val="nil"/>
              <w:bottom w:val="nil"/>
              <w:right w:val="nil"/>
            </w:tcBorders>
          </w:tcPr>
          <w:p>
            <w:pPr>
              <w:pStyle w:val="0"/>
            </w:pPr>
            <w:r>
              <w:rPr>
                <w:sz w:val="20"/>
              </w:rPr>
              <w:t xml:space="preserve">министерство спорта края, министерство социальной защиты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w:t>
            </w:r>
          </w:p>
        </w:tc>
        <w:tc>
          <w:tcPr>
            <w:tcW w:w="3604" w:type="dxa"/>
            <w:tcBorders>
              <w:top w:val="nil"/>
              <w:left w:val="nil"/>
              <w:bottom w:val="nil"/>
              <w:right w:val="nil"/>
            </w:tcBorders>
          </w:tcPr>
          <w:p>
            <w:pPr>
              <w:pStyle w:val="0"/>
            </w:pPr>
            <w:r>
              <w:rPr>
                <w:sz w:val="20"/>
              </w:rPr>
              <w:t xml:space="preserve">уменьшение доли лиц с ограниченными возможностями здоровья и инвалидов,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1.3.2.</w:t>
            </w:r>
          </w:p>
        </w:tc>
        <w:tc>
          <w:tcPr>
            <w:tcW w:w="4354" w:type="dxa"/>
            <w:tcBorders>
              <w:top w:val="nil"/>
              <w:left w:val="nil"/>
              <w:bottom w:val="nil"/>
              <w:right w:val="nil"/>
            </w:tcBorders>
          </w:tcPr>
          <w:p>
            <w:pPr>
              <w:pStyle w:val="0"/>
            </w:pPr>
            <w:r>
              <w:rPr>
                <w:sz w:val="20"/>
              </w:rPr>
              <w:t xml:space="preserve">Обеспечение деятельности краевого государственного бюджетного учреждения "Хабаровская краевая спортивно-адаптивная школа паралимпийского и сурдлимпийского резерва"</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организация в крае системы адаптивной физической культуры и адаптивного спорта, увеличение доли лиц с ограниченными возможностями здоровья и инвалидов, систематически занимающихся физической культурой и спортом, повышение их спортивного мастерства</w:t>
            </w:r>
          </w:p>
        </w:tc>
        <w:tc>
          <w:tcPr>
            <w:tcW w:w="3604" w:type="dxa"/>
            <w:tcBorders>
              <w:top w:val="nil"/>
              <w:left w:val="nil"/>
              <w:bottom w:val="nil"/>
              <w:right w:val="nil"/>
            </w:tcBorders>
          </w:tcPr>
          <w:p>
            <w:pPr>
              <w:pStyle w:val="0"/>
            </w:pPr>
            <w:r>
              <w:rPr>
                <w:sz w:val="20"/>
              </w:rPr>
              <w:t xml:space="preserve">уменьшение доли лиц с ограниченными возможностями здоровья и инвалидов, систематически занимающихся физической культурой и спортом</w:t>
            </w:r>
          </w:p>
        </w:tc>
      </w:tr>
      <w:tr>
        <w:tc>
          <w:tcPr>
            <w:tcW w:w="784" w:type="dxa"/>
            <w:tcBorders>
              <w:top w:val="nil"/>
              <w:left w:val="nil"/>
              <w:bottom w:val="nil"/>
              <w:right w:val="nil"/>
            </w:tcBorders>
          </w:tcPr>
          <w:p>
            <w:pPr>
              <w:pStyle w:val="0"/>
              <w:outlineLvl w:val="2"/>
              <w:jc w:val="center"/>
            </w:pPr>
            <w:r>
              <w:rPr>
                <w:sz w:val="20"/>
              </w:rPr>
              <w:t xml:space="preserve">2.</w:t>
            </w:r>
          </w:p>
        </w:tc>
        <w:tc>
          <w:tcPr>
            <w:gridSpan w:val="5"/>
            <w:tcW w:w="14660" w:type="dxa"/>
            <w:tcBorders>
              <w:top w:val="nil"/>
              <w:left w:val="nil"/>
              <w:bottom w:val="nil"/>
              <w:right w:val="nil"/>
            </w:tcBorders>
          </w:tcPr>
          <w:p>
            <w:pPr>
              <w:pStyle w:val="0"/>
            </w:pPr>
            <w:r>
              <w:rPr>
                <w:sz w:val="20"/>
              </w:rPr>
              <w:t xml:space="preserve">Повышение эффективности системы подготовки спортивного резерва</w:t>
            </w:r>
          </w:p>
        </w:tc>
      </w:tr>
      <w:tr>
        <w:tc>
          <w:tcPr>
            <w:tcW w:w="784" w:type="dxa"/>
            <w:tcBorders>
              <w:top w:val="nil"/>
              <w:left w:val="nil"/>
              <w:bottom w:val="nil"/>
              <w:right w:val="nil"/>
            </w:tcBorders>
          </w:tcPr>
          <w:p>
            <w:pPr>
              <w:pStyle w:val="0"/>
              <w:outlineLvl w:val="3"/>
              <w:jc w:val="center"/>
            </w:pPr>
            <w:r>
              <w:rPr>
                <w:sz w:val="20"/>
              </w:rPr>
              <w:t xml:space="preserve">2.1.</w:t>
            </w:r>
          </w:p>
        </w:tc>
        <w:tc>
          <w:tcPr>
            <w:gridSpan w:val="5"/>
            <w:tcW w:w="14660" w:type="dxa"/>
            <w:tcBorders>
              <w:top w:val="nil"/>
              <w:left w:val="nil"/>
              <w:bottom w:val="nil"/>
              <w:right w:val="nil"/>
            </w:tcBorders>
          </w:tcPr>
          <w:p>
            <w:pPr>
              <w:pStyle w:val="0"/>
            </w:pPr>
            <w:r>
              <w:rPr>
                <w:sz w:val="20"/>
              </w:rPr>
              <w:t xml:space="preserve">Развитие детско-юношеского, школьного и студенческого спорта как базы для подготовки спортивного резерва</w:t>
            </w:r>
          </w:p>
        </w:tc>
      </w:tr>
      <w:tr>
        <w:tc>
          <w:tcPr>
            <w:tcW w:w="784" w:type="dxa"/>
            <w:tcBorders>
              <w:top w:val="nil"/>
              <w:left w:val="nil"/>
              <w:bottom w:val="nil"/>
              <w:right w:val="nil"/>
            </w:tcBorders>
          </w:tcPr>
          <w:p>
            <w:pPr>
              <w:pStyle w:val="0"/>
              <w:jc w:val="center"/>
            </w:pPr>
            <w:r>
              <w:rPr>
                <w:sz w:val="20"/>
              </w:rPr>
              <w:t xml:space="preserve">2.1.1.</w:t>
            </w:r>
          </w:p>
        </w:tc>
        <w:tc>
          <w:tcPr>
            <w:tcW w:w="4354" w:type="dxa"/>
            <w:tcBorders>
              <w:top w:val="nil"/>
              <w:left w:val="nil"/>
              <w:bottom w:val="nil"/>
              <w:right w:val="nil"/>
            </w:tcBorders>
          </w:tcPr>
          <w:p>
            <w:pPr>
              <w:pStyle w:val="0"/>
            </w:pPr>
            <w:r>
              <w:rPr>
                <w:sz w:val="20"/>
              </w:rPr>
              <w:t xml:space="preserve">Организация и проведение краевых физкультурных и комплексных мероприятий среди детей и учащейся молодежи, а также обеспечение участия делегаций края во всероссийских физкультурных и комплексных мероприятиях среди детей и учащейся молодежи</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вовлечение большего числа детей, подростков и молодежи в спортивные соревнования в целях организации соревновательной практики и организации конкурентной борьбы</w:t>
            </w:r>
          </w:p>
        </w:tc>
        <w:tc>
          <w:tcPr>
            <w:tcW w:w="3604" w:type="dxa"/>
            <w:tcBorders>
              <w:top w:val="nil"/>
              <w:left w:val="nil"/>
              <w:bottom w:val="nil"/>
              <w:right w:val="nil"/>
            </w:tcBorders>
          </w:tcPr>
          <w:p>
            <w:pPr>
              <w:pStyle w:val="0"/>
            </w:pPr>
            <w:r>
              <w:rPr>
                <w:sz w:val="20"/>
              </w:rPr>
              <w:t xml:space="preserve">снижение уровня спортивного мастерства, физической подготовленности детей, подростков и молодежи, увеличение количества антиобщественных и преступных проявлений в молодежной среде</w:t>
            </w:r>
          </w:p>
        </w:tc>
      </w:tr>
      <w:tr>
        <w:tc>
          <w:tcPr>
            <w:tcW w:w="784" w:type="dxa"/>
            <w:tcBorders>
              <w:top w:val="nil"/>
              <w:left w:val="nil"/>
              <w:bottom w:val="nil"/>
              <w:right w:val="nil"/>
            </w:tcBorders>
          </w:tcPr>
          <w:p>
            <w:pPr>
              <w:pStyle w:val="0"/>
              <w:jc w:val="center"/>
            </w:pPr>
            <w:r>
              <w:rPr>
                <w:sz w:val="20"/>
              </w:rPr>
              <w:t xml:space="preserve">2.1.2.</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районов края на софинансирование расходных обязательств муниципальных районов края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2020 - 2025</w:t>
            </w:r>
          </w:p>
        </w:tc>
        <w:tc>
          <w:tcPr>
            <w:tcW w:w="3604" w:type="dxa"/>
            <w:tcBorders>
              <w:top w:val="nil"/>
              <w:left w:val="nil"/>
              <w:bottom w:val="nil"/>
              <w:right w:val="nil"/>
            </w:tcBorders>
          </w:tcPr>
          <w:p>
            <w:pPr>
              <w:pStyle w:val="0"/>
            </w:pPr>
            <w:r>
              <w:rPr>
                <w:sz w:val="20"/>
              </w:rPr>
              <w:t xml:space="preserve">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604" w:type="dxa"/>
            <w:tcBorders>
              <w:top w:val="nil"/>
              <w:left w:val="nil"/>
              <w:bottom w:val="nil"/>
              <w:right w:val="nil"/>
            </w:tcBorders>
          </w:tcPr>
          <w:p>
            <w:pPr>
              <w:pStyle w:val="0"/>
            </w:pPr>
            <w:r>
              <w:rPr>
                <w:sz w:val="20"/>
              </w:rPr>
              <w:t xml:space="preserve">снижение уровня спортивного мастерства, физической подготовленности детей и молодежи</w:t>
            </w:r>
          </w:p>
        </w:tc>
      </w:tr>
      <w:tr>
        <w:tc>
          <w:tcPr>
            <w:tcW w:w="784" w:type="dxa"/>
            <w:tcBorders>
              <w:top w:val="nil"/>
              <w:left w:val="nil"/>
              <w:bottom w:val="nil"/>
              <w:right w:val="nil"/>
            </w:tcBorders>
          </w:tcPr>
          <w:p>
            <w:pPr>
              <w:pStyle w:val="0"/>
              <w:outlineLvl w:val="3"/>
              <w:jc w:val="center"/>
            </w:pPr>
            <w:r>
              <w:rPr>
                <w:sz w:val="20"/>
              </w:rPr>
              <w:t xml:space="preserve">2.2.</w:t>
            </w:r>
          </w:p>
        </w:tc>
        <w:tc>
          <w:tcPr>
            <w:gridSpan w:val="5"/>
            <w:tcW w:w="14660" w:type="dxa"/>
            <w:tcBorders>
              <w:top w:val="nil"/>
              <w:left w:val="nil"/>
              <w:bottom w:val="nil"/>
              <w:right w:val="nil"/>
            </w:tcBorders>
          </w:tcPr>
          <w:p>
            <w:pPr>
              <w:pStyle w:val="0"/>
            </w:pPr>
            <w:r>
              <w:rPr>
                <w:sz w:val="20"/>
              </w:rPr>
              <w:t xml:space="preserve">Повышение эффективности работы организаций, осуществляющих спортивную подготовку</w:t>
            </w:r>
          </w:p>
        </w:tc>
      </w:tr>
      <w:tr>
        <w:tc>
          <w:tcPr>
            <w:tcW w:w="784" w:type="dxa"/>
            <w:tcBorders>
              <w:top w:val="nil"/>
              <w:left w:val="nil"/>
              <w:bottom w:val="nil"/>
              <w:right w:val="nil"/>
            </w:tcBorders>
          </w:tcPr>
          <w:p>
            <w:pPr>
              <w:pStyle w:val="0"/>
              <w:jc w:val="center"/>
            </w:pPr>
            <w:r>
              <w:rPr>
                <w:sz w:val="20"/>
              </w:rPr>
              <w:t xml:space="preserve">2.2.1.</w:t>
            </w:r>
          </w:p>
        </w:tc>
        <w:tc>
          <w:tcPr>
            <w:tcW w:w="4354" w:type="dxa"/>
            <w:tcBorders>
              <w:top w:val="nil"/>
              <w:left w:val="nil"/>
              <w:bottom w:val="nil"/>
              <w:right w:val="nil"/>
            </w:tcBorders>
          </w:tcPr>
          <w:p>
            <w:pPr>
              <w:pStyle w:val="0"/>
            </w:pPr>
            <w:r>
              <w:rPr>
                <w:sz w:val="20"/>
              </w:rPr>
              <w:t xml:space="preserve">Организация и обеспечение деятельности краевого государственного автономного учреждения "Центр спортивной подготовки сборных команд Хабаровского края" для обеспечения следующих направлений деятельности: организация работы со спортсменами спортивных сборных команд края по видам спорта; материально-техническое обеспечение спортивных сборных команд края по видам спорта; обеспечение подготовки спортсменов сборных команд края к межрегиональным, всероссийским и международным соревнованиям; участие в обеспечении подготовки спортсменов, входящих в состав сборных команд Российской Федерации по видам спорта, в рамках функционирования единой системы подготовки спортивного резерва</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обеспечение централизованного (кластерного) подхода к подготовке спортивного резерва</w:t>
            </w:r>
          </w:p>
        </w:tc>
        <w:tc>
          <w:tcPr>
            <w:tcW w:w="3604" w:type="dxa"/>
            <w:tcBorders>
              <w:top w:val="nil"/>
              <w:left w:val="nil"/>
              <w:bottom w:val="nil"/>
              <w:right w:val="nil"/>
            </w:tcBorders>
          </w:tcPr>
          <w:p>
            <w:pPr>
              <w:pStyle w:val="0"/>
            </w:pPr>
            <w:r>
              <w:rPr>
                <w:sz w:val="20"/>
              </w:rPr>
              <w:t xml:space="preserve">нереализация имеющегося потенциала физкультурно-спортивных организаций края в подготовке спортивного резерва</w:t>
            </w:r>
          </w:p>
        </w:tc>
      </w:tr>
      <w:tr>
        <w:tc>
          <w:tcPr>
            <w:tcW w:w="784" w:type="dxa"/>
            <w:tcBorders>
              <w:top w:val="nil"/>
              <w:left w:val="nil"/>
              <w:bottom w:val="nil"/>
              <w:right w:val="nil"/>
            </w:tcBorders>
          </w:tcPr>
          <w:p>
            <w:pPr>
              <w:pStyle w:val="0"/>
              <w:jc w:val="center"/>
            </w:pPr>
            <w:r>
              <w:rPr>
                <w:sz w:val="20"/>
              </w:rPr>
              <w:t xml:space="preserve">2.2.2.</w:t>
            </w:r>
          </w:p>
        </w:tc>
        <w:tc>
          <w:tcPr>
            <w:tcW w:w="4354" w:type="dxa"/>
            <w:tcBorders>
              <w:top w:val="nil"/>
              <w:left w:val="nil"/>
              <w:bottom w:val="nil"/>
              <w:right w:val="nil"/>
            </w:tcBorders>
          </w:tcPr>
          <w:p>
            <w:pPr>
              <w:pStyle w:val="0"/>
            </w:pPr>
            <w:r>
              <w:rPr>
                <w:sz w:val="20"/>
              </w:rPr>
              <w:t xml:space="preserve">Организация и проведение смотра-конкурса на лучшую постановку работы по подготовке спортивного резерва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проведение ежегодного конкурса среди организаций (руководителей и/или специалистов), осуществляющих спортивную подготовку</w:t>
            </w:r>
          </w:p>
        </w:tc>
        <w:tc>
          <w:tcPr>
            <w:tcW w:w="3604" w:type="dxa"/>
            <w:tcBorders>
              <w:top w:val="nil"/>
              <w:left w:val="nil"/>
              <w:bottom w:val="nil"/>
              <w:right w:val="nil"/>
            </w:tcBorders>
          </w:tcPr>
          <w:p>
            <w:pPr>
              <w:pStyle w:val="0"/>
            </w:pPr>
            <w:r>
              <w:rPr>
                <w:sz w:val="20"/>
              </w:rPr>
              <w:t xml:space="preserve">отсутствие стимулов к улучшению работы по подготовке спортивного резерва</w:t>
            </w:r>
          </w:p>
        </w:tc>
      </w:tr>
      <w:tr>
        <w:tc>
          <w:tcPr>
            <w:tcW w:w="784" w:type="dxa"/>
            <w:tcBorders>
              <w:top w:val="nil"/>
              <w:left w:val="nil"/>
              <w:bottom w:val="nil"/>
              <w:right w:val="nil"/>
            </w:tcBorders>
          </w:tcPr>
          <w:p>
            <w:pPr>
              <w:pStyle w:val="0"/>
              <w:outlineLvl w:val="3"/>
              <w:jc w:val="center"/>
            </w:pPr>
            <w:r>
              <w:rPr>
                <w:sz w:val="20"/>
              </w:rPr>
              <w:t xml:space="preserve">2.3.</w:t>
            </w:r>
          </w:p>
        </w:tc>
        <w:tc>
          <w:tcPr>
            <w:gridSpan w:val="5"/>
            <w:tcW w:w="14660" w:type="dxa"/>
            <w:tcBorders>
              <w:top w:val="nil"/>
              <w:left w:val="nil"/>
              <w:bottom w:val="nil"/>
              <w:right w:val="nil"/>
            </w:tcBorders>
          </w:tcPr>
          <w:p>
            <w:pPr>
              <w:pStyle w:val="0"/>
            </w:pPr>
            <w:r>
              <w:rPr>
                <w:sz w:val="20"/>
              </w:rPr>
              <w:t xml:space="preserve">Подготовка высококвалифицированных тренерских кадров для системы подготовки спортивного резерва</w:t>
            </w:r>
          </w:p>
        </w:tc>
      </w:tr>
      <w:tr>
        <w:tc>
          <w:tcPr>
            <w:tcW w:w="784" w:type="dxa"/>
            <w:tcBorders>
              <w:top w:val="nil"/>
              <w:left w:val="nil"/>
              <w:bottom w:val="nil"/>
              <w:right w:val="nil"/>
            </w:tcBorders>
          </w:tcPr>
          <w:p>
            <w:pPr>
              <w:pStyle w:val="0"/>
              <w:jc w:val="center"/>
            </w:pPr>
            <w:r>
              <w:rPr>
                <w:sz w:val="20"/>
              </w:rPr>
              <w:t xml:space="preserve">2.3.1.</w:t>
            </w:r>
          </w:p>
        </w:tc>
        <w:tc>
          <w:tcPr>
            <w:tcW w:w="4354" w:type="dxa"/>
            <w:tcBorders>
              <w:top w:val="nil"/>
              <w:left w:val="nil"/>
              <w:bottom w:val="nil"/>
              <w:right w:val="nil"/>
            </w:tcBorders>
          </w:tcPr>
          <w:p>
            <w:pPr>
              <w:pStyle w:val="0"/>
            </w:pPr>
            <w:r>
              <w:rPr>
                <w:sz w:val="20"/>
              </w:rPr>
              <w:t xml:space="preserve">Проведение аттестации тренеров, тренеров-преподавателей и инструкторов-методистов учреждений спортивной направленности для установления квалификационной категории</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2016 - 2020</w:t>
            </w:r>
          </w:p>
        </w:tc>
        <w:tc>
          <w:tcPr>
            <w:tcW w:w="3604" w:type="dxa"/>
            <w:tcBorders>
              <w:top w:val="nil"/>
              <w:left w:val="nil"/>
              <w:bottom w:val="nil"/>
              <w:right w:val="nil"/>
            </w:tcBorders>
          </w:tcPr>
          <w:p>
            <w:pPr>
              <w:pStyle w:val="0"/>
            </w:pPr>
            <w:r>
              <w:rPr>
                <w:sz w:val="20"/>
              </w:rPr>
              <w:t xml:space="preserve">увеличение доли штатных тренеров, тренеров-преподавателей в общей численности штатных работников отрасли в крае</w:t>
            </w:r>
          </w:p>
        </w:tc>
        <w:tc>
          <w:tcPr>
            <w:tcW w:w="3604" w:type="dxa"/>
            <w:tcBorders>
              <w:top w:val="nil"/>
              <w:left w:val="nil"/>
              <w:bottom w:val="nil"/>
              <w:right w:val="nil"/>
            </w:tcBorders>
          </w:tcPr>
          <w:p>
            <w:pPr>
              <w:pStyle w:val="0"/>
            </w:pPr>
            <w:r>
              <w:rPr>
                <w:sz w:val="20"/>
              </w:rPr>
              <w:t xml:space="preserve">уменьшение доли штатных тренеров, тренеров-преподавателей в общей численности штатных работников отрасли в крае</w:t>
            </w:r>
          </w:p>
        </w:tc>
      </w:tr>
      <w:tr>
        <w:tc>
          <w:tcPr>
            <w:tcW w:w="784" w:type="dxa"/>
            <w:tcBorders>
              <w:top w:val="nil"/>
              <w:left w:val="nil"/>
              <w:bottom w:val="nil"/>
              <w:right w:val="nil"/>
            </w:tcBorders>
          </w:tcPr>
          <w:p>
            <w:pPr>
              <w:pStyle w:val="0"/>
              <w:outlineLvl w:val="3"/>
              <w:jc w:val="center"/>
            </w:pPr>
            <w:r>
              <w:rPr>
                <w:sz w:val="20"/>
              </w:rPr>
              <w:t xml:space="preserve">2.4.</w:t>
            </w:r>
          </w:p>
        </w:tc>
        <w:tc>
          <w:tcPr>
            <w:gridSpan w:val="5"/>
            <w:tcW w:w="14660" w:type="dxa"/>
            <w:tcBorders>
              <w:top w:val="nil"/>
              <w:left w:val="nil"/>
              <w:bottom w:val="nil"/>
              <w:right w:val="nil"/>
            </w:tcBorders>
          </w:tcPr>
          <w:p>
            <w:pPr>
              <w:pStyle w:val="0"/>
            </w:pPr>
            <w:r>
              <w:rPr>
                <w:sz w:val="20"/>
              </w:rPr>
              <w:t xml:space="preserve">Совершенствование краевой системы проведения спортивных соревнований</w:t>
            </w:r>
          </w:p>
        </w:tc>
      </w:tr>
      <w:tr>
        <w:tc>
          <w:tcPr>
            <w:tcW w:w="784" w:type="dxa"/>
            <w:tcBorders>
              <w:top w:val="nil"/>
              <w:left w:val="nil"/>
              <w:bottom w:val="nil"/>
              <w:right w:val="nil"/>
            </w:tcBorders>
          </w:tcPr>
          <w:p>
            <w:pPr>
              <w:pStyle w:val="0"/>
              <w:jc w:val="center"/>
            </w:pPr>
            <w:r>
              <w:rPr>
                <w:sz w:val="20"/>
              </w:rPr>
              <w:t xml:space="preserve">2.4.1.</w:t>
            </w:r>
          </w:p>
        </w:tc>
        <w:tc>
          <w:tcPr>
            <w:tcW w:w="4354" w:type="dxa"/>
            <w:tcBorders>
              <w:top w:val="nil"/>
              <w:left w:val="nil"/>
              <w:bottom w:val="nil"/>
              <w:right w:val="nil"/>
            </w:tcBorders>
          </w:tcPr>
          <w:p>
            <w:pPr>
              <w:pStyle w:val="0"/>
            </w:pPr>
            <w:r>
              <w:rPr>
                <w:sz w:val="20"/>
              </w:rPr>
              <w:t xml:space="preserve">Организация и проведение региональных, межмуниципальных, межрегиональных, всероссийских и международных официальных спортивных соревнований на территории края</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количества спортсменов края, в том числе юношей и юниоров, которым присвоены массовые спортивные разряды, в т.ч. первый спортивный разряд</w:t>
            </w:r>
          </w:p>
        </w:tc>
        <w:tc>
          <w:tcPr>
            <w:tcW w:w="3604" w:type="dxa"/>
            <w:tcBorders>
              <w:top w:val="nil"/>
              <w:left w:val="nil"/>
              <w:bottom w:val="nil"/>
              <w:right w:val="nil"/>
            </w:tcBorders>
          </w:tcPr>
          <w:p>
            <w:pPr>
              <w:pStyle w:val="0"/>
            </w:pPr>
            <w:r>
              <w:rPr>
                <w:sz w:val="20"/>
              </w:rPr>
              <w:t xml:space="preserve">уменьшение количества спортсменов, представляющих край на первенствах России и других всероссийских официальных спортивных соревнованиях</w:t>
            </w:r>
          </w:p>
        </w:tc>
      </w:tr>
      <w:tr>
        <w:tc>
          <w:tcPr>
            <w:tcW w:w="784" w:type="dxa"/>
            <w:tcBorders>
              <w:top w:val="nil"/>
              <w:left w:val="nil"/>
              <w:bottom w:val="nil"/>
              <w:right w:val="nil"/>
            </w:tcBorders>
          </w:tcPr>
          <w:p>
            <w:pPr>
              <w:pStyle w:val="0"/>
              <w:outlineLvl w:val="3"/>
              <w:jc w:val="center"/>
            </w:pPr>
            <w:r>
              <w:rPr>
                <w:sz w:val="20"/>
              </w:rPr>
              <w:t xml:space="preserve">2.5.</w:t>
            </w:r>
          </w:p>
        </w:tc>
        <w:tc>
          <w:tcPr>
            <w:gridSpan w:val="5"/>
            <w:tcW w:w="14660" w:type="dxa"/>
            <w:tcBorders>
              <w:top w:val="nil"/>
              <w:left w:val="nil"/>
              <w:bottom w:val="nil"/>
              <w:right w:val="nil"/>
            </w:tcBorders>
          </w:tcPr>
          <w:p>
            <w:pPr>
              <w:pStyle w:val="0"/>
            </w:pPr>
            <w:r>
              <w:rPr>
                <w:sz w:val="20"/>
              </w:rPr>
              <w:t xml:space="preserve">Создание условий для подготовки спортивного резерва в сборные команды края по видам спорта, представляющие край на всероссийских и международных спортивных соревнованиях</w:t>
            </w:r>
          </w:p>
        </w:tc>
      </w:tr>
      <w:tr>
        <w:tc>
          <w:tcPr>
            <w:tcW w:w="784" w:type="dxa"/>
            <w:tcBorders>
              <w:top w:val="nil"/>
              <w:left w:val="nil"/>
              <w:bottom w:val="nil"/>
              <w:right w:val="nil"/>
            </w:tcBorders>
          </w:tcPr>
          <w:p>
            <w:pPr>
              <w:pStyle w:val="0"/>
              <w:jc w:val="center"/>
            </w:pPr>
            <w:r>
              <w:rPr>
                <w:sz w:val="20"/>
              </w:rPr>
              <w:t xml:space="preserve">2.5.1.</w:t>
            </w:r>
          </w:p>
        </w:tc>
        <w:tc>
          <w:tcPr>
            <w:tcW w:w="4354" w:type="dxa"/>
            <w:tcBorders>
              <w:top w:val="nil"/>
              <w:left w:val="nil"/>
              <w:bottom w:val="nil"/>
              <w:right w:val="nil"/>
            </w:tcBorders>
          </w:tcPr>
          <w:p>
            <w:pPr>
              <w:pStyle w:val="0"/>
            </w:pPr>
            <w:r>
              <w:rPr>
                <w:sz w:val="20"/>
              </w:rPr>
              <w:t xml:space="preserve">Повышение эффективности работы краевой спортивной школы олимпийского резерва, а также краевых спортивных школ путем формирования государственного задания, направленного на рост результативности работы учреждений</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численности детей, подростков и молодежи в возрасте 6 - 15 лет, которым присвоены спортивные разряды, а также включенных в составы сборных команд края и Российской Федерации</w:t>
            </w:r>
          </w:p>
        </w:tc>
        <w:tc>
          <w:tcPr>
            <w:tcW w:w="3604" w:type="dxa"/>
            <w:tcBorders>
              <w:top w:val="nil"/>
              <w:left w:val="nil"/>
              <w:bottom w:val="nil"/>
              <w:right w:val="nil"/>
            </w:tcBorders>
          </w:tcPr>
          <w:p>
            <w:pPr>
              <w:pStyle w:val="0"/>
            </w:pPr>
            <w:r>
              <w:rPr>
                <w:sz w:val="20"/>
              </w:rPr>
              <w:t xml:space="preserve">ухудшение состояния здоровья, снижение уровня спортивного мастерства, физической подготовленности детей, подростков и молодежи, уменьшение числа детей в возрасте 6 - 15 лет, занимающихся в краевых учреждениях дополнительного образования спортивной направленности</w:t>
            </w:r>
          </w:p>
        </w:tc>
      </w:tr>
      <w:tr>
        <w:tc>
          <w:tcPr>
            <w:tcW w:w="784" w:type="dxa"/>
            <w:tcBorders>
              <w:top w:val="nil"/>
              <w:left w:val="nil"/>
              <w:bottom w:val="nil"/>
              <w:right w:val="nil"/>
            </w:tcBorders>
          </w:tcPr>
          <w:p>
            <w:pPr>
              <w:pStyle w:val="0"/>
              <w:jc w:val="center"/>
            </w:pPr>
            <w:r>
              <w:rPr>
                <w:sz w:val="20"/>
              </w:rPr>
              <w:t xml:space="preserve">2.5.2.</w:t>
            </w:r>
          </w:p>
        </w:tc>
        <w:tc>
          <w:tcPr>
            <w:tcW w:w="4354" w:type="dxa"/>
            <w:tcBorders>
              <w:top w:val="nil"/>
              <w:left w:val="nil"/>
              <w:bottom w:val="nil"/>
              <w:right w:val="nil"/>
            </w:tcBorders>
          </w:tcPr>
          <w:p>
            <w:pPr>
              <w:pStyle w:val="0"/>
            </w:pPr>
            <w:r>
              <w:rPr>
                <w:sz w:val="20"/>
              </w:rPr>
              <w:t xml:space="preserve">Обеспечение деятельности КГАУ "Дирекция спортивных сооружений Хабаровского края" в целях создания условий для подготовки спортивного резерва края</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2020 - 2025</w:t>
            </w:r>
          </w:p>
        </w:tc>
        <w:tc>
          <w:tcPr>
            <w:tcW w:w="3604" w:type="dxa"/>
            <w:tcBorders>
              <w:top w:val="nil"/>
              <w:left w:val="nil"/>
              <w:bottom w:val="nil"/>
              <w:right w:val="nil"/>
            </w:tcBorders>
          </w:tcPr>
          <w:p>
            <w:pPr>
              <w:pStyle w:val="0"/>
            </w:pPr>
            <w:r>
              <w:rPr>
                <w:sz w:val="20"/>
              </w:rPr>
              <w:t xml:space="preserve">совершенствование спортивного мастерства спортсменов Хабаровского края, выполнение требований федеральных стандартов спортивной подготовки</w:t>
            </w:r>
          </w:p>
        </w:tc>
        <w:tc>
          <w:tcPr>
            <w:tcW w:w="3604" w:type="dxa"/>
            <w:tcBorders>
              <w:top w:val="nil"/>
              <w:left w:val="nil"/>
              <w:bottom w:val="nil"/>
              <w:right w:val="nil"/>
            </w:tcBorders>
          </w:tcPr>
          <w:p>
            <w:pPr>
              <w:pStyle w:val="0"/>
            </w:pPr>
            <w:r>
              <w:rPr>
                <w:sz w:val="20"/>
              </w:rPr>
              <w:t xml:space="preserve">снижение результатов спортивных сборных команд края на межрегиональных и всероссийских соревнованиях</w:t>
            </w:r>
          </w:p>
        </w:tc>
      </w:tr>
      <w:tr>
        <w:tc>
          <w:tcPr>
            <w:tcW w:w="784" w:type="dxa"/>
            <w:tcBorders>
              <w:top w:val="nil"/>
              <w:left w:val="nil"/>
              <w:bottom w:val="nil"/>
              <w:right w:val="nil"/>
            </w:tcBorders>
          </w:tcPr>
          <w:p>
            <w:pPr>
              <w:pStyle w:val="0"/>
              <w:outlineLvl w:val="2"/>
              <w:jc w:val="center"/>
            </w:pPr>
            <w:r>
              <w:rPr>
                <w:sz w:val="20"/>
              </w:rPr>
              <w:t xml:space="preserve">3.</w:t>
            </w:r>
          </w:p>
        </w:tc>
        <w:tc>
          <w:tcPr>
            <w:gridSpan w:val="5"/>
            <w:tcW w:w="14660" w:type="dxa"/>
            <w:tcBorders>
              <w:top w:val="nil"/>
              <w:left w:val="nil"/>
              <w:bottom w:val="nil"/>
              <w:right w:val="nil"/>
            </w:tcBorders>
          </w:tcPr>
          <w:p>
            <w:pPr>
              <w:pStyle w:val="0"/>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tc>
      </w:tr>
      <w:tr>
        <w:tc>
          <w:tcPr>
            <w:tcW w:w="784" w:type="dxa"/>
            <w:tcBorders>
              <w:top w:val="nil"/>
              <w:left w:val="nil"/>
              <w:bottom w:val="nil"/>
              <w:right w:val="nil"/>
            </w:tcBorders>
          </w:tcPr>
          <w:p>
            <w:pPr>
              <w:pStyle w:val="0"/>
              <w:outlineLvl w:val="3"/>
              <w:jc w:val="center"/>
            </w:pPr>
            <w:r>
              <w:rPr>
                <w:sz w:val="20"/>
              </w:rPr>
              <w:t xml:space="preserve">3.1.</w:t>
            </w:r>
          </w:p>
        </w:tc>
        <w:tc>
          <w:tcPr>
            <w:gridSpan w:val="5"/>
            <w:tcW w:w="14660" w:type="dxa"/>
            <w:tcBorders>
              <w:top w:val="nil"/>
              <w:left w:val="nil"/>
              <w:bottom w:val="nil"/>
              <w:right w:val="nil"/>
            </w:tcBorders>
          </w:tcPr>
          <w:p>
            <w:pPr>
              <w:pStyle w:val="0"/>
            </w:pPr>
            <w:r>
              <w:rPr>
                <w:sz w:val="20"/>
              </w:rPr>
              <w:t xml:space="preserve">Обеспечение высоких спортивных результатов спортсменами края на всероссийских и международных спортивных соревнованиях по видам спорта</w:t>
            </w:r>
          </w:p>
        </w:tc>
      </w:tr>
      <w:tr>
        <w:tc>
          <w:tcPr>
            <w:tcW w:w="784" w:type="dxa"/>
            <w:tcBorders>
              <w:top w:val="nil"/>
              <w:left w:val="nil"/>
              <w:bottom w:val="nil"/>
              <w:right w:val="nil"/>
            </w:tcBorders>
          </w:tcPr>
          <w:p>
            <w:pPr>
              <w:pStyle w:val="0"/>
              <w:jc w:val="center"/>
            </w:pPr>
            <w:r>
              <w:rPr>
                <w:sz w:val="20"/>
              </w:rPr>
              <w:t xml:space="preserve">3.1.1.</w:t>
            </w:r>
          </w:p>
        </w:tc>
        <w:tc>
          <w:tcPr>
            <w:tcW w:w="4354" w:type="dxa"/>
            <w:tcBorders>
              <w:top w:val="nil"/>
              <w:left w:val="nil"/>
              <w:bottom w:val="nil"/>
              <w:right w:val="nil"/>
            </w:tcBorders>
          </w:tcPr>
          <w:p>
            <w:pPr>
              <w:pStyle w:val="0"/>
            </w:pPr>
            <w:r>
              <w:rPr>
                <w:sz w:val="20"/>
              </w:rPr>
              <w:t xml:space="preserve">Обеспечение участия спортсменов края в официальных межрегиональных, всероссийских, международных спортивных соревнованиях</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доли спортсменов края, включенных в составы спортивных сборных команд Российской Федерации, в общем количестве спортсменов, занимающихся на этапе совершенствования спортивного мастерства и высшего спортивного мастерства</w:t>
            </w:r>
          </w:p>
        </w:tc>
        <w:tc>
          <w:tcPr>
            <w:tcW w:w="3604" w:type="dxa"/>
            <w:tcBorders>
              <w:top w:val="nil"/>
              <w:left w:val="nil"/>
              <w:bottom w:val="nil"/>
              <w:right w:val="nil"/>
            </w:tcBorders>
          </w:tcPr>
          <w:p>
            <w:pPr>
              <w:pStyle w:val="0"/>
            </w:pPr>
            <w:r>
              <w:rPr>
                <w:sz w:val="20"/>
              </w:rPr>
              <w:t xml:space="preserve">снижение доли спортсменов края, включенных в составы спортивных сборных команд Российской Федерации, в общем количестве спортсменов, занимающихся на этапе совершенствования спортивного мастерства и высшего спортивного мастерства</w:t>
            </w:r>
          </w:p>
        </w:tc>
      </w:tr>
      <w:tr>
        <w:tc>
          <w:tcPr>
            <w:tcW w:w="784" w:type="dxa"/>
            <w:tcBorders>
              <w:top w:val="nil"/>
              <w:left w:val="nil"/>
              <w:bottom w:val="nil"/>
              <w:right w:val="nil"/>
            </w:tcBorders>
          </w:tcPr>
          <w:p>
            <w:pPr>
              <w:pStyle w:val="0"/>
              <w:jc w:val="center"/>
            </w:pPr>
            <w:r>
              <w:rPr>
                <w:sz w:val="20"/>
              </w:rPr>
              <w:t xml:space="preserve">3.1.2.</w:t>
            </w:r>
          </w:p>
        </w:tc>
        <w:tc>
          <w:tcPr>
            <w:tcW w:w="4354" w:type="dxa"/>
            <w:tcBorders>
              <w:top w:val="nil"/>
              <w:left w:val="nil"/>
              <w:bottom w:val="nil"/>
              <w:right w:val="nil"/>
            </w:tcBorders>
          </w:tcPr>
          <w:p>
            <w:pPr>
              <w:pStyle w:val="0"/>
            </w:pPr>
            <w:r>
              <w:rPr>
                <w:sz w:val="20"/>
              </w:rPr>
              <w:t xml:space="preserve">Поощрение спортсменов и их тренеров за выдающиеся результаты в спорте высших достижений</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поощрение достижения высоких спортивных результатов</w:t>
            </w:r>
          </w:p>
        </w:tc>
        <w:tc>
          <w:tcPr>
            <w:tcW w:w="3604" w:type="dxa"/>
            <w:tcBorders>
              <w:top w:val="nil"/>
              <w:left w:val="nil"/>
              <w:bottom w:val="nil"/>
              <w:right w:val="nil"/>
            </w:tcBorders>
          </w:tcPr>
          <w:p>
            <w:pPr>
              <w:pStyle w:val="0"/>
            </w:pPr>
            <w:r>
              <w:rPr>
                <w:sz w:val="20"/>
              </w:rPr>
              <w:t xml:space="preserve">отсутствие мотивации к достижению выдающихся результатов в спорте, к занятиям физической культурой и спортом</w:t>
            </w:r>
          </w:p>
        </w:tc>
      </w:tr>
      <w:tr>
        <w:tc>
          <w:tcPr>
            <w:tcW w:w="784" w:type="dxa"/>
            <w:tcBorders>
              <w:top w:val="nil"/>
              <w:left w:val="nil"/>
              <w:bottom w:val="nil"/>
              <w:right w:val="nil"/>
            </w:tcBorders>
          </w:tcPr>
          <w:p>
            <w:pPr>
              <w:pStyle w:val="0"/>
              <w:outlineLvl w:val="3"/>
              <w:jc w:val="center"/>
            </w:pPr>
            <w:r>
              <w:rPr>
                <w:sz w:val="20"/>
              </w:rPr>
              <w:t xml:space="preserve">3.2.</w:t>
            </w:r>
          </w:p>
        </w:tc>
        <w:tc>
          <w:tcPr>
            <w:gridSpan w:val="5"/>
            <w:tcW w:w="14660" w:type="dxa"/>
            <w:tcBorders>
              <w:top w:val="nil"/>
              <w:left w:val="nil"/>
              <w:bottom w:val="nil"/>
              <w:right w:val="nil"/>
            </w:tcBorders>
          </w:tcPr>
          <w:p>
            <w:pPr>
              <w:pStyle w:val="0"/>
            </w:pPr>
            <w:r>
              <w:rPr>
                <w:sz w:val="20"/>
              </w:rPr>
              <w:t xml:space="preserve">Обеспечение подготовки спортивных сборных команд края к межрегиональным, всероссийским и международным спортивным соревнованиям</w:t>
            </w:r>
          </w:p>
        </w:tc>
      </w:tr>
      <w:tr>
        <w:tc>
          <w:tcPr>
            <w:tcW w:w="784" w:type="dxa"/>
            <w:tcBorders>
              <w:top w:val="nil"/>
              <w:left w:val="nil"/>
              <w:bottom w:val="nil"/>
              <w:right w:val="nil"/>
            </w:tcBorders>
          </w:tcPr>
          <w:p>
            <w:pPr>
              <w:pStyle w:val="0"/>
              <w:jc w:val="center"/>
            </w:pPr>
            <w:r>
              <w:rPr>
                <w:sz w:val="20"/>
              </w:rPr>
              <w:t xml:space="preserve">3.2.1.</w:t>
            </w:r>
          </w:p>
        </w:tc>
        <w:tc>
          <w:tcPr>
            <w:tcW w:w="4354" w:type="dxa"/>
            <w:tcBorders>
              <w:top w:val="nil"/>
              <w:left w:val="nil"/>
              <w:bottom w:val="nil"/>
              <w:right w:val="nil"/>
            </w:tcBorders>
          </w:tcPr>
          <w:p>
            <w:pPr>
              <w:pStyle w:val="0"/>
            </w:pPr>
            <w:r>
              <w:rPr>
                <w:sz w:val="20"/>
              </w:rPr>
              <w:t xml:space="preserve">Обмен международными спортивными делегациями</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приобретение спортивного опыта спортсменами края</w:t>
            </w:r>
          </w:p>
        </w:tc>
        <w:tc>
          <w:tcPr>
            <w:tcW w:w="3604" w:type="dxa"/>
            <w:tcBorders>
              <w:top w:val="nil"/>
              <w:left w:val="nil"/>
              <w:bottom w:val="nil"/>
              <w:right w:val="nil"/>
            </w:tcBorders>
          </w:tcPr>
          <w:p>
            <w:pPr>
              <w:pStyle w:val="0"/>
            </w:pPr>
            <w:r>
              <w:rPr>
                <w:sz w:val="20"/>
              </w:rPr>
              <w:t xml:space="preserve">отсутствие спортивной практики для участия в международных спортивных соревнованиях, снижение результатов</w:t>
            </w:r>
          </w:p>
        </w:tc>
      </w:tr>
      <w:tr>
        <w:tc>
          <w:tcPr>
            <w:tcW w:w="784" w:type="dxa"/>
            <w:tcBorders>
              <w:top w:val="nil"/>
              <w:left w:val="nil"/>
              <w:bottom w:val="nil"/>
              <w:right w:val="nil"/>
            </w:tcBorders>
          </w:tcPr>
          <w:p>
            <w:pPr>
              <w:pStyle w:val="0"/>
              <w:jc w:val="center"/>
            </w:pPr>
            <w:r>
              <w:rPr>
                <w:sz w:val="20"/>
              </w:rPr>
              <w:t xml:space="preserve">3.2.2.</w:t>
            </w:r>
          </w:p>
        </w:tc>
        <w:tc>
          <w:tcPr>
            <w:tcW w:w="4354" w:type="dxa"/>
            <w:tcBorders>
              <w:top w:val="nil"/>
              <w:left w:val="nil"/>
              <w:bottom w:val="nil"/>
              <w:right w:val="nil"/>
            </w:tcBorders>
          </w:tcPr>
          <w:p>
            <w:pPr>
              <w:pStyle w:val="0"/>
            </w:pPr>
            <w:r>
              <w:rPr>
                <w:sz w:val="20"/>
              </w:rPr>
              <w:t xml:space="preserve">Назначение стипендий Губернатора края в области спорта высших достижений</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улучшение социально-бытовых условий ведущих спортсменов края, стимулирование к достижению высоких спортивных результатов</w:t>
            </w:r>
          </w:p>
        </w:tc>
        <w:tc>
          <w:tcPr>
            <w:tcW w:w="3604" w:type="dxa"/>
            <w:tcBorders>
              <w:top w:val="nil"/>
              <w:left w:val="nil"/>
              <w:bottom w:val="nil"/>
              <w:right w:val="nil"/>
            </w:tcBorders>
          </w:tcPr>
          <w:p>
            <w:pPr>
              <w:pStyle w:val="0"/>
            </w:pPr>
            <w:r>
              <w:rPr>
                <w:sz w:val="20"/>
              </w:rPr>
              <w:t xml:space="preserve">уменьшение количества медалей, завоеванных спортсменами края на всероссийских и международных спортивных соревнованиях</w:t>
            </w:r>
          </w:p>
        </w:tc>
      </w:tr>
      <w:tr>
        <w:tc>
          <w:tcPr>
            <w:tcW w:w="784" w:type="dxa"/>
            <w:tcBorders>
              <w:top w:val="nil"/>
              <w:left w:val="nil"/>
              <w:bottom w:val="nil"/>
              <w:right w:val="nil"/>
            </w:tcBorders>
          </w:tcPr>
          <w:p>
            <w:pPr>
              <w:pStyle w:val="0"/>
              <w:jc w:val="center"/>
            </w:pPr>
            <w:r>
              <w:rPr>
                <w:sz w:val="20"/>
              </w:rPr>
              <w:t xml:space="preserve">3.2.3.</w:t>
            </w:r>
          </w:p>
        </w:tc>
        <w:tc>
          <w:tcPr>
            <w:tcW w:w="4354" w:type="dxa"/>
            <w:tcBorders>
              <w:top w:val="nil"/>
              <w:left w:val="nil"/>
              <w:bottom w:val="nil"/>
              <w:right w:val="nil"/>
            </w:tcBorders>
          </w:tcPr>
          <w:p>
            <w:pPr>
              <w:pStyle w:val="0"/>
            </w:pPr>
            <w:r>
              <w:rPr>
                <w:sz w:val="20"/>
              </w:rPr>
              <w:t xml:space="preserve">Обеспечение участия спортсменов края в тренировочных мероприятиях</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увеличение результативности выступления спортсменов края, включенных в составы спортивных сборных команд края, на межрегиональных и всероссийских соревнованиях</w:t>
            </w:r>
          </w:p>
        </w:tc>
        <w:tc>
          <w:tcPr>
            <w:tcW w:w="3604" w:type="dxa"/>
            <w:tcBorders>
              <w:top w:val="nil"/>
              <w:left w:val="nil"/>
              <w:bottom w:val="nil"/>
              <w:right w:val="nil"/>
            </w:tcBorders>
          </w:tcPr>
          <w:p>
            <w:pPr>
              <w:pStyle w:val="0"/>
            </w:pPr>
            <w:r>
              <w:rPr>
                <w:sz w:val="20"/>
              </w:rPr>
              <w:t xml:space="preserve">необеспечение положительных результатов участия на межрегиональных и всероссийских соревнованиях спортсменов, включенных в составы спортивных сборных команд края</w:t>
            </w:r>
          </w:p>
        </w:tc>
      </w:tr>
      <w:tr>
        <w:tc>
          <w:tcPr>
            <w:tcW w:w="784" w:type="dxa"/>
            <w:tcBorders>
              <w:top w:val="nil"/>
              <w:left w:val="nil"/>
              <w:bottom w:val="nil"/>
              <w:right w:val="nil"/>
            </w:tcBorders>
          </w:tcPr>
          <w:p>
            <w:pPr>
              <w:pStyle w:val="0"/>
              <w:outlineLvl w:val="2"/>
              <w:jc w:val="center"/>
            </w:pPr>
            <w:r>
              <w:rPr>
                <w:sz w:val="20"/>
              </w:rPr>
              <w:t xml:space="preserve">4.</w:t>
            </w:r>
          </w:p>
        </w:tc>
        <w:tc>
          <w:tcPr>
            <w:gridSpan w:val="5"/>
            <w:tcW w:w="14660" w:type="dxa"/>
            <w:tcBorders>
              <w:top w:val="nil"/>
              <w:left w:val="nil"/>
              <w:bottom w:val="nil"/>
              <w:right w:val="nil"/>
            </w:tcBorders>
          </w:tcPr>
          <w:p>
            <w:pPr>
              <w:pStyle w:val="0"/>
            </w:pPr>
            <w:r>
              <w:rPr>
                <w:sz w:val="20"/>
              </w:rPr>
              <w:t xml:space="preserve">Развитие инфраструктуры сферы физической культуры и спорта</w:t>
            </w:r>
          </w:p>
        </w:tc>
      </w:tr>
      <w:tr>
        <w:tc>
          <w:tcPr>
            <w:tcW w:w="784" w:type="dxa"/>
            <w:tcBorders>
              <w:top w:val="nil"/>
              <w:left w:val="nil"/>
              <w:bottom w:val="nil"/>
              <w:right w:val="nil"/>
            </w:tcBorders>
          </w:tcPr>
          <w:p>
            <w:pPr>
              <w:pStyle w:val="0"/>
              <w:outlineLvl w:val="3"/>
              <w:jc w:val="center"/>
            </w:pPr>
            <w:r>
              <w:rPr>
                <w:sz w:val="20"/>
              </w:rPr>
              <w:t xml:space="preserve">4.1.</w:t>
            </w:r>
          </w:p>
        </w:tc>
        <w:tc>
          <w:tcPr>
            <w:gridSpan w:val="5"/>
            <w:tcW w:w="14660" w:type="dxa"/>
            <w:tcBorders>
              <w:top w:val="nil"/>
              <w:left w:val="nil"/>
              <w:bottom w:val="nil"/>
              <w:right w:val="nil"/>
            </w:tcBorders>
          </w:tcPr>
          <w:p>
            <w:pPr>
              <w:pStyle w:val="0"/>
            </w:pPr>
            <w:r>
              <w:rPr>
                <w:sz w:val="20"/>
              </w:rPr>
              <w:t xml:space="preserve">Совершенствование условий для развития массового спорта</w:t>
            </w:r>
          </w:p>
        </w:tc>
      </w:tr>
      <w:tr>
        <w:tc>
          <w:tcPr>
            <w:tcW w:w="784" w:type="dxa"/>
            <w:tcBorders>
              <w:top w:val="nil"/>
              <w:left w:val="nil"/>
              <w:bottom w:val="nil"/>
              <w:right w:val="nil"/>
            </w:tcBorders>
          </w:tcPr>
          <w:p>
            <w:pPr>
              <w:pStyle w:val="0"/>
              <w:jc w:val="center"/>
            </w:pPr>
            <w:r>
              <w:rPr>
                <w:sz w:val="20"/>
              </w:rPr>
              <w:t xml:space="preserve">4.1.1.</w:t>
            </w:r>
          </w:p>
        </w:tc>
        <w:tc>
          <w:tcPr>
            <w:tcW w:w="4354" w:type="dxa"/>
            <w:tcBorders>
              <w:top w:val="nil"/>
              <w:left w:val="nil"/>
              <w:bottom w:val="nil"/>
              <w:right w:val="nil"/>
            </w:tcBorders>
          </w:tcPr>
          <w:p>
            <w:pPr>
              <w:pStyle w:val="0"/>
            </w:pPr>
            <w:r>
              <w:rPr>
                <w:sz w:val="20"/>
              </w:rPr>
              <w:t xml:space="preserve">Строительство и реконструкция объектов физической культуры и спорта, укрепление материально-технической базы учреждений на основе современных требований к объектам спорта</w:t>
            </w:r>
          </w:p>
        </w:tc>
        <w:tc>
          <w:tcPr>
            <w:tcW w:w="1789" w:type="dxa"/>
            <w:tcBorders>
              <w:top w:val="nil"/>
              <w:left w:val="nil"/>
              <w:bottom w:val="nil"/>
              <w:right w:val="nil"/>
            </w:tcBorders>
          </w:tcPr>
          <w:p>
            <w:pPr>
              <w:pStyle w:val="0"/>
            </w:pPr>
            <w:r>
              <w:rPr>
                <w:sz w:val="20"/>
              </w:rPr>
              <w:t xml:space="preserve">министерство строительства края, 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обеспечение жителей края современными спортивными сооружениями, соблюдение графика ввода в эксплуатацию объектов спортивной инфраструктуры, повышение доступности объектов спорта, в том числе жителей отдаленных северных районов, малых городов и сельской местности</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в том числе для жителей отдаленных северных районов, малых городов и сельской местности</w:t>
            </w:r>
          </w:p>
        </w:tc>
      </w:tr>
      <w:tr>
        <w:tc>
          <w:tcPr>
            <w:tcW w:w="784" w:type="dxa"/>
            <w:tcBorders>
              <w:top w:val="nil"/>
              <w:left w:val="nil"/>
              <w:bottom w:val="nil"/>
              <w:right w:val="nil"/>
            </w:tcBorders>
          </w:tcPr>
          <w:p>
            <w:pPr>
              <w:pStyle w:val="0"/>
              <w:jc w:val="center"/>
            </w:pPr>
            <w:r>
              <w:rPr>
                <w:sz w:val="20"/>
              </w:rPr>
              <w:t xml:space="preserve">4.1.2.</w:t>
            </w:r>
          </w:p>
        </w:tc>
        <w:tc>
          <w:tcPr>
            <w:tcW w:w="4354" w:type="dxa"/>
            <w:tcBorders>
              <w:top w:val="nil"/>
              <w:left w:val="nil"/>
              <w:bottom w:val="nil"/>
              <w:right w:val="nil"/>
            </w:tcBorders>
          </w:tcPr>
          <w:p>
            <w:pPr>
              <w:pStyle w:val="0"/>
            </w:pPr>
            <w:r>
              <w:rPr>
                <w:sz w:val="20"/>
              </w:rPr>
              <w:t xml:space="preserve">Реализация мероприятий по созданию социальной инфраструктуры физической культуры и спорта в рамках долгосрочного плана социально-экономического развития г. Комсомольска-на-Амуре (строительство регионального центра развития спорта)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2016 - 2025</w:t>
            </w:r>
          </w:p>
        </w:tc>
        <w:tc>
          <w:tcPr>
            <w:tcW w:w="3604" w:type="dxa"/>
            <w:tcBorders>
              <w:top w:val="nil"/>
              <w:left w:val="nil"/>
              <w:bottom w:val="nil"/>
              <w:right w:val="nil"/>
            </w:tcBorders>
          </w:tcPr>
          <w:p>
            <w:pPr>
              <w:pStyle w:val="0"/>
            </w:pPr>
            <w:r>
              <w:rPr>
                <w:sz w:val="20"/>
              </w:rPr>
              <w:t xml:space="preserve">обеспечение жителей края современными спортивными сооружениями, соблюдение графика ввода в эксплуатацию объектов спортивной инфраструктуры, повышение доступности объектов спорта, в том числе жителей отдаленных северных районов, малых городов и сельской местности</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в том числе для жителей отдаленных северных районов, малых городов и сельской местности</w:t>
            </w:r>
          </w:p>
        </w:tc>
      </w:tr>
      <w:tr>
        <w:tc>
          <w:tcPr>
            <w:tcW w:w="784" w:type="dxa"/>
            <w:tcBorders>
              <w:top w:val="nil"/>
              <w:left w:val="nil"/>
              <w:bottom w:val="nil"/>
              <w:right w:val="nil"/>
            </w:tcBorders>
          </w:tcPr>
          <w:p>
            <w:pPr>
              <w:pStyle w:val="0"/>
              <w:outlineLvl w:val="3"/>
              <w:jc w:val="center"/>
            </w:pPr>
            <w:r>
              <w:rPr>
                <w:sz w:val="20"/>
              </w:rPr>
              <w:t xml:space="preserve">4.2.</w:t>
            </w:r>
          </w:p>
        </w:tc>
        <w:tc>
          <w:tcPr>
            <w:gridSpan w:val="5"/>
            <w:tcW w:w="14660" w:type="dxa"/>
            <w:tcBorders>
              <w:top w:val="nil"/>
              <w:left w:val="nil"/>
              <w:bottom w:val="nil"/>
              <w:right w:val="nil"/>
            </w:tcBorders>
          </w:tcPr>
          <w:p>
            <w:pPr>
              <w:pStyle w:val="0"/>
            </w:pPr>
            <w:r>
              <w:rPr>
                <w:sz w:val="20"/>
              </w:rPr>
              <w:t xml:space="preserve">Развитие материально-технической спортивной базы в крае для формирования молодежного спортивного резерва</w:t>
            </w:r>
          </w:p>
        </w:tc>
      </w:tr>
      <w:tr>
        <w:tc>
          <w:tcPr>
            <w:tcW w:w="784" w:type="dxa"/>
            <w:tcBorders>
              <w:top w:val="nil"/>
              <w:left w:val="nil"/>
              <w:bottom w:val="nil"/>
              <w:right w:val="nil"/>
            </w:tcBorders>
          </w:tcPr>
          <w:p>
            <w:pPr>
              <w:pStyle w:val="0"/>
              <w:jc w:val="center"/>
            </w:pPr>
            <w:r>
              <w:rPr>
                <w:sz w:val="20"/>
              </w:rPr>
              <w:t xml:space="preserve">4.2.1.</w:t>
            </w:r>
          </w:p>
        </w:tc>
        <w:tc>
          <w:tcPr>
            <w:tcW w:w="4354" w:type="dxa"/>
            <w:tcBorders>
              <w:top w:val="nil"/>
              <w:left w:val="nil"/>
              <w:bottom w:val="nil"/>
              <w:right w:val="nil"/>
            </w:tcBorders>
          </w:tcPr>
          <w:p>
            <w:pPr>
              <w:pStyle w:val="0"/>
            </w:pPr>
            <w:r>
              <w:rPr>
                <w:sz w:val="20"/>
              </w:rPr>
              <w:t xml:space="preserve">Капитальный ремонт объектов краевых государственных учреждений, подведомственных министерству спорта края</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соблюдение графика ввода в эксплуатацию объектов спортивной инфраструктуры, приведение объектов в соответствие с санитарно-эпидемиологическими требованиями, улучшение условий для занятий физической культурой и спортом, повышение качества оказания услуг спортивной направленности взрослому и детскому населению</w:t>
            </w:r>
          </w:p>
        </w:tc>
        <w:tc>
          <w:tcPr>
            <w:tcW w:w="3604" w:type="dxa"/>
            <w:tcBorders>
              <w:top w:val="nil"/>
              <w:left w:val="nil"/>
              <w:bottom w:val="nil"/>
              <w:right w:val="nil"/>
            </w:tcBorders>
          </w:tcPr>
          <w:p>
            <w:pPr>
              <w:pStyle w:val="0"/>
            </w:pPr>
            <w:r>
              <w:rPr>
                <w:sz w:val="20"/>
              </w:rPr>
              <w:t xml:space="preserve">эксплуатация объектов, не соответствующих санитарно-эпидемиологическим требованиям (приостановка деятельности учреждений до приведения в соответствие с санитарно-эпидемиологическими требованиями)</w:t>
            </w:r>
          </w:p>
        </w:tc>
      </w:tr>
      <w:tr>
        <w:tc>
          <w:tcPr>
            <w:tcW w:w="784" w:type="dxa"/>
            <w:tcBorders>
              <w:top w:val="nil"/>
              <w:left w:val="nil"/>
              <w:bottom w:val="nil"/>
              <w:right w:val="nil"/>
            </w:tcBorders>
          </w:tcPr>
          <w:p>
            <w:pPr>
              <w:pStyle w:val="0"/>
              <w:jc w:val="center"/>
            </w:pPr>
            <w:r>
              <w:rPr>
                <w:sz w:val="20"/>
              </w:rPr>
              <w:t xml:space="preserve">4.2.2.</w:t>
            </w:r>
          </w:p>
        </w:tc>
        <w:tc>
          <w:tcPr>
            <w:tcW w:w="4354" w:type="dxa"/>
            <w:tcBorders>
              <w:top w:val="nil"/>
              <w:left w:val="nil"/>
              <w:bottom w:val="nil"/>
              <w:right w:val="nil"/>
            </w:tcBorders>
          </w:tcPr>
          <w:p>
            <w:pPr>
              <w:pStyle w:val="0"/>
            </w:pPr>
            <w:r>
              <w:rPr>
                <w:sz w:val="20"/>
              </w:rPr>
              <w:t xml:space="preserve">Оснащение краевых государственных учреждений современным оборудованием, автоматизированными и транспортными средствами и обновление основных средств учреждений</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2012 - 2025</w:t>
            </w:r>
          </w:p>
        </w:tc>
        <w:tc>
          <w:tcPr>
            <w:tcW w:w="3604" w:type="dxa"/>
            <w:tcBorders>
              <w:top w:val="nil"/>
              <w:left w:val="nil"/>
              <w:bottom w:val="nil"/>
              <w:right w:val="nil"/>
            </w:tcBorders>
          </w:tcPr>
          <w:p>
            <w:pPr>
              <w:pStyle w:val="0"/>
            </w:pPr>
            <w:r>
              <w:rPr>
                <w:sz w:val="20"/>
              </w:rPr>
              <w:t xml:space="preserve">обеспечение необходимым оборудованием, автоматизированными и транспортными средствами для эффективной деятельности учреждений</w:t>
            </w:r>
          </w:p>
        </w:tc>
        <w:tc>
          <w:tcPr>
            <w:tcW w:w="3604" w:type="dxa"/>
            <w:tcBorders>
              <w:top w:val="nil"/>
              <w:left w:val="nil"/>
              <w:bottom w:val="nil"/>
              <w:right w:val="nil"/>
            </w:tcBorders>
          </w:tcPr>
          <w:p>
            <w:pPr>
              <w:pStyle w:val="0"/>
            </w:pPr>
            <w:r>
              <w:rPr>
                <w:sz w:val="20"/>
              </w:rPr>
              <w:t xml:space="preserve">снижение качества спортивной подготовки, снижение количества спортсменов, зачисленных в составы сборных команд края и Российской Федерации</w:t>
            </w:r>
          </w:p>
        </w:tc>
      </w:tr>
      <w:tr>
        <w:tc>
          <w:tcPr>
            <w:tcW w:w="784" w:type="dxa"/>
            <w:tcBorders>
              <w:top w:val="nil"/>
              <w:left w:val="nil"/>
              <w:bottom w:val="nil"/>
              <w:right w:val="nil"/>
            </w:tcBorders>
          </w:tcPr>
          <w:p>
            <w:pPr>
              <w:pStyle w:val="0"/>
              <w:outlineLvl w:val="3"/>
              <w:jc w:val="center"/>
            </w:pPr>
            <w:r>
              <w:rPr>
                <w:sz w:val="20"/>
              </w:rPr>
              <w:t xml:space="preserve">4.3.</w:t>
            </w:r>
          </w:p>
        </w:tc>
        <w:tc>
          <w:tcPr>
            <w:gridSpan w:val="5"/>
            <w:tcW w:w="14660" w:type="dxa"/>
            <w:tcBorders>
              <w:top w:val="nil"/>
              <w:left w:val="nil"/>
              <w:bottom w:val="nil"/>
              <w:right w:val="nil"/>
            </w:tcBorders>
          </w:tcPr>
          <w:p>
            <w:pPr>
              <w:pStyle w:val="0"/>
            </w:pPr>
            <w:r>
              <w:rPr>
                <w:sz w:val="20"/>
              </w:rPr>
              <w:t xml:space="preserve">Реализация мероприятий Всероссийского физкультурно-спортивного комплекса "Готов к труду и обороне" (ГТО)</w:t>
            </w:r>
          </w:p>
        </w:tc>
      </w:tr>
      <w:tr>
        <w:tc>
          <w:tcPr>
            <w:tcW w:w="784" w:type="dxa"/>
            <w:tcBorders>
              <w:top w:val="nil"/>
              <w:left w:val="nil"/>
              <w:bottom w:val="nil"/>
              <w:right w:val="nil"/>
            </w:tcBorders>
          </w:tcPr>
          <w:p>
            <w:pPr>
              <w:pStyle w:val="0"/>
              <w:jc w:val="center"/>
            </w:pPr>
            <w:r>
              <w:rPr>
                <w:sz w:val="20"/>
              </w:rPr>
              <w:t xml:space="preserve">4.3.1.</w:t>
            </w:r>
          </w:p>
        </w:tc>
        <w:tc>
          <w:tcPr>
            <w:tcW w:w="4354" w:type="dxa"/>
            <w:tcBorders>
              <w:top w:val="nil"/>
              <w:left w:val="nil"/>
              <w:bottom w:val="nil"/>
              <w:right w:val="nil"/>
            </w:tcBorders>
          </w:tcPr>
          <w:p>
            <w:pPr>
              <w:pStyle w:val="0"/>
            </w:pPr>
            <w:r>
              <w:rPr>
                <w:sz w:val="20"/>
              </w:rPr>
              <w:t xml:space="preserve">Организация работы Центров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2015 - 2025</w:t>
            </w:r>
          </w:p>
        </w:tc>
        <w:tc>
          <w:tcPr>
            <w:tcW w:w="3604" w:type="dxa"/>
            <w:tcBorders>
              <w:top w:val="nil"/>
              <w:left w:val="nil"/>
              <w:bottom w:val="nil"/>
              <w:right w:val="nil"/>
            </w:tcBorders>
          </w:tcPr>
          <w:p>
            <w:pPr>
              <w:pStyle w:val="0"/>
            </w:pPr>
            <w:r>
              <w:rPr>
                <w:sz w:val="20"/>
              </w:rPr>
              <w:t xml:space="preserve">обеспечение необходимым оборудованием и инвентарем центров тестирования в рамках внедрения Всероссийского физкультурно-спортивного комплекса "Готов к труду и обороне" (ГТО)</w:t>
            </w:r>
          </w:p>
        </w:tc>
        <w:tc>
          <w:tcPr>
            <w:tcW w:w="3604" w:type="dxa"/>
            <w:tcBorders>
              <w:top w:val="nil"/>
              <w:left w:val="nil"/>
              <w:bottom w:val="nil"/>
              <w:right w:val="nil"/>
            </w:tcBorders>
          </w:tcPr>
          <w:p>
            <w:pPr>
              <w:pStyle w:val="0"/>
            </w:pPr>
            <w:r>
              <w:rPr>
                <w:sz w:val="20"/>
              </w:rPr>
              <w:t xml:space="preserve">снижение качества мероприятий по внедрению Всероссийского физкультурно-спортивного комплекса "Готов к труду и обороне" (ГТО)</w:t>
            </w:r>
          </w:p>
        </w:tc>
      </w:tr>
      <w:tr>
        <w:tc>
          <w:tcPr>
            <w:tcW w:w="784" w:type="dxa"/>
            <w:tcBorders>
              <w:top w:val="nil"/>
              <w:left w:val="nil"/>
              <w:bottom w:val="nil"/>
              <w:right w:val="nil"/>
            </w:tcBorders>
          </w:tcPr>
          <w:p>
            <w:pPr>
              <w:pStyle w:val="0"/>
              <w:jc w:val="center"/>
            </w:pPr>
            <w:r>
              <w:rPr>
                <w:sz w:val="20"/>
              </w:rPr>
              <w:t xml:space="preserve">4.3.2.</w:t>
            </w:r>
          </w:p>
        </w:tc>
        <w:tc>
          <w:tcPr>
            <w:tcW w:w="4354" w:type="dxa"/>
            <w:tcBorders>
              <w:top w:val="nil"/>
              <w:left w:val="nil"/>
              <w:bottom w:val="nil"/>
              <w:right w:val="nil"/>
            </w:tcBorders>
          </w:tcPr>
          <w:p>
            <w:pPr>
              <w:pStyle w:val="0"/>
            </w:pPr>
            <w:r>
              <w:rPr>
                <w:sz w:val="20"/>
              </w:rPr>
              <w:t xml:space="preserve">Предоставление субсидии из краевого бюджета бюджетам городских округов и муниципальных районов края на реализацию мероприятий Всероссийского физкультурно-спортивного комплекса "Готов к труду и обороне" (ГТО)</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2016 - 2025</w:t>
            </w:r>
          </w:p>
        </w:tc>
        <w:tc>
          <w:tcPr>
            <w:tcW w:w="3604" w:type="dxa"/>
            <w:tcBorders>
              <w:top w:val="nil"/>
              <w:left w:val="nil"/>
              <w:bottom w:val="nil"/>
              <w:right w:val="nil"/>
            </w:tcBorders>
          </w:tcPr>
          <w:p>
            <w:pPr>
              <w:pStyle w:val="0"/>
            </w:pPr>
            <w:r>
              <w:rPr>
                <w:sz w:val="20"/>
              </w:rPr>
              <w:t xml:space="preserve">создание условий для физического воспитания населения и выполнения нормативов Всероссийского физкультурно-спортивного комплекса "Готов к труду и обороне" (ГТО)</w:t>
            </w:r>
          </w:p>
        </w:tc>
        <w:tc>
          <w:tcPr>
            <w:tcW w:w="3604" w:type="dxa"/>
            <w:tcBorders>
              <w:top w:val="nil"/>
              <w:left w:val="nil"/>
              <w:bottom w:val="nil"/>
              <w:right w:val="nil"/>
            </w:tcBorders>
          </w:tcPr>
          <w:p>
            <w:pPr>
              <w:pStyle w:val="0"/>
            </w:pPr>
            <w:r>
              <w:rPr>
                <w:sz w:val="20"/>
              </w:rPr>
              <w:t xml:space="preserve">уменьшение числа населения, систематически занимающегося физической культурой и спортом</w:t>
            </w:r>
          </w:p>
        </w:tc>
      </w:tr>
      <w:tr>
        <w:tc>
          <w:tcPr>
            <w:tcW w:w="784" w:type="dxa"/>
            <w:tcBorders>
              <w:top w:val="nil"/>
              <w:left w:val="nil"/>
              <w:bottom w:val="nil"/>
              <w:right w:val="nil"/>
            </w:tcBorders>
          </w:tcPr>
          <w:p>
            <w:pPr>
              <w:pStyle w:val="0"/>
              <w:outlineLvl w:val="2"/>
              <w:jc w:val="center"/>
            </w:pPr>
            <w:r>
              <w:rPr>
                <w:sz w:val="20"/>
              </w:rPr>
              <w:t xml:space="preserve">5.</w:t>
            </w:r>
          </w:p>
        </w:tc>
        <w:tc>
          <w:tcPr>
            <w:gridSpan w:val="5"/>
            <w:tcW w:w="14660" w:type="dxa"/>
            <w:tcBorders>
              <w:top w:val="nil"/>
              <w:left w:val="nil"/>
              <w:bottom w:val="nil"/>
              <w:right w:val="nil"/>
            </w:tcBorders>
          </w:tcPr>
          <w:p>
            <w:pPr>
              <w:pStyle w:val="0"/>
            </w:pPr>
            <w:r>
              <w:rPr>
                <w:sz w:val="20"/>
              </w:rPr>
              <w:t xml:space="preserve">Реализация регионального проекта Хабаровского края "Спорт - норма жизни"</w:t>
            </w:r>
          </w:p>
        </w:tc>
      </w:tr>
      <w:tr>
        <w:tc>
          <w:tcPr>
            <w:tcW w:w="784" w:type="dxa"/>
            <w:tcBorders>
              <w:top w:val="nil"/>
              <w:left w:val="nil"/>
              <w:bottom w:val="nil"/>
              <w:right w:val="nil"/>
            </w:tcBorders>
          </w:tcPr>
          <w:p>
            <w:pPr>
              <w:pStyle w:val="0"/>
              <w:jc w:val="center"/>
            </w:pPr>
            <w:r>
              <w:rPr>
                <w:sz w:val="20"/>
              </w:rPr>
              <w:t xml:space="preserve">5.1.</w:t>
            </w:r>
          </w:p>
        </w:tc>
        <w:tc>
          <w:tcPr>
            <w:tcW w:w="4354" w:type="dxa"/>
            <w:tcBorders>
              <w:top w:val="nil"/>
              <w:left w:val="nil"/>
              <w:bottom w:val="nil"/>
              <w:right w:val="nil"/>
            </w:tcBorders>
          </w:tcPr>
          <w:p>
            <w:pPr>
              <w:pStyle w:val="0"/>
            </w:pPr>
            <w:r>
              <w:rPr>
                <w:sz w:val="20"/>
              </w:rPr>
              <w:t xml:space="preserve">Строительство и реконструкция спортивной инфраструктуры в рамках федеральной целевой </w:t>
            </w:r>
            <w:hyperlink w:history="0" r:id="rId83"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утвержденной Постановлением Правительства Российской Федерации от 30 сентября 2021 г. N 1661 (ФЦП - объекты)</w:t>
            </w:r>
          </w:p>
        </w:tc>
        <w:tc>
          <w:tcPr>
            <w:tcW w:w="1789" w:type="dxa"/>
            <w:tcBorders>
              <w:top w:val="nil"/>
              <w:left w:val="nil"/>
              <w:bottom w:val="nil"/>
              <w:right w:val="nil"/>
            </w:tcBorders>
          </w:tcPr>
          <w:p>
            <w:pPr>
              <w:pStyle w:val="0"/>
            </w:pPr>
            <w:r>
              <w:rPr>
                <w:sz w:val="20"/>
              </w:rPr>
              <w:t xml:space="preserve">министерство строительства края, 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2019 - 2021</w:t>
            </w:r>
          </w:p>
        </w:tc>
        <w:tc>
          <w:tcPr>
            <w:tcW w:w="3604" w:type="dxa"/>
            <w:tcBorders>
              <w:top w:val="nil"/>
              <w:left w:val="nil"/>
              <w:bottom w:val="nil"/>
              <w:right w:val="nil"/>
            </w:tcBorders>
          </w:tcPr>
          <w:p>
            <w:pPr>
              <w:pStyle w:val="0"/>
            </w:pPr>
            <w:r>
              <w:rPr>
                <w:sz w:val="20"/>
              </w:rPr>
              <w:t xml:space="preserve">ввод в эксплуатацию объектов спортивной инфраструктуры</w:t>
            </w:r>
          </w:p>
        </w:tc>
        <w:tc>
          <w:tcPr>
            <w:tcW w:w="3604" w:type="dxa"/>
            <w:tcBorders>
              <w:top w:val="nil"/>
              <w:left w:val="nil"/>
              <w:bottom w:val="nil"/>
              <w:right w:val="nil"/>
            </w:tcBorders>
          </w:tcPr>
          <w:p>
            <w:pPr>
              <w:pStyle w:val="0"/>
            </w:pPr>
            <w:r>
              <w:rPr>
                <w:sz w:val="20"/>
              </w:rPr>
              <w:t xml:space="preserve">отсутствие современной спортивной базы, ограничение доступности объектов спортивной инфраструктуры</w:t>
            </w:r>
          </w:p>
        </w:tc>
      </w:tr>
      <w:tr>
        <w:tc>
          <w:tcPr>
            <w:tcW w:w="784" w:type="dxa"/>
            <w:tcBorders>
              <w:top w:val="nil"/>
              <w:left w:val="nil"/>
              <w:bottom w:val="nil"/>
              <w:right w:val="nil"/>
            </w:tcBorders>
          </w:tcPr>
          <w:p>
            <w:pPr>
              <w:pStyle w:val="0"/>
              <w:jc w:val="center"/>
            </w:pPr>
            <w:r>
              <w:rPr>
                <w:sz w:val="20"/>
              </w:rPr>
              <w:t xml:space="preserve">5.2.</w:t>
            </w:r>
          </w:p>
        </w:tc>
        <w:tc>
          <w:tcPr>
            <w:tcW w:w="4354" w:type="dxa"/>
            <w:tcBorders>
              <w:top w:val="nil"/>
              <w:left w:val="nil"/>
              <w:bottom w:val="nil"/>
              <w:right w:val="nil"/>
            </w:tcBorders>
          </w:tcPr>
          <w:p>
            <w:pPr>
              <w:pStyle w:val="0"/>
            </w:pPr>
            <w:r>
              <w:rPr>
                <w:sz w:val="20"/>
              </w:rPr>
              <w:t xml:space="preserve">Закупка комплектов искусственных покрытий для футбольных полей для спортивных школ</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2019 - 2020</w:t>
            </w:r>
          </w:p>
        </w:tc>
        <w:tc>
          <w:tcPr>
            <w:tcW w:w="3604" w:type="dxa"/>
            <w:tcBorders>
              <w:top w:val="nil"/>
              <w:left w:val="nil"/>
              <w:bottom w:val="nil"/>
              <w:right w:val="nil"/>
            </w:tcBorders>
          </w:tcPr>
          <w:p>
            <w:pPr>
              <w:pStyle w:val="0"/>
            </w:pPr>
            <w:r>
              <w:rPr>
                <w:sz w:val="20"/>
              </w:rPr>
              <w:t xml:space="preserve">ввод в эксплуатацию футбольных полей с искусственным покрытием в организациях, осуществляющих подготовку спортивного резерва</w:t>
            </w:r>
          </w:p>
        </w:tc>
        <w:tc>
          <w:tcPr>
            <w:tcW w:w="3604" w:type="dxa"/>
            <w:tcBorders>
              <w:top w:val="nil"/>
              <w:left w:val="nil"/>
              <w:bottom w:val="nil"/>
              <w:right w:val="nil"/>
            </w:tcBorders>
          </w:tcPr>
          <w:p>
            <w:pPr>
              <w:pStyle w:val="0"/>
            </w:pPr>
            <w:r>
              <w:rPr>
                <w:sz w:val="20"/>
              </w:rPr>
              <w:t xml:space="preserve">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5.3.</w:t>
            </w:r>
          </w:p>
        </w:tc>
        <w:tc>
          <w:tcPr>
            <w:tcW w:w="4354" w:type="dxa"/>
            <w:tcBorders>
              <w:top w:val="nil"/>
              <w:left w:val="nil"/>
              <w:bottom w:val="nil"/>
              <w:right w:val="nil"/>
            </w:tcBorders>
          </w:tcPr>
          <w:p>
            <w:pPr>
              <w:pStyle w:val="0"/>
            </w:pPr>
            <w:r>
              <w:rPr>
                <w:sz w:val="20"/>
              </w:rPr>
              <w:t xml:space="preserve">Закупка спортивного оборудования для спортивных школ олимпийского резерва и училищ олимпийского резерва</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2019 - 2020</w:t>
            </w:r>
          </w:p>
        </w:tc>
        <w:tc>
          <w:tcPr>
            <w:tcW w:w="3604" w:type="dxa"/>
            <w:tcBorders>
              <w:top w:val="nil"/>
              <w:left w:val="nil"/>
              <w:bottom w:val="nil"/>
              <w:right w:val="nil"/>
            </w:tcBorders>
          </w:tcPr>
          <w:p>
            <w:pPr>
              <w:pStyle w:val="0"/>
            </w:pPr>
            <w:r>
              <w:rPr>
                <w:sz w:val="20"/>
              </w:rPr>
              <w:t xml:space="preserve">оснащение спортивным оборудованием спортивных школ олимпийского резерва для подготовки спортивного резерва</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для спортивных сборных команд края и Российской Федерации</w:t>
            </w:r>
          </w:p>
        </w:tc>
      </w:tr>
      <w:tr>
        <w:tc>
          <w:tcPr>
            <w:tcW w:w="784" w:type="dxa"/>
            <w:tcBorders>
              <w:top w:val="nil"/>
              <w:left w:val="nil"/>
              <w:bottom w:val="nil"/>
              <w:right w:val="nil"/>
            </w:tcBorders>
          </w:tcPr>
          <w:p>
            <w:pPr>
              <w:pStyle w:val="0"/>
              <w:jc w:val="center"/>
            </w:pPr>
            <w:r>
              <w:rPr>
                <w:sz w:val="20"/>
              </w:rPr>
              <w:t xml:space="preserve">5.4.</w:t>
            </w:r>
          </w:p>
        </w:tc>
        <w:tc>
          <w:tcPr>
            <w:tcW w:w="4354" w:type="dxa"/>
            <w:tcBorders>
              <w:top w:val="nil"/>
              <w:left w:val="nil"/>
              <w:bottom w:val="nil"/>
              <w:right w:val="nil"/>
            </w:tcBorders>
          </w:tcPr>
          <w:p>
            <w:pPr>
              <w:pStyle w:val="0"/>
            </w:pPr>
            <w:r>
              <w:rPr>
                <w:sz w:val="20"/>
              </w:rPr>
              <w:t xml:space="preserve">Государственная поддержка организаций, входящих в систему спортивной подготовки</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2019 - 2024</w:t>
            </w:r>
          </w:p>
        </w:tc>
        <w:tc>
          <w:tcPr>
            <w:tcW w:w="3604" w:type="dxa"/>
            <w:tcBorders>
              <w:top w:val="nil"/>
              <w:left w:val="nil"/>
              <w:bottom w:val="nil"/>
              <w:right w:val="nil"/>
            </w:tcBorders>
          </w:tcPr>
          <w:p>
            <w:pPr>
              <w:pStyle w:val="0"/>
            </w:pPr>
            <w:r>
              <w:rPr>
                <w:sz w:val="20"/>
              </w:rPr>
              <w:t xml:space="preserve">повышение качества подготовки спортсменов на этапах спортивной подготовки в организациях, входящих в систему спортивной подготовки</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Хабаровского края по базовым олимпийским, паралимпийским видам спорта</w:t>
            </w:r>
          </w:p>
        </w:tc>
      </w:tr>
      <w:tr>
        <w:tc>
          <w:tcPr>
            <w:tcW w:w="784" w:type="dxa"/>
            <w:tcBorders>
              <w:top w:val="nil"/>
              <w:left w:val="nil"/>
              <w:bottom w:val="nil"/>
              <w:right w:val="nil"/>
            </w:tcBorders>
          </w:tcPr>
          <w:p>
            <w:pPr>
              <w:pStyle w:val="0"/>
              <w:jc w:val="center"/>
            </w:pPr>
            <w:r>
              <w:rPr>
                <w:sz w:val="20"/>
              </w:rPr>
              <w:t xml:space="preserve">5.4.1.</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государственной поддержке организаций, входящих в систему спортивной подготовки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2020 - 2024</w:t>
            </w:r>
          </w:p>
        </w:tc>
        <w:tc>
          <w:tcPr>
            <w:tcW w:w="3604" w:type="dxa"/>
            <w:tcBorders>
              <w:top w:val="nil"/>
              <w:left w:val="nil"/>
              <w:bottom w:val="nil"/>
              <w:right w:val="nil"/>
            </w:tcBorders>
          </w:tcPr>
          <w:p>
            <w:pPr>
              <w:pStyle w:val="0"/>
            </w:pPr>
            <w:r>
              <w:rPr>
                <w:sz w:val="20"/>
              </w:rPr>
              <w:t xml:space="preserve">повышение качества подготовки спортсменов на этапах спортивной подготовки в организациях, входящих в систему спортивной подготовки</w:t>
            </w:r>
          </w:p>
        </w:tc>
        <w:tc>
          <w:tcPr>
            <w:tcW w:w="3604" w:type="dxa"/>
            <w:tcBorders>
              <w:top w:val="nil"/>
              <w:left w:val="nil"/>
              <w:bottom w:val="nil"/>
              <w:right w:val="nil"/>
            </w:tcBorders>
          </w:tcPr>
          <w:p>
            <w:pPr>
              <w:pStyle w:val="0"/>
            </w:pPr>
            <w:r>
              <w:rPr>
                <w:sz w:val="20"/>
              </w:rPr>
              <w:t xml:space="preserve">снижение количества занимающихся на этапах спортивной подготовки в муниципальных организациях, входящих в систему спортивной подготовки</w:t>
            </w:r>
          </w:p>
        </w:tc>
      </w:tr>
      <w:tr>
        <w:tc>
          <w:tcPr>
            <w:tcW w:w="784" w:type="dxa"/>
            <w:tcBorders>
              <w:top w:val="nil"/>
              <w:left w:val="nil"/>
              <w:bottom w:val="nil"/>
              <w:right w:val="nil"/>
            </w:tcBorders>
          </w:tcPr>
          <w:p>
            <w:pPr>
              <w:pStyle w:val="0"/>
              <w:jc w:val="center"/>
            </w:pPr>
            <w:r>
              <w:rPr>
                <w:sz w:val="20"/>
              </w:rPr>
              <w:t xml:space="preserve">5.5.</w:t>
            </w:r>
          </w:p>
        </w:tc>
        <w:tc>
          <w:tcPr>
            <w:tcW w:w="4354" w:type="dxa"/>
            <w:tcBorders>
              <w:top w:val="nil"/>
              <w:left w:val="nil"/>
              <w:bottom w:val="nil"/>
              <w:right w:val="nil"/>
            </w:tcBorders>
          </w:tcPr>
          <w:p>
            <w:pPr>
              <w:pStyle w:val="0"/>
            </w:pPr>
            <w:r>
              <w:rPr>
                <w:sz w:val="20"/>
              </w:rPr>
              <w:t xml:space="preserve">Совершенствование спортивной подготовки по хоккею</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2019 - 2020</w:t>
            </w:r>
          </w:p>
        </w:tc>
        <w:tc>
          <w:tcPr>
            <w:tcW w:w="3604" w:type="dxa"/>
            <w:tcBorders>
              <w:top w:val="nil"/>
              <w:left w:val="nil"/>
              <w:bottom w:val="nil"/>
              <w:right w:val="nil"/>
            </w:tcBorders>
          </w:tcPr>
          <w:p>
            <w:pPr>
              <w:pStyle w:val="0"/>
            </w:pPr>
            <w:r>
              <w:rPr>
                <w:sz w:val="20"/>
              </w:rPr>
              <w:t xml:space="preserve">оснащение спортивным оборудованием спортивных школ для подготовки спортивного резерва по хоккею</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для спортивных сборных команд края и Российской Федерации</w:t>
            </w:r>
          </w:p>
        </w:tc>
      </w:tr>
      <w:tr>
        <w:tc>
          <w:tcPr>
            <w:tcW w:w="784" w:type="dxa"/>
            <w:tcBorders>
              <w:top w:val="nil"/>
              <w:left w:val="nil"/>
              <w:bottom w:val="nil"/>
              <w:right w:val="nil"/>
            </w:tcBorders>
          </w:tcPr>
          <w:p>
            <w:pPr>
              <w:pStyle w:val="0"/>
              <w:jc w:val="center"/>
            </w:pPr>
            <w:r>
              <w:rPr>
                <w:sz w:val="20"/>
              </w:rPr>
              <w:t xml:space="preserve">5.6.</w:t>
            </w:r>
          </w:p>
        </w:tc>
        <w:tc>
          <w:tcPr>
            <w:tcW w:w="4354" w:type="dxa"/>
            <w:tcBorders>
              <w:top w:val="nil"/>
              <w:left w:val="nil"/>
              <w:bottom w:val="nil"/>
              <w:right w:val="nil"/>
            </w:tcBorders>
          </w:tcPr>
          <w:p>
            <w:pPr>
              <w:pStyle w:val="0"/>
            </w:pPr>
            <w:r>
              <w:rPr>
                <w:sz w:val="20"/>
              </w:rPr>
              <w:t xml:space="preserve">Создание или модернизация футбольных полей с искусственным покрытием и легкоатлетическими беговыми дорожками</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2019 - 2020</w:t>
            </w:r>
          </w:p>
        </w:tc>
        <w:tc>
          <w:tcPr>
            <w:tcW w:w="3604" w:type="dxa"/>
            <w:tcBorders>
              <w:top w:val="nil"/>
              <w:left w:val="nil"/>
              <w:bottom w:val="nil"/>
              <w:right w:val="nil"/>
            </w:tcBorders>
          </w:tcPr>
          <w:p>
            <w:pPr>
              <w:pStyle w:val="0"/>
            </w:pPr>
            <w:r>
              <w:rPr>
                <w:sz w:val="20"/>
              </w:rPr>
              <w:t xml:space="preserve">ввод в эксплуатацию футбольных полей с искусственным покрытием и легкоатлетическими беговыми дорожками</w:t>
            </w:r>
          </w:p>
        </w:tc>
        <w:tc>
          <w:tcPr>
            <w:tcW w:w="3604" w:type="dxa"/>
            <w:tcBorders>
              <w:top w:val="nil"/>
              <w:left w:val="nil"/>
              <w:bottom w:val="nil"/>
              <w:right w:val="nil"/>
            </w:tcBorders>
          </w:tcPr>
          <w:p>
            <w:pPr>
              <w:pStyle w:val="0"/>
            </w:pPr>
            <w:r>
              <w:rPr>
                <w:sz w:val="20"/>
              </w:rPr>
              <w:t xml:space="preserve">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5.7.</w:t>
            </w:r>
          </w:p>
        </w:tc>
        <w:tc>
          <w:tcPr>
            <w:tcW w:w="4354" w:type="dxa"/>
            <w:tcBorders>
              <w:top w:val="nil"/>
              <w:left w:val="nil"/>
              <w:bottom w:val="nil"/>
              <w:right w:val="nil"/>
            </w:tcBorders>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("Крытый футбольный манеж в г. Хабаровске")</w:t>
            </w:r>
          </w:p>
        </w:tc>
        <w:tc>
          <w:tcPr>
            <w:tcW w:w="1789" w:type="dxa"/>
            <w:tcBorders>
              <w:top w:val="nil"/>
              <w:left w:val="nil"/>
              <w:bottom w:val="nil"/>
              <w:right w:val="nil"/>
            </w:tcBorders>
          </w:tcPr>
          <w:p>
            <w:pPr>
              <w:pStyle w:val="0"/>
            </w:pPr>
            <w:r>
              <w:rPr>
                <w:sz w:val="20"/>
              </w:rPr>
              <w:t xml:space="preserve">министерство строительства края,</w:t>
            </w:r>
          </w:p>
        </w:tc>
        <w:tc>
          <w:tcPr>
            <w:tcW w:w="1309" w:type="dxa"/>
            <w:tcBorders>
              <w:top w:val="nil"/>
              <w:left w:val="nil"/>
              <w:bottom w:val="nil"/>
              <w:right w:val="nil"/>
            </w:tcBorders>
          </w:tcPr>
          <w:p>
            <w:pPr>
              <w:pStyle w:val="0"/>
              <w:jc w:val="center"/>
            </w:pPr>
            <w:r>
              <w:rPr>
                <w:sz w:val="20"/>
              </w:rPr>
              <w:t xml:space="preserve">2019 - 2024</w:t>
            </w:r>
          </w:p>
        </w:tc>
        <w:tc>
          <w:tcPr>
            <w:tcW w:w="3604" w:type="dxa"/>
            <w:tcBorders>
              <w:top w:val="nil"/>
              <w:left w:val="nil"/>
              <w:bottom w:val="nil"/>
              <w:right w:val="nil"/>
            </w:tcBorders>
          </w:tcPr>
          <w:p>
            <w:pPr>
              <w:pStyle w:val="0"/>
            </w:pPr>
            <w:r>
              <w:rPr>
                <w:sz w:val="20"/>
              </w:rPr>
              <w:t xml:space="preserve">ввод в эксплуатацию крытого футбольного манежа</w:t>
            </w:r>
          </w:p>
        </w:tc>
        <w:tc>
          <w:tcPr>
            <w:tcW w:w="3604" w:type="dxa"/>
            <w:tcBorders>
              <w:top w:val="nil"/>
              <w:left w:val="nil"/>
              <w:bottom w:val="nil"/>
              <w:right w:val="nil"/>
            </w:tcBorders>
          </w:tcPr>
          <w:p>
            <w:pPr>
              <w:pStyle w:val="0"/>
            </w:pPr>
            <w:r>
              <w:rPr>
                <w:sz w:val="20"/>
              </w:rPr>
              <w:t xml:space="preserve">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5.8.</w:t>
            </w:r>
          </w:p>
        </w:tc>
        <w:tc>
          <w:tcPr>
            <w:tcW w:w="4354" w:type="dxa"/>
            <w:tcBorders>
              <w:top w:val="nil"/>
              <w:left w:val="nil"/>
              <w:bottom w:val="nil"/>
              <w:right w:val="nil"/>
            </w:tcBorders>
          </w:tcPr>
          <w:p>
            <w:pPr>
              <w:pStyle w:val="0"/>
            </w:pPr>
            <w:r>
              <w:rPr>
                <w:sz w:val="20"/>
              </w:rPr>
              <w:t xml:space="preserve">Закупка спортивно-технологического оборудования для создания малых спортивных площадок (ГТО)</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2019 - 2023</w:t>
            </w:r>
          </w:p>
        </w:tc>
        <w:tc>
          <w:tcPr>
            <w:tcW w:w="3604" w:type="dxa"/>
            <w:tcBorders>
              <w:top w:val="nil"/>
              <w:left w:val="nil"/>
              <w:bottom w:val="nil"/>
              <w:right w:val="nil"/>
            </w:tcBorders>
          </w:tcPr>
          <w:p>
            <w:pPr>
              <w:pStyle w:val="0"/>
            </w:pPr>
            <w:r>
              <w:rPr>
                <w:sz w:val="20"/>
              </w:rPr>
              <w:t xml:space="preserve">в муниципальных образованиях края оборудованы малые спортивные площадки</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w:t>
            </w:r>
          </w:p>
        </w:tc>
      </w:tr>
      <w:tr>
        <w:tc>
          <w:tcPr>
            <w:tcW w:w="784" w:type="dxa"/>
            <w:tcBorders>
              <w:top w:val="nil"/>
              <w:left w:val="nil"/>
              <w:bottom w:val="nil"/>
              <w:right w:val="nil"/>
            </w:tcBorders>
          </w:tcPr>
          <w:p>
            <w:pPr>
              <w:pStyle w:val="0"/>
              <w:jc w:val="center"/>
            </w:pPr>
            <w:r>
              <w:rPr>
                <w:sz w:val="20"/>
              </w:rPr>
              <w:t xml:space="preserve">5.8.1.</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2019 - 2023</w:t>
            </w:r>
          </w:p>
        </w:tc>
        <w:tc>
          <w:tcPr>
            <w:tcW w:w="3604" w:type="dxa"/>
            <w:tcBorders>
              <w:top w:val="nil"/>
              <w:left w:val="nil"/>
              <w:bottom w:val="nil"/>
              <w:right w:val="nil"/>
            </w:tcBorders>
          </w:tcPr>
          <w:p>
            <w:pPr>
              <w:pStyle w:val="0"/>
            </w:pPr>
            <w:r>
              <w:rPr>
                <w:sz w:val="20"/>
              </w:rPr>
              <w:t xml:space="preserve">в муниципальных образованиях края созданы малые спортивные площадки для центров тестирования ВФСК ГТО</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w:t>
            </w:r>
          </w:p>
        </w:tc>
      </w:tr>
      <w:tr>
        <w:tc>
          <w:tcPr>
            <w:tcW w:w="784" w:type="dxa"/>
            <w:tcBorders>
              <w:top w:val="nil"/>
              <w:left w:val="nil"/>
              <w:bottom w:val="nil"/>
              <w:right w:val="nil"/>
            </w:tcBorders>
          </w:tcPr>
          <w:p>
            <w:pPr>
              <w:pStyle w:val="0"/>
              <w:jc w:val="center"/>
            </w:pPr>
            <w:r>
              <w:rPr>
                <w:sz w:val="20"/>
              </w:rPr>
              <w:t xml:space="preserve">5.9.</w:t>
            </w:r>
          </w:p>
        </w:tc>
        <w:tc>
          <w:tcPr>
            <w:tcW w:w="4354" w:type="dxa"/>
            <w:tcBorders>
              <w:top w:val="nil"/>
              <w:left w:val="nil"/>
              <w:bottom w:val="nil"/>
              <w:right w:val="nil"/>
            </w:tcBorders>
          </w:tcPr>
          <w:p>
            <w:pPr>
              <w:pStyle w:val="0"/>
            </w:pPr>
            <w:r>
              <w:rPr>
                <w:sz w:val="20"/>
              </w:rPr>
              <w:t xml:space="preserve">Закупка спортивно-технологического оборудования для создания или модернизации физкультурно-оздоровительных комплексов открытого типа</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2019 - 2021</w:t>
            </w:r>
          </w:p>
        </w:tc>
        <w:tc>
          <w:tcPr>
            <w:tcW w:w="3604" w:type="dxa"/>
            <w:tcBorders>
              <w:top w:val="nil"/>
              <w:left w:val="nil"/>
              <w:bottom w:val="nil"/>
              <w:right w:val="nil"/>
            </w:tcBorders>
          </w:tcPr>
          <w:p>
            <w:pPr>
              <w:pStyle w:val="0"/>
            </w:pPr>
            <w:r>
              <w:rPr>
                <w:sz w:val="20"/>
              </w:rPr>
              <w:t xml:space="preserve">ввод в эксплуатацию физкультурно-оздоровительного комплекса открытого типа</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5.10.</w:t>
            </w:r>
          </w:p>
        </w:tc>
        <w:tc>
          <w:tcPr>
            <w:tcW w:w="4354" w:type="dxa"/>
            <w:tcBorders>
              <w:top w:val="nil"/>
              <w:left w:val="nil"/>
              <w:bottom w:val="nil"/>
              <w:right w:val="nil"/>
            </w:tcBorders>
          </w:tcPr>
          <w:p>
            <w:pPr>
              <w:pStyle w:val="0"/>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2021 - 2024</w:t>
            </w:r>
          </w:p>
        </w:tc>
        <w:tc>
          <w:tcPr>
            <w:tcW w:w="3604" w:type="dxa"/>
            <w:tcBorders>
              <w:top w:val="nil"/>
              <w:left w:val="nil"/>
              <w:bottom w:val="nil"/>
              <w:right w:val="nil"/>
            </w:tcBorders>
          </w:tcPr>
          <w:p>
            <w:pPr>
              <w:pStyle w:val="0"/>
            </w:pPr>
            <w:r>
              <w:rPr>
                <w:sz w:val="20"/>
              </w:rPr>
              <w:t xml:space="preserve">оснащение спортивным оборудованием спортивных школ олимпийского резерва для подготовки спортивного резерва</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для спортивных сборных команд края и Российской Федерации</w:t>
            </w:r>
          </w:p>
        </w:tc>
      </w:tr>
      <w:tr>
        <w:tc>
          <w:tcPr>
            <w:tcW w:w="784" w:type="dxa"/>
            <w:tcBorders>
              <w:top w:val="nil"/>
              <w:left w:val="nil"/>
              <w:bottom w:val="nil"/>
              <w:right w:val="nil"/>
            </w:tcBorders>
          </w:tcPr>
          <w:p>
            <w:pPr>
              <w:pStyle w:val="0"/>
              <w:jc w:val="center"/>
            </w:pPr>
            <w:r>
              <w:rPr>
                <w:sz w:val="20"/>
              </w:rPr>
              <w:t xml:space="preserve">5.10.1.</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приобретения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2021 - 2024</w:t>
            </w:r>
          </w:p>
        </w:tc>
        <w:tc>
          <w:tcPr>
            <w:tcW w:w="3604" w:type="dxa"/>
            <w:tcBorders>
              <w:top w:val="nil"/>
              <w:left w:val="nil"/>
              <w:bottom w:val="nil"/>
              <w:right w:val="nil"/>
            </w:tcBorders>
          </w:tcPr>
          <w:p>
            <w:pPr>
              <w:pStyle w:val="0"/>
            </w:pPr>
            <w:r>
              <w:rPr>
                <w:sz w:val="20"/>
              </w:rPr>
              <w:t xml:space="preserve">оснащение спортивным оборудованием спортивных школ олимпийского резерва для подготовки спортивного резерва</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для спортивных сборных команд края и Российской Федерации</w:t>
            </w:r>
          </w:p>
        </w:tc>
      </w:tr>
      <w:tr>
        <w:tc>
          <w:tcPr>
            <w:tcW w:w="784" w:type="dxa"/>
            <w:tcBorders>
              <w:top w:val="nil"/>
              <w:left w:val="nil"/>
              <w:bottom w:val="nil"/>
              <w:right w:val="nil"/>
            </w:tcBorders>
          </w:tcPr>
          <w:p>
            <w:pPr>
              <w:pStyle w:val="0"/>
              <w:jc w:val="center"/>
            </w:pPr>
            <w:r>
              <w:rPr>
                <w:sz w:val="20"/>
              </w:rPr>
              <w:t xml:space="preserve">5.11.</w:t>
            </w:r>
          </w:p>
        </w:tc>
        <w:tc>
          <w:tcPr>
            <w:tcW w:w="4354" w:type="dxa"/>
            <w:tcBorders>
              <w:top w:val="nil"/>
              <w:left w:val="nil"/>
              <w:bottom w:val="nil"/>
              <w:right w:val="nil"/>
            </w:tcBorders>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бюджетам муниципальных образований края на строительство, реконструкцию или техническое перевооружение объектов капитального строительства, "Стадион "Авангард")</w:t>
            </w:r>
          </w:p>
        </w:tc>
        <w:tc>
          <w:tcPr>
            <w:tcW w:w="1789" w:type="dxa"/>
            <w:tcBorders>
              <w:top w:val="nil"/>
              <w:left w:val="nil"/>
              <w:bottom w:val="nil"/>
              <w:right w:val="nil"/>
            </w:tcBorders>
          </w:tcPr>
          <w:p>
            <w:pPr>
              <w:pStyle w:val="0"/>
            </w:pPr>
            <w:r>
              <w:rPr>
                <w:sz w:val="20"/>
              </w:rPr>
              <w:t xml:space="preserve">министерство строительства края</w:t>
            </w:r>
          </w:p>
        </w:tc>
        <w:tc>
          <w:tcPr>
            <w:tcW w:w="1309" w:type="dxa"/>
            <w:tcBorders>
              <w:top w:val="nil"/>
              <w:left w:val="nil"/>
              <w:bottom w:val="nil"/>
              <w:right w:val="nil"/>
            </w:tcBorders>
          </w:tcPr>
          <w:p>
            <w:pPr>
              <w:pStyle w:val="0"/>
              <w:jc w:val="center"/>
            </w:pPr>
            <w:r>
              <w:rPr>
                <w:sz w:val="20"/>
              </w:rPr>
              <w:t xml:space="preserve">2020 - 2023</w:t>
            </w:r>
          </w:p>
        </w:tc>
        <w:tc>
          <w:tcPr>
            <w:tcW w:w="3604" w:type="dxa"/>
            <w:tcBorders>
              <w:top w:val="nil"/>
              <w:left w:val="nil"/>
              <w:bottom w:val="nil"/>
              <w:right w:val="nil"/>
            </w:tcBorders>
          </w:tcPr>
          <w:p>
            <w:pPr>
              <w:pStyle w:val="0"/>
            </w:pPr>
            <w:r>
              <w:rPr>
                <w:sz w:val="20"/>
              </w:rPr>
              <w:t xml:space="preserve">ввод в эксплуатацию физкультурно-оздоровительных комплексов и центров для массового спорта</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5.12.</w:t>
            </w:r>
          </w:p>
        </w:tc>
        <w:tc>
          <w:tcPr>
            <w:tcW w:w="4354" w:type="dxa"/>
            <w:tcBorders>
              <w:top w:val="nil"/>
              <w:left w:val="nil"/>
              <w:bottom w:val="nil"/>
              <w:right w:val="nil"/>
            </w:tcBorders>
          </w:tcPr>
          <w:p>
            <w:pPr>
              <w:pStyle w:val="0"/>
            </w:pPr>
            <w:r>
              <w:rPr>
                <w:sz w:val="20"/>
              </w:rPr>
              <w:t xml:space="preserve">Организация физкультурно-оздоровительной работы по месту жительства</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2020</w:t>
            </w:r>
          </w:p>
        </w:tc>
        <w:tc>
          <w:tcPr>
            <w:tcW w:w="3604" w:type="dxa"/>
            <w:tcBorders>
              <w:top w:val="nil"/>
              <w:left w:val="nil"/>
              <w:bottom w:val="nil"/>
              <w:right w:val="nil"/>
            </w:tcBorders>
          </w:tcPr>
          <w:p>
            <w:pPr>
              <w:pStyle w:val="0"/>
            </w:pPr>
            <w:r>
              <w:rPr>
                <w:sz w:val="20"/>
              </w:rPr>
              <w:t xml:space="preserve">увеличение количества систематически занимающихся физической культурой и спортом</w:t>
            </w:r>
          </w:p>
        </w:tc>
        <w:tc>
          <w:tcPr>
            <w:tcW w:w="3604" w:type="dxa"/>
            <w:tcBorders>
              <w:top w:val="nil"/>
              <w:left w:val="nil"/>
              <w:bottom w:val="nil"/>
              <w:right w:val="nil"/>
            </w:tcBorders>
          </w:tcPr>
          <w:p>
            <w:pPr>
              <w:pStyle w:val="0"/>
            </w:pPr>
            <w:r>
              <w:rPr>
                <w:sz w:val="20"/>
              </w:rPr>
              <w:t xml:space="preserve">уменьшение доли лиц, систематически занимающихся физической культурой и спортом</w:t>
            </w:r>
          </w:p>
        </w:tc>
      </w:tr>
      <w:tr>
        <w:tc>
          <w:tcPr>
            <w:tcW w:w="784" w:type="dxa"/>
            <w:tcBorders>
              <w:top w:val="nil"/>
              <w:left w:val="nil"/>
              <w:bottom w:val="nil"/>
              <w:right w:val="nil"/>
            </w:tcBorders>
          </w:tcPr>
          <w:p>
            <w:pPr>
              <w:pStyle w:val="0"/>
              <w:jc w:val="center"/>
            </w:pPr>
            <w:r>
              <w:rPr>
                <w:sz w:val="20"/>
              </w:rPr>
              <w:t xml:space="preserve">5.13.</w:t>
            </w:r>
          </w:p>
        </w:tc>
        <w:tc>
          <w:tcPr>
            <w:tcW w:w="4354" w:type="dxa"/>
            <w:tcBorders>
              <w:top w:val="nil"/>
              <w:left w:val="nil"/>
              <w:bottom w:val="nil"/>
              <w:right w:val="nil"/>
            </w:tcBorders>
          </w:tcPr>
          <w:p>
            <w:pPr>
              <w:pStyle w:val="0"/>
            </w:pPr>
            <w:r>
              <w:rPr>
                <w:sz w:val="20"/>
              </w:rPr>
              <w:t xml:space="preserve">Доведение уровня финансирования услуг по спортивной подготовке в полном объеме в соответствии с федеральными стандартами спортивной подготовки</w:t>
            </w:r>
          </w:p>
        </w:tc>
        <w:tc>
          <w:tcPr>
            <w:tcW w:w="1789"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2019 - 2020</w:t>
            </w:r>
          </w:p>
        </w:tc>
        <w:tc>
          <w:tcPr>
            <w:tcW w:w="3604" w:type="dxa"/>
            <w:tcBorders>
              <w:top w:val="nil"/>
              <w:left w:val="nil"/>
              <w:bottom w:val="nil"/>
              <w:right w:val="nil"/>
            </w:tcBorders>
          </w:tcPr>
          <w:p>
            <w:pPr>
              <w:pStyle w:val="0"/>
            </w:pPr>
            <w:r>
              <w:rPr>
                <w:sz w:val="20"/>
              </w:rPr>
              <w:t xml:space="preserve">совершенствование системы подготовки спортивного резерва в Хабаровском крае</w:t>
            </w:r>
          </w:p>
        </w:tc>
        <w:tc>
          <w:tcPr>
            <w:tcW w:w="3604" w:type="dxa"/>
            <w:tcBorders>
              <w:top w:val="nil"/>
              <w:left w:val="nil"/>
              <w:bottom w:val="nil"/>
              <w:right w:val="nil"/>
            </w:tcBorders>
          </w:tcPr>
          <w:p>
            <w:pPr>
              <w:pStyle w:val="0"/>
            </w:pPr>
            <w:r>
              <w:rPr>
                <w:sz w:val="20"/>
              </w:rPr>
              <w:t xml:space="preserve">снижение качества подготовки спортивного резерва для спортивных сборных команд края и Российской Федерации</w:t>
            </w:r>
          </w:p>
        </w:tc>
      </w:tr>
      <w:tr>
        <w:tc>
          <w:tcPr>
            <w:tcW w:w="784" w:type="dxa"/>
            <w:tcBorders>
              <w:top w:val="nil"/>
              <w:left w:val="nil"/>
              <w:bottom w:val="nil"/>
              <w:right w:val="nil"/>
            </w:tcBorders>
          </w:tcPr>
          <w:p>
            <w:pPr>
              <w:pStyle w:val="0"/>
              <w:jc w:val="center"/>
            </w:pPr>
            <w:r>
              <w:rPr>
                <w:sz w:val="20"/>
              </w:rPr>
              <w:t xml:space="preserve">5.14.</w:t>
            </w:r>
          </w:p>
        </w:tc>
        <w:tc>
          <w:tcPr>
            <w:tcW w:w="4354" w:type="dxa"/>
            <w:tcBorders>
              <w:top w:val="nil"/>
              <w:left w:val="nil"/>
              <w:bottom w:val="nil"/>
              <w:right w:val="nil"/>
            </w:tcBorders>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с искусственным льдом")</w:t>
            </w:r>
          </w:p>
        </w:tc>
        <w:tc>
          <w:tcPr>
            <w:tcW w:w="1789" w:type="dxa"/>
            <w:tcBorders>
              <w:top w:val="nil"/>
              <w:left w:val="nil"/>
              <w:bottom w:val="nil"/>
              <w:right w:val="nil"/>
            </w:tcBorders>
          </w:tcPr>
          <w:p>
            <w:pPr>
              <w:pStyle w:val="0"/>
            </w:pPr>
            <w:r>
              <w:rPr>
                <w:sz w:val="20"/>
              </w:rPr>
              <w:t xml:space="preserve">министерство строительства Хабаровского края</w:t>
            </w:r>
          </w:p>
        </w:tc>
        <w:tc>
          <w:tcPr>
            <w:tcW w:w="1309" w:type="dxa"/>
            <w:tcBorders>
              <w:top w:val="nil"/>
              <w:left w:val="nil"/>
              <w:bottom w:val="nil"/>
              <w:right w:val="nil"/>
            </w:tcBorders>
          </w:tcPr>
          <w:p>
            <w:pPr>
              <w:pStyle w:val="0"/>
              <w:jc w:val="center"/>
            </w:pPr>
            <w:r>
              <w:rPr>
                <w:sz w:val="20"/>
              </w:rPr>
              <w:t xml:space="preserve">2022</w:t>
            </w:r>
          </w:p>
        </w:tc>
        <w:tc>
          <w:tcPr>
            <w:tcW w:w="3604" w:type="dxa"/>
            <w:tcBorders>
              <w:top w:val="nil"/>
              <w:left w:val="nil"/>
              <w:bottom w:val="nil"/>
              <w:right w:val="nil"/>
            </w:tcBorders>
          </w:tcPr>
          <w:p>
            <w:pPr>
              <w:pStyle w:val="0"/>
            </w:pPr>
            <w:r>
              <w:rPr>
                <w:sz w:val="20"/>
              </w:rPr>
              <w:t xml:space="preserve">ввод в эксплуатацию крытых катков с искусственным льдом</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5.15.</w:t>
            </w:r>
          </w:p>
        </w:tc>
        <w:tc>
          <w:tcPr>
            <w:tcW w:w="4354" w:type="dxa"/>
            <w:tcBorders>
              <w:top w:val="nil"/>
              <w:left w:val="nil"/>
              <w:bottom w:val="nil"/>
              <w:right w:val="nil"/>
            </w:tcBorders>
          </w:tcPr>
          <w:p>
            <w:pPr>
              <w:pStyle w:val="0"/>
            </w:pPr>
            <w:r>
              <w:rPr>
                <w:sz w:val="20"/>
              </w:rPr>
              <w:t xml:space="preserve">Строительство и модернизация объектов спортивной инфраструктуры для занятий физической культурой и спортом ("Региональный центр развития тенниса в г. Хабаровске" (район Арена Ерофей))</w:t>
            </w:r>
          </w:p>
        </w:tc>
        <w:tc>
          <w:tcPr>
            <w:tcW w:w="1789" w:type="dxa"/>
            <w:tcBorders>
              <w:top w:val="nil"/>
              <w:left w:val="nil"/>
              <w:bottom w:val="nil"/>
              <w:right w:val="nil"/>
            </w:tcBorders>
          </w:tcPr>
          <w:p>
            <w:pPr>
              <w:pStyle w:val="0"/>
            </w:pPr>
            <w:r>
              <w:rPr>
                <w:sz w:val="20"/>
              </w:rPr>
              <w:t xml:space="preserve">министерство строительства Хабаровского края</w:t>
            </w:r>
          </w:p>
        </w:tc>
        <w:tc>
          <w:tcPr>
            <w:tcW w:w="1309" w:type="dxa"/>
            <w:tcBorders>
              <w:top w:val="nil"/>
              <w:left w:val="nil"/>
              <w:bottom w:val="nil"/>
              <w:right w:val="nil"/>
            </w:tcBorders>
          </w:tcPr>
          <w:p>
            <w:pPr>
              <w:pStyle w:val="0"/>
              <w:jc w:val="center"/>
            </w:pPr>
            <w:r>
              <w:rPr>
                <w:sz w:val="20"/>
              </w:rPr>
              <w:t xml:space="preserve">2022</w:t>
            </w:r>
          </w:p>
        </w:tc>
        <w:tc>
          <w:tcPr>
            <w:tcW w:w="3604" w:type="dxa"/>
            <w:tcBorders>
              <w:top w:val="nil"/>
              <w:left w:val="nil"/>
              <w:bottom w:val="nil"/>
              <w:right w:val="nil"/>
            </w:tcBorders>
          </w:tcPr>
          <w:p>
            <w:pPr>
              <w:pStyle w:val="0"/>
            </w:pPr>
            <w:r>
              <w:rPr>
                <w:sz w:val="20"/>
              </w:rPr>
              <w:t xml:space="preserve">ввод в эксплуатацию регионального центра развития тенниса</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r>
        <w:tc>
          <w:tcPr>
            <w:tcW w:w="784" w:type="dxa"/>
            <w:tcBorders>
              <w:top w:val="nil"/>
              <w:left w:val="nil"/>
              <w:bottom w:val="nil"/>
              <w:right w:val="nil"/>
            </w:tcBorders>
          </w:tcPr>
          <w:p>
            <w:pPr>
              <w:pStyle w:val="0"/>
              <w:outlineLvl w:val="2"/>
              <w:jc w:val="center"/>
            </w:pPr>
            <w:r>
              <w:rPr>
                <w:sz w:val="20"/>
              </w:rPr>
              <w:t xml:space="preserve">6.</w:t>
            </w:r>
          </w:p>
        </w:tc>
        <w:tc>
          <w:tcPr>
            <w:gridSpan w:val="5"/>
            <w:tcW w:w="14660" w:type="dxa"/>
            <w:tcBorders>
              <w:top w:val="nil"/>
              <w:left w:val="nil"/>
              <w:bottom w:val="nil"/>
              <w:right w:val="nil"/>
            </w:tcBorders>
          </w:tcPr>
          <w:p>
            <w:pPr>
              <w:pStyle w:val="0"/>
            </w:pPr>
            <w:r>
              <w:rPr>
                <w:sz w:val="20"/>
              </w:rPr>
              <w:t xml:space="preserve">Реализация регионального проекта "Бизнес-спринт (Я выбираю спорт)" на территории Хабаровского края</w:t>
            </w:r>
          </w:p>
        </w:tc>
      </w:tr>
      <w:tr>
        <w:tc>
          <w:tcPr>
            <w:tcW w:w="784" w:type="dxa"/>
            <w:tcBorders>
              <w:top w:val="nil"/>
              <w:left w:val="nil"/>
              <w:bottom w:val="nil"/>
              <w:right w:val="nil"/>
            </w:tcBorders>
          </w:tcPr>
          <w:p>
            <w:pPr>
              <w:pStyle w:val="0"/>
              <w:jc w:val="center"/>
            </w:pPr>
            <w:r>
              <w:rPr>
                <w:sz w:val="20"/>
              </w:rPr>
              <w:t xml:space="preserve">6.1.</w:t>
            </w:r>
          </w:p>
        </w:tc>
        <w:tc>
          <w:tcPr>
            <w:tcW w:w="4354" w:type="dxa"/>
            <w:tcBorders>
              <w:top w:val="nil"/>
              <w:left w:val="nil"/>
              <w:bottom w:val="nil"/>
              <w:right w:val="nil"/>
            </w:tcBorders>
          </w:tcPr>
          <w:p>
            <w:pPr>
              <w:pStyle w:val="0"/>
            </w:pPr>
            <w:r>
              <w:rPr>
                <w:sz w:val="20"/>
              </w:rPr>
              <w:t xml:space="preserve">Создание "умных" спортивных площадок</w:t>
            </w:r>
          </w:p>
        </w:tc>
        <w:tc>
          <w:tcPr>
            <w:tcW w:w="1789" w:type="dxa"/>
            <w:tcBorders>
              <w:top w:val="nil"/>
              <w:left w:val="nil"/>
              <w:bottom w:val="nil"/>
              <w:right w:val="nil"/>
            </w:tcBorders>
          </w:tcPr>
          <w:p>
            <w:pPr>
              <w:pStyle w:val="0"/>
            </w:pPr>
            <w:r>
              <w:rPr>
                <w:sz w:val="20"/>
              </w:rPr>
              <w:t xml:space="preserve">министерство спорта края</w:t>
            </w:r>
          </w:p>
        </w:tc>
        <w:tc>
          <w:tcPr>
            <w:tcW w:w="1309" w:type="dxa"/>
            <w:tcBorders>
              <w:top w:val="nil"/>
              <w:left w:val="nil"/>
              <w:bottom w:val="nil"/>
              <w:right w:val="nil"/>
            </w:tcBorders>
          </w:tcPr>
          <w:p>
            <w:pPr>
              <w:pStyle w:val="0"/>
              <w:jc w:val="center"/>
            </w:pPr>
            <w:r>
              <w:rPr>
                <w:sz w:val="20"/>
              </w:rPr>
              <w:t xml:space="preserve">2022 - 2025</w:t>
            </w:r>
          </w:p>
        </w:tc>
        <w:tc>
          <w:tcPr>
            <w:tcW w:w="3604" w:type="dxa"/>
            <w:tcBorders>
              <w:top w:val="nil"/>
              <w:left w:val="nil"/>
              <w:bottom w:val="nil"/>
              <w:right w:val="nil"/>
            </w:tcBorders>
          </w:tcPr>
          <w:p>
            <w:pPr>
              <w:pStyle w:val="0"/>
            </w:pPr>
            <w:r>
              <w:rPr>
                <w:sz w:val="20"/>
              </w:rPr>
              <w:t xml:space="preserve">ввод в эксплуатацию малых спортивных форм</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r>
        <w:tc>
          <w:tcPr>
            <w:tcW w:w="784" w:type="dxa"/>
            <w:tcBorders>
              <w:top w:val="nil"/>
              <w:left w:val="nil"/>
              <w:bottom w:val="nil"/>
              <w:right w:val="nil"/>
            </w:tcBorders>
          </w:tcPr>
          <w:p>
            <w:pPr>
              <w:pStyle w:val="0"/>
              <w:jc w:val="center"/>
            </w:pPr>
            <w:r>
              <w:rPr>
                <w:sz w:val="20"/>
              </w:rPr>
              <w:t xml:space="preserve">6.1.1.</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закупке и монтажу оборудования для создания "умных" спортивных площадок</w:t>
            </w:r>
          </w:p>
        </w:tc>
        <w:tc>
          <w:tcPr>
            <w:tcW w:w="1789" w:type="dxa"/>
            <w:tcBorders>
              <w:top w:val="nil"/>
              <w:left w:val="nil"/>
              <w:bottom w:val="nil"/>
              <w:right w:val="nil"/>
            </w:tcBorders>
          </w:tcPr>
          <w:p>
            <w:pPr>
              <w:pStyle w:val="0"/>
            </w:pPr>
            <w:r>
              <w:rPr>
                <w:sz w:val="20"/>
              </w:rPr>
              <w:t xml:space="preserve">министерство спорта края, органы местного самоуправления (по согласованию)</w:t>
            </w:r>
          </w:p>
        </w:tc>
        <w:tc>
          <w:tcPr>
            <w:tcW w:w="1309" w:type="dxa"/>
            <w:tcBorders>
              <w:top w:val="nil"/>
              <w:left w:val="nil"/>
              <w:bottom w:val="nil"/>
              <w:right w:val="nil"/>
            </w:tcBorders>
          </w:tcPr>
          <w:p>
            <w:pPr>
              <w:pStyle w:val="0"/>
              <w:jc w:val="center"/>
            </w:pPr>
            <w:r>
              <w:rPr>
                <w:sz w:val="20"/>
              </w:rPr>
              <w:t xml:space="preserve">2024 - 2025</w:t>
            </w:r>
          </w:p>
        </w:tc>
        <w:tc>
          <w:tcPr>
            <w:tcW w:w="3604" w:type="dxa"/>
            <w:tcBorders>
              <w:top w:val="nil"/>
              <w:left w:val="nil"/>
              <w:bottom w:val="nil"/>
              <w:right w:val="nil"/>
            </w:tcBorders>
          </w:tcPr>
          <w:p>
            <w:pPr>
              <w:pStyle w:val="0"/>
            </w:pPr>
            <w:r>
              <w:rPr>
                <w:sz w:val="20"/>
              </w:rPr>
              <w:t xml:space="preserve">в муниципальных образованиях края созданы "умные" спортивные площадки</w:t>
            </w:r>
          </w:p>
        </w:tc>
        <w:tc>
          <w:tcPr>
            <w:tcW w:w="3604" w:type="dxa"/>
            <w:tcBorders>
              <w:top w:val="nil"/>
              <w:left w:val="nil"/>
              <w:bottom w:val="nil"/>
              <w:right w:val="nil"/>
            </w:tcBorders>
          </w:tcPr>
          <w:p>
            <w:pPr>
              <w:pStyle w:val="0"/>
            </w:pPr>
            <w:r>
              <w:rPr>
                <w:sz w:val="20"/>
              </w:rPr>
              <w:t xml:space="preserve">ограничение доступности объектов спортивной инфраструктуры, отсутствие современной спортивной базы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1459" w:name="P1459"/>
    <w:bookmarkEnd w:id="1459"/>
    <w:p>
      <w:pPr>
        <w:pStyle w:val="2"/>
        <w:jc w:val="center"/>
      </w:pPr>
      <w:r>
        <w:rPr>
          <w:sz w:val="20"/>
        </w:rPr>
        <w:t xml:space="preserve">ИНФОРМАЦИЯ</w:t>
      </w:r>
    </w:p>
    <w:p>
      <w:pPr>
        <w:pStyle w:val="2"/>
        <w:jc w:val="center"/>
      </w:pPr>
      <w:r>
        <w:rPr>
          <w:sz w:val="20"/>
        </w:rPr>
        <w:t xml:space="preserve">ОБ ИНВЕСТИЦИОННЫХ ПРОЕКТАХ, ПЛАНИРУЕМЫХ К РЕАЛИЗАЦИИ</w:t>
      </w:r>
    </w:p>
    <w:p>
      <w:pPr>
        <w:pStyle w:val="2"/>
        <w:jc w:val="center"/>
      </w:pPr>
      <w:r>
        <w:rPr>
          <w:sz w:val="20"/>
        </w:rPr>
        <w:t xml:space="preserve">В РАМКАХ ГОСУДАРСТВЕННОЙ ПРОГРАММЫ ХАБАРОВСКОГО КРАЯ</w:t>
      </w:r>
    </w:p>
    <w:p>
      <w:pPr>
        <w:pStyle w:val="2"/>
        <w:jc w:val="center"/>
      </w:pPr>
      <w:r>
        <w:rPr>
          <w:sz w:val="20"/>
        </w:rPr>
        <w:t xml:space="preserve">"РАЗВИТИЕ ФИЗИЧЕСКОЙ КУЛЬТУРЫ И СПОРТА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4"/>
        <w:gridCol w:w="3469"/>
        <w:gridCol w:w="2554"/>
        <w:gridCol w:w="1309"/>
        <w:gridCol w:w="2749"/>
        <w:gridCol w:w="2098"/>
        <w:gridCol w:w="2794"/>
        <w:gridCol w:w="1954"/>
        <w:gridCol w:w="1954"/>
        <w:gridCol w:w="1954"/>
        <w:gridCol w:w="3379"/>
      </w:tblGrid>
      <w:tr>
        <w:tblPrEx>
          <w:tblBorders>
            <w:left w:val="single" w:sz="4"/>
            <w:right w:val="single" w:sz="4"/>
            <w:insideV w:val="single" w:sz="4"/>
            <w:insideH w:val="single" w:sz="4"/>
          </w:tblBorders>
        </w:tblPrEx>
        <w:tc>
          <w:tcPr>
            <w:tcW w:w="454" w:type="dxa"/>
            <w:vAlign w:val="center"/>
            <w:tcBorders>
              <w:top w:val="single" w:sz="4"/>
              <w:bottom w:val="single" w:sz="4"/>
            </w:tcBorders>
            <w:vMerge w:val="restart"/>
          </w:tcPr>
          <w:p>
            <w:pPr>
              <w:pStyle w:val="0"/>
              <w:jc w:val="center"/>
            </w:pPr>
            <w:r>
              <w:rPr>
                <w:sz w:val="20"/>
              </w:rPr>
              <w:t xml:space="preserve">N п/п</w:t>
            </w:r>
          </w:p>
        </w:tc>
        <w:tc>
          <w:tcPr>
            <w:tcW w:w="3469" w:type="dxa"/>
            <w:vAlign w:val="center"/>
            <w:tcBorders>
              <w:top w:val="single" w:sz="4"/>
              <w:bottom w:val="single" w:sz="4"/>
            </w:tcBorders>
            <w:vMerge w:val="restart"/>
          </w:tcPr>
          <w:p>
            <w:pPr>
              <w:pStyle w:val="0"/>
              <w:jc w:val="center"/>
            </w:pPr>
            <w:r>
              <w:rPr>
                <w:sz w:val="20"/>
              </w:rPr>
              <w:t xml:space="preserve">Наименование инвестиционного проекта</w:t>
            </w:r>
          </w:p>
        </w:tc>
        <w:tc>
          <w:tcPr>
            <w:tcW w:w="2554" w:type="dxa"/>
            <w:vAlign w:val="center"/>
            <w:tcBorders>
              <w:top w:val="single" w:sz="4"/>
              <w:bottom w:val="single" w:sz="4"/>
            </w:tcBorders>
            <w:vMerge w:val="restart"/>
          </w:tcPr>
          <w:p>
            <w:pPr>
              <w:pStyle w:val="0"/>
              <w:jc w:val="center"/>
            </w:pPr>
            <w:r>
              <w:rPr>
                <w:sz w:val="20"/>
              </w:rPr>
              <w:t xml:space="preserve">Место реализации</w:t>
            </w:r>
          </w:p>
        </w:tc>
        <w:tc>
          <w:tcPr>
            <w:tcW w:w="1309" w:type="dxa"/>
            <w:vAlign w:val="center"/>
            <w:tcBorders>
              <w:top w:val="single" w:sz="4"/>
              <w:bottom w:val="single" w:sz="4"/>
            </w:tcBorders>
            <w:vMerge w:val="restart"/>
          </w:tcPr>
          <w:p>
            <w:pPr>
              <w:pStyle w:val="0"/>
              <w:jc w:val="center"/>
            </w:pPr>
            <w:r>
              <w:rPr>
                <w:sz w:val="20"/>
              </w:rPr>
              <w:t xml:space="preserve">Сроки реализации</w:t>
            </w:r>
          </w:p>
        </w:tc>
        <w:tc>
          <w:tcPr>
            <w:tcW w:w="2749" w:type="dxa"/>
            <w:vAlign w:val="center"/>
            <w:tcBorders>
              <w:top w:val="single" w:sz="4"/>
              <w:bottom w:val="single" w:sz="4"/>
            </w:tcBorders>
            <w:vMerge w:val="restart"/>
          </w:tcPr>
          <w:p>
            <w:pPr>
              <w:pStyle w:val="0"/>
              <w:jc w:val="center"/>
            </w:pPr>
            <w:r>
              <w:rPr>
                <w:sz w:val="20"/>
              </w:rPr>
              <w:t xml:space="preserve">Проектная мощность</w:t>
            </w:r>
          </w:p>
        </w:tc>
        <w:tc>
          <w:tcPr>
            <w:tcW w:w="2098" w:type="dxa"/>
            <w:vAlign w:val="center"/>
            <w:tcBorders>
              <w:top w:val="single" w:sz="4"/>
              <w:bottom w:val="single" w:sz="4"/>
            </w:tcBorders>
            <w:vMerge w:val="restart"/>
          </w:tcPr>
          <w:p>
            <w:pPr>
              <w:pStyle w:val="0"/>
              <w:jc w:val="center"/>
            </w:pPr>
            <w:r>
              <w:rPr>
                <w:sz w:val="20"/>
              </w:rPr>
              <w:t xml:space="preserve">Объем инвестиций (млн. рублей)</w:t>
            </w:r>
          </w:p>
        </w:tc>
        <w:tc>
          <w:tcPr>
            <w:tcW w:w="2794" w:type="dxa"/>
            <w:vAlign w:val="center"/>
            <w:tcBorders>
              <w:top w:val="single" w:sz="4"/>
              <w:bottom w:val="single" w:sz="4"/>
            </w:tcBorders>
            <w:vMerge w:val="restart"/>
          </w:tcPr>
          <w:p>
            <w:pPr>
              <w:pStyle w:val="0"/>
              <w:jc w:val="center"/>
            </w:pPr>
            <w:r>
              <w:rPr>
                <w:sz w:val="20"/>
              </w:rPr>
              <w:t xml:space="preserve">Цели и задачи государственной программы, на достижение которых направлен инвестиционный проект</w:t>
            </w:r>
          </w:p>
        </w:tc>
        <w:tc>
          <w:tcPr>
            <w:tcW w:w="1954" w:type="dxa"/>
            <w:vAlign w:val="center"/>
            <w:tcBorders>
              <w:top w:val="single" w:sz="4"/>
              <w:bottom w:val="single" w:sz="4"/>
            </w:tcBorders>
            <w:vMerge w:val="restart"/>
          </w:tcPr>
          <w:p>
            <w:pPr>
              <w:pStyle w:val="0"/>
              <w:jc w:val="center"/>
            </w:pPr>
            <w:r>
              <w:rPr>
                <w:sz w:val="20"/>
              </w:rPr>
              <w:t xml:space="preserve">Показатели (индикаторы) государственной программы, на достижение которых оказывает влияние реализация инвестиционного проекта</w:t>
            </w:r>
          </w:p>
        </w:tc>
        <w:tc>
          <w:tcPr>
            <w:gridSpan w:val="2"/>
            <w:tcW w:w="3908" w:type="dxa"/>
            <w:vAlign w:val="center"/>
            <w:tcBorders>
              <w:top w:val="single" w:sz="4"/>
              <w:bottom w:val="single" w:sz="4"/>
            </w:tcBorders>
          </w:tcPr>
          <w:p>
            <w:pPr>
              <w:pStyle w:val="0"/>
              <w:jc w:val="center"/>
            </w:pPr>
            <w:r>
              <w:rPr>
                <w:sz w:val="20"/>
              </w:rPr>
              <w:t xml:space="preserve">Значение показателя (индикатора) государственной программы</w:t>
            </w:r>
          </w:p>
        </w:tc>
        <w:tc>
          <w:tcPr>
            <w:tcW w:w="3379" w:type="dxa"/>
            <w:vAlign w:val="center"/>
            <w:tcBorders>
              <w:top w:val="single" w:sz="4"/>
              <w:bottom w:val="single" w:sz="4"/>
            </w:tcBorders>
            <w:vMerge w:val="restart"/>
          </w:tcPr>
          <w:p>
            <w:pPr>
              <w:pStyle w:val="0"/>
              <w:jc w:val="center"/>
            </w:pPr>
            <w:r>
              <w:rPr>
                <w:sz w:val="20"/>
              </w:rPr>
              <w:t xml:space="preserve">Социально-экономический эффект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954" w:type="dxa"/>
            <w:vAlign w:val="center"/>
            <w:tcBorders>
              <w:top w:val="single" w:sz="4"/>
              <w:bottom w:val="nil"/>
            </w:tcBorders>
          </w:tcPr>
          <w:p>
            <w:pPr>
              <w:pStyle w:val="0"/>
              <w:jc w:val="center"/>
            </w:pPr>
            <w:r>
              <w:rPr>
                <w:sz w:val="20"/>
              </w:rPr>
              <w:t xml:space="preserve">с учетом реализации инвестиционного проекта</w:t>
            </w:r>
          </w:p>
        </w:tc>
        <w:tc>
          <w:tcPr>
            <w:tcW w:w="1954" w:type="dxa"/>
            <w:vAlign w:val="center"/>
            <w:tcBorders>
              <w:top w:val="single" w:sz="4"/>
              <w:bottom w:val="nil"/>
            </w:tcBorders>
          </w:tcPr>
          <w:p>
            <w:pPr>
              <w:pStyle w:val="0"/>
              <w:jc w:val="center"/>
            </w:pPr>
            <w:r>
              <w:rPr>
                <w:sz w:val="20"/>
              </w:rPr>
              <w:t xml:space="preserve">без учета реализации инвестиционного проекта</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454" w:type="dxa"/>
            <w:vAlign w:val="center"/>
            <w:tcBorders>
              <w:top w:val="single" w:sz="4"/>
              <w:bottom w:val="single" w:sz="4"/>
            </w:tcBorders>
          </w:tcPr>
          <w:p>
            <w:pPr>
              <w:pStyle w:val="0"/>
              <w:jc w:val="center"/>
            </w:pPr>
            <w:r>
              <w:rPr>
                <w:sz w:val="20"/>
              </w:rPr>
              <w:t xml:space="preserve">1</w:t>
            </w:r>
          </w:p>
        </w:tc>
        <w:tc>
          <w:tcPr>
            <w:tcW w:w="3469" w:type="dxa"/>
            <w:vAlign w:val="center"/>
            <w:tcBorders>
              <w:top w:val="single" w:sz="4"/>
              <w:bottom w:val="single" w:sz="4"/>
            </w:tcBorders>
          </w:tcPr>
          <w:p>
            <w:pPr>
              <w:pStyle w:val="0"/>
              <w:jc w:val="center"/>
            </w:pPr>
            <w:r>
              <w:rPr>
                <w:sz w:val="20"/>
              </w:rPr>
              <w:t xml:space="preserve">2</w:t>
            </w:r>
          </w:p>
        </w:tc>
        <w:tc>
          <w:tcPr>
            <w:tcW w:w="2554"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2749" w:type="dxa"/>
            <w:vAlign w:val="center"/>
            <w:tcBorders>
              <w:top w:val="single" w:sz="4"/>
              <w:bottom w:val="single" w:sz="4"/>
            </w:tcBorders>
          </w:tcPr>
          <w:p>
            <w:pPr>
              <w:pStyle w:val="0"/>
              <w:jc w:val="center"/>
            </w:pPr>
            <w:r>
              <w:rPr>
                <w:sz w:val="20"/>
              </w:rPr>
              <w:t xml:space="preserve">5</w:t>
            </w:r>
          </w:p>
        </w:tc>
        <w:tc>
          <w:tcPr>
            <w:tcW w:w="2098" w:type="dxa"/>
            <w:vAlign w:val="center"/>
            <w:tcBorders>
              <w:top w:val="single" w:sz="4"/>
              <w:bottom w:val="single" w:sz="4"/>
            </w:tcBorders>
          </w:tcPr>
          <w:p>
            <w:pPr>
              <w:pStyle w:val="0"/>
              <w:jc w:val="center"/>
            </w:pPr>
            <w:r>
              <w:rPr>
                <w:sz w:val="20"/>
              </w:rPr>
              <w:t xml:space="preserve">6</w:t>
            </w:r>
          </w:p>
        </w:tc>
        <w:tc>
          <w:tcPr>
            <w:tcW w:w="2794" w:type="dxa"/>
            <w:vAlign w:val="center"/>
            <w:tcBorders>
              <w:top w:val="single" w:sz="4"/>
              <w:bottom w:val="single" w:sz="4"/>
            </w:tcBorders>
          </w:tcPr>
          <w:p>
            <w:pPr>
              <w:pStyle w:val="0"/>
              <w:jc w:val="center"/>
            </w:pPr>
            <w:r>
              <w:rPr>
                <w:sz w:val="20"/>
              </w:rPr>
              <w:t xml:space="preserve">7</w:t>
            </w:r>
          </w:p>
        </w:tc>
        <w:tc>
          <w:tcPr>
            <w:tcW w:w="1954" w:type="dxa"/>
            <w:vAlign w:val="center"/>
            <w:tcBorders>
              <w:top w:val="single" w:sz="4"/>
              <w:bottom w:val="single" w:sz="4"/>
            </w:tcBorders>
          </w:tcPr>
          <w:p>
            <w:pPr>
              <w:pStyle w:val="0"/>
              <w:jc w:val="center"/>
            </w:pPr>
            <w:r>
              <w:rPr>
                <w:sz w:val="20"/>
              </w:rPr>
              <w:t xml:space="preserve">8</w:t>
            </w:r>
          </w:p>
        </w:tc>
        <w:tc>
          <w:tcPr>
            <w:tcW w:w="1954" w:type="dxa"/>
            <w:vAlign w:val="center"/>
            <w:tcBorders>
              <w:top w:val="nil"/>
              <w:bottom w:val="single" w:sz="4"/>
            </w:tcBorders>
          </w:tcPr>
          <w:p>
            <w:pPr>
              <w:pStyle w:val="0"/>
              <w:jc w:val="center"/>
            </w:pPr>
            <w:r>
              <w:rPr>
                <w:sz w:val="20"/>
              </w:rPr>
              <w:t xml:space="preserve">9</w:t>
            </w:r>
          </w:p>
        </w:tc>
        <w:tc>
          <w:tcPr>
            <w:tcW w:w="1954" w:type="dxa"/>
            <w:vAlign w:val="center"/>
            <w:tcBorders>
              <w:top w:val="nil"/>
              <w:bottom w:val="single" w:sz="4"/>
            </w:tcBorders>
          </w:tcPr>
          <w:p>
            <w:pPr>
              <w:pStyle w:val="0"/>
              <w:jc w:val="center"/>
            </w:pPr>
            <w:r>
              <w:rPr>
                <w:sz w:val="20"/>
              </w:rPr>
              <w:t xml:space="preserve">10</w:t>
            </w:r>
          </w:p>
        </w:tc>
        <w:tc>
          <w:tcPr>
            <w:tcW w:w="3379" w:type="dxa"/>
            <w:vAlign w:val="center"/>
            <w:tcBorders>
              <w:top w:val="single" w:sz="4"/>
              <w:bottom w:val="single" w:sz="4"/>
            </w:tcBorders>
          </w:tcPr>
          <w:p>
            <w:pPr>
              <w:pStyle w:val="0"/>
              <w:jc w:val="center"/>
            </w:pPr>
            <w:r>
              <w:rPr>
                <w:sz w:val="20"/>
              </w:rPr>
              <w:t xml:space="preserve">11</w:t>
            </w:r>
          </w:p>
        </w:tc>
      </w:tr>
      <w:tr>
        <w:tc>
          <w:tcPr>
            <w:gridSpan w:val="11"/>
            <w:tcW w:w="24668" w:type="dxa"/>
            <w:tcBorders>
              <w:top w:val="single" w:sz="4"/>
              <w:left w:val="nil"/>
              <w:bottom w:val="nil"/>
              <w:right w:val="nil"/>
            </w:tcBorders>
          </w:tcPr>
          <w:p>
            <w:pPr>
              <w:pStyle w:val="0"/>
              <w:outlineLvl w:val="2"/>
              <w:jc w:val="center"/>
            </w:pPr>
            <w:r>
              <w:rPr>
                <w:sz w:val="20"/>
              </w:rPr>
              <w:t xml:space="preserve">Развитие инфраструктуры сферы физической культуры и спорта</w:t>
            </w:r>
          </w:p>
        </w:tc>
      </w:tr>
      <w:tr>
        <w:tc>
          <w:tcPr>
            <w:gridSpan w:val="11"/>
            <w:tcW w:w="24668" w:type="dxa"/>
            <w:tcBorders>
              <w:top w:val="nil"/>
              <w:left w:val="nil"/>
              <w:bottom w:val="nil"/>
              <w:right w:val="nil"/>
            </w:tcBorders>
          </w:tcPr>
          <w:p>
            <w:pPr>
              <w:pStyle w:val="0"/>
              <w:outlineLvl w:val="3"/>
              <w:jc w:val="center"/>
            </w:pPr>
            <w:r>
              <w:rPr>
                <w:sz w:val="20"/>
              </w:rPr>
              <w:t xml:space="preserve">Городской округ "Город Хабаровск"</w:t>
            </w:r>
          </w:p>
        </w:tc>
      </w:tr>
      <w:tr>
        <w:tc>
          <w:tcPr>
            <w:tcW w:w="454" w:type="dxa"/>
            <w:tcBorders>
              <w:top w:val="nil"/>
              <w:left w:val="nil"/>
              <w:bottom w:val="nil"/>
              <w:right w:val="nil"/>
            </w:tcBorders>
            <w:vMerge w:val="restart"/>
          </w:tcPr>
          <w:p>
            <w:pPr>
              <w:pStyle w:val="0"/>
              <w:jc w:val="center"/>
            </w:pPr>
            <w:r>
              <w:rPr>
                <w:sz w:val="20"/>
              </w:rPr>
              <w:t xml:space="preserve">1.</w:t>
            </w:r>
          </w:p>
        </w:tc>
        <w:tc>
          <w:tcPr>
            <w:tcW w:w="3469" w:type="dxa"/>
            <w:tcBorders>
              <w:top w:val="nil"/>
              <w:left w:val="nil"/>
              <w:bottom w:val="nil"/>
              <w:right w:val="nil"/>
            </w:tcBorders>
            <w:vMerge w:val="restart"/>
          </w:tcPr>
          <w:p>
            <w:pPr>
              <w:pStyle w:val="0"/>
            </w:pPr>
            <w:r>
              <w:rPr>
                <w:sz w:val="20"/>
              </w:rPr>
              <w:t xml:space="preserve">Стадион МБОУ гимназия N 3 в г. Хабаровске</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35,5</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78,0</w:t>
            </w:r>
          </w:p>
        </w:tc>
        <w:tc>
          <w:tcPr>
            <w:tcW w:w="1954" w:type="dxa"/>
            <w:tcBorders>
              <w:top w:val="nil"/>
              <w:left w:val="nil"/>
              <w:bottom w:val="nil"/>
              <w:right w:val="nil"/>
            </w:tcBorders>
          </w:tcPr>
          <w:p>
            <w:pPr>
              <w:pStyle w:val="0"/>
              <w:jc w:val="center"/>
            </w:pPr>
            <w:r>
              <w:rPr>
                <w:sz w:val="20"/>
              </w:rPr>
              <w:t xml:space="preserve">76,0</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2.</w:t>
            </w:r>
          </w:p>
        </w:tc>
        <w:tc>
          <w:tcPr>
            <w:tcW w:w="3469" w:type="dxa"/>
            <w:tcBorders>
              <w:top w:val="nil"/>
              <w:left w:val="nil"/>
              <w:bottom w:val="nil"/>
              <w:right w:val="nil"/>
            </w:tcBorders>
            <w:vMerge w:val="restart"/>
          </w:tcPr>
          <w:p>
            <w:pPr>
              <w:pStyle w:val="0"/>
            </w:pPr>
            <w:r>
              <w:rPr>
                <w:sz w:val="20"/>
              </w:rPr>
              <w:t xml:space="preserve">Краевой центр плавания в г. Хабаровске</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600,000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3.</w:t>
            </w:r>
          </w:p>
        </w:tc>
        <w:tc>
          <w:tcPr>
            <w:tcW w:w="3469" w:type="dxa"/>
            <w:tcBorders>
              <w:top w:val="nil"/>
              <w:left w:val="nil"/>
              <w:bottom w:val="nil"/>
              <w:right w:val="nil"/>
            </w:tcBorders>
            <w:vMerge w:val="restart"/>
          </w:tcPr>
          <w:p>
            <w:pPr>
              <w:pStyle w:val="0"/>
            </w:pPr>
            <w:r>
              <w:rPr>
                <w:sz w:val="20"/>
              </w:rPr>
              <w:t xml:space="preserve">Легкоатлетический манеж стадиона им. Ленина (реконструкция)</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14 504,0 кв. м</w:t>
            </w:r>
          </w:p>
        </w:tc>
        <w:tc>
          <w:tcPr>
            <w:tcW w:w="2098" w:type="dxa"/>
            <w:tcBorders>
              <w:top w:val="nil"/>
              <w:left w:val="nil"/>
              <w:bottom w:val="nil"/>
              <w:right w:val="nil"/>
            </w:tcBorders>
            <w:vMerge w:val="restart"/>
          </w:tcPr>
          <w:p>
            <w:pPr>
              <w:pStyle w:val="0"/>
              <w:jc w:val="right"/>
            </w:pPr>
            <w:r>
              <w:rPr>
                <w:sz w:val="20"/>
              </w:rPr>
              <w:t xml:space="preserve">1 800,000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w:t>
            </w:r>
          </w:p>
        </w:tc>
        <w:tc>
          <w:tcPr>
            <w:tcW w:w="3469" w:type="dxa"/>
            <w:tcBorders>
              <w:top w:val="nil"/>
              <w:left w:val="nil"/>
              <w:bottom w:val="nil"/>
              <w:right w:val="nil"/>
            </w:tcBorders>
            <w:vMerge w:val="restart"/>
          </w:tcPr>
          <w:p>
            <w:pPr>
              <w:pStyle w:val="0"/>
            </w:pPr>
            <w:r>
              <w:rPr>
                <w:sz w:val="20"/>
              </w:rPr>
              <w:t xml:space="preserve">Стрелковый комплекс стадиона им. Ленина (реконструкция)</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25 848,1 кв. м</w:t>
            </w:r>
          </w:p>
        </w:tc>
        <w:tc>
          <w:tcPr>
            <w:tcW w:w="2098" w:type="dxa"/>
            <w:tcBorders>
              <w:top w:val="nil"/>
              <w:left w:val="nil"/>
              <w:bottom w:val="nil"/>
              <w:right w:val="nil"/>
            </w:tcBorders>
            <w:vMerge w:val="restart"/>
          </w:tcPr>
          <w:p>
            <w:pPr>
              <w:pStyle w:val="0"/>
              <w:jc w:val="right"/>
            </w:pPr>
            <w:r>
              <w:rPr>
                <w:sz w:val="20"/>
              </w:rPr>
              <w:t xml:space="preserve">2 800,0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5.</w:t>
            </w:r>
          </w:p>
        </w:tc>
        <w:tc>
          <w:tcPr>
            <w:tcW w:w="3469" w:type="dxa"/>
            <w:tcBorders>
              <w:top w:val="nil"/>
              <w:left w:val="nil"/>
              <w:bottom w:val="nil"/>
              <w:right w:val="nil"/>
            </w:tcBorders>
            <w:vMerge w:val="restart"/>
          </w:tcPr>
          <w:p>
            <w:pPr>
              <w:pStyle w:val="0"/>
            </w:pPr>
            <w:r>
              <w:rPr>
                <w:sz w:val="20"/>
              </w:rPr>
              <w:t xml:space="preserve">Крытый футбольный манеж в г. Хабаровске. Строительство</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2019 - 2024</w:t>
            </w:r>
          </w:p>
        </w:tc>
        <w:tc>
          <w:tcPr>
            <w:tcW w:w="2749" w:type="dxa"/>
            <w:tcBorders>
              <w:top w:val="nil"/>
              <w:left w:val="nil"/>
              <w:bottom w:val="nil"/>
              <w:right w:val="nil"/>
            </w:tcBorders>
            <w:vMerge w:val="restart"/>
          </w:tcPr>
          <w:p>
            <w:pPr>
              <w:pStyle w:val="0"/>
            </w:pPr>
            <w:r>
              <w:rPr>
                <w:sz w:val="20"/>
              </w:rPr>
              <w:t xml:space="preserve">45 человек в смену</w:t>
            </w:r>
          </w:p>
        </w:tc>
        <w:tc>
          <w:tcPr>
            <w:tcW w:w="2098" w:type="dxa"/>
            <w:tcBorders>
              <w:top w:val="nil"/>
              <w:left w:val="nil"/>
              <w:bottom w:val="nil"/>
              <w:right w:val="nil"/>
            </w:tcBorders>
            <w:vMerge w:val="restart"/>
          </w:tcPr>
          <w:p>
            <w:pPr>
              <w:pStyle w:val="0"/>
              <w:jc w:val="right"/>
            </w:pPr>
            <w:r>
              <w:rPr>
                <w:sz w:val="20"/>
              </w:rPr>
              <w:t xml:space="preserve">992,27</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6.</w:t>
            </w:r>
          </w:p>
        </w:tc>
        <w:tc>
          <w:tcPr>
            <w:tcW w:w="3469" w:type="dxa"/>
            <w:tcBorders>
              <w:top w:val="nil"/>
              <w:left w:val="nil"/>
              <w:bottom w:val="nil"/>
              <w:right w:val="nil"/>
            </w:tcBorders>
            <w:vMerge w:val="restart"/>
          </w:tcPr>
          <w:p>
            <w:pPr>
              <w:pStyle w:val="0"/>
            </w:pPr>
            <w:r>
              <w:rPr>
                <w:sz w:val="20"/>
              </w:rPr>
              <w:t xml:space="preserve">Спортивно-досуговый центр в Краснофлотском районе г. Хабаровска</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2019 - 2025</w:t>
            </w:r>
          </w:p>
        </w:tc>
        <w:tc>
          <w:tcPr>
            <w:tcW w:w="2749" w:type="dxa"/>
            <w:tcBorders>
              <w:top w:val="nil"/>
              <w:left w:val="nil"/>
              <w:bottom w:val="nil"/>
              <w:right w:val="nil"/>
            </w:tcBorders>
            <w:vMerge w:val="restart"/>
          </w:tcPr>
          <w:p>
            <w:pPr>
              <w:pStyle w:val="0"/>
            </w:pPr>
            <w:r>
              <w:rPr>
                <w:sz w:val="20"/>
              </w:rPr>
              <w:t xml:space="preserve">3030,00 кв. м 70 чел./смену</w:t>
            </w:r>
          </w:p>
        </w:tc>
        <w:tc>
          <w:tcPr>
            <w:tcW w:w="2098" w:type="dxa"/>
            <w:tcBorders>
              <w:top w:val="nil"/>
              <w:left w:val="nil"/>
              <w:bottom w:val="nil"/>
              <w:right w:val="nil"/>
            </w:tcBorders>
            <w:vMerge w:val="restart"/>
          </w:tcPr>
          <w:p>
            <w:pPr>
              <w:pStyle w:val="0"/>
              <w:jc w:val="right"/>
            </w:pPr>
            <w:r>
              <w:rPr>
                <w:sz w:val="20"/>
              </w:rPr>
              <w:t xml:space="preserve">318,700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78,0</w:t>
            </w:r>
          </w:p>
        </w:tc>
        <w:tc>
          <w:tcPr>
            <w:tcW w:w="1954" w:type="dxa"/>
            <w:tcBorders>
              <w:top w:val="nil"/>
              <w:left w:val="nil"/>
              <w:bottom w:val="nil"/>
              <w:right w:val="nil"/>
            </w:tcBorders>
          </w:tcPr>
          <w:p>
            <w:pPr>
              <w:pStyle w:val="0"/>
              <w:jc w:val="center"/>
            </w:pPr>
            <w:r>
              <w:rPr>
                <w:sz w:val="20"/>
              </w:rPr>
              <w:t xml:space="preserve">76,0</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7.</w:t>
            </w:r>
          </w:p>
        </w:tc>
        <w:tc>
          <w:tcPr>
            <w:tcW w:w="3469" w:type="dxa"/>
            <w:tcBorders>
              <w:top w:val="nil"/>
              <w:left w:val="nil"/>
              <w:bottom w:val="nil"/>
              <w:right w:val="nil"/>
            </w:tcBorders>
            <w:vMerge w:val="restart"/>
          </w:tcPr>
          <w:p>
            <w:pPr>
              <w:pStyle w:val="0"/>
            </w:pPr>
            <w:r>
              <w:rPr>
                <w:sz w:val="20"/>
              </w:rPr>
              <w:t xml:space="preserve">Региональный центр развития тенниса в г. Хабаровске (район Арена "Ерофей")</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2022</w:t>
            </w:r>
          </w:p>
        </w:tc>
        <w:tc>
          <w:tcPr>
            <w:tcW w:w="2749" w:type="dxa"/>
            <w:tcBorders>
              <w:top w:val="nil"/>
              <w:left w:val="nil"/>
              <w:bottom w:val="nil"/>
              <w:right w:val="nil"/>
            </w:tcBorders>
            <w:vMerge w:val="restart"/>
          </w:tcPr>
          <w:p>
            <w:pPr>
              <w:pStyle w:val="0"/>
            </w:pPr>
            <w:r>
              <w:rPr>
                <w:sz w:val="20"/>
              </w:rPr>
              <w:t xml:space="preserve">6 8000,0 кв. м</w:t>
            </w:r>
          </w:p>
        </w:tc>
        <w:tc>
          <w:tcPr>
            <w:tcW w:w="2098" w:type="dxa"/>
            <w:tcBorders>
              <w:top w:val="nil"/>
              <w:left w:val="nil"/>
              <w:bottom w:val="nil"/>
              <w:right w:val="nil"/>
            </w:tcBorders>
            <w:vMerge w:val="restart"/>
          </w:tcPr>
          <w:p>
            <w:pPr>
              <w:pStyle w:val="0"/>
              <w:jc w:val="right"/>
            </w:pPr>
            <w:r>
              <w:rPr>
                <w:sz w:val="20"/>
              </w:rPr>
              <w:t xml:space="preserve">500,0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8.</w:t>
            </w:r>
          </w:p>
        </w:tc>
        <w:tc>
          <w:tcPr>
            <w:tcW w:w="3469" w:type="dxa"/>
            <w:tcBorders>
              <w:top w:val="nil"/>
              <w:left w:val="nil"/>
              <w:bottom w:val="nil"/>
              <w:right w:val="nil"/>
            </w:tcBorders>
            <w:vMerge w:val="restart"/>
          </w:tcPr>
          <w:p>
            <w:pPr>
              <w:pStyle w:val="0"/>
            </w:pPr>
            <w:r>
              <w:rPr>
                <w:sz w:val="20"/>
              </w:rPr>
              <w:t xml:space="preserve">Лыжный центр МБУ СШ "Лидер"</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22 175 кв. м</w:t>
            </w:r>
          </w:p>
        </w:tc>
        <w:tc>
          <w:tcPr>
            <w:tcW w:w="2098" w:type="dxa"/>
            <w:tcBorders>
              <w:top w:val="nil"/>
              <w:left w:val="nil"/>
              <w:bottom w:val="nil"/>
              <w:right w:val="nil"/>
            </w:tcBorders>
            <w:vMerge w:val="restart"/>
          </w:tcPr>
          <w:p>
            <w:pPr>
              <w:pStyle w:val="0"/>
              <w:jc w:val="right"/>
            </w:pPr>
            <w:r>
              <w:rPr>
                <w:sz w:val="20"/>
              </w:rPr>
              <w:t xml:space="preserve">500,500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9.</w:t>
            </w:r>
          </w:p>
        </w:tc>
        <w:tc>
          <w:tcPr>
            <w:tcW w:w="3469" w:type="dxa"/>
            <w:tcBorders>
              <w:top w:val="nil"/>
              <w:left w:val="nil"/>
              <w:bottom w:val="nil"/>
              <w:right w:val="nil"/>
            </w:tcBorders>
            <w:vMerge w:val="restart"/>
          </w:tcPr>
          <w:p>
            <w:pPr>
              <w:pStyle w:val="0"/>
            </w:pPr>
            <w:r>
              <w:rPr>
                <w:sz w:val="20"/>
              </w:rPr>
              <w:t xml:space="preserve">Ледовая арена "Вулкан" в Северном округе г. Хабаровска</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2021 - 2022</w:t>
            </w:r>
          </w:p>
        </w:tc>
        <w:tc>
          <w:tcPr>
            <w:tcW w:w="2749" w:type="dxa"/>
            <w:tcBorders>
              <w:top w:val="nil"/>
              <w:left w:val="nil"/>
              <w:bottom w:val="nil"/>
              <w:right w:val="nil"/>
            </w:tcBorders>
            <w:vMerge w:val="restart"/>
          </w:tcPr>
          <w:p>
            <w:pPr>
              <w:pStyle w:val="0"/>
            </w:pPr>
            <w:r>
              <w:rPr>
                <w:sz w:val="20"/>
              </w:rPr>
              <w:t xml:space="preserve">5 650,38 кв. м</w:t>
            </w:r>
          </w:p>
        </w:tc>
        <w:tc>
          <w:tcPr>
            <w:tcW w:w="2098" w:type="dxa"/>
            <w:tcBorders>
              <w:top w:val="nil"/>
              <w:left w:val="nil"/>
              <w:bottom w:val="nil"/>
              <w:right w:val="nil"/>
            </w:tcBorders>
            <w:vMerge w:val="restart"/>
          </w:tcPr>
          <w:p>
            <w:pPr>
              <w:pStyle w:val="0"/>
              <w:jc w:val="right"/>
            </w:pPr>
            <w:r>
              <w:rPr>
                <w:sz w:val="20"/>
              </w:rPr>
              <w:t xml:space="preserve">439,838</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78,0</w:t>
            </w:r>
          </w:p>
        </w:tc>
        <w:tc>
          <w:tcPr>
            <w:tcW w:w="1954" w:type="dxa"/>
            <w:tcBorders>
              <w:top w:val="nil"/>
              <w:left w:val="nil"/>
              <w:bottom w:val="nil"/>
              <w:right w:val="nil"/>
            </w:tcBorders>
          </w:tcPr>
          <w:p>
            <w:pPr>
              <w:pStyle w:val="0"/>
              <w:jc w:val="center"/>
            </w:pPr>
            <w:r>
              <w:rPr>
                <w:sz w:val="20"/>
              </w:rPr>
              <w:t xml:space="preserve">76,0</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10.</w:t>
            </w:r>
          </w:p>
        </w:tc>
        <w:tc>
          <w:tcPr>
            <w:tcW w:w="3469" w:type="dxa"/>
            <w:tcBorders>
              <w:top w:val="nil"/>
              <w:left w:val="nil"/>
              <w:bottom w:val="nil"/>
              <w:right w:val="nil"/>
            </w:tcBorders>
            <w:vMerge w:val="restart"/>
          </w:tcPr>
          <w:p>
            <w:pPr>
              <w:pStyle w:val="0"/>
            </w:pPr>
            <w:r>
              <w:rPr>
                <w:sz w:val="20"/>
              </w:rPr>
              <w:t xml:space="preserve">Строительство многофункционального спортивного комплекса с 50-метровым плавательным бассейном, ледовой ареной и спортивными залами по ул. Световой в г. Хабаровске (1 очередь)</w:t>
            </w:r>
          </w:p>
        </w:tc>
        <w:tc>
          <w:tcPr>
            <w:tcW w:w="2554" w:type="dxa"/>
            <w:tcBorders>
              <w:top w:val="nil"/>
              <w:left w:val="nil"/>
              <w:bottom w:val="nil"/>
              <w:right w:val="nil"/>
            </w:tcBorders>
            <w:vMerge w:val="restart"/>
          </w:tcPr>
          <w:p>
            <w:pPr>
              <w:pStyle w:val="0"/>
            </w:pPr>
            <w:r>
              <w:rPr>
                <w:sz w:val="20"/>
              </w:rPr>
              <w:t xml:space="preserve">городской округ "Город Хабаровск"</w:t>
            </w:r>
          </w:p>
        </w:tc>
        <w:tc>
          <w:tcPr>
            <w:tcW w:w="1309" w:type="dxa"/>
            <w:tcBorders>
              <w:top w:val="nil"/>
              <w:left w:val="nil"/>
              <w:bottom w:val="nil"/>
              <w:right w:val="nil"/>
            </w:tcBorders>
            <w:vMerge w:val="restart"/>
          </w:tcPr>
          <w:p>
            <w:pPr>
              <w:pStyle w:val="0"/>
              <w:jc w:val="center"/>
            </w:pPr>
            <w:r>
              <w:rPr>
                <w:sz w:val="20"/>
              </w:rPr>
              <w:t xml:space="preserve">2020 - 2025</w:t>
            </w:r>
          </w:p>
        </w:tc>
        <w:tc>
          <w:tcPr>
            <w:tcW w:w="2749" w:type="dxa"/>
            <w:tcBorders>
              <w:top w:val="nil"/>
              <w:left w:val="nil"/>
              <w:bottom w:val="nil"/>
              <w:right w:val="nil"/>
            </w:tcBorders>
            <w:vMerge w:val="restart"/>
          </w:tcPr>
          <w:p>
            <w:pPr>
              <w:pStyle w:val="0"/>
            </w:pPr>
            <w:r>
              <w:rPr>
                <w:sz w:val="20"/>
              </w:rPr>
              <w:t xml:space="preserve">7780 кв. м</w:t>
            </w:r>
          </w:p>
          <w:p>
            <w:pPr>
              <w:pStyle w:val="0"/>
            </w:pPr>
            <w:r>
              <w:rPr>
                <w:sz w:val="20"/>
              </w:rPr>
              <w:t xml:space="preserve">300 чел./смену</w:t>
            </w:r>
          </w:p>
        </w:tc>
        <w:tc>
          <w:tcPr>
            <w:tcW w:w="2098" w:type="dxa"/>
            <w:tcBorders>
              <w:top w:val="nil"/>
              <w:left w:val="nil"/>
              <w:bottom w:val="nil"/>
              <w:right w:val="nil"/>
            </w:tcBorders>
            <w:vMerge w:val="restart"/>
          </w:tcPr>
          <w:p>
            <w:pPr>
              <w:pStyle w:val="0"/>
              <w:jc w:val="right"/>
            </w:pPr>
            <w:r>
              <w:rPr>
                <w:sz w:val="20"/>
              </w:rPr>
              <w:t xml:space="preserve">911,0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 создание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Городской округ город Комсомольск-на-Амуре Хабаровского края</w:t>
            </w:r>
          </w:p>
        </w:tc>
      </w:tr>
      <w:tr>
        <w:tc>
          <w:tcPr>
            <w:tcW w:w="454" w:type="dxa"/>
            <w:tcBorders>
              <w:top w:val="nil"/>
              <w:left w:val="nil"/>
              <w:bottom w:val="nil"/>
              <w:right w:val="nil"/>
            </w:tcBorders>
            <w:vMerge w:val="restart"/>
          </w:tcPr>
          <w:p>
            <w:pPr>
              <w:pStyle w:val="0"/>
              <w:jc w:val="center"/>
            </w:pPr>
            <w:r>
              <w:rPr>
                <w:sz w:val="20"/>
              </w:rPr>
              <w:t xml:space="preserve">11.</w:t>
            </w:r>
          </w:p>
        </w:tc>
        <w:tc>
          <w:tcPr>
            <w:tcW w:w="3469" w:type="dxa"/>
            <w:tcBorders>
              <w:top w:val="nil"/>
              <w:left w:val="nil"/>
              <w:bottom w:val="nil"/>
              <w:right w:val="nil"/>
            </w:tcBorders>
            <w:vMerge w:val="restart"/>
          </w:tcPr>
          <w:p>
            <w:pPr>
              <w:pStyle w:val="0"/>
            </w:pPr>
            <w:r>
              <w:rPr>
                <w:sz w:val="20"/>
              </w:rPr>
              <w:t xml:space="preserve">Многофункциональный зал. МБОУ СОШ N 15 г. Комсомольска-на-Амуре</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3 100,0 кв. м</w:t>
            </w:r>
          </w:p>
        </w:tc>
        <w:tc>
          <w:tcPr>
            <w:tcW w:w="2098" w:type="dxa"/>
            <w:tcBorders>
              <w:top w:val="nil"/>
              <w:left w:val="nil"/>
              <w:bottom w:val="nil"/>
              <w:right w:val="nil"/>
            </w:tcBorders>
            <w:vMerge w:val="restart"/>
          </w:tcPr>
          <w:p>
            <w:pPr>
              <w:pStyle w:val="0"/>
              <w:jc w:val="right"/>
            </w:pPr>
            <w:r>
              <w:rPr>
                <w:sz w:val="20"/>
              </w:rPr>
              <w:t xml:space="preserve">65,500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tcPr>
          <w:p>
            <w:pPr>
              <w:pStyle w:val="0"/>
              <w:jc w:val="center"/>
            </w:pPr>
            <w:r>
              <w:rPr>
                <w:sz w:val="20"/>
              </w:rPr>
              <w:t xml:space="preserve">12.</w:t>
            </w:r>
          </w:p>
        </w:tc>
        <w:tc>
          <w:tcPr>
            <w:tcW w:w="3469" w:type="dxa"/>
            <w:tcBorders>
              <w:top w:val="nil"/>
              <w:left w:val="nil"/>
              <w:bottom w:val="nil"/>
              <w:right w:val="nil"/>
            </w:tcBorders>
          </w:tcPr>
          <w:p>
            <w:pPr>
              <w:pStyle w:val="0"/>
            </w:pPr>
            <w:r>
              <w:rPr>
                <w:sz w:val="20"/>
              </w:rPr>
              <w:t xml:space="preserve">Реконструкция лыжной базы "Снежинка" в г. Комсомольске-на-Амуре</w:t>
            </w:r>
          </w:p>
        </w:tc>
        <w:tc>
          <w:tcPr>
            <w:tcW w:w="2554" w:type="dxa"/>
            <w:tcBorders>
              <w:top w:val="nil"/>
              <w:left w:val="nil"/>
              <w:bottom w:val="nil"/>
              <w:right w:val="nil"/>
            </w:tcBorders>
          </w:tcPr>
          <w:p>
            <w:pPr>
              <w:pStyle w:val="0"/>
            </w:pPr>
            <w:r>
              <w:rPr>
                <w:sz w:val="20"/>
              </w:rPr>
              <w:t xml:space="preserve">г. Комсомольск-на-Амуре</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3 600,0 кв. м</w:t>
            </w:r>
          </w:p>
        </w:tc>
        <w:tc>
          <w:tcPr>
            <w:tcW w:w="2098" w:type="dxa"/>
            <w:tcBorders>
              <w:top w:val="nil"/>
              <w:left w:val="nil"/>
              <w:bottom w:val="nil"/>
              <w:right w:val="nil"/>
            </w:tcBorders>
          </w:tcPr>
          <w:p>
            <w:pPr>
              <w:pStyle w:val="0"/>
              <w:jc w:val="right"/>
            </w:pPr>
            <w:r>
              <w:rPr>
                <w:sz w:val="20"/>
              </w:rPr>
              <w:t xml:space="preserve">250,000</w:t>
            </w:r>
          </w:p>
        </w:tc>
        <w:tc>
          <w:tcPr>
            <w:tcW w:w="2794" w:type="dxa"/>
            <w:tcBorders>
              <w:top w:val="nil"/>
              <w:left w:val="nil"/>
              <w:bottom w:val="nil"/>
              <w:right w:val="nil"/>
            </w:tcBorders>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 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vMerge w:val="restart"/>
          </w:tcPr>
          <w:p>
            <w:pPr>
              <w:pStyle w:val="0"/>
              <w:jc w:val="center"/>
            </w:pPr>
            <w:r>
              <w:rPr>
                <w:sz w:val="20"/>
              </w:rPr>
              <w:t xml:space="preserve">13.</w:t>
            </w:r>
          </w:p>
        </w:tc>
        <w:tc>
          <w:tcPr>
            <w:tcW w:w="3469" w:type="dxa"/>
            <w:tcBorders>
              <w:top w:val="nil"/>
              <w:left w:val="nil"/>
              <w:bottom w:val="nil"/>
              <w:right w:val="nil"/>
            </w:tcBorders>
            <w:vMerge w:val="restart"/>
          </w:tcPr>
          <w:p>
            <w:pPr>
              <w:pStyle w:val="0"/>
            </w:pPr>
            <w:r>
              <w:rPr>
                <w:sz w:val="20"/>
              </w:rPr>
              <w:t xml:space="preserve">Стадион "Авангард". Реконструкция</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2020 - 2025</w:t>
            </w:r>
          </w:p>
        </w:tc>
        <w:tc>
          <w:tcPr>
            <w:tcW w:w="2749" w:type="dxa"/>
            <w:tcBorders>
              <w:top w:val="nil"/>
              <w:left w:val="nil"/>
              <w:bottom w:val="nil"/>
              <w:right w:val="nil"/>
            </w:tcBorders>
            <w:vMerge w:val="restart"/>
          </w:tcPr>
          <w:p>
            <w:pPr>
              <w:pStyle w:val="0"/>
            </w:pPr>
            <w:r>
              <w:rPr>
                <w:sz w:val="20"/>
              </w:rPr>
              <w:t xml:space="preserve">280 760,0 кв. м</w:t>
            </w:r>
          </w:p>
        </w:tc>
        <w:tc>
          <w:tcPr>
            <w:tcW w:w="2098" w:type="dxa"/>
            <w:tcBorders>
              <w:top w:val="nil"/>
              <w:left w:val="nil"/>
              <w:bottom w:val="nil"/>
              <w:right w:val="nil"/>
            </w:tcBorders>
            <w:vMerge w:val="restart"/>
          </w:tcPr>
          <w:p>
            <w:pPr>
              <w:pStyle w:val="0"/>
              <w:jc w:val="right"/>
            </w:pPr>
            <w:r>
              <w:rPr>
                <w:sz w:val="20"/>
              </w:rPr>
              <w:t xml:space="preserve">1168,98</w:t>
            </w:r>
          </w:p>
        </w:tc>
        <w:tc>
          <w:tcPr>
            <w:tcW w:w="2794" w:type="dxa"/>
            <w:tcBorders>
              <w:top w:val="nil"/>
              <w:left w:val="nil"/>
              <w:bottom w:val="nil"/>
              <w:right w:val="nil"/>
            </w:tcBorders>
            <w:vMerge w:val="restart"/>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 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44,3</w:t>
            </w:r>
          </w:p>
        </w:tc>
        <w:tc>
          <w:tcPr>
            <w:tcW w:w="1954" w:type="dxa"/>
            <w:tcBorders>
              <w:top w:val="nil"/>
              <w:left w:val="nil"/>
              <w:bottom w:val="nil"/>
              <w:right w:val="nil"/>
            </w:tcBorders>
          </w:tcPr>
          <w:p>
            <w:pPr>
              <w:pStyle w:val="0"/>
              <w:jc w:val="center"/>
            </w:pPr>
            <w:r>
              <w:rPr>
                <w:sz w:val="20"/>
              </w:rPr>
              <w:t xml:space="preserve">42,8</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14.</w:t>
            </w:r>
          </w:p>
        </w:tc>
        <w:tc>
          <w:tcPr>
            <w:tcW w:w="3469" w:type="dxa"/>
            <w:tcBorders>
              <w:top w:val="nil"/>
              <w:left w:val="nil"/>
              <w:bottom w:val="nil"/>
              <w:right w:val="nil"/>
            </w:tcBorders>
            <w:vMerge w:val="restart"/>
          </w:tcPr>
          <w:p>
            <w:pPr>
              <w:pStyle w:val="0"/>
            </w:pPr>
            <w:r>
              <w:rPr>
                <w:sz w:val="20"/>
              </w:rPr>
              <w:t xml:space="preserve">Сектор для метания диска и толкания ядра</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1 800,0 кв. м</w:t>
            </w:r>
          </w:p>
        </w:tc>
        <w:tc>
          <w:tcPr>
            <w:tcW w:w="2098" w:type="dxa"/>
            <w:tcBorders>
              <w:top w:val="nil"/>
              <w:left w:val="nil"/>
              <w:bottom w:val="nil"/>
              <w:right w:val="nil"/>
            </w:tcBorders>
            <w:vMerge w:val="restart"/>
          </w:tcPr>
          <w:p>
            <w:pPr>
              <w:pStyle w:val="0"/>
              <w:jc w:val="right"/>
            </w:pPr>
            <w:r>
              <w:rPr>
                <w:sz w:val="20"/>
              </w:rPr>
              <w:t xml:space="preserve">25,000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15.</w:t>
            </w:r>
          </w:p>
        </w:tc>
        <w:tc>
          <w:tcPr>
            <w:tcW w:w="3469" w:type="dxa"/>
            <w:tcBorders>
              <w:top w:val="nil"/>
              <w:left w:val="nil"/>
              <w:bottom w:val="nil"/>
              <w:right w:val="nil"/>
            </w:tcBorders>
            <w:vMerge w:val="restart"/>
          </w:tcPr>
          <w:p>
            <w:pPr>
              <w:pStyle w:val="0"/>
            </w:pPr>
            <w:r>
              <w:rPr>
                <w:sz w:val="20"/>
              </w:rPr>
              <w:t xml:space="preserve">Многофункциональная спортивная площадка. Спортивный центр "Орлан"</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3 100,0 кв. м</w:t>
            </w:r>
          </w:p>
        </w:tc>
        <w:tc>
          <w:tcPr>
            <w:tcW w:w="2098" w:type="dxa"/>
            <w:tcBorders>
              <w:top w:val="nil"/>
              <w:left w:val="nil"/>
              <w:bottom w:val="nil"/>
              <w:right w:val="nil"/>
            </w:tcBorders>
            <w:vMerge w:val="restart"/>
          </w:tcPr>
          <w:p>
            <w:pPr>
              <w:pStyle w:val="0"/>
              <w:jc w:val="right"/>
            </w:pPr>
            <w:r>
              <w:rPr>
                <w:sz w:val="20"/>
              </w:rPr>
              <w:t xml:space="preserve">45,000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tcPr>
          <w:p>
            <w:pPr>
              <w:pStyle w:val="0"/>
              <w:jc w:val="center"/>
            </w:pPr>
            <w:r>
              <w:rPr>
                <w:sz w:val="20"/>
              </w:rPr>
              <w:t xml:space="preserve">16.</w:t>
            </w:r>
          </w:p>
        </w:tc>
        <w:tc>
          <w:tcPr>
            <w:tcW w:w="3469" w:type="dxa"/>
            <w:tcBorders>
              <w:top w:val="nil"/>
              <w:left w:val="nil"/>
              <w:bottom w:val="nil"/>
              <w:right w:val="nil"/>
            </w:tcBorders>
          </w:tcPr>
          <w:p>
            <w:pPr>
              <w:pStyle w:val="0"/>
            </w:pPr>
            <w:r>
              <w:rPr>
                <w:sz w:val="20"/>
              </w:rPr>
              <w:t xml:space="preserve">Реконструкция стадиона "Строитель" (устройство искусственного поля, освещения, беговых дорожек, хоккейной коробки) в г. Комсомольске-на-Амуре</w:t>
            </w:r>
          </w:p>
        </w:tc>
        <w:tc>
          <w:tcPr>
            <w:tcW w:w="2554" w:type="dxa"/>
            <w:tcBorders>
              <w:top w:val="nil"/>
              <w:left w:val="nil"/>
              <w:bottom w:val="nil"/>
              <w:right w:val="nil"/>
            </w:tcBorders>
          </w:tcPr>
          <w:p>
            <w:pPr>
              <w:pStyle w:val="0"/>
            </w:pPr>
            <w:r>
              <w:rPr>
                <w:sz w:val="20"/>
              </w:rPr>
              <w:t xml:space="preserve">г. Комсомольск-на-Амуре</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7 000,0 кв. м</w:t>
            </w:r>
          </w:p>
        </w:tc>
        <w:tc>
          <w:tcPr>
            <w:tcW w:w="2098" w:type="dxa"/>
            <w:tcBorders>
              <w:top w:val="nil"/>
              <w:left w:val="nil"/>
              <w:bottom w:val="nil"/>
              <w:right w:val="nil"/>
            </w:tcBorders>
          </w:tcPr>
          <w:p>
            <w:pPr>
              <w:pStyle w:val="0"/>
              <w:jc w:val="right"/>
            </w:pPr>
            <w:r>
              <w:rPr>
                <w:sz w:val="20"/>
              </w:rPr>
              <w:t xml:space="preserve">150,000</w:t>
            </w:r>
          </w:p>
        </w:tc>
        <w:tc>
          <w:tcPr>
            <w:tcW w:w="2794" w:type="dxa"/>
            <w:tcBorders>
              <w:top w:val="nil"/>
              <w:left w:val="nil"/>
              <w:bottom w:val="nil"/>
              <w:right w:val="nil"/>
            </w:tcBorders>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vMerge w:val="restart"/>
          </w:tcPr>
          <w:p>
            <w:pPr>
              <w:pStyle w:val="0"/>
              <w:jc w:val="center"/>
            </w:pPr>
            <w:r>
              <w:rPr>
                <w:sz w:val="20"/>
              </w:rPr>
              <w:t xml:space="preserve">17.</w:t>
            </w:r>
          </w:p>
        </w:tc>
        <w:tc>
          <w:tcPr>
            <w:tcW w:w="3469" w:type="dxa"/>
            <w:tcBorders>
              <w:top w:val="nil"/>
              <w:left w:val="nil"/>
              <w:bottom w:val="nil"/>
              <w:right w:val="nil"/>
            </w:tcBorders>
            <w:vMerge w:val="restart"/>
          </w:tcPr>
          <w:p>
            <w:pPr>
              <w:pStyle w:val="0"/>
            </w:pPr>
            <w:r>
              <w:rPr>
                <w:sz w:val="20"/>
              </w:rPr>
              <w:t xml:space="preserve">Комплексная спортивная площадка стадиона "Строитель" в г. Комсомольске-на-Амуре</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3 100,0 кв. м</w:t>
            </w:r>
          </w:p>
        </w:tc>
        <w:tc>
          <w:tcPr>
            <w:tcW w:w="2098" w:type="dxa"/>
            <w:tcBorders>
              <w:top w:val="nil"/>
              <w:left w:val="nil"/>
              <w:bottom w:val="nil"/>
              <w:right w:val="nil"/>
            </w:tcBorders>
            <w:vMerge w:val="restart"/>
          </w:tcPr>
          <w:p>
            <w:pPr>
              <w:pStyle w:val="0"/>
              <w:jc w:val="right"/>
            </w:pPr>
            <w:r>
              <w:rPr>
                <w:sz w:val="20"/>
              </w:rPr>
              <w:t xml:space="preserve">25,000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tcPr>
          <w:p>
            <w:pPr>
              <w:pStyle w:val="0"/>
              <w:jc w:val="center"/>
            </w:pPr>
            <w:r>
              <w:rPr>
                <w:sz w:val="20"/>
              </w:rPr>
              <w:t xml:space="preserve">18.</w:t>
            </w:r>
          </w:p>
        </w:tc>
        <w:tc>
          <w:tcPr>
            <w:tcW w:w="3469" w:type="dxa"/>
            <w:tcBorders>
              <w:top w:val="nil"/>
              <w:left w:val="nil"/>
              <w:bottom w:val="nil"/>
              <w:right w:val="nil"/>
            </w:tcBorders>
          </w:tcPr>
          <w:p>
            <w:pPr>
              <w:pStyle w:val="0"/>
            </w:pPr>
            <w:r>
              <w:rPr>
                <w:sz w:val="20"/>
              </w:rPr>
              <w:t xml:space="preserve">Реконструкция Ледового дворца СК "Металлург"</w:t>
            </w:r>
          </w:p>
        </w:tc>
        <w:tc>
          <w:tcPr>
            <w:tcW w:w="2554" w:type="dxa"/>
            <w:tcBorders>
              <w:top w:val="nil"/>
              <w:left w:val="nil"/>
              <w:bottom w:val="nil"/>
              <w:right w:val="nil"/>
            </w:tcBorders>
          </w:tcPr>
          <w:p>
            <w:pPr>
              <w:pStyle w:val="0"/>
            </w:pPr>
            <w:r>
              <w:rPr>
                <w:sz w:val="20"/>
              </w:rPr>
              <w:t xml:space="preserve">г. Комсомольск-на-Амуре</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8 000,0 кв. м</w:t>
            </w:r>
          </w:p>
        </w:tc>
        <w:tc>
          <w:tcPr>
            <w:tcW w:w="2098" w:type="dxa"/>
            <w:tcBorders>
              <w:top w:val="nil"/>
              <w:left w:val="nil"/>
              <w:bottom w:val="nil"/>
              <w:right w:val="nil"/>
            </w:tcBorders>
          </w:tcPr>
          <w:p>
            <w:pPr>
              <w:pStyle w:val="0"/>
              <w:jc w:val="right"/>
            </w:pPr>
            <w:r>
              <w:rPr>
                <w:sz w:val="20"/>
              </w:rPr>
              <w:t xml:space="preserve">150,000</w:t>
            </w:r>
          </w:p>
        </w:tc>
        <w:tc>
          <w:tcPr>
            <w:tcW w:w="2794" w:type="dxa"/>
            <w:tcBorders>
              <w:top w:val="nil"/>
              <w:left w:val="nil"/>
              <w:bottom w:val="nil"/>
              <w:right w:val="nil"/>
            </w:tcBorders>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tcPr>
          <w:p>
            <w:pPr>
              <w:pStyle w:val="0"/>
              <w:jc w:val="center"/>
            </w:pPr>
            <w:r>
              <w:rPr>
                <w:sz w:val="20"/>
              </w:rPr>
              <w:t xml:space="preserve">19.</w:t>
            </w:r>
          </w:p>
        </w:tc>
        <w:tc>
          <w:tcPr>
            <w:tcW w:w="3469" w:type="dxa"/>
            <w:tcBorders>
              <w:top w:val="nil"/>
              <w:left w:val="nil"/>
              <w:bottom w:val="nil"/>
              <w:right w:val="nil"/>
            </w:tcBorders>
          </w:tcPr>
          <w:p>
            <w:pPr>
              <w:pStyle w:val="0"/>
            </w:pPr>
            <w:r>
              <w:rPr>
                <w:sz w:val="20"/>
              </w:rPr>
              <w:t xml:space="preserve">Реконструкция Бассейна и Дома спорта СК "Металлург"</w:t>
            </w:r>
          </w:p>
        </w:tc>
        <w:tc>
          <w:tcPr>
            <w:tcW w:w="2554" w:type="dxa"/>
            <w:tcBorders>
              <w:top w:val="nil"/>
              <w:left w:val="nil"/>
              <w:bottom w:val="nil"/>
              <w:right w:val="nil"/>
            </w:tcBorders>
          </w:tcPr>
          <w:p>
            <w:pPr>
              <w:pStyle w:val="0"/>
            </w:pPr>
            <w:r>
              <w:rPr>
                <w:sz w:val="20"/>
              </w:rPr>
              <w:t xml:space="preserve">г. Комсомольск-на-Амуре</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3 000,0 кв. м</w:t>
            </w:r>
          </w:p>
        </w:tc>
        <w:tc>
          <w:tcPr>
            <w:tcW w:w="2098" w:type="dxa"/>
            <w:tcBorders>
              <w:top w:val="nil"/>
              <w:left w:val="nil"/>
              <w:bottom w:val="nil"/>
              <w:right w:val="nil"/>
            </w:tcBorders>
          </w:tcPr>
          <w:p>
            <w:pPr>
              <w:pStyle w:val="0"/>
              <w:jc w:val="right"/>
            </w:pPr>
            <w:r>
              <w:rPr>
                <w:sz w:val="20"/>
              </w:rPr>
              <w:t xml:space="preserve">200,000</w:t>
            </w:r>
          </w:p>
        </w:tc>
        <w:tc>
          <w:tcPr>
            <w:tcW w:w="2794" w:type="dxa"/>
            <w:tcBorders>
              <w:top w:val="nil"/>
              <w:left w:val="nil"/>
              <w:bottom w:val="nil"/>
              <w:right w:val="nil"/>
            </w:tcBorders>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увеличение доли лиц, систематически занимающихся физической культурой и спортом в крае, повышение качества и доступности физкультурно-оздоровительных услуг, создание спортивной базы</w:t>
            </w:r>
          </w:p>
        </w:tc>
      </w:tr>
      <w:tr>
        <w:tc>
          <w:tcPr>
            <w:tcW w:w="454" w:type="dxa"/>
            <w:tcBorders>
              <w:top w:val="nil"/>
              <w:left w:val="nil"/>
              <w:bottom w:val="nil"/>
              <w:right w:val="nil"/>
            </w:tcBorders>
            <w:vMerge w:val="restart"/>
          </w:tcPr>
          <w:p>
            <w:pPr>
              <w:pStyle w:val="0"/>
              <w:jc w:val="center"/>
            </w:pPr>
            <w:r>
              <w:rPr>
                <w:sz w:val="20"/>
              </w:rPr>
              <w:t xml:space="preserve">20.</w:t>
            </w:r>
          </w:p>
        </w:tc>
        <w:tc>
          <w:tcPr>
            <w:tcW w:w="3469" w:type="dxa"/>
            <w:tcBorders>
              <w:top w:val="nil"/>
              <w:left w:val="nil"/>
              <w:bottom w:val="nil"/>
              <w:right w:val="nil"/>
            </w:tcBorders>
            <w:vMerge w:val="restart"/>
          </w:tcPr>
          <w:p>
            <w:pPr>
              <w:pStyle w:val="0"/>
            </w:pPr>
            <w:r>
              <w:rPr>
                <w:sz w:val="20"/>
              </w:rPr>
              <w:t xml:space="preserve">Региональный центр развития спорта в г. Комсомольске-на-Амуре. 1 этап. Крытый футбольный манеж (строительство)</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2016 - 2025</w:t>
            </w:r>
          </w:p>
        </w:tc>
        <w:tc>
          <w:tcPr>
            <w:tcW w:w="2749" w:type="dxa"/>
            <w:tcBorders>
              <w:top w:val="nil"/>
              <w:left w:val="nil"/>
              <w:bottom w:val="nil"/>
              <w:right w:val="nil"/>
            </w:tcBorders>
            <w:vMerge w:val="restart"/>
          </w:tcPr>
          <w:p>
            <w:pPr>
              <w:pStyle w:val="0"/>
            </w:pPr>
            <w:r>
              <w:rPr>
                <w:sz w:val="20"/>
              </w:rPr>
              <w:t xml:space="preserve">5 400,0 кв. м</w:t>
            </w:r>
          </w:p>
        </w:tc>
        <w:tc>
          <w:tcPr>
            <w:tcW w:w="2098" w:type="dxa"/>
            <w:tcBorders>
              <w:top w:val="nil"/>
              <w:left w:val="nil"/>
              <w:bottom w:val="nil"/>
              <w:right w:val="nil"/>
            </w:tcBorders>
            <w:vMerge w:val="restart"/>
          </w:tcPr>
          <w:p>
            <w:pPr>
              <w:pStyle w:val="0"/>
              <w:jc w:val="right"/>
            </w:pPr>
            <w:r>
              <w:rPr>
                <w:sz w:val="20"/>
              </w:rPr>
              <w:t xml:space="preserve">2 500,200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21.</w:t>
            </w:r>
          </w:p>
        </w:tc>
        <w:tc>
          <w:tcPr>
            <w:tcW w:w="3469" w:type="dxa"/>
            <w:tcBorders>
              <w:top w:val="nil"/>
              <w:left w:val="nil"/>
              <w:bottom w:val="nil"/>
              <w:right w:val="nil"/>
            </w:tcBorders>
            <w:vMerge w:val="restart"/>
          </w:tcPr>
          <w:p>
            <w:pPr>
              <w:pStyle w:val="0"/>
            </w:pPr>
            <w:r>
              <w:rPr>
                <w:sz w:val="20"/>
              </w:rPr>
              <w:t xml:space="preserve">Региональный центр развития спорта в г. Комсомольске-на-Амуре. 2 этап. Легкоатлетический манеж (строительство)</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2016 - 2025</w:t>
            </w:r>
          </w:p>
        </w:tc>
        <w:tc>
          <w:tcPr>
            <w:tcW w:w="2749" w:type="dxa"/>
            <w:tcBorders>
              <w:top w:val="nil"/>
              <w:left w:val="nil"/>
              <w:bottom w:val="nil"/>
              <w:right w:val="nil"/>
            </w:tcBorders>
            <w:vMerge w:val="restart"/>
          </w:tcPr>
          <w:p>
            <w:pPr>
              <w:pStyle w:val="0"/>
            </w:pPr>
            <w:r>
              <w:rPr>
                <w:sz w:val="20"/>
              </w:rPr>
              <w:t xml:space="preserve">5 400,0 кв. м</w:t>
            </w:r>
          </w:p>
        </w:tc>
        <w:tc>
          <w:tcPr>
            <w:tcW w:w="2098" w:type="dxa"/>
            <w:tcBorders>
              <w:top w:val="nil"/>
              <w:left w:val="nil"/>
              <w:bottom w:val="nil"/>
              <w:right w:val="nil"/>
            </w:tcBorders>
            <w:vMerge w:val="restart"/>
          </w:tcPr>
          <w:p>
            <w:pPr>
              <w:pStyle w:val="0"/>
              <w:jc w:val="right"/>
            </w:pPr>
            <w:r>
              <w:rPr>
                <w:sz w:val="20"/>
              </w:rPr>
              <w:t xml:space="preserve">1 377,100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22.</w:t>
            </w:r>
          </w:p>
        </w:tc>
        <w:tc>
          <w:tcPr>
            <w:tcW w:w="3469" w:type="dxa"/>
            <w:tcBorders>
              <w:top w:val="nil"/>
              <w:left w:val="nil"/>
              <w:bottom w:val="nil"/>
              <w:right w:val="nil"/>
            </w:tcBorders>
            <w:vMerge w:val="restart"/>
          </w:tcPr>
          <w:p>
            <w:pPr>
              <w:pStyle w:val="0"/>
            </w:pPr>
            <w:r>
              <w:rPr>
                <w:sz w:val="20"/>
              </w:rPr>
              <w:t xml:space="preserve">Региональный центр развития спорта в г. Комсомольске-на-Амуре. 4 этап. Центр игровых видов спорта и единоборств (строительство)</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2016 - 2023</w:t>
            </w:r>
          </w:p>
        </w:tc>
        <w:tc>
          <w:tcPr>
            <w:tcW w:w="2749" w:type="dxa"/>
            <w:tcBorders>
              <w:top w:val="nil"/>
              <w:left w:val="nil"/>
              <w:bottom w:val="nil"/>
              <w:right w:val="nil"/>
            </w:tcBorders>
            <w:vMerge w:val="restart"/>
          </w:tcPr>
          <w:p>
            <w:pPr>
              <w:pStyle w:val="0"/>
            </w:pPr>
            <w:r>
              <w:rPr>
                <w:sz w:val="20"/>
              </w:rPr>
              <w:t xml:space="preserve">5 400,0 кв. м</w:t>
            </w:r>
          </w:p>
        </w:tc>
        <w:tc>
          <w:tcPr>
            <w:tcW w:w="2098" w:type="dxa"/>
            <w:tcBorders>
              <w:top w:val="nil"/>
              <w:left w:val="nil"/>
              <w:bottom w:val="nil"/>
              <w:right w:val="nil"/>
            </w:tcBorders>
            <w:vMerge w:val="restart"/>
          </w:tcPr>
          <w:p>
            <w:pPr>
              <w:pStyle w:val="0"/>
              <w:jc w:val="right"/>
            </w:pPr>
            <w:r>
              <w:rPr>
                <w:sz w:val="20"/>
              </w:rPr>
              <w:t xml:space="preserve">1683,46</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создание новых рабочих мест, увеличение доли лиц, систематически занимающихся физической культурой и спортом в крае, обеспечение доступности физической культуры и спорта, создание базы для подготовки спортивного резерва, повышение уровня спортивного мастерства, обеспечение жителей края современными спортивными сооружениями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23.</w:t>
            </w:r>
          </w:p>
        </w:tc>
        <w:tc>
          <w:tcPr>
            <w:tcW w:w="3469" w:type="dxa"/>
            <w:tcBorders>
              <w:top w:val="nil"/>
              <w:left w:val="nil"/>
              <w:bottom w:val="nil"/>
              <w:right w:val="nil"/>
            </w:tcBorders>
            <w:vMerge w:val="restart"/>
          </w:tcPr>
          <w:p>
            <w:pPr>
              <w:pStyle w:val="0"/>
            </w:pPr>
            <w:r>
              <w:rPr>
                <w:sz w:val="20"/>
              </w:rPr>
              <w:t xml:space="preserve">Физкультурно-оздоровительный комплекс</w:t>
            </w:r>
          </w:p>
        </w:tc>
        <w:tc>
          <w:tcPr>
            <w:tcW w:w="2554" w:type="dxa"/>
            <w:tcBorders>
              <w:top w:val="nil"/>
              <w:left w:val="nil"/>
              <w:bottom w:val="nil"/>
              <w:right w:val="nil"/>
            </w:tcBorders>
            <w:vMerge w:val="restart"/>
          </w:tcPr>
          <w:p>
            <w:pPr>
              <w:pStyle w:val="0"/>
            </w:pPr>
            <w:r>
              <w:rPr>
                <w:sz w:val="20"/>
              </w:rPr>
              <w:t xml:space="preserve">г. Комсомольск-на-Амуре</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2 240,0 кв. м</w:t>
            </w:r>
          </w:p>
        </w:tc>
        <w:tc>
          <w:tcPr>
            <w:tcW w:w="2098" w:type="dxa"/>
            <w:tcBorders>
              <w:top w:val="nil"/>
              <w:left w:val="nil"/>
              <w:bottom w:val="nil"/>
              <w:right w:val="nil"/>
            </w:tcBorders>
            <w:vMerge w:val="restart"/>
          </w:tcPr>
          <w:p>
            <w:pPr>
              <w:pStyle w:val="0"/>
              <w:jc w:val="right"/>
            </w:pPr>
            <w:r>
              <w:rPr>
                <w:sz w:val="20"/>
              </w:rPr>
              <w:t xml:space="preserve">200,00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Амурский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24.</w:t>
            </w:r>
          </w:p>
        </w:tc>
        <w:tc>
          <w:tcPr>
            <w:tcW w:w="3469" w:type="dxa"/>
            <w:tcBorders>
              <w:top w:val="nil"/>
              <w:left w:val="nil"/>
              <w:bottom w:val="nil"/>
              <w:right w:val="nil"/>
            </w:tcBorders>
          </w:tcPr>
          <w:p>
            <w:pPr>
              <w:pStyle w:val="0"/>
            </w:pPr>
            <w:r>
              <w:rPr>
                <w:sz w:val="20"/>
              </w:rPr>
              <w:t xml:space="preserve">Реконструкция бассейна МБУ ДО ДЮСШ по ул. Школьная, 9</w:t>
            </w:r>
          </w:p>
        </w:tc>
        <w:tc>
          <w:tcPr>
            <w:tcW w:w="2554" w:type="dxa"/>
            <w:tcBorders>
              <w:top w:val="nil"/>
              <w:left w:val="nil"/>
              <w:bottom w:val="nil"/>
              <w:right w:val="nil"/>
            </w:tcBorders>
          </w:tcPr>
          <w:p>
            <w:pPr>
              <w:pStyle w:val="0"/>
            </w:pPr>
            <w:r>
              <w:rPr>
                <w:sz w:val="20"/>
              </w:rPr>
              <w:t xml:space="preserve">г. Амурска Амурского муниципального района</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60 человек в смену</w:t>
            </w:r>
          </w:p>
        </w:tc>
        <w:tc>
          <w:tcPr>
            <w:tcW w:w="2098" w:type="dxa"/>
            <w:tcBorders>
              <w:top w:val="nil"/>
              <w:left w:val="nil"/>
              <w:bottom w:val="nil"/>
              <w:right w:val="nil"/>
            </w:tcBorders>
          </w:tcPr>
          <w:p>
            <w:pPr>
              <w:pStyle w:val="0"/>
              <w:jc w:val="right"/>
            </w:pPr>
            <w:r>
              <w:rPr>
                <w:sz w:val="20"/>
              </w:rPr>
              <w:t xml:space="preserve">31,000</w:t>
            </w:r>
          </w:p>
        </w:tc>
        <w:tc>
          <w:tcPr>
            <w:tcW w:w="2794" w:type="dxa"/>
            <w:tcBorders>
              <w:top w:val="nil"/>
              <w:left w:val="nil"/>
              <w:bottom w:val="nil"/>
              <w:right w:val="nil"/>
            </w:tcBorders>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tcPr>
          <w:p>
            <w:pPr>
              <w:pStyle w:val="0"/>
              <w:jc w:val="center"/>
            </w:pPr>
            <w:r>
              <w:rPr>
                <w:sz w:val="20"/>
              </w:rPr>
              <w:t xml:space="preserve">25.</w:t>
            </w:r>
          </w:p>
        </w:tc>
        <w:tc>
          <w:tcPr>
            <w:tcW w:w="3469" w:type="dxa"/>
            <w:tcBorders>
              <w:top w:val="nil"/>
              <w:left w:val="nil"/>
              <w:bottom w:val="nil"/>
              <w:right w:val="nil"/>
            </w:tcBorders>
          </w:tcPr>
          <w:p>
            <w:pPr>
              <w:pStyle w:val="0"/>
            </w:pPr>
            <w:r>
              <w:rPr>
                <w:sz w:val="20"/>
              </w:rPr>
              <w:t xml:space="preserve">Реконструкция стадиона МБОУ СОШ N 6</w:t>
            </w:r>
          </w:p>
        </w:tc>
        <w:tc>
          <w:tcPr>
            <w:tcW w:w="2554" w:type="dxa"/>
            <w:tcBorders>
              <w:top w:val="nil"/>
              <w:left w:val="nil"/>
              <w:bottom w:val="nil"/>
              <w:right w:val="nil"/>
            </w:tcBorders>
          </w:tcPr>
          <w:p>
            <w:pPr>
              <w:pStyle w:val="0"/>
            </w:pPr>
            <w:r>
              <w:rPr>
                <w:sz w:val="20"/>
              </w:rPr>
              <w:t xml:space="preserve">г. Амурска Амурского муниципального района</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12 300,0 кв. м</w:t>
            </w:r>
          </w:p>
        </w:tc>
        <w:tc>
          <w:tcPr>
            <w:tcW w:w="2098" w:type="dxa"/>
            <w:tcBorders>
              <w:top w:val="nil"/>
              <w:left w:val="nil"/>
              <w:bottom w:val="nil"/>
              <w:right w:val="nil"/>
            </w:tcBorders>
          </w:tcPr>
          <w:p>
            <w:pPr>
              <w:pStyle w:val="0"/>
              <w:jc w:val="right"/>
            </w:pPr>
            <w:r>
              <w:rPr>
                <w:sz w:val="20"/>
              </w:rPr>
              <w:t xml:space="preserve">25,000</w:t>
            </w:r>
          </w:p>
        </w:tc>
        <w:tc>
          <w:tcPr>
            <w:tcW w:w="2794" w:type="dxa"/>
            <w:tcBorders>
              <w:top w:val="nil"/>
              <w:left w:val="nil"/>
              <w:bottom w:val="nil"/>
              <w:right w:val="nil"/>
            </w:tcBorders>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tcPr>
          <w:p>
            <w:pPr>
              <w:pStyle w:val="0"/>
              <w:jc w:val="center"/>
            </w:pPr>
            <w:r>
              <w:rPr>
                <w:sz w:val="20"/>
              </w:rPr>
              <w:t xml:space="preserve">26.</w:t>
            </w:r>
          </w:p>
        </w:tc>
        <w:tc>
          <w:tcPr>
            <w:tcW w:w="3469" w:type="dxa"/>
            <w:tcBorders>
              <w:top w:val="nil"/>
              <w:left w:val="nil"/>
              <w:bottom w:val="nil"/>
              <w:right w:val="nil"/>
            </w:tcBorders>
          </w:tcPr>
          <w:p>
            <w:pPr>
              <w:pStyle w:val="0"/>
            </w:pPr>
            <w:r>
              <w:rPr>
                <w:sz w:val="20"/>
              </w:rPr>
              <w:t xml:space="preserve">Реконструкция спортивного комплекса "Восход" п. Эльбан</w:t>
            </w:r>
          </w:p>
        </w:tc>
        <w:tc>
          <w:tcPr>
            <w:tcW w:w="2554" w:type="dxa"/>
            <w:tcBorders>
              <w:top w:val="nil"/>
              <w:left w:val="nil"/>
              <w:bottom w:val="nil"/>
              <w:right w:val="nil"/>
            </w:tcBorders>
          </w:tcPr>
          <w:p>
            <w:pPr>
              <w:pStyle w:val="0"/>
            </w:pPr>
            <w:r>
              <w:rPr>
                <w:sz w:val="20"/>
              </w:rPr>
              <w:t xml:space="preserve">г. Амурска Амурского муниципального района</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45 чел./смену</w:t>
            </w:r>
          </w:p>
        </w:tc>
        <w:tc>
          <w:tcPr>
            <w:tcW w:w="2098" w:type="dxa"/>
            <w:tcBorders>
              <w:top w:val="nil"/>
              <w:left w:val="nil"/>
              <w:bottom w:val="nil"/>
              <w:right w:val="nil"/>
            </w:tcBorders>
          </w:tcPr>
          <w:p>
            <w:pPr>
              <w:pStyle w:val="0"/>
              <w:jc w:val="right"/>
            </w:pPr>
            <w:r>
              <w:rPr>
                <w:sz w:val="20"/>
              </w:rPr>
              <w:t xml:space="preserve">30,000</w:t>
            </w:r>
          </w:p>
        </w:tc>
        <w:tc>
          <w:tcPr>
            <w:tcW w:w="2794" w:type="dxa"/>
            <w:tcBorders>
              <w:top w:val="nil"/>
              <w:left w:val="nil"/>
              <w:bottom w:val="nil"/>
              <w:right w:val="nil"/>
            </w:tcBorders>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W w:w="454" w:type="dxa"/>
            <w:tcBorders>
              <w:top w:val="nil"/>
              <w:left w:val="nil"/>
              <w:bottom w:val="nil"/>
              <w:right w:val="nil"/>
            </w:tcBorders>
            <w:vMerge w:val="restart"/>
          </w:tcPr>
          <w:p>
            <w:pPr>
              <w:pStyle w:val="0"/>
              <w:jc w:val="center"/>
            </w:pPr>
            <w:r>
              <w:rPr>
                <w:sz w:val="20"/>
              </w:rPr>
              <w:t xml:space="preserve">27.</w:t>
            </w:r>
          </w:p>
        </w:tc>
        <w:tc>
          <w:tcPr>
            <w:tcW w:w="3469" w:type="dxa"/>
            <w:tcBorders>
              <w:top w:val="nil"/>
              <w:left w:val="nil"/>
              <w:bottom w:val="nil"/>
              <w:right w:val="nil"/>
            </w:tcBorders>
            <w:vMerge w:val="restart"/>
          </w:tcPr>
          <w:p>
            <w:pPr>
              <w:pStyle w:val="0"/>
            </w:pPr>
            <w:r>
              <w:rPr>
                <w:sz w:val="20"/>
              </w:rPr>
              <w:t xml:space="preserve">Реконструкция стадиона МБОУ СОШ пос. Литовко</w:t>
            </w:r>
          </w:p>
        </w:tc>
        <w:tc>
          <w:tcPr>
            <w:tcW w:w="2554" w:type="dxa"/>
            <w:tcBorders>
              <w:top w:val="nil"/>
              <w:left w:val="nil"/>
              <w:bottom w:val="nil"/>
              <w:right w:val="nil"/>
            </w:tcBorders>
            <w:vMerge w:val="restart"/>
          </w:tcPr>
          <w:p>
            <w:pPr>
              <w:pStyle w:val="0"/>
            </w:pPr>
            <w:r>
              <w:rPr>
                <w:sz w:val="20"/>
              </w:rPr>
              <w:t xml:space="preserve">пос. Литовко Амурского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8 400,0 кв. м</w:t>
            </w:r>
          </w:p>
        </w:tc>
        <w:tc>
          <w:tcPr>
            <w:tcW w:w="2098" w:type="dxa"/>
            <w:tcBorders>
              <w:top w:val="nil"/>
              <w:left w:val="nil"/>
              <w:bottom w:val="nil"/>
              <w:right w:val="nil"/>
            </w:tcBorders>
            <w:vMerge w:val="restart"/>
          </w:tcPr>
          <w:p>
            <w:pPr>
              <w:pStyle w:val="0"/>
              <w:jc w:val="right"/>
            </w:pPr>
            <w:r>
              <w:rPr>
                <w:sz w:val="20"/>
              </w:rPr>
              <w:t xml:space="preserve">104,418</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78,0</w:t>
            </w:r>
          </w:p>
        </w:tc>
        <w:tc>
          <w:tcPr>
            <w:tcW w:w="1954" w:type="dxa"/>
            <w:tcBorders>
              <w:top w:val="nil"/>
              <w:left w:val="nil"/>
              <w:bottom w:val="nil"/>
              <w:right w:val="nil"/>
            </w:tcBorders>
          </w:tcPr>
          <w:p>
            <w:pPr>
              <w:pStyle w:val="0"/>
              <w:jc w:val="center"/>
            </w:pPr>
            <w:r>
              <w:rPr>
                <w:sz w:val="20"/>
              </w:rPr>
              <w:t xml:space="preserve">76,0</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jc w:val="center"/>
            </w:pPr>
            <w:r>
              <w:rPr>
                <w:sz w:val="20"/>
              </w:rPr>
              <w:t xml:space="preserve">Бикинский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28.</w:t>
            </w:r>
          </w:p>
        </w:tc>
        <w:tc>
          <w:tcPr>
            <w:tcW w:w="3469" w:type="dxa"/>
            <w:tcBorders>
              <w:top w:val="nil"/>
              <w:left w:val="nil"/>
              <w:bottom w:val="nil"/>
              <w:right w:val="nil"/>
            </w:tcBorders>
            <w:vMerge w:val="restart"/>
          </w:tcPr>
          <w:p>
            <w:pPr>
              <w:pStyle w:val="0"/>
            </w:pPr>
            <w:r>
              <w:rPr>
                <w:sz w:val="20"/>
              </w:rPr>
              <w:t xml:space="preserve">Спортивный центр в г. Бикине</w:t>
            </w:r>
          </w:p>
        </w:tc>
        <w:tc>
          <w:tcPr>
            <w:tcW w:w="2554" w:type="dxa"/>
            <w:tcBorders>
              <w:top w:val="nil"/>
              <w:left w:val="nil"/>
              <w:bottom w:val="nil"/>
              <w:right w:val="nil"/>
            </w:tcBorders>
            <w:vMerge w:val="restart"/>
          </w:tcPr>
          <w:p>
            <w:pPr>
              <w:pStyle w:val="0"/>
            </w:pPr>
            <w:r>
              <w:rPr>
                <w:sz w:val="20"/>
              </w:rPr>
              <w:t xml:space="preserve">г. Бикин Бикинского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68 человек в смену</w:t>
            </w:r>
          </w:p>
        </w:tc>
        <w:tc>
          <w:tcPr>
            <w:tcW w:w="2098" w:type="dxa"/>
            <w:tcBorders>
              <w:top w:val="nil"/>
              <w:left w:val="nil"/>
              <w:bottom w:val="nil"/>
              <w:right w:val="nil"/>
            </w:tcBorders>
            <w:vMerge w:val="restart"/>
          </w:tcPr>
          <w:p>
            <w:pPr>
              <w:pStyle w:val="0"/>
              <w:jc w:val="right"/>
            </w:pPr>
            <w:r>
              <w:rPr>
                <w:sz w:val="20"/>
              </w:rPr>
              <w:t xml:space="preserve">341,786</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Ванинский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29.</w:t>
            </w:r>
          </w:p>
        </w:tc>
        <w:tc>
          <w:tcPr>
            <w:tcW w:w="3469" w:type="dxa"/>
            <w:tcBorders>
              <w:top w:val="nil"/>
              <w:left w:val="nil"/>
              <w:bottom w:val="nil"/>
              <w:right w:val="nil"/>
            </w:tcBorders>
            <w:vMerge w:val="restart"/>
          </w:tcPr>
          <w:p>
            <w:pPr>
              <w:pStyle w:val="0"/>
            </w:pPr>
            <w:r>
              <w:rPr>
                <w:sz w:val="20"/>
              </w:rPr>
              <w:t xml:space="preserve">Плавательный бассейн (пристройка) к общеобразовательному учреждению рп. Высокогорный</w:t>
            </w:r>
          </w:p>
        </w:tc>
        <w:tc>
          <w:tcPr>
            <w:tcW w:w="2554" w:type="dxa"/>
            <w:tcBorders>
              <w:top w:val="nil"/>
              <w:left w:val="nil"/>
              <w:bottom w:val="nil"/>
              <w:right w:val="nil"/>
            </w:tcBorders>
            <w:vMerge w:val="restart"/>
          </w:tcPr>
          <w:p>
            <w:pPr>
              <w:pStyle w:val="0"/>
            </w:pPr>
            <w:r>
              <w:rPr>
                <w:sz w:val="20"/>
              </w:rPr>
              <w:t xml:space="preserve">рп. Высокогорный Ванинского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1 550,0 кв. м</w:t>
            </w:r>
          </w:p>
        </w:tc>
        <w:tc>
          <w:tcPr>
            <w:tcW w:w="2098" w:type="dxa"/>
            <w:tcBorders>
              <w:top w:val="nil"/>
              <w:left w:val="nil"/>
              <w:bottom w:val="nil"/>
              <w:right w:val="nil"/>
            </w:tcBorders>
            <w:vMerge w:val="restart"/>
          </w:tcPr>
          <w:p>
            <w:pPr>
              <w:pStyle w:val="0"/>
              <w:jc w:val="right"/>
            </w:pPr>
            <w:r>
              <w:rPr>
                <w:sz w:val="20"/>
              </w:rPr>
              <w:t xml:space="preserve">137,000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Верхнебуреинский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30.</w:t>
            </w:r>
          </w:p>
        </w:tc>
        <w:tc>
          <w:tcPr>
            <w:tcW w:w="3469" w:type="dxa"/>
            <w:tcBorders>
              <w:top w:val="nil"/>
              <w:left w:val="nil"/>
              <w:bottom w:val="nil"/>
              <w:right w:val="nil"/>
            </w:tcBorders>
            <w:vMerge w:val="restart"/>
          </w:tcPr>
          <w:p>
            <w:pPr>
              <w:pStyle w:val="0"/>
            </w:pPr>
            <w:r>
              <w:rPr>
                <w:sz w:val="20"/>
              </w:rPr>
              <w:t xml:space="preserve">Хоккейный корт п. Чегдомын</w:t>
            </w:r>
          </w:p>
        </w:tc>
        <w:tc>
          <w:tcPr>
            <w:tcW w:w="2554" w:type="dxa"/>
            <w:tcBorders>
              <w:top w:val="nil"/>
              <w:left w:val="nil"/>
              <w:bottom w:val="nil"/>
              <w:right w:val="nil"/>
            </w:tcBorders>
            <w:vMerge w:val="restart"/>
          </w:tcPr>
          <w:p>
            <w:pPr>
              <w:pStyle w:val="0"/>
            </w:pPr>
            <w:r>
              <w:rPr>
                <w:sz w:val="20"/>
              </w:rPr>
              <w:t xml:space="preserve">пос. Чегдомын Верхнебуреинского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79,600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31.</w:t>
            </w:r>
          </w:p>
        </w:tc>
        <w:tc>
          <w:tcPr>
            <w:tcW w:w="3469" w:type="dxa"/>
            <w:tcBorders>
              <w:top w:val="nil"/>
              <w:left w:val="nil"/>
              <w:bottom w:val="nil"/>
              <w:right w:val="nil"/>
            </w:tcBorders>
            <w:vMerge w:val="restart"/>
          </w:tcPr>
          <w:p>
            <w:pPr>
              <w:pStyle w:val="0"/>
            </w:pPr>
            <w:r>
              <w:rPr>
                <w:sz w:val="20"/>
              </w:rPr>
              <w:t xml:space="preserve">Хоккейный корт п. Новый Ургал</w:t>
            </w:r>
          </w:p>
        </w:tc>
        <w:tc>
          <w:tcPr>
            <w:tcW w:w="2554" w:type="dxa"/>
            <w:tcBorders>
              <w:top w:val="nil"/>
              <w:left w:val="nil"/>
              <w:bottom w:val="nil"/>
              <w:right w:val="nil"/>
            </w:tcBorders>
            <w:vMerge w:val="restart"/>
          </w:tcPr>
          <w:p>
            <w:pPr>
              <w:pStyle w:val="0"/>
            </w:pPr>
            <w:r>
              <w:rPr>
                <w:sz w:val="20"/>
              </w:rPr>
              <w:t xml:space="preserve">пос. Чегдомын Верхнебуреинского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82,300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32.</w:t>
            </w:r>
          </w:p>
        </w:tc>
        <w:tc>
          <w:tcPr>
            <w:tcW w:w="3469" w:type="dxa"/>
            <w:tcBorders>
              <w:top w:val="nil"/>
              <w:left w:val="nil"/>
              <w:bottom w:val="nil"/>
              <w:right w:val="nil"/>
            </w:tcBorders>
            <w:vMerge w:val="restart"/>
          </w:tcPr>
          <w:p>
            <w:pPr>
              <w:pStyle w:val="0"/>
            </w:pPr>
            <w:r>
              <w:rPr>
                <w:sz w:val="20"/>
              </w:rPr>
              <w:t xml:space="preserve">Зал спортивной борьбы п. Чегдомын</w:t>
            </w:r>
          </w:p>
        </w:tc>
        <w:tc>
          <w:tcPr>
            <w:tcW w:w="2554" w:type="dxa"/>
            <w:tcBorders>
              <w:top w:val="nil"/>
              <w:left w:val="nil"/>
              <w:bottom w:val="nil"/>
              <w:right w:val="nil"/>
            </w:tcBorders>
            <w:vMerge w:val="restart"/>
          </w:tcPr>
          <w:p>
            <w:pPr>
              <w:pStyle w:val="0"/>
            </w:pPr>
            <w:r>
              <w:rPr>
                <w:sz w:val="20"/>
              </w:rPr>
              <w:t xml:space="preserve">пос. Чегдомын Верхнебуреинского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143,800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Комсомольский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33.</w:t>
            </w:r>
          </w:p>
        </w:tc>
        <w:tc>
          <w:tcPr>
            <w:tcW w:w="3469" w:type="dxa"/>
            <w:tcBorders>
              <w:top w:val="nil"/>
              <w:left w:val="nil"/>
              <w:bottom w:val="nil"/>
              <w:right w:val="nil"/>
            </w:tcBorders>
            <w:vMerge w:val="restart"/>
          </w:tcPr>
          <w:p>
            <w:pPr>
              <w:pStyle w:val="0"/>
            </w:pPr>
            <w:r>
              <w:rPr>
                <w:sz w:val="20"/>
              </w:rPr>
              <w:t xml:space="preserve">Здание спорткомплекса по ул. Школьная, 21 в пос. Уктур</w:t>
            </w:r>
          </w:p>
        </w:tc>
        <w:tc>
          <w:tcPr>
            <w:tcW w:w="2554" w:type="dxa"/>
            <w:tcBorders>
              <w:top w:val="nil"/>
              <w:left w:val="nil"/>
              <w:bottom w:val="nil"/>
              <w:right w:val="nil"/>
            </w:tcBorders>
            <w:vMerge w:val="restart"/>
          </w:tcPr>
          <w:p>
            <w:pPr>
              <w:pStyle w:val="0"/>
            </w:pPr>
            <w:r>
              <w:rPr>
                <w:sz w:val="20"/>
              </w:rPr>
              <w:t xml:space="preserve">пос. Уктур Комсомольского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904,4 кв. м</w:t>
            </w:r>
          </w:p>
        </w:tc>
        <w:tc>
          <w:tcPr>
            <w:tcW w:w="2098" w:type="dxa"/>
            <w:tcBorders>
              <w:top w:val="nil"/>
              <w:left w:val="nil"/>
              <w:bottom w:val="nil"/>
              <w:right w:val="nil"/>
            </w:tcBorders>
            <w:vMerge w:val="restart"/>
          </w:tcPr>
          <w:p>
            <w:pPr>
              <w:pStyle w:val="0"/>
              <w:jc w:val="right"/>
            </w:pPr>
            <w:r>
              <w:rPr>
                <w:sz w:val="20"/>
              </w:rPr>
              <w:t xml:space="preserve">61,187</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Муниципальный район имени Лазо Хабаровского края</w:t>
            </w:r>
          </w:p>
        </w:tc>
      </w:tr>
      <w:tr>
        <w:tc>
          <w:tcPr>
            <w:tcW w:w="454" w:type="dxa"/>
            <w:tcBorders>
              <w:top w:val="nil"/>
              <w:left w:val="nil"/>
              <w:bottom w:val="nil"/>
              <w:right w:val="nil"/>
            </w:tcBorders>
            <w:vMerge w:val="restart"/>
          </w:tcPr>
          <w:p>
            <w:pPr>
              <w:pStyle w:val="0"/>
              <w:jc w:val="center"/>
            </w:pPr>
            <w:r>
              <w:rPr>
                <w:sz w:val="20"/>
              </w:rPr>
              <w:t xml:space="preserve">34.</w:t>
            </w:r>
          </w:p>
        </w:tc>
        <w:tc>
          <w:tcPr>
            <w:tcW w:w="3469" w:type="dxa"/>
            <w:tcBorders>
              <w:top w:val="nil"/>
              <w:left w:val="nil"/>
              <w:bottom w:val="nil"/>
              <w:right w:val="nil"/>
            </w:tcBorders>
            <w:vMerge w:val="restart"/>
          </w:tcPr>
          <w:p>
            <w:pPr>
              <w:pStyle w:val="0"/>
            </w:pPr>
            <w:r>
              <w:rPr>
                <w:sz w:val="20"/>
              </w:rPr>
              <w:t xml:space="preserve">Стадион-площадка МБОУ СОШ N 1 рп. Хор</w:t>
            </w:r>
          </w:p>
        </w:tc>
        <w:tc>
          <w:tcPr>
            <w:tcW w:w="2554" w:type="dxa"/>
            <w:tcBorders>
              <w:top w:val="nil"/>
              <w:left w:val="nil"/>
              <w:bottom w:val="nil"/>
              <w:right w:val="nil"/>
            </w:tcBorders>
            <w:vMerge w:val="restart"/>
          </w:tcPr>
          <w:p>
            <w:pPr>
              <w:pStyle w:val="0"/>
            </w:pPr>
            <w:r>
              <w:rPr>
                <w:sz w:val="20"/>
              </w:rPr>
              <w:t xml:space="preserve">рп. Хор муниципального района имени Лазо</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1 800,0 кв. м</w:t>
            </w:r>
          </w:p>
        </w:tc>
        <w:tc>
          <w:tcPr>
            <w:tcW w:w="2098" w:type="dxa"/>
            <w:tcBorders>
              <w:top w:val="nil"/>
              <w:left w:val="nil"/>
              <w:bottom w:val="nil"/>
              <w:right w:val="nil"/>
            </w:tcBorders>
            <w:vMerge w:val="restart"/>
          </w:tcPr>
          <w:p>
            <w:pPr>
              <w:pStyle w:val="0"/>
              <w:jc w:val="right"/>
            </w:pPr>
            <w:r>
              <w:rPr>
                <w:sz w:val="20"/>
              </w:rPr>
              <w:t xml:space="preserve">100,000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35.</w:t>
            </w:r>
          </w:p>
        </w:tc>
        <w:tc>
          <w:tcPr>
            <w:tcW w:w="3469" w:type="dxa"/>
            <w:tcBorders>
              <w:top w:val="nil"/>
              <w:left w:val="nil"/>
              <w:bottom w:val="nil"/>
              <w:right w:val="nil"/>
            </w:tcBorders>
            <w:vMerge w:val="restart"/>
          </w:tcPr>
          <w:p>
            <w:pPr>
              <w:pStyle w:val="0"/>
            </w:pPr>
            <w:r>
              <w:rPr>
                <w:sz w:val="20"/>
              </w:rPr>
              <w:t xml:space="preserve">Стадион-площадка МБОУ СОШ N 2 рп. Хор муниципального района имени Лазо Хабаровского края</w:t>
            </w:r>
          </w:p>
        </w:tc>
        <w:tc>
          <w:tcPr>
            <w:tcW w:w="2554" w:type="dxa"/>
            <w:tcBorders>
              <w:top w:val="nil"/>
              <w:left w:val="nil"/>
              <w:bottom w:val="nil"/>
              <w:right w:val="nil"/>
            </w:tcBorders>
            <w:vMerge w:val="restart"/>
          </w:tcPr>
          <w:p>
            <w:pPr>
              <w:pStyle w:val="0"/>
            </w:pPr>
            <w:r>
              <w:rPr>
                <w:sz w:val="20"/>
              </w:rPr>
              <w:t xml:space="preserve">рп. Хор муниципального района имени Лазо</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3 000,0 кв. м</w:t>
            </w:r>
          </w:p>
        </w:tc>
        <w:tc>
          <w:tcPr>
            <w:tcW w:w="2098" w:type="dxa"/>
            <w:tcBorders>
              <w:top w:val="nil"/>
              <w:left w:val="nil"/>
              <w:bottom w:val="nil"/>
              <w:right w:val="nil"/>
            </w:tcBorders>
            <w:vMerge w:val="restart"/>
          </w:tcPr>
          <w:p>
            <w:pPr>
              <w:pStyle w:val="0"/>
              <w:jc w:val="right"/>
            </w:pPr>
            <w:r>
              <w:rPr>
                <w:sz w:val="20"/>
              </w:rPr>
              <w:t xml:space="preserve">10,000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успешной социализации и эффективной самореализации детей и молодежи</w:t>
            </w:r>
          </w:p>
        </w:tc>
        <w:tc>
          <w:tcPr>
            <w:tcW w:w="1954" w:type="dxa"/>
            <w:tcBorders>
              <w:top w:val="nil"/>
              <w:left w:val="nil"/>
              <w:bottom w:val="nil"/>
              <w:right w:val="nil"/>
            </w:tcBorders>
          </w:tcPr>
          <w:p>
            <w:pPr>
              <w:pStyle w:val="0"/>
            </w:pPr>
            <w:r>
              <w:rPr>
                <w:sz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в крае</w:t>
            </w:r>
          </w:p>
        </w:tc>
        <w:tc>
          <w:tcPr>
            <w:tcW w:w="1954" w:type="dxa"/>
            <w:tcBorders>
              <w:top w:val="nil"/>
              <w:left w:val="nil"/>
              <w:bottom w:val="nil"/>
              <w:right w:val="nil"/>
            </w:tcBorders>
          </w:tcPr>
          <w:p>
            <w:pPr>
              <w:pStyle w:val="0"/>
              <w:jc w:val="center"/>
            </w:pPr>
            <w:r>
              <w:rPr>
                <w:sz w:val="20"/>
              </w:rPr>
              <w:t xml:space="preserve">75,5</w:t>
            </w:r>
          </w:p>
        </w:tc>
        <w:tc>
          <w:tcPr>
            <w:tcW w:w="1954" w:type="dxa"/>
            <w:tcBorders>
              <w:top w:val="nil"/>
              <w:left w:val="nil"/>
              <w:bottom w:val="nil"/>
              <w:right w:val="nil"/>
            </w:tcBorders>
          </w:tcPr>
          <w:p>
            <w:pPr>
              <w:pStyle w:val="0"/>
              <w:jc w:val="center"/>
            </w:pPr>
            <w:r>
              <w:rPr>
                <w:sz w:val="20"/>
              </w:rPr>
              <w:t xml:space="preserve">71,4</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36.</w:t>
            </w:r>
          </w:p>
        </w:tc>
        <w:tc>
          <w:tcPr>
            <w:tcW w:w="3469" w:type="dxa"/>
            <w:tcBorders>
              <w:top w:val="nil"/>
              <w:left w:val="nil"/>
              <w:bottom w:val="nil"/>
              <w:right w:val="nil"/>
            </w:tcBorders>
            <w:vMerge w:val="restart"/>
          </w:tcPr>
          <w:p>
            <w:pPr>
              <w:pStyle w:val="0"/>
            </w:pPr>
            <w:r>
              <w:rPr>
                <w:sz w:val="20"/>
              </w:rPr>
              <w:t xml:space="preserve">Хоккейная коробка в рп. Переяславка</w:t>
            </w:r>
          </w:p>
        </w:tc>
        <w:tc>
          <w:tcPr>
            <w:tcW w:w="2554" w:type="dxa"/>
            <w:tcBorders>
              <w:top w:val="nil"/>
              <w:left w:val="nil"/>
              <w:bottom w:val="nil"/>
              <w:right w:val="nil"/>
            </w:tcBorders>
            <w:vMerge w:val="restart"/>
          </w:tcPr>
          <w:p>
            <w:pPr>
              <w:pStyle w:val="0"/>
            </w:pPr>
            <w:r>
              <w:rPr>
                <w:sz w:val="20"/>
              </w:rPr>
              <w:t xml:space="preserve">рп. Переяславка муниципального района имени Лазо</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1 000,0 кв. м</w:t>
            </w:r>
          </w:p>
        </w:tc>
        <w:tc>
          <w:tcPr>
            <w:tcW w:w="2098" w:type="dxa"/>
            <w:tcBorders>
              <w:top w:val="nil"/>
              <w:left w:val="nil"/>
              <w:bottom w:val="nil"/>
              <w:right w:val="nil"/>
            </w:tcBorders>
            <w:vMerge w:val="restart"/>
          </w:tcPr>
          <w:p>
            <w:pPr>
              <w:pStyle w:val="0"/>
              <w:jc w:val="right"/>
            </w:pPr>
            <w:r>
              <w:rPr>
                <w:sz w:val="20"/>
              </w:rPr>
              <w:t xml:space="preserve">2,000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Николаевский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37.</w:t>
            </w:r>
          </w:p>
        </w:tc>
        <w:tc>
          <w:tcPr>
            <w:tcW w:w="3469" w:type="dxa"/>
            <w:tcBorders>
              <w:top w:val="nil"/>
              <w:left w:val="nil"/>
              <w:bottom w:val="nil"/>
              <w:right w:val="nil"/>
            </w:tcBorders>
            <w:vMerge w:val="restart"/>
          </w:tcPr>
          <w:p>
            <w:pPr>
              <w:pStyle w:val="0"/>
            </w:pPr>
            <w:r>
              <w:rPr>
                <w:sz w:val="20"/>
              </w:rPr>
              <w:t xml:space="preserve">Горнолыжная трасса с подъемником на лыжной базе "Старт" в г. Николаевске-на-Амуре</w:t>
            </w:r>
          </w:p>
        </w:tc>
        <w:tc>
          <w:tcPr>
            <w:tcW w:w="2554" w:type="dxa"/>
            <w:tcBorders>
              <w:top w:val="nil"/>
              <w:left w:val="nil"/>
              <w:bottom w:val="nil"/>
              <w:right w:val="nil"/>
            </w:tcBorders>
            <w:vMerge w:val="restart"/>
          </w:tcPr>
          <w:p>
            <w:pPr>
              <w:pStyle w:val="0"/>
            </w:pPr>
            <w:r>
              <w:rPr>
                <w:sz w:val="20"/>
              </w:rPr>
              <w:t xml:space="preserve">г. Николаевск-на-Амуре Николаевского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50 человек в смену</w:t>
            </w:r>
          </w:p>
        </w:tc>
        <w:tc>
          <w:tcPr>
            <w:tcW w:w="2098" w:type="dxa"/>
            <w:tcBorders>
              <w:top w:val="nil"/>
              <w:left w:val="nil"/>
              <w:bottom w:val="nil"/>
              <w:right w:val="nil"/>
            </w:tcBorders>
            <w:vMerge w:val="restart"/>
          </w:tcPr>
          <w:p>
            <w:pPr>
              <w:pStyle w:val="0"/>
              <w:jc w:val="right"/>
            </w:pPr>
            <w:r>
              <w:rPr>
                <w:sz w:val="20"/>
              </w:rPr>
              <w:t xml:space="preserve">500,000</w:t>
            </w:r>
          </w:p>
        </w:tc>
        <w:tc>
          <w:tcPr>
            <w:tcW w:w="2794" w:type="dxa"/>
            <w:tcBorders>
              <w:top w:val="nil"/>
              <w:left w:val="nil"/>
              <w:bottom w:val="nil"/>
              <w:right w:val="nil"/>
            </w:tcBorders>
            <w:vMerge w:val="restart"/>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 развитие инфраструктуры физической культуры и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увеличение доли лиц, систематически занимающихся физической культурой и спортом в крае, обеспечение жителей края современными сооружениями,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tcPr>
          <w:p>
            <w:pPr>
              <w:pStyle w:val="0"/>
              <w:jc w:val="center"/>
            </w:pPr>
            <w:r>
              <w:rPr>
                <w:sz w:val="20"/>
              </w:rPr>
              <w:t xml:space="preserve">38.</w:t>
            </w:r>
          </w:p>
        </w:tc>
        <w:tc>
          <w:tcPr>
            <w:tcW w:w="3469" w:type="dxa"/>
            <w:tcBorders>
              <w:top w:val="nil"/>
              <w:left w:val="nil"/>
              <w:bottom w:val="nil"/>
              <w:right w:val="nil"/>
            </w:tcBorders>
          </w:tcPr>
          <w:p>
            <w:pPr>
              <w:pStyle w:val="0"/>
            </w:pPr>
            <w:r>
              <w:rPr>
                <w:sz w:val="20"/>
              </w:rPr>
              <w:t xml:space="preserve">Лыжная база "Старт" (реконструкция) в г. Николаевске-на-Амуре</w:t>
            </w:r>
          </w:p>
        </w:tc>
        <w:tc>
          <w:tcPr>
            <w:tcW w:w="2554" w:type="dxa"/>
            <w:tcBorders>
              <w:top w:val="nil"/>
              <w:left w:val="nil"/>
              <w:bottom w:val="nil"/>
              <w:right w:val="nil"/>
            </w:tcBorders>
          </w:tcPr>
          <w:p>
            <w:pPr>
              <w:pStyle w:val="0"/>
            </w:pPr>
            <w:r>
              <w:rPr>
                <w:sz w:val="20"/>
              </w:rPr>
              <w:t xml:space="preserve">г. Николаевск-на-Амуре Николаевского муниципального района</w:t>
            </w:r>
          </w:p>
        </w:tc>
        <w:tc>
          <w:tcPr>
            <w:tcW w:w="1309" w:type="dxa"/>
            <w:tcBorders>
              <w:top w:val="nil"/>
              <w:left w:val="nil"/>
              <w:bottom w:val="nil"/>
              <w:right w:val="nil"/>
            </w:tcBorders>
          </w:tcPr>
          <w:p>
            <w:pPr>
              <w:pStyle w:val="0"/>
              <w:jc w:val="center"/>
            </w:pPr>
            <w:r>
              <w:rPr>
                <w:sz w:val="20"/>
              </w:rPr>
              <w:t xml:space="preserve">2025</w:t>
            </w:r>
          </w:p>
        </w:tc>
        <w:tc>
          <w:tcPr>
            <w:tcW w:w="2749" w:type="dxa"/>
            <w:tcBorders>
              <w:top w:val="nil"/>
              <w:left w:val="nil"/>
              <w:bottom w:val="nil"/>
              <w:right w:val="nil"/>
            </w:tcBorders>
          </w:tcPr>
          <w:p>
            <w:pPr>
              <w:pStyle w:val="0"/>
            </w:pPr>
            <w:r>
              <w:rPr>
                <w:sz w:val="20"/>
              </w:rPr>
              <w:t xml:space="preserve">72 человека в смену</w:t>
            </w:r>
          </w:p>
        </w:tc>
        <w:tc>
          <w:tcPr>
            <w:tcW w:w="2098" w:type="dxa"/>
            <w:tcBorders>
              <w:top w:val="nil"/>
              <w:left w:val="nil"/>
              <w:bottom w:val="nil"/>
              <w:right w:val="nil"/>
            </w:tcBorders>
          </w:tcPr>
          <w:p>
            <w:pPr>
              <w:pStyle w:val="0"/>
              <w:jc w:val="right"/>
            </w:pPr>
            <w:r>
              <w:rPr>
                <w:sz w:val="20"/>
              </w:rPr>
              <w:t xml:space="preserve">300,000</w:t>
            </w:r>
          </w:p>
        </w:tc>
        <w:tc>
          <w:tcPr>
            <w:tcW w:w="2794" w:type="dxa"/>
            <w:tcBorders>
              <w:top w:val="nil"/>
              <w:left w:val="nil"/>
              <w:bottom w:val="nil"/>
              <w:right w:val="nil"/>
            </w:tcBorders>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 развитие инфраструктуры физической культуры и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tcPr>
          <w:p>
            <w:pPr>
              <w:pStyle w:val="0"/>
            </w:pPr>
            <w:r>
              <w:rPr>
                <w:sz w:val="20"/>
              </w:rPr>
              <w:t xml:space="preserve">увеличение доли лиц, систематически занимающихся физической культурой и спортом в крае, обеспечение жителей края современными сооружениями, повышение качества и доступности физкультурно-оздоровительных услуг</w:t>
            </w:r>
          </w:p>
        </w:tc>
      </w:tr>
      <w:tr>
        <w:tc>
          <w:tcPr>
            <w:gridSpan w:val="11"/>
            <w:tcW w:w="24668" w:type="dxa"/>
            <w:tcBorders>
              <w:top w:val="nil"/>
              <w:left w:val="nil"/>
              <w:bottom w:val="nil"/>
              <w:right w:val="nil"/>
            </w:tcBorders>
          </w:tcPr>
          <w:p>
            <w:pPr>
              <w:pStyle w:val="0"/>
              <w:outlineLvl w:val="3"/>
              <w:jc w:val="center"/>
            </w:pPr>
            <w:r>
              <w:rPr>
                <w:sz w:val="20"/>
              </w:rPr>
              <w:t xml:space="preserve">Муниципальный район имени Полины Осипенко Хабаровского края</w:t>
            </w:r>
          </w:p>
        </w:tc>
      </w:tr>
      <w:tr>
        <w:tc>
          <w:tcPr>
            <w:tcW w:w="454" w:type="dxa"/>
            <w:tcBorders>
              <w:top w:val="nil"/>
              <w:left w:val="nil"/>
              <w:bottom w:val="nil"/>
              <w:right w:val="nil"/>
            </w:tcBorders>
            <w:vMerge w:val="restart"/>
          </w:tcPr>
          <w:p>
            <w:pPr>
              <w:pStyle w:val="0"/>
              <w:jc w:val="center"/>
            </w:pPr>
            <w:r>
              <w:rPr>
                <w:sz w:val="20"/>
              </w:rPr>
              <w:t xml:space="preserve">39.</w:t>
            </w:r>
          </w:p>
        </w:tc>
        <w:tc>
          <w:tcPr>
            <w:tcW w:w="3469" w:type="dxa"/>
            <w:tcBorders>
              <w:top w:val="nil"/>
              <w:left w:val="nil"/>
              <w:bottom w:val="nil"/>
              <w:right w:val="nil"/>
            </w:tcBorders>
            <w:vMerge w:val="restart"/>
          </w:tcPr>
          <w:p>
            <w:pPr>
              <w:pStyle w:val="0"/>
            </w:pPr>
            <w:r>
              <w:rPr>
                <w:sz w:val="20"/>
              </w:rPr>
              <w:t xml:space="preserve">Физкультурно-оздоровительный комплекс открытого типа в с. имени Полины Осипенко</w:t>
            </w:r>
          </w:p>
        </w:tc>
        <w:tc>
          <w:tcPr>
            <w:tcW w:w="2554" w:type="dxa"/>
            <w:tcBorders>
              <w:top w:val="nil"/>
              <w:left w:val="nil"/>
              <w:bottom w:val="nil"/>
              <w:right w:val="nil"/>
            </w:tcBorders>
            <w:vMerge w:val="restart"/>
          </w:tcPr>
          <w:p>
            <w:pPr>
              <w:pStyle w:val="0"/>
            </w:pPr>
            <w:r>
              <w:rPr>
                <w:sz w:val="20"/>
              </w:rPr>
              <w:t xml:space="preserve">с. имени Полины Осипенко муниципального района имени Полины Осипенко</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64,00 кв. м</w:t>
            </w:r>
          </w:p>
        </w:tc>
        <w:tc>
          <w:tcPr>
            <w:tcW w:w="2098" w:type="dxa"/>
            <w:tcBorders>
              <w:top w:val="nil"/>
              <w:left w:val="nil"/>
              <w:bottom w:val="nil"/>
              <w:right w:val="nil"/>
            </w:tcBorders>
            <w:vMerge w:val="restart"/>
          </w:tcPr>
          <w:p>
            <w:pPr>
              <w:pStyle w:val="0"/>
              <w:jc w:val="right"/>
            </w:pPr>
            <w:r>
              <w:rPr>
                <w:sz w:val="20"/>
              </w:rPr>
              <w:t xml:space="preserve">25,000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вовлечения различных групп населения края к регулярным занятиям физической культурой и спортом</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Советско-Гаванский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40.</w:t>
            </w:r>
          </w:p>
        </w:tc>
        <w:tc>
          <w:tcPr>
            <w:tcW w:w="3469" w:type="dxa"/>
            <w:tcBorders>
              <w:top w:val="nil"/>
              <w:left w:val="nil"/>
              <w:bottom w:val="nil"/>
              <w:right w:val="nil"/>
            </w:tcBorders>
            <w:vMerge w:val="restart"/>
          </w:tcPr>
          <w:p>
            <w:pPr>
              <w:pStyle w:val="0"/>
            </w:pPr>
            <w:r>
              <w:rPr>
                <w:sz w:val="20"/>
              </w:rPr>
              <w:t xml:space="preserve">"Спортивный комплекс со специализированными залами для единоборств в г. Советская Гавань</w:t>
            </w:r>
          </w:p>
        </w:tc>
        <w:tc>
          <w:tcPr>
            <w:tcW w:w="2554" w:type="dxa"/>
            <w:tcBorders>
              <w:top w:val="nil"/>
              <w:left w:val="nil"/>
              <w:bottom w:val="nil"/>
              <w:right w:val="nil"/>
            </w:tcBorders>
            <w:vMerge w:val="restart"/>
          </w:tcPr>
          <w:p>
            <w:pPr>
              <w:pStyle w:val="0"/>
            </w:pPr>
            <w:r>
              <w:rPr>
                <w:sz w:val="20"/>
              </w:rPr>
              <w:t xml:space="preserve">г. Советская Гавань Советско-Гаванского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будет известна после выполнения проектно-изыскательских работ. Разработка ПСД в 2023 году</w:t>
            </w:r>
          </w:p>
        </w:tc>
        <w:tc>
          <w:tcPr>
            <w:tcW w:w="2794" w:type="dxa"/>
            <w:tcBorders>
              <w:top w:val="nil"/>
              <w:left w:val="nil"/>
              <w:bottom w:val="nil"/>
              <w:right w:val="nil"/>
            </w:tcBorders>
            <w:vMerge w:val="restart"/>
          </w:tcPr>
          <w:p>
            <w:pPr>
              <w:pStyle w:val="0"/>
            </w:pPr>
            <w:r>
              <w:rPr>
                <w:sz w:val="20"/>
              </w:rPr>
              <w:t xml:space="preserve">инфраструктуры физической культуры и спорта, создание условий для вовлечения различных групп населения края к регулярным занятиям физической культурой и спортом</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41.</w:t>
            </w:r>
          </w:p>
        </w:tc>
        <w:tc>
          <w:tcPr>
            <w:tcW w:w="3469" w:type="dxa"/>
            <w:tcBorders>
              <w:top w:val="nil"/>
              <w:left w:val="nil"/>
              <w:bottom w:val="nil"/>
              <w:right w:val="nil"/>
            </w:tcBorders>
            <w:vMerge w:val="restart"/>
          </w:tcPr>
          <w:p>
            <w:pPr>
              <w:pStyle w:val="0"/>
            </w:pPr>
            <w:r>
              <w:rPr>
                <w:sz w:val="20"/>
              </w:rPr>
              <w:t xml:space="preserve">Городской спортивный комплекс г. Советская Гавань</w:t>
            </w:r>
          </w:p>
        </w:tc>
        <w:tc>
          <w:tcPr>
            <w:tcW w:w="2554" w:type="dxa"/>
            <w:tcBorders>
              <w:top w:val="nil"/>
              <w:left w:val="nil"/>
              <w:bottom w:val="nil"/>
              <w:right w:val="nil"/>
            </w:tcBorders>
            <w:vMerge w:val="restart"/>
          </w:tcPr>
          <w:p>
            <w:pPr>
              <w:pStyle w:val="0"/>
            </w:pPr>
            <w:r>
              <w:rPr>
                <w:sz w:val="20"/>
              </w:rPr>
              <w:t xml:space="preserve">г. Советская Гавань Советско-Гаванского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2022 - 2025</w:t>
            </w:r>
          </w:p>
        </w:tc>
        <w:tc>
          <w:tcPr>
            <w:tcW w:w="2749" w:type="dxa"/>
            <w:tcBorders>
              <w:top w:val="nil"/>
              <w:left w:val="nil"/>
              <w:bottom w:val="nil"/>
              <w:right w:val="nil"/>
            </w:tcBorders>
            <w:vMerge w:val="restart"/>
          </w:tcPr>
          <w:p>
            <w:pPr>
              <w:pStyle w:val="0"/>
            </w:pPr>
            <w:r>
              <w:rPr>
                <w:sz w:val="20"/>
              </w:rPr>
              <w:t xml:space="preserve">19 212,9 кв. м</w:t>
            </w:r>
          </w:p>
        </w:tc>
        <w:tc>
          <w:tcPr>
            <w:tcW w:w="2098" w:type="dxa"/>
            <w:tcBorders>
              <w:top w:val="nil"/>
              <w:left w:val="nil"/>
              <w:bottom w:val="nil"/>
              <w:right w:val="nil"/>
            </w:tcBorders>
            <w:vMerge w:val="restart"/>
          </w:tcPr>
          <w:p>
            <w:pPr>
              <w:pStyle w:val="0"/>
              <w:jc w:val="right"/>
            </w:pPr>
            <w:r>
              <w:rPr>
                <w:sz w:val="20"/>
              </w:rPr>
              <w:t xml:space="preserve">300,000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вовлечения различных групп населения края к регулярным занятиям физической культурой и спортом</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Солнечный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42.</w:t>
            </w:r>
          </w:p>
        </w:tc>
        <w:tc>
          <w:tcPr>
            <w:tcW w:w="3469" w:type="dxa"/>
            <w:tcBorders>
              <w:top w:val="nil"/>
              <w:left w:val="nil"/>
              <w:bottom w:val="nil"/>
              <w:right w:val="nil"/>
            </w:tcBorders>
            <w:vMerge w:val="restart"/>
          </w:tcPr>
          <w:p>
            <w:pPr>
              <w:pStyle w:val="0"/>
            </w:pPr>
            <w:r>
              <w:rPr>
                <w:sz w:val="20"/>
              </w:rPr>
              <w:t xml:space="preserve">Строительство лыжной базы в рп. Солнечный</w:t>
            </w:r>
          </w:p>
        </w:tc>
        <w:tc>
          <w:tcPr>
            <w:tcW w:w="2554" w:type="dxa"/>
            <w:tcBorders>
              <w:top w:val="nil"/>
              <w:left w:val="nil"/>
              <w:bottom w:val="nil"/>
              <w:right w:val="nil"/>
            </w:tcBorders>
            <w:vMerge w:val="restart"/>
          </w:tcPr>
          <w:p>
            <w:pPr>
              <w:pStyle w:val="0"/>
            </w:pPr>
            <w:r>
              <w:rPr>
                <w:sz w:val="20"/>
              </w:rPr>
              <w:t xml:space="preserve">рп. Солнечный Солнечного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10,500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вовлечения различных групп населения края к регулярным занятиям физической культурой и спортом</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43.</w:t>
            </w:r>
          </w:p>
        </w:tc>
        <w:tc>
          <w:tcPr>
            <w:tcW w:w="3469" w:type="dxa"/>
            <w:tcBorders>
              <w:top w:val="nil"/>
              <w:left w:val="nil"/>
              <w:bottom w:val="nil"/>
              <w:right w:val="nil"/>
            </w:tcBorders>
            <w:vMerge w:val="restart"/>
          </w:tcPr>
          <w:p>
            <w:pPr>
              <w:pStyle w:val="0"/>
            </w:pPr>
            <w:r>
              <w:rPr>
                <w:sz w:val="20"/>
              </w:rPr>
              <w:t xml:space="preserve">Строительство многофункционального спортивного зала в п. Березовом</w:t>
            </w:r>
          </w:p>
        </w:tc>
        <w:tc>
          <w:tcPr>
            <w:tcW w:w="2554" w:type="dxa"/>
            <w:tcBorders>
              <w:top w:val="nil"/>
              <w:left w:val="nil"/>
              <w:bottom w:val="nil"/>
              <w:right w:val="nil"/>
            </w:tcBorders>
            <w:vMerge w:val="restart"/>
          </w:tcPr>
          <w:p>
            <w:pPr>
              <w:pStyle w:val="0"/>
            </w:pPr>
            <w:r>
              <w:rPr>
                <w:sz w:val="20"/>
              </w:rPr>
              <w:t xml:space="preserve">п. Березовый Солнечного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100,000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вовлечения различных групп населения края к регулярным занятиям физической культурой и спортом</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44.</w:t>
            </w:r>
          </w:p>
        </w:tc>
        <w:tc>
          <w:tcPr>
            <w:tcW w:w="3469" w:type="dxa"/>
            <w:tcBorders>
              <w:top w:val="nil"/>
              <w:left w:val="nil"/>
              <w:bottom w:val="nil"/>
              <w:right w:val="nil"/>
            </w:tcBorders>
            <w:vMerge w:val="restart"/>
          </w:tcPr>
          <w:p>
            <w:pPr>
              <w:pStyle w:val="0"/>
            </w:pPr>
            <w:r>
              <w:rPr>
                <w:sz w:val="20"/>
              </w:rPr>
              <w:t xml:space="preserve">Строительство многофункционального спортивного зала (для сложнокоординационных видов спорта) в рп. Солнечный</w:t>
            </w:r>
          </w:p>
        </w:tc>
        <w:tc>
          <w:tcPr>
            <w:tcW w:w="2554" w:type="dxa"/>
            <w:tcBorders>
              <w:top w:val="nil"/>
              <w:left w:val="nil"/>
              <w:bottom w:val="nil"/>
              <w:right w:val="nil"/>
            </w:tcBorders>
            <w:vMerge w:val="restart"/>
          </w:tcPr>
          <w:p>
            <w:pPr>
              <w:pStyle w:val="0"/>
            </w:pPr>
            <w:r>
              <w:rPr>
                <w:sz w:val="20"/>
              </w:rPr>
              <w:t xml:space="preserve">рп. Солнечный Солнечного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будет известна после выполнения проектно-изыскательских работ. Разработка ПСД в 2023 году</w:t>
            </w:r>
          </w:p>
        </w:tc>
        <w:tc>
          <w:tcPr>
            <w:tcW w:w="2098" w:type="dxa"/>
            <w:tcBorders>
              <w:top w:val="nil"/>
              <w:left w:val="nil"/>
              <w:bottom w:val="nil"/>
              <w:right w:val="nil"/>
            </w:tcBorders>
            <w:vMerge w:val="restart"/>
          </w:tcPr>
          <w:p>
            <w:pPr>
              <w:pStyle w:val="0"/>
              <w:jc w:val="right"/>
            </w:pPr>
            <w:r>
              <w:rPr>
                <w:sz w:val="20"/>
              </w:rPr>
              <w:t xml:space="preserve">100,000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создания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45.</w:t>
            </w:r>
          </w:p>
        </w:tc>
        <w:tc>
          <w:tcPr>
            <w:tcW w:w="3469" w:type="dxa"/>
            <w:tcBorders>
              <w:top w:val="nil"/>
              <w:left w:val="nil"/>
              <w:bottom w:val="nil"/>
              <w:right w:val="nil"/>
            </w:tcBorders>
            <w:vMerge w:val="restart"/>
          </w:tcPr>
          <w:p>
            <w:pPr>
              <w:pStyle w:val="0"/>
            </w:pPr>
            <w:r>
              <w:rPr>
                <w:sz w:val="20"/>
              </w:rPr>
              <w:t xml:space="preserve">Реконструкция здания Спортивного комплекса муниципального бюджетного учреждения "Спортивная школа имени И.А.Мусатова"</w:t>
            </w:r>
          </w:p>
        </w:tc>
        <w:tc>
          <w:tcPr>
            <w:tcW w:w="2554" w:type="dxa"/>
            <w:tcBorders>
              <w:top w:val="nil"/>
              <w:left w:val="nil"/>
              <w:bottom w:val="nil"/>
              <w:right w:val="nil"/>
            </w:tcBorders>
            <w:vMerge w:val="restart"/>
          </w:tcPr>
          <w:p>
            <w:pPr>
              <w:pStyle w:val="0"/>
            </w:pPr>
            <w:r>
              <w:rPr>
                <w:sz w:val="20"/>
              </w:rPr>
              <w:t xml:space="preserve">рп. Солнечный Солнечного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4032,8 кв. м</w:t>
            </w:r>
          </w:p>
        </w:tc>
        <w:tc>
          <w:tcPr>
            <w:tcW w:w="2098" w:type="dxa"/>
            <w:tcBorders>
              <w:top w:val="nil"/>
              <w:left w:val="nil"/>
              <w:bottom w:val="nil"/>
              <w:right w:val="nil"/>
            </w:tcBorders>
            <w:vMerge w:val="restart"/>
          </w:tcPr>
          <w:p>
            <w:pPr>
              <w:pStyle w:val="0"/>
              <w:jc w:val="right"/>
            </w:pPr>
            <w:r>
              <w:rPr>
                <w:sz w:val="20"/>
              </w:rPr>
              <w:t xml:space="preserve">300,000</w:t>
            </w:r>
          </w:p>
        </w:tc>
        <w:tc>
          <w:tcPr>
            <w:tcW w:w="2794" w:type="dxa"/>
            <w:tcBorders>
              <w:top w:val="nil"/>
              <w:left w:val="nil"/>
              <w:bottom w:val="nil"/>
              <w:right w:val="nil"/>
            </w:tcBorders>
            <w:vMerge w:val="restart"/>
          </w:tcPr>
          <w:p>
            <w:pPr>
              <w:pStyle w:val="0"/>
            </w:pPr>
            <w:r>
              <w:rPr>
                <w:sz w:val="20"/>
              </w:rPr>
              <w:t xml:space="preserve">развитие инфраструктуры физической культуры и спорта, создание условий для создания условий для формирования, подготовки и сохранения спортивного резерва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Тугуро-Чумиканский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46.</w:t>
            </w:r>
          </w:p>
        </w:tc>
        <w:tc>
          <w:tcPr>
            <w:tcW w:w="3469" w:type="dxa"/>
            <w:tcBorders>
              <w:top w:val="nil"/>
              <w:left w:val="nil"/>
              <w:bottom w:val="nil"/>
              <w:right w:val="nil"/>
            </w:tcBorders>
            <w:vMerge w:val="restart"/>
          </w:tcPr>
          <w:p>
            <w:pPr>
              <w:pStyle w:val="0"/>
            </w:pPr>
            <w:r>
              <w:rPr>
                <w:sz w:val="20"/>
              </w:rPr>
              <w:t xml:space="preserve">Физкультурно-оздоровительный комплекс открытого типа в с. Чумикан</w:t>
            </w:r>
          </w:p>
        </w:tc>
        <w:tc>
          <w:tcPr>
            <w:tcW w:w="2554" w:type="dxa"/>
            <w:tcBorders>
              <w:top w:val="nil"/>
              <w:left w:val="nil"/>
              <w:bottom w:val="nil"/>
              <w:right w:val="nil"/>
            </w:tcBorders>
            <w:vMerge w:val="restart"/>
          </w:tcPr>
          <w:p>
            <w:pPr>
              <w:pStyle w:val="0"/>
            </w:pPr>
            <w:r>
              <w:rPr>
                <w:sz w:val="20"/>
              </w:rPr>
              <w:t xml:space="preserve">с. Чумикан Тугуро-Чумиканского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64,0 0 кв. м</w:t>
            </w:r>
          </w:p>
        </w:tc>
        <w:tc>
          <w:tcPr>
            <w:tcW w:w="2098" w:type="dxa"/>
            <w:tcBorders>
              <w:top w:val="nil"/>
              <w:left w:val="nil"/>
              <w:bottom w:val="nil"/>
              <w:right w:val="nil"/>
            </w:tcBorders>
            <w:vMerge w:val="restart"/>
          </w:tcPr>
          <w:p>
            <w:pPr>
              <w:pStyle w:val="0"/>
              <w:jc w:val="right"/>
            </w:pPr>
            <w:r>
              <w:rPr>
                <w:sz w:val="20"/>
              </w:rPr>
              <w:t xml:space="preserve">7,000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Ульчский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47.</w:t>
            </w:r>
          </w:p>
        </w:tc>
        <w:tc>
          <w:tcPr>
            <w:tcW w:w="3469" w:type="dxa"/>
            <w:tcBorders>
              <w:top w:val="nil"/>
              <w:left w:val="nil"/>
              <w:bottom w:val="nil"/>
              <w:right w:val="nil"/>
            </w:tcBorders>
            <w:vMerge w:val="restart"/>
          </w:tcPr>
          <w:p>
            <w:pPr>
              <w:pStyle w:val="0"/>
            </w:pPr>
            <w:r>
              <w:rPr>
                <w:sz w:val="20"/>
              </w:rPr>
              <w:t xml:space="preserve">Строительство физкультурно-оздоровительного комплекса в с. Богородское</w:t>
            </w:r>
          </w:p>
        </w:tc>
        <w:tc>
          <w:tcPr>
            <w:tcW w:w="2554" w:type="dxa"/>
            <w:tcBorders>
              <w:top w:val="nil"/>
              <w:left w:val="nil"/>
              <w:bottom w:val="nil"/>
              <w:right w:val="nil"/>
            </w:tcBorders>
            <w:vMerge w:val="restart"/>
          </w:tcPr>
          <w:p>
            <w:pPr>
              <w:pStyle w:val="0"/>
            </w:pPr>
            <w:r>
              <w:rPr>
                <w:sz w:val="20"/>
              </w:rPr>
              <w:t xml:space="preserve">с. Богородское Ульчского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1728,0 кв. м</w:t>
            </w:r>
          </w:p>
        </w:tc>
        <w:tc>
          <w:tcPr>
            <w:tcW w:w="2098" w:type="dxa"/>
            <w:tcBorders>
              <w:top w:val="nil"/>
              <w:left w:val="nil"/>
              <w:bottom w:val="nil"/>
              <w:right w:val="nil"/>
            </w:tcBorders>
            <w:vMerge w:val="restart"/>
          </w:tcPr>
          <w:p>
            <w:pPr>
              <w:pStyle w:val="0"/>
              <w:jc w:val="right"/>
            </w:pPr>
            <w:r>
              <w:rPr>
                <w:sz w:val="20"/>
              </w:rPr>
              <w:t xml:space="preserve">132,154</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r>
        <w:tc>
          <w:tcPr>
            <w:gridSpan w:val="11"/>
            <w:tcW w:w="24668" w:type="dxa"/>
            <w:tcBorders>
              <w:top w:val="nil"/>
              <w:left w:val="nil"/>
              <w:bottom w:val="nil"/>
              <w:right w:val="nil"/>
            </w:tcBorders>
          </w:tcPr>
          <w:p>
            <w:pPr>
              <w:pStyle w:val="0"/>
              <w:outlineLvl w:val="3"/>
              <w:jc w:val="center"/>
            </w:pPr>
            <w:r>
              <w:rPr>
                <w:sz w:val="20"/>
              </w:rPr>
              <w:t xml:space="preserve">Хабаровский муниципальный район Хабаровского края</w:t>
            </w:r>
          </w:p>
        </w:tc>
      </w:tr>
      <w:tr>
        <w:tc>
          <w:tcPr>
            <w:tcW w:w="454" w:type="dxa"/>
            <w:tcBorders>
              <w:top w:val="nil"/>
              <w:left w:val="nil"/>
              <w:bottom w:val="nil"/>
              <w:right w:val="nil"/>
            </w:tcBorders>
            <w:vMerge w:val="restart"/>
          </w:tcPr>
          <w:p>
            <w:pPr>
              <w:pStyle w:val="0"/>
              <w:jc w:val="center"/>
            </w:pPr>
            <w:r>
              <w:rPr>
                <w:sz w:val="20"/>
              </w:rPr>
              <w:t xml:space="preserve">48.</w:t>
            </w:r>
          </w:p>
        </w:tc>
        <w:tc>
          <w:tcPr>
            <w:tcW w:w="3469" w:type="dxa"/>
            <w:tcBorders>
              <w:top w:val="nil"/>
              <w:left w:val="nil"/>
              <w:bottom w:val="nil"/>
              <w:right w:val="nil"/>
            </w:tcBorders>
            <w:vMerge w:val="restart"/>
          </w:tcPr>
          <w:p>
            <w:pPr>
              <w:pStyle w:val="0"/>
            </w:pPr>
            <w:r>
              <w:rPr>
                <w:sz w:val="20"/>
              </w:rPr>
              <w:t xml:space="preserve">Строительство стадиона площадки по проекту футбольного поля на территории поселка Корфовский</w:t>
            </w:r>
          </w:p>
        </w:tc>
        <w:tc>
          <w:tcPr>
            <w:tcW w:w="2554" w:type="dxa"/>
            <w:tcBorders>
              <w:top w:val="nil"/>
              <w:left w:val="nil"/>
              <w:bottom w:val="nil"/>
              <w:right w:val="nil"/>
            </w:tcBorders>
            <w:vMerge w:val="restart"/>
          </w:tcPr>
          <w:p>
            <w:pPr>
              <w:pStyle w:val="0"/>
            </w:pPr>
            <w:r>
              <w:rPr>
                <w:sz w:val="20"/>
              </w:rPr>
              <w:t xml:space="preserve">п. Корфовский Хабаровского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 &lt;*&gt;</w:t>
            </w:r>
          </w:p>
        </w:tc>
        <w:tc>
          <w:tcPr>
            <w:tcW w:w="2749" w:type="dxa"/>
            <w:tcBorders>
              <w:top w:val="nil"/>
              <w:left w:val="nil"/>
              <w:bottom w:val="nil"/>
              <w:right w:val="nil"/>
            </w:tcBorders>
            <w:vMerge w:val="restart"/>
          </w:tcPr>
          <w:p>
            <w:pPr>
              <w:pStyle w:val="0"/>
            </w:pPr>
            <w:r>
              <w:rPr>
                <w:sz w:val="20"/>
              </w:rPr>
              <w:t xml:space="preserve">96 мест</w:t>
            </w:r>
          </w:p>
        </w:tc>
        <w:tc>
          <w:tcPr>
            <w:tcW w:w="2098" w:type="dxa"/>
            <w:tcBorders>
              <w:top w:val="nil"/>
              <w:left w:val="nil"/>
              <w:bottom w:val="nil"/>
              <w:right w:val="nil"/>
            </w:tcBorders>
            <w:vMerge w:val="restart"/>
          </w:tcPr>
          <w:p>
            <w:pPr>
              <w:pStyle w:val="0"/>
              <w:jc w:val="right"/>
            </w:pPr>
            <w:r>
              <w:rPr>
                <w:sz w:val="20"/>
              </w:rPr>
              <w:t xml:space="preserve">17,937</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44,3</w:t>
            </w:r>
          </w:p>
        </w:tc>
        <w:tc>
          <w:tcPr>
            <w:tcW w:w="1954" w:type="dxa"/>
            <w:tcBorders>
              <w:top w:val="nil"/>
              <w:left w:val="nil"/>
              <w:bottom w:val="nil"/>
              <w:right w:val="nil"/>
            </w:tcBorders>
          </w:tcPr>
          <w:p>
            <w:pPr>
              <w:pStyle w:val="0"/>
              <w:jc w:val="center"/>
            </w:pPr>
            <w:r>
              <w:rPr>
                <w:sz w:val="20"/>
              </w:rPr>
              <w:t xml:space="preserve">42,8</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73,1</w:t>
            </w:r>
          </w:p>
        </w:tc>
        <w:tc>
          <w:tcPr>
            <w:tcW w:w="1954" w:type="dxa"/>
            <w:tcBorders>
              <w:top w:val="nil"/>
              <w:left w:val="nil"/>
              <w:bottom w:val="nil"/>
              <w:right w:val="nil"/>
            </w:tcBorders>
          </w:tcPr>
          <w:p>
            <w:pPr>
              <w:pStyle w:val="0"/>
              <w:jc w:val="center"/>
            </w:pPr>
            <w:r>
              <w:rPr>
                <w:sz w:val="20"/>
              </w:rPr>
              <w:t xml:space="preserve">72,9</w:t>
            </w:r>
          </w:p>
        </w:tc>
        <w:tc>
          <w:tcPr>
            <w:tcBorders>
              <w:top w:val="nil"/>
              <w:left w:val="nil"/>
              <w:bottom w:val="nil"/>
              <w:right w:val="nil"/>
            </w:tcBorders>
            <w:vMerge w:val="continue"/>
          </w:tcPr>
          <w:p/>
        </w:tc>
      </w:tr>
      <w:tr>
        <w:tc>
          <w:tcPr>
            <w:tcW w:w="454" w:type="dxa"/>
            <w:tcBorders>
              <w:top w:val="nil"/>
              <w:left w:val="nil"/>
              <w:bottom w:val="nil"/>
              <w:right w:val="nil"/>
            </w:tcBorders>
            <w:vMerge w:val="restart"/>
          </w:tcPr>
          <w:p>
            <w:pPr>
              <w:pStyle w:val="0"/>
              <w:jc w:val="center"/>
            </w:pPr>
            <w:r>
              <w:rPr>
                <w:sz w:val="20"/>
              </w:rPr>
              <w:t xml:space="preserve">49.</w:t>
            </w:r>
          </w:p>
        </w:tc>
        <w:tc>
          <w:tcPr>
            <w:tcW w:w="3469" w:type="dxa"/>
            <w:tcBorders>
              <w:top w:val="nil"/>
              <w:left w:val="nil"/>
              <w:bottom w:val="nil"/>
              <w:right w:val="nil"/>
            </w:tcBorders>
            <w:vMerge w:val="restart"/>
          </w:tcPr>
          <w:p>
            <w:pPr>
              <w:pStyle w:val="0"/>
            </w:pPr>
            <w:r>
              <w:rPr>
                <w:sz w:val="20"/>
              </w:rPr>
              <w:t xml:space="preserve">Многофункциональный спортивный комплекс в составе бассейна и ледовой площадки в с. Восточное</w:t>
            </w:r>
          </w:p>
        </w:tc>
        <w:tc>
          <w:tcPr>
            <w:tcW w:w="2554" w:type="dxa"/>
            <w:tcBorders>
              <w:top w:val="nil"/>
              <w:left w:val="nil"/>
              <w:bottom w:val="nil"/>
              <w:right w:val="nil"/>
            </w:tcBorders>
            <w:vMerge w:val="restart"/>
          </w:tcPr>
          <w:p>
            <w:pPr>
              <w:pStyle w:val="0"/>
            </w:pPr>
            <w:r>
              <w:rPr>
                <w:sz w:val="20"/>
              </w:rPr>
              <w:t xml:space="preserve">с. Восточное Хабаровского муниципального района</w:t>
            </w:r>
          </w:p>
        </w:tc>
        <w:tc>
          <w:tcPr>
            <w:tcW w:w="1309" w:type="dxa"/>
            <w:tcBorders>
              <w:top w:val="nil"/>
              <w:left w:val="nil"/>
              <w:bottom w:val="nil"/>
              <w:right w:val="nil"/>
            </w:tcBorders>
            <w:vMerge w:val="restart"/>
          </w:tcPr>
          <w:p>
            <w:pPr>
              <w:pStyle w:val="0"/>
              <w:jc w:val="center"/>
            </w:pPr>
            <w:r>
              <w:rPr>
                <w:sz w:val="20"/>
              </w:rPr>
              <w:t xml:space="preserve">2025</w:t>
            </w:r>
          </w:p>
        </w:tc>
        <w:tc>
          <w:tcPr>
            <w:tcW w:w="2749" w:type="dxa"/>
            <w:tcBorders>
              <w:top w:val="nil"/>
              <w:left w:val="nil"/>
              <w:bottom w:val="nil"/>
              <w:right w:val="nil"/>
            </w:tcBorders>
            <w:vMerge w:val="restart"/>
          </w:tcPr>
          <w:p>
            <w:pPr>
              <w:pStyle w:val="0"/>
            </w:pPr>
            <w:r>
              <w:rPr>
                <w:sz w:val="20"/>
              </w:rPr>
              <w:t xml:space="preserve">2 427,1 кв. м</w:t>
            </w:r>
          </w:p>
        </w:tc>
        <w:tc>
          <w:tcPr>
            <w:tcW w:w="2098" w:type="dxa"/>
            <w:tcBorders>
              <w:top w:val="nil"/>
              <w:left w:val="nil"/>
              <w:bottom w:val="nil"/>
              <w:right w:val="nil"/>
            </w:tcBorders>
            <w:vMerge w:val="restart"/>
          </w:tcPr>
          <w:p>
            <w:pPr>
              <w:pStyle w:val="0"/>
              <w:jc w:val="right"/>
            </w:pPr>
            <w:r>
              <w:rPr>
                <w:sz w:val="20"/>
              </w:rPr>
              <w:t xml:space="preserve">490,000</w:t>
            </w:r>
          </w:p>
        </w:tc>
        <w:tc>
          <w:tcPr>
            <w:tcW w:w="2794" w:type="dxa"/>
            <w:tcBorders>
              <w:top w:val="nil"/>
              <w:left w:val="nil"/>
              <w:bottom w:val="nil"/>
              <w:right w:val="nil"/>
            </w:tcBorders>
            <w:vMerge w:val="restart"/>
          </w:tcPr>
          <w:p>
            <w:pPr>
              <w:pStyle w:val="0"/>
            </w:pPr>
            <w:r>
              <w:rPr>
                <w:sz w:val="20"/>
              </w:rPr>
              <w:t xml:space="preserve">развитие материально-технической базы для подготовки спортсменов, в том числе по наиболее массовым видам спорта</w:t>
            </w:r>
          </w:p>
        </w:tc>
        <w:tc>
          <w:tcPr>
            <w:tcW w:w="1954" w:type="dxa"/>
            <w:tcBorders>
              <w:top w:val="nil"/>
              <w:left w:val="nil"/>
              <w:bottom w:val="nil"/>
              <w:right w:val="nil"/>
            </w:tcBorders>
          </w:tcPr>
          <w:p>
            <w:pPr>
              <w:pStyle w:val="0"/>
            </w:pPr>
            <w:r>
              <w:rPr>
                <w:sz w:val="20"/>
              </w:rPr>
              <w:t xml:space="preserve">доля населения края, систематически занимающегося физической культурой и спортом</w:t>
            </w:r>
          </w:p>
        </w:tc>
        <w:tc>
          <w:tcPr>
            <w:tcW w:w="1954" w:type="dxa"/>
            <w:tcBorders>
              <w:top w:val="nil"/>
              <w:left w:val="nil"/>
              <w:bottom w:val="nil"/>
              <w:right w:val="nil"/>
            </w:tcBorders>
          </w:tcPr>
          <w:p>
            <w:pPr>
              <w:pStyle w:val="0"/>
              <w:jc w:val="center"/>
            </w:pPr>
            <w:r>
              <w:rPr>
                <w:sz w:val="20"/>
              </w:rPr>
              <w:t xml:space="preserve">43,6</w:t>
            </w:r>
          </w:p>
        </w:tc>
        <w:tc>
          <w:tcPr>
            <w:tcW w:w="1954" w:type="dxa"/>
            <w:tcBorders>
              <w:top w:val="nil"/>
              <w:left w:val="nil"/>
              <w:bottom w:val="nil"/>
              <w:right w:val="nil"/>
            </w:tcBorders>
          </w:tcPr>
          <w:p>
            <w:pPr>
              <w:pStyle w:val="0"/>
              <w:jc w:val="center"/>
            </w:pPr>
            <w:r>
              <w:rPr>
                <w:sz w:val="20"/>
              </w:rPr>
              <w:t xml:space="preserve">41,5</w:t>
            </w:r>
          </w:p>
        </w:tc>
        <w:tc>
          <w:tcPr>
            <w:tcW w:w="3379" w:type="dxa"/>
            <w:tcBorders>
              <w:top w:val="nil"/>
              <w:left w:val="nil"/>
              <w:bottom w:val="nil"/>
              <w:right w:val="nil"/>
            </w:tcBorders>
            <w:vMerge w:val="restart"/>
          </w:tcPr>
          <w:p>
            <w:pPr>
              <w:pStyle w:val="0"/>
            </w:pPr>
            <w:r>
              <w:rPr>
                <w:sz w:val="20"/>
              </w:rPr>
              <w:t xml:space="preserve">обеспечение доступности физической культуры и спорта, увеличение числа занимающихся физической культурой и спортом, повышение качества и доступности физкультурно-оздоровительных услуг</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54" w:type="dxa"/>
            <w:tcBorders>
              <w:top w:val="nil"/>
              <w:left w:val="nil"/>
              <w:bottom w:val="nil"/>
              <w:right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954" w:type="dxa"/>
            <w:tcBorders>
              <w:top w:val="nil"/>
              <w:left w:val="nil"/>
              <w:bottom w:val="nil"/>
              <w:right w:val="nil"/>
            </w:tcBorders>
          </w:tcPr>
          <w:p>
            <w:pPr>
              <w:pStyle w:val="0"/>
              <w:jc w:val="center"/>
            </w:pPr>
            <w:r>
              <w:rPr>
                <w:sz w:val="20"/>
              </w:rPr>
              <w:t xml:space="preserve">48,0</w:t>
            </w:r>
          </w:p>
        </w:tc>
        <w:tc>
          <w:tcPr>
            <w:tcW w:w="1954" w:type="dxa"/>
            <w:tcBorders>
              <w:top w:val="nil"/>
              <w:left w:val="nil"/>
              <w:bottom w:val="nil"/>
              <w:right w:val="nil"/>
            </w:tcBorders>
          </w:tcPr>
          <w:p>
            <w:pPr>
              <w:pStyle w:val="0"/>
              <w:jc w:val="center"/>
            </w:pPr>
            <w:r>
              <w:rPr>
                <w:sz w:val="20"/>
              </w:rPr>
              <w:t xml:space="preserve">47,7</w:t>
            </w:r>
          </w:p>
        </w:tc>
        <w:tc>
          <w:tcPr>
            <w:tcBorders>
              <w:top w:val="nil"/>
              <w:left w:val="nil"/>
              <w:bottom w:val="nil"/>
              <w:right w:val="nil"/>
            </w:tcBorders>
            <w:vMerge w:val="continue"/>
          </w:tcP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наличии финансирования, в том числе из средств федерального бюджета в рамках мероприятий государственной </w:t>
      </w:r>
      <w:hyperlink w:history="0" r:id="rId85"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утвержденной Постановлением Правительства Российской Федерации от 30 сентября 2021 г. N 1661.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ЮРИДИЧЕСКИМ И (ИЛИ) ФИЗИЧЕСКИМ ЛИЦАМ</w:t>
      </w:r>
    </w:p>
    <w:p>
      <w:pPr>
        <w:pStyle w:val="2"/>
        <w:jc w:val="center"/>
      </w:pPr>
      <w:r>
        <w:rPr>
          <w:sz w:val="20"/>
        </w:rPr>
        <w:t xml:space="preserve">В РАМКАХ РЕАЛИЗАЦИИ ГОСУДАРСТВЕННОЙ ПРОГРАММЫ ХАБАРОВСКОГО</w:t>
      </w:r>
    </w:p>
    <w:p>
      <w:pPr>
        <w:pStyle w:val="2"/>
        <w:jc w:val="center"/>
      </w:pPr>
      <w:r>
        <w:rPr>
          <w:sz w:val="20"/>
        </w:rPr>
        <w:t xml:space="preserve">КРАЯ "РАЗВИТИЕ ФИЗИЧЕСКОЙ КУЛЬТУРЫ И СПОРТА</w:t>
      </w:r>
    </w:p>
    <w:p>
      <w:pPr>
        <w:pStyle w:val="2"/>
        <w:jc w:val="center"/>
      </w:pPr>
      <w:r>
        <w:rPr>
          <w:sz w:val="20"/>
        </w:rPr>
        <w:t xml:space="preserve">В ХАБАРОВСКОМ КРАЕ"</w:t>
      </w:r>
    </w:p>
    <w:p>
      <w:pPr>
        <w:pStyle w:val="0"/>
        <w:jc w:val="both"/>
      </w:pPr>
      <w:r>
        <w:rPr>
          <w:sz w:val="20"/>
        </w:rPr>
      </w:r>
    </w:p>
    <w:p>
      <w:pPr>
        <w:pStyle w:val="0"/>
        <w:ind w:firstLine="540"/>
        <w:jc w:val="both"/>
      </w:pPr>
      <w:r>
        <w:rPr>
          <w:sz w:val="20"/>
        </w:rPr>
        <w:t xml:space="preserve">Утратил силу. - </w:t>
      </w:r>
      <w:hyperlink w:history="0" r:id="rId86"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ОСНОВНЫХ МЕРАХ ПРАВОВОГО РЕГУЛИРОВАНИЯ ГОСУДАРСТВЕННОЙ</w:t>
      </w:r>
    </w:p>
    <w:p>
      <w:pPr>
        <w:pStyle w:val="2"/>
        <w:jc w:val="center"/>
      </w:pPr>
      <w:r>
        <w:rPr>
          <w:sz w:val="20"/>
        </w:rPr>
        <w:t xml:space="preserve">ПРОГРАММЫ ХАБАРОВСКОГО КРАЯ "РАЗВИТИЕ ФИЗИЧЕСКОЙ КУЛЬТУРЫ</w:t>
      </w:r>
    </w:p>
    <w:p>
      <w:pPr>
        <w:pStyle w:val="2"/>
        <w:jc w:val="center"/>
      </w:pPr>
      <w:r>
        <w:rPr>
          <w:sz w:val="20"/>
        </w:rPr>
        <w:t xml:space="preserve">И СПОРТА В ХАБАРОВСКОМ КРАЕ"</w:t>
      </w:r>
    </w:p>
    <w:p>
      <w:pPr>
        <w:pStyle w:val="0"/>
        <w:jc w:val="both"/>
      </w:pPr>
      <w:r>
        <w:rPr>
          <w:sz w:val="20"/>
        </w:rPr>
      </w:r>
    </w:p>
    <w:p>
      <w:pPr>
        <w:pStyle w:val="0"/>
        <w:ind w:firstLine="540"/>
        <w:jc w:val="both"/>
      </w:pPr>
      <w:r>
        <w:rPr>
          <w:sz w:val="20"/>
        </w:rPr>
        <w:t xml:space="preserve">Утратили силу. - </w:t>
      </w:r>
      <w:hyperlink w:history="0" r:id="rId87" w:tooltip="Постановление Правительства Хабаровского края от 30.03.2020 N 110-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30.03.2020 N 110-пр.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2216" w:name="P2216"/>
    <w:bookmarkEnd w:id="2216"/>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ХАБАРОВСКОГО КРАЯ "РАЗВИТИЕ ФИЗИЧЕСКОЙ КУЛЬТУРЫ И СПОРТА</w:t>
      </w:r>
    </w:p>
    <w:p>
      <w:pPr>
        <w:pStyle w:val="2"/>
        <w:jc w:val="center"/>
      </w:pPr>
      <w:r>
        <w:rPr>
          <w:sz w:val="20"/>
        </w:rPr>
        <w:t xml:space="preserve">В ХАБАРОВСКОМ КРАЕ"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84"/>
        <w:gridCol w:w="4354"/>
        <w:gridCol w:w="1744"/>
        <w:gridCol w:w="964"/>
        <w:gridCol w:w="964"/>
        <w:gridCol w:w="964"/>
        <w:gridCol w:w="964"/>
        <w:gridCol w:w="964"/>
        <w:gridCol w:w="964"/>
      </w:tblGrid>
      <w:tr>
        <w:tblPrEx>
          <w:tblBorders>
            <w:left w:val="single" w:sz="4"/>
            <w:right w:val="single" w:sz="4"/>
            <w:insideV w:val="single" w:sz="4"/>
            <w:insideH w:val="single" w:sz="4"/>
          </w:tblBorders>
        </w:tblPrEx>
        <w:tc>
          <w:tcPr>
            <w:tcW w:w="784" w:type="dxa"/>
            <w:vAlign w:val="center"/>
            <w:tcBorders>
              <w:top w:val="single" w:sz="4"/>
              <w:bottom w:val="single" w:sz="4"/>
            </w:tcBorders>
            <w:vMerge w:val="restart"/>
          </w:tcPr>
          <w:p>
            <w:pPr>
              <w:pStyle w:val="0"/>
              <w:jc w:val="center"/>
            </w:pPr>
            <w:r>
              <w:rPr>
                <w:sz w:val="20"/>
              </w:rPr>
              <w:t xml:space="preserve">N п/п</w:t>
            </w:r>
          </w:p>
        </w:tc>
        <w:tc>
          <w:tcPr>
            <w:tcW w:w="4354" w:type="dxa"/>
            <w:vAlign w:val="center"/>
            <w:tcBorders>
              <w:top w:val="single" w:sz="4"/>
              <w:bottom w:val="single" w:sz="4"/>
            </w:tcBorders>
            <w:vMerge w:val="restart"/>
          </w:tcPr>
          <w:p>
            <w:pPr>
              <w:pStyle w:val="0"/>
              <w:jc w:val="center"/>
            </w:pPr>
            <w:r>
              <w:rPr>
                <w:sz w:val="20"/>
              </w:rPr>
              <w:t xml:space="preserve">Наименование подпрограммы, основного мероприятия, мероприятия</w:t>
            </w:r>
          </w:p>
        </w:tc>
        <w:tc>
          <w:tcPr>
            <w:tcW w:w="1744" w:type="dxa"/>
            <w:vAlign w:val="center"/>
            <w:tcBorders>
              <w:top w:val="single" w:sz="4"/>
              <w:bottom w:val="single" w:sz="4"/>
            </w:tcBorders>
            <w:vMerge w:val="restart"/>
          </w:tcPr>
          <w:p>
            <w:pPr>
              <w:pStyle w:val="0"/>
              <w:jc w:val="center"/>
            </w:pPr>
            <w:r>
              <w:rPr>
                <w:sz w:val="20"/>
              </w:rPr>
              <w:t xml:space="preserve">Ответственный исполнитель, соисполнители</w:t>
            </w:r>
          </w:p>
        </w:tc>
        <w:tc>
          <w:tcPr>
            <w:gridSpan w:val="6"/>
            <w:tcW w:w="5784" w:type="dxa"/>
            <w:vAlign w:val="center"/>
            <w:tcBorders>
              <w:top w:val="single" w:sz="4"/>
              <w:bottom w:val="single" w:sz="4"/>
            </w:tcBorders>
          </w:tcPr>
          <w:p>
            <w:pPr>
              <w:pStyle w:val="0"/>
              <w:jc w:val="center"/>
            </w:pPr>
            <w:r>
              <w:rPr>
                <w:sz w:val="20"/>
              </w:rPr>
              <w:t xml:space="preserve">Расходы по годам (млн.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4" w:type="dxa"/>
            <w:vAlign w:val="center"/>
            <w:tcBorders>
              <w:top w:val="single" w:sz="4"/>
              <w:bottom w:val="single" w:sz="4"/>
            </w:tcBorders>
          </w:tcPr>
          <w:p>
            <w:pPr>
              <w:pStyle w:val="0"/>
              <w:jc w:val="center"/>
            </w:pPr>
            <w:r>
              <w:rPr>
                <w:sz w:val="20"/>
              </w:rPr>
              <w:t xml:space="preserve">2020</w:t>
            </w:r>
          </w:p>
        </w:tc>
        <w:tc>
          <w:tcPr>
            <w:tcW w:w="964" w:type="dxa"/>
            <w:vAlign w:val="center"/>
            <w:tcBorders>
              <w:top w:val="single" w:sz="4"/>
              <w:bottom w:val="single" w:sz="4"/>
            </w:tcBorders>
          </w:tcPr>
          <w:p>
            <w:pPr>
              <w:pStyle w:val="0"/>
              <w:jc w:val="center"/>
            </w:pPr>
            <w:r>
              <w:rPr>
                <w:sz w:val="20"/>
              </w:rPr>
              <w:t xml:space="preserve">2021</w:t>
            </w:r>
          </w:p>
        </w:tc>
        <w:tc>
          <w:tcPr>
            <w:tcW w:w="964" w:type="dxa"/>
            <w:vAlign w:val="center"/>
            <w:tcBorders>
              <w:top w:val="single" w:sz="4"/>
              <w:bottom w:val="single" w:sz="4"/>
            </w:tcBorders>
          </w:tcPr>
          <w:p>
            <w:pPr>
              <w:pStyle w:val="0"/>
              <w:jc w:val="center"/>
            </w:pPr>
            <w:r>
              <w:rPr>
                <w:sz w:val="20"/>
              </w:rPr>
              <w:t xml:space="preserve">2022</w:t>
            </w:r>
          </w:p>
        </w:tc>
        <w:tc>
          <w:tcPr>
            <w:tcW w:w="964" w:type="dxa"/>
            <w:vAlign w:val="center"/>
            <w:tcBorders>
              <w:top w:val="single" w:sz="4"/>
              <w:bottom w:val="single" w:sz="4"/>
            </w:tcBorders>
          </w:tcPr>
          <w:p>
            <w:pPr>
              <w:pStyle w:val="0"/>
              <w:jc w:val="center"/>
            </w:pPr>
            <w:r>
              <w:rPr>
                <w:sz w:val="20"/>
              </w:rPr>
              <w:t xml:space="preserve">2023</w:t>
            </w:r>
          </w:p>
        </w:tc>
        <w:tc>
          <w:tcPr>
            <w:tcW w:w="964" w:type="dxa"/>
            <w:vAlign w:val="center"/>
            <w:tcBorders>
              <w:top w:val="single" w:sz="4"/>
              <w:bottom w:val="single" w:sz="4"/>
            </w:tcBorders>
          </w:tcPr>
          <w:p>
            <w:pPr>
              <w:pStyle w:val="0"/>
              <w:jc w:val="center"/>
            </w:pPr>
            <w:r>
              <w:rPr>
                <w:sz w:val="20"/>
              </w:rPr>
              <w:t xml:space="preserve">2024</w:t>
            </w:r>
          </w:p>
        </w:tc>
        <w:tc>
          <w:tcPr>
            <w:tcW w:w="964"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84" w:type="dxa"/>
            <w:vAlign w:val="center"/>
            <w:tcBorders>
              <w:top w:val="single" w:sz="4"/>
              <w:bottom w:val="single" w:sz="4"/>
            </w:tcBorders>
          </w:tcPr>
          <w:p>
            <w:pPr>
              <w:pStyle w:val="0"/>
              <w:jc w:val="center"/>
            </w:pPr>
            <w:r>
              <w:rPr>
                <w:sz w:val="20"/>
              </w:rPr>
              <w:t xml:space="preserve">1</w:t>
            </w:r>
          </w:p>
        </w:tc>
        <w:tc>
          <w:tcPr>
            <w:tcW w:w="4354" w:type="dxa"/>
            <w:vAlign w:val="center"/>
            <w:tcBorders>
              <w:top w:val="single" w:sz="4"/>
              <w:bottom w:val="single" w:sz="4"/>
            </w:tcBorders>
          </w:tcPr>
          <w:p>
            <w:pPr>
              <w:pStyle w:val="0"/>
              <w:jc w:val="center"/>
            </w:pPr>
            <w:r>
              <w:rPr>
                <w:sz w:val="20"/>
              </w:rPr>
              <w:t xml:space="preserve">2</w:t>
            </w:r>
          </w:p>
        </w:tc>
        <w:tc>
          <w:tcPr>
            <w:tcW w:w="1744" w:type="dxa"/>
            <w:vAlign w:val="center"/>
            <w:tcBorders>
              <w:top w:val="single" w:sz="4"/>
              <w:bottom w:val="single" w:sz="4"/>
            </w:tcBorders>
          </w:tcPr>
          <w:p>
            <w:pPr>
              <w:pStyle w:val="0"/>
              <w:jc w:val="center"/>
            </w:pPr>
            <w:r>
              <w:rPr>
                <w:sz w:val="20"/>
              </w:rPr>
              <w:t xml:space="preserve">3</w:t>
            </w:r>
          </w:p>
        </w:tc>
        <w:tc>
          <w:tcPr>
            <w:tcW w:w="964" w:type="dxa"/>
            <w:vAlign w:val="center"/>
            <w:tcBorders>
              <w:top w:val="single" w:sz="4"/>
              <w:bottom w:val="single" w:sz="4"/>
            </w:tcBorders>
          </w:tcPr>
          <w:p>
            <w:pPr>
              <w:pStyle w:val="0"/>
              <w:jc w:val="center"/>
            </w:pPr>
            <w:r>
              <w:rPr>
                <w:sz w:val="20"/>
              </w:rPr>
              <w:t xml:space="preserve">4</w:t>
            </w:r>
          </w:p>
        </w:tc>
        <w:tc>
          <w:tcPr>
            <w:tcW w:w="964" w:type="dxa"/>
            <w:vAlign w:val="center"/>
            <w:tcBorders>
              <w:top w:val="single" w:sz="4"/>
              <w:bottom w:val="single" w:sz="4"/>
            </w:tcBorders>
          </w:tcPr>
          <w:p>
            <w:pPr>
              <w:pStyle w:val="0"/>
              <w:jc w:val="center"/>
            </w:pPr>
            <w:r>
              <w:rPr>
                <w:sz w:val="20"/>
              </w:rPr>
              <w:t xml:space="preserve">5</w:t>
            </w:r>
          </w:p>
        </w:tc>
        <w:tc>
          <w:tcPr>
            <w:tcW w:w="964" w:type="dxa"/>
            <w:vAlign w:val="center"/>
            <w:tcBorders>
              <w:top w:val="single" w:sz="4"/>
              <w:bottom w:val="single" w:sz="4"/>
            </w:tcBorders>
          </w:tcPr>
          <w:p>
            <w:pPr>
              <w:pStyle w:val="0"/>
              <w:jc w:val="center"/>
            </w:pPr>
            <w:r>
              <w:rPr>
                <w:sz w:val="20"/>
              </w:rPr>
              <w:t xml:space="preserve">6</w:t>
            </w:r>
          </w:p>
        </w:tc>
        <w:tc>
          <w:tcPr>
            <w:tcW w:w="964" w:type="dxa"/>
            <w:vAlign w:val="center"/>
            <w:tcBorders>
              <w:top w:val="single" w:sz="4"/>
              <w:bottom w:val="single" w:sz="4"/>
            </w:tcBorders>
          </w:tcPr>
          <w:p>
            <w:pPr>
              <w:pStyle w:val="0"/>
              <w:jc w:val="center"/>
            </w:pPr>
            <w:r>
              <w:rPr>
                <w:sz w:val="20"/>
              </w:rPr>
              <w:t xml:space="preserve">7</w:t>
            </w:r>
          </w:p>
        </w:tc>
        <w:tc>
          <w:tcPr>
            <w:tcW w:w="964" w:type="dxa"/>
            <w:vAlign w:val="center"/>
            <w:tcBorders>
              <w:top w:val="single" w:sz="4"/>
              <w:bottom w:val="single" w:sz="4"/>
            </w:tcBorders>
          </w:tcPr>
          <w:p>
            <w:pPr>
              <w:pStyle w:val="0"/>
              <w:jc w:val="center"/>
            </w:pPr>
            <w:r>
              <w:rPr>
                <w:sz w:val="20"/>
              </w:rPr>
              <w:t xml:space="preserve">8</w:t>
            </w:r>
          </w:p>
        </w:tc>
        <w:tc>
          <w:tcPr>
            <w:tcW w:w="964" w:type="dxa"/>
            <w:vAlign w:val="center"/>
            <w:tcBorders>
              <w:top w:val="single" w:sz="4"/>
              <w:bottom w:val="single" w:sz="4"/>
            </w:tcBorders>
          </w:tcPr>
          <w:p>
            <w:pPr>
              <w:pStyle w:val="0"/>
              <w:jc w:val="center"/>
            </w:pPr>
            <w:r>
              <w:rPr>
                <w:sz w:val="20"/>
              </w:rPr>
              <w:t xml:space="preserve">9</w:t>
            </w:r>
          </w:p>
        </w:tc>
      </w:tr>
      <w:tr>
        <w:tblPrEx>
          <w:tblBorders>
            <w:insideH w:val="single" w:sz="4"/>
          </w:tblBorders>
        </w:tblPrEx>
        <w:tc>
          <w:tcPr>
            <w:tcW w:w="784" w:type="dxa"/>
            <w:tcBorders>
              <w:top w:val="single" w:sz="4"/>
              <w:left w:val="nil"/>
              <w:bottom w:val="nil"/>
              <w:right w:val="nil"/>
            </w:tcBorders>
            <w:vMerge w:val="restart"/>
          </w:tcPr>
          <w:p>
            <w:pPr>
              <w:pStyle w:val="0"/>
            </w:pPr>
            <w:r>
              <w:rPr>
                <w:sz w:val="20"/>
              </w:rPr>
            </w:r>
          </w:p>
        </w:tc>
        <w:tc>
          <w:tcPr>
            <w:tcW w:w="4354" w:type="dxa"/>
            <w:tcBorders>
              <w:top w:val="single" w:sz="4"/>
              <w:left w:val="nil"/>
              <w:bottom w:val="nil"/>
              <w:right w:val="nil"/>
            </w:tcBorders>
            <w:vMerge w:val="restart"/>
          </w:tcPr>
          <w:p>
            <w:pPr>
              <w:pStyle w:val="0"/>
            </w:pPr>
            <w:r>
              <w:rPr>
                <w:sz w:val="20"/>
              </w:rPr>
            </w:r>
          </w:p>
        </w:tc>
        <w:tc>
          <w:tcPr>
            <w:tcW w:w="1744" w:type="dxa"/>
            <w:tcBorders>
              <w:top w:val="single" w:sz="4"/>
              <w:left w:val="nil"/>
              <w:bottom w:val="nil"/>
              <w:right w:val="nil"/>
            </w:tcBorders>
          </w:tcPr>
          <w:p>
            <w:pPr>
              <w:pStyle w:val="0"/>
            </w:pPr>
            <w:r>
              <w:rPr>
                <w:sz w:val="20"/>
              </w:rPr>
              <w:t xml:space="preserve">Всего</w:t>
            </w:r>
          </w:p>
        </w:tc>
        <w:tc>
          <w:tcPr>
            <w:tcW w:w="964" w:type="dxa"/>
            <w:tcBorders>
              <w:top w:val="single" w:sz="4"/>
              <w:left w:val="nil"/>
              <w:bottom w:val="nil"/>
              <w:right w:val="nil"/>
            </w:tcBorders>
          </w:tcPr>
          <w:p>
            <w:pPr>
              <w:pStyle w:val="0"/>
              <w:jc w:val="center"/>
            </w:pPr>
            <w:r>
              <w:rPr>
                <w:sz w:val="20"/>
              </w:rPr>
              <w:t xml:space="preserve">4 604,03</w:t>
            </w:r>
          </w:p>
        </w:tc>
        <w:tc>
          <w:tcPr>
            <w:tcW w:w="964" w:type="dxa"/>
            <w:tcBorders>
              <w:top w:val="single" w:sz="4"/>
              <w:left w:val="nil"/>
              <w:bottom w:val="nil"/>
              <w:right w:val="nil"/>
            </w:tcBorders>
          </w:tcPr>
          <w:p>
            <w:pPr>
              <w:pStyle w:val="0"/>
              <w:jc w:val="center"/>
            </w:pPr>
            <w:r>
              <w:rPr>
                <w:sz w:val="20"/>
              </w:rPr>
              <w:t xml:space="preserve">4 009,09</w:t>
            </w:r>
          </w:p>
        </w:tc>
        <w:tc>
          <w:tcPr>
            <w:tcW w:w="964" w:type="dxa"/>
            <w:tcBorders>
              <w:top w:val="single" w:sz="4"/>
              <w:left w:val="nil"/>
              <w:bottom w:val="nil"/>
              <w:right w:val="nil"/>
            </w:tcBorders>
          </w:tcPr>
          <w:p>
            <w:pPr>
              <w:pStyle w:val="0"/>
              <w:jc w:val="center"/>
            </w:pPr>
            <w:r>
              <w:rPr>
                <w:sz w:val="20"/>
              </w:rPr>
              <w:t xml:space="preserve">3 642,97</w:t>
            </w:r>
          </w:p>
        </w:tc>
        <w:tc>
          <w:tcPr>
            <w:tcW w:w="964" w:type="dxa"/>
            <w:tcBorders>
              <w:top w:val="single" w:sz="4"/>
              <w:left w:val="nil"/>
              <w:bottom w:val="nil"/>
              <w:right w:val="nil"/>
            </w:tcBorders>
          </w:tcPr>
          <w:p>
            <w:pPr>
              <w:pStyle w:val="0"/>
              <w:jc w:val="center"/>
            </w:pPr>
            <w:r>
              <w:rPr>
                <w:sz w:val="20"/>
              </w:rPr>
              <w:t xml:space="preserve">3 753,09</w:t>
            </w:r>
          </w:p>
        </w:tc>
        <w:tc>
          <w:tcPr>
            <w:tcW w:w="964" w:type="dxa"/>
            <w:tcBorders>
              <w:top w:val="single" w:sz="4"/>
              <w:left w:val="nil"/>
              <w:bottom w:val="nil"/>
              <w:right w:val="nil"/>
            </w:tcBorders>
          </w:tcPr>
          <w:p>
            <w:pPr>
              <w:pStyle w:val="0"/>
              <w:jc w:val="center"/>
            </w:pPr>
            <w:r>
              <w:rPr>
                <w:sz w:val="20"/>
              </w:rPr>
              <w:t xml:space="preserve">4 201,07</w:t>
            </w:r>
          </w:p>
        </w:tc>
        <w:tc>
          <w:tcPr>
            <w:tcW w:w="964" w:type="dxa"/>
            <w:tcBorders>
              <w:top w:val="single" w:sz="4"/>
              <w:left w:val="nil"/>
              <w:bottom w:val="nil"/>
              <w:right w:val="nil"/>
            </w:tcBorders>
          </w:tcPr>
          <w:p>
            <w:pPr>
              <w:pStyle w:val="0"/>
              <w:jc w:val="center"/>
            </w:pPr>
            <w:r>
              <w:rPr>
                <w:sz w:val="20"/>
              </w:rPr>
              <w:t xml:space="preserve">4 170,08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w:t>
            </w:r>
          </w:p>
        </w:tc>
        <w:tc>
          <w:tcPr>
            <w:tcW w:w="964" w:type="dxa"/>
            <w:tcBorders>
              <w:top w:val="nil"/>
              <w:left w:val="nil"/>
              <w:bottom w:val="nil"/>
              <w:right w:val="nil"/>
            </w:tcBorders>
          </w:tcPr>
          <w:p>
            <w:pPr>
              <w:pStyle w:val="0"/>
              <w:jc w:val="center"/>
            </w:pPr>
            <w:r>
              <w:rPr>
                <w:sz w:val="20"/>
              </w:rPr>
              <w:t xml:space="preserve">1 064,97</w:t>
            </w:r>
          </w:p>
        </w:tc>
        <w:tc>
          <w:tcPr>
            <w:tcW w:w="964" w:type="dxa"/>
            <w:tcBorders>
              <w:top w:val="nil"/>
              <w:left w:val="nil"/>
              <w:bottom w:val="nil"/>
              <w:right w:val="nil"/>
            </w:tcBorders>
          </w:tcPr>
          <w:p>
            <w:pPr>
              <w:pStyle w:val="0"/>
              <w:jc w:val="center"/>
            </w:pPr>
            <w:r>
              <w:rPr>
                <w:sz w:val="20"/>
              </w:rPr>
              <w:t xml:space="preserve">1 000,74</w:t>
            </w:r>
          </w:p>
        </w:tc>
        <w:tc>
          <w:tcPr>
            <w:tcW w:w="964" w:type="dxa"/>
            <w:tcBorders>
              <w:top w:val="nil"/>
              <w:left w:val="nil"/>
              <w:bottom w:val="nil"/>
              <w:right w:val="nil"/>
            </w:tcBorders>
          </w:tcPr>
          <w:p>
            <w:pPr>
              <w:pStyle w:val="0"/>
              <w:jc w:val="center"/>
            </w:pPr>
            <w:r>
              <w:rPr>
                <w:sz w:val="20"/>
              </w:rPr>
              <w:t xml:space="preserve">498,89</w:t>
            </w:r>
          </w:p>
        </w:tc>
        <w:tc>
          <w:tcPr>
            <w:tcW w:w="964" w:type="dxa"/>
            <w:tcBorders>
              <w:top w:val="nil"/>
              <w:left w:val="nil"/>
              <w:bottom w:val="nil"/>
              <w:right w:val="nil"/>
            </w:tcBorders>
          </w:tcPr>
          <w:p>
            <w:pPr>
              <w:pStyle w:val="0"/>
              <w:jc w:val="center"/>
            </w:pPr>
            <w:r>
              <w:rPr>
                <w:sz w:val="20"/>
              </w:rPr>
              <w:t xml:space="preserve">96,47</w:t>
            </w:r>
          </w:p>
        </w:tc>
        <w:tc>
          <w:tcPr>
            <w:tcW w:w="964" w:type="dxa"/>
            <w:tcBorders>
              <w:top w:val="nil"/>
              <w:left w:val="nil"/>
              <w:bottom w:val="nil"/>
              <w:right w:val="nil"/>
            </w:tcBorders>
          </w:tcPr>
          <w:p>
            <w:pPr>
              <w:pStyle w:val="0"/>
              <w:jc w:val="center"/>
            </w:pPr>
            <w:r>
              <w:rPr>
                <w:sz w:val="20"/>
              </w:rPr>
              <w:t xml:space="preserve">11,98</w:t>
            </w:r>
          </w:p>
        </w:tc>
        <w:tc>
          <w:tcPr>
            <w:tcW w:w="964" w:type="dxa"/>
            <w:tcBorders>
              <w:top w:val="nil"/>
              <w:left w:val="nil"/>
              <w:bottom w:val="nil"/>
              <w:right w:val="nil"/>
            </w:tcBorders>
          </w:tcPr>
          <w:p>
            <w:pPr>
              <w:pStyle w:val="0"/>
              <w:jc w:val="center"/>
            </w:pPr>
            <w:r>
              <w:rPr>
                <w:sz w:val="20"/>
              </w:rPr>
              <w:t xml:space="preserve">104,00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3 279,19</w:t>
            </w:r>
          </w:p>
        </w:tc>
        <w:tc>
          <w:tcPr>
            <w:tcW w:w="964" w:type="dxa"/>
            <w:tcBorders>
              <w:top w:val="nil"/>
              <w:left w:val="nil"/>
              <w:bottom w:val="nil"/>
              <w:right w:val="nil"/>
            </w:tcBorders>
          </w:tcPr>
          <w:p>
            <w:pPr>
              <w:pStyle w:val="0"/>
              <w:jc w:val="center"/>
            </w:pPr>
            <w:r>
              <w:rPr>
                <w:sz w:val="20"/>
              </w:rPr>
              <w:t xml:space="preserve">2 935,69</w:t>
            </w:r>
          </w:p>
        </w:tc>
        <w:tc>
          <w:tcPr>
            <w:tcW w:w="964" w:type="dxa"/>
            <w:tcBorders>
              <w:top w:val="nil"/>
              <w:left w:val="nil"/>
              <w:bottom w:val="nil"/>
              <w:right w:val="nil"/>
            </w:tcBorders>
          </w:tcPr>
          <w:p>
            <w:pPr>
              <w:pStyle w:val="0"/>
              <w:jc w:val="center"/>
            </w:pPr>
            <w:r>
              <w:rPr>
                <w:sz w:val="20"/>
              </w:rPr>
              <w:t xml:space="preserve">3 032,74</w:t>
            </w:r>
          </w:p>
        </w:tc>
        <w:tc>
          <w:tcPr>
            <w:tcW w:w="964" w:type="dxa"/>
            <w:tcBorders>
              <w:top w:val="nil"/>
              <w:left w:val="nil"/>
              <w:bottom w:val="nil"/>
              <w:right w:val="nil"/>
            </w:tcBorders>
          </w:tcPr>
          <w:p>
            <w:pPr>
              <w:pStyle w:val="0"/>
              <w:jc w:val="center"/>
            </w:pPr>
            <w:r>
              <w:rPr>
                <w:sz w:val="20"/>
              </w:rPr>
              <w:t xml:space="preserve">3 730,09</w:t>
            </w:r>
          </w:p>
        </w:tc>
        <w:tc>
          <w:tcPr>
            <w:tcW w:w="964" w:type="dxa"/>
            <w:tcBorders>
              <w:top w:val="nil"/>
              <w:left w:val="nil"/>
              <w:bottom w:val="nil"/>
              <w:right w:val="nil"/>
            </w:tcBorders>
          </w:tcPr>
          <w:p>
            <w:pPr>
              <w:pStyle w:val="0"/>
              <w:jc w:val="center"/>
            </w:pPr>
            <w:r>
              <w:rPr>
                <w:sz w:val="20"/>
              </w:rPr>
              <w:t xml:space="preserve">4 201,07</w:t>
            </w:r>
          </w:p>
        </w:tc>
        <w:tc>
          <w:tcPr>
            <w:tcW w:w="964" w:type="dxa"/>
            <w:tcBorders>
              <w:top w:val="nil"/>
              <w:left w:val="nil"/>
              <w:bottom w:val="nil"/>
              <w:right w:val="nil"/>
            </w:tcBorders>
          </w:tcPr>
          <w:p>
            <w:pPr>
              <w:pStyle w:val="0"/>
              <w:jc w:val="center"/>
            </w:pPr>
            <w:r>
              <w:rPr>
                <w:sz w:val="20"/>
              </w:rPr>
              <w:t xml:space="preserve">4 170,08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44" w:type="dxa"/>
            <w:tcBorders>
              <w:top w:val="nil"/>
              <w:left w:val="nil"/>
              <w:bottom w:val="nil"/>
              <w:right w:val="nil"/>
            </w:tcBorders>
          </w:tcPr>
          <w:p>
            <w:pPr>
              <w:pStyle w:val="0"/>
            </w:pPr>
            <w:r>
              <w:rPr>
                <w:sz w:val="20"/>
              </w:rPr>
              <w:t xml:space="preserve">соисполнители:</w:t>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1 324,84</w:t>
            </w:r>
          </w:p>
        </w:tc>
        <w:tc>
          <w:tcPr>
            <w:tcW w:w="964" w:type="dxa"/>
            <w:tcBorders>
              <w:top w:val="nil"/>
              <w:left w:val="nil"/>
              <w:bottom w:val="nil"/>
              <w:right w:val="nil"/>
            </w:tcBorders>
          </w:tcPr>
          <w:p>
            <w:pPr>
              <w:pStyle w:val="0"/>
              <w:jc w:val="center"/>
            </w:pPr>
            <w:r>
              <w:rPr>
                <w:sz w:val="20"/>
              </w:rPr>
              <w:t xml:space="preserve">1 073,40</w:t>
            </w:r>
          </w:p>
        </w:tc>
        <w:tc>
          <w:tcPr>
            <w:tcW w:w="964" w:type="dxa"/>
            <w:tcBorders>
              <w:top w:val="nil"/>
              <w:left w:val="nil"/>
              <w:bottom w:val="nil"/>
              <w:right w:val="nil"/>
            </w:tcBorders>
          </w:tcPr>
          <w:p>
            <w:pPr>
              <w:pStyle w:val="0"/>
              <w:jc w:val="center"/>
            </w:pPr>
            <w:r>
              <w:rPr>
                <w:sz w:val="20"/>
              </w:rPr>
              <w:t xml:space="preserve">610,23</w:t>
            </w:r>
          </w:p>
        </w:tc>
        <w:tc>
          <w:tcPr>
            <w:tcW w:w="964" w:type="dxa"/>
            <w:tcBorders>
              <w:top w:val="nil"/>
              <w:left w:val="nil"/>
              <w:bottom w:val="nil"/>
              <w:right w:val="nil"/>
            </w:tcBorders>
          </w:tcPr>
          <w:p>
            <w:pPr>
              <w:pStyle w:val="0"/>
              <w:jc w:val="center"/>
            </w:pPr>
            <w:r>
              <w:rPr>
                <w:sz w:val="20"/>
              </w:rPr>
              <w:t xml:space="preserve">23,00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outlineLvl w:val="2"/>
              <w:jc w:val="center"/>
            </w:pPr>
            <w:r>
              <w:rPr>
                <w:sz w:val="20"/>
              </w:rPr>
              <w:t xml:space="preserve">1.</w:t>
            </w:r>
          </w:p>
        </w:tc>
        <w:tc>
          <w:tcPr>
            <w:tcW w:w="4354" w:type="dxa"/>
            <w:tcBorders>
              <w:top w:val="nil"/>
              <w:left w:val="nil"/>
              <w:bottom w:val="nil"/>
              <w:right w:val="nil"/>
            </w:tcBorders>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w:t>
            </w:r>
          </w:p>
        </w:tc>
        <w:tc>
          <w:tcPr>
            <w:tcW w:w="174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center"/>
            </w:pPr>
            <w:r>
              <w:rPr>
                <w:sz w:val="20"/>
              </w:rPr>
              <w:t xml:space="preserve">1 671,44</w:t>
            </w:r>
          </w:p>
        </w:tc>
        <w:tc>
          <w:tcPr>
            <w:tcW w:w="964" w:type="dxa"/>
            <w:tcBorders>
              <w:top w:val="nil"/>
              <w:left w:val="nil"/>
              <w:bottom w:val="nil"/>
              <w:right w:val="nil"/>
            </w:tcBorders>
          </w:tcPr>
          <w:p>
            <w:pPr>
              <w:pStyle w:val="0"/>
              <w:jc w:val="center"/>
            </w:pPr>
            <w:r>
              <w:rPr>
                <w:sz w:val="20"/>
              </w:rPr>
              <w:t xml:space="preserve">1 268,33</w:t>
            </w:r>
          </w:p>
        </w:tc>
        <w:tc>
          <w:tcPr>
            <w:tcW w:w="964" w:type="dxa"/>
            <w:tcBorders>
              <w:top w:val="nil"/>
              <w:left w:val="nil"/>
              <w:bottom w:val="nil"/>
              <w:right w:val="nil"/>
            </w:tcBorders>
          </w:tcPr>
          <w:p>
            <w:pPr>
              <w:pStyle w:val="0"/>
              <w:jc w:val="center"/>
            </w:pPr>
            <w:r>
              <w:rPr>
                <w:sz w:val="20"/>
              </w:rPr>
              <w:t xml:space="preserve">1 181,55</w:t>
            </w:r>
          </w:p>
        </w:tc>
        <w:tc>
          <w:tcPr>
            <w:tcW w:w="964" w:type="dxa"/>
            <w:tcBorders>
              <w:top w:val="nil"/>
              <w:left w:val="nil"/>
              <w:bottom w:val="nil"/>
              <w:right w:val="nil"/>
            </w:tcBorders>
          </w:tcPr>
          <w:p>
            <w:pPr>
              <w:pStyle w:val="0"/>
              <w:jc w:val="center"/>
            </w:pPr>
            <w:r>
              <w:rPr>
                <w:sz w:val="20"/>
              </w:rPr>
              <w:t xml:space="preserve">1 398,17</w:t>
            </w:r>
          </w:p>
        </w:tc>
        <w:tc>
          <w:tcPr>
            <w:tcW w:w="964" w:type="dxa"/>
            <w:tcBorders>
              <w:top w:val="nil"/>
              <w:left w:val="nil"/>
              <w:bottom w:val="nil"/>
              <w:right w:val="nil"/>
            </w:tcBorders>
          </w:tcPr>
          <w:p>
            <w:pPr>
              <w:pStyle w:val="0"/>
              <w:jc w:val="center"/>
            </w:pPr>
            <w:r>
              <w:rPr>
                <w:sz w:val="20"/>
              </w:rPr>
              <w:t xml:space="preserve">2 155,33</w:t>
            </w:r>
          </w:p>
        </w:tc>
        <w:tc>
          <w:tcPr>
            <w:tcW w:w="964" w:type="dxa"/>
            <w:tcBorders>
              <w:top w:val="nil"/>
              <w:left w:val="nil"/>
              <w:bottom w:val="nil"/>
              <w:right w:val="nil"/>
            </w:tcBorders>
          </w:tcPr>
          <w:p>
            <w:pPr>
              <w:pStyle w:val="0"/>
              <w:jc w:val="center"/>
            </w:pPr>
            <w:r>
              <w:rPr>
                <w:sz w:val="20"/>
              </w:rPr>
              <w:t xml:space="preserve">2 032,33</w:t>
            </w:r>
          </w:p>
        </w:tc>
      </w:tr>
      <w:tr>
        <w:tc>
          <w:tcPr>
            <w:tcW w:w="784" w:type="dxa"/>
            <w:tcBorders>
              <w:top w:val="nil"/>
              <w:left w:val="nil"/>
              <w:bottom w:val="nil"/>
              <w:right w:val="nil"/>
            </w:tcBorders>
          </w:tcPr>
          <w:p>
            <w:pPr>
              <w:pStyle w:val="0"/>
              <w:outlineLvl w:val="3"/>
              <w:jc w:val="center"/>
            </w:pPr>
            <w:r>
              <w:rPr>
                <w:sz w:val="20"/>
              </w:rPr>
              <w:t xml:space="preserve">1.1.</w:t>
            </w:r>
          </w:p>
        </w:tc>
        <w:tc>
          <w:tcPr>
            <w:tcW w:w="4354" w:type="dxa"/>
            <w:tcBorders>
              <w:top w:val="nil"/>
              <w:left w:val="nil"/>
              <w:bottom w:val="nil"/>
              <w:right w:val="nil"/>
            </w:tcBorders>
          </w:tcPr>
          <w:p>
            <w:pPr>
              <w:pStyle w:val="0"/>
            </w:pPr>
            <w:r>
              <w:rPr>
                <w:sz w:val="20"/>
              </w:rPr>
              <w:t xml:space="preserve">Создание благоприятных условий для привлечения различных слоев населения к организованным занятиям физической культурой и спортом</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1 608,51</w:t>
            </w:r>
          </w:p>
        </w:tc>
        <w:tc>
          <w:tcPr>
            <w:tcW w:w="964" w:type="dxa"/>
            <w:tcBorders>
              <w:top w:val="nil"/>
              <w:left w:val="nil"/>
              <w:bottom w:val="nil"/>
              <w:right w:val="nil"/>
            </w:tcBorders>
          </w:tcPr>
          <w:p>
            <w:pPr>
              <w:pStyle w:val="0"/>
              <w:jc w:val="center"/>
            </w:pPr>
            <w:r>
              <w:rPr>
                <w:sz w:val="20"/>
              </w:rPr>
              <w:t xml:space="preserve">1 199,52</w:t>
            </w:r>
          </w:p>
        </w:tc>
        <w:tc>
          <w:tcPr>
            <w:tcW w:w="964" w:type="dxa"/>
            <w:tcBorders>
              <w:top w:val="nil"/>
              <w:left w:val="nil"/>
              <w:bottom w:val="nil"/>
              <w:right w:val="nil"/>
            </w:tcBorders>
          </w:tcPr>
          <w:p>
            <w:pPr>
              <w:pStyle w:val="0"/>
              <w:jc w:val="center"/>
            </w:pPr>
            <w:r>
              <w:rPr>
                <w:sz w:val="20"/>
              </w:rPr>
              <w:t xml:space="preserve">1 097,00</w:t>
            </w:r>
          </w:p>
        </w:tc>
        <w:tc>
          <w:tcPr>
            <w:tcW w:w="964" w:type="dxa"/>
            <w:tcBorders>
              <w:top w:val="nil"/>
              <w:left w:val="nil"/>
              <w:bottom w:val="nil"/>
              <w:right w:val="nil"/>
            </w:tcBorders>
          </w:tcPr>
          <w:p>
            <w:pPr>
              <w:pStyle w:val="0"/>
              <w:jc w:val="center"/>
            </w:pPr>
            <w:r>
              <w:rPr>
                <w:sz w:val="20"/>
              </w:rPr>
              <w:t xml:space="preserve">1 303,81</w:t>
            </w:r>
          </w:p>
        </w:tc>
        <w:tc>
          <w:tcPr>
            <w:tcW w:w="964" w:type="dxa"/>
            <w:tcBorders>
              <w:top w:val="nil"/>
              <w:left w:val="nil"/>
              <w:bottom w:val="nil"/>
              <w:right w:val="nil"/>
            </w:tcBorders>
          </w:tcPr>
          <w:p>
            <w:pPr>
              <w:pStyle w:val="0"/>
              <w:jc w:val="center"/>
            </w:pPr>
            <w:r>
              <w:rPr>
                <w:sz w:val="20"/>
              </w:rPr>
              <w:t xml:space="preserve">2 062,06</w:t>
            </w:r>
          </w:p>
        </w:tc>
        <w:tc>
          <w:tcPr>
            <w:tcW w:w="964" w:type="dxa"/>
            <w:tcBorders>
              <w:top w:val="nil"/>
              <w:left w:val="nil"/>
              <w:bottom w:val="nil"/>
              <w:right w:val="nil"/>
            </w:tcBorders>
          </w:tcPr>
          <w:p>
            <w:pPr>
              <w:pStyle w:val="0"/>
              <w:jc w:val="center"/>
            </w:pPr>
            <w:r>
              <w:rPr>
                <w:sz w:val="20"/>
              </w:rPr>
              <w:t xml:space="preserve">1 939,06</w:t>
            </w:r>
          </w:p>
        </w:tc>
      </w:tr>
      <w:tr>
        <w:tc>
          <w:tcPr>
            <w:tcW w:w="784" w:type="dxa"/>
            <w:tcBorders>
              <w:top w:val="nil"/>
              <w:left w:val="nil"/>
              <w:bottom w:val="nil"/>
              <w:right w:val="nil"/>
            </w:tcBorders>
          </w:tcPr>
          <w:p>
            <w:pPr>
              <w:pStyle w:val="0"/>
              <w:jc w:val="center"/>
            </w:pPr>
            <w:r>
              <w:rPr>
                <w:sz w:val="20"/>
              </w:rPr>
              <w:t xml:space="preserve">1.1.1.</w:t>
            </w:r>
          </w:p>
        </w:tc>
        <w:tc>
          <w:tcPr>
            <w:tcW w:w="4354" w:type="dxa"/>
            <w:tcBorders>
              <w:top w:val="nil"/>
              <w:left w:val="nil"/>
              <w:bottom w:val="nil"/>
              <w:right w:val="nil"/>
            </w:tcBorders>
          </w:tcPr>
          <w:p>
            <w:pPr>
              <w:pStyle w:val="0"/>
            </w:pPr>
            <w:r>
              <w:rPr>
                <w:sz w:val="20"/>
              </w:rPr>
              <w:t xml:space="preserve">Организация и проведение физкультурных и комплексных мероприятий среди старших возрастных групп населения, а также обеспечение участия делегаций края во всероссийских физкультурных и комплексных мероприятиях</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9,24</w:t>
            </w:r>
          </w:p>
        </w:tc>
        <w:tc>
          <w:tcPr>
            <w:tcW w:w="964" w:type="dxa"/>
            <w:tcBorders>
              <w:top w:val="nil"/>
              <w:left w:val="nil"/>
              <w:bottom w:val="nil"/>
              <w:right w:val="nil"/>
            </w:tcBorders>
          </w:tcPr>
          <w:p>
            <w:pPr>
              <w:pStyle w:val="0"/>
              <w:jc w:val="center"/>
            </w:pPr>
            <w:r>
              <w:rPr>
                <w:sz w:val="20"/>
              </w:rPr>
              <w:t xml:space="preserve">14,35</w:t>
            </w:r>
          </w:p>
        </w:tc>
        <w:tc>
          <w:tcPr>
            <w:tcW w:w="964" w:type="dxa"/>
            <w:tcBorders>
              <w:top w:val="nil"/>
              <w:left w:val="nil"/>
              <w:bottom w:val="nil"/>
              <w:right w:val="nil"/>
            </w:tcBorders>
          </w:tcPr>
          <w:p>
            <w:pPr>
              <w:pStyle w:val="0"/>
              <w:jc w:val="center"/>
            </w:pPr>
            <w:r>
              <w:rPr>
                <w:sz w:val="20"/>
              </w:rPr>
              <w:t xml:space="preserve">14,35</w:t>
            </w:r>
          </w:p>
        </w:tc>
        <w:tc>
          <w:tcPr>
            <w:tcW w:w="964" w:type="dxa"/>
            <w:tcBorders>
              <w:top w:val="nil"/>
              <w:left w:val="nil"/>
              <w:bottom w:val="nil"/>
              <w:right w:val="nil"/>
            </w:tcBorders>
          </w:tcPr>
          <w:p>
            <w:pPr>
              <w:pStyle w:val="0"/>
              <w:jc w:val="center"/>
            </w:pPr>
            <w:r>
              <w:rPr>
                <w:sz w:val="20"/>
              </w:rPr>
              <w:t xml:space="preserve">18,00</w:t>
            </w:r>
          </w:p>
        </w:tc>
        <w:tc>
          <w:tcPr>
            <w:tcW w:w="964" w:type="dxa"/>
            <w:tcBorders>
              <w:top w:val="nil"/>
              <w:left w:val="nil"/>
              <w:bottom w:val="nil"/>
              <w:right w:val="nil"/>
            </w:tcBorders>
          </w:tcPr>
          <w:p>
            <w:pPr>
              <w:pStyle w:val="0"/>
              <w:jc w:val="center"/>
            </w:pPr>
            <w:r>
              <w:rPr>
                <w:sz w:val="20"/>
              </w:rPr>
              <w:t xml:space="preserve">18,00</w:t>
            </w:r>
          </w:p>
        </w:tc>
        <w:tc>
          <w:tcPr>
            <w:tcW w:w="964" w:type="dxa"/>
            <w:tcBorders>
              <w:top w:val="nil"/>
              <w:left w:val="nil"/>
              <w:bottom w:val="nil"/>
              <w:right w:val="nil"/>
            </w:tcBorders>
          </w:tcPr>
          <w:p>
            <w:pPr>
              <w:pStyle w:val="0"/>
              <w:jc w:val="center"/>
            </w:pPr>
            <w:r>
              <w:rPr>
                <w:sz w:val="20"/>
              </w:rPr>
              <w:t xml:space="preserve">18,00</w:t>
            </w:r>
          </w:p>
        </w:tc>
      </w:tr>
      <w:tr>
        <w:tc>
          <w:tcPr>
            <w:tcW w:w="784" w:type="dxa"/>
            <w:tcBorders>
              <w:top w:val="nil"/>
              <w:left w:val="nil"/>
              <w:bottom w:val="nil"/>
              <w:right w:val="nil"/>
            </w:tcBorders>
          </w:tcPr>
          <w:p>
            <w:pPr>
              <w:pStyle w:val="0"/>
              <w:jc w:val="center"/>
            </w:pPr>
            <w:r>
              <w:rPr>
                <w:sz w:val="20"/>
              </w:rPr>
              <w:t xml:space="preserve">1.1.2.</w:t>
            </w:r>
          </w:p>
        </w:tc>
        <w:tc>
          <w:tcPr>
            <w:tcW w:w="4354" w:type="dxa"/>
            <w:tcBorders>
              <w:top w:val="nil"/>
              <w:left w:val="nil"/>
              <w:bottom w:val="nil"/>
              <w:right w:val="nil"/>
            </w:tcBorders>
          </w:tcPr>
          <w:p>
            <w:pPr>
              <w:pStyle w:val="0"/>
            </w:pPr>
            <w:r>
              <w:rPr>
                <w:sz w:val="20"/>
              </w:rPr>
              <w:t xml:space="preserve">Организация и проведение мероприятий, посвященных памятным и знаменательным датам</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jc w:val="center"/>
            </w:pPr>
            <w:r>
              <w:rPr>
                <w:sz w:val="20"/>
              </w:rPr>
              <w:t xml:space="preserve">1.1.3.</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некоммерческим организациям, не являющимся государственными (муниципальными) учреждениями, созданным в целях развития и популяризации физической культуры и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1 580,30</w:t>
            </w:r>
          </w:p>
        </w:tc>
        <w:tc>
          <w:tcPr>
            <w:tcW w:w="964" w:type="dxa"/>
            <w:tcBorders>
              <w:top w:val="nil"/>
              <w:left w:val="nil"/>
              <w:bottom w:val="nil"/>
              <w:right w:val="nil"/>
            </w:tcBorders>
          </w:tcPr>
          <w:p>
            <w:pPr>
              <w:pStyle w:val="0"/>
              <w:jc w:val="center"/>
            </w:pPr>
            <w:r>
              <w:rPr>
                <w:sz w:val="20"/>
              </w:rPr>
              <w:t xml:space="preserve">1 163,91</w:t>
            </w:r>
          </w:p>
        </w:tc>
        <w:tc>
          <w:tcPr>
            <w:tcW w:w="964" w:type="dxa"/>
            <w:tcBorders>
              <w:top w:val="nil"/>
              <w:left w:val="nil"/>
              <w:bottom w:val="nil"/>
              <w:right w:val="nil"/>
            </w:tcBorders>
          </w:tcPr>
          <w:p>
            <w:pPr>
              <w:pStyle w:val="0"/>
              <w:jc w:val="center"/>
            </w:pPr>
            <w:r>
              <w:rPr>
                <w:sz w:val="20"/>
              </w:rPr>
              <w:t xml:space="preserve">1 057,30</w:t>
            </w:r>
          </w:p>
        </w:tc>
        <w:tc>
          <w:tcPr>
            <w:tcW w:w="964" w:type="dxa"/>
            <w:tcBorders>
              <w:top w:val="nil"/>
              <w:left w:val="nil"/>
              <w:bottom w:val="nil"/>
              <w:right w:val="nil"/>
            </w:tcBorders>
          </w:tcPr>
          <w:p>
            <w:pPr>
              <w:pStyle w:val="0"/>
              <w:jc w:val="center"/>
            </w:pPr>
            <w:r>
              <w:rPr>
                <w:sz w:val="20"/>
              </w:rPr>
              <w:t xml:space="preserve">1 257,30</w:t>
            </w:r>
          </w:p>
        </w:tc>
        <w:tc>
          <w:tcPr>
            <w:tcW w:w="964" w:type="dxa"/>
            <w:tcBorders>
              <w:top w:val="nil"/>
              <w:left w:val="nil"/>
              <w:bottom w:val="nil"/>
              <w:right w:val="nil"/>
            </w:tcBorders>
          </w:tcPr>
          <w:p>
            <w:pPr>
              <w:pStyle w:val="0"/>
              <w:jc w:val="center"/>
            </w:pPr>
            <w:r>
              <w:rPr>
                <w:sz w:val="20"/>
              </w:rPr>
              <w:t xml:space="preserve">2 016,10</w:t>
            </w:r>
          </w:p>
        </w:tc>
        <w:tc>
          <w:tcPr>
            <w:tcW w:w="964" w:type="dxa"/>
            <w:tcBorders>
              <w:top w:val="nil"/>
              <w:left w:val="nil"/>
              <w:bottom w:val="nil"/>
              <w:right w:val="nil"/>
            </w:tcBorders>
          </w:tcPr>
          <w:p>
            <w:pPr>
              <w:pStyle w:val="0"/>
              <w:jc w:val="center"/>
            </w:pPr>
            <w:r>
              <w:rPr>
                <w:sz w:val="20"/>
              </w:rPr>
              <w:t xml:space="preserve">1 893,10</w:t>
            </w:r>
          </w:p>
        </w:tc>
      </w:tr>
      <w:tr>
        <w:tc>
          <w:tcPr>
            <w:tcW w:w="784" w:type="dxa"/>
            <w:tcBorders>
              <w:top w:val="nil"/>
              <w:left w:val="nil"/>
              <w:bottom w:val="nil"/>
              <w:right w:val="nil"/>
            </w:tcBorders>
          </w:tcPr>
          <w:p>
            <w:pPr>
              <w:pStyle w:val="0"/>
              <w:jc w:val="center"/>
            </w:pPr>
            <w:r>
              <w:rPr>
                <w:sz w:val="20"/>
              </w:rPr>
              <w:t xml:space="preserve">1.1.4.</w:t>
            </w:r>
          </w:p>
        </w:tc>
        <w:tc>
          <w:tcPr>
            <w:tcW w:w="4354" w:type="dxa"/>
            <w:tcBorders>
              <w:top w:val="nil"/>
              <w:left w:val="nil"/>
              <w:bottom w:val="nil"/>
              <w:right w:val="nil"/>
            </w:tcBorders>
          </w:tcPr>
          <w:p>
            <w:pPr>
              <w:pStyle w:val="0"/>
            </w:pPr>
            <w:r>
              <w:rPr>
                <w:sz w:val="20"/>
              </w:rPr>
              <w:t xml:space="preserve">Участие в пропаганде здорового образа жизни</w:t>
            </w:r>
          </w:p>
          <w:p>
            <w:pPr>
              <w:pStyle w:val="0"/>
            </w:pPr>
            <w:r>
              <w:rPr>
                <w:sz w:val="20"/>
              </w:rPr>
              <w:t xml:space="preserve">в том числе:</w:t>
            </w:r>
          </w:p>
          <w:p>
            <w:pPr>
              <w:pStyle w:val="0"/>
            </w:pPr>
            <w:r>
              <w:rPr>
                <w:sz w:val="20"/>
              </w:rPr>
              <w:t xml:space="preserve">размещение социальной рекламы, направленной на продвижение ценностей физической культуры и здорового образа жизни;</w:t>
            </w:r>
          </w:p>
          <w:p>
            <w:pPr>
              <w:pStyle w:val="0"/>
            </w:pPr>
            <w:r>
              <w:rPr>
                <w:sz w:val="20"/>
              </w:rPr>
              <w:t xml:space="preserve">организация выпуска спортивных программ на телевидении и радио;</w:t>
            </w:r>
          </w:p>
          <w:p>
            <w:pPr>
              <w:pStyle w:val="0"/>
            </w:pPr>
            <w:r>
              <w:rPr>
                <w:sz w:val="20"/>
              </w:rPr>
              <w:t xml:space="preserve">еженедельное освещение в средствах массовой информации и информационно-телекоммуникационной сети Интернет (далее - Интернет) проводимых мероприятий;</w:t>
            </w:r>
          </w:p>
          <w:p>
            <w:pPr>
              <w:pStyle w:val="0"/>
            </w:pPr>
            <w:r>
              <w:rPr>
                <w:sz w:val="20"/>
              </w:rPr>
              <w:t xml:space="preserve">обеспечение изготовления информационных материалов, проведение акций</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1,01</w:t>
            </w:r>
          </w:p>
        </w:tc>
        <w:tc>
          <w:tcPr>
            <w:tcW w:w="964" w:type="dxa"/>
            <w:tcBorders>
              <w:top w:val="nil"/>
              <w:left w:val="nil"/>
              <w:bottom w:val="nil"/>
              <w:right w:val="nil"/>
            </w:tcBorders>
          </w:tcPr>
          <w:p>
            <w:pPr>
              <w:pStyle w:val="0"/>
              <w:jc w:val="center"/>
            </w:pPr>
            <w:r>
              <w:rPr>
                <w:sz w:val="20"/>
              </w:rPr>
              <w:t xml:space="preserve">2,43</w:t>
            </w:r>
          </w:p>
        </w:tc>
        <w:tc>
          <w:tcPr>
            <w:tcW w:w="964" w:type="dxa"/>
            <w:tcBorders>
              <w:top w:val="nil"/>
              <w:left w:val="nil"/>
              <w:bottom w:val="nil"/>
              <w:right w:val="nil"/>
            </w:tcBorders>
          </w:tcPr>
          <w:p>
            <w:pPr>
              <w:pStyle w:val="0"/>
              <w:jc w:val="center"/>
            </w:pPr>
            <w:r>
              <w:rPr>
                <w:sz w:val="20"/>
              </w:rPr>
              <w:t xml:space="preserve">2,47</w:t>
            </w:r>
          </w:p>
        </w:tc>
        <w:tc>
          <w:tcPr>
            <w:tcW w:w="964" w:type="dxa"/>
            <w:tcBorders>
              <w:top w:val="nil"/>
              <w:left w:val="nil"/>
              <w:bottom w:val="nil"/>
              <w:right w:val="nil"/>
            </w:tcBorders>
          </w:tcPr>
          <w:p>
            <w:pPr>
              <w:pStyle w:val="0"/>
              <w:jc w:val="center"/>
            </w:pPr>
            <w:r>
              <w:rPr>
                <w:sz w:val="20"/>
              </w:rPr>
              <w:t xml:space="preserve">5,18</w:t>
            </w:r>
          </w:p>
        </w:tc>
        <w:tc>
          <w:tcPr>
            <w:tcW w:w="964" w:type="dxa"/>
            <w:tcBorders>
              <w:top w:val="nil"/>
              <w:left w:val="nil"/>
              <w:bottom w:val="nil"/>
              <w:right w:val="nil"/>
            </w:tcBorders>
          </w:tcPr>
          <w:p>
            <w:pPr>
              <w:pStyle w:val="0"/>
              <w:jc w:val="center"/>
            </w:pPr>
            <w:r>
              <w:rPr>
                <w:sz w:val="20"/>
              </w:rPr>
              <w:t xml:space="preserve">5,18</w:t>
            </w:r>
          </w:p>
        </w:tc>
        <w:tc>
          <w:tcPr>
            <w:tcW w:w="964" w:type="dxa"/>
            <w:tcBorders>
              <w:top w:val="nil"/>
              <w:left w:val="nil"/>
              <w:bottom w:val="nil"/>
              <w:right w:val="nil"/>
            </w:tcBorders>
          </w:tcPr>
          <w:p>
            <w:pPr>
              <w:pStyle w:val="0"/>
              <w:jc w:val="center"/>
            </w:pPr>
            <w:r>
              <w:rPr>
                <w:sz w:val="20"/>
              </w:rPr>
              <w:t xml:space="preserve">5,18</w:t>
            </w:r>
          </w:p>
        </w:tc>
      </w:tr>
      <w:tr>
        <w:tc>
          <w:tcPr>
            <w:tcW w:w="784" w:type="dxa"/>
            <w:tcBorders>
              <w:top w:val="nil"/>
              <w:left w:val="nil"/>
              <w:bottom w:val="nil"/>
              <w:right w:val="nil"/>
            </w:tcBorders>
          </w:tcPr>
          <w:p>
            <w:pPr>
              <w:pStyle w:val="0"/>
              <w:jc w:val="center"/>
            </w:pPr>
            <w:r>
              <w:rPr>
                <w:sz w:val="20"/>
              </w:rPr>
              <w:t xml:space="preserve">1.1.5.</w:t>
            </w:r>
          </w:p>
        </w:tc>
        <w:tc>
          <w:tcPr>
            <w:tcW w:w="4354" w:type="dxa"/>
            <w:tcBorders>
              <w:top w:val="nil"/>
              <w:left w:val="nil"/>
              <w:bottom w:val="nil"/>
              <w:right w:val="nil"/>
            </w:tcBorders>
          </w:tcPr>
          <w:p>
            <w:pPr>
              <w:pStyle w:val="0"/>
            </w:pPr>
            <w:r>
              <w:rPr>
                <w:sz w:val="20"/>
              </w:rPr>
              <w:t xml:space="preserve">Поощрение премиями Губернатора края физических и юридических лиц за достижения в области физической культуры и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0,30</w:t>
            </w:r>
          </w:p>
        </w:tc>
        <w:tc>
          <w:tcPr>
            <w:tcW w:w="964" w:type="dxa"/>
            <w:tcBorders>
              <w:top w:val="nil"/>
              <w:left w:val="nil"/>
              <w:bottom w:val="nil"/>
              <w:right w:val="nil"/>
            </w:tcBorders>
          </w:tcPr>
          <w:p>
            <w:pPr>
              <w:pStyle w:val="0"/>
              <w:jc w:val="center"/>
            </w:pPr>
            <w:r>
              <w:rPr>
                <w:sz w:val="20"/>
              </w:rPr>
              <w:t xml:space="preserve">0,30</w:t>
            </w:r>
          </w:p>
        </w:tc>
        <w:tc>
          <w:tcPr>
            <w:tcW w:w="964" w:type="dxa"/>
            <w:tcBorders>
              <w:top w:val="nil"/>
              <w:left w:val="nil"/>
              <w:bottom w:val="nil"/>
              <w:right w:val="nil"/>
            </w:tcBorders>
          </w:tcPr>
          <w:p>
            <w:pPr>
              <w:pStyle w:val="0"/>
              <w:jc w:val="center"/>
            </w:pPr>
            <w:r>
              <w:rPr>
                <w:sz w:val="20"/>
              </w:rPr>
              <w:t xml:space="preserve">0,30</w:t>
            </w:r>
          </w:p>
        </w:tc>
        <w:tc>
          <w:tcPr>
            <w:tcW w:w="964" w:type="dxa"/>
            <w:tcBorders>
              <w:top w:val="nil"/>
              <w:left w:val="nil"/>
              <w:bottom w:val="nil"/>
              <w:right w:val="nil"/>
            </w:tcBorders>
          </w:tcPr>
          <w:p>
            <w:pPr>
              <w:pStyle w:val="0"/>
              <w:jc w:val="center"/>
            </w:pPr>
            <w:r>
              <w:rPr>
                <w:sz w:val="20"/>
              </w:rPr>
              <w:t xml:space="preserve">0,30</w:t>
            </w:r>
          </w:p>
        </w:tc>
        <w:tc>
          <w:tcPr>
            <w:tcW w:w="964" w:type="dxa"/>
            <w:tcBorders>
              <w:top w:val="nil"/>
              <w:left w:val="nil"/>
              <w:bottom w:val="nil"/>
              <w:right w:val="nil"/>
            </w:tcBorders>
          </w:tcPr>
          <w:p>
            <w:pPr>
              <w:pStyle w:val="0"/>
              <w:jc w:val="center"/>
            </w:pPr>
            <w:r>
              <w:rPr>
                <w:sz w:val="20"/>
              </w:rPr>
              <w:t xml:space="preserve">0,30</w:t>
            </w:r>
          </w:p>
        </w:tc>
        <w:tc>
          <w:tcPr>
            <w:tcW w:w="964" w:type="dxa"/>
            <w:tcBorders>
              <w:top w:val="nil"/>
              <w:left w:val="nil"/>
              <w:bottom w:val="nil"/>
              <w:right w:val="nil"/>
            </w:tcBorders>
          </w:tcPr>
          <w:p>
            <w:pPr>
              <w:pStyle w:val="0"/>
              <w:jc w:val="center"/>
            </w:pPr>
            <w:r>
              <w:rPr>
                <w:sz w:val="20"/>
              </w:rPr>
              <w:t xml:space="preserve">0,30</w:t>
            </w:r>
          </w:p>
        </w:tc>
      </w:tr>
      <w:tr>
        <w:tc>
          <w:tcPr>
            <w:tcW w:w="784" w:type="dxa"/>
            <w:tcBorders>
              <w:top w:val="nil"/>
              <w:left w:val="nil"/>
              <w:bottom w:val="nil"/>
              <w:right w:val="nil"/>
            </w:tcBorders>
          </w:tcPr>
          <w:p>
            <w:pPr>
              <w:pStyle w:val="0"/>
              <w:jc w:val="center"/>
            </w:pPr>
            <w:r>
              <w:rPr>
                <w:sz w:val="20"/>
              </w:rPr>
              <w:t xml:space="preserve">1.1.6.</w:t>
            </w:r>
          </w:p>
        </w:tc>
        <w:tc>
          <w:tcPr>
            <w:tcW w:w="4354" w:type="dxa"/>
            <w:tcBorders>
              <w:top w:val="nil"/>
              <w:left w:val="nil"/>
              <w:bottom w:val="nil"/>
              <w:right w:val="nil"/>
            </w:tcBorders>
          </w:tcPr>
          <w:p>
            <w:pPr>
              <w:pStyle w:val="0"/>
            </w:pPr>
            <w:r>
              <w:rPr>
                <w:sz w:val="20"/>
              </w:rPr>
              <w:t xml:space="preserve">Организация работы по присвоению спортивных разрядов в соответствии с Федеральным </w:t>
            </w:r>
            <w:hyperlink w:history="0" r:id="rId8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0,18</w:t>
            </w:r>
          </w:p>
        </w:tc>
        <w:tc>
          <w:tcPr>
            <w:tcW w:w="964" w:type="dxa"/>
            <w:tcBorders>
              <w:top w:val="nil"/>
              <w:left w:val="nil"/>
              <w:bottom w:val="nil"/>
              <w:right w:val="nil"/>
            </w:tcBorders>
          </w:tcPr>
          <w:p>
            <w:pPr>
              <w:pStyle w:val="0"/>
              <w:jc w:val="center"/>
            </w:pPr>
            <w:r>
              <w:rPr>
                <w:sz w:val="20"/>
              </w:rPr>
              <w:t xml:space="preserve">0,08</w:t>
            </w:r>
          </w:p>
        </w:tc>
        <w:tc>
          <w:tcPr>
            <w:tcW w:w="964" w:type="dxa"/>
            <w:tcBorders>
              <w:top w:val="nil"/>
              <w:left w:val="nil"/>
              <w:bottom w:val="nil"/>
              <w:right w:val="nil"/>
            </w:tcBorders>
          </w:tcPr>
          <w:p>
            <w:pPr>
              <w:pStyle w:val="0"/>
              <w:jc w:val="center"/>
            </w:pPr>
            <w:r>
              <w:rPr>
                <w:sz w:val="20"/>
              </w:rPr>
              <w:t xml:space="preserve">0,07</w:t>
            </w:r>
          </w:p>
        </w:tc>
        <w:tc>
          <w:tcPr>
            <w:tcW w:w="964" w:type="dxa"/>
            <w:tcBorders>
              <w:top w:val="nil"/>
              <w:left w:val="nil"/>
              <w:bottom w:val="nil"/>
              <w:right w:val="nil"/>
            </w:tcBorders>
          </w:tcPr>
          <w:p>
            <w:pPr>
              <w:pStyle w:val="0"/>
              <w:jc w:val="center"/>
            </w:pPr>
            <w:r>
              <w:rPr>
                <w:sz w:val="20"/>
              </w:rPr>
              <w:t xml:space="preserve">0,07</w:t>
            </w:r>
          </w:p>
        </w:tc>
        <w:tc>
          <w:tcPr>
            <w:tcW w:w="964" w:type="dxa"/>
            <w:tcBorders>
              <w:top w:val="nil"/>
              <w:left w:val="nil"/>
              <w:bottom w:val="nil"/>
              <w:right w:val="nil"/>
            </w:tcBorders>
          </w:tcPr>
          <w:p>
            <w:pPr>
              <w:pStyle w:val="0"/>
              <w:jc w:val="center"/>
            </w:pPr>
            <w:r>
              <w:rPr>
                <w:sz w:val="20"/>
              </w:rPr>
              <w:t xml:space="preserve">0,07</w:t>
            </w:r>
          </w:p>
        </w:tc>
        <w:tc>
          <w:tcPr>
            <w:tcW w:w="964" w:type="dxa"/>
            <w:tcBorders>
              <w:top w:val="nil"/>
              <w:left w:val="nil"/>
              <w:bottom w:val="nil"/>
              <w:right w:val="nil"/>
            </w:tcBorders>
          </w:tcPr>
          <w:p>
            <w:pPr>
              <w:pStyle w:val="0"/>
              <w:jc w:val="center"/>
            </w:pPr>
            <w:r>
              <w:rPr>
                <w:sz w:val="20"/>
              </w:rPr>
              <w:t xml:space="preserve">0,07</w:t>
            </w:r>
          </w:p>
        </w:tc>
      </w:tr>
      <w:tr>
        <w:tc>
          <w:tcPr>
            <w:tcW w:w="784" w:type="dxa"/>
            <w:tcBorders>
              <w:top w:val="nil"/>
              <w:left w:val="nil"/>
              <w:bottom w:val="nil"/>
              <w:right w:val="nil"/>
            </w:tcBorders>
          </w:tcPr>
          <w:p>
            <w:pPr>
              <w:pStyle w:val="0"/>
              <w:jc w:val="center"/>
            </w:pPr>
            <w:r>
              <w:rPr>
                <w:sz w:val="20"/>
              </w:rPr>
              <w:t xml:space="preserve">1.1.7.</w:t>
            </w:r>
          </w:p>
        </w:tc>
        <w:tc>
          <w:tcPr>
            <w:tcW w:w="4354" w:type="dxa"/>
            <w:tcBorders>
              <w:top w:val="nil"/>
              <w:left w:val="nil"/>
              <w:bottom w:val="nil"/>
              <w:right w:val="nil"/>
            </w:tcBorders>
          </w:tcPr>
          <w:p>
            <w:pPr>
              <w:pStyle w:val="0"/>
            </w:pPr>
            <w:r>
              <w:rPr>
                <w:sz w:val="20"/>
              </w:rPr>
              <w:t xml:space="preserve">Организация работы по присвоению квалификационных категорий спортивных судей в соответствии с Федеральным </w:t>
            </w:r>
            <w:hyperlink w:history="0" r:id="rId9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0,10</w:t>
            </w:r>
          </w:p>
        </w:tc>
        <w:tc>
          <w:tcPr>
            <w:tcW w:w="964" w:type="dxa"/>
            <w:tcBorders>
              <w:top w:val="nil"/>
              <w:left w:val="nil"/>
              <w:bottom w:val="nil"/>
              <w:right w:val="nil"/>
            </w:tcBorders>
          </w:tcPr>
          <w:p>
            <w:pPr>
              <w:pStyle w:val="0"/>
              <w:jc w:val="center"/>
            </w:pPr>
            <w:r>
              <w:rPr>
                <w:sz w:val="20"/>
              </w:rPr>
              <w:t xml:space="preserve">0,03</w:t>
            </w:r>
          </w:p>
        </w:tc>
        <w:tc>
          <w:tcPr>
            <w:tcW w:w="964" w:type="dxa"/>
            <w:tcBorders>
              <w:top w:val="nil"/>
              <w:left w:val="nil"/>
              <w:bottom w:val="nil"/>
              <w:right w:val="nil"/>
            </w:tcBorders>
          </w:tcPr>
          <w:p>
            <w:pPr>
              <w:pStyle w:val="0"/>
              <w:jc w:val="center"/>
            </w:pPr>
            <w:r>
              <w:rPr>
                <w:sz w:val="20"/>
              </w:rPr>
              <w:t xml:space="preserve">0,04</w:t>
            </w:r>
          </w:p>
        </w:tc>
        <w:tc>
          <w:tcPr>
            <w:tcW w:w="964" w:type="dxa"/>
            <w:tcBorders>
              <w:top w:val="nil"/>
              <w:left w:val="nil"/>
              <w:bottom w:val="nil"/>
              <w:right w:val="nil"/>
            </w:tcBorders>
          </w:tcPr>
          <w:p>
            <w:pPr>
              <w:pStyle w:val="0"/>
              <w:jc w:val="center"/>
            </w:pPr>
            <w:r>
              <w:rPr>
                <w:sz w:val="20"/>
              </w:rPr>
              <w:t xml:space="preserve">0,04</w:t>
            </w:r>
          </w:p>
        </w:tc>
        <w:tc>
          <w:tcPr>
            <w:tcW w:w="964" w:type="dxa"/>
            <w:tcBorders>
              <w:top w:val="nil"/>
              <w:left w:val="nil"/>
              <w:bottom w:val="nil"/>
              <w:right w:val="nil"/>
            </w:tcBorders>
          </w:tcPr>
          <w:p>
            <w:pPr>
              <w:pStyle w:val="0"/>
              <w:jc w:val="center"/>
            </w:pPr>
            <w:r>
              <w:rPr>
                <w:sz w:val="20"/>
              </w:rPr>
              <w:t xml:space="preserve">0,04</w:t>
            </w:r>
          </w:p>
        </w:tc>
        <w:tc>
          <w:tcPr>
            <w:tcW w:w="964" w:type="dxa"/>
            <w:tcBorders>
              <w:top w:val="nil"/>
              <w:left w:val="nil"/>
              <w:bottom w:val="nil"/>
              <w:right w:val="nil"/>
            </w:tcBorders>
          </w:tcPr>
          <w:p>
            <w:pPr>
              <w:pStyle w:val="0"/>
              <w:jc w:val="center"/>
            </w:pPr>
            <w:r>
              <w:rPr>
                <w:sz w:val="20"/>
              </w:rPr>
              <w:t xml:space="preserve">0,04</w:t>
            </w:r>
          </w:p>
        </w:tc>
      </w:tr>
      <w:tr>
        <w:tc>
          <w:tcPr>
            <w:tcW w:w="784" w:type="dxa"/>
            <w:tcBorders>
              <w:top w:val="nil"/>
              <w:left w:val="nil"/>
              <w:bottom w:val="nil"/>
              <w:right w:val="nil"/>
            </w:tcBorders>
          </w:tcPr>
          <w:p>
            <w:pPr>
              <w:pStyle w:val="0"/>
              <w:jc w:val="center"/>
            </w:pPr>
            <w:r>
              <w:rPr>
                <w:sz w:val="20"/>
              </w:rPr>
              <w:t xml:space="preserve">1.1.8.</w:t>
            </w:r>
          </w:p>
        </w:tc>
        <w:tc>
          <w:tcPr>
            <w:tcW w:w="4354" w:type="dxa"/>
            <w:tcBorders>
              <w:top w:val="nil"/>
              <w:left w:val="nil"/>
              <w:bottom w:val="nil"/>
              <w:right w:val="nil"/>
            </w:tcBorders>
          </w:tcPr>
          <w:p>
            <w:pPr>
              <w:pStyle w:val="0"/>
            </w:pPr>
            <w:r>
              <w:rPr>
                <w:sz w:val="20"/>
              </w:rPr>
              <w:t xml:space="preserve">Обеспечение информационной открытости, общественного участия в управлении (организация и проведение заседаний общественных, коллегиальных органов, созданных в сфере физической культуры и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0,10</w:t>
            </w:r>
          </w:p>
        </w:tc>
        <w:tc>
          <w:tcPr>
            <w:tcW w:w="964" w:type="dxa"/>
            <w:tcBorders>
              <w:top w:val="nil"/>
              <w:left w:val="nil"/>
              <w:bottom w:val="nil"/>
              <w:right w:val="nil"/>
            </w:tcBorders>
          </w:tcPr>
          <w:p>
            <w:pPr>
              <w:pStyle w:val="0"/>
              <w:jc w:val="center"/>
            </w:pPr>
            <w:r>
              <w:rPr>
                <w:sz w:val="20"/>
              </w:rPr>
              <w:t xml:space="preserve">0,26</w:t>
            </w:r>
          </w:p>
        </w:tc>
        <w:tc>
          <w:tcPr>
            <w:tcW w:w="964" w:type="dxa"/>
            <w:tcBorders>
              <w:top w:val="nil"/>
              <w:left w:val="nil"/>
              <w:bottom w:val="nil"/>
              <w:right w:val="nil"/>
            </w:tcBorders>
          </w:tcPr>
          <w:p>
            <w:pPr>
              <w:pStyle w:val="0"/>
              <w:jc w:val="center"/>
            </w:pPr>
            <w:r>
              <w:rPr>
                <w:sz w:val="20"/>
              </w:rPr>
              <w:t xml:space="preserve">0,27</w:t>
            </w:r>
          </w:p>
        </w:tc>
        <w:tc>
          <w:tcPr>
            <w:tcW w:w="964" w:type="dxa"/>
            <w:tcBorders>
              <w:top w:val="nil"/>
              <w:left w:val="nil"/>
              <w:bottom w:val="nil"/>
              <w:right w:val="nil"/>
            </w:tcBorders>
          </w:tcPr>
          <w:p>
            <w:pPr>
              <w:pStyle w:val="0"/>
              <w:jc w:val="center"/>
            </w:pPr>
            <w:r>
              <w:rPr>
                <w:sz w:val="20"/>
              </w:rPr>
              <w:t xml:space="preserve">0,27</w:t>
            </w:r>
          </w:p>
        </w:tc>
        <w:tc>
          <w:tcPr>
            <w:tcW w:w="964" w:type="dxa"/>
            <w:tcBorders>
              <w:top w:val="nil"/>
              <w:left w:val="nil"/>
              <w:bottom w:val="nil"/>
              <w:right w:val="nil"/>
            </w:tcBorders>
          </w:tcPr>
          <w:p>
            <w:pPr>
              <w:pStyle w:val="0"/>
              <w:jc w:val="center"/>
            </w:pPr>
            <w:r>
              <w:rPr>
                <w:sz w:val="20"/>
              </w:rPr>
              <w:t xml:space="preserve">0,27</w:t>
            </w:r>
          </w:p>
        </w:tc>
        <w:tc>
          <w:tcPr>
            <w:tcW w:w="964" w:type="dxa"/>
            <w:tcBorders>
              <w:top w:val="nil"/>
              <w:left w:val="nil"/>
              <w:bottom w:val="nil"/>
              <w:right w:val="nil"/>
            </w:tcBorders>
          </w:tcPr>
          <w:p>
            <w:pPr>
              <w:pStyle w:val="0"/>
              <w:jc w:val="center"/>
            </w:pPr>
            <w:r>
              <w:rPr>
                <w:sz w:val="20"/>
              </w:rPr>
              <w:t xml:space="preserve">0,27</w:t>
            </w:r>
          </w:p>
        </w:tc>
      </w:tr>
      <w:tr>
        <w:tc>
          <w:tcPr>
            <w:tcW w:w="784" w:type="dxa"/>
            <w:tcBorders>
              <w:top w:val="nil"/>
              <w:left w:val="nil"/>
              <w:bottom w:val="nil"/>
              <w:right w:val="nil"/>
            </w:tcBorders>
          </w:tcPr>
          <w:p>
            <w:pPr>
              <w:pStyle w:val="0"/>
              <w:jc w:val="center"/>
            </w:pPr>
            <w:r>
              <w:rPr>
                <w:sz w:val="20"/>
              </w:rPr>
              <w:t xml:space="preserve">1.1.9.</w:t>
            </w:r>
          </w:p>
        </w:tc>
        <w:tc>
          <w:tcPr>
            <w:tcW w:w="4354" w:type="dxa"/>
            <w:tcBorders>
              <w:top w:val="nil"/>
              <w:left w:val="nil"/>
              <w:bottom w:val="nil"/>
              <w:right w:val="nil"/>
            </w:tcBorders>
          </w:tcPr>
          <w:p>
            <w:pPr>
              <w:pStyle w:val="0"/>
            </w:pPr>
            <w:r>
              <w:rPr>
                <w:sz w:val="20"/>
              </w:rPr>
              <w:t xml:space="preserve">Дополнительное материальное обеспечение лицам, проживающим на территории края и имеющим выдающиеся достижения и особые заслуги перед Российской Федерацией в области физической культуры и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5,40</w:t>
            </w:r>
          </w:p>
        </w:tc>
        <w:tc>
          <w:tcPr>
            <w:tcW w:w="964" w:type="dxa"/>
            <w:tcBorders>
              <w:top w:val="nil"/>
              <w:left w:val="nil"/>
              <w:bottom w:val="nil"/>
              <w:right w:val="nil"/>
            </w:tcBorders>
          </w:tcPr>
          <w:p>
            <w:pPr>
              <w:pStyle w:val="0"/>
              <w:jc w:val="center"/>
            </w:pPr>
            <w:r>
              <w:rPr>
                <w:sz w:val="20"/>
              </w:rPr>
              <w:t xml:space="preserve">5,98</w:t>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7,85</w:t>
            </w:r>
          </w:p>
        </w:tc>
        <w:tc>
          <w:tcPr>
            <w:tcW w:w="964" w:type="dxa"/>
            <w:tcBorders>
              <w:top w:val="nil"/>
              <w:left w:val="nil"/>
              <w:bottom w:val="nil"/>
              <w:right w:val="nil"/>
            </w:tcBorders>
          </w:tcPr>
          <w:p>
            <w:pPr>
              <w:pStyle w:val="0"/>
              <w:jc w:val="center"/>
            </w:pPr>
            <w:r>
              <w:rPr>
                <w:sz w:val="20"/>
              </w:rPr>
              <w:t xml:space="preserve">7,85</w:t>
            </w:r>
          </w:p>
        </w:tc>
        <w:tc>
          <w:tcPr>
            <w:tcW w:w="964" w:type="dxa"/>
            <w:tcBorders>
              <w:top w:val="nil"/>
              <w:left w:val="nil"/>
              <w:bottom w:val="nil"/>
              <w:right w:val="nil"/>
            </w:tcBorders>
          </w:tcPr>
          <w:p>
            <w:pPr>
              <w:pStyle w:val="0"/>
              <w:jc w:val="center"/>
            </w:pPr>
            <w:r>
              <w:rPr>
                <w:sz w:val="20"/>
              </w:rPr>
              <w:t xml:space="preserve">7,85</w:t>
            </w:r>
          </w:p>
        </w:tc>
      </w:tr>
      <w:tr>
        <w:tc>
          <w:tcPr>
            <w:tcW w:w="784" w:type="dxa"/>
            <w:tcBorders>
              <w:top w:val="nil"/>
              <w:left w:val="nil"/>
              <w:bottom w:val="nil"/>
              <w:right w:val="nil"/>
            </w:tcBorders>
          </w:tcPr>
          <w:p>
            <w:pPr>
              <w:pStyle w:val="0"/>
              <w:jc w:val="center"/>
            </w:pPr>
            <w:r>
              <w:rPr>
                <w:sz w:val="20"/>
              </w:rPr>
              <w:t xml:space="preserve">1.1.10.</w:t>
            </w:r>
          </w:p>
        </w:tc>
        <w:tc>
          <w:tcPr>
            <w:tcW w:w="4354" w:type="dxa"/>
            <w:tcBorders>
              <w:top w:val="nil"/>
              <w:left w:val="nil"/>
              <w:bottom w:val="nil"/>
              <w:right w:val="nil"/>
            </w:tcBorders>
          </w:tcPr>
          <w:p>
            <w:pPr>
              <w:pStyle w:val="0"/>
            </w:pPr>
            <w:r>
              <w:rPr>
                <w:sz w:val="20"/>
              </w:rPr>
              <w:t xml:space="preserve">Предоставление субсидий на софинансирование расходных обязательств муниципальных образований края по повышению оплаты труда отдельных категорий работников муниципальных учреждений спортивной направленности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6,48</w:t>
            </w:r>
          </w:p>
        </w:tc>
        <w:tc>
          <w:tcPr>
            <w:tcW w:w="964" w:type="dxa"/>
            <w:tcBorders>
              <w:top w:val="nil"/>
              <w:left w:val="nil"/>
              <w:bottom w:val="nil"/>
              <w:right w:val="nil"/>
            </w:tcBorders>
          </w:tcPr>
          <w:p>
            <w:pPr>
              <w:pStyle w:val="0"/>
              <w:jc w:val="center"/>
            </w:pPr>
            <w:r>
              <w:rPr>
                <w:sz w:val="20"/>
              </w:rPr>
              <w:t xml:space="preserve">6,48</w:t>
            </w:r>
          </w:p>
        </w:tc>
        <w:tc>
          <w:tcPr>
            <w:tcW w:w="964" w:type="dxa"/>
            <w:tcBorders>
              <w:top w:val="nil"/>
              <w:left w:val="nil"/>
              <w:bottom w:val="nil"/>
              <w:right w:val="nil"/>
            </w:tcBorders>
          </w:tcPr>
          <w:p>
            <w:pPr>
              <w:pStyle w:val="0"/>
              <w:jc w:val="center"/>
            </w:pPr>
            <w:r>
              <w:rPr>
                <w:sz w:val="20"/>
              </w:rPr>
              <w:t xml:space="preserve">9,50</w:t>
            </w:r>
          </w:p>
        </w:tc>
        <w:tc>
          <w:tcPr>
            <w:tcW w:w="964" w:type="dxa"/>
            <w:tcBorders>
              <w:top w:val="nil"/>
              <w:left w:val="nil"/>
              <w:bottom w:val="nil"/>
              <w:right w:val="nil"/>
            </w:tcBorders>
          </w:tcPr>
          <w:p>
            <w:pPr>
              <w:pStyle w:val="0"/>
              <w:jc w:val="center"/>
            </w:pPr>
            <w:r>
              <w:rPr>
                <w:sz w:val="20"/>
              </w:rPr>
              <w:t xml:space="preserve">8,11</w:t>
            </w:r>
          </w:p>
        </w:tc>
        <w:tc>
          <w:tcPr>
            <w:tcW w:w="964" w:type="dxa"/>
            <w:tcBorders>
              <w:top w:val="nil"/>
              <w:left w:val="nil"/>
              <w:bottom w:val="nil"/>
              <w:right w:val="nil"/>
            </w:tcBorders>
          </w:tcPr>
          <w:p>
            <w:pPr>
              <w:pStyle w:val="0"/>
              <w:jc w:val="center"/>
            </w:pPr>
            <w:r>
              <w:rPr>
                <w:sz w:val="20"/>
              </w:rPr>
              <w:t xml:space="preserve">7,56</w:t>
            </w:r>
          </w:p>
        </w:tc>
        <w:tc>
          <w:tcPr>
            <w:tcW w:w="964" w:type="dxa"/>
            <w:tcBorders>
              <w:top w:val="nil"/>
              <w:left w:val="nil"/>
              <w:bottom w:val="nil"/>
              <w:right w:val="nil"/>
            </w:tcBorders>
          </w:tcPr>
          <w:p>
            <w:pPr>
              <w:pStyle w:val="0"/>
              <w:jc w:val="center"/>
            </w:pPr>
            <w:r>
              <w:rPr>
                <w:sz w:val="20"/>
              </w:rPr>
              <w:t xml:space="preserve">7,56</w:t>
            </w:r>
          </w:p>
        </w:tc>
      </w:tr>
      <w:tr>
        <w:tc>
          <w:tcPr>
            <w:tcW w:w="784" w:type="dxa"/>
            <w:tcBorders>
              <w:top w:val="nil"/>
              <w:left w:val="nil"/>
              <w:bottom w:val="nil"/>
              <w:right w:val="nil"/>
            </w:tcBorders>
          </w:tcPr>
          <w:p>
            <w:pPr>
              <w:pStyle w:val="0"/>
              <w:jc w:val="center"/>
            </w:pPr>
            <w:r>
              <w:rPr>
                <w:sz w:val="20"/>
              </w:rPr>
              <w:t xml:space="preserve">1.1.11.</w:t>
            </w:r>
          </w:p>
        </w:tc>
        <w:tc>
          <w:tcPr>
            <w:tcW w:w="4354" w:type="dxa"/>
            <w:tcBorders>
              <w:top w:val="nil"/>
              <w:left w:val="nil"/>
              <w:bottom w:val="nil"/>
              <w:right w:val="nil"/>
            </w:tcBorders>
          </w:tcPr>
          <w:p>
            <w:pPr>
              <w:pStyle w:val="0"/>
            </w:pPr>
            <w:r>
              <w:rPr>
                <w:sz w:val="20"/>
              </w:rPr>
              <w:t xml:space="preserve">Организация мероприятий по реализации Всероссийского физкультурно-спортивного комплекса "Готов к труду и обороне" (ГТО)</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2,20</w:t>
            </w:r>
          </w:p>
        </w:tc>
        <w:tc>
          <w:tcPr>
            <w:tcW w:w="964" w:type="dxa"/>
            <w:tcBorders>
              <w:top w:val="nil"/>
              <w:left w:val="nil"/>
              <w:bottom w:val="nil"/>
              <w:right w:val="nil"/>
            </w:tcBorders>
          </w:tcPr>
          <w:p>
            <w:pPr>
              <w:pStyle w:val="0"/>
              <w:jc w:val="center"/>
            </w:pPr>
            <w:r>
              <w:rPr>
                <w:sz w:val="20"/>
              </w:rPr>
              <w:t xml:space="preserve">2,50</w:t>
            </w:r>
          </w:p>
        </w:tc>
        <w:tc>
          <w:tcPr>
            <w:tcW w:w="964" w:type="dxa"/>
            <w:tcBorders>
              <w:top w:val="nil"/>
              <w:left w:val="nil"/>
              <w:bottom w:val="nil"/>
              <w:right w:val="nil"/>
            </w:tcBorders>
          </w:tcPr>
          <w:p>
            <w:pPr>
              <w:pStyle w:val="0"/>
              <w:jc w:val="center"/>
            </w:pPr>
            <w:r>
              <w:rPr>
                <w:sz w:val="20"/>
              </w:rPr>
              <w:t xml:space="preserve">2,50</w:t>
            </w:r>
          </w:p>
        </w:tc>
        <w:tc>
          <w:tcPr>
            <w:tcW w:w="964" w:type="dxa"/>
            <w:tcBorders>
              <w:top w:val="nil"/>
              <w:left w:val="nil"/>
              <w:bottom w:val="nil"/>
              <w:right w:val="nil"/>
            </w:tcBorders>
          </w:tcPr>
          <w:p>
            <w:pPr>
              <w:pStyle w:val="0"/>
              <w:jc w:val="center"/>
            </w:pPr>
            <w:r>
              <w:rPr>
                <w:sz w:val="20"/>
              </w:rPr>
              <w:t xml:space="preserve">3,50</w:t>
            </w:r>
          </w:p>
        </w:tc>
        <w:tc>
          <w:tcPr>
            <w:tcW w:w="964" w:type="dxa"/>
            <w:tcBorders>
              <w:top w:val="nil"/>
              <w:left w:val="nil"/>
              <w:bottom w:val="nil"/>
              <w:right w:val="nil"/>
            </w:tcBorders>
          </w:tcPr>
          <w:p>
            <w:pPr>
              <w:pStyle w:val="0"/>
              <w:jc w:val="center"/>
            </w:pPr>
            <w:r>
              <w:rPr>
                <w:sz w:val="20"/>
              </w:rPr>
              <w:t xml:space="preserve">3,50</w:t>
            </w:r>
          </w:p>
        </w:tc>
        <w:tc>
          <w:tcPr>
            <w:tcW w:w="964" w:type="dxa"/>
            <w:tcBorders>
              <w:top w:val="nil"/>
              <w:left w:val="nil"/>
              <w:bottom w:val="nil"/>
              <w:right w:val="nil"/>
            </w:tcBorders>
          </w:tcPr>
          <w:p>
            <w:pPr>
              <w:pStyle w:val="0"/>
              <w:jc w:val="center"/>
            </w:pPr>
            <w:r>
              <w:rPr>
                <w:sz w:val="20"/>
              </w:rPr>
              <w:t xml:space="preserve">3,50</w:t>
            </w:r>
          </w:p>
        </w:tc>
      </w:tr>
      <w:tr>
        <w:tc>
          <w:tcPr>
            <w:tcW w:w="784" w:type="dxa"/>
            <w:tcBorders>
              <w:top w:val="nil"/>
              <w:left w:val="nil"/>
              <w:bottom w:val="nil"/>
              <w:right w:val="nil"/>
            </w:tcBorders>
          </w:tcPr>
          <w:p>
            <w:pPr>
              <w:pStyle w:val="0"/>
              <w:jc w:val="center"/>
            </w:pPr>
            <w:r>
              <w:rPr>
                <w:sz w:val="20"/>
              </w:rPr>
              <w:t xml:space="preserve">1.1.12.</w:t>
            </w:r>
          </w:p>
        </w:tc>
        <w:tc>
          <w:tcPr>
            <w:tcW w:w="4354" w:type="dxa"/>
            <w:tcBorders>
              <w:top w:val="nil"/>
              <w:left w:val="nil"/>
              <w:bottom w:val="nil"/>
              <w:right w:val="nil"/>
            </w:tcBorders>
          </w:tcPr>
          <w:p>
            <w:pPr>
              <w:pStyle w:val="0"/>
            </w:pPr>
            <w:r>
              <w:rPr>
                <w:sz w:val="20"/>
              </w:rPr>
              <w:t xml:space="preserve">Реализация мер по поддержке доступа негосударственных (немуниципальных) организаций к предоставлению услуг в сфере физической культуры и массового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3,20</w:t>
            </w:r>
          </w:p>
        </w:tc>
        <w:tc>
          <w:tcPr>
            <w:tcW w:w="964" w:type="dxa"/>
            <w:tcBorders>
              <w:top w:val="nil"/>
              <w:left w:val="nil"/>
              <w:bottom w:val="nil"/>
              <w:right w:val="nil"/>
            </w:tcBorders>
          </w:tcPr>
          <w:p>
            <w:pPr>
              <w:pStyle w:val="0"/>
              <w:jc w:val="center"/>
            </w:pPr>
            <w:r>
              <w:rPr>
                <w:sz w:val="20"/>
              </w:rPr>
              <w:t xml:space="preserve">3,20</w:t>
            </w:r>
          </w:p>
        </w:tc>
        <w:tc>
          <w:tcPr>
            <w:tcW w:w="964" w:type="dxa"/>
            <w:tcBorders>
              <w:top w:val="nil"/>
              <w:left w:val="nil"/>
              <w:bottom w:val="nil"/>
              <w:right w:val="nil"/>
            </w:tcBorders>
          </w:tcPr>
          <w:p>
            <w:pPr>
              <w:pStyle w:val="0"/>
              <w:jc w:val="center"/>
            </w:pPr>
            <w:r>
              <w:rPr>
                <w:sz w:val="20"/>
              </w:rPr>
              <w:t xml:space="preserve">3,20</w:t>
            </w:r>
          </w:p>
        </w:tc>
        <w:tc>
          <w:tcPr>
            <w:tcW w:w="964" w:type="dxa"/>
            <w:tcBorders>
              <w:top w:val="nil"/>
              <w:left w:val="nil"/>
              <w:bottom w:val="nil"/>
              <w:right w:val="nil"/>
            </w:tcBorders>
          </w:tcPr>
          <w:p>
            <w:pPr>
              <w:pStyle w:val="0"/>
              <w:jc w:val="center"/>
            </w:pPr>
            <w:r>
              <w:rPr>
                <w:sz w:val="20"/>
              </w:rPr>
              <w:t xml:space="preserve">3,20</w:t>
            </w:r>
          </w:p>
        </w:tc>
        <w:tc>
          <w:tcPr>
            <w:tcW w:w="964" w:type="dxa"/>
            <w:tcBorders>
              <w:top w:val="nil"/>
              <w:left w:val="nil"/>
              <w:bottom w:val="nil"/>
              <w:right w:val="nil"/>
            </w:tcBorders>
          </w:tcPr>
          <w:p>
            <w:pPr>
              <w:pStyle w:val="0"/>
              <w:jc w:val="center"/>
            </w:pPr>
            <w:r>
              <w:rPr>
                <w:sz w:val="20"/>
              </w:rPr>
              <w:t xml:space="preserve">3,20</w:t>
            </w:r>
          </w:p>
        </w:tc>
        <w:tc>
          <w:tcPr>
            <w:tcW w:w="964" w:type="dxa"/>
            <w:tcBorders>
              <w:top w:val="nil"/>
              <w:left w:val="nil"/>
              <w:bottom w:val="nil"/>
              <w:right w:val="nil"/>
            </w:tcBorders>
          </w:tcPr>
          <w:p>
            <w:pPr>
              <w:pStyle w:val="0"/>
              <w:jc w:val="center"/>
            </w:pPr>
            <w:r>
              <w:rPr>
                <w:sz w:val="20"/>
              </w:rPr>
              <w:t xml:space="preserve">3,20</w:t>
            </w:r>
          </w:p>
        </w:tc>
      </w:tr>
      <w:tr>
        <w:tc>
          <w:tcPr>
            <w:tcW w:w="784" w:type="dxa"/>
            <w:tcBorders>
              <w:top w:val="nil"/>
              <w:left w:val="nil"/>
              <w:bottom w:val="nil"/>
              <w:right w:val="nil"/>
            </w:tcBorders>
          </w:tcPr>
          <w:p>
            <w:pPr>
              <w:pStyle w:val="0"/>
              <w:outlineLvl w:val="3"/>
              <w:jc w:val="center"/>
            </w:pPr>
            <w:r>
              <w:rPr>
                <w:sz w:val="20"/>
              </w:rPr>
              <w:t xml:space="preserve">1.2.</w:t>
            </w:r>
          </w:p>
        </w:tc>
        <w:tc>
          <w:tcPr>
            <w:tcW w:w="4354" w:type="dxa"/>
            <w:tcBorders>
              <w:top w:val="nil"/>
              <w:left w:val="nil"/>
              <w:bottom w:val="nil"/>
              <w:right w:val="nil"/>
            </w:tcBorders>
          </w:tcPr>
          <w:p>
            <w:pPr>
              <w:pStyle w:val="0"/>
            </w:pPr>
            <w:r>
              <w:rPr>
                <w:sz w:val="20"/>
              </w:rPr>
              <w:t xml:space="preserve">Создание условий для развития адаптивной физической культуры и адаптивного спорта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62,93</w:t>
            </w:r>
          </w:p>
        </w:tc>
        <w:tc>
          <w:tcPr>
            <w:tcW w:w="964" w:type="dxa"/>
            <w:tcBorders>
              <w:top w:val="nil"/>
              <w:left w:val="nil"/>
              <w:bottom w:val="nil"/>
              <w:right w:val="nil"/>
            </w:tcBorders>
          </w:tcPr>
          <w:p>
            <w:pPr>
              <w:pStyle w:val="0"/>
              <w:jc w:val="center"/>
            </w:pPr>
            <w:r>
              <w:rPr>
                <w:sz w:val="20"/>
              </w:rPr>
              <w:t xml:space="preserve">68,82</w:t>
            </w:r>
          </w:p>
        </w:tc>
        <w:tc>
          <w:tcPr>
            <w:tcW w:w="964" w:type="dxa"/>
            <w:tcBorders>
              <w:top w:val="nil"/>
              <w:left w:val="nil"/>
              <w:bottom w:val="nil"/>
              <w:right w:val="nil"/>
            </w:tcBorders>
          </w:tcPr>
          <w:p>
            <w:pPr>
              <w:pStyle w:val="0"/>
              <w:jc w:val="center"/>
            </w:pPr>
            <w:r>
              <w:rPr>
                <w:sz w:val="20"/>
              </w:rPr>
              <w:t xml:space="preserve">84,55</w:t>
            </w:r>
          </w:p>
        </w:tc>
        <w:tc>
          <w:tcPr>
            <w:tcW w:w="964" w:type="dxa"/>
            <w:tcBorders>
              <w:top w:val="nil"/>
              <w:left w:val="nil"/>
              <w:bottom w:val="nil"/>
              <w:right w:val="nil"/>
            </w:tcBorders>
          </w:tcPr>
          <w:p>
            <w:pPr>
              <w:pStyle w:val="0"/>
              <w:jc w:val="center"/>
            </w:pPr>
            <w:r>
              <w:rPr>
                <w:sz w:val="20"/>
              </w:rPr>
              <w:t xml:space="preserve">94,36</w:t>
            </w:r>
          </w:p>
        </w:tc>
        <w:tc>
          <w:tcPr>
            <w:tcW w:w="964" w:type="dxa"/>
            <w:tcBorders>
              <w:top w:val="nil"/>
              <w:left w:val="nil"/>
              <w:bottom w:val="nil"/>
              <w:right w:val="nil"/>
            </w:tcBorders>
          </w:tcPr>
          <w:p>
            <w:pPr>
              <w:pStyle w:val="0"/>
              <w:jc w:val="center"/>
            </w:pPr>
            <w:r>
              <w:rPr>
                <w:sz w:val="20"/>
              </w:rPr>
              <w:t xml:space="preserve">93,26</w:t>
            </w:r>
          </w:p>
        </w:tc>
        <w:tc>
          <w:tcPr>
            <w:tcW w:w="964" w:type="dxa"/>
            <w:tcBorders>
              <w:top w:val="nil"/>
              <w:left w:val="nil"/>
              <w:bottom w:val="nil"/>
              <w:right w:val="nil"/>
            </w:tcBorders>
          </w:tcPr>
          <w:p>
            <w:pPr>
              <w:pStyle w:val="0"/>
              <w:jc w:val="center"/>
            </w:pPr>
            <w:r>
              <w:rPr>
                <w:sz w:val="20"/>
              </w:rPr>
              <w:t xml:space="preserve">93,26</w:t>
            </w:r>
          </w:p>
        </w:tc>
      </w:tr>
      <w:tr>
        <w:tc>
          <w:tcPr>
            <w:tcW w:w="784" w:type="dxa"/>
            <w:tcBorders>
              <w:top w:val="nil"/>
              <w:left w:val="nil"/>
              <w:bottom w:val="nil"/>
              <w:right w:val="nil"/>
            </w:tcBorders>
          </w:tcPr>
          <w:p>
            <w:pPr>
              <w:pStyle w:val="0"/>
              <w:jc w:val="center"/>
            </w:pPr>
            <w:r>
              <w:rPr>
                <w:sz w:val="20"/>
              </w:rPr>
              <w:t xml:space="preserve">1.2.1.</w:t>
            </w:r>
          </w:p>
        </w:tc>
        <w:tc>
          <w:tcPr>
            <w:tcW w:w="4354" w:type="dxa"/>
            <w:tcBorders>
              <w:top w:val="nil"/>
              <w:left w:val="nil"/>
              <w:bottom w:val="nil"/>
              <w:right w:val="nil"/>
            </w:tcBorders>
          </w:tcPr>
          <w:p>
            <w:pPr>
              <w:pStyle w:val="0"/>
            </w:pPr>
            <w:r>
              <w:rPr>
                <w:sz w:val="20"/>
              </w:rPr>
              <w:t xml:space="preserve">Организация и проведение физкультурных и спортивных мероприятий среди лиц с ограниченными возможностями здоровья и инвалидов</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0,71</w:t>
            </w:r>
          </w:p>
        </w:tc>
        <w:tc>
          <w:tcPr>
            <w:tcW w:w="964" w:type="dxa"/>
            <w:tcBorders>
              <w:top w:val="nil"/>
              <w:left w:val="nil"/>
              <w:bottom w:val="nil"/>
              <w:right w:val="nil"/>
            </w:tcBorders>
          </w:tcPr>
          <w:p>
            <w:pPr>
              <w:pStyle w:val="0"/>
              <w:jc w:val="center"/>
            </w:pPr>
            <w:r>
              <w:rPr>
                <w:sz w:val="20"/>
              </w:rPr>
              <w:t xml:space="preserve">0,71</w:t>
            </w:r>
          </w:p>
        </w:tc>
        <w:tc>
          <w:tcPr>
            <w:tcW w:w="964" w:type="dxa"/>
            <w:tcBorders>
              <w:top w:val="nil"/>
              <w:left w:val="nil"/>
              <w:bottom w:val="nil"/>
              <w:right w:val="nil"/>
            </w:tcBorders>
          </w:tcPr>
          <w:p>
            <w:pPr>
              <w:pStyle w:val="0"/>
              <w:jc w:val="center"/>
            </w:pPr>
            <w:r>
              <w:rPr>
                <w:sz w:val="20"/>
              </w:rPr>
              <w:t xml:space="preserve">3,33</w:t>
            </w:r>
          </w:p>
        </w:tc>
        <w:tc>
          <w:tcPr>
            <w:tcW w:w="964" w:type="dxa"/>
            <w:tcBorders>
              <w:top w:val="nil"/>
              <w:left w:val="nil"/>
              <w:bottom w:val="nil"/>
              <w:right w:val="nil"/>
            </w:tcBorders>
          </w:tcPr>
          <w:p>
            <w:pPr>
              <w:pStyle w:val="0"/>
              <w:jc w:val="center"/>
            </w:pPr>
            <w:r>
              <w:rPr>
                <w:sz w:val="20"/>
              </w:rPr>
              <w:t xml:space="preserve">2,74</w:t>
            </w:r>
          </w:p>
        </w:tc>
        <w:tc>
          <w:tcPr>
            <w:tcW w:w="964" w:type="dxa"/>
            <w:tcBorders>
              <w:top w:val="nil"/>
              <w:left w:val="nil"/>
              <w:bottom w:val="nil"/>
              <w:right w:val="nil"/>
            </w:tcBorders>
          </w:tcPr>
          <w:p>
            <w:pPr>
              <w:pStyle w:val="0"/>
              <w:jc w:val="center"/>
            </w:pPr>
            <w:r>
              <w:rPr>
                <w:sz w:val="20"/>
              </w:rPr>
              <w:t xml:space="preserve">2,74</w:t>
            </w:r>
          </w:p>
        </w:tc>
        <w:tc>
          <w:tcPr>
            <w:tcW w:w="964" w:type="dxa"/>
            <w:tcBorders>
              <w:top w:val="nil"/>
              <w:left w:val="nil"/>
              <w:bottom w:val="nil"/>
              <w:right w:val="nil"/>
            </w:tcBorders>
          </w:tcPr>
          <w:p>
            <w:pPr>
              <w:pStyle w:val="0"/>
              <w:jc w:val="center"/>
            </w:pPr>
            <w:r>
              <w:rPr>
                <w:sz w:val="20"/>
              </w:rPr>
              <w:t xml:space="preserve">2,74</w:t>
            </w:r>
          </w:p>
        </w:tc>
      </w:tr>
      <w:tr>
        <w:tc>
          <w:tcPr>
            <w:tcW w:w="784" w:type="dxa"/>
            <w:tcBorders>
              <w:top w:val="nil"/>
              <w:left w:val="nil"/>
              <w:bottom w:val="nil"/>
              <w:right w:val="nil"/>
            </w:tcBorders>
          </w:tcPr>
          <w:p>
            <w:pPr>
              <w:pStyle w:val="0"/>
              <w:jc w:val="center"/>
            </w:pPr>
            <w:r>
              <w:rPr>
                <w:sz w:val="20"/>
              </w:rPr>
              <w:t xml:space="preserve">1.2.2.</w:t>
            </w:r>
          </w:p>
        </w:tc>
        <w:tc>
          <w:tcPr>
            <w:tcW w:w="4354" w:type="dxa"/>
            <w:tcBorders>
              <w:top w:val="nil"/>
              <w:left w:val="nil"/>
              <w:bottom w:val="nil"/>
              <w:right w:val="nil"/>
            </w:tcBorders>
          </w:tcPr>
          <w:p>
            <w:pPr>
              <w:pStyle w:val="0"/>
            </w:pPr>
            <w:r>
              <w:rPr>
                <w:sz w:val="20"/>
              </w:rPr>
              <w:t xml:space="preserve">Обеспечение деятельности краевого государственного бюджетного учреждения "Хабаровская краевая спортивно-адаптивная школа паралимпийского и сурдлимпийского резерва"</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62,22</w:t>
            </w:r>
          </w:p>
        </w:tc>
        <w:tc>
          <w:tcPr>
            <w:tcW w:w="964" w:type="dxa"/>
            <w:tcBorders>
              <w:top w:val="nil"/>
              <w:left w:val="nil"/>
              <w:bottom w:val="nil"/>
              <w:right w:val="nil"/>
            </w:tcBorders>
          </w:tcPr>
          <w:p>
            <w:pPr>
              <w:pStyle w:val="0"/>
              <w:jc w:val="center"/>
            </w:pPr>
            <w:r>
              <w:rPr>
                <w:sz w:val="20"/>
              </w:rPr>
              <w:t xml:space="preserve">68,10</w:t>
            </w:r>
          </w:p>
        </w:tc>
        <w:tc>
          <w:tcPr>
            <w:tcW w:w="964" w:type="dxa"/>
            <w:tcBorders>
              <w:top w:val="nil"/>
              <w:left w:val="nil"/>
              <w:bottom w:val="nil"/>
              <w:right w:val="nil"/>
            </w:tcBorders>
          </w:tcPr>
          <w:p>
            <w:pPr>
              <w:pStyle w:val="0"/>
              <w:jc w:val="center"/>
            </w:pPr>
            <w:r>
              <w:rPr>
                <w:sz w:val="20"/>
              </w:rPr>
              <w:t xml:space="preserve">81,22</w:t>
            </w:r>
          </w:p>
        </w:tc>
        <w:tc>
          <w:tcPr>
            <w:tcW w:w="964" w:type="dxa"/>
            <w:tcBorders>
              <w:top w:val="nil"/>
              <w:left w:val="nil"/>
              <w:bottom w:val="nil"/>
              <w:right w:val="nil"/>
            </w:tcBorders>
          </w:tcPr>
          <w:p>
            <w:pPr>
              <w:pStyle w:val="0"/>
              <w:jc w:val="center"/>
            </w:pPr>
            <w:r>
              <w:rPr>
                <w:sz w:val="20"/>
              </w:rPr>
              <w:t xml:space="preserve">91,62</w:t>
            </w:r>
          </w:p>
        </w:tc>
        <w:tc>
          <w:tcPr>
            <w:tcW w:w="964" w:type="dxa"/>
            <w:tcBorders>
              <w:top w:val="nil"/>
              <w:left w:val="nil"/>
              <w:bottom w:val="nil"/>
              <w:right w:val="nil"/>
            </w:tcBorders>
          </w:tcPr>
          <w:p>
            <w:pPr>
              <w:pStyle w:val="0"/>
              <w:jc w:val="center"/>
            </w:pPr>
            <w:r>
              <w:rPr>
                <w:sz w:val="20"/>
              </w:rPr>
              <w:t xml:space="preserve">90,52</w:t>
            </w:r>
          </w:p>
        </w:tc>
        <w:tc>
          <w:tcPr>
            <w:tcW w:w="964" w:type="dxa"/>
            <w:tcBorders>
              <w:top w:val="nil"/>
              <w:left w:val="nil"/>
              <w:bottom w:val="nil"/>
              <w:right w:val="nil"/>
            </w:tcBorders>
          </w:tcPr>
          <w:p>
            <w:pPr>
              <w:pStyle w:val="0"/>
              <w:jc w:val="center"/>
            </w:pPr>
            <w:r>
              <w:rPr>
                <w:sz w:val="20"/>
              </w:rPr>
              <w:t xml:space="preserve">90,52</w:t>
            </w:r>
          </w:p>
        </w:tc>
      </w:tr>
      <w:tr>
        <w:tc>
          <w:tcPr>
            <w:tcW w:w="784" w:type="dxa"/>
            <w:tcBorders>
              <w:top w:val="nil"/>
              <w:left w:val="nil"/>
              <w:bottom w:val="nil"/>
              <w:right w:val="nil"/>
            </w:tcBorders>
          </w:tcPr>
          <w:p>
            <w:pPr>
              <w:pStyle w:val="0"/>
              <w:outlineLvl w:val="2"/>
              <w:jc w:val="center"/>
            </w:pPr>
            <w:r>
              <w:rPr>
                <w:sz w:val="20"/>
              </w:rPr>
              <w:t xml:space="preserve">2.</w:t>
            </w:r>
          </w:p>
        </w:tc>
        <w:tc>
          <w:tcPr>
            <w:tcW w:w="4354" w:type="dxa"/>
            <w:tcBorders>
              <w:top w:val="nil"/>
              <w:left w:val="nil"/>
              <w:bottom w:val="nil"/>
              <w:right w:val="nil"/>
            </w:tcBorders>
          </w:tcPr>
          <w:p>
            <w:pPr>
              <w:pStyle w:val="0"/>
            </w:pPr>
            <w:r>
              <w:rPr>
                <w:sz w:val="20"/>
              </w:rPr>
              <w:t xml:space="preserve">Повышение эффективности системы подготовки спортивного резерва</w:t>
            </w:r>
          </w:p>
        </w:tc>
        <w:tc>
          <w:tcPr>
            <w:tcW w:w="174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center"/>
            </w:pPr>
            <w:r>
              <w:rPr>
                <w:sz w:val="20"/>
              </w:rPr>
              <w:t xml:space="preserve">1 158,27</w:t>
            </w:r>
          </w:p>
        </w:tc>
        <w:tc>
          <w:tcPr>
            <w:tcW w:w="964" w:type="dxa"/>
            <w:tcBorders>
              <w:top w:val="nil"/>
              <w:left w:val="nil"/>
              <w:bottom w:val="nil"/>
              <w:right w:val="nil"/>
            </w:tcBorders>
          </w:tcPr>
          <w:p>
            <w:pPr>
              <w:pStyle w:val="0"/>
              <w:jc w:val="center"/>
            </w:pPr>
            <w:r>
              <w:rPr>
                <w:sz w:val="20"/>
              </w:rPr>
              <w:t xml:space="preserve">1 420,48</w:t>
            </w:r>
          </w:p>
        </w:tc>
        <w:tc>
          <w:tcPr>
            <w:tcW w:w="964" w:type="dxa"/>
            <w:tcBorders>
              <w:top w:val="nil"/>
              <w:left w:val="nil"/>
              <w:bottom w:val="nil"/>
              <w:right w:val="nil"/>
            </w:tcBorders>
          </w:tcPr>
          <w:p>
            <w:pPr>
              <w:pStyle w:val="0"/>
              <w:jc w:val="center"/>
            </w:pPr>
            <w:r>
              <w:rPr>
                <w:sz w:val="20"/>
              </w:rPr>
              <w:t xml:space="preserve">1 647,41</w:t>
            </w:r>
          </w:p>
        </w:tc>
        <w:tc>
          <w:tcPr>
            <w:tcW w:w="964" w:type="dxa"/>
            <w:tcBorders>
              <w:top w:val="nil"/>
              <w:left w:val="nil"/>
              <w:bottom w:val="nil"/>
              <w:right w:val="nil"/>
            </w:tcBorders>
          </w:tcPr>
          <w:p>
            <w:pPr>
              <w:pStyle w:val="0"/>
              <w:jc w:val="center"/>
            </w:pPr>
            <w:r>
              <w:rPr>
                <w:sz w:val="20"/>
              </w:rPr>
              <w:t xml:space="preserve">1 861,05</w:t>
            </w:r>
          </w:p>
        </w:tc>
        <w:tc>
          <w:tcPr>
            <w:tcW w:w="964" w:type="dxa"/>
            <w:tcBorders>
              <w:top w:val="nil"/>
              <w:left w:val="nil"/>
              <w:bottom w:val="nil"/>
              <w:right w:val="nil"/>
            </w:tcBorders>
          </w:tcPr>
          <w:p>
            <w:pPr>
              <w:pStyle w:val="0"/>
              <w:jc w:val="center"/>
            </w:pPr>
            <w:r>
              <w:rPr>
                <w:sz w:val="20"/>
              </w:rPr>
              <w:t xml:space="preserve">1 713,83</w:t>
            </w:r>
          </w:p>
        </w:tc>
        <w:tc>
          <w:tcPr>
            <w:tcW w:w="964" w:type="dxa"/>
            <w:tcBorders>
              <w:top w:val="nil"/>
              <w:left w:val="nil"/>
              <w:bottom w:val="nil"/>
              <w:right w:val="nil"/>
            </w:tcBorders>
          </w:tcPr>
          <w:p>
            <w:pPr>
              <w:pStyle w:val="0"/>
              <w:jc w:val="center"/>
            </w:pPr>
            <w:r>
              <w:rPr>
                <w:sz w:val="20"/>
              </w:rPr>
              <w:t xml:space="preserve">1 687,41</w:t>
            </w:r>
          </w:p>
        </w:tc>
      </w:tr>
      <w:tr>
        <w:tc>
          <w:tcPr>
            <w:tcW w:w="784" w:type="dxa"/>
            <w:tcBorders>
              <w:top w:val="nil"/>
              <w:left w:val="nil"/>
              <w:bottom w:val="nil"/>
              <w:right w:val="nil"/>
            </w:tcBorders>
          </w:tcPr>
          <w:p>
            <w:pPr>
              <w:pStyle w:val="0"/>
              <w:outlineLvl w:val="3"/>
              <w:jc w:val="center"/>
            </w:pPr>
            <w:r>
              <w:rPr>
                <w:sz w:val="20"/>
              </w:rPr>
              <w:t xml:space="preserve">2.1.</w:t>
            </w:r>
          </w:p>
        </w:tc>
        <w:tc>
          <w:tcPr>
            <w:tcW w:w="4354" w:type="dxa"/>
            <w:tcBorders>
              <w:top w:val="nil"/>
              <w:left w:val="nil"/>
              <w:bottom w:val="nil"/>
              <w:right w:val="nil"/>
            </w:tcBorders>
          </w:tcPr>
          <w:p>
            <w:pPr>
              <w:pStyle w:val="0"/>
            </w:pPr>
            <w:r>
              <w:rPr>
                <w:sz w:val="20"/>
              </w:rPr>
              <w:t xml:space="preserve">Развитие детско-юношеского, школьного и студенческого спорта как базы для подготовки спортивного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43,58</w:t>
            </w:r>
          </w:p>
        </w:tc>
        <w:tc>
          <w:tcPr>
            <w:tcW w:w="964" w:type="dxa"/>
            <w:tcBorders>
              <w:top w:val="nil"/>
              <w:left w:val="nil"/>
              <w:bottom w:val="nil"/>
              <w:right w:val="nil"/>
            </w:tcBorders>
          </w:tcPr>
          <w:p>
            <w:pPr>
              <w:pStyle w:val="0"/>
              <w:jc w:val="center"/>
            </w:pPr>
            <w:r>
              <w:rPr>
                <w:sz w:val="20"/>
              </w:rPr>
              <w:t xml:space="preserve">50,54</w:t>
            </w:r>
          </w:p>
        </w:tc>
        <w:tc>
          <w:tcPr>
            <w:tcW w:w="964" w:type="dxa"/>
            <w:tcBorders>
              <w:top w:val="nil"/>
              <w:left w:val="nil"/>
              <w:bottom w:val="nil"/>
              <w:right w:val="nil"/>
            </w:tcBorders>
          </w:tcPr>
          <w:p>
            <w:pPr>
              <w:pStyle w:val="0"/>
              <w:jc w:val="center"/>
            </w:pPr>
            <w:r>
              <w:rPr>
                <w:sz w:val="20"/>
              </w:rPr>
              <w:t xml:space="preserve">62,46</w:t>
            </w:r>
          </w:p>
        </w:tc>
        <w:tc>
          <w:tcPr>
            <w:tcW w:w="964" w:type="dxa"/>
            <w:tcBorders>
              <w:top w:val="nil"/>
              <w:left w:val="nil"/>
              <w:bottom w:val="nil"/>
              <w:right w:val="nil"/>
            </w:tcBorders>
          </w:tcPr>
          <w:p>
            <w:pPr>
              <w:pStyle w:val="0"/>
              <w:jc w:val="center"/>
            </w:pPr>
            <w:r>
              <w:rPr>
                <w:sz w:val="20"/>
              </w:rPr>
              <w:t xml:space="preserve">80,59</w:t>
            </w:r>
          </w:p>
        </w:tc>
        <w:tc>
          <w:tcPr>
            <w:tcW w:w="964" w:type="dxa"/>
            <w:tcBorders>
              <w:top w:val="nil"/>
              <w:left w:val="nil"/>
              <w:bottom w:val="nil"/>
              <w:right w:val="nil"/>
            </w:tcBorders>
          </w:tcPr>
          <w:p>
            <w:pPr>
              <w:pStyle w:val="0"/>
              <w:jc w:val="center"/>
            </w:pPr>
            <w:r>
              <w:rPr>
                <w:sz w:val="20"/>
              </w:rPr>
              <w:t xml:space="preserve">79,46</w:t>
            </w:r>
          </w:p>
        </w:tc>
        <w:tc>
          <w:tcPr>
            <w:tcW w:w="964" w:type="dxa"/>
            <w:tcBorders>
              <w:top w:val="nil"/>
              <w:left w:val="nil"/>
              <w:bottom w:val="nil"/>
              <w:right w:val="nil"/>
            </w:tcBorders>
          </w:tcPr>
          <w:p>
            <w:pPr>
              <w:pStyle w:val="0"/>
              <w:jc w:val="center"/>
            </w:pPr>
            <w:r>
              <w:rPr>
                <w:sz w:val="20"/>
              </w:rPr>
              <w:t xml:space="preserve">79,46</w:t>
            </w:r>
          </w:p>
        </w:tc>
      </w:tr>
      <w:tr>
        <w:tc>
          <w:tcPr>
            <w:tcW w:w="784" w:type="dxa"/>
            <w:tcBorders>
              <w:top w:val="nil"/>
              <w:left w:val="nil"/>
              <w:bottom w:val="nil"/>
              <w:right w:val="nil"/>
            </w:tcBorders>
          </w:tcPr>
          <w:p>
            <w:pPr>
              <w:pStyle w:val="0"/>
              <w:jc w:val="center"/>
            </w:pPr>
            <w:r>
              <w:rPr>
                <w:sz w:val="20"/>
              </w:rPr>
              <w:t xml:space="preserve">2.1.1.</w:t>
            </w:r>
          </w:p>
        </w:tc>
        <w:tc>
          <w:tcPr>
            <w:tcW w:w="4354" w:type="dxa"/>
            <w:tcBorders>
              <w:top w:val="nil"/>
              <w:left w:val="nil"/>
              <w:bottom w:val="nil"/>
              <w:right w:val="nil"/>
            </w:tcBorders>
          </w:tcPr>
          <w:p>
            <w:pPr>
              <w:pStyle w:val="0"/>
            </w:pPr>
            <w:r>
              <w:rPr>
                <w:sz w:val="20"/>
              </w:rPr>
              <w:t xml:space="preserve">Организация и проведение краевых физкультурных и комплексных мероприятий среди детей и учащейся молодежи, а также обеспечение участия делегаций края во всероссийских физкультурных и комплексных мероприятиях среди детей и учащейся молодежи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16,32</w:t>
            </w:r>
          </w:p>
        </w:tc>
        <w:tc>
          <w:tcPr>
            <w:tcW w:w="964" w:type="dxa"/>
            <w:tcBorders>
              <w:top w:val="nil"/>
              <w:left w:val="nil"/>
              <w:bottom w:val="nil"/>
              <w:right w:val="nil"/>
            </w:tcBorders>
          </w:tcPr>
          <w:p>
            <w:pPr>
              <w:pStyle w:val="0"/>
              <w:jc w:val="center"/>
            </w:pPr>
            <w:r>
              <w:rPr>
                <w:sz w:val="20"/>
              </w:rPr>
              <w:t xml:space="preserve">23,92</w:t>
            </w:r>
          </w:p>
        </w:tc>
        <w:tc>
          <w:tcPr>
            <w:tcW w:w="964" w:type="dxa"/>
            <w:tcBorders>
              <w:top w:val="nil"/>
              <w:left w:val="nil"/>
              <w:bottom w:val="nil"/>
              <w:right w:val="nil"/>
            </w:tcBorders>
          </w:tcPr>
          <w:p>
            <w:pPr>
              <w:pStyle w:val="0"/>
              <w:jc w:val="center"/>
            </w:pPr>
            <w:r>
              <w:rPr>
                <w:sz w:val="20"/>
              </w:rPr>
              <w:t xml:space="preserve">29,02</w:t>
            </w:r>
          </w:p>
        </w:tc>
        <w:tc>
          <w:tcPr>
            <w:tcW w:w="964" w:type="dxa"/>
            <w:tcBorders>
              <w:top w:val="nil"/>
              <w:left w:val="nil"/>
              <w:bottom w:val="nil"/>
              <w:right w:val="nil"/>
            </w:tcBorders>
          </w:tcPr>
          <w:p>
            <w:pPr>
              <w:pStyle w:val="0"/>
              <w:jc w:val="center"/>
            </w:pPr>
            <w:r>
              <w:rPr>
                <w:sz w:val="20"/>
              </w:rPr>
              <w:t xml:space="preserve">38,42</w:t>
            </w:r>
          </w:p>
        </w:tc>
        <w:tc>
          <w:tcPr>
            <w:tcW w:w="964" w:type="dxa"/>
            <w:tcBorders>
              <w:top w:val="nil"/>
              <w:left w:val="nil"/>
              <w:bottom w:val="nil"/>
              <w:right w:val="nil"/>
            </w:tcBorders>
          </w:tcPr>
          <w:p>
            <w:pPr>
              <w:pStyle w:val="0"/>
              <w:jc w:val="center"/>
            </w:pPr>
            <w:r>
              <w:rPr>
                <w:sz w:val="20"/>
              </w:rPr>
              <w:t xml:space="preserve">38,42</w:t>
            </w:r>
          </w:p>
        </w:tc>
        <w:tc>
          <w:tcPr>
            <w:tcW w:w="964" w:type="dxa"/>
            <w:tcBorders>
              <w:top w:val="nil"/>
              <w:left w:val="nil"/>
              <w:bottom w:val="nil"/>
              <w:right w:val="nil"/>
            </w:tcBorders>
          </w:tcPr>
          <w:p>
            <w:pPr>
              <w:pStyle w:val="0"/>
              <w:jc w:val="center"/>
            </w:pPr>
            <w:r>
              <w:rPr>
                <w:sz w:val="20"/>
              </w:rPr>
              <w:t xml:space="preserve">38,42</w:t>
            </w:r>
          </w:p>
        </w:tc>
      </w:tr>
      <w:tr>
        <w:tc>
          <w:tcPr>
            <w:tcW w:w="784" w:type="dxa"/>
            <w:tcBorders>
              <w:top w:val="nil"/>
              <w:left w:val="nil"/>
              <w:bottom w:val="nil"/>
              <w:right w:val="nil"/>
            </w:tcBorders>
          </w:tcPr>
          <w:p>
            <w:pPr>
              <w:pStyle w:val="0"/>
              <w:jc w:val="center"/>
            </w:pPr>
            <w:r>
              <w:rPr>
                <w:sz w:val="20"/>
              </w:rPr>
              <w:t xml:space="preserve">2.1.2.</w:t>
            </w:r>
          </w:p>
        </w:tc>
        <w:tc>
          <w:tcPr>
            <w:tcW w:w="4354" w:type="dxa"/>
            <w:tcBorders>
              <w:top w:val="nil"/>
              <w:left w:val="nil"/>
              <w:bottom w:val="nil"/>
              <w:right w:val="nil"/>
            </w:tcBorders>
          </w:tcPr>
          <w:p>
            <w:pPr>
              <w:pStyle w:val="0"/>
            </w:pPr>
            <w:r>
              <w:rPr>
                <w:sz w:val="20"/>
              </w:rPr>
              <w:t xml:space="preserve">Предоставление субсидий из краевого бюджета бюджетам муниципальных районов края на софинансирование расходных обязательств муниципальных районов края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27,26</w:t>
            </w:r>
          </w:p>
        </w:tc>
        <w:tc>
          <w:tcPr>
            <w:tcW w:w="964" w:type="dxa"/>
            <w:tcBorders>
              <w:top w:val="nil"/>
              <w:left w:val="nil"/>
              <w:bottom w:val="nil"/>
              <w:right w:val="nil"/>
            </w:tcBorders>
          </w:tcPr>
          <w:p>
            <w:pPr>
              <w:pStyle w:val="0"/>
              <w:jc w:val="center"/>
            </w:pPr>
            <w:r>
              <w:rPr>
                <w:sz w:val="20"/>
              </w:rPr>
              <w:t xml:space="preserve">26,62</w:t>
            </w:r>
          </w:p>
        </w:tc>
        <w:tc>
          <w:tcPr>
            <w:tcW w:w="964" w:type="dxa"/>
            <w:tcBorders>
              <w:top w:val="nil"/>
              <w:left w:val="nil"/>
              <w:bottom w:val="nil"/>
              <w:right w:val="nil"/>
            </w:tcBorders>
          </w:tcPr>
          <w:p>
            <w:pPr>
              <w:pStyle w:val="0"/>
              <w:jc w:val="center"/>
            </w:pPr>
            <w:r>
              <w:rPr>
                <w:sz w:val="20"/>
              </w:rPr>
              <w:t xml:space="preserve">33,44</w:t>
            </w:r>
          </w:p>
        </w:tc>
        <w:tc>
          <w:tcPr>
            <w:tcW w:w="964" w:type="dxa"/>
            <w:tcBorders>
              <w:top w:val="nil"/>
              <w:left w:val="nil"/>
              <w:bottom w:val="nil"/>
              <w:right w:val="nil"/>
            </w:tcBorders>
          </w:tcPr>
          <w:p>
            <w:pPr>
              <w:pStyle w:val="0"/>
              <w:jc w:val="center"/>
            </w:pPr>
            <w:r>
              <w:rPr>
                <w:sz w:val="20"/>
              </w:rPr>
              <w:t xml:space="preserve">42,17</w:t>
            </w:r>
          </w:p>
        </w:tc>
        <w:tc>
          <w:tcPr>
            <w:tcW w:w="964" w:type="dxa"/>
            <w:tcBorders>
              <w:top w:val="nil"/>
              <w:left w:val="nil"/>
              <w:bottom w:val="nil"/>
              <w:right w:val="nil"/>
            </w:tcBorders>
          </w:tcPr>
          <w:p>
            <w:pPr>
              <w:pStyle w:val="0"/>
              <w:jc w:val="center"/>
            </w:pPr>
            <w:r>
              <w:rPr>
                <w:sz w:val="20"/>
              </w:rPr>
              <w:t xml:space="preserve">41,04</w:t>
            </w:r>
          </w:p>
        </w:tc>
        <w:tc>
          <w:tcPr>
            <w:tcW w:w="964" w:type="dxa"/>
            <w:tcBorders>
              <w:top w:val="nil"/>
              <w:left w:val="nil"/>
              <w:bottom w:val="nil"/>
              <w:right w:val="nil"/>
            </w:tcBorders>
          </w:tcPr>
          <w:p>
            <w:pPr>
              <w:pStyle w:val="0"/>
              <w:jc w:val="center"/>
            </w:pPr>
            <w:r>
              <w:rPr>
                <w:sz w:val="20"/>
              </w:rPr>
              <w:t xml:space="preserve">41,04</w:t>
            </w:r>
          </w:p>
        </w:tc>
      </w:tr>
      <w:tr>
        <w:tc>
          <w:tcPr>
            <w:tcW w:w="784" w:type="dxa"/>
            <w:tcBorders>
              <w:top w:val="nil"/>
              <w:left w:val="nil"/>
              <w:bottom w:val="nil"/>
              <w:right w:val="nil"/>
            </w:tcBorders>
            <w:vMerge w:val="restart"/>
          </w:tcPr>
          <w:p>
            <w:pPr>
              <w:pStyle w:val="0"/>
              <w:outlineLvl w:val="3"/>
              <w:jc w:val="center"/>
            </w:pPr>
            <w:r>
              <w:rPr>
                <w:sz w:val="20"/>
              </w:rPr>
              <w:t xml:space="preserve">2.2.</w:t>
            </w:r>
          </w:p>
        </w:tc>
        <w:tc>
          <w:tcPr>
            <w:tcW w:w="4354" w:type="dxa"/>
            <w:tcBorders>
              <w:top w:val="nil"/>
              <w:left w:val="nil"/>
              <w:bottom w:val="nil"/>
              <w:right w:val="nil"/>
            </w:tcBorders>
            <w:vMerge w:val="restart"/>
          </w:tcPr>
          <w:p>
            <w:pPr>
              <w:pStyle w:val="0"/>
            </w:pPr>
            <w:r>
              <w:rPr>
                <w:sz w:val="20"/>
              </w:rPr>
              <w:t xml:space="preserve">Повышение эффективности работы организаций, осуществляющих спортивную подготовку</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153,09</w:t>
            </w:r>
          </w:p>
        </w:tc>
        <w:tc>
          <w:tcPr>
            <w:tcW w:w="964" w:type="dxa"/>
            <w:tcBorders>
              <w:top w:val="nil"/>
              <w:left w:val="nil"/>
              <w:bottom w:val="nil"/>
              <w:right w:val="nil"/>
            </w:tcBorders>
          </w:tcPr>
          <w:p>
            <w:pPr>
              <w:pStyle w:val="0"/>
              <w:jc w:val="center"/>
            </w:pPr>
            <w:r>
              <w:rPr>
                <w:sz w:val="20"/>
              </w:rPr>
              <w:t xml:space="preserve">158,01</w:t>
            </w:r>
          </w:p>
        </w:tc>
        <w:tc>
          <w:tcPr>
            <w:tcW w:w="964" w:type="dxa"/>
            <w:tcBorders>
              <w:top w:val="nil"/>
              <w:left w:val="nil"/>
              <w:bottom w:val="nil"/>
              <w:right w:val="nil"/>
            </w:tcBorders>
          </w:tcPr>
          <w:p>
            <w:pPr>
              <w:pStyle w:val="0"/>
              <w:jc w:val="center"/>
            </w:pPr>
            <w:r>
              <w:rPr>
                <w:sz w:val="20"/>
              </w:rPr>
              <w:t xml:space="preserve">154,13</w:t>
            </w:r>
          </w:p>
        </w:tc>
        <w:tc>
          <w:tcPr>
            <w:tcW w:w="964" w:type="dxa"/>
            <w:tcBorders>
              <w:top w:val="nil"/>
              <w:left w:val="nil"/>
              <w:bottom w:val="nil"/>
              <w:right w:val="nil"/>
            </w:tcBorders>
          </w:tcPr>
          <w:p>
            <w:pPr>
              <w:pStyle w:val="0"/>
              <w:jc w:val="center"/>
            </w:pPr>
            <w:r>
              <w:rPr>
                <w:sz w:val="20"/>
              </w:rPr>
              <w:t xml:space="preserve">187,45</w:t>
            </w:r>
          </w:p>
        </w:tc>
        <w:tc>
          <w:tcPr>
            <w:tcW w:w="964" w:type="dxa"/>
            <w:tcBorders>
              <w:top w:val="nil"/>
              <w:left w:val="nil"/>
              <w:bottom w:val="nil"/>
              <w:right w:val="nil"/>
            </w:tcBorders>
          </w:tcPr>
          <w:p>
            <w:pPr>
              <w:pStyle w:val="0"/>
              <w:jc w:val="center"/>
            </w:pPr>
            <w:r>
              <w:rPr>
                <w:sz w:val="20"/>
              </w:rPr>
              <w:t xml:space="preserve">184,44</w:t>
            </w:r>
          </w:p>
        </w:tc>
        <w:tc>
          <w:tcPr>
            <w:tcW w:w="964" w:type="dxa"/>
            <w:tcBorders>
              <w:top w:val="nil"/>
              <w:left w:val="nil"/>
              <w:bottom w:val="nil"/>
              <w:right w:val="nil"/>
            </w:tcBorders>
          </w:tcPr>
          <w:p>
            <w:pPr>
              <w:pStyle w:val="0"/>
              <w:jc w:val="center"/>
            </w:pPr>
            <w:r>
              <w:rPr>
                <w:sz w:val="20"/>
              </w:rPr>
              <w:t xml:space="preserve">184,44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jc w:val="center"/>
            </w:pPr>
            <w:r>
              <w:rPr>
                <w:sz w:val="20"/>
              </w:rPr>
              <w:t xml:space="preserve">2.2.1.</w:t>
            </w:r>
          </w:p>
        </w:tc>
        <w:tc>
          <w:tcPr>
            <w:tcW w:w="4354" w:type="dxa"/>
            <w:tcBorders>
              <w:top w:val="nil"/>
              <w:left w:val="nil"/>
              <w:bottom w:val="nil"/>
              <w:right w:val="nil"/>
            </w:tcBorders>
          </w:tcPr>
          <w:p>
            <w:pPr>
              <w:pStyle w:val="0"/>
            </w:pPr>
            <w:r>
              <w:rPr>
                <w:sz w:val="20"/>
              </w:rPr>
              <w:t xml:space="preserve">Организация и обеспечение деятельности краевого государственного автономного учреждения "Центр спортивной подготовки сборных команд Хабаровского края" для обеспечения следующих направлений деятельности:</w:t>
            </w:r>
          </w:p>
          <w:p>
            <w:pPr>
              <w:pStyle w:val="0"/>
            </w:pPr>
            <w:r>
              <w:rPr>
                <w:sz w:val="20"/>
              </w:rPr>
              <w:t xml:space="preserve">организация работы со спортсменами спортивных сборных команд края по видам спорта;</w:t>
            </w:r>
          </w:p>
          <w:p>
            <w:pPr>
              <w:pStyle w:val="0"/>
            </w:pPr>
            <w:r>
              <w:rPr>
                <w:sz w:val="20"/>
              </w:rPr>
              <w:t xml:space="preserve">материально-техническое обеспечение спортивных сборных команд края по видам спорта;</w:t>
            </w:r>
          </w:p>
          <w:p>
            <w:pPr>
              <w:pStyle w:val="0"/>
            </w:pPr>
            <w:r>
              <w:rPr>
                <w:sz w:val="20"/>
              </w:rPr>
              <w:t xml:space="preserve">обеспечение подготовки спортсменов сборных команд края к межрегиональным, всероссийским и международным соревнованиям;</w:t>
            </w:r>
          </w:p>
          <w:p>
            <w:pPr>
              <w:pStyle w:val="0"/>
            </w:pPr>
            <w:r>
              <w:rPr>
                <w:sz w:val="20"/>
              </w:rPr>
              <w:t xml:space="preserve">участие в обеспечении подготовки спортсменов, входящих в состав сборных команд Российской Федерации по видам спорта, в рамках функционирования единой системы подготовки спортивного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153,09</w:t>
            </w:r>
          </w:p>
        </w:tc>
        <w:tc>
          <w:tcPr>
            <w:tcW w:w="964" w:type="dxa"/>
            <w:tcBorders>
              <w:top w:val="nil"/>
              <w:left w:val="nil"/>
              <w:bottom w:val="nil"/>
              <w:right w:val="nil"/>
            </w:tcBorders>
          </w:tcPr>
          <w:p>
            <w:pPr>
              <w:pStyle w:val="0"/>
              <w:jc w:val="center"/>
            </w:pPr>
            <w:r>
              <w:rPr>
                <w:sz w:val="20"/>
              </w:rPr>
              <w:t xml:space="preserve">158,01</w:t>
            </w:r>
          </w:p>
        </w:tc>
        <w:tc>
          <w:tcPr>
            <w:tcW w:w="964" w:type="dxa"/>
            <w:tcBorders>
              <w:top w:val="nil"/>
              <w:left w:val="nil"/>
              <w:bottom w:val="nil"/>
              <w:right w:val="nil"/>
            </w:tcBorders>
          </w:tcPr>
          <w:p>
            <w:pPr>
              <w:pStyle w:val="0"/>
              <w:jc w:val="center"/>
            </w:pPr>
            <w:r>
              <w:rPr>
                <w:sz w:val="20"/>
              </w:rPr>
              <w:t xml:space="preserve">154,13</w:t>
            </w:r>
          </w:p>
        </w:tc>
        <w:tc>
          <w:tcPr>
            <w:tcW w:w="964" w:type="dxa"/>
            <w:tcBorders>
              <w:top w:val="nil"/>
              <w:left w:val="nil"/>
              <w:bottom w:val="nil"/>
              <w:right w:val="nil"/>
            </w:tcBorders>
          </w:tcPr>
          <w:p>
            <w:pPr>
              <w:pStyle w:val="0"/>
              <w:jc w:val="center"/>
            </w:pPr>
            <w:r>
              <w:rPr>
                <w:sz w:val="20"/>
              </w:rPr>
              <w:t xml:space="preserve">187,45</w:t>
            </w:r>
          </w:p>
        </w:tc>
        <w:tc>
          <w:tcPr>
            <w:tcW w:w="964" w:type="dxa"/>
            <w:tcBorders>
              <w:top w:val="nil"/>
              <w:left w:val="nil"/>
              <w:bottom w:val="nil"/>
              <w:right w:val="nil"/>
            </w:tcBorders>
          </w:tcPr>
          <w:p>
            <w:pPr>
              <w:pStyle w:val="0"/>
              <w:jc w:val="center"/>
            </w:pPr>
            <w:r>
              <w:rPr>
                <w:sz w:val="20"/>
              </w:rPr>
              <w:t xml:space="preserve">184,44</w:t>
            </w:r>
          </w:p>
        </w:tc>
        <w:tc>
          <w:tcPr>
            <w:tcW w:w="964" w:type="dxa"/>
            <w:tcBorders>
              <w:top w:val="nil"/>
              <w:left w:val="nil"/>
              <w:bottom w:val="nil"/>
              <w:right w:val="nil"/>
            </w:tcBorders>
          </w:tcPr>
          <w:p>
            <w:pPr>
              <w:pStyle w:val="0"/>
              <w:jc w:val="center"/>
            </w:pPr>
            <w:r>
              <w:rPr>
                <w:sz w:val="20"/>
              </w:rPr>
              <w:t xml:space="preserve">184,44</w:t>
            </w:r>
          </w:p>
        </w:tc>
      </w:tr>
      <w:tr>
        <w:tc>
          <w:tcPr>
            <w:tcW w:w="784" w:type="dxa"/>
            <w:tcBorders>
              <w:top w:val="nil"/>
              <w:left w:val="nil"/>
              <w:bottom w:val="nil"/>
              <w:right w:val="nil"/>
            </w:tcBorders>
          </w:tcPr>
          <w:p>
            <w:pPr>
              <w:pStyle w:val="0"/>
              <w:outlineLvl w:val="3"/>
              <w:jc w:val="center"/>
            </w:pPr>
            <w:r>
              <w:rPr>
                <w:sz w:val="20"/>
              </w:rPr>
              <w:t xml:space="preserve">2.3.</w:t>
            </w:r>
          </w:p>
        </w:tc>
        <w:tc>
          <w:tcPr>
            <w:tcW w:w="4354" w:type="dxa"/>
            <w:tcBorders>
              <w:top w:val="nil"/>
              <w:left w:val="nil"/>
              <w:bottom w:val="nil"/>
              <w:right w:val="nil"/>
            </w:tcBorders>
          </w:tcPr>
          <w:p>
            <w:pPr>
              <w:pStyle w:val="0"/>
            </w:pPr>
            <w:r>
              <w:rPr>
                <w:sz w:val="20"/>
              </w:rPr>
              <w:t xml:space="preserve">Подготовка высококвалифицированных тренерских кадров для системы подготовки спортивного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jc w:val="center"/>
            </w:pPr>
            <w:r>
              <w:rPr>
                <w:sz w:val="20"/>
              </w:rPr>
              <w:t xml:space="preserve">2.3.1.</w:t>
            </w:r>
          </w:p>
        </w:tc>
        <w:tc>
          <w:tcPr>
            <w:tcW w:w="4354" w:type="dxa"/>
            <w:tcBorders>
              <w:top w:val="nil"/>
              <w:left w:val="nil"/>
              <w:bottom w:val="nil"/>
              <w:right w:val="nil"/>
            </w:tcBorders>
          </w:tcPr>
          <w:p>
            <w:pPr>
              <w:pStyle w:val="0"/>
            </w:pPr>
            <w:r>
              <w:rPr>
                <w:sz w:val="20"/>
              </w:rPr>
              <w:t xml:space="preserve">Проведение аттестации тренеров, тренеров-преподавателей и инструкторов-методистов учреждений спортивной направленности для установления квалификационной категории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outlineLvl w:val="3"/>
              <w:jc w:val="center"/>
            </w:pPr>
            <w:r>
              <w:rPr>
                <w:sz w:val="20"/>
              </w:rPr>
              <w:t xml:space="preserve">2.4.</w:t>
            </w:r>
          </w:p>
        </w:tc>
        <w:tc>
          <w:tcPr>
            <w:tcW w:w="4354" w:type="dxa"/>
            <w:tcBorders>
              <w:top w:val="nil"/>
              <w:left w:val="nil"/>
              <w:bottom w:val="nil"/>
              <w:right w:val="nil"/>
            </w:tcBorders>
          </w:tcPr>
          <w:p>
            <w:pPr>
              <w:pStyle w:val="0"/>
            </w:pPr>
            <w:r>
              <w:rPr>
                <w:sz w:val="20"/>
              </w:rPr>
              <w:t xml:space="preserve">Совершенствование краевой системы проведения спортивных соревнований</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37,58</w:t>
            </w:r>
          </w:p>
        </w:tc>
        <w:tc>
          <w:tcPr>
            <w:tcW w:w="964" w:type="dxa"/>
            <w:tcBorders>
              <w:top w:val="nil"/>
              <w:left w:val="nil"/>
              <w:bottom w:val="nil"/>
              <w:right w:val="nil"/>
            </w:tcBorders>
          </w:tcPr>
          <w:p>
            <w:pPr>
              <w:pStyle w:val="0"/>
              <w:jc w:val="center"/>
            </w:pPr>
            <w:r>
              <w:rPr>
                <w:sz w:val="20"/>
              </w:rPr>
              <w:t xml:space="preserve">70,67</w:t>
            </w:r>
          </w:p>
        </w:tc>
        <w:tc>
          <w:tcPr>
            <w:tcW w:w="964" w:type="dxa"/>
            <w:tcBorders>
              <w:top w:val="nil"/>
              <w:left w:val="nil"/>
              <w:bottom w:val="nil"/>
              <w:right w:val="nil"/>
            </w:tcBorders>
          </w:tcPr>
          <w:p>
            <w:pPr>
              <w:pStyle w:val="0"/>
              <w:jc w:val="center"/>
            </w:pPr>
            <w:r>
              <w:rPr>
                <w:sz w:val="20"/>
              </w:rPr>
              <w:t xml:space="preserve">67,77</w:t>
            </w:r>
          </w:p>
        </w:tc>
        <w:tc>
          <w:tcPr>
            <w:tcW w:w="964" w:type="dxa"/>
            <w:tcBorders>
              <w:top w:val="nil"/>
              <w:left w:val="nil"/>
              <w:bottom w:val="nil"/>
              <w:right w:val="nil"/>
            </w:tcBorders>
          </w:tcPr>
          <w:p>
            <w:pPr>
              <w:pStyle w:val="0"/>
              <w:jc w:val="center"/>
            </w:pPr>
            <w:r>
              <w:rPr>
                <w:sz w:val="20"/>
              </w:rPr>
              <w:t xml:space="preserve">139,82</w:t>
            </w:r>
          </w:p>
        </w:tc>
        <w:tc>
          <w:tcPr>
            <w:tcW w:w="964" w:type="dxa"/>
            <w:tcBorders>
              <w:top w:val="nil"/>
              <w:left w:val="nil"/>
              <w:bottom w:val="nil"/>
              <w:right w:val="nil"/>
            </w:tcBorders>
          </w:tcPr>
          <w:p>
            <w:pPr>
              <w:pStyle w:val="0"/>
              <w:jc w:val="center"/>
            </w:pPr>
            <w:r>
              <w:rPr>
                <w:sz w:val="20"/>
              </w:rPr>
              <w:t xml:space="preserve">173,47</w:t>
            </w:r>
          </w:p>
        </w:tc>
        <w:tc>
          <w:tcPr>
            <w:tcW w:w="964" w:type="dxa"/>
            <w:tcBorders>
              <w:top w:val="nil"/>
              <w:left w:val="nil"/>
              <w:bottom w:val="nil"/>
              <w:right w:val="nil"/>
            </w:tcBorders>
          </w:tcPr>
          <w:p>
            <w:pPr>
              <w:pStyle w:val="0"/>
              <w:jc w:val="center"/>
            </w:pPr>
            <w:r>
              <w:rPr>
                <w:sz w:val="20"/>
              </w:rPr>
              <w:t xml:space="preserve">147,47</w:t>
            </w:r>
          </w:p>
        </w:tc>
      </w:tr>
      <w:tr>
        <w:tc>
          <w:tcPr>
            <w:tcW w:w="784" w:type="dxa"/>
            <w:tcBorders>
              <w:top w:val="nil"/>
              <w:left w:val="nil"/>
              <w:bottom w:val="nil"/>
              <w:right w:val="nil"/>
            </w:tcBorders>
          </w:tcPr>
          <w:p>
            <w:pPr>
              <w:pStyle w:val="0"/>
              <w:jc w:val="center"/>
            </w:pPr>
            <w:r>
              <w:rPr>
                <w:sz w:val="20"/>
              </w:rPr>
              <w:t xml:space="preserve">2.4.1.</w:t>
            </w:r>
          </w:p>
        </w:tc>
        <w:tc>
          <w:tcPr>
            <w:tcW w:w="4354" w:type="dxa"/>
            <w:tcBorders>
              <w:top w:val="nil"/>
              <w:left w:val="nil"/>
              <w:bottom w:val="nil"/>
              <w:right w:val="nil"/>
            </w:tcBorders>
          </w:tcPr>
          <w:p>
            <w:pPr>
              <w:pStyle w:val="0"/>
            </w:pPr>
            <w:r>
              <w:rPr>
                <w:sz w:val="20"/>
              </w:rPr>
              <w:t xml:space="preserve">Организация и проведение региональных, межмуниципальных, межрегиональных, всероссийских и международных официальных спортивных соревнований, на территории края</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37,58</w:t>
            </w:r>
          </w:p>
        </w:tc>
        <w:tc>
          <w:tcPr>
            <w:tcW w:w="964" w:type="dxa"/>
            <w:tcBorders>
              <w:top w:val="nil"/>
              <w:left w:val="nil"/>
              <w:bottom w:val="nil"/>
              <w:right w:val="nil"/>
            </w:tcBorders>
          </w:tcPr>
          <w:p>
            <w:pPr>
              <w:pStyle w:val="0"/>
              <w:jc w:val="center"/>
            </w:pPr>
            <w:r>
              <w:rPr>
                <w:sz w:val="20"/>
              </w:rPr>
              <w:t xml:space="preserve">70,67</w:t>
            </w:r>
          </w:p>
        </w:tc>
        <w:tc>
          <w:tcPr>
            <w:tcW w:w="964" w:type="dxa"/>
            <w:tcBorders>
              <w:top w:val="nil"/>
              <w:left w:val="nil"/>
              <w:bottom w:val="nil"/>
              <w:right w:val="nil"/>
            </w:tcBorders>
          </w:tcPr>
          <w:p>
            <w:pPr>
              <w:pStyle w:val="0"/>
              <w:jc w:val="center"/>
            </w:pPr>
            <w:r>
              <w:rPr>
                <w:sz w:val="20"/>
              </w:rPr>
              <w:t xml:space="preserve">67,77</w:t>
            </w:r>
          </w:p>
        </w:tc>
        <w:tc>
          <w:tcPr>
            <w:tcW w:w="964" w:type="dxa"/>
            <w:tcBorders>
              <w:top w:val="nil"/>
              <w:left w:val="nil"/>
              <w:bottom w:val="nil"/>
              <w:right w:val="nil"/>
            </w:tcBorders>
          </w:tcPr>
          <w:p>
            <w:pPr>
              <w:pStyle w:val="0"/>
              <w:jc w:val="center"/>
            </w:pPr>
            <w:r>
              <w:rPr>
                <w:sz w:val="20"/>
              </w:rPr>
              <w:t xml:space="preserve">139,82</w:t>
            </w:r>
          </w:p>
        </w:tc>
        <w:tc>
          <w:tcPr>
            <w:tcW w:w="964" w:type="dxa"/>
            <w:tcBorders>
              <w:top w:val="nil"/>
              <w:left w:val="nil"/>
              <w:bottom w:val="nil"/>
              <w:right w:val="nil"/>
            </w:tcBorders>
          </w:tcPr>
          <w:p>
            <w:pPr>
              <w:pStyle w:val="0"/>
              <w:jc w:val="center"/>
            </w:pPr>
            <w:r>
              <w:rPr>
                <w:sz w:val="20"/>
              </w:rPr>
              <w:t xml:space="preserve">173,47</w:t>
            </w:r>
          </w:p>
        </w:tc>
        <w:tc>
          <w:tcPr>
            <w:tcW w:w="964" w:type="dxa"/>
            <w:tcBorders>
              <w:top w:val="nil"/>
              <w:left w:val="nil"/>
              <w:bottom w:val="nil"/>
              <w:right w:val="nil"/>
            </w:tcBorders>
          </w:tcPr>
          <w:p>
            <w:pPr>
              <w:pStyle w:val="0"/>
              <w:jc w:val="center"/>
            </w:pPr>
            <w:r>
              <w:rPr>
                <w:sz w:val="20"/>
              </w:rPr>
              <w:t xml:space="preserve">147,47</w:t>
            </w:r>
          </w:p>
        </w:tc>
      </w:tr>
      <w:tr>
        <w:tc>
          <w:tcPr>
            <w:tcW w:w="784" w:type="dxa"/>
            <w:tcBorders>
              <w:top w:val="nil"/>
              <w:left w:val="nil"/>
              <w:bottom w:val="nil"/>
              <w:right w:val="nil"/>
            </w:tcBorders>
          </w:tcPr>
          <w:p>
            <w:pPr>
              <w:pStyle w:val="0"/>
              <w:outlineLvl w:val="3"/>
              <w:jc w:val="center"/>
            </w:pPr>
            <w:r>
              <w:rPr>
                <w:sz w:val="20"/>
              </w:rPr>
              <w:t xml:space="preserve">2.5.</w:t>
            </w:r>
          </w:p>
        </w:tc>
        <w:tc>
          <w:tcPr>
            <w:tcW w:w="4354" w:type="dxa"/>
            <w:tcBorders>
              <w:top w:val="nil"/>
              <w:left w:val="nil"/>
              <w:bottom w:val="nil"/>
              <w:right w:val="nil"/>
            </w:tcBorders>
          </w:tcPr>
          <w:p>
            <w:pPr>
              <w:pStyle w:val="0"/>
            </w:pPr>
            <w:r>
              <w:rPr>
                <w:sz w:val="20"/>
              </w:rPr>
              <w:t xml:space="preserve">Создание условий для подготовки спортивного резерва в сборные команды края по видам спорта, представляющие край на всероссийских и международных спортивных соревнованиях</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924,02</w:t>
            </w:r>
          </w:p>
        </w:tc>
        <w:tc>
          <w:tcPr>
            <w:tcW w:w="964" w:type="dxa"/>
            <w:tcBorders>
              <w:top w:val="nil"/>
              <w:left w:val="nil"/>
              <w:bottom w:val="nil"/>
              <w:right w:val="nil"/>
            </w:tcBorders>
          </w:tcPr>
          <w:p>
            <w:pPr>
              <w:pStyle w:val="0"/>
              <w:jc w:val="center"/>
            </w:pPr>
            <w:r>
              <w:rPr>
                <w:sz w:val="20"/>
              </w:rPr>
              <w:t xml:space="preserve">1 141,26</w:t>
            </w:r>
          </w:p>
        </w:tc>
        <w:tc>
          <w:tcPr>
            <w:tcW w:w="964" w:type="dxa"/>
            <w:tcBorders>
              <w:top w:val="nil"/>
              <w:left w:val="nil"/>
              <w:bottom w:val="nil"/>
              <w:right w:val="nil"/>
            </w:tcBorders>
          </w:tcPr>
          <w:p>
            <w:pPr>
              <w:pStyle w:val="0"/>
              <w:jc w:val="center"/>
            </w:pPr>
            <w:r>
              <w:rPr>
                <w:sz w:val="20"/>
              </w:rPr>
              <w:t xml:space="preserve">1 363,05</w:t>
            </w:r>
          </w:p>
        </w:tc>
        <w:tc>
          <w:tcPr>
            <w:tcW w:w="964" w:type="dxa"/>
            <w:tcBorders>
              <w:top w:val="nil"/>
              <w:left w:val="nil"/>
              <w:bottom w:val="nil"/>
              <w:right w:val="nil"/>
            </w:tcBorders>
          </w:tcPr>
          <w:p>
            <w:pPr>
              <w:pStyle w:val="0"/>
              <w:jc w:val="center"/>
            </w:pPr>
            <w:r>
              <w:rPr>
                <w:sz w:val="20"/>
              </w:rPr>
              <w:t xml:space="preserve">1 453,19</w:t>
            </w:r>
          </w:p>
        </w:tc>
        <w:tc>
          <w:tcPr>
            <w:tcW w:w="964" w:type="dxa"/>
            <w:tcBorders>
              <w:top w:val="nil"/>
              <w:left w:val="nil"/>
              <w:bottom w:val="nil"/>
              <w:right w:val="nil"/>
            </w:tcBorders>
          </w:tcPr>
          <w:p>
            <w:pPr>
              <w:pStyle w:val="0"/>
              <w:jc w:val="center"/>
            </w:pPr>
            <w:r>
              <w:rPr>
                <w:sz w:val="20"/>
              </w:rPr>
              <w:t xml:space="preserve">1 276,46</w:t>
            </w:r>
          </w:p>
        </w:tc>
        <w:tc>
          <w:tcPr>
            <w:tcW w:w="964" w:type="dxa"/>
            <w:tcBorders>
              <w:top w:val="nil"/>
              <w:left w:val="nil"/>
              <w:bottom w:val="nil"/>
              <w:right w:val="nil"/>
            </w:tcBorders>
          </w:tcPr>
          <w:p>
            <w:pPr>
              <w:pStyle w:val="0"/>
              <w:jc w:val="center"/>
            </w:pPr>
            <w:r>
              <w:rPr>
                <w:sz w:val="20"/>
              </w:rPr>
              <w:t xml:space="preserve">1 276,04</w:t>
            </w:r>
          </w:p>
        </w:tc>
      </w:tr>
      <w:tr>
        <w:tc>
          <w:tcPr>
            <w:tcW w:w="784" w:type="dxa"/>
            <w:tcBorders>
              <w:top w:val="nil"/>
              <w:left w:val="nil"/>
              <w:bottom w:val="nil"/>
              <w:right w:val="nil"/>
            </w:tcBorders>
          </w:tcPr>
          <w:p>
            <w:pPr>
              <w:pStyle w:val="0"/>
              <w:jc w:val="center"/>
            </w:pPr>
            <w:r>
              <w:rPr>
                <w:sz w:val="20"/>
              </w:rPr>
              <w:t xml:space="preserve">2.5.1.</w:t>
            </w:r>
          </w:p>
        </w:tc>
        <w:tc>
          <w:tcPr>
            <w:tcW w:w="4354" w:type="dxa"/>
            <w:tcBorders>
              <w:top w:val="nil"/>
              <w:left w:val="nil"/>
              <w:bottom w:val="nil"/>
              <w:right w:val="nil"/>
            </w:tcBorders>
          </w:tcPr>
          <w:p>
            <w:pPr>
              <w:pStyle w:val="0"/>
            </w:pPr>
            <w:r>
              <w:rPr>
                <w:sz w:val="20"/>
              </w:rPr>
              <w:t xml:space="preserve">Повышение эффективности работы краевой спортивной школы олимпийского резерва, а также краевых спортивных школ путем формирования государственного задания, направленного на рост результативности работы учреждений</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698,51</w:t>
            </w:r>
          </w:p>
        </w:tc>
        <w:tc>
          <w:tcPr>
            <w:tcW w:w="964" w:type="dxa"/>
            <w:tcBorders>
              <w:top w:val="nil"/>
              <w:left w:val="nil"/>
              <w:bottom w:val="nil"/>
              <w:right w:val="nil"/>
            </w:tcBorders>
          </w:tcPr>
          <w:p>
            <w:pPr>
              <w:pStyle w:val="0"/>
              <w:jc w:val="center"/>
            </w:pPr>
            <w:r>
              <w:rPr>
                <w:sz w:val="20"/>
              </w:rPr>
              <w:t xml:space="preserve">715,07</w:t>
            </w:r>
          </w:p>
        </w:tc>
        <w:tc>
          <w:tcPr>
            <w:tcW w:w="964" w:type="dxa"/>
            <w:tcBorders>
              <w:top w:val="nil"/>
              <w:left w:val="nil"/>
              <w:bottom w:val="nil"/>
              <w:right w:val="nil"/>
            </w:tcBorders>
          </w:tcPr>
          <w:p>
            <w:pPr>
              <w:pStyle w:val="0"/>
              <w:jc w:val="center"/>
            </w:pPr>
            <w:r>
              <w:rPr>
                <w:sz w:val="20"/>
              </w:rPr>
              <w:t xml:space="preserve">1 042,76</w:t>
            </w:r>
          </w:p>
        </w:tc>
        <w:tc>
          <w:tcPr>
            <w:tcW w:w="964" w:type="dxa"/>
            <w:tcBorders>
              <w:top w:val="nil"/>
              <w:left w:val="nil"/>
              <w:bottom w:val="nil"/>
              <w:right w:val="nil"/>
            </w:tcBorders>
          </w:tcPr>
          <w:p>
            <w:pPr>
              <w:pStyle w:val="0"/>
              <w:jc w:val="center"/>
            </w:pPr>
            <w:r>
              <w:rPr>
                <w:sz w:val="20"/>
              </w:rPr>
              <w:t xml:space="preserve">1 185,03</w:t>
            </w:r>
          </w:p>
        </w:tc>
        <w:tc>
          <w:tcPr>
            <w:tcW w:w="964" w:type="dxa"/>
            <w:tcBorders>
              <w:top w:val="nil"/>
              <w:left w:val="nil"/>
              <w:bottom w:val="nil"/>
              <w:right w:val="nil"/>
            </w:tcBorders>
          </w:tcPr>
          <w:p>
            <w:pPr>
              <w:pStyle w:val="0"/>
              <w:jc w:val="center"/>
            </w:pPr>
            <w:r>
              <w:rPr>
                <w:sz w:val="20"/>
              </w:rPr>
              <w:t xml:space="preserve">1 008,86</w:t>
            </w:r>
          </w:p>
        </w:tc>
        <w:tc>
          <w:tcPr>
            <w:tcW w:w="964" w:type="dxa"/>
            <w:tcBorders>
              <w:top w:val="nil"/>
              <w:left w:val="nil"/>
              <w:bottom w:val="nil"/>
              <w:right w:val="nil"/>
            </w:tcBorders>
          </w:tcPr>
          <w:p>
            <w:pPr>
              <w:pStyle w:val="0"/>
              <w:jc w:val="center"/>
            </w:pPr>
            <w:r>
              <w:rPr>
                <w:sz w:val="20"/>
              </w:rPr>
              <w:t xml:space="preserve">1 008,44</w:t>
            </w:r>
          </w:p>
        </w:tc>
      </w:tr>
      <w:tr>
        <w:tc>
          <w:tcPr>
            <w:tcW w:w="784" w:type="dxa"/>
            <w:tcBorders>
              <w:top w:val="nil"/>
              <w:left w:val="nil"/>
              <w:bottom w:val="nil"/>
              <w:right w:val="nil"/>
            </w:tcBorders>
          </w:tcPr>
          <w:p>
            <w:pPr>
              <w:pStyle w:val="0"/>
              <w:jc w:val="center"/>
            </w:pPr>
            <w:r>
              <w:rPr>
                <w:sz w:val="20"/>
              </w:rPr>
              <w:t xml:space="preserve">2.5.2.</w:t>
            </w:r>
          </w:p>
        </w:tc>
        <w:tc>
          <w:tcPr>
            <w:tcW w:w="4354" w:type="dxa"/>
            <w:tcBorders>
              <w:top w:val="nil"/>
              <w:left w:val="nil"/>
              <w:bottom w:val="nil"/>
              <w:right w:val="nil"/>
            </w:tcBorders>
          </w:tcPr>
          <w:p>
            <w:pPr>
              <w:pStyle w:val="0"/>
            </w:pPr>
            <w:r>
              <w:rPr>
                <w:sz w:val="20"/>
              </w:rPr>
              <w:t xml:space="preserve">Обеспечение деятельности КГАУ "Дирекция спортивных сооружений Хабаровского края" в целях создания условий для подготовки спортивного резерва края</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225,51</w:t>
            </w:r>
          </w:p>
        </w:tc>
        <w:tc>
          <w:tcPr>
            <w:tcW w:w="964" w:type="dxa"/>
            <w:tcBorders>
              <w:top w:val="nil"/>
              <w:left w:val="nil"/>
              <w:bottom w:val="nil"/>
              <w:right w:val="nil"/>
            </w:tcBorders>
          </w:tcPr>
          <w:p>
            <w:pPr>
              <w:pStyle w:val="0"/>
              <w:jc w:val="center"/>
            </w:pPr>
            <w:r>
              <w:rPr>
                <w:sz w:val="20"/>
              </w:rPr>
              <w:t xml:space="preserve">426,19</w:t>
            </w:r>
          </w:p>
        </w:tc>
        <w:tc>
          <w:tcPr>
            <w:tcW w:w="964" w:type="dxa"/>
            <w:tcBorders>
              <w:top w:val="nil"/>
              <w:left w:val="nil"/>
              <w:bottom w:val="nil"/>
              <w:right w:val="nil"/>
            </w:tcBorders>
          </w:tcPr>
          <w:p>
            <w:pPr>
              <w:pStyle w:val="0"/>
              <w:jc w:val="center"/>
            </w:pPr>
            <w:r>
              <w:rPr>
                <w:sz w:val="20"/>
              </w:rPr>
              <w:t xml:space="preserve">320,29</w:t>
            </w:r>
          </w:p>
        </w:tc>
        <w:tc>
          <w:tcPr>
            <w:tcW w:w="964" w:type="dxa"/>
            <w:tcBorders>
              <w:top w:val="nil"/>
              <w:left w:val="nil"/>
              <w:bottom w:val="nil"/>
              <w:right w:val="nil"/>
            </w:tcBorders>
          </w:tcPr>
          <w:p>
            <w:pPr>
              <w:pStyle w:val="0"/>
              <w:jc w:val="center"/>
            </w:pPr>
            <w:r>
              <w:rPr>
                <w:sz w:val="20"/>
              </w:rPr>
              <w:t xml:space="preserve">268,16</w:t>
            </w:r>
          </w:p>
        </w:tc>
        <w:tc>
          <w:tcPr>
            <w:tcW w:w="964" w:type="dxa"/>
            <w:tcBorders>
              <w:top w:val="nil"/>
              <w:left w:val="nil"/>
              <w:bottom w:val="nil"/>
              <w:right w:val="nil"/>
            </w:tcBorders>
          </w:tcPr>
          <w:p>
            <w:pPr>
              <w:pStyle w:val="0"/>
              <w:jc w:val="center"/>
            </w:pPr>
            <w:r>
              <w:rPr>
                <w:sz w:val="20"/>
              </w:rPr>
              <w:t xml:space="preserve">267,60</w:t>
            </w:r>
          </w:p>
        </w:tc>
        <w:tc>
          <w:tcPr>
            <w:tcW w:w="964" w:type="dxa"/>
            <w:tcBorders>
              <w:top w:val="nil"/>
              <w:left w:val="nil"/>
              <w:bottom w:val="nil"/>
              <w:right w:val="nil"/>
            </w:tcBorders>
          </w:tcPr>
          <w:p>
            <w:pPr>
              <w:pStyle w:val="0"/>
              <w:jc w:val="center"/>
            </w:pPr>
            <w:r>
              <w:rPr>
                <w:sz w:val="20"/>
              </w:rPr>
              <w:t xml:space="preserve">267,60</w:t>
            </w:r>
          </w:p>
        </w:tc>
      </w:tr>
      <w:tr>
        <w:tc>
          <w:tcPr>
            <w:tcW w:w="784" w:type="dxa"/>
            <w:tcBorders>
              <w:top w:val="nil"/>
              <w:left w:val="nil"/>
              <w:bottom w:val="nil"/>
              <w:right w:val="nil"/>
            </w:tcBorders>
          </w:tcPr>
          <w:p>
            <w:pPr>
              <w:pStyle w:val="0"/>
              <w:outlineLvl w:val="2"/>
              <w:jc w:val="center"/>
            </w:pPr>
            <w:r>
              <w:rPr>
                <w:sz w:val="20"/>
              </w:rPr>
              <w:t xml:space="preserve">3.</w:t>
            </w:r>
          </w:p>
        </w:tc>
        <w:tc>
          <w:tcPr>
            <w:tcW w:w="4354" w:type="dxa"/>
            <w:tcBorders>
              <w:top w:val="nil"/>
              <w:left w:val="nil"/>
              <w:bottom w:val="nil"/>
              <w:right w:val="nil"/>
            </w:tcBorders>
          </w:tcPr>
          <w:p>
            <w:pPr>
              <w:pStyle w:val="0"/>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tc>
        <w:tc>
          <w:tcPr>
            <w:tcW w:w="174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center"/>
            </w:pPr>
            <w:r>
              <w:rPr>
                <w:sz w:val="20"/>
              </w:rPr>
              <w:t xml:space="preserve">115,31</w:t>
            </w:r>
          </w:p>
        </w:tc>
        <w:tc>
          <w:tcPr>
            <w:tcW w:w="964" w:type="dxa"/>
            <w:tcBorders>
              <w:top w:val="nil"/>
              <w:left w:val="nil"/>
              <w:bottom w:val="nil"/>
              <w:right w:val="nil"/>
            </w:tcBorders>
          </w:tcPr>
          <w:p>
            <w:pPr>
              <w:pStyle w:val="0"/>
              <w:jc w:val="center"/>
            </w:pPr>
            <w:r>
              <w:rPr>
                <w:sz w:val="20"/>
              </w:rPr>
              <w:t xml:space="preserve">133,53</w:t>
            </w:r>
          </w:p>
        </w:tc>
        <w:tc>
          <w:tcPr>
            <w:tcW w:w="964" w:type="dxa"/>
            <w:tcBorders>
              <w:top w:val="nil"/>
              <w:left w:val="nil"/>
              <w:bottom w:val="nil"/>
              <w:right w:val="nil"/>
            </w:tcBorders>
          </w:tcPr>
          <w:p>
            <w:pPr>
              <w:pStyle w:val="0"/>
              <w:jc w:val="center"/>
            </w:pPr>
            <w:r>
              <w:rPr>
                <w:sz w:val="20"/>
              </w:rPr>
              <w:t xml:space="preserve">132,03</w:t>
            </w:r>
          </w:p>
        </w:tc>
        <w:tc>
          <w:tcPr>
            <w:tcW w:w="964" w:type="dxa"/>
            <w:tcBorders>
              <w:top w:val="nil"/>
              <w:left w:val="nil"/>
              <w:bottom w:val="nil"/>
              <w:right w:val="nil"/>
            </w:tcBorders>
          </w:tcPr>
          <w:p>
            <w:pPr>
              <w:pStyle w:val="0"/>
              <w:jc w:val="center"/>
            </w:pPr>
            <w:r>
              <w:rPr>
                <w:sz w:val="20"/>
              </w:rPr>
              <w:t xml:space="preserve">138,78</w:t>
            </w:r>
          </w:p>
        </w:tc>
        <w:tc>
          <w:tcPr>
            <w:tcW w:w="964" w:type="dxa"/>
            <w:tcBorders>
              <w:top w:val="nil"/>
              <w:left w:val="nil"/>
              <w:bottom w:val="nil"/>
              <w:right w:val="nil"/>
            </w:tcBorders>
          </w:tcPr>
          <w:p>
            <w:pPr>
              <w:pStyle w:val="0"/>
              <w:jc w:val="center"/>
            </w:pPr>
            <w:r>
              <w:rPr>
                <w:sz w:val="20"/>
              </w:rPr>
              <w:t xml:space="preserve">165,12</w:t>
            </w:r>
          </w:p>
        </w:tc>
        <w:tc>
          <w:tcPr>
            <w:tcW w:w="964" w:type="dxa"/>
            <w:tcBorders>
              <w:top w:val="nil"/>
              <w:left w:val="nil"/>
              <w:bottom w:val="nil"/>
              <w:right w:val="nil"/>
            </w:tcBorders>
          </w:tcPr>
          <w:p>
            <w:pPr>
              <w:pStyle w:val="0"/>
              <w:jc w:val="center"/>
            </w:pPr>
            <w:r>
              <w:rPr>
                <w:sz w:val="20"/>
              </w:rPr>
              <w:t xml:space="preserve">165,12</w:t>
            </w:r>
          </w:p>
        </w:tc>
      </w:tr>
      <w:tr>
        <w:tc>
          <w:tcPr>
            <w:tcW w:w="784" w:type="dxa"/>
            <w:tcBorders>
              <w:top w:val="nil"/>
              <w:left w:val="nil"/>
              <w:bottom w:val="nil"/>
              <w:right w:val="nil"/>
            </w:tcBorders>
          </w:tcPr>
          <w:p>
            <w:pPr>
              <w:pStyle w:val="0"/>
              <w:outlineLvl w:val="3"/>
              <w:jc w:val="center"/>
            </w:pPr>
            <w:r>
              <w:rPr>
                <w:sz w:val="20"/>
              </w:rPr>
              <w:t xml:space="preserve">3.1.</w:t>
            </w:r>
          </w:p>
        </w:tc>
        <w:tc>
          <w:tcPr>
            <w:tcW w:w="4354" w:type="dxa"/>
            <w:tcBorders>
              <w:top w:val="nil"/>
              <w:left w:val="nil"/>
              <w:bottom w:val="nil"/>
              <w:right w:val="nil"/>
            </w:tcBorders>
          </w:tcPr>
          <w:p>
            <w:pPr>
              <w:pStyle w:val="0"/>
            </w:pPr>
            <w:r>
              <w:rPr>
                <w:sz w:val="20"/>
              </w:rPr>
              <w:t xml:space="preserve">Обеспечение высоких спортивных результатов спортсменами края на всероссийских и международных спортивных соревнованиях по видам спорта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106,78</w:t>
            </w:r>
          </w:p>
        </w:tc>
        <w:tc>
          <w:tcPr>
            <w:tcW w:w="964" w:type="dxa"/>
            <w:tcBorders>
              <w:top w:val="nil"/>
              <w:left w:val="nil"/>
              <w:bottom w:val="nil"/>
              <w:right w:val="nil"/>
            </w:tcBorders>
          </w:tcPr>
          <w:p>
            <w:pPr>
              <w:pStyle w:val="0"/>
              <w:jc w:val="center"/>
            </w:pPr>
            <w:r>
              <w:rPr>
                <w:sz w:val="20"/>
              </w:rPr>
              <w:t xml:space="preserve">126,25</w:t>
            </w:r>
          </w:p>
        </w:tc>
        <w:tc>
          <w:tcPr>
            <w:tcW w:w="964" w:type="dxa"/>
            <w:tcBorders>
              <w:top w:val="nil"/>
              <w:left w:val="nil"/>
              <w:bottom w:val="nil"/>
              <w:right w:val="nil"/>
            </w:tcBorders>
          </w:tcPr>
          <w:p>
            <w:pPr>
              <w:pStyle w:val="0"/>
              <w:jc w:val="center"/>
            </w:pPr>
            <w:r>
              <w:rPr>
                <w:sz w:val="20"/>
              </w:rPr>
              <w:t xml:space="preserve">105,83</w:t>
            </w:r>
          </w:p>
        </w:tc>
        <w:tc>
          <w:tcPr>
            <w:tcW w:w="964" w:type="dxa"/>
            <w:tcBorders>
              <w:top w:val="nil"/>
              <w:left w:val="nil"/>
              <w:bottom w:val="nil"/>
              <w:right w:val="nil"/>
            </w:tcBorders>
          </w:tcPr>
          <w:p>
            <w:pPr>
              <w:pStyle w:val="0"/>
              <w:jc w:val="center"/>
            </w:pPr>
            <w:r>
              <w:rPr>
                <w:sz w:val="20"/>
              </w:rPr>
              <w:t xml:space="preserve">112,58</w:t>
            </w:r>
          </w:p>
        </w:tc>
        <w:tc>
          <w:tcPr>
            <w:tcW w:w="964" w:type="dxa"/>
            <w:tcBorders>
              <w:top w:val="nil"/>
              <w:left w:val="nil"/>
              <w:bottom w:val="nil"/>
              <w:right w:val="nil"/>
            </w:tcBorders>
          </w:tcPr>
          <w:p>
            <w:pPr>
              <w:pStyle w:val="0"/>
              <w:jc w:val="center"/>
            </w:pPr>
            <w:r>
              <w:rPr>
                <w:sz w:val="20"/>
              </w:rPr>
              <w:t xml:space="preserve">138,92</w:t>
            </w:r>
          </w:p>
        </w:tc>
        <w:tc>
          <w:tcPr>
            <w:tcW w:w="964" w:type="dxa"/>
            <w:tcBorders>
              <w:top w:val="nil"/>
              <w:left w:val="nil"/>
              <w:bottom w:val="nil"/>
              <w:right w:val="nil"/>
            </w:tcBorders>
          </w:tcPr>
          <w:p>
            <w:pPr>
              <w:pStyle w:val="0"/>
              <w:jc w:val="center"/>
            </w:pPr>
            <w:r>
              <w:rPr>
                <w:sz w:val="20"/>
              </w:rPr>
              <w:t xml:space="preserve">138,92</w:t>
            </w:r>
          </w:p>
        </w:tc>
      </w:tr>
      <w:tr>
        <w:tc>
          <w:tcPr>
            <w:tcW w:w="784" w:type="dxa"/>
            <w:tcBorders>
              <w:top w:val="nil"/>
              <w:left w:val="nil"/>
              <w:bottom w:val="nil"/>
              <w:right w:val="nil"/>
            </w:tcBorders>
          </w:tcPr>
          <w:p>
            <w:pPr>
              <w:pStyle w:val="0"/>
              <w:jc w:val="center"/>
            </w:pPr>
            <w:r>
              <w:rPr>
                <w:sz w:val="20"/>
              </w:rPr>
              <w:t xml:space="preserve">3.1.1.</w:t>
            </w:r>
          </w:p>
        </w:tc>
        <w:tc>
          <w:tcPr>
            <w:tcW w:w="4354" w:type="dxa"/>
            <w:tcBorders>
              <w:top w:val="nil"/>
              <w:left w:val="nil"/>
              <w:bottom w:val="nil"/>
              <w:right w:val="nil"/>
            </w:tcBorders>
          </w:tcPr>
          <w:p>
            <w:pPr>
              <w:pStyle w:val="0"/>
            </w:pPr>
            <w:r>
              <w:rPr>
                <w:sz w:val="20"/>
              </w:rPr>
              <w:t xml:space="preserve">Обеспечение участия спортсменов края в официальных межрегиональных, всероссийских, международных спортивных соревнованиях</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99,08</w:t>
            </w:r>
          </w:p>
        </w:tc>
        <w:tc>
          <w:tcPr>
            <w:tcW w:w="964" w:type="dxa"/>
            <w:tcBorders>
              <w:top w:val="nil"/>
              <w:left w:val="nil"/>
              <w:bottom w:val="nil"/>
              <w:right w:val="nil"/>
            </w:tcBorders>
          </w:tcPr>
          <w:p>
            <w:pPr>
              <w:pStyle w:val="0"/>
              <w:jc w:val="center"/>
            </w:pPr>
            <w:r>
              <w:rPr>
                <w:sz w:val="20"/>
              </w:rPr>
              <w:t xml:space="preserve">118,25</w:t>
            </w:r>
          </w:p>
        </w:tc>
        <w:tc>
          <w:tcPr>
            <w:tcW w:w="964" w:type="dxa"/>
            <w:tcBorders>
              <w:top w:val="nil"/>
              <w:left w:val="nil"/>
              <w:bottom w:val="nil"/>
              <w:right w:val="nil"/>
            </w:tcBorders>
          </w:tcPr>
          <w:p>
            <w:pPr>
              <w:pStyle w:val="0"/>
              <w:jc w:val="center"/>
            </w:pPr>
            <w:r>
              <w:rPr>
                <w:sz w:val="20"/>
              </w:rPr>
              <w:t xml:space="preserve">97,83</w:t>
            </w:r>
          </w:p>
        </w:tc>
        <w:tc>
          <w:tcPr>
            <w:tcW w:w="964" w:type="dxa"/>
            <w:tcBorders>
              <w:top w:val="nil"/>
              <w:left w:val="nil"/>
              <w:bottom w:val="nil"/>
              <w:right w:val="nil"/>
            </w:tcBorders>
          </w:tcPr>
          <w:p>
            <w:pPr>
              <w:pStyle w:val="0"/>
              <w:jc w:val="center"/>
            </w:pPr>
            <w:r>
              <w:rPr>
                <w:sz w:val="20"/>
              </w:rPr>
              <w:t xml:space="preserve">104,58</w:t>
            </w:r>
          </w:p>
        </w:tc>
        <w:tc>
          <w:tcPr>
            <w:tcW w:w="964" w:type="dxa"/>
            <w:tcBorders>
              <w:top w:val="nil"/>
              <w:left w:val="nil"/>
              <w:bottom w:val="nil"/>
              <w:right w:val="nil"/>
            </w:tcBorders>
          </w:tcPr>
          <w:p>
            <w:pPr>
              <w:pStyle w:val="0"/>
              <w:jc w:val="center"/>
            </w:pPr>
            <w:r>
              <w:rPr>
                <w:sz w:val="20"/>
              </w:rPr>
              <w:t xml:space="preserve">130,92</w:t>
            </w:r>
          </w:p>
        </w:tc>
        <w:tc>
          <w:tcPr>
            <w:tcW w:w="964" w:type="dxa"/>
            <w:tcBorders>
              <w:top w:val="nil"/>
              <w:left w:val="nil"/>
              <w:bottom w:val="nil"/>
              <w:right w:val="nil"/>
            </w:tcBorders>
          </w:tcPr>
          <w:p>
            <w:pPr>
              <w:pStyle w:val="0"/>
              <w:jc w:val="center"/>
            </w:pPr>
            <w:r>
              <w:rPr>
                <w:sz w:val="20"/>
              </w:rPr>
              <w:t xml:space="preserve">130,92</w:t>
            </w:r>
          </w:p>
        </w:tc>
      </w:tr>
      <w:tr>
        <w:tc>
          <w:tcPr>
            <w:tcW w:w="784" w:type="dxa"/>
            <w:tcBorders>
              <w:top w:val="nil"/>
              <w:left w:val="nil"/>
              <w:bottom w:val="nil"/>
              <w:right w:val="nil"/>
            </w:tcBorders>
          </w:tcPr>
          <w:p>
            <w:pPr>
              <w:pStyle w:val="0"/>
              <w:jc w:val="center"/>
            </w:pPr>
            <w:r>
              <w:rPr>
                <w:sz w:val="20"/>
              </w:rPr>
              <w:t xml:space="preserve">3.1.2.</w:t>
            </w:r>
          </w:p>
        </w:tc>
        <w:tc>
          <w:tcPr>
            <w:tcW w:w="4354" w:type="dxa"/>
            <w:tcBorders>
              <w:top w:val="nil"/>
              <w:left w:val="nil"/>
              <w:bottom w:val="nil"/>
              <w:right w:val="nil"/>
            </w:tcBorders>
          </w:tcPr>
          <w:p>
            <w:pPr>
              <w:pStyle w:val="0"/>
            </w:pPr>
            <w:r>
              <w:rPr>
                <w:sz w:val="20"/>
              </w:rPr>
              <w:t xml:space="preserve">Поощрение спортсменов и их тренеров за выдающиеся результаты в спорте высших достижений</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7,70</w:t>
            </w:r>
          </w:p>
        </w:tc>
        <w:tc>
          <w:tcPr>
            <w:tcW w:w="964" w:type="dxa"/>
            <w:tcBorders>
              <w:top w:val="nil"/>
              <w:left w:val="nil"/>
              <w:bottom w:val="nil"/>
              <w:right w:val="nil"/>
            </w:tcBorders>
          </w:tcPr>
          <w:p>
            <w:pPr>
              <w:pStyle w:val="0"/>
              <w:jc w:val="center"/>
            </w:pPr>
            <w:r>
              <w:rPr>
                <w:sz w:val="20"/>
              </w:rPr>
              <w:t xml:space="preserve">8,00</w:t>
            </w:r>
          </w:p>
        </w:tc>
        <w:tc>
          <w:tcPr>
            <w:tcW w:w="964" w:type="dxa"/>
            <w:tcBorders>
              <w:top w:val="nil"/>
              <w:left w:val="nil"/>
              <w:bottom w:val="nil"/>
              <w:right w:val="nil"/>
            </w:tcBorders>
          </w:tcPr>
          <w:p>
            <w:pPr>
              <w:pStyle w:val="0"/>
              <w:jc w:val="center"/>
            </w:pPr>
            <w:r>
              <w:rPr>
                <w:sz w:val="20"/>
              </w:rPr>
              <w:t xml:space="preserve">8,00</w:t>
            </w:r>
          </w:p>
        </w:tc>
        <w:tc>
          <w:tcPr>
            <w:tcW w:w="964" w:type="dxa"/>
            <w:tcBorders>
              <w:top w:val="nil"/>
              <w:left w:val="nil"/>
              <w:bottom w:val="nil"/>
              <w:right w:val="nil"/>
            </w:tcBorders>
          </w:tcPr>
          <w:p>
            <w:pPr>
              <w:pStyle w:val="0"/>
              <w:jc w:val="center"/>
            </w:pPr>
            <w:r>
              <w:rPr>
                <w:sz w:val="20"/>
              </w:rPr>
              <w:t xml:space="preserve">8,00</w:t>
            </w:r>
          </w:p>
        </w:tc>
        <w:tc>
          <w:tcPr>
            <w:tcW w:w="964" w:type="dxa"/>
            <w:tcBorders>
              <w:top w:val="nil"/>
              <w:left w:val="nil"/>
              <w:bottom w:val="nil"/>
              <w:right w:val="nil"/>
            </w:tcBorders>
          </w:tcPr>
          <w:p>
            <w:pPr>
              <w:pStyle w:val="0"/>
              <w:jc w:val="center"/>
            </w:pPr>
            <w:r>
              <w:rPr>
                <w:sz w:val="20"/>
              </w:rPr>
              <w:t xml:space="preserve">8,00</w:t>
            </w:r>
          </w:p>
        </w:tc>
        <w:tc>
          <w:tcPr>
            <w:tcW w:w="964" w:type="dxa"/>
            <w:tcBorders>
              <w:top w:val="nil"/>
              <w:left w:val="nil"/>
              <w:bottom w:val="nil"/>
              <w:right w:val="nil"/>
            </w:tcBorders>
          </w:tcPr>
          <w:p>
            <w:pPr>
              <w:pStyle w:val="0"/>
              <w:jc w:val="center"/>
            </w:pPr>
            <w:r>
              <w:rPr>
                <w:sz w:val="20"/>
              </w:rPr>
              <w:t xml:space="preserve">8,00</w:t>
            </w:r>
          </w:p>
        </w:tc>
      </w:tr>
      <w:tr>
        <w:tc>
          <w:tcPr>
            <w:tcW w:w="784" w:type="dxa"/>
            <w:tcBorders>
              <w:top w:val="nil"/>
              <w:left w:val="nil"/>
              <w:bottom w:val="nil"/>
              <w:right w:val="nil"/>
            </w:tcBorders>
          </w:tcPr>
          <w:p>
            <w:pPr>
              <w:pStyle w:val="0"/>
              <w:outlineLvl w:val="3"/>
              <w:jc w:val="center"/>
            </w:pPr>
            <w:r>
              <w:rPr>
                <w:sz w:val="20"/>
              </w:rPr>
              <w:t xml:space="preserve">3.2.</w:t>
            </w:r>
          </w:p>
        </w:tc>
        <w:tc>
          <w:tcPr>
            <w:tcW w:w="4354" w:type="dxa"/>
            <w:tcBorders>
              <w:top w:val="nil"/>
              <w:left w:val="nil"/>
              <w:bottom w:val="nil"/>
              <w:right w:val="nil"/>
            </w:tcBorders>
          </w:tcPr>
          <w:p>
            <w:pPr>
              <w:pStyle w:val="0"/>
            </w:pPr>
            <w:r>
              <w:rPr>
                <w:sz w:val="20"/>
              </w:rPr>
              <w:t xml:space="preserve">Обеспечение подготовки спортивных сборных команд края к межрегиональным, всероссийским и международным спортивным соревнованиям</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8,53</w:t>
            </w:r>
          </w:p>
        </w:tc>
        <w:tc>
          <w:tcPr>
            <w:tcW w:w="964" w:type="dxa"/>
            <w:tcBorders>
              <w:top w:val="nil"/>
              <w:left w:val="nil"/>
              <w:bottom w:val="nil"/>
              <w:right w:val="nil"/>
            </w:tcBorders>
          </w:tcPr>
          <w:p>
            <w:pPr>
              <w:pStyle w:val="0"/>
              <w:jc w:val="center"/>
            </w:pPr>
            <w:r>
              <w:rPr>
                <w:sz w:val="20"/>
              </w:rPr>
              <w:t xml:space="preserve">7,28</w:t>
            </w:r>
          </w:p>
        </w:tc>
        <w:tc>
          <w:tcPr>
            <w:tcW w:w="964" w:type="dxa"/>
            <w:tcBorders>
              <w:top w:val="nil"/>
              <w:left w:val="nil"/>
              <w:bottom w:val="nil"/>
              <w:right w:val="nil"/>
            </w:tcBorders>
          </w:tcPr>
          <w:p>
            <w:pPr>
              <w:pStyle w:val="0"/>
              <w:jc w:val="center"/>
            </w:pPr>
            <w:r>
              <w:rPr>
                <w:sz w:val="20"/>
              </w:rPr>
              <w:t xml:space="preserve">26,20</w:t>
            </w:r>
          </w:p>
        </w:tc>
        <w:tc>
          <w:tcPr>
            <w:tcW w:w="964" w:type="dxa"/>
            <w:tcBorders>
              <w:top w:val="nil"/>
              <w:left w:val="nil"/>
              <w:bottom w:val="nil"/>
              <w:right w:val="nil"/>
            </w:tcBorders>
          </w:tcPr>
          <w:p>
            <w:pPr>
              <w:pStyle w:val="0"/>
              <w:jc w:val="center"/>
            </w:pPr>
            <w:r>
              <w:rPr>
                <w:sz w:val="20"/>
              </w:rPr>
              <w:t xml:space="preserve">26,20</w:t>
            </w:r>
          </w:p>
        </w:tc>
        <w:tc>
          <w:tcPr>
            <w:tcW w:w="964" w:type="dxa"/>
            <w:tcBorders>
              <w:top w:val="nil"/>
              <w:left w:val="nil"/>
              <w:bottom w:val="nil"/>
              <w:right w:val="nil"/>
            </w:tcBorders>
          </w:tcPr>
          <w:p>
            <w:pPr>
              <w:pStyle w:val="0"/>
              <w:jc w:val="center"/>
            </w:pPr>
            <w:r>
              <w:rPr>
                <w:sz w:val="20"/>
              </w:rPr>
              <w:t xml:space="preserve">26,20</w:t>
            </w:r>
          </w:p>
        </w:tc>
        <w:tc>
          <w:tcPr>
            <w:tcW w:w="964" w:type="dxa"/>
            <w:tcBorders>
              <w:top w:val="nil"/>
              <w:left w:val="nil"/>
              <w:bottom w:val="nil"/>
              <w:right w:val="nil"/>
            </w:tcBorders>
          </w:tcPr>
          <w:p>
            <w:pPr>
              <w:pStyle w:val="0"/>
              <w:jc w:val="center"/>
            </w:pPr>
            <w:r>
              <w:rPr>
                <w:sz w:val="20"/>
              </w:rPr>
              <w:t xml:space="preserve">26,20</w:t>
            </w:r>
          </w:p>
        </w:tc>
      </w:tr>
      <w:tr>
        <w:tc>
          <w:tcPr>
            <w:tcW w:w="784" w:type="dxa"/>
            <w:tcBorders>
              <w:top w:val="nil"/>
              <w:left w:val="nil"/>
              <w:bottom w:val="nil"/>
              <w:right w:val="nil"/>
            </w:tcBorders>
          </w:tcPr>
          <w:p>
            <w:pPr>
              <w:pStyle w:val="0"/>
              <w:jc w:val="center"/>
            </w:pPr>
            <w:r>
              <w:rPr>
                <w:sz w:val="20"/>
              </w:rPr>
              <w:t xml:space="preserve">3.2.1.</w:t>
            </w:r>
          </w:p>
        </w:tc>
        <w:tc>
          <w:tcPr>
            <w:tcW w:w="4354" w:type="dxa"/>
            <w:tcBorders>
              <w:top w:val="nil"/>
              <w:left w:val="nil"/>
              <w:bottom w:val="nil"/>
              <w:right w:val="nil"/>
            </w:tcBorders>
          </w:tcPr>
          <w:p>
            <w:pPr>
              <w:pStyle w:val="0"/>
            </w:pPr>
            <w:r>
              <w:rPr>
                <w:sz w:val="20"/>
              </w:rPr>
              <w:t xml:space="preserve">Обмен международными спортивными делегациями</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r>
      <w:tr>
        <w:tc>
          <w:tcPr>
            <w:tcW w:w="784" w:type="dxa"/>
            <w:tcBorders>
              <w:top w:val="nil"/>
              <w:left w:val="nil"/>
              <w:bottom w:val="nil"/>
              <w:right w:val="nil"/>
            </w:tcBorders>
          </w:tcPr>
          <w:p>
            <w:pPr>
              <w:pStyle w:val="0"/>
              <w:jc w:val="center"/>
            </w:pPr>
            <w:r>
              <w:rPr>
                <w:sz w:val="20"/>
              </w:rPr>
              <w:t xml:space="preserve">3.2.2.</w:t>
            </w:r>
          </w:p>
        </w:tc>
        <w:tc>
          <w:tcPr>
            <w:tcW w:w="4354" w:type="dxa"/>
            <w:tcBorders>
              <w:top w:val="nil"/>
              <w:left w:val="nil"/>
              <w:bottom w:val="nil"/>
              <w:right w:val="nil"/>
            </w:tcBorders>
          </w:tcPr>
          <w:p>
            <w:pPr>
              <w:pStyle w:val="0"/>
            </w:pPr>
            <w:r>
              <w:rPr>
                <w:sz w:val="20"/>
              </w:rPr>
              <w:t xml:space="preserve">Назначение стипендий Губернатора края в области спорта высших достижений</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3,53</w:t>
            </w:r>
          </w:p>
        </w:tc>
        <w:tc>
          <w:tcPr>
            <w:tcW w:w="964" w:type="dxa"/>
            <w:tcBorders>
              <w:top w:val="nil"/>
              <w:left w:val="nil"/>
              <w:bottom w:val="nil"/>
              <w:right w:val="nil"/>
            </w:tcBorders>
          </w:tcPr>
          <w:p>
            <w:pPr>
              <w:pStyle w:val="0"/>
              <w:jc w:val="center"/>
            </w:pPr>
            <w:r>
              <w:rPr>
                <w:sz w:val="20"/>
              </w:rPr>
              <w:t xml:space="preserve">1,2</w:t>
            </w:r>
          </w:p>
        </w:tc>
        <w:tc>
          <w:tcPr>
            <w:tcW w:w="964" w:type="dxa"/>
            <w:tcBorders>
              <w:top w:val="nil"/>
              <w:left w:val="nil"/>
              <w:bottom w:val="nil"/>
              <w:right w:val="nil"/>
            </w:tcBorders>
          </w:tcPr>
          <w:p>
            <w:pPr>
              <w:pStyle w:val="0"/>
              <w:jc w:val="center"/>
            </w:pPr>
            <w:r>
              <w:rPr>
                <w:sz w:val="20"/>
              </w:rPr>
              <w:t xml:space="preserve">1,20</w:t>
            </w:r>
          </w:p>
        </w:tc>
        <w:tc>
          <w:tcPr>
            <w:tcW w:w="964" w:type="dxa"/>
            <w:tcBorders>
              <w:top w:val="nil"/>
              <w:left w:val="nil"/>
              <w:bottom w:val="nil"/>
              <w:right w:val="nil"/>
            </w:tcBorders>
          </w:tcPr>
          <w:p>
            <w:pPr>
              <w:pStyle w:val="0"/>
              <w:jc w:val="center"/>
            </w:pPr>
            <w:r>
              <w:rPr>
                <w:sz w:val="20"/>
              </w:rPr>
              <w:t xml:space="preserve">1,20</w:t>
            </w:r>
          </w:p>
        </w:tc>
        <w:tc>
          <w:tcPr>
            <w:tcW w:w="964" w:type="dxa"/>
            <w:tcBorders>
              <w:top w:val="nil"/>
              <w:left w:val="nil"/>
              <w:bottom w:val="nil"/>
              <w:right w:val="nil"/>
            </w:tcBorders>
          </w:tcPr>
          <w:p>
            <w:pPr>
              <w:pStyle w:val="0"/>
              <w:jc w:val="center"/>
            </w:pPr>
            <w:r>
              <w:rPr>
                <w:sz w:val="20"/>
              </w:rPr>
              <w:t xml:space="preserve">1,20</w:t>
            </w:r>
          </w:p>
        </w:tc>
        <w:tc>
          <w:tcPr>
            <w:tcW w:w="964" w:type="dxa"/>
            <w:tcBorders>
              <w:top w:val="nil"/>
              <w:left w:val="nil"/>
              <w:bottom w:val="nil"/>
              <w:right w:val="nil"/>
            </w:tcBorders>
          </w:tcPr>
          <w:p>
            <w:pPr>
              <w:pStyle w:val="0"/>
              <w:jc w:val="center"/>
            </w:pPr>
            <w:r>
              <w:rPr>
                <w:sz w:val="20"/>
              </w:rPr>
              <w:t xml:space="preserve">1,20</w:t>
            </w:r>
          </w:p>
        </w:tc>
      </w:tr>
      <w:tr>
        <w:tc>
          <w:tcPr>
            <w:tcW w:w="784" w:type="dxa"/>
            <w:tcBorders>
              <w:top w:val="nil"/>
              <w:left w:val="nil"/>
              <w:bottom w:val="nil"/>
              <w:right w:val="nil"/>
            </w:tcBorders>
          </w:tcPr>
          <w:p>
            <w:pPr>
              <w:pStyle w:val="0"/>
              <w:jc w:val="center"/>
            </w:pPr>
            <w:r>
              <w:rPr>
                <w:sz w:val="20"/>
              </w:rPr>
              <w:t xml:space="preserve">3.2.3.</w:t>
            </w:r>
          </w:p>
        </w:tc>
        <w:tc>
          <w:tcPr>
            <w:tcW w:w="4354" w:type="dxa"/>
            <w:tcBorders>
              <w:top w:val="nil"/>
              <w:left w:val="nil"/>
              <w:bottom w:val="nil"/>
              <w:right w:val="nil"/>
            </w:tcBorders>
          </w:tcPr>
          <w:p>
            <w:pPr>
              <w:pStyle w:val="0"/>
            </w:pPr>
            <w:r>
              <w:rPr>
                <w:sz w:val="20"/>
              </w:rPr>
              <w:t xml:space="preserve">Обеспечение участия спортсменов края в тренировочных мероприятиях</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1,08</w:t>
            </w:r>
          </w:p>
        </w:tc>
        <w:tc>
          <w:tcPr>
            <w:tcW w:w="964" w:type="dxa"/>
            <w:tcBorders>
              <w:top w:val="nil"/>
              <w:left w:val="nil"/>
              <w:bottom w:val="nil"/>
              <w:right w:val="nil"/>
            </w:tcBorders>
          </w:tcPr>
          <w:p>
            <w:pPr>
              <w:pStyle w:val="0"/>
              <w:jc w:val="center"/>
            </w:pPr>
            <w:r>
              <w:rPr>
                <w:sz w:val="20"/>
              </w:rPr>
              <w:t xml:space="preserve">20,00</w:t>
            </w:r>
          </w:p>
        </w:tc>
        <w:tc>
          <w:tcPr>
            <w:tcW w:w="964" w:type="dxa"/>
            <w:tcBorders>
              <w:top w:val="nil"/>
              <w:left w:val="nil"/>
              <w:bottom w:val="nil"/>
              <w:right w:val="nil"/>
            </w:tcBorders>
          </w:tcPr>
          <w:p>
            <w:pPr>
              <w:pStyle w:val="0"/>
              <w:jc w:val="center"/>
            </w:pPr>
            <w:r>
              <w:rPr>
                <w:sz w:val="20"/>
              </w:rPr>
              <w:t xml:space="preserve">20,00</w:t>
            </w:r>
          </w:p>
        </w:tc>
        <w:tc>
          <w:tcPr>
            <w:tcW w:w="964" w:type="dxa"/>
            <w:tcBorders>
              <w:top w:val="nil"/>
              <w:left w:val="nil"/>
              <w:bottom w:val="nil"/>
              <w:right w:val="nil"/>
            </w:tcBorders>
          </w:tcPr>
          <w:p>
            <w:pPr>
              <w:pStyle w:val="0"/>
              <w:jc w:val="center"/>
            </w:pPr>
            <w:r>
              <w:rPr>
                <w:sz w:val="20"/>
              </w:rPr>
              <w:t xml:space="preserve">20,00</w:t>
            </w:r>
          </w:p>
        </w:tc>
        <w:tc>
          <w:tcPr>
            <w:tcW w:w="964" w:type="dxa"/>
            <w:tcBorders>
              <w:top w:val="nil"/>
              <w:left w:val="nil"/>
              <w:bottom w:val="nil"/>
              <w:right w:val="nil"/>
            </w:tcBorders>
          </w:tcPr>
          <w:p>
            <w:pPr>
              <w:pStyle w:val="0"/>
              <w:jc w:val="center"/>
            </w:pPr>
            <w:r>
              <w:rPr>
                <w:sz w:val="20"/>
              </w:rPr>
              <w:t xml:space="preserve">20,00</w:t>
            </w:r>
          </w:p>
        </w:tc>
      </w:tr>
      <w:tr>
        <w:tc>
          <w:tcPr>
            <w:tcW w:w="784" w:type="dxa"/>
            <w:tcBorders>
              <w:top w:val="nil"/>
              <w:left w:val="nil"/>
              <w:bottom w:val="nil"/>
              <w:right w:val="nil"/>
            </w:tcBorders>
          </w:tcPr>
          <w:p>
            <w:pPr>
              <w:pStyle w:val="0"/>
              <w:outlineLvl w:val="2"/>
              <w:jc w:val="center"/>
            </w:pPr>
            <w:r>
              <w:rPr>
                <w:sz w:val="20"/>
              </w:rPr>
              <w:t xml:space="preserve">4.</w:t>
            </w:r>
          </w:p>
        </w:tc>
        <w:tc>
          <w:tcPr>
            <w:tcW w:w="4354" w:type="dxa"/>
            <w:tcBorders>
              <w:top w:val="nil"/>
              <w:left w:val="nil"/>
              <w:bottom w:val="nil"/>
              <w:right w:val="nil"/>
            </w:tcBorders>
          </w:tcPr>
          <w:p>
            <w:pPr>
              <w:pStyle w:val="0"/>
            </w:pPr>
            <w:r>
              <w:rPr>
                <w:sz w:val="20"/>
              </w:rPr>
              <w:t xml:space="preserve">Развитие инфраструктуры сферы физической культуры и спорта</w:t>
            </w:r>
          </w:p>
        </w:tc>
        <w:tc>
          <w:tcPr>
            <w:tcW w:w="174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center"/>
            </w:pPr>
            <w:r>
              <w:rPr>
                <w:sz w:val="20"/>
              </w:rPr>
              <w:t xml:space="preserve">1 211,56</w:t>
            </w:r>
          </w:p>
        </w:tc>
        <w:tc>
          <w:tcPr>
            <w:tcW w:w="964" w:type="dxa"/>
            <w:tcBorders>
              <w:top w:val="nil"/>
              <w:left w:val="nil"/>
              <w:bottom w:val="nil"/>
              <w:right w:val="nil"/>
            </w:tcBorders>
          </w:tcPr>
          <w:p>
            <w:pPr>
              <w:pStyle w:val="0"/>
              <w:jc w:val="center"/>
            </w:pPr>
            <w:r>
              <w:rPr>
                <w:sz w:val="20"/>
              </w:rPr>
              <w:t xml:space="preserve">749,70</w:t>
            </w:r>
          </w:p>
        </w:tc>
        <w:tc>
          <w:tcPr>
            <w:tcW w:w="964" w:type="dxa"/>
            <w:tcBorders>
              <w:top w:val="nil"/>
              <w:left w:val="nil"/>
              <w:bottom w:val="nil"/>
              <w:right w:val="nil"/>
            </w:tcBorders>
          </w:tcPr>
          <w:p>
            <w:pPr>
              <w:pStyle w:val="0"/>
              <w:jc w:val="center"/>
            </w:pPr>
            <w:r>
              <w:rPr>
                <w:sz w:val="20"/>
              </w:rPr>
              <w:t xml:space="preserve">46,14</w:t>
            </w:r>
          </w:p>
        </w:tc>
        <w:tc>
          <w:tcPr>
            <w:tcW w:w="964" w:type="dxa"/>
            <w:tcBorders>
              <w:top w:val="nil"/>
              <w:left w:val="nil"/>
              <w:bottom w:val="nil"/>
              <w:right w:val="nil"/>
            </w:tcBorders>
          </w:tcPr>
          <w:p>
            <w:pPr>
              <w:pStyle w:val="0"/>
              <w:jc w:val="center"/>
            </w:pPr>
            <w:r>
              <w:rPr>
                <w:sz w:val="20"/>
              </w:rPr>
              <w:t xml:space="preserve">214,23</w:t>
            </w:r>
          </w:p>
        </w:tc>
        <w:tc>
          <w:tcPr>
            <w:tcW w:w="964" w:type="dxa"/>
            <w:tcBorders>
              <w:top w:val="nil"/>
              <w:left w:val="nil"/>
              <w:bottom w:val="nil"/>
              <w:right w:val="nil"/>
            </w:tcBorders>
          </w:tcPr>
          <w:p>
            <w:pPr>
              <w:pStyle w:val="0"/>
              <w:jc w:val="center"/>
            </w:pPr>
            <w:r>
              <w:rPr>
                <w:sz w:val="20"/>
              </w:rPr>
              <w:t xml:space="preserve">153,05</w:t>
            </w:r>
          </w:p>
        </w:tc>
        <w:tc>
          <w:tcPr>
            <w:tcW w:w="964" w:type="dxa"/>
            <w:tcBorders>
              <w:top w:val="nil"/>
              <w:left w:val="nil"/>
              <w:bottom w:val="nil"/>
              <w:right w:val="nil"/>
            </w:tcBorders>
          </w:tcPr>
          <w:p>
            <w:pPr>
              <w:pStyle w:val="0"/>
              <w:jc w:val="center"/>
            </w:pPr>
            <w:r>
              <w:rPr>
                <w:sz w:val="20"/>
              </w:rPr>
              <w:t xml:space="preserve">155,22</w:t>
            </w:r>
          </w:p>
        </w:tc>
      </w:tr>
      <w:tr>
        <w:tc>
          <w:tcPr>
            <w:tcW w:w="784" w:type="dxa"/>
            <w:tcBorders>
              <w:top w:val="nil"/>
              <w:left w:val="nil"/>
              <w:bottom w:val="nil"/>
              <w:right w:val="nil"/>
            </w:tcBorders>
            <w:vMerge w:val="restart"/>
          </w:tcPr>
          <w:p>
            <w:pPr>
              <w:pStyle w:val="0"/>
              <w:outlineLvl w:val="3"/>
              <w:jc w:val="center"/>
            </w:pPr>
            <w:r>
              <w:rPr>
                <w:sz w:val="20"/>
              </w:rPr>
              <w:t xml:space="preserve">4.1.</w:t>
            </w:r>
          </w:p>
        </w:tc>
        <w:tc>
          <w:tcPr>
            <w:tcW w:w="4354" w:type="dxa"/>
            <w:tcBorders>
              <w:top w:val="nil"/>
              <w:left w:val="nil"/>
              <w:bottom w:val="nil"/>
              <w:right w:val="nil"/>
            </w:tcBorders>
            <w:vMerge w:val="restart"/>
          </w:tcPr>
          <w:p>
            <w:pPr>
              <w:pStyle w:val="0"/>
            </w:pPr>
            <w:r>
              <w:rPr>
                <w:sz w:val="20"/>
              </w:rPr>
              <w:t xml:space="preserve">Совершенствование условий для развития массового спорта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230,99</w:t>
            </w:r>
          </w:p>
        </w:tc>
        <w:tc>
          <w:tcPr>
            <w:tcW w:w="964" w:type="dxa"/>
            <w:tcBorders>
              <w:top w:val="nil"/>
              <w:left w:val="nil"/>
              <w:bottom w:val="nil"/>
              <w:right w:val="nil"/>
            </w:tcBorders>
          </w:tcPr>
          <w:p>
            <w:pPr>
              <w:pStyle w:val="0"/>
              <w:jc w:val="center"/>
            </w:pPr>
            <w:r>
              <w:rPr>
                <w:sz w:val="20"/>
              </w:rPr>
              <w:t xml:space="preserve">95,46</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980,57</w:t>
            </w:r>
          </w:p>
        </w:tc>
        <w:tc>
          <w:tcPr>
            <w:tcW w:w="964" w:type="dxa"/>
            <w:tcBorders>
              <w:top w:val="nil"/>
              <w:left w:val="nil"/>
              <w:bottom w:val="nil"/>
              <w:right w:val="nil"/>
            </w:tcBorders>
          </w:tcPr>
          <w:p>
            <w:pPr>
              <w:pStyle w:val="0"/>
              <w:jc w:val="center"/>
            </w:pPr>
            <w:r>
              <w:rPr>
                <w:sz w:val="20"/>
              </w:rPr>
              <w:t xml:space="preserve">654,24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657,12</w:t>
            </w:r>
          </w:p>
        </w:tc>
        <w:tc>
          <w:tcPr>
            <w:tcW w:w="964" w:type="dxa"/>
            <w:tcBorders>
              <w:top w:val="nil"/>
              <w:left w:val="nil"/>
              <w:bottom w:val="nil"/>
              <w:right w:val="nil"/>
            </w:tcBorders>
          </w:tcPr>
          <w:p>
            <w:pPr>
              <w:pStyle w:val="0"/>
              <w:jc w:val="center"/>
            </w:pPr>
            <w:r>
              <w:rPr>
                <w:sz w:val="20"/>
              </w:rPr>
              <w:t xml:space="preserve">610,26</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4.1.1.</w:t>
            </w:r>
          </w:p>
        </w:tc>
        <w:tc>
          <w:tcPr>
            <w:tcW w:w="4354" w:type="dxa"/>
            <w:tcBorders>
              <w:top w:val="nil"/>
              <w:left w:val="nil"/>
              <w:bottom w:val="nil"/>
              <w:right w:val="nil"/>
            </w:tcBorders>
            <w:vMerge w:val="restart"/>
          </w:tcPr>
          <w:p>
            <w:pPr>
              <w:pStyle w:val="0"/>
            </w:pPr>
            <w:r>
              <w:rPr>
                <w:sz w:val="20"/>
              </w:rPr>
              <w:t xml:space="preserve">Строительство и реконструкция объектов физической культуры и спорта, укрепление материально-технической базы учреждений на основе современных требований к объектам спорта &lt;*&gt;</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980,57</w:t>
            </w:r>
          </w:p>
        </w:tc>
        <w:tc>
          <w:tcPr>
            <w:tcW w:w="964" w:type="dxa"/>
            <w:tcBorders>
              <w:top w:val="nil"/>
              <w:left w:val="nil"/>
              <w:bottom w:val="nil"/>
              <w:right w:val="nil"/>
            </w:tcBorders>
          </w:tcPr>
          <w:p>
            <w:pPr>
              <w:pStyle w:val="0"/>
              <w:jc w:val="center"/>
            </w:pPr>
            <w:r>
              <w:rPr>
                <w:sz w:val="20"/>
              </w:rPr>
              <w:t xml:space="preserve">654,24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4.1.2.</w:t>
            </w:r>
          </w:p>
        </w:tc>
        <w:tc>
          <w:tcPr>
            <w:tcW w:w="4354" w:type="dxa"/>
            <w:tcBorders>
              <w:top w:val="nil"/>
              <w:left w:val="nil"/>
              <w:bottom w:val="nil"/>
              <w:right w:val="nil"/>
            </w:tcBorders>
            <w:vMerge w:val="restart"/>
          </w:tcPr>
          <w:p>
            <w:pPr>
              <w:pStyle w:val="0"/>
            </w:pPr>
            <w:r>
              <w:rPr>
                <w:sz w:val="20"/>
              </w:rPr>
              <w:t xml:space="preserve">Реализация мероприятий по созданию социальной инфраструктуры физической культуры и спорта в рамках долгосрочного плана социально-экономического развития г. Комсомольска-на-Амуре (строительство регионального центра развития спорта) &lt;*&gt;</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725,49</w:t>
            </w:r>
          </w:p>
        </w:tc>
        <w:tc>
          <w:tcPr>
            <w:tcW w:w="964" w:type="dxa"/>
            <w:tcBorders>
              <w:top w:val="nil"/>
              <w:left w:val="nil"/>
              <w:bottom w:val="nil"/>
              <w:right w:val="nil"/>
            </w:tcBorders>
          </w:tcPr>
          <w:p>
            <w:pPr>
              <w:pStyle w:val="0"/>
              <w:jc w:val="center"/>
            </w:pPr>
            <w:r>
              <w:rPr>
                <w:sz w:val="20"/>
              </w:rPr>
              <w:t xml:space="preserve">635,53</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639,42</w:t>
            </w:r>
          </w:p>
        </w:tc>
        <w:tc>
          <w:tcPr>
            <w:tcW w:w="964" w:type="dxa"/>
            <w:tcBorders>
              <w:top w:val="nil"/>
              <w:left w:val="nil"/>
              <w:bottom w:val="nil"/>
              <w:right w:val="nil"/>
            </w:tcBorders>
          </w:tcPr>
          <w:p>
            <w:pPr>
              <w:pStyle w:val="0"/>
              <w:jc w:val="center"/>
            </w:pPr>
            <w:r>
              <w:rPr>
                <w:sz w:val="20"/>
              </w:rPr>
              <w:t xml:space="preserve">592,56</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4.2.</w:t>
            </w:r>
          </w:p>
        </w:tc>
        <w:tc>
          <w:tcPr>
            <w:tcW w:w="4354" w:type="dxa"/>
            <w:tcBorders>
              <w:top w:val="nil"/>
              <w:left w:val="nil"/>
              <w:bottom w:val="nil"/>
              <w:right w:val="nil"/>
            </w:tcBorders>
            <w:vMerge w:val="restart"/>
          </w:tcPr>
          <w:p>
            <w:pPr>
              <w:pStyle w:val="0"/>
            </w:pPr>
            <w:r>
              <w:rPr>
                <w:sz w:val="20"/>
              </w:rPr>
              <w:t xml:space="preserve">Развитие материально-технической спортивной базы в крае для формирования молодежного спортивного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227,76</w:t>
            </w:r>
          </w:p>
        </w:tc>
        <w:tc>
          <w:tcPr>
            <w:tcW w:w="964" w:type="dxa"/>
            <w:tcBorders>
              <w:top w:val="nil"/>
              <w:left w:val="nil"/>
              <w:bottom w:val="nil"/>
              <w:right w:val="nil"/>
            </w:tcBorders>
          </w:tcPr>
          <w:p>
            <w:pPr>
              <w:pStyle w:val="0"/>
              <w:jc w:val="center"/>
            </w:pPr>
            <w:r>
              <w:rPr>
                <w:sz w:val="20"/>
              </w:rPr>
              <w:t xml:space="preserve">91,76</w:t>
            </w:r>
          </w:p>
        </w:tc>
        <w:tc>
          <w:tcPr>
            <w:tcW w:w="964" w:type="dxa"/>
            <w:tcBorders>
              <w:top w:val="nil"/>
              <w:left w:val="nil"/>
              <w:bottom w:val="nil"/>
              <w:right w:val="nil"/>
            </w:tcBorders>
          </w:tcPr>
          <w:p>
            <w:pPr>
              <w:pStyle w:val="0"/>
              <w:jc w:val="center"/>
            </w:pPr>
            <w:r>
              <w:rPr>
                <w:sz w:val="20"/>
              </w:rPr>
              <w:t xml:space="preserve">41,94</w:t>
            </w:r>
          </w:p>
        </w:tc>
        <w:tc>
          <w:tcPr>
            <w:tcW w:w="964" w:type="dxa"/>
            <w:tcBorders>
              <w:top w:val="nil"/>
              <w:left w:val="nil"/>
              <w:bottom w:val="nil"/>
              <w:right w:val="nil"/>
            </w:tcBorders>
          </w:tcPr>
          <w:p>
            <w:pPr>
              <w:pStyle w:val="0"/>
              <w:jc w:val="center"/>
            </w:pPr>
            <w:r>
              <w:rPr>
                <w:sz w:val="20"/>
              </w:rPr>
              <w:t xml:space="preserve">210,13</w:t>
            </w:r>
          </w:p>
        </w:tc>
        <w:tc>
          <w:tcPr>
            <w:tcW w:w="964" w:type="dxa"/>
            <w:tcBorders>
              <w:top w:val="nil"/>
              <w:left w:val="nil"/>
              <w:bottom w:val="nil"/>
              <w:right w:val="nil"/>
            </w:tcBorders>
          </w:tcPr>
          <w:p>
            <w:pPr>
              <w:pStyle w:val="0"/>
              <w:jc w:val="center"/>
            </w:pPr>
            <w:r>
              <w:rPr>
                <w:sz w:val="20"/>
              </w:rPr>
              <w:t xml:space="preserve">148,95</w:t>
            </w:r>
          </w:p>
        </w:tc>
        <w:tc>
          <w:tcPr>
            <w:tcW w:w="964" w:type="dxa"/>
            <w:tcBorders>
              <w:top w:val="nil"/>
              <w:left w:val="nil"/>
              <w:bottom w:val="nil"/>
              <w:right w:val="nil"/>
            </w:tcBorders>
          </w:tcPr>
          <w:p>
            <w:pPr>
              <w:pStyle w:val="0"/>
              <w:jc w:val="center"/>
            </w:pPr>
            <w:r>
              <w:rPr>
                <w:sz w:val="20"/>
              </w:rPr>
              <w:t xml:space="preserve">151,12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jc w:val="center"/>
            </w:pPr>
            <w:r>
              <w:rPr>
                <w:sz w:val="20"/>
              </w:rPr>
              <w:t xml:space="preserve">4.2.1.</w:t>
            </w:r>
          </w:p>
        </w:tc>
        <w:tc>
          <w:tcPr>
            <w:tcW w:w="4354" w:type="dxa"/>
            <w:tcBorders>
              <w:top w:val="nil"/>
              <w:left w:val="nil"/>
              <w:bottom w:val="nil"/>
              <w:right w:val="nil"/>
            </w:tcBorders>
          </w:tcPr>
          <w:p>
            <w:pPr>
              <w:pStyle w:val="0"/>
            </w:pPr>
            <w:r>
              <w:rPr>
                <w:sz w:val="20"/>
              </w:rPr>
              <w:t xml:space="preserve">Капитальный ремонт объектов краевых государственных учреждений, подведомственных министерству спорта края &lt;*&gt;</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26,61</w:t>
            </w:r>
          </w:p>
        </w:tc>
        <w:tc>
          <w:tcPr>
            <w:tcW w:w="964" w:type="dxa"/>
            <w:tcBorders>
              <w:top w:val="nil"/>
              <w:left w:val="nil"/>
              <w:bottom w:val="nil"/>
              <w:right w:val="nil"/>
            </w:tcBorders>
          </w:tcPr>
          <w:p>
            <w:pPr>
              <w:pStyle w:val="0"/>
              <w:jc w:val="center"/>
            </w:pPr>
            <w:r>
              <w:rPr>
                <w:sz w:val="20"/>
              </w:rPr>
              <w:t xml:space="preserve">53,88</w:t>
            </w:r>
          </w:p>
        </w:tc>
        <w:tc>
          <w:tcPr>
            <w:tcW w:w="964" w:type="dxa"/>
            <w:tcBorders>
              <w:top w:val="nil"/>
              <w:left w:val="nil"/>
              <w:bottom w:val="nil"/>
              <w:right w:val="nil"/>
            </w:tcBorders>
          </w:tcPr>
          <w:p>
            <w:pPr>
              <w:pStyle w:val="0"/>
              <w:jc w:val="center"/>
            </w:pPr>
            <w:r>
              <w:rPr>
                <w:sz w:val="20"/>
              </w:rPr>
              <w:t xml:space="preserve">35,04</w:t>
            </w:r>
          </w:p>
        </w:tc>
        <w:tc>
          <w:tcPr>
            <w:tcW w:w="964" w:type="dxa"/>
            <w:tcBorders>
              <w:top w:val="nil"/>
              <w:left w:val="nil"/>
              <w:bottom w:val="nil"/>
              <w:right w:val="nil"/>
            </w:tcBorders>
          </w:tcPr>
          <w:p>
            <w:pPr>
              <w:pStyle w:val="0"/>
              <w:jc w:val="center"/>
            </w:pPr>
            <w:r>
              <w:rPr>
                <w:sz w:val="20"/>
              </w:rPr>
              <w:t xml:space="preserve">137,34</w:t>
            </w:r>
          </w:p>
        </w:tc>
        <w:tc>
          <w:tcPr>
            <w:tcW w:w="964" w:type="dxa"/>
            <w:tcBorders>
              <w:top w:val="nil"/>
              <w:left w:val="nil"/>
              <w:bottom w:val="nil"/>
              <w:right w:val="nil"/>
            </w:tcBorders>
          </w:tcPr>
          <w:p>
            <w:pPr>
              <w:pStyle w:val="0"/>
              <w:jc w:val="center"/>
            </w:pPr>
            <w:r>
              <w:rPr>
                <w:sz w:val="20"/>
              </w:rPr>
              <w:t xml:space="preserve">104,72</w:t>
            </w:r>
          </w:p>
        </w:tc>
        <w:tc>
          <w:tcPr>
            <w:tcW w:w="964" w:type="dxa"/>
            <w:tcBorders>
              <w:top w:val="nil"/>
              <w:left w:val="nil"/>
              <w:bottom w:val="nil"/>
              <w:right w:val="nil"/>
            </w:tcBorders>
          </w:tcPr>
          <w:p>
            <w:pPr>
              <w:pStyle w:val="0"/>
              <w:jc w:val="center"/>
            </w:pPr>
            <w:r>
              <w:rPr>
                <w:sz w:val="20"/>
              </w:rPr>
              <w:t xml:space="preserve">74,09</w:t>
            </w:r>
          </w:p>
        </w:tc>
      </w:tr>
      <w:tr>
        <w:tc>
          <w:tcPr>
            <w:tcW w:w="784" w:type="dxa"/>
            <w:tcBorders>
              <w:top w:val="nil"/>
              <w:left w:val="nil"/>
              <w:bottom w:val="nil"/>
              <w:right w:val="nil"/>
            </w:tcBorders>
          </w:tcPr>
          <w:p>
            <w:pPr>
              <w:pStyle w:val="0"/>
              <w:jc w:val="center"/>
            </w:pPr>
            <w:r>
              <w:rPr>
                <w:sz w:val="20"/>
              </w:rPr>
              <w:t xml:space="preserve">4.2.2.</w:t>
            </w:r>
          </w:p>
        </w:tc>
        <w:tc>
          <w:tcPr>
            <w:tcW w:w="4354" w:type="dxa"/>
            <w:tcBorders>
              <w:top w:val="nil"/>
              <w:left w:val="nil"/>
              <w:bottom w:val="nil"/>
              <w:right w:val="nil"/>
            </w:tcBorders>
          </w:tcPr>
          <w:p>
            <w:pPr>
              <w:pStyle w:val="0"/>
            </w:pPr>
            <w:r>
              <w:rPr>
                <w:sz w:val="20"/>
              </w:rPr>
              <w:t xml:space="preserve">Оснащение краевых государственных учреждений современным оборудованием, автоматизированными и транспортными средствами и обновление основных средств учреждений &lt;*&gt;</w:t>
            </w:r>
          </w:p>
        </w:tc>
        <w:tc>
          <w:tcPr>
            <w:tcW w:w="1744" w:type="dxa"/>
            <w:tcBorders>
              <w:top w:val="nil"/>
              <w:left w:val="nil"/>
              <w:bottom w:val="nil"/>
              <w:right w:val="nil"/>
            </w:tcBorders>
          </w:tcPr>
          <w:p>
            <w:pPr>
              <w:pStyle w:val="0"/>
              <w:jc w:val="center"/>
            </w:pPr>
            <w:r>
              <w:rPr>
                <w:sz w:val="20"/>
              </w:rPr>
              <w:t xml:space="preserve">- " -</w:t>
            </w:r>
          </w:p>
        </w:tc>
        <w:tc>
          <w:tcPr>
            <w:tcW w:w="964" w:type="dxa"/>
            <w:tcBorders>
              <w:top w:val="nil"/>
              <w:left w:val="nil"/>
              <w:bottom w:val="nil"/>
              <w:right w:val="nil"/>
            </w:tcBorders>
          </w:tcPr>
          <w:p>
            <w:pPr>
              <w:pStyle w:val="0"/>
              <w:jc w:val="center"/>
            </w:pPr>
            <w:r>
              <w:rPr>
                <w:sz w:val="20"/>
              </w:rPr>
              <w:t xml:space="preserve">201,15</w:t>
            </w:r>
          </w:p>
        </w:tc>
        <w:tc>
          <w:tcPr>
            <w:tcW w:w="964" w:type="dxa"/>
            <w:tcBorders>
              <w:top w:val="nil"/>
              <w:left w:val="nil"/>
              <w:bottom w:val="nil"/>
              <w:right w:val="nil"/>
            </w:tcBorders>
          </w:tcPr>
          <w:p>
            <w:pPr>
              <w:pStyle w:val="0"/>
              <w:jc w:val="center"/>
            </w:pPr>
            <w:r>
              <w:rPr>
                <w:sz w:val="20"/>
              </w:rPr>
              <w:t xml:space="preserve">37,88</w:t>
            </w:r>
          </w:p>
        </w:tc>
        <w:tc>
          <w:tcPr>
            <w:tcW w:w="964" w:type="dxa"/>
            <w:tcBorders>
              <w:top w:val="nil"/>
              <w:left w:val="nil"/>
              <w:bottom w:val="nil"/>
              <w:right w:val="nil"/>
            </w:tcBorders>
          </w:tcPr>
          <w:p>
            <w:pPr>
              <w:pStyle w:val="0"/>
              <w:jc w:val="center"/>
            </w:pPr>
            <w:r>
              <w:rPr>
                <w:sz w:val="20"/>
              </w:rPr>
              <w:t xml:space="preserve">6,90</w:t>
            </w:r>
          </w:p>
        </w:tc>
        <w:tc>
          <w:tcPr>
            <w:tcW w:w="964" w:type="dxa"/>
            <w:tcBorders>
              <w:top w:val="nil"/>
              <w:left w:val="nil"/>
              <w:bottom w:val="nil"/>
              <w:right w:val="nil"/>
            </w:tcBorders>
          </w:tcPr>
          <w:p>
            <w:pPr>
              <w:pStyle w:val="0"/>
              <w:jc w:val="center"/>
            </w:pPr>
            <w:r>
              <w:rPr>
                <w:sz w:val="20"/>
              </w:rPr>
              <w:t xml:space="preserve">72,79</w:t>
            </w:r>
          </w:p>
        </w:tc>
        <w:tc>
          <w:tcPr>
            <w:tcW w:w="964" w:type="dxa"/>
            <w:tcBorders>
              <w:top w:val="nil"/>
              <w:left w:val="nil"/>
              <w:bottom w:val="nil"/>
              <w:right w:val="nil"/>
            </w:tcBorders>
          </w:tcPr>
          <w:p>
            <w:pPr>
              <w:pStyle w:val="0"/>
              <w:jc w:val="center"/>
            </w:pPr>
            <w:r>
              <w:rPr>
                <w:sz w:val="20"/>
              </w:rPr>
              <w:t xml:space="preserve">44,23</w:t>
            </w:r>
          </w:p>
        </w:tc>
        <w:tc>
          <w:tcPr>
            <w:tcW w:w="964" w:type="dxa"/>
            <w:tcBorders>
              <w:top w:val="nil"/>
              <w:left w:val="nil"/>
              <w:bottom w:val="nil"/>
              <w:right w:val="nil"/>
            </w:tcBorders>
          </w:tcPr>
          <w:p>
            <w:pPr>
              <w:pStyle w:val="0"/>
              <w:jc w:val="center"/>
            </w:pPr>
            <w:r>
              <w:rPr>
                <w:sz w:val="20"/>
              </w:rPr>
              <w:t xml:space="preserve">77,03</w:t>
            </w:r>
          </w:p>
        </w:tc>
      </w:tr>
      <w:tr>
        <w:tc>
          <w:tcPr>
            <w:tcW w:w="784" w:type="dxa"/>
            <w:tcBorders>
              <w:top w:val="nil"/>
              <w:left w:val="nil"/>
              <w:bottom w:val="nil"/>
              <w:right w:val="nil"/>
            </w:tcBorders>
            <w:vMerge w:val="restart"/>
          </w:tcPr>
          <w:p>
            <w:pPr>
              <w:pStyle w:val="0"/>
              <w:outlineLvl w:val="3"/>
              <w:jc w:val="center"/>
            </w:pPr>
            <w:r>
              <w:rPr>
                <w:sz w:val="20"/>
              </w:rPr>
              <w:t xml:space="preserve">4.3.</w:t>
            </w:r>
          </w:p>
        </w:tc>
        <w:tc>
          <w:tcPr>
            <w:tcW w:w="4354" w:type="dxa"/>
            <w:tcBorders>
              <w:top w:val="nil"/>
              <w:left w:val="nil"/>
              <w:bottom w:val="nil"/>
              <w:right w:val="nil"/>
            </w:tcBorders>
            <w:vMerge w:val="restart"/>
          </w:tcPr>
          <w:p>
            <w:pPr>
              <w:pStyle w:val="0"/>
            </w:pPr>
            <w:r>
              <w:rPr>
                <w:sz w:val="20"/>
              </w:rPr>
              <w:t xml:space="preserve">Реализация мероприятий Всероссийского физкультурно-спортивного комплекса "Готов к труду и обороне" (ГТО)</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3,23</w:t>
            </w:r>
          </w:p>
        </w:tc>
        <w:tc>
          <w:tcPr>
            <w:tcW w:w="964" w:type="dxa"/>
            <w:tcBorders>
              <w:top w:val="nil"/>
              <w:left w:val="nil"/>
              <w:bottom w:val="nil"/>
              <w:right w:val="nil"/>
            </w:tcBorders>
          </w:tcPr>
          <w:p>
            <w:pPr>
              <w:pStyle w:val="0"/>
              <w:jc w:val="center"/>
            </w:pPr>
            <w:r>
              <w:rPr>
                <w:sz w:val="20"/>
              </w:rPr>
              <w:t xml:space="preserve">3,70</w:t>
            </w:r>
          </w:p>
        </w:tc>
        <w:tc>
          <w:tcPr>
            <w:tcW w:w="964" w:type="dxa"/>
            <w:tcBorders>
              <w:top w:val="nil"/>
              <w:left w:val="nil"/>
              <w:bottom w:val="nil"/>
              <w:right w:val="nil"/>
            </w:tcBorders>
          </w:tcPr>
          <w:p>
            <w:pPr>
              <w:pStyle w:val="0"/>
              <w:jc w:val="center"/>
            </w:pPr>
            <w:r>
              <w:rPr>
                <w:sz w:val="20"/>
              </w:rPr>
              <w:t xml:space="preserve">4,20</w:t>
            </w:r>
          </w:p>
        </w:tc>
        <w:tc>
          <w:tcPr>
            <w:tcW w:w="964" w:type="dxa"/>
            <w:tcBorders>
              <w:top w:val="nil"/>
              <w:left w:val="nil"/>
              <w:bottom w:val="nil"/>
              <w:right w:val="nil"/>
            </w:tcBorders>
          </w:tcPr>
          <w:p>
            <w:pPr>
              <w:pStyle w:val="0"/>
              <w:jc w:val="center"/>
            </w:pPr>
            <w:r>
              <w:rPr>
                <w:sz w:val="20"/>
              </w:rPr>
              <w:t xml:space="preserve">4,10</w:t>
            </w:r>
          </w:p>
        </w:tc>
        <w:tc>
          <w:tcPr>
            <w:tcW w:w="964" w:type="dxa"/>
            <w:tcBorders>
              <w:top w:val="nil"/>
              <w:left w:val="nil"/>
              <w:bottom w:val="nil"/>
              <w:right w:val="nil"/>
            </w:tcBorders>
          </w:tcPr>
          <w:p>
            <w:pPr>
              <w:pStyle w:val="0"/>
              <w:jc w:val="center"/>
            </w:pPr>
            <w:r>
              <w:rPr>
                <w:sz w:val="20"/>
              </w:rPr>
              <w:t xml:space="preserve">4,10</w:t>
            </w:r>
          </w:p>
        </w:tc>
        <w:tc>
          <w:tcPr>
            <w:tcW w:w="964" w:type="dxa"/>
            <w:tcBorders>
              <w:top w:val="nil"/>
              <w:left w:val="nil"/>
              <w:bottom w:val="nil"/>
              <w:right w:val="nil"/>
            </w:tcBorders>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4.3.1.</w:t>
            </w:r>
          </w:p>
        </w:tc>
        <w:tc>
          <w:tcPr>
            <w:tcW w:w="4354" w:type="dxa"/>
            <w:tcBorders>
              <w:top w:val="nil"/>
              <w:left w:val="nil"/>
              <w:bottom w:val="nil"/>
              <w:right w:val="nil"/>
            </w:tcBorders>
            <w:vMerge w:val="restart"/>
          </w:tcPr>
          <w:p>
            <w:pPr>
              <w:pStyle w:val="0"/>
            </w:pPr>
            <w:r>
              <w:rPr>
                <w:sz w:val="20"/>
              </w:rPr>
              <w:t xml:space="preserve">Организация работы Центров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1,13</w:t>
            </w:r>
          </w:p>
        </w:tc>
        <w:tc>
          <w:tcPr>
            <w:tcW w:w="964" w:type="dxa"/>
            <w:tcBorders>
              <w:top w:val="nil"/>
              <w:left w:val="nil"/>
              <w:bottom w:val="nil"/>
              <w:right w:val="nil"/>
            </w:tcBorders>
          </w:tcPr>
          <w:p>
            <w:pPr>
              <w:pStyle w:val="0"/>
              <w:jc w:val="center"/>
            </w:pPr>
            <w:r>
              <w:rPr>
                <w:sz w:val="20"/>
              </w:rPr>
              <w:t xml:space="preserve">1,60</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2,00</w:t>
            </w:r>
          </w:p>
        </w:tc>
        <w:tc>
          <w:tcPr>
            <w:tcW w:w="964" w:type="dxa"/>
            <w:tcBorders>
              <w:top w:val="nil"/>
              <w:left w:val="nil"/>
              <w:bottom w:val="nil"/>
              <w:right w:val="nil"/>
            </w:tcBorders>
          </w:tcPr>
          <w:p>
            <w:pPr>
              <w:pStyle w:val="0"/>
              <w:jc w:val="center"/>
            </w:pPr>
            <w:r>
              <w:rPr>
                <w:sz w:val="20"/>
              </w:rPr>
              <w:t xml:space="preserve">2,00</w:t>
            </w:r>
          </w:p>
        </w:tc>
        <w:tc>
          <w:tcPr>
            <w:tcW w:w="964" w:type="dxa"/>
            <w:tcBorders>
              <w:top w:val="nil"/>
              <w:left w:val="nil"/>
              <w:bottom w:val="nil"/>
              <w:right w:val="nil"/>
            </w:tcBorders>
          </w:tcPr>
          <w:p>
            <w:pPr>
              <w:pStyle w:val="0"/>
              <w:jc w:val="center"/>
            </w:pPr>
            <w:r>
              <w:rPr>
                <w:sz w:val="20"/>
              </w:rPr>
              <w:t xml:space="preserve">2,00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tcPr>
          <w:p>
            <w:pPr>
              <w:pStyle w:val="0"/>
              <w:jc w:val="center"/>
            </w:pPr>
            <w:r>
              <w:rPr>
                <w:sz w:val="20"/>
              </w:rPr>
              <w:t xml:space="preserve">4.3.2.</w:t>
            </w:r>
          </w:p>
        </w:tc>
        <w:tc>
          <w:tcPr>
            <w:tcW w:w="4354" w:type="dxa"/>
            <w:tcBorders>
              <w:top w:val="nil"/>
              <w:left w:val="nil"/>
              <w:bottom w:val="nil"/>
              <w:right w:val="nil"/>
            </w:tcBorders>
          </w:tcPr>
          <w:p>
            <w:pPr>
              <w:pStyle w:val="0"/>
            </w:pPr>
            <w:r>
              <w:rPr>
                <w:sz w:val="20"/>
              </w:rPr>
              <w:t xml:space="preserve">Предоставление субсидии местным бюджетам на реализацию мероприятий Всероссийского физкультурно-спортивного комплекса "Готов к труду и обороне (ГТО)"</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2,10</w:t>
            </w:r>
          </w:p>
        </w:tc>
        <w:tc>
          <w:tcPr>
            <w:tcW w:w="964" w:type="dxa"/>
            <w:tcBorders>
              <w:top w:val="nil"/>
              <w:left w:val="nil"/>
              <w:bottom w:val="nil"/>
              <w:right w:val="nil"/>
            </w:tcBorders>
          </w:tcPr>
          <w:p>
            <w:pPr>
              <w:pStyle w:val="0"/>
              <w:jc w:val="center"/>
            </w:pPr>
            <w:r>
              <w:rPr>
                <w:sz w:val="20"/>
              </w:rPr>
              <w:t xml:space="preserve">2,10</w:t>
            </w:r>
          </w:p>
        </w:tc>
      </w:tr>
      <w:tr>
        <w:tc>
          <w:tcPr>
            <w:tcW w:w="784" w:type="dxa"/>
            <w:tcBorders>
              <w:top w:val="nil"/>
              <w:left w:val="nil"/>
              <w:bottom w:val="nil"/>
              <w:right w:val="nil"/>
            </w:tcBorders>
            <w:vMerge w:val="restart"/>
          </w:tcPr>
          <w:p>
            <w:pPr>
              <w:pStyle w:val="0"/>
              <w:outlineLvl w:val="2"/>
              <w:jc w:val="center"/>
            </w:pPr>
            <w:r>
              <w:rPr>
                <w:sz w:val="20"/>
              </w:rPr>
              <w:t xml:space="preserve">5.</w:t>
            </w:r>
          </w:p>
        </w:tc>
        <w:tc>
          <w:tcPr>
            <w:tcW w:w="4354" w:type="dxa"/>
            <w:tcBorders>
              <w:top w:val="nil"/>
              <w:left w:val="nil"/>
              <w:bottom w:val="nil"/>
              <w:right w:val="nil"/>
            </w:tcBorders>
            <w:vMerge w:val="restart"/>
          </w:tcPr>
          <w:p>
            <w:pPr>
              <w:pStyle w:val="0"/>
            </w:pPr>
            <w:r>
              <w:rPr>
                <w:sz w:val="20"/>
              </w:rPr>
              <w:t xml:space="preserve">Реализация регионального проекта Хабаровского края "Спорт - норма жизни"</w:t>
            </w:r>
          </w:p>
        </w:tc>
        <w:tc>
          <w:tcPr>
            <w:tcW w:w="174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center"/>
            </w:pPr>
            <w:r>
              <w:rPr>
                <w:sz w:val="20"/>
              </w:rPr>
              <w:t xml:space="preserve">447,45</w:t>
            </w:r>
          </w:p>
        </w:tc>
        <w:tc>
          <w:tcPr>
            <w:tcW w:w="964" w:type="dxa"/>
            <w:tcBorders>
              <w:top w:val="nil"/>
              <w:left w:val="nil"/>
              <w:bottom w:val="nil"/>
              <w:right w:val="nil"/>
            </w:tcBorders>
          </w:tcPr>
          <w:p>
            <w:pPr>
              <w:pStyle w:val="0"/>
              <w:jc w:val="center"/>
            </w:pPr>
            <w:r>
              <w:rPr>
                <w:sz w:val="20"/>
              </w:rPr>
              <w:t xml:space="preserve">437,05</w:t>
            </w:r>
          </w:p>
        </w:tc>
        <w:tc>
          <w:tcPr>
            <w:tcW w:w="964" w:type="dxa"/>
            <w:tcBorders>
              <w:top w:val="nil"/>
              <w:left w:val="nil"/>
              <w:bottom w:val="nil"/>
              <w:right w:val="nil"/>
            </w:tcBorders>
          </w:tcPr>
          <w:p>
            <w:pPr>
              <w:pStyle w:val="0"/>
              <w:jc w:val="center"/>
            </w:pPr>
            <w:r>
              <w:rPr>
                <w:sz w:val="20"/>
              </w:rPr>
              <w:t xml:space="preserve">635,84</w:t>
            </w:r>
          </w:p>
        </w:tc>
        <w:tc>
          <w:tcPr>
            <w:tcW w:w="964" w:type="dxa"/>
            <w:tcBorders>
              <w:top w:val="nil"/>
              <w:left w:val="nil"/>
              <w:bottom w:val="nil"/>
              <w:right w:val="nil"/>
            </w:tcBorders>
          </w:tcPr>
          <w:p>
            <w:pPr>
              <w:pStyle w:val="0"/>
              <w:jc w:val="center"/>
            </w:pPr>
            <w:r>
              <w:rPr>
                <w:sz w:val="20"/>
              </w:rPr>
              <w:t xml:space="preserve">43,36</w:t>
            </w:r>
          </w:p>
        </w:tc>
        <w:tc>
          <w:tcPr>
            <w:tcW w:w="964" w:type="dxa"/>
            <w:tcBorders>
              <w:top w:val="nil"/>
              <w:left w:val="nil"/>
              <w:bottom w:val="nil"/>
              <w:right w:val="nil"/>
            </w:tcBorders>
          </w:tcPr>
          <w:p>
            <w:pPr>
              <w:pStyle w:val="0"/>
              <w:jc w:val="center"/>
            </w:pPr>
            <w:r>
              <w:rPr>
                <w:sz w:val="20"/>
              </w:rPr>
              <w:t xml:space="preserve">13,74</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103,18</w:t>
            </w:r>
          </w:p>
        </w:tc>
        <w:tc>
          <w:tcPr>
            <w:tcW w:w="964" w:type="dxa"/>
            <w:tcBorders>
              <w:top w:val="nil"/>
              <w:left w:val="nil"/>
              <w:bottom w:val="nil"/>
              <w:right w:val="nil"/>
            </w:tcBorders>
          </w:tcPr>
          <w:p>
            <w:pPr>
              <w:pStyle w:val="0"/>
              <w:jc w:val="center"/>
            </w:pPr>
            <w:r>
              <w:rPr>
                <w:sz w:val="20"/>
              </w:rPr>
              <w:t xml:space="preserve">17,89</w:t>
            </w:r>
          </w:p>
        </w:tc>
        <w:tc>
          <w:tcPr>
            <w:tcW w:w="964" w:type="dxa"/>
            <w:tcBorders>
              <w:top w:val="nil"/>
              <w:left w:val="nil"/>
              <w:bottom w:val="nil"/>
              <w:right w:val="nil"/>
            </w:tcBorders>
          </w:tcPr>
          <w:p>
            <w:pPr>
              <w:pStyle w:val="0"/>
              <w:jc w:val="center"/>
            </w:pPr>
            <w:r>
              <w:rPr>
                <w:sz w:val="20"/>
              </w:rPr>
              <w:t xml:space="preserve">25,61</w:t>
            </w:r>
          </w:p>
        </w:tc>
        <w:tc>
          <w:tcPr>
            <w:tcW w:w="964" w:type="dxa"/>
            <w:tcBorders>
              <w:top w:val="nil"/>
              <w:left w:val="nil"/>
              <w:bottom w:val="nil"/>
              <w:right w:val="nil"/>
            </w:tcBorders>
          </w:tcPr>
          <w:p>
            <w:pPr>
              <w:pStyle w:val="0"/>
              <w:jc w:val="center"/>
            </w:pPr>
            <w:r>
              <w:rPr>
                <w:sz w:val="20"/>
              </w:rPr>
              <w:t xml:space="preserve">20,36</w:t>
            </w:r>
          </w:p>
        </w:tc>
        <w:tc>
          <w:tcPr>
            <w:tcW w:w="964" w:type="dxa"/>
            <w:tcBorders>
              <w:top w:val="nil"/>
              <w:left w:val="nil"/>
              <w:bottom w:val="nil"/>
              <w:right w:val="nil"/>
            </w:tcBorders>
          </w:tcPr>
          <w:p>
            <w:pPr>
              <w:pStyle w:val="0"/>
              <w:jc w:val="center"/>
            </w:pPr>
            <w:r>
              <w:rPr>
                <w:sz w:val="20"/>
              </w:rPr>
              <w:t xml:space="preserve">13,74</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96,86</w:t>
            </w:r>
          </w:p>
        </w:tc>
        <w:tc>
          <w:tcPr>
            <w:tcW w:w="964" w:type="dxa"/>
            <w:tcBorders>
              <w:top w:val="nil"/>
              <w:left w:val="nil"/>
              <w:bottom w:val="nil"/>
              <w:right w:val="nil"/>
            </w:tcBorders>
          </w:tcPr>
          <w:p>
            <w:pPr>
              <w:pStyle w:val="0"/>
              <w:jc w:val="center"/>
            </w:pPr>
            <w:r>
              <w:rPr>
                <w:sz w:val="20"/>
              </w:rPr>
              <w:t xml:space="preserve">16,43</w:t>
            </w:r>
          </w:p>
        </w:tc>
        <w:tc>
          <w:tcPr>
            <w:tcW w:w="964" w:type="dxa"/>
            <w:tcBorders>
              <w:top w:val="nil"/>
              <w:left w:val="nil"/>
              <w:bottom w:val="nil"/>
              <w:right w:val="nil"/>
            </w:tcBorders>
          </w:tcPr>
          <w:p>
            <w:pPr>
              <w:pStyle w:val="0"/>
              <w:jc w:val="center"/>
            </w:pPr>
            <w:r>
              <w:rPr>
                <w:sz w:val="20"/>
              </w:rPr>
              <w:t xml:space="preserve">23,54</w:t>
            </w:r>
          </w:p>
        </w:tc>
        <w:tc>
          <w:tcPr>
            <w:tcW w:w="964" w:type="dxa"/>
            <w:tcBorders>
              <w:top w:val="nil"/>
              <w:left w:val="nil"/>
              <w:bottom w:val="nil"/>
              <w:right w:val="nil"/>
            </w:tcBorders>
          </w:tcPr>
          <w:p>
            <w:pPr>
              <w:pStyle w:val="0"/>
              <w:jc w:val="center"/>
            </w:pPr>
            <w:r>
              <w:rPr>
                <w:sz w:val="20"/>
              </w:rPr>
              <w:t xml:space="preserve">18,47</w:t>
            </w:r>
          </w:p>
        </w:tc>
        <w:tc>
          <w:tcPr>
            <w:tcW w:w="964" w:type="dxa"/>
            <w:tcBorders>
              <w:top w:val="nil"/>
              <w:left w:val="nil"/>
              <w:bottom w:val="nil"/>
              <w:right w:val="nil"/>
            </w:tcBorders>
          </w:tcPr>
          <w:p>
            <w:pPr>
              <w:pStyle w:val="0"/>
              <w:jc w:val="center"/>
            </w:pPr>
            <w:r>
              <w:rPr>
                <w:sz w:val="20"/>
              </w:rPr>
              <w:t xml:space="preserve">11,98</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344,27</w:t>
            </w:r>
          </w:p>
        </w:tc>
        <w:tc>
          <w:tcPr>
            <w:tcW w:w="964" w:type="dxa"/>
            <w:tcBorders>
              <w:top w:val="nil"/>
              <w:left w:val="nil"/>
              <w:bottom w:val="nil"/>
              <w:right w:val="nil"/>
            </w:tcBorders>
          </w:tcPr>
          <w:p>
            <w:pPr>
              <w:pStyle w:val="0"/>
              <w:jc w:val="center"/>
            </w:pPr>
            <w:r>
              <w:rPr>
                <w:sz w:val="20"/>
              </w:rPr>
              <w:t xml:space="preserve">419,16</w:t>
            </w:r>
          </w:p>
        </w:tc>
        <w:tc>
          <w:tcPr>
            <w:tcW w:w="964" w:type="dxa"/>
            <w:tcBorders>
              <w:top w:val="nil"/>
              <w:left w:val="nil"/>
              <w:bottom w:val="nil"/>
              <w:right w:val="nil"/>
            </w:tcBorders>
          </w:tcPr>
          <w:p>
            <w:pPr>
              <w:pStyle w:val="0"/>
              <w:jc w:val="center"/>
            </w:pPr>
            <w:r>
              <w:rPr>
                <w:sz w:val="20"/>
              </w:rPr>
              <w:t xml:space="preserve">610,23</w:t>
            </w:r>
          </w:p>
        </w:tc>
        <w:tc>
          <w:tcPr>
            <w:tcW w:w="964" w:type="dxa"/>
            <w:tcBorders>
              <w:top w:val="nil"/>
              <w:left w:val="nil"/>
              <w:bottom w:val="nil"/>
              <w:right w:val="nil"/>
            </w:tcBorders>
          </w:tcPr>
          <w:p>
            <w:pPr>
              <w:pStyle w:val="0"/>
              <w:jc w:val="center"/>
            </w:pPr>
            <w:r>
              <w:rPr>
                <w:sz w:val="20"/>
              </w:rPr>
              <w:t xml:space="preserve">23,00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310,99</w:t>
            </w:r>
          </w:p>
        </w:tc>
        <w:tc>
          <w:tcPr>
            <w:tcW w:w="964" w:type="dxa"/>
            <w:tcBorders>
              <w:top w:val="nil"/>
              <w:left w:val="nil"/>
              <w:bottom w:val="nil"/>
              <w:right w:val="nil"/>
            </w:tcBorders>
          </w:tcPr>
          <w:p>
            <w:pPr>
              <w:pStyle w:val="0"/>
              <w:jc w:val="center"/>
            </w:pPr>
            <w:r>
              <w:rPr>
                <w:sz w:val="20"/>
              </w:rPr>
              <w:t xml:space="preserve">374,05</w:t>
            </w:r>
          </w:p>
        </w:tc>
        <w:tc>
          <w:tcPr>
            <w:tcW w:w="964" w:type="dxa"/>
            <w:tcBorders>
              <w:top w:val="nil"/>
              <w:left w:val="nil"/>
              <w:bottom w:val="nil"/>
              <w:right w:val="nil"/>
            </w:tcBorders>
          </w:tcPr>
          <w:p>
            <w:pPr>
              <w:pStyle w:val="0"/>
              <w:jc w:val="center"/>
            </w:pPr>
            <w:r>
              <w:rPr>
                <w:sz w:val="20"/>
              </w:rPr>
              <w:t xml:space="preserve">475,35</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w:t>
            </w:r>
          </w:p>
        </w:tc>
        <w:tc>
          <w:tcPr>
            <w:tcW w:w="4354" w:type="dxa"/>
            <w:tcBorders>
              <w:top w:val="nil"/>
              <w:left w:val="nil"/>
              <w:bottom w:val="nil"/>
              <w:right w:val="nil"/>
            </w:tcBorders>
            <w:vMerge w:val="restart"/>
          </w:tcPr>
          <w:p>
            <w:pPr>
              <w:pStyle w:val="0"/>
            </w:pPr>
            <w:r>
              <w:rPr>
                <w:sz w:val="20"/>
              </w:rPr>
              <w:t xml:space="preserve">Строительство и реконструкция спортивной инфраструктуры в рамках федеральной целевой </w:t>
            </w:r>
            <w:hyperlink w:history="0" r:id="rId91"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утвержденной Постановлением Правительства Российской Федерации от 30 сентября 2021 г. N 1661 (ФЦП - объекты)</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176,53</w:t>
            </w:r>
          </w:p>
        </w:tc>
        <w:tc>
          <w:tcPr>
            <w:tcW w:w="964" w:type="dxa"/>
            <w:tcBorders>
              <w:top w:val="nil"/>
              <w:left w:val="nil"/>
              <w:bottom w:val="nil"/>
              <w:right w:val="nil"/>
            </w:tcBorders>
          </w:tcPr>
          <w:p>
            <w:pPr>
              <w:pStyle w:val="0"/>
              <w:jc w:val="center"/>
            </w:pPr>
            <w:r>
              <w:rPr>
                <w:sz w:val="20"/>
              </w:rPr>
              <w:t xml:space="preserve">33,54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148,28</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5.2.</w:t>
            </w:r>
          </w:p>
        </w:tc>
        <w:tc>
          <w:tcPr>
            <w:tcW w:w="4354" w:type="dxa"/>
            <w:tcBorders>
              <w:top w:val="nil"/>
              <w:left w:val="nil"/>
              <w:bottom w:val="nil"/>
              <w:right w:val="nil"/>
            </w:tcBorders>
            <w:vMerge w:val="restart"/>
          </w:tcPr>
          <w:p>
            <w:pPr>
              <w:pStyle w:val="0"/>
            </w:pPr>
            <w:r>
              <w:rPr>
                <w:sz w:val="20"/>
              </w:rPr>
              <w:t xml:space="preserve">Закупка комплектов искусственных покрытий для футбольных полей для спортивных школ</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8,94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7,51</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5.2.1.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закупки комплектов искусственных покрытий для футбольных полей для спортивных школ</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8,94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7,51</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5.3.</w:t>
            </w:r>
          </w:p>
        </w:tc>
        <w:tc>
          <w:tcPr>
            <w:tcW w:w="4354" w:type="dxa"/>
            <w:tcBorders>
              <w:top w:val="nil"/>
              <w:left w:val="nil"/>
              <w:bottom w:val="nil"/>
              <w:right w:val="nil"/>
            </w:tcBorders>
            <w:vMerge w:val="restart"/>
          </w:tcPr>
          <w:p>
            <w:pPr>
              <w:pStyle w:val="0"/>
            </w:pPr>
            <w:r>
              <w:rPr>
                <w:sz w:val="20"/>
              </w:rPr>
              <w:t xml:space="preserve">Закупка спортивного оборудования для спортивных школ олимпийского резерва и училищ олимпийского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6,11</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5,13</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5.3.1.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закупки спортивного оборудования для спортивных школ олимпийского резерва и училищ олимпийского резерва</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6,11</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5,13</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5.4.</w:t>
            </w:r>
          </w:p>
        </w:tc>
        <w:tc>
          <w:tcPr>
            <w:tcW w:w="4354" w:type="dxa"/>
            <w:tcBorders>
              <w:top w:val="nil"/>
              <w:left w:val="nil"/>
              <w:bottom w:val="nil"/>
              <w:right w:val="nil"/>
            </w:tcBorders>
            <w:vMerge w:val="restart"/>
          </w:tcPr>
          <w:p>
            <w:pPr>
              <w:pStyle w:val="0"/>
            </w:pPr>
            <w:r>
              <w:rPr>
                <w:sz w:val="20"/>
              </w:rPr>
              <w:t xml:space="preserve">Государственная поддержка организаций, входящих в систему спортивной подготовки</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9,75</w:t>
            </w:r>
          </w:p>
        </w:tc>
        <w:tc>
          <w:tcPr>
            <w:tcW w:w="964" w:type="dxa"/>
            <w:tcBorders>
              <w:top w:val="nil"/>
              <w:left w:val="nil"/>
              <w:bottom w:val="nil"/>
              <w:right w:val="nil"/>
            </w:tcBorders>
          </w:tcPr>
          <w:p>
            <w:pPr>
              <w:pStyle w:val="0"/>
              <w:jc w:val="center"/>
            </w:pPr>
            <w:r>
              <w:rPr>
                <w:sz w:val="20"/>
              </w:rPr>
              <w:t xml:space="preserve">7,09</w:t>
            </w:r>
          </w:p>
        </w:tc>
        <w:tc>
          <w:tcPr>
            <w:tcW w:w="964" w:type="dxa"/>
            <w:tcBorders>
              <w:top w:val="nil"/>
              <w:left w:val="nil"/>
              <w:bottom w:val="nil"/>
              <w:right w:val="nil"/>
            </w:tcBorders>
          </w:tcPr>
          <w:p>
            <w:pPr>
              <w:pStyle w:val="0"/>
              <w:jc w:val="center"/>
            </w:pPr>
            <w:r>
              <w:rPr>
                <w:sz w:val="20"/>
              </w:rPr>
              <w:t xml:space="preserve">7,64</w:t>
            </w:r>
          </w:p>
        </w:tc>
        <w:tc>
          <w:tcPr>
            <w:tcW w:w="964" w:type="dxa"/>
            <w:tcBorders>
              <w:top w:val="nil"/>
              <w:left w:val="nil"/>
              <w:bottom w:val="nil"/>
              <w:right w:val="nil"/>
            </w:tcBorders>
          </w:tcPr>
          <w:p>
            <w:pPr>
              <w:pStyle w:val="0"/>
              <w:jc w:val="center"/>
            </w:pPr>
            <w:r>
              <w:rPr>
                <w:sz w:val="20"/>
              </w:rPr>
              <w:t xml:space="preserve">7,53</w:t>
            </w:r>
          </w:p>
        </w:tc>
        <w:tc>
          <w:tcPr>
            <w:tcW w:w="964" w:type="dxa"/>
            <w:tcBorders>
              <w:top w:val="nil"/>
              <w:left w:val="nil"/>
              <w:bottom w:val="nil"/>
              <w:right w:val="nil"/>
            </w:tcBorders>
          </w:tcPr>
          <w:p>
            <w:pPr>
              <w:pStyle w:val="0"/>
              <w:jc w:val="center"/>
            </w:pPr>
            <w:r>
              <w:rPr>
                <w:sz w:val="20"/>
              </w:rPr>
              <w:t xml:space="preserve">7,88</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8,19</w:t>
            </w:r>
          </w:p>
        </w:tc>
        <w:tc>
          <w:tcPr>
            <w:tcW w:w="964" w:type="dxa"/>
            <w:tcBorders>
              <w:top w:val="nil"/>
              <w:left w:val="nil"/>
              <w:bottom w:val="nil"/>
              <w:right w:val="nil"/>
            </w:tcBorders>
          </w:tcPr>
          <w:p>
            <w:pPr>
              <w:pStyle w:val="0"/>
              <w:jc w:val="center"/>
            </w:pPr>
            <w:r>
              <w:rPr>
                <w:sz w:val="20"/>
              </w:rPr>
              <w:t xml:space="preserve">5,96</w:t>
            </w:r>
          </w:p>
        </w:tc>
        <w:tc>
          <w:tcPr>
            <w:tcW w:w="964" w:type="dxa"/>
            <w:tcBorders>
              <w:top w:val="nil"/>
              <w:left w:val="nil"/>
              <w:bottom w:val="nil"/>
              <w:right w:val="nil"/>
            </w:tcBorders>
          </w:tcPr>
          <w:p>
            <w:pPr>
              <w:pStyle w:val="0"/>
              <w:jc w:val="center"/>
            </w:pPr>
            <w:r>
              <w:rPr>
                <w:sz w:val="20"/>
              </w:rPr>
              <w:t xml:space="preserve">6,11</w:t>
            </w:r>
          </w:p>
        </w:tc>
        <w:tc>
          <w:tcPr>
            <w:tcW w:w="964" w:type="dxa"/>
            <w:tcBorders>
              <w:top w:val="nil"/>
              <w:left w:val="nil"/>
              <w:bottom w:val="nil"/>
              <w:right w:val="nil"/>
            </w:tcBorders>
          </w:tcPr>
          <w:p>
            <w:pPr>
              <w:pStyle w:val="0"/>
              <w:jc w:val="center"/>
            </w:pPr>
            <w:r>
              <w:rPr>
                <w:sz w:val="20"/>
              </w:rPr>
              <w:t xml:space="preserve">6,03</w:t>
            </w:r>
          </w:p>
        </w:tc>
        <w:tc>
          <w:tcPr>
            <w:tcW w:w="964" w:type="dxa"/>
            <w:tcBorders>
              <w:top w:val="nil"/>
              <w:left w:val="nil"/>
              <w:bottom w:val="nil"/>
              <w:right w:val="nil"/>
            </w:tcBorders>
          </w:tcPr>
          <w:p>
            <w:pPr>
              <w:pStyle w:val="0"/>
              <w:jc w:val="center"/>
            </w:pPr>
            <w:r>
              <w:rPr>
                <w:sz w:val="20"/>
              </w:rPr>
              <w:t xml:space="preserve">6,30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5.4.1.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государственной поддержке организаций, входящих в систему спортивной подготовки</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7,15</w:t>
            </w:r>
          </w:p>
        </w:tc>
        <w:tc>
          <w:tcPr>
            <w:tcW w:w="964" w:type="dxa"/>
            <w:tcBorders>
              <w:top w:val="nil"/>
              <w:left w:val="nil"/>
              <w:bottom w:val="nil"/>
              <w:right w:val="nil"/>
            </w:tcBorders>
          </w:tcPr>
          <w:p>
            <w:pPr>
              <w:pStyle w:val="0"/>
              <w:jc w:val="center"/>
            </w:pPr>
            <w:r>
              <w:rPr>
                <w:sz w:val="20"/>
              </w:rPr>
              <w:t xml:space="preserve">5,20</w:t>
            </w:r>
          </w:p>
        </w:tc>
        <w:tc>
          <w:tcPr>
            <w:tcW w:w="964" w:type="dxa"/>
            <w:tcBorders>
              <w:top w:val="nil"/>
              <w:left w:val="nil"/>
              <w:bottom w:val="nil"/>
              <w:right w:val="nil"/>
            </w:tcBorders>
          </w:tcPr>
          <w:p>
            <w:pPr>
              <w:pStyle w:val="0"/>
              <w:jc w:val="center"/>
            </w:pPr>
            <w:r>
              <w:rPr>
                <w:sz w:val="20"/>
              </w:rPr>
              <w:t xml:space="preserve">5,63</w:t>
            </w:r>
          </w:p>
        </w:tc>
        <w:tc>
          <w:tcPr>
            <w:tcW w:w="964" w:type="dxa"/>
            <w:tcBorders>
              <w:top w:val="nil"/>
              <w:left w:val="nil"/>
              <w:bottom w:val="nil"/>
              <w:right w:val="nil"/>
            </w:tcBorders>
          </w:tcPr>
          <w:p>
            <w:pPr>
              <w:pStyle w:val="0"/>
              <w:jc w:val="center"/>
            </w:pPr>
            <w:r>
              <w:rPr>
                <w:sz w:val="20"/>
              </w:rPr>
              <w:t xml:space="preserve">5,63</w:t>
            </w:r>
          </w:p>
        </w:tc>
        <w:tc>
          <w:tcPr>
            <w:tcW w:w="964" w:type="dxa"/>
            <w:tcBorders>
              <w:top w:val="nil"/>
              <w:left w:val="nil"/>
              <w:bottom w:val="nil"/>
              <w:right w:val="nil"/>
            </w:tcBorders>
          </w:tcPr>
          <w:p>
            <w:pPr>
              <w:pStyle w:val="0"/>
              <w:jc w:val="center"/>
            </w:pPr>
            <w:r>
              <w:rPr>
                <w:sz w:val="20"/>
              </w:rPr>
              <w:t xml:space="preserve">5,98</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6,00</w:t>
            </w:r>
          </w:p>
        </w:tc>
        <w:tc>
          <w:tcPr>
            <w:tcW w:w="964" w:type="dxa"/>
            <w:tcBorders>
              <w:top w:val="nil"/>
              <w:left w:val="nil"/>
              <w:bottom w:val="nil"/>
              <w:right w:val="nil"/>
            </w:tcBorders>
          </w:tcPr>
          <w:p>
            <w:pPr>
              <w:pStyle w:val="0"/>
              <w:jc w:val="center"/>
            </w:pPr>
            <w:r>
              <w:rPr>
                <w:sz w:val="20"/>
              </w:rPr>
              <w:t xml:space="preserve">4,37</w:t>
            </w:r>
          </w:p>
        </w:tc>
        <w:tc>
          <w:tcPr>
            <w:tcW w:w="964" w:type="dxa"/>
            <w:tcBorders>
              <w:top w:val="nil"/>
              <w:left w:val="nil"/>
              <w:bottom w:val="nil"/>
              <w:right w:val="nil"/>
            </w:tcBorders>
          </w:tcPr>
          <w:p>
            <w:pPr>
              <w:pStyle w:val="0"/>
              <w:jc w:val="center"/>
            </w:pPr>
            <w:r>
              <w:rPr>
                <w:sz w:val="20"/>
              </w:rPr>
              <w:t xml:space="preserve">4,50</w:t>
            </w:r>
          </w:p>
        </w:tc>
        <w:tc>
          <w:tcPr>
            <w:tcW w:w="964" w:type="dxa"/>
            <w:tcBorders>
              <w:top w:val="nil"/>
              <w:left w:val="nil"/>
              <w:bottom w:val="nil"/>
              <w:right w:val="nil"/>
            </w:tcBorders>
          </w:tcPr>
          <w:p>
            <w:pPr>
              <w:pStyle w:val="0"/>
              <w:jc w:val="center"/>
            </w:pPr>
            <w:r>
              <w:rPr>
                <w:sz w:val="20"/>
              </w:rPr>
              <w:t xml:space="preserve">4,50</w:t>
            </w:r>
          </w:p>
        </w:tc>
        <w:tc>
          <w:tcPr>
            <w:tcW w:w="964" w:type="dxa"/>
            <w:tcBorders>
              <w:top w:val="nil"/>
              <w:left w:val="nil"/>
              <w:bottom w:val="nil"/>
              <w:right w:val="nil"/>
            </w:tcBorders>
          </w:tcPr>
          <w:p>
            <w:pPr>
              <w:pStyle w:val="0"/>
              <w:jc w:val="center"/>
            </w:pPr>
            <w:r>
              <w:rPr>
                <w:sz w:val="20"/>
              </w:rPr>
              <w:t xml:space="preserve">4,78</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5.5.</w:t>
            </w:r>
          </w:p>
        </w:tc>
        <w:tc>
          <w:tcPr>
            <w:tcW w:w="4354" w:type="dxa"/>
            <w:tcBorders>
              <w:top w:val="nil"/>
              <w:left w:val="nil"/>
              <w:bottom w:val="nil"/>
              <w:right w:val="nil"/>
            </w:tcBorders>
            <w:vMerge w:val="restart"/>
          </w:tcPr>
          <w:p>
            <w:pPr>
              <w:pStyle w:val="0"/>
            </w:pPr>
            <w:r>
              <w:rPr>
                <w:sz w:val="20"/>
              </w:rPr>
              <w:t xml:space="preserve">Совершенствование спортивной подготовки по хоккею</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25,77</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25,00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5.6.</w:t>
            </w:r>
          </w:p>
        </w:tc>
        <w:tc>
          <w:tcPr>
            <w:tcW w:w="4354" w:type="dxa"/>
            <w:tcBorders>
              <w:top w:val="nil"/>
              <w:left w:val="nil"/>
              <w:bottom w:val="nil"/>
              <w:right w:val="nil"/>
            </w:tcBorders>
            <w:vMerge w:val="restart"/>
          </w:tcPr>
          <w:p>
            <w:pPr>
              <w:pStyle w:val="0"/>
            </w:pPr>
            <w:r>
              <w:rPr>
                <w:sz w:val="20"/>
              </w:rPr>
              <w:t xml:space="preserve">Создание или модернизация футбольных полей с искусственным покрытием и легкоатлетическими беговыми дорожками</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41,24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40,00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5.6.1.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41,24</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40,00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5.7.</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("Крытый футбольный манеж в г. Хабаровске")</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167,74</w:t>
            </w:r>
          </w:p>
        </w:tc>
        <w:tc>
          <w:tcPr>
            <w:tcW w:w="964" w:type="dxa"/>
            <w:tcBorders>
              <w:top w:val="nil"/>
              <w:left w:val="nil"/>
              <w:bottom w:val="nil"/>
              <w:right w:val="nil"/>
            </w:tcBorders>
          </w:tcPr>
          <w:p>
            <w:pPr>
              <w:pStyle w:val="0"/>
              <w:jc w:val="center"/>
            </w:pPr>
            <w:r>
              <w:rPr>
                <w:sz w:val="20"/>
              </w:rPr>
              <w:t xml:space="preserve">111,70</w:t>
            </w:r>
          </w:p>
        </w:tc>
        <w:tc>
          <w:tcPr>
            <w:tcW w:w="964" w:type="dxa"/>
            <w:tcBorders>
              <w:top w:val="nil"/>
              <w:left w:val="nil"/>
              <w:bottom w:val="nil"/>
              <w:right w:val="nil"/>
            </w:tcBorders>
          </w:tcPr>
          <w:p>
            <w:pPr>
              <w:pStyle w:val="0"/>
              <w:jc w:val="center"/>
            </w:pPr>
            <w:r>
              <w:rPr>
                <w:sz w:val="20"/>
              </w:rPr>
              <w:t xml:space="preserve">317,41</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162,71</w:t>
            </w:r>
          </w:p>
        </w:tc>
        <w:tc>
          <w:tcPr>
            <w:tcW w:w="964" w:type="dxa"/>
            <w:tcBorders>
              <w:top w:val="nil"/>
              <w:left w:val="nil"/>
              <w:bottom w:val="nil"/>
              <w:right w:val="nil"/>
            </w:tcBorders>
          </w:tcPr>
          <w:p>
            <w:pPr>
              <w:pStyle w:val="0"/>
              <w:jc w:val="center"/>
            </w:pPr>
            <w:r>
              <w:rPr>
                <w:sz w:val="20"/>
              </w:rPr>
              <w:t xml:space="preserve">108,34</w:t>
            </w:r>
          </w:p>
        </w:tc>
        <w:tc>
          <w:tcPr>
            <w:tcW w:w="964" w:type="dxa"/>
            <w:tcBorders>
              <w:top w:val="nil"/>
              <w:left w:val="nil"/>
              <w:bottom w:val="nil"/>
              <w:right w:val="nil"/>
            </w:tcBorders>
          </w:tcPr>
          <w:p>
            <w:pPr>
              <w:pStyle w:val="0"/>
              <w:jc w:val="center"/>
            </w:pPr>
            <w:r>
              <w:rPr>
                <w:sz w:val="20"/>
              </w:rPr>
              <w:t xml:space="preserve">220,41</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5.8.</w:t>
            </w:r>
          </w:p>
        </w:tc>
        <w:tc>
          <w:tcPr>
            <w:tcW w:w="4354" w:type="dxa"/>
            <w:tcBorders>
              <w:top w:val="nil"/>
              <w:left w:val="nil"/>
              <w:bottom w:val="nil"/>
              <w:right w:val="nil"/>
            </w:tcBorders>
            <w:vMerge w:val="restart"/>
          </w:tcPr>
          <w:p>
            <w:pPr>
              <w:pStyle w:val="0"/>
            </w:pPr>
            <w:r>
              <w:rPr>
                <w:sz w:val="20"/>
              </w:rPr>
              <w:t xml:space="preserve">Закупка спортивно-технологического оборудования для создания малых спортивных площадок (ГТО)</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11,37</w:t>
            </w:r>
          </w:p>
        </w:tc>
        <w:tc>
          <w:tcPr>
            <w:tcW w:w="964" w:type="dxa"/>
            <w:tcBorders>
              <w:top w:val="nil"/>
              <w:left w:val="nil"/>
              <w:bottom w:val="nil"/>
              <w:right w:val="nil"/>
            </w:tcBorders>
          </w:tcPr>
          <w:p>
            <w:pPr>
              <w:pStyle w:val="0"/>
              <w:jc w:val="center"/>
            </w:pPr>
            <w:r>
              <w:rPr>
                <w:sz w:val="20"/>
              </w:rPr>
              <w:t xml:space="preserve">4,58</w:t>
            </w:r>
          </w:p>
        </w:tc>
        <w:tc>
          <w:tcPr>
            <w:tcW w:w="964" w:type="dxa"/>
            <w:tcBorders>
              <w:top w:val="nil"/>
              <w:left w:val="nil"/>
              <w:bottom w:val="nil"/>
              <w:right w:val="nil"/>
            </w:tcBorders>
          </w:tcPr>
          <w:p>
            <w:pPr>
              <w:pStyle w:val="0"/>
              <w:jc w:val="center"/>
            </w:pPr>
            <w:r>
              <w:rPr>
                <w:sz w:val="20"/>
              </w:rPr>
              <w:t xml:space="preserve">6,59</w:t>
            </w:r>
          </w:p>
        </w:tc>
        <w:tc>
          <w:tcPr>
            <w:tcW w:w="964" w:type="dxa"/>
            <w:tcBorders>
              <w:top w:val="nil"/>
              <w:left w:val="nil"/>
              <w:bottom w:val="nil"/>
              <w:right w:val="nil"/>
            </w:tcBorders>
          </w:tcPr>
          <w:p>
            <w:pPr>
              <w:pStyle w:val="0"/>
              <w:jc w:val="center"/>
            </w:pPr>
            <w:r>
              <w:rPr>
                <w:sz w:val="20"/>
              </w:rPr>
              <w:t xml:space="preserve">7,19</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11,03</w:t>
            </w:r>
          </w:p>
        </w:tc>
        <w:tc>
          <w:tcPr>
            <w:tcW w:w="964" w:type="dxa"/>
            <w:tcBorders>
              <w:top w:val="nil"/>
              <w:left w:val="nil"/>
              <w:bottom w:val="nil"/>
              <w:right w:val="nil"/>
            </w:tcBorders>
          </w:tcPr>
          <w:p>
            <w:pPr>
              <w:pStyle w:val="0"/>
              <w:jc w:val="center"/>
            </w:pPr>
            <w:r>
              <w:rPr>
                <w:sz w:val="20"/>
              </w:rPr>
              <w:t xml:space="preserve">4,45</w:t>
            </w:r>
          </w:p>
        </w:tc>
        <w:tc>
          <w:tcPr>
            <w:tcW w:w="964" w:type="dxa"/>
            <w:tcBorders>
              <w:top w:val="nil"/>
              <w:left w:val="nil"/>
              <w:bottom w:val="nil"/>
              <w:right w:val="nil"/>
            </w:tcBorders>
          </w:tcPr>
          <w:p>
            <w:pPr>
              <w:pStyle w:val="0"/>
              <w:jc w:val="center"/>
            </w:pPr>
            <w:r>
              <w:rPr>
                <w:sz w:val="20"/>
              </w:rPr>
              <w:t xml:space="preserve">6,39</w:t>
            </w:r>
          </w:p>
        </w:tc>
        <w:tc>
          <w:tcPr>
            <w:tcW w:w="964" w:type="dxa"/>
            <w:tcBorders>
              <w:top w:val="nil"/>
              <w:left w:val="nil"/>
              <w:bottom w:val="nil"/>
              <w:right w:val="nil"/>
            </w:tcBorders>
          </w:tcPr>
          <w:p>
            <w:pPr>
              <w:pStyle w:val="0"/>
              <w:jc w:val="center"/>
            </w:pPr>
            <w:r>
              <w:rPr>
                <w:sz w:val="20"/>
              </w:rPr>
              <w:t xml:space="preserve">6,98</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5.8.1.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11,37</w:t>
            </w:r>
          </w:p>
        </w:tc>
        <w:tc>
          <w:tcPr>
            <w:tcW w:w="964" w:type="dxa"/>
            <w:tcBorders>
              <w:top w:val="nil"/>
              <w:left w:val="nil"/>
              <w:bottom w:val="nil"/>
              <w:right w:val="nil"/>
            </w:tcBorders>
          </w:tcPr>
          <w:p>
            <w:pPr>
              <w:pStyle w:val="0"/>
              <w:jc w:val="center"/>
            </w:pPr>
            <w:r>
              <w:rPr>
                <w:sz w:val="20"/>
              </w:rPr>
              <w:t xml:space="preserve">4,58</w:t>
            </w:r>
          </w:p>
        </w:tc>
        <w:tc>
          <w:tcPr>
            <w:tcW w:w="964" w:type="dxa"/>
            <w:tcBorders>
              <w:top w:val="nil"/>
              <w:left w:val="nil"/>
              <w:bottom w:val="nil"/>
              <w:right w:val="nil"/>
            </w:tcBorders>
          </w:tcPr>
          <w:p>
            <w:pPr>
              <w:pStyle w:val="0"/>
              <w:jc w:val="center"/>
            </w:pPr>
            <w:r>
              <w:rPr>
                <w:sz w:val="20"/>
              </w:rPr>
              <w:t xml:space="preserve">6,59</w:t>
            </w:r>
          </w:p>
        </w:tc>
        <w:tc>
          <w:tcPr>
            <w:tcW w:w="964" w:type="dxa"/>
            <w:tcBorders>
              <w:top w:val="nil"/>
              <w:left w:val="nil"/>
              <w:bottom w:val="nil"/>
              <w:right w:val="nil"/>
            </w:tcBorders>
          </w:tcPr>
          <w:p>
            <w:pPr>
              <w:pStyle w:val="0"/>
              <w:jc w:val="center"/>
            </w:pPr>
            <w:r>
              <w:rPr>
                <w:sz w:val="20"/>
              </w:rPr>
              <w:t xml:space="preserve">7,19</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11,03</w:t>
            </w:r>
          </w:p>
        </w:tc>
        <w:tc>
          <w:tcPr>
            <w:tcW w:w="964" w:type="dxa"/>
            <w:tcBorders>
              <w:top w:val="nil"/>
              <w:left w:val="nil"/>
              <w:bottom w:val="nil"/>
              <w:right w:val="nil"/>
            </w:tcBorders>
          </w:tcPr>
          <w:p>
            <w:pPr>
              <w:pStyle w:val="0"/>
              <w:jc w:val="center"/>
            </w:pPr>
            <w:r>
              <w:rPr>
                <w:sz w:val="20"/>
              </w:rPr>
              <w:t xml:space="preserve">4,45</w:t>
            </w:r>
          </w:p>
        </w:tc>
        <w:tc>
          <w:tcPr>
            <w:tcW w:w="964" w:type="dxa"/>
            <w:tcBorders>
              <w:top w:val="nil"/>
              <w:left w:val="nil"/>
              <w:bottom w:val="nil"/>
              <w:right w:val="nil"/>
            </w:tcBorders>
          </w:tcPr>
          <w:p>
            <w:pPr>
              <w:pStyle w:val="0"/>
              <w:jc w:val="center"/>
            </w:pPr>
            <w:r>
              <w:rPr>
                <w:sz w:val="20"/>
              </w:rPr>
              <w:t xml:space="preserve">6,39</w:t>
            </w:r>
          </w:p>
        </w:tc>
        <w:tc>
          <w:tcPr>
            <w:tcW w:w="964" w:type="dxa"/>
            <w:tcBorders>
              <w:top w:val="nil"/>
              <w:left w:val="nil"/>
              <w:bottom w:val="nil"/>
              <w:right w:val="nil"/>
            </w:tcBorders>
          </w:tcPr>
          <w:p>
            <w:pPr>
              <w:pStyle w:val="0"/>
              <w:jc w:val="center"/>
            </w:pPr>
            <w:r>
              <w:rPr>
                <w:sz w:val="20"/>
              </w:rPr>
              <w:t xml:space="preserve">6,98</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5.9.</w:t>
            </w:r>
          </w:p>
        </w:tc>
        <w:tc>
          <w:tcPr>
            <w:tcW w:w="4354" w:type="dxa"/>
            <w:tcBorders>
              <w:top w:val="nil"/>
              <w:left w:val="nil"/>
              <w:bottom w:val="nil"/>
              <w:right w:val="nil"/>
            </w:tcBorders>
            <w:vMerge w:val="restart"/>
          </w:tcPr>
          <w:p>
            <w:pPr>
              <w:pStyle w:val="0"/>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6,22</w:t>
            </w:r>
          </w:p>
        </w:tc>
        <w:tc>
          <w:tcPr>
            <w:tcW w:w="964" w:type="dxa"/>
            <w:tcBorders>
              <w:top w:val="nil"/>
              <w:left w:val="nil"/>
              <w:bottom w:val="nil"/>
              <w:right w:val="nil"/>
            </w:tcBorders>
          </w:tcPr>
          <w:p>
            <w:pPr>
              <w:pStyle w:val="0"/>
              <w:jc w:val="center"/>
            </w:pPr>
            <w:r>
              <w:rPr>
                <w:sz w:val="20"/>
              </w:rPr>
              <w:t xml:space="preserve">11,38</w:t>
            </w:r>
          </w:p>
        </w:tc>
        <w:tc>
          <w:tcPr>
            <w:tcW w:w="964" w:type="dxa"/>
            <w:tcBorders>
              <w:top w:val="nil"/>
              <w:left w:val="nil"/>
              <w:bottom w:val="nil"/>
              <w:right w:val="nil"/>
            </w:tcBorders>
          </w:tcPr>
          <w:p>
            <w:pPr>
              <w:pStyle w:val="0"/>
              <w:jc w:val="center"/>
            </w:pPr>
            <w:r>
              <w:rPr>
                <w:sz w:val="20"/>
              </w:rPr>
              <w:t xml:space="preserve">5,63</w:t>
            </w:r>
          </w:p>
        </w:tc>
        <w:tc>
          <w:tcPr>
            <w:tcW w:w="964" w:type="dxa"/>
            <w:tcBorders>
              <w:top w:val="nil"/>
              <w:left w:val="nil"/>
              <w:bottom w:val="nil"/>
              <w:right w:val="nil"/>
            </w:tcBorders>
          </w:tcPr>
          <w:p>
            <w:pPr>
              <w:pStyle w:val="0"/>
              <w:jc w:val="center"/>
            </w:pPr>
            <w:r>
              <w:rPr>
                <w:sz w:val="20"/>
              </w:rPr>
              <w:t xml:space="preserve">5,86</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6,02</w:t>
            </w:r>
          </w:p>
        </w:tc>
        <w:tc>
          <w:tcPr>
            <w:tcW w:w="964" w:type="dxa"/>
            <w:tcBorders>
              <w:top w:val="nil"/>
              <w:left w:val="nil"/>
              <w:bottom w:val="nil"/>
              <w:right w:val="nil"/>
            </w:tcBorders>
          </w:tcPr>
          <w:p>
            <w:pPr>
              <w:pStyle w:val="0"/>
              <w:jc w:val="center"/>
            </w:pPr>
            <w:r>
              <w:rPr>
                <w:sz w:val="20"/>
              </w:rPr>
              <w:t xml:space="preserve">11,04</w:t>
            </w:r>
          </w:p>
        </w:tc>
        <w:tc>
          <w:tcPr>
            <w:tcW w:w="964" w:type="dxa"/>
            <w:tcBorders>
              <w:top w:val="nil"/>
              <w:left w:val="nil"/>
              <w:bottom w:val="nil"/>
              <w:right w:val="nil"/>
            </w:tcBorders>
          </w:tcPr>
          <w:p>
            <w:pPr>
              <w:pStyle w:val="0"/>
              <w:jc w:val="center"/>
            </w:pPr>
            <w:r>
              <w:rPr>
                <w:sz w:val="20"/>
              </w:rPr>
              <w:t xml:space="preserve">5,46</w:t>
            </w:r>
          </w:p>
        </w:tc>
        <w:tc>
          <w:tcPr>
            <w:tcW w:w="964" w:type="dxa"/>
            <w:tcBorders>
              <w:top w:val="nil"/>
              <w:left w:val="nil"/>
              <w:bottom w:val="nil"/>
              <w:right w:val="nil"/>
            </w:tcBorders>
          </w:tcPr>
          <w:p>
            <w:pPr>
              <w:pStyle w:val="0"/>
              <w:jc w:val="center"/>
            </w:pPr>
            <w:r>
              <w:rPr>
                <w:sz w:val="20"/>
              </w:rPr>
              <w:t xml:space="preserve">5,68</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5.9.1.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приобретения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6,22</w:t>
            </w:r>
          </w:p>
        </w:tc>
        <w:tc>
          <w:tcPr>
            <w:tcW w:w="964" w:type="dxa"/>
            <w:tcBorders>
              <w:top w:val="nil"/>
              <w:left w:val="nil"/>
              <w:bottom w:val="nil"/>
              <w:right w:val="nil"/>
            </w:tcBorders>
          </w:tcPr>
          <w:p>
            <w:pPr>
              <w:pStyle w:val="0"/>
              <w:jc w:val="center"/>
            </w:pPr>
            <w:r>
              <w:rPr>
                <w:sz w:val="20"/>
              </w:rPr>
              <w:t xml:space="preserve">11,38</w:t>
            </w:r>
          </w:p>
        </w:tc>
        <w:tc>
          <w:tcPr>
            <w:tcW w:w="964" w:type="dxa"/>
            <w:tcBorders>
              <w:top w:val="nil"/>
              <w:left w:val="nil"/>
              <w:bottom w:val="nil"/>
              <w:right w:val="nil"/>
            </w:tcBorders>
          </w:tcPr>
          <w:p>
            <w:pPr>
              <w:pStyle w:val="0"/>
              <w:jc w:val="center"/>
            </w:pPr>
            <w:r>
              <w:rPr>
                <w:sz w:val="20"/>
              </w:rPr>
              <w:t xml:space="preserve">5,63</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6,02</w:t>
            </w:r>
          </w:p>
        </w:tc>
        <w:tc>
          <w:tcPr>
            <w:tcW w:w="964" w:type="dxa"/>
            <w:tcBorders>
              <w:top w:val="nil"/>
              <w:left w:val="nil"/>
              <w:bottom w:val="nil"/>
              <w:right w:val="nil"/>
            </w:tcBorders>
          </w:tcPr>
          <w:p>
            <w:pPr>
              <w:pStyle w:val="0"/>
              <w:jc w:val="center"/>
            </w:pPr>
            <w:r>
              <w:rPr>
                <w:sz w:val="20"/>
              </w:rPr>
              <w:t xml:space="preserve">11,04</w:t>
            </w:r>
          </w:p>
        </w:tc>
        <w:tc>
          <w:tcPr>
            <w:tcW w:w="964" w:type="dxa"/>
            <w:tcBorders>
              <w:top w:val="nil"/>
              <w:left w:val="nil"/>
              <w:bottom w:val="nil"/>
              <w:right w:val="nil"/>
            </w:tcBorders>
          </w:tcPr>
          <w:p>
            <w:pPr>
              <w:pStyle w:val="0"/>
              <w:jc w:val="center"/>
            </w:pPr>
            <w:r>
              <w:rPr>
                <w:sz w:val="20"/>
              </w:rPr>
              <w:t xml:space="preserve">5,46</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5.10.</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бюджетам муниципальных образований края на строительство, реконструкцию или техническое перевооружение объектов капитального строительства, "Стадион "Авангард") &lt;*&gt;</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273,92</w:t>
            </w:r>
          </w:p>
        </w:tc>
        <w:tc>
          <w:tcPr>
            <w:tcW w:w="964" w:type="dxa"/>
            <w:tcBorders>
              <w:top w:val="nil"/>
              <w:left w:val="nil"/>
              <w:bottom w:val="nil"/>
              <w:right w:val="nil"/>
            </w:tcBorders>
          </w:tcPr>
          <w:p>
            <w:pPr>
              <w:pStyle w:val="0"/>
              <w:jc w:val="center"/>
            </w:pPr>
            <w:r>
              <w:rPr>
                <w:sz w:val="20"/>
              </w:rPr>
              <w:t xml:space="preserve">112,67</w:t>
            </w:r>
          </w:p>
        </w:tc>
        <w:tc>
          <w:tcPr>
            <w:tcW w:w="964" w:type="dxa"/>
            <w:tcBorders>
              <w:top w:val="nil"/>
              <w:left w:val="nil"/>
              <w:bottom w:val="nil"/>
              <w:right w:val="nil"/>
            </w:tcBorders>
          </w:tcPr>
          <w:p>
            <w:pPr>
              <w:pStyle w:val="0"/>
              <w:jc w:val="center"/>
            </w:pPr>
            <w:r>
              <w:rPr>
                <w:sz w:val="20"/>
              </w:rPr>
              <w:t xml:space="preserve">18,00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265,71</w:t>
            </w:r>
          </w:p>
        </w:tc>
        <w:tc>
          <w:tcPr>
            <w:tcW w:w="964" w:type="dxa"/>
            <w:tcBorders>
              <w:top w:val="nil"/>
              <w:left w:val="nil"/>
              <w:bottom w:val="nil"/>
              <w:right w:val="nil"/>
            </w:tcBorders>
          </w:tcPr>
          <w:p>
            <w:pPr>
              <w:pStyle w:val="0"/>
              <w:jc w:val="center"/>
            </w:pPr>
            <w:r>
              <w:rPr>
                <w:sz w:val="20"/>
              </w:rPr>
              <w:t xml:space="preserve">109,29</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5.11.</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с искусственным льдом")</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150,15</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145,65</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5.12.</w:t>
            </w:r>
          </w:p>
        </w:tc>
        <w:tc>
          <w:tcPr>
            <w:tcW w:w="4354" w:type="dxa"/>
            <w:tcBorders>
              <w:top w:val="nil"/>
              <w:left w:val="nil"/>
              <w:bottom w:val="nil"/>
              <w:right w:val="nil"/>
            </w:tcBorders>
            <w:vMerge w:val="restart"/>
          </w:tcPr>
          <w:p>
            <w:pPr>
              <w:pStyle w:val="0"/>
            </w:pPr>
            <w:r>
              <w:rPr>
                <w:sz w:val="20"/>
              </w:rPr>
              <w:t xml:space="preserve">Строительство и модернизация объектов спортивной инфраструктуры для занятий физической культурой и спортом ("Региональный центр развития тенниса в г. Хабаровске" (район Арена Ерофей))</w:t>
            </w:r>
          </w:p>
        </w:tc>
        <w:tc>
          <w:tcPr>
            <w:tcW w:w="1744" w:type="dxa"/>
            <w:tcBorders>
              <w:top w:val="nil"/>
              <w:left w:val="nil"/>
              <w:bottom w:val="nil"/>
              <w:right w:val="nil"/>
            </w:tcBorders>
          </w:tcPr>
          <w:p>
            <w:pPr>
              <w:pStyle w:val="0"/>
            </w:pPr>
            <w:r>
              <w:rPr>
                <w:sz w:val="20"/>
              </w:rPr>
              <w:t xml:space="preserve">министерство строительства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30,00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W w:w="784" w:type="dxa"/>
            <w:tcBorders>
              <w:top w:val="nil"/>
              <w:left w:val="nil"/>
              <w:bottom w:val="nil"/>
              <w:right w:val="nil"/>
            </w:tcBorders>
            <w:vMerge w:val="restart"/>
          </w:tcPr>
          <w:p>
            <w:pPr>
              <w:pStyle w:val="0"/>
              <w:outlineLvl w:val="2"/>
              <w:jc w:val="center"/>
            </w:pPr>
            <w:r>
              <w:rPr>
                <w:sz w:val="20"/>
              </w:rPr>
              <w:t xml:space="preserve">6.</w:t>
            </w:r>
          </w:p>
        </w:tc>
        <w:tc>
          <w:tcPr>
            <w:tcW w:w="4354" w:type="dxa"/>
            <w:tcBorders>
              <w:top w:val="nil"/>
              <w:left w:val="nil"/>
              <w:bottom w:val="nil"/>
              <w:right w:val="nil"/>
            </w:tcBorders>
            <w:vMerge w:val="restart"/>
          </w:tcPr>
          <w:p>
            <w:pPr>
              <w:pStyle w:val="0"/>
            </w:pPr>
            <w:r>
              <w:rPr>
                <w:sz w:val="20"/>
              </w:rPr>
              <w:t xml:space="preserve">Реализация регионального проекта "Бизнес - спринт (Я выбираю спорт)" на территории Хабаровского края</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97,50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78,00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104,00</w:t>
            </w:r>
          </w:p>
        </w:tc>
      </w:tr>
      <w:tr>
        <w:tc>
          <w:tcPr>
            <w:tcW w:w="784" w:type="dxa"/>
            <w:tcBorders>
              <w:top w:val="nil"/>
              <w:left w:val="nil"/>
              <w:bottom w:val="nil"/>
              <w:right w:val="nil"/>
            </w:tcBorders>
            <w:vMerge w:val="restart"/>
          </w:tcPr>
          <w:p>
            <w:pPr>
              <w:pStyle w:val="0"/>
              <w:jc w:val="center"/>
            </w:pPr>
            <w:r>
              <w:rPr>
                <w:sz w:val="20"/>
              </w:rPr>
              <w:t xml:space="preserve">6.1.</w:t>
            </w:r>
          </w:p>
        </w:tc>
        <w:tc>
          <w:tcPr>
            <w:tcW w:w="4354" w:type="dxa"/>
            <w:tcBorders>
              <w:top w:val="nil"/>
              <w:left w:val="nil"/>
              <w:bottom w:val="nil"/>
              <w:right w:val="nil"/>
            </w:tcBorders>
            <w:vMerge w:val="restart"/>
          </w:tcPr>
          <w:p>
            <w:pPr>
              <w:pStyle w:val="0"/>
            </w:pPr>
            <w:r>
              <w:rPr>
                <w:sz w:val="20"/>
              </w:rPr>
              <w:t xml:space="preserve">Создание "умных" спортивных площадок</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97,50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78,00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104,00</w:t>
            </w:r>
          </w:p>
        </w:tc>
      </w:tr>
      <w:tr>
        <w:tc>
          <w:tcPr>
            <w:tcW w:w="784" w:type="dxa"/>
            <w:tcBorders>
              <w:top w:val="nil"/>
              <w:left w:val="nil"/>
              <w:bottom w:val="nil"/>
              <w:right w:val="nil"/>
            </w:tcBorders>
            <w:vMerge w:val="restart"/>
          </w:tcPr>
          <w:p>
            <w:pPr>
              <w:pStyle w:val="0"/>
              <w:jc w:val="center"/>
            </w:pPr>
            <w:r>
              <w:rPr>
                <w:sz w:val="20"/>
              </w:rPr>
              <w:t xml:space="preserve">6.1.1.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закупке и монтажу оборудования для создания "умных" спортивных площадок</w:t>
            </w:r>
          </w:p>
        </w:tc>
        <w:tc>
          <w:tcPr>
            <w:tcW w:w="1744" w:type="dxa"/>
            <w:tcBorders>
              <w:top w:val="nil"/>
              <w:left w:val="nil"/>
              <w:bottom w:val="nil"/>
              <w:right w:val="nil"/>
            </w:tcBorders>
          </w:tcPr>
          <w:p>
            <w:pPr>
              <w:pStyle w:val="0"/>
            </w:pPr>
            <w:r>
              <w:rPr>
                <w:sz w:val="20"/>
              </w:rPr>
              <w:t xml:space="preserve">министерство спорта края</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4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c>
          <w:tcPr>
            <w:tcW w:w="964" w:type="dxa"/>
            <w:tcBorders>
              <w:top w:val="nil"/>
              <w:left w:val="nil"/>
              <w:bottom w:val="nil"/>
              <w:right w:val="nil"/>
            </w:tcBorders>
          </w:tcPr>
          <w:p>
            <w:pPr>
              <w:pStyle w:val="0"/>
              <w:jc w:val="center"/>
            </w:pPr>
            <w:r>
              <w:rPr>
                <w:sz w:val="20"/>
              </w:rPr>
              <w:t xml:space="preserve">0</w:t>
            </w: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мероприятия подлежат уточнению.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3169" w:name="P3169"/>
    <w:bookmarkEnd w:id="3169"/>
    <w:p>
      <w:pPr>
        <w:pStyle w:val="2"/>
        <w:jc w:val="center"/>
      </w:pPr>
      <w:r>
        <w:rPr>
          <w:sz w:val="20"/>
        </w:rPr>
        <w:t xml:space="preserve">ПРОГНОЗНАЯ (СПРАВОЧНАЯ) ОЦЕНКА РАСХОДОВ ФЕДЕРАЛЬНОГО</w:t>
      </w:r>
    </w:p>
    <w:p>
      <w:pPr>
        <w:pStyle w:val="2"/>
        <w:jc w:val="center"/>
      </w:pPr>
      <w:r>
        <w:rPr>
          <w:sz w:val="20"/>
        </w:rPr>
        <w:t xml:space="preserve">БЮДЖЕТА, КРАЕВОГО БЮДЖЕТА, БЮДЖЕТОВ МУНИЦИПАЛЬНЫХ</w:t>
      </w:r>
    </w:p>
    <w:p>
      <w:pPr>
        <w:pStyle w:val="2"/>
        <w:jc w:val="center"/>
      </w:pPr>
      <w:r>
        <w:rPr>
          <w:sz w:val="20"/>
        </w:rPr>
        <w:t xml:space="preserve">ОБРАЗОВАНИЙ И ВНЕБЮДЖЕТНЫХ СРЕДСТВ НА РЕАЛИЗАЦИЮ</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ФИЗИЧЕСКОЙ КУЛЬТУРЫ И СПОРТА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84"/>
        <w:gridCol w:w="4354"/>
        <w:gridCol w:w="2074"/>
        <w:gridCol w:w="964"/>
        <w:gridCol w:w="964"/>
        <w:gridCol w:w="964"/>
      </w:tblGrid>
      <w:tr>
        <w:tblPrEx>
          <w:tblBorders>
            <w:left w:val="single" w:sz="4"/>
            <w:right w:val="single" w:sz="4"/>
            <w:insideV w:val="single" w:sz="4"/>
            <w:insideH w:val="single" w:sz="4"/>
          </w:tblBorders>
        </w:tblPrEx>
        <w:tc>
          <w:tcPr>
            <w:tcW w:w="784" w:type="dxa"/>
            <w:vAlign w:val="center"/>
            <w:tcBorders>
              <w:top w:val="single" w:sz="4"/>
              <w:bottom w:val="single" w:sz="4"/>
            </w:tcBorders>
            <w:vMerge w:val="restart"/>
          </w:tcPr>
          <w:p>
            <w:pPr>
              <w:pStyle w:val="0"/>
              <w:jc w:val="center"/>
            </w:pPr>
            <w:r>
              <w:rPr>
                <w:sz w:val="20"/>
              </w:rPr>
              <w:t xml:space="preserve">N п/п</w:t>
            </w:r>
          </w:p>
        </w:tc>
        <w:tc>
          <w:tcPr>
            <w:tcW w:w="4354" w:type="dxa"/>
            <w:vAlign w:val="center"/>
            <w:tcBorders>
              <w:top w:val="single" w:sz="4"/>
              <w:bottom w:val="single" w:sz="4"/>
            </w:tcBorders>
            <w:vMerge w:val="restart"/>
          </w:tcPr>
          <w:p>
            <w:pPr>
              <w:pStyle w:val="0"/>
              <w:jc w:val="center"/>
            </w:pPr>
            <w:r>
              <w:rPr>
                <w:sz w:val="20"/>
              </w:rPr>
              <w:t xml:space="preserve">Наименование основного мероприятия</w:t>
            </w:r>
          </w:p>
        </w:tc>
        <w:tc>
          <w:tcPr>
            <w:tcW w:w="2074" w:type="dxa"/>
            <w:vAlign w:val="center"/>
            <w:tcBorders>
              <w:top w:val="single" w:sz="4"/>
              <w:bottom w:val="single" w:sz="4"/>
            </w:tcBorders>
            <w:vMerge w:val="restart"/>
          </w:tcPr>
          <w:p>
            <w:pPr>
              <w:pStyle w:val="0"/>
              <w:jc w:val="center"/>
            </w:pPr>
            <w:r>
              <w:rPr>
                <w:sz w:val="20"/>
              </w:rPr>
              <w:t xml:space="preserve">Источники финансирования</w:t>
            </w:r>
          </w:p>
        </w:tc>
        <w:tc>
          <w:tcPr>
            <w:gridSpan w:val="3"/>
            <w:tcW w:w="2892" w:type="dxa"/>
            <w:vAlign w:val="center"/>
            <w:tcBorders>
              <w:top w:val="single" w:sz="4"/>
              <w:bottom w:val="single" w:sz="4"/>
            </w:tcBorders>
          </w:tcPr>
          <w:p>
            <w:pPr>
              <w:pStyle w:val="0"/>
              <w:jc w:val="center"/>
            </w:pPr>
            <w:r>
              <w:rPr>
                <w:sz w:val="20"/>
              </w:rPr>
              <w:t xml:space="preserve">Оценка расходов по годам (млн.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4" w:type="dxa"/>
            <w:vAlign w:val="center"/>
            <w:tcBorders>
              <w:top w:val="single" w:sz="4"/>
              <w:bottom w:val="single" w:sz="4"/>
            </w:tcBorders>
          </w:tcPr>
          <w:p>
            <w:pPr>
              <w:pStyle w:val="0"/>
              <w:jc w:val="center"/>
            </w:pPr>
            <w:r>
              <w:rPr>
                <w:sz w:val="20"/>
              </w:rPr>
              <w:t xml:space="preserve">2023</w:t>
            </w:r>
          </w:p>
        </w:tc>
        <w:tc>
          <w:tcPr>
            <w:tcW w:w="964" w:type="dxa"/>
            <w:vAlign w:val="center"/>
            <w:tcBorders>
              <w:top w:val="single" w:sz="4"/>
              <w:bottom w:val="single" w:sz="4"/>
            </w:tcBorders>
          </w:tcPr>
          <w:p>
            <w:pPr>
              <w:pStyle w:val="0"/>
              <w:jc w:val="center"/>
            </w:pPr>
            <w:r>
              <w:rPr>
                <w:sz w:val="20"/>
              </w:rPr>
              <w:t xml:space="preserve">2024</w:t>
            </w:r>
          </w:p>
        </w:tc>
        <w:tc>
          <w:tcPr>
            <w:tcW w:w="964"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84" w:type="dxa"/>
            <w:vAlign w:val="center"/>
            <w:tcBorders>
              <w:top w:val="single" w:sz="4"/>
              <w:bottom w:val="single" w:sz="4"/>
            </w:tcBorders>
          </w:tcPr>
          <w:p>
            <w:pPr>
              <w:pStyle w:val="0"/>
              <w:jc w:val="center"/>
            </w:pPr>
            <w:r>
              <w:rPr>
                <w:sz w:val="20"/>
              </w:rPr>
              <w:t xml:space="preserve">1</w:t>
            </w:r>
          </w:p>
        </w:tc>
        <w:tc>
          <w:tcPr>
            <w:tcW w:w="4354" w:type="dxa"/>
            <w:vAlign w:val="center"/>
            <w:tcBorders>
              <w:top w:val="single" w:sz="4"/>
              <w:bottom w:val="single" w:sz="4"/>
            </w:tcBorders>
          </w:tcPr>
          <w:p>
            <w:pPr>
              <w:pStyle w:val="0"/>
              <w:jc w:val="center"/>
            </w:pPr>
            <w:r>
              <w:rPr>
                <w:sz w:val="20"/>
              </w:rPr>
              <w:t xml:space="preserve">2</w:t>
            </w:r>
          </w:p>
        </w:tc>
        <w:tc>
          <w:tcPr>
            <w:tcW w:w="2074" w:type="dxa"/>
            <w:vAlign w:val="center"/>
            <w:tcBorders>
              <w:top w:val="single" w:sz="4"/>
              <w:bottom w:val="single" w:sz="4"/>
            </w:tcBorders>
          </w:tcPr>
          <w:p>
            <w:pPr>
              <w:pStyle w:val="0"/>
              <w:jc w:val="center"/>
            </w:pPr>
            <w:r>
              <w:rPr>
                <w:sz w:val="20"/>
              </w:rPr>
              <w:t xml:space="preserve">3</w:t>
            </w:r>
          </w:p>
        </w:tc>
        <w:tc>
          <w:tcPr>
            <w:tcW w:w="964" w:type="dxa"/>
            <w:vAlign w:val="center"/>
            <w:tcBorders>
              <w:top w:val="single" w:sz="4"/>
              <w:bottom w:val="single" w:sz="4"/>
            </w:tcBorders>
          </w:tcPr>
          <w:p>
            <w:pPr>
              <w:pStyle w:val="0"/>
              <w:jc w:val="center"/>
            </w:pPr>
            <w:r>
              <w:rPr>
                <w:sz w:val="20"/>
              </w:rPr>
              <w:t xml:space="preserve">4</w:t>
            </w:r>
          </w:p>
        </w:tc>
        <w:tc>
          <w:tcPr>
            <w:tcW w:w="964" w:type="dxa"/>
            <w:vAlign w:val="center"/>
            <w:tcBorders>
              <w:top w:val="single" w:sz="4"/>
              <w:bottom w:val="single" w:sz="4"/>
            </w:tcBorders>
          </w:tcPr>
          <w:p>
            <w:pPr>
              <w:pStyle w:val="0"/>
              <w:jc w:val="center"/>
            </w:pPr>
            <w:r>
              <w:rPr>
                <w:sz w:val="20"/>
              </w:rPr>
              <w:t xml:space="preserve">5</w:t>
            </w:r>
          </w:p>
        </w:tc>
        <w:tc>
          <w:tcPr>
            <w:tcW w:w="964" w:type="dxa"/>
            <w:vAlign w:val="center"/>
            <w:tcBorders>
              <w:top w:val="single" w:sz="4"/>
              <w:bottom w:val="single" w:sz="4"/>
            </w:tcBorders>
          </w:tcPr>
          <w:p>
            <w:pPr>
              <w:pStyle w:val="0"/>
              <w:jc w:val="center"/>
            </w:pPr>
            <w:r>
              <w:rPr>
                <w:sz w:val="20"/>
              </w:rPr>
              <w:t xml:space="preserve">6</w:t>
            </w:r>
          </w:p>
        </w:tc>
      </w:tr>
      <w:tr>
        <w:tblPrEx>
          <w:tblBorders>
            <w:insideH w:val="single" w:sz="4"/>
          </w:tblBorders>
        </w:tblPrEx>
        <w:tc>
          <w:tcPr>
            <w:tcW w:w="784" w:type="dxa"/>
            <w:tcBorders>
              <w:top w:val="single" w:sz="4"/>
              <w:left w:val="nil"/>
              <w:bottom w:val="nil"/>
              <w:right w:val="nil"/>
            </w:tcBorders>
            <w:vMerge w:val="restart"/>
          </w:tcPr>
          <w:p>
            <w:pPr>
              <w:pStyle w:val="0"/>
            </w:pPr>
            <w:r>
              <w:rPr>
                <w:sz w:val="20"/>
              </w:rPr>
            </w:r>
          </w:p>
        </w:tc>
        <w:tc>
          <w:tcPr>
            <w:tcW w:w="4354" w:type="dxa"/>
            <w:tcBorders>
              <w:top w:val="single" w:sz="4"/>
              <w:left w:val="nil"/>
              <w:bottom w:val="nil"/>
              <w:right w:val="nil"/>
            </w:tcBorders>
            <w:vMerge w:val="restart"/>
          </w:tcPr>
          <w:p>
            <w:pPr>
              <w:pStyle w:val="0"/>
            </w:pPr>
            <w:r>
              <w:rPr>
                <w:sz w:val="20"/>
              </w:rPr>
            </w:r>
          </w:p>
        </w:tc>
        <w:tc>
          <w:tcPr>
            <w:tcW w:w="2074" w:type="dxa"/>
            <w:tcBorders>
              <w:top w:val="single" w:sz="4"/>
              <w:left w:val="nil"/>
              <w:bottom w:val="nil"/>
              <w:right w:val="nil"/>
            </w:tcBorders>
          </w:tcPr>
          <w:p>
            <w:pPr>
              <w:pStyle w:val="0"/>
            </w:pPr>
            <w:r>
              <w:rPr>
                <w:sz w:val="20"/>
              </w:rPr>
              <w:t xml:space="preserve">Всего</w:t>
            </w:r>
          </w:p>
        </w:tc>
        <w:tc>
          <w:tcPr>
            <w:tcW w:w="964" w:type="dxa"/>
            <w:tcBorders>
              <w:top w:val="single" w:sz="4"/>
              <w:left w:val="nil"/>
              <w:bottom w:val="nil"/>
              <w:right w:val="nil"/>
            </w:tcBorders>
          </w:tcPr>
          <w:p>
            <w:pPr>
              <w:pStyle w:val="0"/>
              <w:jc w:val="right"/>
            </w:pPr>
            <w:r>
              <w:rPr>
                <w:sz w:val="20"/>
              </w:rPr>
              <w:t xml:space="preserve">3 753,59</w:t>
            </w:r>
          </w:p>
        </w:tc>
        <w:tc>
          <w:tcPr>
            <w:tcW w:w="964" w:type="dxa"/>
            <w:tcBorders>
              <w:top w:val="single" w:sz="4"/>
              <w:left w:val="nil"/>
              <w:bottom w:val="nil"/>
              <w:right w:val="nil"/>
            </w:tcBorders>
          </w:tcPr>
          <w:p>
            <w:pPr>
              <w:pStyle w:val="0"/>
              <w:jc w:val="right"/>
            </w:pPr>
            <w:r>
              <w:rPr>
                <w:sz w:val="20"/>
              </w:rPr>
              <w:t xml:space="preserve">4 201,17</w:t>
            </w:r>
          </w:p>
        </w:tc>
        <w:tc>
          <w:tcPr>
            <w:tcW w:w="964" w:type="dxa"/>
            <w:tcBorders>
              <w:top w:val="single" w:sz="4"/>
              <w:left w:val="nil"/>
              <w:bottom w:val="nil"/>
              <w:right w:val="nil"/>
            </w:tcBorders>
          </w:tcPr>
          <w:p>
            <w:pPr>
              <w:pStyle w:val="0"/>
              <w:jc w:val="right"/>
            </w:pPr>
            <w:r>
              <w:rPr>
                <w:sz w:val="20"/>
              </w:rPr>
              <w:t xml:space="preserve">4 170,08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3 753,09</w:t>
            </w:r>
          </w:p>
        </w:tc>
        <w:tc>
          <w:tcPr>
            <w:tcW w:w="964" w:type="dxa"/>
            <w:tcBorders>
              <w:top w:val="nil"/>
              <w:left w:val="nil"/>
              <w:bottom w:val="nil"/>
              <w:right w:val="nil"/>
            </w:tcBorders>
          </w:tcPr>
          <w:p>
            <w:pPr>
              <w:pStyle w:val="0"/>
              <w:jc w:val="right"/>
            </w:pPr>
            <w:r>
              <w:rPr>
                <w:sz w:val="20"/>
              </w:rPr>
              <w:t xml:space="preserve">4 201,07</w:t>
            </w:r>
          </w:p>
        </w:tc>
        <w:tc>
          <w:tcPr>
            <w:tcW w:w="964" w:type="dxa"/>
            <w:tcBorders>
              <w:top w:val="nil"/>
              <w:left w:val="nil"/>
              <w:bottom w:val="nil"/>
              <w:right w:val="nil"/>
            </w:tcBorders>
          </w:tcPr>
          <w:p>
            <w:pPr>
              <w:pStyle w:val="0"/>
              <w:jc w:val="right"/>
            </w:pPr>
            <w:r>
              <w:rPr>
                <w:sz w:val="20"/>
              </w:rPr>
              <w:t xml:space="preserve">4 170,08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964" w:type="dxa"/>
            <w:tcBorders>
              <w:top w:val="nil"/>
              <w:left w:val="nil"/>
              <w:bottom w:val="nil"/>
              <w:right w:val="nil"/>
            </w:tcBorders>
          </w:tcPr>
          <w:p>
            <w:pPr>
              <w:pStyle w:val="0"/>
              <w:jc w:val="right"/>
            </w:pPr>
            <w:r>
              <w:rPr>
                <w:sz w:val="20"/>
              </w:rPr>
              <w:t xml:space="preserve">96,47</w:t>
            </w:r>
          </w:p>
        </w:tc>
        <w:tc>
          <w:tcPr>
            <w:tcW w:w="964" w:type="dxa"/>
            <w:tcBorders>
              <w:top w:val="nil"/>
              <w:left w:val="nil"/>
              <w:bottom w:val="nil"/>
              <w:right w:val="nil"/>
            </w:tcBorders>
          </w:tcPr>
          <w:p>
            <w:pPr>
              <w:pStyle w:val="0"/>
              <w:jc w:val="right"/>
            </w:pPr>
            <w:r>
              <w:rPr>
                <w:sz w:val="20"/>
              </w:rPr>
              <w:t xml:space="preserve">11,98</w:t>
            </w:r>
          </w:p>
        </w:tc>
        <w:tc>
          <w:tcPr>
            <w:tcW w:w="964" w:type="dxa"/>
            <w:tcBorders>
              <w:top w:val="nil"/>
              <w:left w:val="nil"/>
              <w:bottom w:val="nil"/>
              <w:right w:val="nil"/>
            </w:tcBorders>
          </w:tcPr>
          <w:p>
            <w:pPr>
              <w:pStyle w:val="0"/>
              <w:jc w:val="right"/>
            </w:pPr>
            <w:r>
              <w:rPr>
                <w:sz w:val="20"/>
              </w:rPr>
              <w:t xml:space="preserve">104,00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направленные на софинансирование капитальных вложений в объекты капитального строительства, межбюджетные трансферты, предоставляемые на конкурсной основе</w:t>
            </w:r>
          </w:p>
        </w:tc>
        <w:tc>
          <w:tcPr>
            <w:tcW w:w="964" w:type="dxa"/>
            <w:tcBorders>
              <w:top w:val="nil"/>
              <w:left w:val="nil"/>
              <w:bottom w:val="nil"/>
              <w:right w:val="nil"/>
            </w:tcBorders>
          </w:tcPr>
          <w:p>
            <w:pPr>
              <w:pStyle w:val="0"/>
              <w:jc w:val="right"/>
            </w:pPr>
            <w:r>
              <w:rPr>
                <w:sz w:val="20"/>
              </w:rPr>
              <w:t xml:space="preserve">23,00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0,50</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2"/>
              <w:jc w:val="center"/>
            </w:pPr>
            <w:r>
              <w:rPr>
                <w:sz w:val="20"/>
              </w:rPr>
              <w:t xml:space="preserve">1.</w:t>
            </w:r>
          </w:p>
        </w:tc>
        <w:tc>
          <w:tcPr>
            <w:tcW w:w="4354" w:type="dxa"/>
            <w:tcBorders>
              <w:top w:val="nil"/>
              <w:left w:val="nil"/>
              <w:bottom w:val="nil"/>
              <w:right w:val="nil"/>
            </w:tcBorders>
            <w:vMerge w:val="restart"/>
          </w:tcPr>
          <w:p>
            <w:pPr>
              <w:pStyle w:val="0"/>
            </w:pPr>
            <w:r>
              <w:rPr>
                <w:sz w:val="20"/>
              </w:rPr>
              <w:t xml:space="preserve">Создание условий для вовлечения различных групп населения края к регулярным занятиям физической культурой и спортом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1 398,17</w:t>
            </w:r>
          </w:p>
        </w:tc>
        <w:tc>
          <w:tcPr>
            <w:tcW w:w="964" w:type="dxa"/>
            <w:tcBorders>
              <w:top w:val="nil"/>
              <w:left w:val="nil"/>
              <w:bottom w:val="nil"/>
              <w:right w:val="nil"/>
            </w:tcBorders>
          </w:tcPr>
          <w:p>
            <w:pPr>
              <w:pStyle w:val="0"/>
              <w:jc w:val="right"/>
            </w:pPr>
            <w:r>
              <w:rPr>
                <w:sz w:val="20"/>
              </w:rPr>
              <w:t xml:space="preserve">2 155,33</w:t>
            </w:r>
          </w:p>
        </w:tc>
        <w:tc>
          <w:tcPr>
            <w:tcW w:w="964" w:type="dxa"/>
            <w:tcBorders>
              <w:top w:val="nil"/>
              <w:left w:val="nil"/>
              <w:bottom w:val="nil"/>
              <w:right w:val="nil"/>
            </w:tcBorders>
          </w:tcPr>
          <w:p>
            <w:pPr>
              <w:pStyle w:val="0"/>
              <w:jc w:val="right"/>
            </w:pPr>
            <w:r>
              <w:rPr>
                <w:sz w:val="20"/>
              </w:rPr>
              <w:t xml:space="preserve">2 032,33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1 398,17</w:t>
            </w:r>
          </w:p>
        </w:tc>
        <w:tc>
          <w:tcPr>
            <w:tcW w:w="964" w:type="dxa"/>
            <w:tcBorders>
              <w:top w:val="nil"/>
              <w:left w:val="nil"/>
              <w:bottom w:val="nil"/>
              <w:right w:val="nil"/>
            </w:tcBorders>
          </w:tcPr>
          <w:p>
            <w:pPr>
              <w:pStyle w:val="0"/>
              <w:jc w:val="right"/>
            </w:pPr>
            <w:r>
              <w:rPr>
                <w:sz w:val="20"/>
              </w:rPr>
              <w:t xml:space="preserve">2 155,33</w:t>
            </w:r>
          </w:p>
        </w:tc>
        <w:tc>
          <w:tcPr>
            <w:tcW w:w="964" w:type="dxa"/>
            <w:tcBorders>
              <w:top w:val="nil"/>
              <w:left w:val="nil"/>
              <w:bottom w:val="nil"/>
              <w:right w:val="nil"/>
            </w:tcBorders>
          </w:tcPr>
          <w:p>
            <w:pPr>
              <w:pStyle w:val="0"/>
              <w:jc w:val="right"/>
            </w:pPr>
            <w:r>
              <w:rPr>
                <w:sz w:val="20"/>
              </w:rPr>
              <w:t xml:space="preserve">2 032,33</w:t>
            </w:r>
          </w:p>
        </w:tc>
      </w:tr>
      <w:tr>
        <w:tc>
          <w:tcPr>
            <w:tcW w:w="784" w:type="dxa"/>
            <w:tcBorders>
              <w:top w:val="nil"/>
              <w:left w:val="nil"/>
              <w:bottom w:val="nil"/>
              <w:right w:val="nil"/>
            </w:tcBorders>
            <w:vMerge w:val="restart"/>
          </w:tcPr>
          <w:p>
            <w:pPr>
              <w:pStyle w:val="0"/>
              <w:outlineLvl w:val="3"/>
              <w:jc w:val="center"/>
            </w:pPr>
            <w:r>
              <w:rPr>
                <w:sz w:val="20"/>
              </w:rPr>
              <w:t xml:space="preserve">1.1.</w:t>
            </w:r>
          </w:p>
        </w:tc>
        <w:tc>
          <w:tcPr>
            <w:tcW w:w="4354" w:type="dxa"/>
            <w:tcBorders>
              <w:top w:val="nil"/>
              <w:left w:val="nil"/>
              <w:bottom w:val="nil"/>
              <w:right w:val="nil"/>
            </w:tcBorders>
            <w:vMerge w:val="restart"/>
          </w:tcPr>
          <w:p>
            <w:pPr>
              <w:pStyle w:val="0"/>
            </w:pPr>
            <w:r>
              <w:rPr>
                <w:sz w:val="20"/>
              </w:rPr>
              <w:t xml:space="preserve">Создание благоприятных условий для привлечения различных слоев населения к организованным занятиям физической культурой и спортом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1 303,81</w:t>
            </w:r>
          </w:p>
        </w:tc>
        <w:tc>
          <w:tcPr>
            <w:tcW w:w="964" w:type="dxa"/>
            <w:tcBorders>
              <w:top w:val="nil"/>
              <w:left w:val="nil"/>
              <w:bottom w:val="nil"/>
              <w:right w:val="nil"/>
            </w:tcBorders>
          </w:tcPr>
          <w:p>
            <w:pPr>
              <w:pStyle w:val="0"/>
              <w:jc w:val="right"/>
            </w:pPr>
            <w:r>
              <w:rPr>
                <w:sz w:val="20"/>
              </w:rPr>
              <w:t xml:space="preserve">2 062,06</w:t>
            </w:r>
          </w:p>
        </w:tc>
        <w:tc>
          <w:tcPr>
            <w:tcW w:w="964" w:type="dxa"/>
            <w:tcBorders>
              <w:top w:val="nil"/>
              <w:left w:val="nil"/>
              <w:bottom w:val="nil"/>
              <w:right w:val="nil"/>
            </w:tcBorders>
          </w:tcPr>
          <w:p>
            <w:pPr>
              <w:pStyle w:val="0"/>
              <w:jc w:val="right"/>
            </w:pPr>
            <w:r>
              <w:rPr>
                <w:sz w:val="20"/>
              </w:rPr>
              <w:t xml:space="preserve">1 939,06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1 303,81</w:t>
            </w:r>
          </w:p>
        </w:tc>
        <w:tc>
          <w:tcPr>
            <w:tcW w:w="964" w:type="dxa"/>
            <w:tcBorders>
              <w:top w:val="nil"/>
              <w:left w:val="nil"/>
              <w:bottom w:val="nil"/>
              <w:right w:val="nil"/>
            </w:tcBorders>
          </w:tcPr>
          <w:p>
            <w:pPr>
              <w:pStyle w:val="0"/>
              <w:jc w:val="right"/>
            </w:pPr>
            <w:r>
              <w:rPr>
                <w:sz w:val="20"/>
              </w:rPr>
              <w:t xml:space="preserve">2 062,06</w:t>
            </w:r>
          </w:p>
        </w:tc>
        <w:tc>
          <w:tcPr>
            <w:tcW w:w="964" w:type="dxa"/>
            <w:tcBorders>
              <w:top w:val="nil"/>
              <w:left w:val="nil"/>
              <w:bottom w:val="nil"/>
              <w:right w:val="nil"/>
            </w:tcBorders>
          </w:tcPr>
          <w:p>
            <w:pPr>
              <w:pStyle w:val="0"/>
              <w:jc w:val="right"/>
            </w:pPr>
            <w:r>
              <w:rPr>
                <w:sz w:val="20"/>
              </w:rPr>
              <w:t xml:space="preserve">1 939,06</w:t>
            </w:r>
          </w:p>
        </w:tc>
      </w:tr>
      <w:tr>
        <w:tc>
          <w:tcPr>
            <w:tcW w:w="784" w:type="dxa"/>
            <w:tcBorders>
              <w:top w:val="nil"/>
              <w:left w:val="nil"/>
              <w:bottom w:val="nil"/>
              <w:right w:val="nil"/>
            </w:tcBorders>
            <w:vMerge w:val="restart"/>
          </w:tcPr>
          <w:p>
            <w:pPr>
              <w:pStyle w:val="0"/>
              <w:jc w:val="center"/>
            </w:pPr>
            <w:r>
              <w:rPr>
                <w:sz w:val="20"/>
              </w:rPr>
              <w:t xml:space="preserve">1.1.1.</w:t>
            </w:r>
          </w:p>
        </w:tc>
        <w:tc>
          <w:tcPr>
            <w:tcW w:w="4354" w:type="dxa"/>
            <w:tcBorders>
              <w:top w:val="nil"/>
              <w:left w:val="nil"/>
              <w:bottom w:val="nil"/>
              <w:right w:val="nil"/>
            </w:tcBorders>
            <w:vMerge w:val="restart"/>
          </w:tcPr>
          <w:p>
            <w:pPr>
              <w:pStyle w:val="0"/>
            </w:pPr>
            <w:r>
              <w:rPr>
                <w:sz w:val="20"/>
              </w:rPr>
              <w:t xml:space="preserve">Организация и проведение физкультурных и комплексных мероприятий среди старших возрастных групп населения, а также обеспечение участия делегаций края во всероссийских физкультурных и комплексных мероприятиях</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18,00</w:t>
            </w:r>
          </w:p>
        </w:tc>
        <w:tc>
          <w:tcPr>
            <w:tcW w:w="964" w:type="dxa"/>
            <w:tcBorders>
              <w:top w:val="nil"/>
              <w:left w:val="nil"/>
              <w:bottom w:val="nil"/>
              <w:right w:val="nil"/>
            </w:tcBorders>
          </w:tcPr>
          <w:p>
            <w:pPr>
              <w:pStyle w:val="0"/>
              <w:jc w:val="right"/>
            </w:pPr>
            <w:r>
              <w:rPr>
                <w:sz w:val="20"/>
              </w:rPr>
              <w:t xml:space="preserve">18,00</w:t>
            </w:r>
          </w:p>
        </w:tc>
        <w:tc>
          <w:tcPr>
            <w:tcW w:w="964" w:type="dxa"/>
            <w:tcBorders>
              <w:top w:val="nil"/>
              <w:left w:val="nil"/>
              <w:bottom w:val="nil"/>
              <w:right w:val="nil"/>
            </w:tcBorders>
          </w:tcPr>
          <w:p>
            <w:pPr>
              <w:pStyle w:val="0"/>
              <w:jc w:val="right"/>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18,00</w:t>
            </w:r>
          </w:p>
        </w:tc>
        <w:tc>
          <w:tcPr>
            <w:tcW w:w="964" w:type="dxa"/>
            <w:tcBorders>
              <w:top w:val="nil"/>
              <w:left w:val="nil"/>
              <w:bottom w:val="nil"/>
              <w:right w:val="nil"/>
            </w:tcBorders>
          </w:tcPr>
          <w:p>
            <w:pPr>
              <w:pStyle w:val="0"/>
              <w:jc w:val="right"/>
            </w:pPr>
            <w:r>
              <w:rPr>
                <w:sz w:val="20"/>
              </w:rPr>
              <w:t xml:space="preserve">18,00</w:t>
            </w:r>
          </w:p>
        </w:tc>
        <w:tc>
          <w:tcPr>
            <w:tcW w:w="964" w:type="dxa"/>
            <w:tcBorders>
              <w:top w:val="nil"/>
              <w:left w:val="nil"/>
              <w:bottom w:val="nil"/>
              <w:right w:val="nil"/>
            </w:tcBorders>
          </w:tcPr>
          <w:p>
            <w:pPr>
              <w:pStyle w:val="0"/>
              <w:jc w:val="right"/>
            </w:pPr>
            <w:r>
              <w:rPr>
                <w:sz w:val="20"/>
              </w:rPr>
              <w:t xml:space="preserve">18,00</w:t>
            </w:r>
          </w:p>
        </w:tc>
      </w:tr>
      <w:tr>
        <w:tc>
          <w:tcPr>
            <w:tcW w:w="784" w:type="dxa"/>
            <w:tcBorders>
              <w:top w:val="nil"/>
              <w:left w:val="nil"/>
              <w:bottom w:val="nil"/>
              <w:right w:val="nil"/>
            </w:tcBorders>
            <w:vMerge w:val="restart"/>
          </w:tcPr>
          <w:p>
            <w:pPr>
              <w:pStyle w:val="0"/>
              <w:jc w:val="center"/>
            </w:pPr>
            <w:r>
              <w:rPr>
                <w:sz w:val="20"/>
              </w:rPr>
              <w:t xml:space="preserve">1.1.2.</w:t>
            </w:r>
          </w:p>
        </w:tc>
        <w:tc>
          <w:tcPr>
            <w:tcW w:w="4354" w:type="dxa"/>
            <w:tcBorders>
              <w:top w:val="nil"/>
              <w:left w:val="nil"/>
              <w:bottom w:val="nil"/>
              <w:right w:val="nil"/>
            </w:tcBorders>
            <w:vMerge w:val="restart"/>
          </w:tcPr>
          <w:p>
            <w:pPr>
              <w:pStyle w:val="0"/>
            </w:pPr>
            <w:r>
              <w:rPr>
                <w:sz w:val="20"/>
              </w:rPr>
              <w:t xml:space="preserve">Организация и проведение мероприятий, посвященных памятным и знаменательным датам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1.1.3.</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некоммерческим организациям, не являющимся государственными (муниципальными) учреждениями, созданным в целях развития и популяризации физической культуры и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1 257,30</w:t>
            </w:r>
          </w:p>
        </w:tc>
        <w:tc>
          <w:tcPr>
            <w:tcW w:w="964" w:type="dxa"/>
            <w:tcBorders>
              <w:top w:val="nil"/>
              <w:left w:val="nil"/>
              <w:bottom w:val="nil"/>
              <w:right w:val="nil"/>
            </w:tcBorders>
          </w:tcPr>
          <w:p>
            <w:pPr>
              <w:pStyle w:val="0"/>
              <w:jc w:val="right"/>
            </w:pPr>
            <w:r>
              <w:rPr>
                <w:sz w:val="20"/>
              </w:rPr>
              <w:t xml:space="preserve">2 016,10</w:t>
            </w:r>
          </w:p>
        </w:tc>
        <w:tc>
          <w:tcPr>
            <w:tcW w:w="964" w:type="dxa"/>
            <w:tcBorders>
              <w:top w:val="nil"/>
              <w:left w:val="nil"/>
              <w:bottom w:val="nil"/>
              <w:right w:val="nil"/>
            </w:tcBorders>
          </w:tcPr>
          <w:p>
            <w:pPr>
              <w:pStyle w:val="0"/>
              <w:jc w:val="right"/>
            </w:pPr>
            <w:r>
              <w:rPr>
                <w:sz w:val="20"/>
              </w:rPr>
              <w:t xml:space="preserve">1 893,10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1 257,30</w:t>
            </w:r>
          </w:p>
        </w:tc>
        <w:tc>
          <w:tcPr>
            <w:tcW w:w="964" w:type="dxa"/>
            <w:tcBorders>
              <w:top w:val="nil"/>
              <w:left w:val="nil"/>
              <w:bottom w:val="nil"/>
              <w:right w:val="nil"/>
            </w:tcBorders>
          </w:tcPr>
          <w:p>
            <w:pPr>
              <w:pStyle w:val="0"/>
              <w:jc w:val="right"/>
            </w:pPr>
            <w:r>
              <w:rPr>
                <w:sz w:val="20"/>
              </w:rPr>
              <w:t xml:space="preserve">2 016,10</w:t>
            </w:r>
          </w:p>
        </w:tc>
        <w:tc>
          <w:tcPr>
            <w:tcW w:w="964" w:type="dxa"/>
            <w:tcBorders>
              <w:top w:val="nil"/>
              <w:left w:val="nil"/>
              <w:bottom w:val="nil"/>
              <w:right w:val="nil"/>
            </w:tcBorders>
          </w:tcPr>
          <w:p>
            <w:pPr>
              <w:pStyle w:val="0"/>
              <w:jc w:val="right"/>
            </w:pPr>
            <w:r>
              <w:rPr>
                <w:sz w:val="20"/>
              </w:rPr>
              <w:t xml:space="preserve">1 893,10</w:t>
            </w:r>
          </w:p>
        </w:tc>
      </w:tr>
      <w:tr>
        <w:tc>
          <w:tcPr>
            <w:tcW w:w="784" w:type="dxa"/>
            <w:tcBorders>
              <w:top w:val="nil"/>
              <w:left w:val="nil"/>
              <w:bottom w:val="nil"/>
              <w:right w:val="nil"/>
            </w:tcBorders>
            <w:vMerge w:val="restart"/>
          </w:tcPr>
          <w:p>
            <w:pPr>
              <w:pStyle w:val="0"/>
              <w:jc w:val="center"/>
            </w:pPr>
            <w:r>
              <w:rPr>
                <w:sz w:val="20"/>
              </w:rPr>
              <w:t xml:space="preserve">1.1.4.</w:t>
            </w:r>
          </w:p>
        </w:tc>
        <w:tc>
          <w:tcPr>
            <w:tcW w:w="4354" w:type="dxa"/>
            <w:tcBorders>
              <w:top w:val="nil"/>
              <w:left w:val="nil"/>
              <w:bottom w:val="nil"/>
              <w:right w:val="nil"/>
            </w:tcBorders>
            <w:vMerge w:val="restart"/>
          </w:tcPr>
          <w:p>
            <w:pPr>
              <w:pStyle w:val="0"/>
            </w:pPr>
            <w:r>
              <w:rPr>
                <w:sz w:val="20"/>
              </w:rPr>
              <w:t xml:space="preserve">Участие в пропаганде здорового образа жизни</w:t>
            </w:r>
          </w:p>
          <w:p>
            <w:pPr>
              <w:pStyle w:val="0"/>
            </w:pPr>
            <w:r>
              <w:rPr>
                <w:sz w:val="20"/>
              </w:rPr>
              <w:t xml:space="preserve">в том числе:</w:t>
            </w:r>
          </w:p>
          <w:p>
            <w:pPr>
              <w:pStyle w:val="0"/>
            </w:pPr>
            <w:r>
              <w:rPr>
                <w:sz w:val="20"/>
              </w:rPr>
              <w:t xml:space="preserve">размещение социальной рекламы, направленной на продвижение ценностей физической культуры и здорового образа жизни;</w:t>
            </w:r>
          </w:p>
          <w:p>
            <w:pPr>
              <w:pStyle w:val="0"/>
            </w:pPr>
            <w:r>
              <w:rPr>
                <w:sz w:val="20"/>
              </w:rPr>
              <w:t xml:space="preserve">организация выпуска спортивных программ на телевидении и радио;</w:t>
            </w:r>
          </w:p>
          <w:p>
            <w:pPr>
              <w:pStyle w:val="0"/>
            </w:pPr>
            <w:r>
              <w:rPr>
                <w:sz w:val="20"/>
              </w:rPr>
              <w:t xml:space="preserve">еженедельное освещение в средствах массовой информации и информационно-телекоммуникационной сети Интернет (далее - Интернет) проводимых мероприятий; обеспечение изготовления информационных материалов, проведение акций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5,18</w:t>
            </w:r>
          </w:p>
        </w:tc>
        <w:tc>
          <w:tcPr>
            <w:tcW w:w="964" w:type="dxa"/>
            <w:tcBorders>
              <w:top w:val="nil"/>
              <w:left w:val="nil"/>
              <w:bottom w:val="nil"/>
              <w:right w:val="nil"/>
            </w:tcBorders>
          </w:tcPr>
          <w:p>
            <w:pPr>
              <w:pStyle w:val="0"/>
              <w:jc w:val="right"/>
            </w:pPr>
            <w:r>
              <w:rPr>
                <w:sz w:val="20"/>
              </w:rPr>
              <w:t xml:space="preserve">5,18</w:t>
            </w:r>
          </w:p>
        </w:tc>
        <w:tc>
          <w:tcPr>
            <w:tcW w:w="964" w:type="dxa"/>
            <w:tcBorders>
              <w:top w:val="nil"/>
              <w:left w:val="nil"/>
              <w:bottom w:val="nil"/>
              <w:right w:val="nil"/>
            </w:tcBorders>
          </w:tcPr>
          <w:p>
            <w:pPr>
              <w:pStyle w:val="0"/>
              <w:jc w:val="right"/>
            </w:pPr>
            <w:r>
              <w:rPr>
                <w:sz w:val="20"/>
              </w:rPr>
              <w:t xml:space="preserve">5,18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5,18</w:t>
            </w:r>
          </w:p>
        </w:tc>
        <w:tc>
          <w:tcPr>
            <w:tcW w:w="964" w:type="dxa"/>
            <w:tcBorders>
              <w:top w:val="nil"/>
              <w:left w:val="nil"/>
              <w:bottom w:val="nil"/>
              <w:right w:val="nil"/>
            </w:tcBorders>
          </w:tcPr>
          <w:p>
            <w:pPr>
              <w:pStyle w:val="0"/>
              <w:jc w:val="right"/>
            </w:pPr>
            <w:r>
              <w:rPr>
                <w:sz w:val="20"/>
              </w:rPr>
              <w:t xml:space="preserve">5,18</w:t>
            </w:r>
          </w:p>
        </w:tc>
        <w:tc>
          <w:tcPr>
            <w:tcW w:w="964" w:type="dxa"/>
            <w:tcBorders>
              <w:top w:val="nil"/>
              <w:left w:val="nil"/>
              <w:bottom w:val="nil"/>
              <w:right w:val="nil"/>
            </w:tcBorders>
          </w:tcPr>
          <w:p>
            <w:pPr>
              <w:pStyle w:val="0"/>
              <w:jc w:val="right"/>
            </w:pPr>
            <w:r>
              <w:rPr>
                <w:sz w:val="20"/>
              </w:rPr>
              <w:t xml:space="preserve">5,18</w:t>
            </w:r>
          </w:p>
        </w:tc>
      </w:tr>
      <w:tr>
        <w:tc>
          <w:tcPr>
            <w:tcW w:w="784" w:type="dxa"/>
            <w:tcBorders>
              <w:top w:val="nil"/>
              <w:left w:val="nil"/>
              <w:bottom w:val="nil"/>
              <w:right w:val="nil"/>
            </w:tcBorders>
            <w:vMerge w:val="restart"/>
          </w:tcPr>
          <w:p>
            <w:pPr>
              <w:pStyle w:val="0"/>
              <w:jc w:val="center"/>
            </w:pPr>
            <w:r>
              <w:rPr>
                <w:sz w:val="20"/>
              </w:rPr>
              <w:t xml:space="preserve">1.1.5.</w:t>
            </w:r>
          </w:p>
        </w:tc>
        <w:tc>
          <w:tcPr>
            <w:tcW w:w="4354" w:type="dxa"/>
            <w:tcBorders>
              <w:top w:val="nil"/>
              <w:left w:val="nil"/>
              <w:bottom w:val="nil"/>
              <w:right w:val="nil"/>
            </w:tcBorders>
            <w:vMerge w:val="restart"/>
          </w:tcPr>
          <w:p>
            <w:pPr>
              <w:pStyle w:val="0"/>
            </w:pPr>
            <w:r>
              <w:rPr>
                <w:sz w:val="20"/>
              </w:rPr>
              <w:t xml:space="preserve">Поощрение премиями Губернатора края физических и юридических лиц за достижения в области физической культуры и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0,30</w:t>
            </w:r>
          </w:p>
        </w:tc>
        <w:tc>
          <w:tcPr>
            <w:tcW w:w="964" w:type="dxa"/>
            <w:tcBorders>
              <w:top w:val="nil"/>
              <w:left w:val="nil"/>
              <w:bottom w:val="nil"/>
              <w:right w:val="nil"/>
            </w:tcBorders>
          </w:tcPr>
          <w:p>
            <w:pPr>
              <w:pStyle w:val="0"/>
              <w:jc w:val="right"/>
            </w:pPr>
            <w:r>
              <w:rPr>
                <w:sz w:val="20"/>
              </w:rPr>
              <w:t xml:space="preserve">0,30</w:t>
            </w:r>
          </w:p>
        </w:tc>
        <w:tc>
          <w:tcPr>
            <w:tcW w:w="964" w:type="dxa"/>
            <w:tcBorders>
              <w:top w:val="nil"/>
              <w:left w:val="nil"/>
              <w:bottom w:val="nil"/>
              <w:right w:val="nil"/>
            </w:tcBorders>
          </w:tcPr>
          <w:p>
            <w:pPr>
              <w:pStyle w:val="0"/>
              <w:jc w:val="right"/>
            </w:pPr>
            <w:r>
              <w:rPr>
                <w:sz w:val="20"/>
              </w:rPr>
              <w:t xml:space="preserve">0,30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0,30</w:t>
            </w:r>
          </w:p>
        </w:tc>
        <w:tc>
          <w:tcPr>
            <w:tcW w:w="964" w:type="dxa"/>
            <w:tcBorders>
              <w:top w:val="nil"/>
              <w:left w:val="nil"/>
              <w:bottom w:val="nil"/>
              <w:right w:val="nil"/>
            </w:tcBorders>
          </w:tcPr>
          <w:p>
            <w:pPr>
              <w:pStyle w:val="0"/>
              <w:jc w:val="right"/>
            </w:pPr>
            <w:r>
              <w:rPr>
                <w:sz w:val="20"/>
              </w:rPr>
              <w:t xml:space="preserve">0,30</w:t>
            </w:r>
          </w:p>
        </w:tc>
        <w:tc>
          <w:tcPr>
            <w:tcW w:w="964" w:type="dxa"/>
            <w:tcBorders>
              <w:top w:val="nil"/>
              <w:left w:val="nil"/>
              <w:bottom w:val="nil"/>
              <w:right w:val="nil"/>
            </w:tcBorders>
          </w:tcPr>
          <w:p>
            <w:pPr>
              <w:pStyle w:val="0"/>
              <w:jc w:val="right"/>
            </w:pPr>
            <w:r>
              <w:rPr>
                <w:sz w:val="20"/>
              </w:rPr>
              <w:t xml:space="preserve">0,30</w:t>
            </w:r>
          </w:p>
        </w:tc>
      </w:tr>
      <w:tr>
        <w:tc>
          <w:tcPr>
            <w:tcW w:w="784" w:type="dxa"/>
            <w:tcBorders>
              <w:top w:val="nil"/>
              <w:left w:val="nil"/>
              <w:bottom w:val="nil"/>
              <w:right w:val="nil"/>
            </w:tcBorders>
            <w:vMerge w:val="restart"/>
          </w:tcPr>
          <w:p>
            <w:pPr>
              <w:pStyle w:val="0"/>
              <w:jc w:val="center"/>
            </w:pPr>
            <w:r>
              <w:rPr>
                <w:sz w:val="20"/>
              </w:rPr>
              <w:t xml:space="preserve">1.1.6.</w:t>
            </w:r>
          </w:p>
        </w:tc>
        <w:tc>
          <w:tcPr>
            <w:tcW w:w="4354" w:type="dxa"/>
            <w:tcBorders>
              <w:top w:val="nil"/>
              <w:left w:val="nil"/>
              <w:bottom w:val="nil"/>
              <w:right w:val="nil"/>
            </w:tcBorders>
            <w:vMerge w:val="restart"/>
          </w:tcPr>
          <w:p>
            <w:pPr>
              <w:pStyle w:val="0"/>
            </w:pPr>
            <w:r>
              <w:rPr>
                <w:sz w:val="20"/>
              </w:rPr>
              <w:t xml:space="preserve">Организация работы по присвоению спортивных разрядов в соответствии с Федеральным </w:t>
            </w:r>
            <w:hyperlink w:history="0" r:id="rId9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0,07</w:t>
            </w:r>
          </w:p>
        </w:tc>
      </w:tr>
      <w:tr>
        <w:tc>
          <w:tcPr>
            <w:tcW w:w="784" w:type="dxa"/>
            <w:tcBorders>
              <w:top w:val="nil"/>
              <w:left w:val="nil"/>
              <w:bottom w:val="nil"/>
              <w:right w:val="nil"/>
            </w:tcBorders>
            <w:vMerge w:val="restart"/>
          </w:tcPr>
          <w:p>
            <w:pPr>
              <w:pStyle w:val="0"/>
              <w:jc w:val="center"/>
            </w:pPr>
            <w:r>
              <w:rPr>
                <w:sz w:val="20"/>
              </w:rPr>
              <w:t xml:space="preserve">1.1.7.</w:t>
            </w:r>
          </w:p>
        </w:tc>
        <w:tc>
          <w:tcPr>
            <w:tcW w:w="4354" w:type="dxa"/>
            <w:tcBorders>
              <w:top w:val="nil"/>
              <w:left w:val="nil"/>
              <w:bottom w:val="nil"/>
              <w:right w:val="nil"/>
            </w:tcBorders>
            <w:vMerge w:val="restart"/>
          </w:tcPr>
          <w:p>
            <w:pPr>
              <w:pStyle w:val="0"/>
            </w:pPr>
            <w:r>
              <w:rPr>
                <w:sz w:val="20"/>
              </w:rPr>
              <w:t xml:space="preserve">Организация работы по присвоению квалификационных категорий спортивных судей в соответствии с Федеральным </w:t>
            </w:r>
            <w:hyperlink w:history="0" r:id="rId9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 декабря 2007 г. N 329-ФЗ "О физической культуре и спорте в Российской Федерации"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0,04</w:t>
            </w:r>
          </w:p>
        </w:tc>
        <w:tc>
          <w:tcPr>
            <w:tcW w:w="964" w:type="dxa"/>
            <w:tcBorders>
              <w:top w:val="nil"/>
              <w:left w:val="nil"/>
              <w:bottom w:val="nil"/>
              <w:right w:val="nil"/>
            </w:tcBorders>
          </w:tcPr>
          <w:p>
            <w:pPr>
              <w:pStyle w:val="0"/>
              <w:jc w:val="right"/>
            </w:pPr>
            <w:r>
              <w:rPr>
                <w:sz w:val="20"/>
              </w:rPr>
              <w:t xml:space="preserve">0,04</w:t>
            </w:r>
          </w:p>
        </w:tc>
        <w:tc>
          <w:tcPr>
            <w:tcW w:w="964" w:type="dxa"/>
            <w:tcBorders>
              <w:top w:val="nil"/>
              <w:left w:val="nil"/>
              <w:bottom w:val="nil"/>
              <w:right w:val="nil"/>
            </w:tcBorders>
          </w:tcPr>
          <w:p>
            <w:pPr>
              <w:pStyle w:val="0"/>
              <w:jc w:val="right"/>
            </w:pPr>
            <w:r>
              <w:rPr>
                <w:sz w:val="20"/>
              </w:rPr>
              <w:t xml:space="preserve">0,04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0,04</w:t>
            </w:r>
          </w:p>
        </w:tc>
        <w:tc>
          <w:tcPr>
            <w:tcW w:w="964" w:type="dxa"/>
            <w:tcBorders>
              <w:top w:val="nil"/>
              <w:left w:val="nil"/>
              <w:bottom w:val="nil"/>
              <w:right w:val="nil"/>
            </w:tcBorders>
          </w:tcPr>
          <w:p>
            <w:pPr>
              <w:pStyle w:val="0"/>
              <w:jc w:val="right"/>
            </w:pPr>
            <w:r>
              <w:rPr>
                <w:sz w:val="20"/>
              </w:rPr>
              <w:t xml:space="preserve">0,04</w:t>
            </w:r>
          </w:p>
        </w:tc>
        <w:tc>
          <w:tcPr>
            <w:tcW w:w="964" w:type="dxa"/>
            <w:tcBorders>
              <w:top w:val="nil"/>
              <w:left w:val="nil"/>
              <w:bottom w:val="nil"/>
              <w:right w:val="nil"/>
            </w:tcBorders>
          </w:tcPr>
          <w:p>
            <w:pPr>
              <w:pStyle w:val="0"/>
              <w:jc w:val="right"/>
            </w:pPr>
            <w:r>
              <w:rPr>
                <w:sz w:val="20"/>
              </w:rPr>
              <w:t xml:space="preserve">0,04</w:t>
            </w:r>
          </w:p>
        </w:tc>
      </w:tr>
      <w:tr>
        <w:tc>
          <w:tcPr>
            <w:tcW w:w="784" w:type="dxa"/>
            <w:tcBorders>
              <w:top w:val="nil"/>
              <w:left w:val="nil"/>
              <w:bottom w:val="nil"/>
              <w:right w:val="nil"/>
            </w:tcBorders>
            <w:vMerge w:val="restart"/>
          </w:tcPr>
          <w:p>
            <w:pPr>
              <w:pStyle w:val="0"/>
              <w:jc w:val="center"/>
            </w:pPr>
            <w:r>
              <w:rPr>
                <w:sz w:val="20"/>
              </w:rPr>
              <w:t xml:space="preserve">1.1.8.</w:t>
            </w:r>
          </w:p>
        </w:tc>
        <w:tc>
          <w:tcPr>
            <w:tcW w:w="4354" w:type="dxa"/>
            <w:tcBorders>
              <w:top w:val="nil"/>
              <w:left w:val="nil"/>
              <w:bottom w:val="nil"/>
              <w:right w:val="nil"/>
            </w:tcBorders>
            <w:vMerge w:val="restart"/>
          </w:tcPr>
          <w:p>
            <w:pPr>
              <w:pStyle w:val="0"/>
            </w:pPr>
            <w:r>
              <w:rPr>
                <w:sz w:val="20"/>
              </w:rPr>
              <w:t xml:space="preserve">Обеспечение информационной открытости, общественного участия в управлении (организация и проведение заседаний общественных, коллегиальных органов, созданных в сфере физической культуры и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0,27</w:t>
            </w:r>
          </w:p>
        </w:tc>
        <w:tc>
          <w:tcPr>
            <w:tcW w:w="964" w:type="dxa"/>
            <w:tcBorders>
              <w:top w:val="nil"/>
              <w:left w:val="nil"/>
              <w:bottom w:val="nil"/>
              <w:right w:val="nil"/>
            </w:tcBorders>
          </w:tcPr>
          <w:p>
            <w:pPr>
              <w:pStyle w:val="0"/>
              <w:jc w:val="right"/>
            </w:pPr>
            <w:r>
              <w:rPr>
                <w:sz w:val="20"/>
              </w:rPr>
              <w:t xml:space="preserve">0,27</w:t>
            </w:r>
          </w:p>
        </w:tc>
        <w:tc>
          <w:tcPr>
            <w:tcW w:w="964" w:type="dxa"/>
            <w:tcBorders>
              <w:top w:val="nil"/>
              <w:left w:val="nil"/>
              <w:bottom w:val="nil"/>
              <w:right w:val="nil"/>
            </w:tcBorders>
          </w:tcPr>
          <w:p>
            <w:pPr>
              <w:pStyle w:val="0"/>
              <w:jc w:val="right"/>
            </w:pPr>
            <w:r>
              <w:rPr>
                <w:sz w:val="20"/>
              </w:rPr>
              <w:t xml:space="preserve">0,27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0,27</w:t>
            </w:r>
          </w:p>
        </w:tc>
        <w:tc>
          <w:tcPr>
            <w:tcW w:w="964" w:type="dxa"/>
            <w:tcBorders>
              <w:top w:val="nil"/>
              <w:left w:val="nil"/>
              <w:bottom w:val="nil"/>
              <w:right w:val="nil"/>
            </w:tcBorders>
          </w:tcPr>
          <w:p>
            <w:pPr>
              <w:pStyle w:val="0"/>
              <w:jc w:val="right"/>
            </w:pPr>
            <w:r>
              <w:rPr>
                <w:sz w:val="20"/>
              </w:rPr>
              <w:t xml:space="preserve">0,27</w:t>
            </w:r>
          </w:p>
        </w:tc>
        <w:tc>
          <w:tcPr>
            <w:tcW w:w="964" w:type="dxa"/>
            <w:tcBorders>
              <w:top w:val="nil"/>
              <w:left w:val="nil"/>
              <w:bottom w:val="nil"/>
              <w:right w:val="nil"/>
            </w:tcBorders>
          </w:tcPr>
          <w:p>
            <w:pPr>
              <w:pStyle w:val="0"/>
              <w:jc w:val="right"/>
            </w:pPr>
            <w:r>
              <w:rPr>
                <w:sz w:val="20"/>
              </w:rPr>
              <w:t xml:space="preserve">0,27</w:t>
            </w:r>
          </w:p>
        </w:tc>
      </w:tr>
      <w:tr>
        <w:tc>
          <w:tcPr>
            <w:tcW w:w="784" w:type="dxa"/>
            <w:tcBorders>
              <w:top w:val="nil"/>
              <w:left w:val="nil"/>
              <w:bottom w:val="nil"/>
              <w:right w:val="nil"/>
            </w:tcBorders>
            <w:vMerge w:val="restart"/>
          </w:tcPr>
          <w:p>
            <w:pPr>
              <w:pStyle w:val="0"/>
              <w:jc w:val="center"/>
            </w:pPr>
            <w:r>
              <w:rPr>
                <w:sz w:val="20"/>
              </w:rPr>
              <w:t xml:space="preserve">1.1.9.</w:t>
            </w:r>
          </w:p>
        </w:tc>
        <w:tc>
          <w:tcPr>
            <w:tcW w:w="4354" w:type="dxa"/>
            <w:tcBorders>
              <w:top w:val="nil"/>
              <w:left w:val="nil"/>
              <w:bottom w:val="nil"/>
              <w:right w:val="nil"/>
            </w:tcBorders>
            <w:vMerge w:val="restart"/>
          </w:tcPr>
          <w:p>
            <w:pPr>
              <w:pStyle w:val="0"/>
            </w:pPr>
            <w:r>
              <w:rPr>
                <w:sz w:val="20"/>
              </w:rPr>
              <w:t xml:space="preserve">Дополнительное материальное обеспечение лицам, проживающим на территории края и имеющим выдающиеся достижения и особые заслуги перед Российской Федерацией в области физической культуры и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7,85</w:t>
            </w:r>
          </w:p>
        </w:tc>
        <w:tc>
          <w:tcPr>
            <w:tcW w:w="964" w:type="dxa"/>
            <w:tcBorders>
              <w:top w:val="nil"/>
              <w:left w:val="nil"/>
              <w:bottom w:val="nil"/>
              <w:right w:val="nil"/>
            </w:tcBorders>
          </w:tcPr>
          <w:p>
            <w:pPr>
              <w:pStyle w:val="0"/>
              <w:jc w:val="right"/>
            </w:pPr>
            <w:r>
              <w:rPr>
                <w:sz w:val="20"/>
              </w:rPr>
              <w:t xml:space="preserve">7,85</w:t>
            </w:r>
          </w:p>
        </w:tc>
        <w:tc>
          <w:tcPr>
            <w:tcW w:w="964" w:type="dxa"/>
            <w:tcBorders>
              <w:top w:val="nil"/>
              <w:left w:val="nil"/>
              <w:bottom w:val="nil"/>
              <w:right w:val="nil"/>
            </w:tcBorders>
          </w:tcPr>
          <w:p>
            <w:pPr>
              <w:pStyle w:val="0"/>
              <w:jc w:val="right"/>
            </w:pPr>
            <w:r>
              <w:rPr>
                <w:sz w:val="20"/>
              </w:rPr>
              <w:t xml:space="preserve">7,85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7,85</w:t>
            </w:r>
          </w:p>
        </w:tc>
        <w:tc>
          <w:tcPr>
            <w:tcW w:w="964" w:type="dxa"/>
            <w:tcBorders>
              <w:top w:val="nil"/>
              <w:left w:val="nil"/>
              <w:bottom w:val="nil"/>
              <w:right w:val="nil"/>
            </w:tcBorders>
          </w:tcPr>
          <w:p>
            <w:pPr>
              <w:pStyle w:val="0"/>
              <w:jc w:val="right"/>
            </w:pPr>
            <w:r>
              <w:rPr>
                <w:sz w:val="20"/>
              </w:rPr>
              <w:t xml:space="preserve">7,85</w:t>
            </w:r>
          </w:p>
        </w:tc>
        <w:tc>
          <w:tcPr>
            <w:tcW w:w="964" w:type="dxa"/>
            <w:tcBorders>
              <w:top w:val="nil"/>
              <w:left w:val="nil"/>
              <w:bottom w:val="nil"/>
              <w:right w:val="nil"/>
            </w:tcBorders>
          </w:tcPr>
          <w:p>
            <w:pPr>
              <w:pStyle w:val="0"/>
              <w:jc w:val="right"/>
            </w:pPr>
            <w:r>
              <w:rPr>
                <w:sz w:val="20"/>
              </w:rPr>
              <w:t xml:space="preserve">7,85</w:t>
            </w:r>
          </w:p>
        </w:tc>
      </w:tr>
      <w:tr>
        <w:tc>
          <w:tcPr>
            <w:tcW w:w="784" w:type="dxa"/>
            <w:tcBorders>
              <w:top w:val="nil"/>
              <w:left w:val="nil"/>
              <w:bottom w:val="nil"/>
              <w:right w:val="nil"/>
            </w:tcBorders>
            <w:vMerge w:val="restart"/>
          </w:tcPr>
          <w:p>
            <w:pPr>
              <w:pStyle w:val="0"/>
              <w:jc w:val="center"/>
            </w:pPr>
            <w:r>
              <w:rPr>
                <w:sz w:val="20"/>
              </w:rPr>
              <w:t xml:space="preserve">1.1.10.</w:t>
            </w:r>
          </w:p>
        </w:tc>
        <w:tc>
          <w:tcPr>
            <w:tcW w:w="4354" w:type="dxa"/>
            <w:tcBorders>
              <w:top w:val="nil"/>
              <w:left w:val="nil"/>
              <w:bottom w:val="nil"/>
              <w:right w:val="nil"/>
            </w:tcBorders>
            <w:vMerge w:val="restart"/>
          </w:tcPr>
          <w:p>
            <w:pPr>
              <w:pStyle w:val="0"/>
            </w:pPr>
            <w:r>
              <w:rPr>
                <w:sz w:val="20"/>
              </w:rPr>
              <w:t xml:space="preserve">Предоставление субсидий на софинансирование расходных обязательств муниципальных образований края по повышению оплаты труда отдельных категорий работников муниципальных учреждений спортивной направленности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8,11</w:t>
            </w:r>
          </w:p>
        </w:tc>
        <w:tc>
          <w:tcPr>
            <w:tcW w:w="964" w:type="dxa"/>
            <w:tcBorders>
              <w:top w:val="nil"/>
              <w:left w:val="nil"/>
              <w:bottom w:val="nil"/>
              <w:right w:val="nil"/>
            </w:tcBorders>
          </w:tcPr>
          <w:p>
            <w:pPr>
              <w:pStyle w:val="0"/>
              <w:jc w:val="right"/>
            </w:pPr>
            <w:r>
              <w:rPr>
                <w:sz w:val="20"/>
              </w:rPr>
              <w:t xml:space="preserve">7,56</w:t>
            </w:r>
          </w:p>
        </w:tc>
        <w:tc>
          <w:tcPr>
            <w:tcW w:w="964" w:type="dxa"/>
            <w:tcBorders>
              <w:top w:val="nil"/>
              <w:left w:val="nil"/>
              <w:bottom w:val="nil"/>
              <w:right w:val="nil"/>
            </w:tcBorders>
          </w:tcPr>
          <w:p>
            <w:pPr>
              <w:pStyle w:val="0"/>
              <w:jc w:val="right"/>
            </w:pPr>
            <w:r>
              <w:rPr>
                <w:sz w:val="20"/>
              </w:rPr>
              <w:t xml:space="preserve">7,56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8,11</w:t>
            </w:r>
          </w:p>
        </w:tc>
        <w:tc>
          <w:tcPr>
            <w:tcW w:w="964" w:type="dxa"/>
            <w:tcBorders>
              <w:top w:val="nil"/>
              <w:left w:val="nil"/>
              <w:bottom w:val="nil"/>
              <w:right w:val="nil"/>
            </w:tcBorders>
          </w:tcPr>
          <w:p>
            <w:pPr>
              <w:pStyle w:val="0"/>
              <w:jc w:val="right"/>
            </w:pPr>
            <w:r>
              <w:rPr>
                <w:sz w:val="20"/>
              </w:rPr>
              <w:t xml:space="preserve">7,56</w:t>
            </w:r>
          </w:p>
        </w:tc>
        <w:tc>
          <w:tcPr>
            <w:tcW w:w="964" w:type="dxa"/>
            <w:tcBorders>
              <w:top w:val="nil"/>
              <w:left w:val="nil"/>
              <w:bottom w:val="nil"/>
              <w:right w:val="nil"/>
            </w:tcBorders>
          </w:tcPr>
          <w:p>
            <w:pPr>
              <w:pStyle w:val="0"/>
              <w:jc w:val="right"/>
            </w:pPr>
            <w:r>
              <w:rPr>
                <w:sz w:val="20"/>
              </w:rPr>
              <w:t xml:space="preserve">7,56</w:t>
            </w:r>
          </w:p>
        </w:tc>
      </w:tr>
      <w:tr>
        <w:tc>
          <w:tcPr>
            <w:tcW w:w="784" w:type="dxa"/>
            <w:tcBorders>
              <w:top w:val="nil"/>
              <w:left w:val="nil"/>
              <w:bottom w:val="nil"/>
              <w:right w:val="nil"/>
            </w:tcBorders>
            <w:vMerge w:val="restart"/>
          </w:tcPr>
          <w:p>
            <w:pPr>
              <w:pStyle w:val="0"/>
              <w:jc w:val="center"/>
            </w:pPr>
            <w:r>
              <w:rPr>
                <w:sz w:val="20"/>
              </w:rPr>
              <w:t xml:space="preserve">1.1.11.</w:t>
            </w:r>
          </w:p>
        </w:tc>
        <w:tc>
          <w:tcPr>
            <w:tcW w:w="4354" w:type="dxa"/>
            <w:tcBorders>
              <w:top w:val="nil"/>
              <w:left w:val="nil"/>
              <w:bottom w:val="nil"/>
              <w:right w:val="nil"/>
            </w:tcBorders>
            <w:vMerge w:val="restart"/>
          </w:tcPr>
          <w:p>
            <w:pPr>
              <w:pStyle w:val="0"/>
            </w:pPr>
            <w:r>
              <w:rPr>
                <w:sz w:val="20"/>
              </w:rPr>
              <w:t xml:space="preserve">Организация мероприятий по реализации Всероссийского физкультурно-спортивного комплекса "Готов к труду и обороне" (ГТО)</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3,50</w:t>
            </w:r>
          </w:p>
        </w:tc>
        <w:tc>
          <w:tcPr>
            <w:tcW w:w="964" w:type="dxa"/>
            <w:tcBorders>
              <w:top w:val="nil"/>
              <w:left w:val="nil"/>
              <w:bottom w:val="nil"/>
              <w:right w:val="nil"/>
            </w:tcBorders>
          </w:tcPr>
          <w:p>
            <w:pPr>
              <w:pStyle w:val="0"/>
              <w:jc w:val="right"/>
            </w:pPr>
            <w:r>
              <w:rPr>
                <w:sz w:val="20"/>
              </w:rPr>
              <w:t xml:space="preserve">3,50</w:t>
            </w:r>
          </w:p>
        </w:tc>
        <w:tc>
          <w:tcPr>
            <w:tcW w:w="964" w:type="dxa"/>
            <w:tcBorders>
              <w:top w:val="nil"/>
              <w:left w:val="nil"/>
              <w:bottom w:val="nil"/>
              <w:right w:val="nil"/>
            </w:tcBorders>
          </w:tcPr>
          <w:p>
            <w:pPr>
              <w:pStyle w:val="0"/>
              <w:jc w:val="right"/>
            </w:pPr>
            <w:r>
              <w:rPr>
                <w:sz w:val="20"/>
              </w:rPr>
              <w:t xml:space="preserve">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3,50</w:t>
            </w:r>
          </w:p>
        </w:tc>
        <w:tc>
          <w:tcPr>
            <w:tcW w:w="964" w:type="dxa"/>
            <w:tcBorders>
              <w:top w:val="nil"/>
              <w:left w:val="nil"/>
              <w:bottom w:val="nil"/>
              <w:right w:val="nil"/>
            </w:tcBorders>
          </w:tcPr>
          <w:p>
            <w:pPr>
              <w:pStyle w:val="0"/>
              <w:jc w:val="right"/>
            </w:pPr>
            <w:r>
              <w:rPr>
                <w:sz w:val="20"/>
              </w:rPr>
              <w:t xml:space="preserve">3,50</w:t>
            </w:r>
          </w:p>
        </w:tc>
        <w:tc>
          <w:tcPr>
            <w:tcW w:w="964" w:type="dxa"/>
            <w:tcBorders>
              <w:top w:val="nil"/>
              <w:left w:val="nil"/>
              <w:bottom w:val="nil"/>
              <w:right w:val="nil"/>
            </w:tcBorders>
          </w:tcPr>
          <w:p>
            <w:pPr>
              <w:pStyle w:val="0"/>
              <w:jc w:val="right"/>
            </w:pPr>
            <w:r>
              <w:rPr>
                <w:sz w:val="20"/>
              </w:rPr>
              <w:t xml:space="preserve">3,50</w:t>
            </w:r>
          </w:p>
        </w:tc>
      </w:tr>
      <w:tr>
        <w:tc>
          <w:tcPr>
            <w:tcW w:w="784" w:type="dxa"/>
            <w:tcBorders>
              <w:top w:val="nil"/>
              <w:left w:val="nil"/>
              <w:bottom w:val="nil"/>
              <w:right w:val="nil"/>
            </w:tcBorders>
            <w:vMerge w:val="restart"/>
          </w:tcPr>
          <w:p>
            <w:pPr>
              <w:pStyle w:val="0"/>
              <w:jc w:val="center"/>
            </w:pPr>
            <w:r>
              <w:rPr>
                <w:sz w:val="20"/>
              </w:rPr>
              <w:t xml:space="preserve">1.1.12</w:t>
            </w:r>
          </w:p>
        </w:tc>
        <w:tc>
          <w:tcPr>
            <w:tcW w:w="4354" w:type="dxa"/>
            <w:tcBorders>
              <w:top w:val="nil"/>
              <w:left w:val="nil"/>
              <w:bottom w:val="nil"/>
              <w:right w:val="nil"/>
            </w:tcBorders>
            <w:vMerge w:val="restart"/>
          </w:tcPr>
          <w:p>
            <w:pPr>
              <w:pStyle w:val="0"/>
            </w:pPr>
            <w:r>
              <w:rPr>
                <w:sz w:val="20"/>
              </w:rPr>
              <w:t xml:space="preserve">Реализация мер по поддержке доступа негосударственных (немуниципальных) организаций к предоставлению услуг в сфере физической культуры и массового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3,20</w:t>
            </w:r>
          </w:p>
        </w:tc>
        <w:tc>
          <w:tcPr>
            <w:tcW w:w="964" w:type="dxa"/>
            <w:tcBorders>
              <w:top w:val="nil"/>
              <w:left w:val="nil"/>
              <w:bottom w:val="nil"/>
              <w:right w:val="nil"/>
            </w:tcBorders>
          </w:tcPr>
          <w:p>
            <w:pPr>
              <w:pStyle w:val="0"/>
              <w:jc w:val="right"/>
            </w:pPr>
            <w:r>
              <w:rPr>
                <w:sz w:val="20"/>
              </w:rPr>
              <w:t xml:space="preserve">3,20</w:t>
            </w:r>
          </w:p>
        </w:tc>
        <w:tc>
          <w:tcPr>
            <w:tcW w:w="964" w:type="dxa"/>
            <w:tcBorders>
              <w:top w:val="nil"/>
              <w:left w:val="nil"/>
              <w:bottom w:val="nil"/>
              <w:right w:val="nil"/>
            </w:tcBorders>
          </w:tcPr>
          <w:p>
            <w:pPr>
              <w:pStyle w:val="0"/>
              <w:jc w:val="right"/>
            </w:pPr>
            <w:r>
              <w:rPr>
                <w:sz w:val="20"/>
              </w:rPr>
              <w:t xml:space="preserve">3,20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 всего</w:t>
            </w:r>
          </w:p>
        </w:tc>
        <w:tc>
          <w:tcPr>
            <w:tcW w:w="964" w:type="dxa"/>
            <w:tcBorders>
              <w:top w:val="nil"/>
              <w:left w:val="nil"/>
              <w:bottom w:val="nil"/>
              <w:right w:val="nil"/>
            </w:tcBorders>
          </w:tcPr>
          <w:p>
            <w:pPr>
              <w:pStyle w:val="0"/>
              <w:jc w:val="right"/>
            </w:pPr>
            <w:r>
              <w:rPr>
                <w:sz w:val="20"/>
              </w:rPr>
              <w:t xml:space="preserve">3,20</w:t>
            </w:r>
          </w:p>
        </w:tc>
        <w:tc>
          <w:tcPr>
            <w:tcW w:w="964" w:type="dxa"/>
            <w:tcBorders>
              <w:top w:val="nil"/>
              <w:left w:val="nil"/>
              <w:bottom w:val="nil"/>
              <w:right w:val="nil"/>
            </w:tcBorders>
          </w:tcPr>
          <w:p>
            <w:pPr>
              <w:pStyle w:val="0"/>
              <w:jc w:val="right"/>
            </w:pPr>
            <w:r>
              <w:rPr>
                <w:sz w:val="20"/>
              </w:rPr>
              <w:t xml:space="preserve">3,20</w:t>
            </w:r>
          </w:p>
        </w:tc>
        <w:tc>
          <w:tcPr>
            <w:tcW w:w="964" w:type="dxa"/>
            <w:tcBorders>
              <w:top w:val="nil"/>
              <w:left w:val="nil"/>
              <w:bottom w:val="nil"/>
              <w:right w:val="nil"/>
            </w:tcBorders>
          </w:tcPr>
          <w:p>
            <w:pPr>
              <w:pStyle w:val="0"/>
              <w:jc w:val="right"/>
            </w:pPr>
            <w:r>
              <w:rPr>
                <w:sz w:val="20"/>
              </w:rPr>
              <w:t xml:space="preserve">3,20</w:t>
            </w:r>
          </w:p>
        </w:tc>
      </w:tr>
      <w:tr>
        <w:tc>
          <w:tcPr>
            <w:tcW w:w="784" w:type="dxa"/>
            <w:tcBorders>
              <w:top w:val="nil"/>
              <w:left w:val="nil"/>
              <w:bottom w:val="nil"/>
              <w:right w:val="nil"/>
            </w:tcBorders>
            <w:vMerge w:val="restart"/>
          </w:tcPr>
          <w:p>
            <w:pPr>
              <w:pStyle w:val="0"/>
              <w:outlineLvl w:val="3"/>
              <w:jc w:val="center"/>
            </w:pPr>
            <w:r>
              <w:rPr>
                <w:sz w:val="20"/>
              </w:rPr>
              <w:t xml:space="preserve">1.2.</w:t>
            </w:r>
          </w:p>
        </w:tc>
        <w:tc>
          <w:tcPr>
            <w:tcW w:w="4354" w:type="dxa"/>
            <w:tcBorders>
              <w:top w:val="nil"/>
              <w:left w:val="nil"/>
              <w:bottom w:val="nil"/>
              <w:right w:val="nil"/>
            </w:tcBorders>
            <w:vMerge w:val="restart"/>
          </w:tcPr>
          <w:p>
            <w:pPr>
              <w:pStyle w:val="0"/>
            </w:pPr>
            <w:r>
              <w:rPr>
                <w:sz w:val="20"/>
              </w:rPr>
              <w:t xml:space="preserve">Создание условий для развития адаптивной физической культуры и адаптивного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94,36</w:t>
            </w:r>
          </w:p>
        </w:tc>
        <w:tc>
          <w:tcPr>
            <w:tcW w:w="964" w:type="dxa"/>
            <w:tcBorders>
              <w:top w:val="nil"/>
              <w:left w:val="nil"/>
              <w:bottom w:val="nil"/>
              <w:right w:val="nil"/>
            </w:tcBorders>
          </w:tcPr>
          <w:p>
            <w:pPr>
              <w:pStyle w:val="0"/>
              <w:jc w:val="right"/>
            </w:pPr>
            <w:r>
              <w:rPr>
                <w:sz w:val="20"/>
              </w:rPr>
              <w:t xml:space="preserve">93,26</w:t>
            </w:r>
          </w:p>
        </w:tc>
        <w:tc>
          <w:tcPr>
            <w:tcW w:w="964" w:type="dxa"/>
            <w:tcBorders>
              <w:top w:val="nil"/>
              <w:left w:val="nil"/>
              <w:bottom w:val="nil"/>
              <w:right w:val="nil"/>
            </w:tcBorders>
          </w:tcPr>
          <w:p>
            <w:pPr>
              <w:pStyle w:val="0"/>
              <w:jc w:val="right"/>
            </w:pPr>
            <w:r>
              <w:rPr>
                <w:sz w:val="20"/>
              </w:rPr>
              <w:t xml:space="preserve">93,26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94,36</w:t>
            </w:r>
          </w:p>
        </w:tc>
        <w:tc>
          <w:tcPr>
            <w:tcW w:w="964" w:type="dxa"/>
            <w:tcBorders>
              <w:top w:val="nil"/>
              <w:left w:val="nil"/>
              <w:bottom w:val="nil"/>
              <w:right w:val="nil"/>
            </w:tcBorders>
          </w:tcPr>
          <w:p>
            <w:pPr>
              <w:pStyle w:val="0"/>
              <w:jc w:val="right"/>
            </w:pPr>
            <w:r>
              <w:rPr>
                <w:sz w:val="20"/>
              </w:rPr>
              <w:t xml:space="preserve">93,26</w:t>
            </w:r>
          </w:p>
        </w:tc>
        <w:tc>
          <w:tcPr>
            <w:tcW w:w="964" w:type="dxa"/>
            <w:tcBorders>
              <w:top w:val="nil"/>
              <w:left w:val="nil"/>
              <w:bottom w:val="nil"/>
              <w:right w:val="nil"/>
            </w:tcBorders>
          </w:tcPr>
          <w:p>
            <w:pPr>
              <w:pStyle w:val="0"/>
              <w:jc w:val="right"/>
            </w:pPr>
            <w:r>
              <w:rPr>
                <w:sz w:val="20"/>
              </w:rPr>
              <w:t xml:space="preserve">93,26</w:t>
            </w:r>
          </w:p>
        </w:tc>
      </w:tr>
      <w:tr>
        <w:tc>
          <w:tcPr>
            <w:tcW w:w="784" w:type="dxa"/>
            <w:tcBorders>
              <w:top w:val="nil"/>
              <w:left w:val="nil"/>
              <w:bottom w:val="nil"/>
              <w:right w:val="nil"/>
            </w:tcBorders>
            <w:vMerge w:val="restart"/>
          </w:tcPr>
          <w:p>
            <w:pPr>
              <w:pStyle w:val="0"/>
              <w:jc w:val="center"/>
            </w:pPr>
            <w:r>
              <w:rPr>
                <w:sz w:val="20"/>
              </w:rPr>
              <w:t xml:space="preserve">1.2.1.</w:t>
            </w:r>
          </w:p>
        </w:tc>
        <w:tc>
          <w:tcPr>
            <w:tcW w:w="4354" w:type="dxa"/>
            <w:tcBorders>
              <w:top w:val="nil"/>
              <w:left w:val="nil"/>
              <w:bottom w:val="nil"/>
              <w:right w:val="nil"/>
            </w:tcBorders>
            <w:vMerge w:val="restart"/>
          </w:tcPr>
          <w:p>
            <w:pPr>
              <w:pStyle w:val="0"/>
            </w:pPr>
            <w:r>
              <w:rPr>
                <w:sz w:val="20"/>
              </w:rPr>
              <w:t xml:space="preserve">Организация и проведение физкультурных и спортивных мероприятий среди лиц с ограниченными возможностями здоровья и инвалидов</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2,74</w:t>
            </w:r>
          </w:p>
        </w:tc>
        <w:tc>
          <w:tcPr>
            <w:tcW w:w="964" w:type="dxa"/>
            <w:tcBorders>
              <w:top w:val="nil"/>
              <w:left w:val="nil"/>
              <w:bottom w:val="nil"/>
              <w:right w:val="nil"/>
            </w:tcBorders>
          </w:tcPr>
          <w:p>
            <w:pPr>
              <w:pStyle w:val="0"/>
              <w:jc w:val="right"/>
            </w:pPr>
            <w:r>
              <w:rPr>
                <w:sz w:val="20"/>
              </w:rPr>
              <w:t xml:space="preserve">2,74</w:t>
            </w:r>
          </w:p>
        </w:tc>
        <w:tc>
          <w:tcPr>
            <w:tcW w:w="964" w:type="dxa"/>
            <w:tcBorders>
              <w:top w:val="nil"/>
              <w:left w:val="nil"/>
              <w:bottom w:val="nil"/>
              <w:right w:val="nil"/>
            </w:tcBorders>
          </w:tcPr>
          <w:p>
            <w:pPr>
              <w:pStyle w:val="0"/>
              <w:jc w:val="right"/>
            </w:pPr>
            <w:r>
              <w:rPr>
                <w:sz w:val="20"/>
              </w:rPr>
              <w:t xml:space="preserve">2,74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2,74</w:t>
            </w:r>
          </w:p>
        </w:tc>
        <w:tc>
          <w:tcPr>
            <w:tcW w:w="964" w:type="dxa"/>
            <w:tcBorders>
              <w:top w:val="nil"/>
              <w:left w:val="nil"/>
              <w:bottom w:val="nil"/>
              <w:right w:val="nil"/>
            </w:tcBorders>
          </w:tcPr>
          <w:p>
            <w:pPr>
              <w:pStyle w:val="0"/>
              <w:jc w:val="right"/>
            </w:pPr>
            <w:r>
              <w:rPr>
                <w:sz w:val="20"/>
              </w:rPr>
              <w:t xml:space="preserve">2,74</w:t>
            </w:r>
          </w:p>
        </w:tc>
        <w:tc>
          <w:tcPr>
            <w:tcW w:w="964" w:type="dxa"/>
            <w:tcBorders>
              <w:top w:val="nil"/>
              <w:left w:val="nil"/>
              <w:bottom w:val="nil"/>
              <w:right w:val="nil"/>
            </w:tcBorders>
          </w:tcPr>
          <w:p>
            <w:pPr>
              <w:pStyle w:val="0"/>
              <w:jc w:val="right"/>
            </w:pPr>
            <w:r>
              <w:rPr>
                <w:sz w:val="20"/>
              </w:rPr>
              <w:t xml:space="preserve">2,74</w:t>
            </w:r>
          </w:p>
        </w:tc>
      </w:tr>
      <w:tr>
        <w:tc>
          <w:tcPr>
            <w:tcW w:w="784" w:type="dxa"/>
            <w:tcBorders>
              <w:top w:val="nil"/>
              <w:left w:val="nil"/>
              <w:bottom w:val="nil"/>
              <w:right w:val="nil"/>
            </w:tcBorders>
            <w:vMerge w:val="restart"/>
          </w:tcPr>
          <w:p>
            <w:pPr>
              <w:pStyle w:val="0"/>
              <w:jc w:val="center"/>
            </w:pPr>
            <w:r>
              <w:rPr>
                <w:sz w:val="20"/>
              </w:rPr>
              <w:t xml:space="preserve">1.2.2.</w:t>
            </w:r>
          </w:p>
        </w:tc>
        <w:tc>
          <w:tcPr>
            <w:tcW w:w="4354" w:type="dxa"/>
            <w:tcBorders>
              <w:top w:val="nil"/>
              <w:left w:val="nil"/>
              <w:bottom w:val="nil"/>
              <w:right w:val="nil"/>
            </w:tcBorders>
            <w:vMerge w:val="restart"/>
          </w:tcPr>
          <w:p>
            <w:pPr>
              <w:pStyle w:val="0"/>
            </w:pPr>
            <w:r>
              <w:rPr>
                <w:sz w:val="20"/>
              </w:rPr>
              <w:t xml:space="preserve">Обеспечение деятельности краевого государственного бюджетного учреждения "Хабаровская краевая спортивно-адаптивная школа паралимпийского и сурдлимпийского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91,62</w:t>
            </w:r>
          </w:p>
        </w:tc>
        <w:tc>
          <w:tcPr>
            <w:tcW w:w="964" w:type="dxa"/>
            <w:tcBorders>
              <w:top w:val="nil"/>
              <w:left w:val="nil"/>
              <w:bottom w:val="nil"/>
              <w:right w:val="nil"/>
            </w:tcBorders>
          </w:tcPr>
          <w:p>
            <w:pPr>
              <w:pStyle w:val="0"/>
              <w:jc w:val="right"/>
            </w:pPr>
            <w:r>
              <w:rPr>
                <w:sz w:val="20"/>
              </w:rPr>
              <w:t xml:space="preserve">90,52</w:t>
            </w:r>
          </w:p>
        </w:tc>
        <w:tc>
          <w:tcPr>
            <w:tcW w:w="964" w:type="dxa"/>
            <w:tcBorders>
              <w:top w:val="nil"/>
              <w:left w:val="nil"/>
              <w:bottom w:val="nil"/>
              <w:right w:val="nil"/>
            </w:tcBorders>
          </w:tcPr>
          <w:p>
            <w:pPr>
              <w:pStyle w:val="0"/>
              <w:jc w:val="right"/>
            </w:pPr>
            <w:r>
              <w:rPr>
                <w:sz w:val="20"/>
              </w:rPr>
              <w:t xml:space="preserve">90,52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91,62</w:t>
            </w:r>
          </w:p>
        </w:tc>
        <w:tc>
          <w:tcPr>
            <w:tcW w:w="964" w:type="dxa"/>
            <w:tcBorders>
              <w:top w:val="nil"/>
              <w:left w:val="nil"/>
              <w:bottom w:val="nil"/>
              <w:right w:val="nil"/>
            </w:tcBorders>
          </w:tcPr>
          <w:p>
            <w:pPr>
              <w:pStyle w:val="0"/>
              <w:jc w:val="right"/>
            </w:pPr>
            <w:r>
              <w:rPr>
                <w:sz w:val="20"/>
              </w:rPr>
              <w:t xml:space="preserve">90,52</w:t>
            </w:r>
          </w:p>
        </w:tc>
        <w:tc>
          <w:tcPr>
            <w:tcW w:w="964" w:type="dxa"/>
            <w:tcBorders>
              <w:top w:val="nil"/>
              <w:left w:val="nil"/>
              <w:bottom w:val="nil"/>
              <w:right w:val="nil"/>
            </w:tcBorders>
          </w:tcPr>
          <w:p>
            <w:pPr>
              <w:pStyle w:val="0"/>
              <w:jc w:val="right"/>
            </w:pPr>
            <w:r>
              <w:rPr>
                <w:sz w:val="20"/>
              </w:rPr>
              <w:t xml:space="preserve">90,52</w:t>
            </w:r>
          </w:p>
        </w:tc>
      </w:tr>
      <w:tr>
        <w:tc>
          <w:tcPr>
            <w:tcW w:w="784" w:type="dxa"/>
            <w:tcBorders>
              <w:top w:val="nil"/>
              <w:left w:val="nil"/>
              <w:bottom w:val="nil"/>
              <w:right w:val="nil"/>
            </w:tcBorders>
            <w:vMerge w:val="restart"/>
          </w:tcPr>
          <w:p>
            <w:pPr>
              <w:pStyle w:val="0"/>
              <w:outlineLvl w:val="2"/>
              <w:jc w:val="center"/>
            </w:pPr>
            <w:r>
              <w:rPr>
                <w:sz w:val="20"/>
              </w:rPr>
              <w:t xml:space="preserve">2.</w:t>
            </w:r>
          </w:p>
        </w:tc>
        <w:tc>
          <w:tcPr>
            <w:tcW w:w="4354" w:type="dxa"/>
            <w:tcBorders>
              <w:top w:val="nil"/>
              <w:left w:val="nil"/>
              <w:bottom w:val="nil"/>
              <w:right w:val="nil"/>
            </w:tcBorders>
            <w:vMerge w:val="restart"/>
          </w:tcPr>
          <w:p>
            <w:pPr>
              <w:pStyle w:val="0"/>
            </w:pPr>
            <w:r>
              <w:rPr>
                <w:sz w:val="20"/>
              </w:rPr>
              <w:t xml:space="preserve">Повышение эффективности системы подготовки спортивного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1 861,05</w:t>
            </w:r>
          </w:p>
        </w:tc>
        <w:tc>
          <w:tcPr>
            <w:tcW w:w="964" w:type="dxa"/>
            <w:tcBorders>
              <w:top w:val="nil"/>
              <w:left w:val="nil"/>
              <w:bottom w:val="nil"/>
              <w:right w:val="nil"/>
            </w:tcBorders>
          </w:tcPr>
          <w:p>
            <w:pPr>
              <w:pStyle w:val="0"/>
              <w:jc w:val="right"/>
            </w:pPr>
            <w:r>
              <w:rPr>
                <w:sz w:val="20"/>
              </w:rPr>
              <w:t xml:space="preserve">1 713,83</w:t>
            </w:r>
          </w:p>
        </w:tc>
        <w:tc>
          <w:tcPr>
            <w:tcW w:w="964" w:type="dxa"/>
            <w:tcBorders>
              <w:top w:val="nil"/>
              <w:left w:val="nil"/>
              <w:bottom w:val="nil"/>
              <w:right w:val="nil"/>
            </w:tcBorders>
          </w:tcPr>
          <w:p>
            <w:pPr>
              <w:pStyle w:val="0"/>
              <w:jc w:val="right"/>
            </w:pPr>
            <w:r>
              <w:rPr>
                <w:sz w:val="20"/>
              </w:rPr>
              <w:t xml:space="preserve">1 687,41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1 861,05</w:t>
            </w:r>
          </w:p>
        </w:tc>
        <w:tc>
          <w:tcPr>
            <w:tcW w:w="964" w:type="dxa"/>
            <w:tcBorders>
              <w:top w:val="nil"/>
              <w:left w:val="nil"/>
              <w:bottom w:val="nil"/>
              <w:right w:val="nil"/>
            </w:tcBorders>
          </w:tcPr>
          <w:p>
            <w:pPr>
              <w:pStyle w:val="0"/>
              <w:jc w:val="right"/>
            </w:pPr>
            <w:r>
              <w:rPr>
                <w:sz w:val="20"/>
              </w:rPr>
              <w:t xml:space="preserve">1 713,83</w:t>
            </w:r>
          </w:p>
        </w:tc>
        <w:tc>
          <w:tcPr>
            <w:tcW w:w="964" w:type="dxa"/>
            <w:tcBorders>
              <w:top w:val="nil"/>
              <w:left w:val="nil"/>
              <w:bottom w:val="nil"/>
              <w:right w:val="nil"/>
            </w:tcBorders>
          </w:tcPr>
          <w:p>
            <w:pPr>
              <w:pStyle w:val="0"/>
              <w:jc w:val="right"/>
            </w:pPr>
            <w:r>
              <w:rPr>
                <w:sz w:val="20"/>
              </w:rPr>
              <w:t xml:space="preserve">1 687,41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2.1.</w:t>
            </w:r>
          </w:p>
        </w:tc>
        <w:tc>
          <w:tcPr>
            <w:tcW w:w="4354" w:type="dxa"/>
            <w:tcBorders>
              <w:top w:val="nil"/>
              <w:left w:val="nil"/>
              <w:bottom w:val="nil"/>
              <w:right w:val="nil"/>
            </w:tcBorders>
            <w:vMerge w:val="restart"/>
          </w:tcPr>
          <w:p>
            <w:pPr>
              <w:pStyle w:val="0"/>
            </w:pPr>
            <w:r>
              <w:rPr>
                <w:sz w:val="20"/>
              </w:rPr>
              <w:t xml:space="preserve">Развитие детско-юношеского, школьного и студенческого спорта как базы для подготовки спортивного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80,59</w:t>
            </w:r>
          </w:p>
        </w:tc>
        <w:tc>
          <w:tcPr>
            <w:tcW w:w="964" w:type="dxa"/>
            <w:tcBorders>
              <w:top w:val="nil"/>
              <w:left w:val="nil"/>
              <w:bottom w:val="nil"/>
              <w:right w:val="nil"/>
            </w:tcBorders>
          </w:tcPr>
          <w:p>
            <w:pPr>
              <w:pStyle w:val="0"/>
              <w:jc w:val="right"/>
            </w:pPr>
            <w:r>
              <w:rPr>
                <w:sz w:val="20"/>
              </w:rPr>
              <w:t xml:space="preserve">79,46</w:t>
            </w:r>
          </w:p>
        </w:tc>
        <w:tc>
          <w:tcPr>
            <w:tcW w:w="964" w:type="dxa"/>
            <w:tcBorders>
              <w:top w:val="nil"/>
              <w:left w:val="nil"/>
              <w:bottom w:val="nil"/>
              <w:right w:val="nil"/>
            </w:tcBorders>
          </w:tcPr>
          <w:p>
            <w:pPr>
              <w:pStyle w:val="0"/>
              <w:jc w:val="right"/>
            </w:pPr>
            <w:r>
              <w:rPr>
                <w:sz w:val="20"/>
              </w:rPr>
              <w:t xml:space="preserve">79,46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80,59</w:t>
            </w:r>
          </w:p>
        </w:tc>
        <w:tc>
          <w:tcPr>
            <w:tcW w:w="964" w:type="dxa"/>
            <w:tcBorders>
              <w:top w:val="nil"/>
              <w:left w:val="nil"/>
              <w:bottom w:val="nil"/>
              <w:right w:val="nil"/>
            </w:tcBorders>
          </w:tcPr>
          <w:p>
            <w:pPr>
              <w:pStyle w:val="0"/>
              <w:jc w:val="right"/>
            </w:pPr>
            <w:r>
              <w:rPr>
                <w:sz w:val="20"/>
              </w:rPr>
              <w:t xml:space="preserve">79,46</w:t>
            </w:r>
          </w:p>
        </w:tc>
        <w:tc>
          <w:tcPr>
            <w:tcW w:w="964" w:type="dxa"/>
            <w:tcBorders>
              <w:top w:val="nil"/>
              <w:left w:val="nil"/>
              <w:bottom w:val="nil"/>
              <w:right w:val="nil"/>
            </w:tcBorders>
          </w:tcPr>
          <w:p>
            <w:pPr>
              <w:pStyle w:val="0"/>
              <w:jc w:val="right"/>
            </w:pPr>
            <w:r>
              <w:rPr>
                <w:sz w:val="20"/>
              </w:rPr>
              <w:t xml:space="preserve">79,46</w:t>
            </w:r>
          </w:p>
        </w:tc>
      </w:tr>
      <w:tr>
        <w:tc>
          <w:tcPr>
            <w:tcW w:w="784" w:type="dxa"/>
            <w:tcBorders>
              <w:top w:val="nil"/>
              <w:left w:val="nil"/>
              <w:bottom w:val="nil"/>
              <w:right w:val="nil"/>
            </w:tcBorders>
            <w:vMerge w:val="restart"/>
          </w:tcPr>
          <w:p>
            <w:pPr>
              <w:pStyle w:val="0"/>
              <w:jc w:val="center"/>
            </w:pPr>
            <w:r>
              <w:rPr>
                <w:sz w:val="20"/>
              </w:rPr>
              <w:t xml:space="preserve">2.1.1.</w:t>
            </w:r>
          </w:p>
        </w:tc>
        <w:tc>
          <w:tcPr>
            <w:tcW w:w="4354" w:type="dxa"/>
            <w:tcBorders>
              <w:top w:val="nil"/>
              <w:left w:val="nil"/>
              <w:bottom w:val="nil"/>
              <w:right w:val="nil"/>
            </w:tcBorders>
            <w:vMerge w:val="restart"/>
          </w:tcPr>
          <w:p>
            <w:pPr>
              <w:pStyle w:val="0"/>
            </w:pPr>
            <w:r>
              <w:rPr>
                <w:sz w:val="20"/>
              </w:rPr>
              <w:t xml:space="preserve">Организация и проведение краевых физкультурных и комплексных мероприятий среди детей и учащейся молодежи, а также обеспечение участия делегаций края во всероссийских физкультурных и комплексных мероприятиях среди детей и учащейся молодежи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38,42</w:t>
            </w:r>
          </w:p>
        </w:tc>
        <w:tc>
          <w:tcPr>
            <w:tcW w:w="964" w:type="dxa"/>
            <w:tcBorders>
              <w:top w:val="nil"/>
              <w:left w:val="nil"/>
              <w:bottom w:val="nil"/>
              <w:right w:val="nil"/>
            </w:tcBorders>
          </w:tcPr>
          <w:p>
            <w:pPr>
              <w:pStyle w:val="0"/>
              <w:jc w:val="right"/>
            </w:pPr>
            <w:r>
              <w:rPr>
                <w:sz w:val="20"/>
              </w:rPr>
              <w:t xml:space="preserve">38,42</w:t>
            </w:r>
          </w:p>
        </w:tc>
        <w:tc>
          <w:tcPr>
            <w:tcW w:w="964" w:type="dxa"/>
            <w:tcBorders>
              <w:top w:val="nil"/>
              <w:left w:val="nil"/>
              <w:bottom w:val="nil"/>
              <w:right w:val="nil"/>
            </w:tcBorders>
          </w:tcPr>
          <w:p>
            <w:pPr>
              <w:pStyle w:val="0"/>
              <w:jc w:val="right"/>
            </w:pPr>
            <w:r>
              <w:rPr>
                <w:sz w:val="20"/>
              </w:rPr>
              <w:t xml:space="preserve">38,42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38,42</w:t>
            </w:r>
          </w:p>
        </w:tc>
        <w:tc>
          <w:tcPr>
            <w:tcW w:w="964" w:type="dxa"/>
            <w:tcBorders>
              <w:top w:val="nil"/>
              <w:left w:val="nil"/>
              <w:bottom w:val="nil"/>
              <w:right w:val="nil"/>
            </w:tcBorders>
          </w:tcPr>
          <w:p>
            <w:pPr>
              <w:pStyle w:val="0"/>
              <w:jc w:val="right"/>
            </w:pPr>
            <w:r>
              <w:rPr>
                <w:sz w:val="20"/>
              </w:rPr>
              <w:t xml:space="preserve">38,42</w:t>
            </w:r>
          </w:p>
        </w:tc>
        <w:tc>
          <w:tcPr>
            <w:tcW w:w="964" w:type="dxa"/>
            <w:tcBorders>
              <w:top w:val="nil"/>
              <w:left w:val="nil"/>
              <w:bottom w:val="nil"/>
              <w:right w:val="nil"/>
            </w:tcBorders>
          </w:tcPr>
          <w:p>
            <w:pPr>
              <w:pStyle w:val="0"/>
              <w:jc w:val="right"/>
            </w:pPr>
            <w:r>
              <w:rPr>
                <w:sz w:val="20"/>
              </w:rPr>
              <w:t xml:space="preserve">38,42</w:t>
            </w:r>
          </w:p>
        </w:tc>
      </w:tr>
      <w:tr>
        <w:tc>
          <w:tcPr>
            <w:tcW w:w="784" w:type="dxa"/>
            <w:tcBorders>
              <w:top w:val="nil"/>
              <w:left w:val="nil"/>
              <w:bottom w:val="nil"/>
              <w:right w:val="nil"/>
            </w:tcBorders>
            <w:vMerge w:val="restart"/>
          </w:tcPr>
          <w:p>
            <w:pPr>
              <w:pStyle w:val="0"/>
              <w:jc w:val="center"/>
            </w:pPr>
            <w:r>
              <w:rPr>
                <w:sz w:val="20"/>
              </w:rPr>
              <w:t xml:space="preserve">2.1.2.</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районов края на софинансирование расходных обязательств муниципальных районов края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42,17</w:t>
            </w:r>
          </w:p>
        </w:tc>
        <w:tc>
          <w:tcPr>
            <w:tcW w:w="964" w:type="dxa"/>
            <w:tcBorders>
              <w:top w:val="nil"/>
              <w:left w:val="nil"/>
              <w:bottom w:val="nil"/>
              <w:right w:val="nil"/>
            </w:tcBorders>
          </w:tcPr>
          <w:p>
            <w:pPr>
              <w:pStyle w:val="0"/>
              <w:jc w:val="right"/>
            </w:pPr>
            <w:r>
              <w:rPr>
                <w:sz w:val="20"/>
              </w:rPr>
              <w:t xml:space="preserve">41,04</w:t>
            </w:r>
          </w:p>
        </w:tc>
        <w:tc>
          <w:tcPr>
            <w:tcW w:w="964" w:type="dxa"/>
            <w:tcBorders>
              <w:top w:val="nil"/>
              <w:left w:val="nil"/>
              <w:bottom w:val="nil"/>
              <w:right w:val="nil"/>
            </w:tcBorders>
          </w:tcPr>
          <w:p>
            <w:pPr>
              <w:pStyle w:val="0"/>
              <w:jc w:val="right"/>
            </w:pPr>
            <w:r>
              <w:rPr>
                <w:sz w:val="20"/>
              </w:rPr>
              <w:t xml:space="preserve">41,04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42,17</w:t>
            </w:r>
          </w:p>
        </w:tc>
        <w:tc>
          <w:tcPr>
            <w:tcW w:w="964" w:type="dxa"/>
            <w:tcBorders>
              <w:top w:val="nil"/>
              <w:left w:val="nil"/>
              <w:bottom w:val="nil"/>
              <w:right w:val="nil"/>
            </w:tcBorders>
          </w:tcPr>
          <w:p>
            <w:pPr>
              <w:pStyle w:val="0"/>
              <w:jc w:val="right"/>
            </w:pPr>
            <w:r>
              <w:rPr>
                <w:sz w:val="20"/>
              </w:rPr>
              <w:t xml:space="preserve">41,04</w:t>
            </w:r>
          </w:p>
        </w:tc>
        <w:tc>
          <w:tcPr>
            <w:tcW w:w="964" w:type="dxa"/>
            <w:tcBorders>
              <w:top w:val="nil"/>
              <w:left w:val="nil"/>
              <w:bottom w:val="nil"/>
              <w:right w:val="nil"/>
            </w:tcBorders>
          </w:tcPr>
          <w:p>
            <w:pPr>
              <w:pStyle w:val="0"/>
              <w:jc w:val="right"/>
            </w:pPr>
            <w:r>
              <w:rPr>
                <w:sz w:val="20"/>
              </w:rPr>
              <w:t xml:space="preserve">41,04</w:t>
            </w:r>
          </w:p>
        </w:tc>
      </w:tr>
      <w:tr>
        <w:tc>
          <w:tcPr>
            <w:tcW w:w="784" w:type="dxa"/>
            <w:tcBorders>
              <w:top w:val="nil"/>
              <w:left w:val="nil"/>
              <w:bottom w:val="nil"/>
              <w:right w:val="nil"/>
            </w:tcBorders>
            <w:vMerge w:val="restart"/>
          </w:tcPr>
          <w:p>
            <w:pPr>
              <w:pStyle w:val="0"/>
              <w:outlineLvl w:val="3"/>
              <w:jc w:val="center"/>
            </w:pPr>
            <w:r>
              <w:rPr>
                <w:sz w:val="20"/>
              </w:rPr>
              <w:t xml:space="preserve">2.2.</w:t>
            </w:r>
          </w:p>
        </w:tc>
        <w:tc>
          <w:tcPr>
            <w:tcW w:w="4354" w:type="dxa"/>
            <w:tcBorders>
              <w:top w:val="nil"/>
              <w:left w:val="nil"/>
              <w:bottom w:val="nil"/>
              <w:right w:val="nil"/>
            </w:tcBorders>
            <w:vMerge w:val="restart"/>
          </w:tcPr>
          <w:p>
            <w:pPr>
              <w:pStyle w:val="0"/>
            </w:pPr>
            <w:r>
              <w:rPr>
                <w:sz w:val="20"/>
              </w:rPr>
              <w:t xml:space="preserve">Повышение эффективности работы организаций, осуществляющих спортивную подготовку</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187,45</w:t>
            </w:r>
          </w:p>
        </w:tc>
        <w:tc>
          <w:tcPr>
            <w:tcW w:w="964" w:type="dxa"/>
            <w:tcBorders>
              <w:top w:val="nil"/>
              <w:left w:val="nil"/>
              <w:bottom w:val="nil"/>
              <w:right w:val="nil"/>
            </w:tcBorders>
          </w:tcPr>
          <w:p>
            <w:pPr>
              <w:pStyle w:val="0"/>
              <w:jc w:val="right"/>
            </w:pPr>
            <w:r>
              <w:rPr>
                <w:sz w:val="20"/>
              </w:rPr>
              <w:t xml:space="preserve">184,44</w:t>
            </w:r>
          </w:p>
        </w:tc>
        <w:tc>
          <w:tcPr>
            <w:tcW w:w="964" w:type="dxa"/>
            <w:tcBorders>
              <w:top w:val="nil"/>
              <w:left w:val="nil"/>
              <w:bottom w:val="nil"/>
              <w:right w:val="nil"/>
            </w:tcBorders>
          </w:tcPr>
          <w:p>
            <w:pPr>
              <w:pStyle w:val="0"/>
              <w:jc w:val="right"/>
            </w:pPr>
            <w:r>
              <w:rPr>
                <w:sz w:val="20"/>
              </w:rPr>
              <w:t xml:space="preserve">184,44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187,45</w:t>
            </w:r>
          </w:p>
        </w:tc>
        <w:tc>
          <w:tcPr>
            <w:tcW w:w="964" w:type="dxa"/>
            <w:tcBorders>
              <w:top w:val="nil"/>
              <w:left w:val="nil"/>
              <w:bottom w:val="nil"/>
              <w:right w:val="nil"/>
            </w:tcBorders>
          </w:tcPr>
          <w:p>
            <w:pPr>
              <w:pStyle w:val="0"/>
              <w:jc w:val="right"/>
            </w:pPr>
            <w:r>
              <w:rPr>
                <w:sz w:val="20"/>
              </w:rPr>
              <w:t xml:space="preserve">184,44</w:t>
            </w:r>
          </w:p>
        </w:tc>
        <w:tc>
          <w:tcPr>
            <w:tcW w:w="964" w:type="dxa"/>
            <w:tcBorders>
              <w:top w:val="nil"/>
              <w:left w:val="nil"/>
              <w:bottom w:val="nil"/>
              <w:right w:val="nil"/>
            </w:tcBorders>
          </w:tcPr>
          <w:p>
            <w:pPr>
              <w:pStyle w:val="0"/>
              <w:jc w:val="right"/>
            </w:pPr>
            <w:r>
              <w:rPr>
                <w:sz w:val="20"/>
              </w:rPr>
              <w:t xml:space="preserve">184,44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2.2.1.</w:t>
            </w:r>
          </w:p>
        </w:tc>
        <w:tc>
          <w:tcPr>
            <w:tcW w:w="4354" w:type="dxa"/>
            <w:tcBorders>
              <w:top w:val="nil"/>
              <w:left w:val="nil"/>
              <w:bottom w:val="nil"/>
              <w:right w:val="nil"/>
            </w:tcBorders>
            <w:vMerge w:val="restart"/>
          </w:tcPr>
          <w:p>
            <w:pPr>
              <w:pStyle w:val="0"/>
            </w:pPr>
            <w:r>
              <w:rPr>
                <w:sz w:val="20"/>
              </w:rPr>
              <w:t xml:space="preserve">Организация и обеспечение деятельности краевого государственного автономного учреждения "Центр спортивной подготовки сборных команд Хабаровского края" для обеспечения следующих направлений деятельности:</w:t>
            </w:r>
          </w:p>
          <w:p>
            <w:pPr>
              <w:pStyle w:val="0"/>
            </w:pPr>
            <w:r>
              <w:rPr>
                <w:sz w:val="20"/>
              </w:rPr>
              <w:t xml:space="preserve">организация работы со спортсменами спортивных сборных команд края по видам спорта;</w:t>
            </w:r>
          </w:p>
          <w:p>
            <w:pPr>
              <w:pStyle w:val="0"/>
            </w:pPr>
            <w:r>
              <w:rPr>
                <w:sz w:val="20"/>
              </w:rPr>
              <w:t xml:space="preserve">материально-техническое обеспечение спортивных сборных команд края по видам спорта;</w:t>
            </w:r>
          </w:p>
          <w:p>
            <w:pPr>
              <w:pStyle w:val="0"/>
            </w:pPr>
            <w:r>
              <w:rPr>
                <w:sz w:val="20"/>
              </w:rPr>
              <w:t xml:space="preserve">обеспечение подготовки спортсменов сборных команд края к межрегиональным, всероссийским и международным соревнованиям;</w:t>
            </w:r>
          </w:p>
          <w:p>
            <w:pPr>
              <w:pStyle w:val="0"/>
            </w:pPr>
            <w:r>
              <w:rPr>
                <w:sz w:val="20"/>
              </w:rPr>
              <w:t xml:space="preserve">участие в обеспечении подготовки спортсменов, входящих в состав сборных команд Российской Федерации по видам спорта, в рамках функционирования единой системы подготовки спортивного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187,45</w:t>
            </w:r>
          </w:p>
        </w:tc>
        <w:tc>
          <w:tcPr>
            <w:tcW w:w="964" w:type="dxa"/>
            <w:tcBorders>
              <w:top w:val="nil"/>
              <w:left w:val="nil"/>
              <w:bottom w:val="nil"/>
              <w:right w:val="nil"/>
            </w:tcBorders>
          </w:tcPr>
          <w:p>
            <w:pPr>
              <w:pStyle w:val="0"/>
              <w:jc w:val="right"/>
            </w:pPr>
            <w:r>
              <w:rPr>
                <w:sz w:val="20"/>
              </w:rPr>
              <w:t xml:space="preserve">184,44</w:t>
            </w:r>
          </w:p>
        </w:tc>
        <w:tc>
          <w:tcPr>
            <w:tcW w:w="964" w:type="dxa"/>
            <w:tcBorders>
              <w:top w:val="nil"/>
              <w:left w:val="nil"/>
              <w:bottom w:val="nil"/>
              <w:right w:val="nil"/>
            </w:tcBorders>
          </w:tcPr>
          <w:p>
            <w:pPr>
              <w:pStyle w:val="0"/>
              <w:jc w:val="right"/>
            </w:pPr>
            <w:r>
              <w:rPr>
                <w:sz w:val="20"/>
              </w:rPr>
              <w:t xml:space="preserve">184,44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187,45</w:t>
            </w:r>
          </w:p>
        </w:tc>
        <w:tc>
          <w:tcPr>
            <w:tcW w:w="964" w:type="dxa"/>
            <w:tcBorders>
              <w:top w:val="nil"/>
              <w:left w:val="nil"/>
              <w:bottom w:val="nil"/>
              <w:right w:val="nil"/>
            </w:tcBorders>
          </w:tcPr>
          <w:p>
            <w:pPr>
              <w:pStyle w:val="0"/>
              <w:jc w:val="right"/>
            </w:pPr>
            <w:r>
              <w:rPr>
                <w:sz w:val="20"/>
              </w:rPr>
              <w:t xml:space="preserve">184,44</w:t>
            </w:r>
          </w:p>
        </w:tc>
        <w:tc>
          <w:tcPr>
            <w:tcW w:w="964" w:type="dxa"/>
            <w:tcBorders>
              <w:top w:val="nil"/>
              <w:left w:val="nil"/>
              <w:bottom w:val="nil"/>
              <w:right w:val="nil"/>
            </w:tcBorders>
          </w:tcPr>
          <w:p>
            <w:pPr>
              <w:pStyle w:val="0"/>
              <w:jc w:val="right"/>
            </w:pPr>
            <w:r>
              <w:rPr>
                <w:sz w:val="20"/>
              </w:rPr>
              <w:t xml:space="preserve">184,44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2.3.</w:t>
            </w:r>
          </w:p>
        </w:tc>
        <w:tc>
          <w:tcPr>
            <w:tcW w:w="4354" w:type="dxa"/>
            <w:tcBorders>
              <w:top w:val="nil"/>
              <w:left w:val="nil"/>
              <w:bottom w:val="nil"/>
              <w:right w:val="nil"/>
            </w:tcBorders>
            <w:vMerge w:val="restart"/>
          </w:tcPr>
          <w:p>
            <w:pPr>
              <w:pStyle w:val="0"/>
            </w:pPr>
            <w:r>
              <w:rPr>
                <w:sz w:val="20"/>
              </w:rPr>
              <w:t xml:space="preserve">Подготовка высококвалифицированных тренерских кадров для системы подготовки спортивного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2.3.1.</w:t>
            </w:r>
          </w:p>
        </w:tc>
        <w:tc>
          <w:tcPr>
            <w:tcW w:w="4354" w:type="dxa"/>
            <w:tcBorders>
              <w:top w:val="nil"/>
              <w:left w:val="nil"/>
              <w:bottom w:val="nil"/>
              <w:right w:val="nil"/>
            </w:tcBorders>
            <w:vMerge w:val="restart"/>
          </w:tcPr>
          <w:p>
            <w:pPr>
              <w:pStyle w:val="0"/>
            </w:pPr>
            <w:r>
              <w:rPr>
                <w:sz w:val="20"/>
              </w:rPr>
              <w:t xml:space="preserve">Проведение аттестации тренеров, тренеров-преподавателей и инструкторов-методистов учреждений спортивной направленности для установления квалификационной категории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2.4.</w:t>
            </w:r>
          </w:p>
        </w:tc>
        <w:tc>
          <w:tcPr>
            <w:tcW w:w="4354" w:type="dxa"/>
            <w:tcBorders>
              <w:top w:val="nil"/>
              <w:left w:val="nil"/>
              <w:bottom w:val="nil"/>
              <w:right w:val="nil"/>
            </w:tcBorders>
            <w:vMerge w:val="restart"/>
          </w:tcPr>
          <w:p>
            <w:pPr>
              <w:pStyle w:val="0"/>
            </w:pPr>
            <w:r>
              <w:rPr>
                <w:sz w:val="20"/>
              </w:rPr>
              <w:t xml:space="preserve">Совершенствование краевой системы проведения спортивных соревнований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139,82</w:t>
            </w:r>
          </w:p>
        </w:tc>
        <w:tc>
          <w:tcPr>
            <w:tcW w:w="964" w:type="dxa"/>
            <w:tcBorders>
              <w:top w:val="nil"/>
              <w:left w:val="nil"/>
              <w:bottom w:val="nil"/>
              <w:right w:val="nil"/>
            </w:tcBorders>
          </w:tcPr>
          <w:p>
            <w:pPr>
              <w:pStyle w:val="0"/>
              <w:jc w:val="right"/>
            </w:pPr>
            <w:r>
              <w:rPr>
                <w:sz w:val="20"/>
              </w:rPr>
              <w:t xml:space="preserve">173,47</w:t>
            </w:r>
          </w:p>
        </w:tc>
        <w:tc>
          <w:tcPr>
            <w:tcW w:w="964" w:type="dxa"/>
            <w:tcBorders>
              <w:top w:val="nil"/>
              <w:left w:val="nil"/>
              <w:bottom w:val="nil"/>
              <w:right w:val="nil"/>
            </w:tcBorders>
          </w:tcPr>
          <w:p>
            <w:pPr>
              <w:pStyle w:val="0"/>
              <w:jc w:val="right"/>
            </w:pPr>
            <w:r>
              <w:rPr>
                <w:sz w:val="20"/>
              </w:rPr>
              <w:t xml:space="preserve">147,47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139,82</w:t>
            </w:r>
          </w:p>
        </w:tc>
        <w:tc>
          <w:tcPr>
            <w:tcW w:w="964" w:type="dxa"/>
            <w:tcBorders>
              <w:top w:val="nil"/>
              <w:left w:val="nil"/>
              <w:bottom w:val="nil"/>
              <w:right w:val="nil"/>
            </w:tcBorders>
          </w:tcPr>
          <w:p>
            <w:pPr>
              <w:pStyle w:val="0"/>
              <w:jc w:val="right"/>
            </w:pPr>
            <w:r>
              <w:rPr>
                <w:sz w:val="20"/>
              </w:rPr>
              <w:t xml:space="preserve">173,47</w:t>
            </w:r>
          </w:p>
        </w:tc>
        <w:tc>
          <w:tcPr>
            <w:tcW w:w="964" w:type="dxa"/>
            <w:tcBorders>
              <w:top w:val="nil"/>
              <w:left w:val="nil"/>
              <w:bottom w:val="nil"/>
              <w:right w:val="nil"/>
            </w:tcBorders>
          </w:tcPr>
          <w:p>
            <w:pPr>
              <w:pStyle w:val="0"/>
              <w:jc w:val="right"/>
            </w:pPr>
            <w:r>
              <w:rPr>
                <w:sz w:val="20"/>
              </w:rPr>
              <w:t xml:space="preserve">147,47</w:t>
            </w:r>
          </w:p>
        </w:tc>
      </w:tr>
      <w:tr>
        <w:tc>
          <w:tcPr>
            <w:tcW w:w="784" w:type="dxa"/>
            <w:tcBorders>
              <w:top w:val="nil"/>
              <w:left w:val="nil"/>
              <w:bottom w:val="nil"/>
              <w:right w:val="nil"/>
            </w:tcBorders>
            <w:vMerge w:val="restart"/>
          </w:tcPr>
          <w:p>
            <w:pPr>
              <w:pStyle w:val="0"/>
              <w:jc w:val="center"/>
            </w:pPr>
            <w:r>
              <w:rPr>
                <w:sz w:val="20"/>
              </w:rPr>
              <w:t xml:space="preserve">2.4.1.</w:t>
            </w:r>
          </w:p>
        </w:tc>
        <w:tc>
          <w:tcPr>
            <w:tcW w:w="4354" w:type="dxa"/>
            <w:tcBorders>
              <w:top w:val="nil"/>
              <w:left w:val="nil"/>
              <w:bottom w:val="nil"/>
              <w:right w:val="nil"/>
            </w:tcBorders>
            <w:vMerge w:val="restart"/>
          </w:tcPr>
          <w:p>
            <w:pPr>
              <w:pStyle w:val="0"/>
            </w:pPr>
            <w:r>
              <w:rPr>
                <w:sz w:val="20"/>
              </w:rPr>
              <w:t xml:space="preserve">Организация и проведение региональных, межмуниципальных, межрегиональных, всероссийских и международных официальных спортивных соревнований на территории края</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139,82</w:t>
            </w:r>
          </w:p>
        </w:tc>
        <w:tc>
          <w:tcPr>
            <w:tcW w:w="964" w:type="dxa"/>
            <w:tcBorders>
              <w:top w:val="nil"/>
              <w:left w:val="nil"/>
              <w:bottom w:val="nil"/>
              <w:right w:val="nil"/>
            </w:tcBorders>
          </w:tcPr>
          <w:p>
            <w:pPr>
              <w:pStyle w:val="0"/>
              <w:jc w:val="right"/>
            </w:pPr>
            <w:r>
              <w:rPr>
                <w:sz w:val="20"/>
              </w:rPr>
              <w:t xml:space="preserve">173,47</w:t>
            </w:r>
          </w:p>
        </w:tc>
        <w:tc>
          <w:tcPr>
            <w:tcW w:w="964" w:type="dxa"/>
            <w:tcBorders>
              <w:top w:val="nil"/>
              <w:left w:val="nil"/>
              <w:bottom w:val="nil"/>
              <w:right w:val="nil"/>
            </w:tcBorders>
          </w:tcPr>
          <w:p>
            <w:pPr>
              <w:pStyle w:val="0"/>
              <w:jc w:val="right"/>
            </w:pPr>
            <w:r>
              <w:rPr>
                <w:sz w:val="20"/>
              </w:rPr>
              <w:t xml:space="preserve">147,47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139,82</w:t>
            </w:r>
          </w:p>
        </w:tc>
        <w:tc>
          <w:tcPr>
            <w:tcW w:w="964" w:type="dxa"/>
            <w:tcBorders>
              <w:top w:val="nil"/>
              <w:left w:val="nil"/>
              <w:bottom w:val="nil"/>
              <w:right w:val="nil"/>
            </w:tcBorders>
          </w:tcPr>
          <w:p>
            <w:pPr>
              <w:pStyle w:val="0"/>
              <w:jc w:val="right"/>
            </w:pPr>
            <w:r>
              <w:rPr>
                <w:sz w:val="20"/>
              </w:rPr>
              <w:t xml:space="preserve">173,47</w:t>
            </w:r>
          </w:p>
        </w:tc>
        <w:tc>
          <w:tcPr>
            <w:tcW w:w="964" w:type="dxa"/>
            <w:tcBorders>
              <w:top w:val="nil"/>
              <w:left w:val="nil"/>
              <w:bottom w:val="nil"/>
              <w:right w:val="nil"/>
            </w:tcBorders>
          </w:tcPr>
          <w:p>
            <w:pPr>
              <w:pStyle w:val="0"/>
              <w:jc w:val="right"/>
            </w:pPr>
            <w:r>
              <w:rPr>
                <w:sz w:val="20"/>
              </w:rPr>
              <w:t xml:space="preserve">147,47</w:t>
            </w:r>
          </w:p>
        </w:tc>
      </w:tr>
      <w:tr>
        <w:tc>
          <w:tcPr>
            <w:tcW w:w="784" w:type="dxa"/>
            <w:tcBorders>
              <w:top w:val="nil"/>
              <w:left w:val="nil"/>
              <w:bottom w:val="nil"/>
              <w:right w:val="nil"/>
            </w:tcBorders>
            <w:vMerge w:val="restart"/>
          </w:tcPr>
          <w:p>
            <w:pPr>
              <w:pStyle w:val="0"/>
              <w:outlineLvl w:val="3"/>
              <w:jc w:val="center"/>
            </w:pPr>
            <w:r>
              <w:rPr>
                <w:sz w:val="20"/>
              </w:rPr>
              <w:t xml:space="preserve">2.5.</w:t>
            </w:r>
          </w:p>
        </w:tc>
        <w:tc>
          <w:tcPr>
            <w:tcW w:w="4354" w:type="dxa"/>
            <w:tcBorders>
              <w:top w:val="nil"/>
              <w:left w:val="nil"/>
              <w:bottom w:val="nil"/>
              <w:right w:val="nil"/>
            </w:tcBorders>
            <w:vMerge w:val="restart"/>
          </w:tcPr>
          <w:p>
            <w:pPr>
              <w:pStyle w:val="0"/>
            </w:pPr>
            <w:r>
              <w:rPr>
                <w:sz w:val="20"/>
              </w:rPr>
              <w:t xml:space="preserve">Создание условий для подготовки спортивного резерва в сборные команды края по видам спорта, представляющие край на всероссийских и международных спортивных соревнованиях</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1 453,19</w:t>
            </w:r>
          </w:p>
        </w:tc>
        <w:tc>
          <w:tcPr>
            <w:tcW w:w="964" w:type="dxa"/>
            <w:tcBorders>
              <w:top w:val="nil"/>
              <w:left w:val="nil"/>
              <w:bottom w:val="nil"/>
              <w:right w:val="nil"/>
            </w:tcBorders>
          </w:tcPr>
          <w:p>
            <w:pPr>
              <w:pStyle w:val="0"/>
              <w:jc w:val="right"/>
            </w:pPr>
            <w:r>
              <w:rPr>
                <w:sz w:val="20"/>
              </w:rPr>
              <w:t xml:space="preserve">1 276,46</w:t>
            </w:r>
          </w:p>
        </w:tc>
        <w:tc>
          <w:tcPr>
            <w:tcW w:w="964" w:type="dxa"/>
            <w:tcBorders>
              <w:top w:val="nil"/>
              <w:left w:val="nil"/>
              <w:bottom w:val="nil"/>
              <w:right w:val="nil"/>
            </w:tcBorders>
          </w:tcPr>
          <w:p>
            <w:pPr>
              <w:pStyle w:val="0"/>
              <w:jc w:val="right"/>
            </w:pPr>
            <w:r>
              <w:rPr>
                <w:sz w:val="20"/>
              </w:rPr>
              <w:t xml:space="preserve">1 276,04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1 453,19</w:t>
            </w:r>
          </w:p>
        </w:tc>
        <w:tc>
          <w:tcPr>
            <w:tcW w:w="964" w:type="dxa"/>
            <w:tcBorders>
              <w:top w:val="nil"/>
              <w:left w:val="nil"/>
              <w:bottom w:val="nil"/>
              <w:right w:val="nil"/>
            </w:tcBorders>
          </w:tcPr>
          <w:p>
            <w:pPr>
              <w:pStyle w:val="0"/>
              <w:jc w:val="right"/>
            </w:pPr>
            <w:r>
              <w:rPr>
                <w:sz w:val="20"/>
              </w:rPr>
              <w:t xml:space="preserve">1 276,46</w:t>
            </w:r>
          </w:p>
        </w:tc>
        <w:tc>
          <w:tcPr>
            <w:tcW w:w="964" w:type="dxa"/>
            <w:tcBorders>
              <w:top w:val="nil"/>
              <w:left w:val="nil"/>
              <w:bottom w:val="nil"/>
              <w:right w:val="nil"/>
            </w:tcBorders>
          </w:tcPr>
          <w:p>
            <w:pPr>
              <w:pStyle w:val="0"/>
              <w:jc w:val="right"/>
            </w:pPr>
            <w:r>
              <w:rPr>
                <w:sz w:val="20"/>
              </w:rPr>
              <w:t xml:space="preserve">1 276,04</w:t>
            </w:r>
          </w:p>
        </w:tc>
      </w:tr>
      <w:tr>
        <w:tc>
          <w:tcPr>
            <w:tcW w:w="784" w:type="dxa"/>
            <w:tcBorders>
              <w:top w:val="nil"/>
              <w:left w:val="nil"/>
              <w:bottom w:val="nil"/>
              <w:right w:val="nil"/>
            </w:tcBorders>
            <w:vMerge w:val="restart"/>
          </w:tcPr>
          <w:p>
            <w:pPr>
              <w:pStyle w:val="0"/>
              <w:jc w:val="center"/>
            </w:pPr>
            <w:r>
              <w:rPr>
                <w:sz w:val="20"/>
              </w:rPr>
              <w:t xml:space="preserve">2.5.1.</w:t>
            </w:r>
          </w:p>
        </w:tc>
        <w:tc>
          <w:tcPr>
            <w:tcW w:w="4354" w:type="dxa"/>
            <w:tcBorders>
              <w:top w:val="nil"/>
              <w:left w:val="nil"/>
              <w:bottom w:val="nil"/>
              <w:right w:val="nil"/>
            </w:tcBorders>
            <w:vMerge w:val="restart"/>
          </w:tcPr>
          <w:p>
            <w:pPr>
              <w:pStyle w:val="0"/>
            </w:pPr>
            <w:r>
              <w:rPr>
                <w:sz w:val="20"/>
              </w:rPr>
              <w:t xml:space="preserve">Повышение эффективности работы краевой спортивной школы олимпийского резерва, а также краевых спортивных школ путем формирования государственного задания, направленного на рост результативности работы учреждений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1 185,03</w:t>
            </w:r>
          </w:p>
        </w:tc>
        <w:tc>
          <w:tcPr>
            <w:tcW w:w="964" w:type="dxa"/>
            <w:tcBorders>
              <w:top w:val="nil"/>
              <w:left w:val="nil"/>
              <w:bottom w:val="nil"/>
              <w:right w:val="nil"/>
            </w:tcBorders>
          </w:tcPr>
          <w:p>
            <w:pPr>
              <w:pStyle w:val="0"/>
              <w:jc w:val="right"/>
            </w:pPr>
            <w:r>
              <w:rPr>
                <w:sz w:val="20"/>
              </w:rPr>
              <w:t xml:space="preserve">1 008,86</w:t>
            </w:r>
          </w:p>
        </w:tc>
        <w:tc>
          <w:tcPr>
            <w:tcW w:w="964" w:type="dxa"/>
            <w:tcBorders>
              <w:top w:val="nil"/>
              <w:left w:val="nil"/>
              <w:bottom w:val="nil"/>
              <w:right w:val="nil"/>
            </w:tcBorders>
          </w:tcPr>
          <w:p>
            <w:pPr>
              <w:pStyle w:val="0"/>
              <w:jc w:val="right"/>
            </w:pPr>
            <w:r>
              <w:rPr>
                <w:sz w:val="20"/>
              </w:rPr>
              <w:t xml:space="preserve">1 008,44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1 185,03</w:t>
            </w:r>
          </w:p>
        </w:tc>
        <w:tc>
          <w:tcPr>
            <w:tcW w:w="964" w:type="dxa"/>
            <w:tcBorders>
              <w:top w:val="nil"/>
              <w:left w:val="nil"/>
              <w:bottom w:val="nil"/>
              <w:right w:val="nil"/>
            </w:tcBorders>
          </w:tcPr>
          <w:p>
            <w:pPr>
              <w:pStyle w:val="0"/>
              <w:jc w:val="right"/>
            </w:pPr>
            <w:r>
              <w:rPr>
                <w:sz w:val="20"/>
              </w:rPr>
              <w:t xml:space="preserve">1 008,86</w:t>
            </w:r>
          </w:p>
        </w:tc>
        <w:tc>
          <w:tcPr>
            <w:tcW w:w="964" w:type="dxa"/>
            <w:tcBorders>
              <w:top w:val="nil"/>
              <w:left w:val="nil"/>
              <w:bottom w:val="nil"/>
              <w:right w:val="nil"/>
            </w:tcBorders>
          </w:tcPr>
          <w:p>
            <w:pPr>
              <w:pStyle w:val="0"/>
              <w:jc w:val="right"/>
            </w:pPr>
            <w:r>
              <w:rPr>
                <w:sz w:val="20"/>
              </w:rPr>
              <w:t xml:space="preserve">1 008,44</w:t>
            </w:r>
          </w:p>
        </w:tc>
      </w:tr>
      <w:tr>
        <w:tc>
          <w:tcPr>
            <w:tcW w:w="784" w:type="dxa"/>
            <w:tcBorders>
              <w:top w:val="nil"/>
              <w:left w:val="nil"/>
              <w:bottom w:val="nil"/>
              <w:right w:val="nil"/>
            </w:tcBorders>
            <w:vMerge w:val="restart"/>
          </w:tcPr>
          <w:p>
            <w:pPr>
              <w:pStyle w:val="0"/>
              <w:jc w:val="center"/>
            </w:pPr>
            <w:r>
              <w:rPr>
                <w:sz w:val="20"/>
              </w:rPr>
              <w:t xml:space="preserve">2.5.2.</w:t>
            </w:r>
          </w:p>
        </w:tc>
        <w:tc>
          <w:tcPr>
            <w:tcW w:w="4354" w:type="dxa"/>
            <w:tcBorders>
              <w:top w:val="nil"/>
              <w:left w:val="nil"/>
              <w:bottom w:val="nil"/>
              <w:right w:val="nil"/>
            </w:tcBorders>
            <w:vMerge w:val="restart"/>
          </w:tcPr>
          <w:p>
            <w:pPr>
              <w:pStyle w:val="0"/>
            </w:pPr>
            <w:r>
              <w:rPr>
                <w:sz w:val="20"/>
              </w:rPr>
              <w:t xml:space="preserve">Обеспечение деятельности КГАУ "Дирекция спортивных сооружений Хабаровского края" в целях создания условий для подготовки спортивного резерва края</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268,16</w:t>
            </w:r>
          </w:p>
        </w:tc>
        <w:tc>
          <w:tcPr>
            <w:tcW w:w="964" w:type="dxa"/>
            <w:tcBorders>
              <w:top w:val="nil"/>
              <w:left w:val="nil"/>
              <w:bottom w:val="nil"/>
              <w:right w:val="nil"/>
            </w:tcBorders>
          </w:tcPr>
          <w:p>
            <w:pPr>
              <w:pStyle w:val="0"/>
              <w:jc w:val="right"/>
            </w:pPr>
            <w:r>
              <w:rPr>
                <w:sz w:val="20"/>
              </w:rPr>
              <w:t xml:space="preserve">267,60</w:t>
            </w:r>
          </w:p>
        </w:tc>
        <w:tc>
          <w:tcPr>
            <w:tcW w:w="964" w:type="dxa"/>
            <w:tcBorders>
              <w:top w:val="nil"/>
              <w:left w:val="nil"/>
              <w:bottom w:val="nil"/>
              <w:right w:val="nil"/>
            </w:tcBorders>
          </w:tcPr>
          <w:p>
            <w:pPr>
              <w:pStyle w:val="0"/>
              <w:jc w:val="right"/>
            </w:pPr>
            <w:r>
              <w:rPr>
                <w:sz w:val="20"/>
              </w:rPr>
              <w:t xml:space="preserve">267,60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268,16</w:t>
            </w:r>
          </w:p>
        </w:tc>
        <w:tc>
          <w:tcPr>
            <w:tcW w:w="964" w:type="dxa"/>
            <w:tcBorders>
              <w:top w:val="nil"/>
              <w:left w:val="nil"/>
              <w:bottom w:val="nil"/>
              <w:right w:val="nil"/>
            </w:tcBorders>
          </w:tcPr>
          <w:p>
            <w:pPr>
              <w:pStyle w:val="0"/>
              <w:jc w:val="right"/>
            </w:pPr>
            <w:r>
              <w:rPr>
                <w:sz w:val="20"/>
              </w:rPr>
              <w:t xml:space="preserve">267,60</w:t>
            </w:r>
          </w:p>
        </w:tc>
        <w:tc>
          <w:tcPr>
            <w:tcW w:w="964" w:type="dxa"/>
            <w:tcBorders>
              <w:top w:val="nil"/>
              <w:left w:val="nil"/>
              <w:bottom w:val="nil"/>
              <w:right w:val="nil"/>
            </w:tcBorders>
          </w:tcPr>
          <w:p>
            <w:pPr>
              <w:pStyle w:val="0"/>
              <w:jc w:val="right"/>
            </w:pPr>
            <w:r>
              <w:rPr>
                <w:sz w:val="20"/>
              </w:rPr>
              <w:t xml:space="preserve">267,60</w:t>
            </w:r>
          </w:p>
        </w:tc>
      </w:tr>
      <w:tr>
        <w:tc>
          <w:tcPr>
            <w:tcW w:w="784" w:type="dxa"/>
            <w:tcBorders>
              <w:top w:val="nil"/>
              <w:left w:val="nil"/>
              <w:bottom w:val="nil"/>
              <w:right w:val="nil"/>
            </w:tcBorders>
            <w:vMerge w:val="restart"/>
          </w:tcPr>
          <w:p>
            <w:pPr>
              <w:pStyle w:val="0"/>
              <w:outlineLvl w:val="2"/>
              <w:jc w:val="center"/>
            </w:pPr>
            <w:r>
              <w:rPr>
                <w:sz w:val="20"/>
              </w:rPr>
              <w:t xml:space="preserve">3.</w:t>
            </w:r>
          </w:p>
        </w:tc>
        <w:tc>
          <w:tcPr>
            <w:tcW w:w="4354" w:type="dxa"/>
            <w:tcBorders>
              <w:top w:val="nil"/>
              <w:left w:val="nil"/>
              <w:bottom w:val="nil"/>
              <w:right w:val="nil"/>
            </w:tcBorders>
            <w:vMerge w:val="restart"/>
          </w:tcPr>
          <w:p>
            <w:pPr>
              <w:pStyle w:val="0"/>
            </w:pPr>
            <w:r>
              <w:rPr>
                <w:sz w:val="20"/>
              </w:rPr>
              <w:t xml:space="preserve">Создание условий для достижения спортсменами края высоких спортивных результатов на всероссийских и международных спортивных соревнованиях</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138,78</w:t>
            </w:r>
          </w:p>
        </w:tc>
        <w:tc>
          <w:tcPr>
            <w:tcW w:w="964" w:type="dxa"/>
            <w:tcBorders>
              <w:top w:val="nil"/>
              <w:left w:val="nil"/>
              <w:bottom w:val="nil"/>
              <w:right w:val="nil"/>
            </w:tcBorders>
          </w:tcPr>
          <w:p>
            <w:pPr>
              <w:pStyle w:val="0"/>
              <w:jc w:val="right"/>
            </w:pPr>
            <w:r>
              <w:rPr>
                <w:sz w:val="20"/>
              </w:rPr>
              <w:t xml:space="preserve">165,12</w:t>
            </w:r>
          </w:p>
        </w:tc>
        <w:tc>
          <w:tcPr>
            <w:tcW w:w="964" w:type="dxa"/>
            <w:tcBorders>
              <w:top w:val="nil"/>
              <w:left w:val="nil"/>
              <w:bottom w:val="nil"/>
              <w:right w:val="nil"/>
            </w:tcBorders>
          </w:tcPr>
          <w:p>
            <w:pPr>
              <w:pStyle w:val="0"/>
              <w:jc w:val="right"/>
            </w:pPr>
            <w:r>
              <w:rPr>
                <w:sz w:val="20"/>
              </w:rPr>
              <w:t xml:space="preserve">165,12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138,78</w:t>
            </w:r>
          </w:p>
        </w:tc>
        <w:tc>
          <w:tcPr>
            <w:tcW w:w="964" w:type="dxa"/>
            <w:tcBorders>
              <w:top w:val="nil"/>
              <w:left w:val="nil"/>
              <w:bottom w:val="nil"/>
              <w:right w:val="nil"/>
            </w:tcBorders>
          </w:tcPr>
          <w:p>
            <w:pPr>
              <w:pStyle w:val="0"/>
              <w:jc w:val="right"/>
            </w:pPr>
            <w:r>
              <w:rPr>
                <w:sz w:val="20"/>
              </w:rPr>
              <w:t xml:space="preserve">165,12</w:t>
            </w:r>
          </w:p>
        </w:tc>
        <w:tc>
          <w:tcPr>
            <w:tcW w:w="964" w:type="dxa"/>
            <w:tcBorders>
              <w:top w:val="nil"/>
              <w:left w:val="nil"/>
              <w:bottom w:val="nil"/>
              <w:right w:val="nil"/>
            </w:tcBorders>
          </w:tcPr>
          <w:p>
            <w:pPr>
              <w:pStyle w:val="0"/>
              <w:jc w:val="right"/>
            </w:pPr>
            <w:r>
              <w:rPr>
                <w:sz w:val="20"/>
              </w:rPr>
              <w:t xml:space="preserve">165,12</w:t>
            </w:r>
          </w:p>
        </w:tc>
      </w:tr>
      <w:tr>
        <w:tc>
          <w:tcPr>
            <w:tcW w:w="784" w:type="dxa"/>
            <w:tcBorders>
              <w:top w:val="nil"/>
              <w:left w:val="nil"/>
              <w:bottom w:val="nil"/>
              <w:right w:val="nil"/>
            </w:tcBorders>
            <w:vMerge w:val="restart"/>
          </w:tcPr>
          <w:p>
            <w:pPr>
              <w:pStyle w:val="0"/>
              <w:outlineLvl w:val="3"/>
              <w:jc w:val="center"/>
            </w:pPr>
            <w:r>
              <w:rPr>
                <w:sz w:val="20"/>
              </w:rPr>
              <w:t xml:space="preserve">3.1.</w:t>
            </w:r>
          </w:p>
        </w:tc>
        <w:tc>
          <w:tcPr>
            <w:tcW w:w="4354" w:type="dxa"/>
            <w:tcBorders>
              <w:top w:val="nil"/>
              <w:left w:val="nil"/>
              <w:bottom w:val="nil"/>
              <w:right w:val="nil"/>
            </w:tcBorders>
            <w:vMerge w:val="restart"/>
          </w:tcPr>
          <w:p>
            <w:pPr>
              <w:pStyle w:val="0"/>
            </w:pPr>
            <w:r>
              <w:rPr>
                <w:sz w:val="20"/>
              </w:rPr>
              <w:t xml:space="preserve">Обеспечение высоких спортивных результатов спортсменами края на всероссийских и международных спортивных соревнованиях по видам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112,58</w:t>
            </w:r>
          </w:p>
        </w:tc>
        <w:tc>
          <w:tcPr>
            <w:tcW w:w="964" w:type="dxa"/>
            <w:tcBorders>
              <w:top w:val="nil"/>
              <w:left w:val="nil"/>
              <w:bottom w:val="nil"/>
              <w:right w:val="nil"/>
            </w:tcBorders>
          </w:tcPr>
          <w:p>
            <w:pPr>
              <w:pStyle w:val="0"/>
              <w:jc w:val="right"/>
            </w:pPr>
            <w:r>
              <w:rPr>
                <w:sz w:val="20"/>
              </w:rPr>
              <w:t xml:space="preserve">138,92</w:t>
            </w:r>
          </w:p>
        </w:tc>
        <w:tc>
          <w:tcPr>
            <w:tcW w:w="964" w:type="dxa"/>
            <w:tcBorders>
              <w:top w:val="nil"/>
              <w:left w:val="nil"/>
              <w:bottom w:val="nil"/>
              <w:right w:val="nil"/>
            </w:tcBorders>
          </w:tcPr>
          <w:p>
            <w:pPr>
              <w:pStyle w:val="0"/>
              <w:jc w:val="right"/>
            </w:pPr>
            <w:r>
              <w:rPr>
                <w:sz w:val="20"/>
              </w:rPr>
              <w:t xml:space="preserve">138,92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112,58</w:t>
            </w:r>
          </w:p>
        </w:tc>
        <w:tc>
          <w:tcPr>
            <w:tcW w:w="964" w:type="dxa"/>
            <w:tcBorders>
              <w:top w:val="nil"/>
              <w:left w:val="nil"/>
              <w:bottom w:val="nil"/>
              <w:right w:val="nil"/>
            </w:tcBorders>
          </w:tcPr>
          <w:p>
            <w:pPr>
              <w:pStyle w:val="0"/>
              <w:jc w:val="right"/>
            </w:pPr>
            <w:r>
              <w:rPr>
                <w:sz w:val="20"/>
              </w:rPr>
              <w:t xml:space="preserve">138,92</w:t>
            </w:r>
          </w:p>
        </w:tc>
        <w:tc>
          <w:tcPr>
            <w:tcW w:w="964" w:type="dxa"/>
            <w:tcBorders>
              <w:top w:val="nil"/>
              <w:left w:val="nil"/>
              <w:bottom w:val="nil"/>
              <w:right w:val="nil"/>
            </w:tcBorders>
          </w:tcPr>
          <w:p>
            <w:pPr>
              <w:pStyle w:val="0"/>
              <w:jc w:val="right"/>
            </w:pPr>
            <w:r>
              <w:rPr>
                <w:sz w:val="20"/>
              </w:rPr>
              <w:t xml:space="preserve">138,92</w:t>
            </w:r>
          </w:p>
        </w:tc>
      </w:tr>
      <w:tr>
        <w:tc>
          <w:tcPr>
            <w:tcW w:w="784" w:type="dxa"/>
            <w:tcBorders>
              <w:top w:val="nil"/>
              <w:left w:val="nil"/>
              <w:bottom w:val="nil"/>
              <w:right w:val="nil"/>
            </w:tcBorders>
            <w:vMerge w:val="restart"/>
          </w:tcPr>
          <w:p>
            <w:pPr>
              <w:pStyle w:val="0"/>
              <w:jc w:val="center"/>
            </w:pPr>
            <w:r>
              <w:rPr>
                <w:sz w:val="20"/>
              </w:rPr>
              <w:t xml:space="preserve">3.1.1.</w:t>
            </w:r>
          </w:p>
        </w:tc>
        <w:tc>
          <w:tcPr>
            <w:tcW w:w="4354" w:type="dxa"/>
            <w:tcBorders>
              <w:top w:val="nil"/>
              <w:left w:val="nil"/>
              <w:bottom w:val="nil"/>
              <w:right w:val="nil"/>
            </w:tcBorders>
            <w:vMerge w:val="restart"/>
          </w:tcPr>
          <w:p>
            <w:pPr>
              <w:pStyle w:val="0"/>
            </w:pPr>
            <w:r>
              <w:rPr>
                <w:sz w:val="20"/>
              </w:rPr>
              <w:t xml:space="preserve">Обеспечение участия спортсменов края в официальных межрегиональных, всероссийских, международных спортивных соревнованиях</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104,58</w:t>
            </w:r>
          </w:p>
        </w:tc>
        <w:tc>
          <w:tcPr>
            <w:tcW w:w="964" w:type="dxa"/>
            <w:tcBorders>
              <w:top w:val="nil"/>
              <w:left w:val="nil"/>
              <w:bottom w:val="nil"/>
              <w:right w:val="nil"/>
            </w:tcBorders>
          </w:tcPr>
          <w:p>
            <w:pPr>
              <w:pStyle w:val="0"/>
              <w:jc w:val="right"/>
            </w:pPr>
            <w:r>
              <w:rPr>
                <w:sz w:val="20"/>
              </w:rPr>
              <w:t xml:space="preserve">130,92</w:t>
            </w:r>
          </w:p>
        </w:tc>
        <w:tc>
          <w:tcPr>
            <w:tcW w:w="964" w:type="dxa"/>
            <w:tcBorders>
              <w:top w:val="nil"/>
              <w:left w:val="nil"/>
              <w:bottom w:val="nil"/>
              <w:right w:val="nil"/>
            </w:tcBorders>
          </w:tcPr>
          <w:p>
            <w:pPr>
              <w:pStyle w:val="0"/>
              <w:jc w:val="right"/>
            </w:pPr>
            <w:r>
              <w:rPr>
                <w:sz w:val="20"/>
              </w:rPr>
              <w:t xml:space="preserve">130,92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104,58</w:t>
            </w:r>
          </w:p>
        </w:tc>
        <w:tc>
          <w:tcPr>
            <w:tcW w:w="964" w:type="dxa"/>
            <w:tcBorders>
              <w:top w:val="nil"/>
              <w:left w:val="nil"/>
              <w:bottom w:val="nil"/>
              <w:right w:val="nil"/>
            </w:tcBorders>
          </w:tcPr>
          <w:p>
            <w:pPr>
              <w:pStyle w:val="0"/>
              <w:jc w:val="right"/>
            </w:pPr>
            <w:r>
              <w:rPr>
                <w:sz w:val="20"/>
              </w:rPr>
              <w:t xml:space="preserve">130,92</w:t>
            </w:r>
          </w:p>
        </w:tc>
        <w:tc>
          <w:tcPr>
            <w:tcW w:w="964" w:type="dxa"/>
            <w:tcBorders>
              <w:top w:val="nil"/>
              <w:left w:val="nil"/>
              <w:bottom w:val="nil"/>
              <w:right w:val="nil"/>
            </w:tcBorders>
          </w:tcPr>
          <w:p>
            <w:pPr>
              <w:pStyle w:val="0"/>
              <w:jc w:val="right"/>
            </w:pPr>
            <w:r>
              <w:rPr>
                <w:sz w:val="20"/>
              </w:rPr>
              <w:t xml:space="preserve">130,92</w:t>
            </w:r>
          </w:p>
        </w:tc>
      </w:tr>
      <w:tr>
        <w:tc>
          <w:tcPr>
            <w:tcW w:w="784" w:type="dxa"/>
            <w:tcBorders>
              <w:top w:val="nil"/>
              <w:left w:val="nil"/>
              <w:bottom w:val="nil"/>
              <w:right w:val="nil"/>
            </w:tcBorders>
            <w:vMerge w:val="restart"/>
          </w:tcPr>
          <w:p>
            <w:pPr>
              <w:pStyle w:val="0"/>
              <w:jc w:val="center"/>
            </w:pPr>
            <w:r>
              <w:rPr>
                <w:sz w:val="20"/>
              </w:rPr>
              <w:t xml:space="preserve">3.1.2.</w:t>
            </w:r>
          </w:p>
        </w:tc>
        <w:tc>
          <w:tcPr>
            <w:tcW w:w="4354" w:type="dxa"/>
            <w:tcBorders>
              <w:top w:val="nil"/>
              <w:left w:val="nil"/>
              <w:bottom w:val="nil"/>
              <w:right w:val="nil"/>
            </w:tcBorders>
            <w:vMerge w:val="restart"/>
          </w:tcPr>
          <w:p>
            <w:pPr>
              <w:pStyle w:val="0"/>
            </w:pPr>
            <w:r>
              <w:rPr>
                <w:sz w:val="20"/>
              </w:rPr>
              <w:t xml:space="preserve">Поощрение спортсменов и их тренеров за выдающиеся результаты в спорте высших достижений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8,00</w:t>
            </w:r>
          </w:p>
        </w:tc>
        <w:tc>
          <w:tcPr>
            <w:tcW w:w="964" w:type="dxa"/>
            <w:tcBorders>
              <w:top w:val="nil"/>
              <w:left w:val="nil"/>
              <w:bottom w:val="nil"/>
              <w:right w:val="nil"/>
            </w:tcBorders>
          </w:tcPr>
          <w:p>
            <w:pPr>
              <w:pStyle w:val="0"/>
              <w:jc w:val="right"/>
            </w:pPr>
            <w:r>
              <w:rPr>
                <w:sz w:val="20"/>
              </w:rPr>
              <w:t xml:space="preserve">8,00</w:t>
            </w:r>
          </w:p>
        </w:tc>
        <w:tc>
          <w:tcPr>
            <w:tcW w:w="964" w:type="dxa"/>
            <w:tcBorders>
              <w:top w:val="nil"/>
              <w:left w:val="nil"/>
              <w:bottom w:val="nil"/>
              <w:right w:val="nil"/>
            </w:tcBorders>
          </w:tcPr>
          <w:p>
            <w:pPr>
              <w:pStyle w:val="0"/>
              <w:jc w:val="right"/>
            </w:pPr>
            <w:r>
              <w:rPr>
                <w:sz w:val="20"/>
              </w:rPr>
              <w:t xml:space="preserve">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8,00</w:t>
            </w:r>
          </w:p>
        </w:tc>
        <w:tc>
          <w:tcPr>
            <w:tcW w:w="964" w:type="dxa"/>
            <w:tcBorders>
              <w:top w:val="nil"/>
              <w:left w:val="nil"/>
              <w:bottom w:val="nil"/>
              <w:right w:val="nil"/>
            </w:tcBorders>
          </w:tcPr>
          <w:p>
            <w:pPr>
              <w:pStyle w:val="0"/>
              <w:jc w:val="right"/>
            </w:pPr>
            <w:r>
              <w:rPr>
                <w:sz w:val="20"/>
              </w:rPr>
              <w:t xml:space="preserve">8,00</w:t>
            </w:r>
          </w:p>
        </w:tc>
        <w:tc>
          <w:tcPr>
            <w:tcW w:w="964" w:type="dxa"/>
            <w:tcBorders>
              <w:top w:val="nil"/>
              <w:left w:val="nil"/>
              <w:bottom w:val="nil"/>
              <w:right w:val="nil"/>
            </w:tcBorders>
          </w:tcPr>
          <w:p>
            <w:pPr>
              <w:pStyle w:val="0"/>
              <w:jc w:val="right"/>
            </w:pPr>
            <w:r>
              <w:rPr>
                <w:sz w:val="20"/>
              </w:rPr>
              <w:t xml:space="preserve">8,00</w:t>
            </w:r>
          </w:p>
        </w:tc>
      </w:tr>
      <w:tr>
        <w:tc>
          <w:tcPr>
            <w:tcW w:w="784" w:type="dxa"/>
            <w:tcBorders>
              <w:top w:val="nil"/>
              <w:left w:val="nil"/>
              <w:bottom w:val="nil"/>
              <w:right w:val="nil"/>
            </w:tcBorders>
            <w:vMerge w:val="restart"/>
          </w:tcPr>
          <w:p>
            <w:pPr>
              <w:pStyle w:val="0"/>
              <w:outlineLvl w:val="3"/>
              <w:jc w:val="center"/>
            </w:pPr>
            <w:r>
              <w:rPr>
                <w:sz w:val="20"/>
              </w:rPr>
              <w:t xml:space="preserve">3.2.</w:t>
            </w:r>
          </w:p>
        </w:tc>
        <w:tc>
          <w:tcPr>
            <w:tcW w:w="4354" w:type="dxa"/>
            <w:tcBorders>
              <w:top w:val="nil"/>
              <w:left w:val="nil"/>
              <w:bottom w:val="nil"/>
              <w:right w:val="nil"/>
            </w:tcBorders>
            <w:vMerge w:val="restart"/>
          </w:tcPr>
          <w:p>
            <w:pPr>
              <w:pStyle w:val="0"/>
            </w:pPr>
            <w:r>
              <w:rPr>
                <w:sz w:val="20"/>
              </w:rPr>
              <w:t xml:space="preserve">Обеспечение подготовки спортивных сборных команд края к межрегиональным, всероссийским и международным спортивным соревнованиям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26,20</w:t>
            </w:r>
          </w:p>
        </w:tc>
        <w:tc>
          <w:tcPr>
            <w:tcW w:w="964" w:type="dxa"/>
            <w:tcBorders>
              <w:top w:val="nil"/>
              <w:left w:val="nil"/>
              <w:bottom w:val="nil"/>
              <w:right w:val="nil"/>
            </w:tcBorders>
          </w:tcPr>
          <w:p>
            <w:pPr>
              <w:pStyle w:val="0"/>
              <w:jc w:val="right"/>
            </w:pPr>
            <w:r>
              <w:rPr>
                <w:sz w:val="20"/>
              </w:rPr>
              <w:t xml:space="preserve">26,20</w:t>
            </w:r>
          </w:p>
        </w:tc>
        <w:tc>
          <w:tcPr>
            <w:tcW w:w="964" w:type="dxa"/>
            <w:tcBorders>
              <w:top w:val="nil"/>
              <w:left w:val="nil"/>
              <w:bottom w:val="nil"/>
              <w:right w:val="nil"/>
            </w:tcBorders>
          </w:tcPr>
          <w:p>
            <w:pPr>
              <w:pStyle w:val="0"/>
              <w:jc w:val="right"/>
            </w:pPr>
            <w:r>
              <w:rPr>
                <w:sz w:val="20"/>
              </w:rPr>
              <w:t xml:space="preserve">26,20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26,20</w:t>
            </w:r>
          </w:p>
        </w:tc>
        <w:tc>
          <w:tcPr>
            <w:tcW w:w="964" w:type="dxa"/>
            <w:tcBorders>
              <w:top w:val="nil"/>
              <w:left w:val="nil"/>
              <w:bottom w:val="nil"/>
              <w:right w:val="nil"/>
            </w:tcBorders>
          </w:tcPr>
          <w:p>
            <w:pPr>
              <w:pStyle w:val="0"/>
              <w:jc w:val="right"/>
            </w:pPr>
            <w:r>
              <w:rPr>
                <w:sz w:val="20"/>
              </w:rPr>
              <w:t xml:space="preserve">26,20</w:t>
            </w:r>
          </w:p>
        </w:tc>
        <w:tc>
          <w:tcPr>
            <w:tcW w:w="964" w:type="dxa"/>
            <w:tcBorders>
              <w:top w:val="nil"/>
              <w:left w:val="nil"/>
              <w:bottom w:val="nil"/>
              <w:right w:val="nil"/>
            </w:tcBorders>
          </w:tcPr>
          <w:p>
            <w:pPr>
              <w:pStyle w:val="0"/>
              <w:jc w:val="right"/>
            </w:pPr>
            <w:r>
              <w:rPr>
                <w:sz w:val="20"/>
              </w:rPr>
              <w:t xml:space="preserve">26,20</w:t>
            </w:r>
          </w:p>
        </w:tc>
      </w:tr>
      <w:tr>
        <w:tc>
          <w:tcPr>
            <w:tcW w:w="784" w:type="dxa"/>
            <w:tcBorders>
              <w:top w:val="nil"/>
              <w:left w:val="nil"/>
              <w:bottom w:val="nil"/>
              <w:right w:val="nil"/>
            </w:tcBorders>
            <w:vMerge w:val="restart"/>
          </w:tcPr>
          <w:p>
            <w:pPr>
              <w:pStyle w:val="0"/>
              <w:jc w:val="center"/>
            </w:pPr>
            <w:r>
              <w:rPr>
                <w:sz w:val="20"/>
              </w:rPr>
              <w:t xml:space="preserve">3.2.1.</w:t>
            </w:r>
          </w:p>
        </w:tc>
        <w:tc>
          <w:tcPr>
            <w:tcW w:w="4354" w:type="dxa"/>
            <w:tcBorders>
              <w:top w:val="nil"/>
              <w:left w:val="nil"/>
              <w:bottom w:val="nil"/>
              <w:right w:val="nil"/>
            </w:tcBorders>
            <w:vMerge w:val="restart"/>
          </w:tcPr>
          <w:p>
            <w:pPr>
              <w:pStyle w:val="0"/>
            </w:pPr>
            <w:r>
              <w:rPr>
                <w:sz w:val="20"/>
              </w:rPr>
              <w:t xml:space="preserve">Обмен международными спортивными делегациями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5,00</w:t>
            </w:r>
          </w:p>
        </w:tc>
      </w:tr>
      <w:tr>
        <w:tc>
          <w:tcPr>
            <w:tcW w:w="784" w:type="dxa"/>
            <w:tcBorders>
              <w:top w:val="nil"/>
              <w:left w:val="nil"/>
              <w:bottom w:val="nil"/>
              <w:right w:val="nil"/>
            </w:tcBorders>
            <w:vMerge w:val="restart"/>
          </w:tcPr>
          <w:p>
            <w:pPr>
              <w:pStyle w:val="0"/>
              <w:jc w:val="center"/>
            </w:pPr>
            <w:r>
              <w:rPr>
                <w:sz w:val="20"/>
              </w:rPr>
              <w:t xml:space="preserve">3.2.2.</w:t>
            </w:r>
          </w:p>
        </w:tc>
        <w:tc>
          <w:tcPr>
            <w:tcW w:w="4354" w:type="dxa"/>
            <w:tcBorders>
              <w:top w:val="nil"/>
              <w:left w:val="nil"/>
              <w:bottom w:val="nil"/>
              <w:right w:val="nil"/>
            </w:tcBorders>
            <w:vMerge w:val="restart"/>
          </w:tcPr>
          <w:p>
            <w:pPr>
              <w:pStyle w:val="0"/>
            </w:pPr>
            <w:r>
              <w:rPr>
                <w:sz w:val="20"/>
              </w:rPr>
              <w:t xml:space="preserve">Назначение стипендий Губернатора края в области спорта высших достижений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1,20</w:t>
            </w:r>
          </w:p>
        </w:tc>
        <w:tc>
          <w:tcPr>
            <w:tcW w:w="964" w:type="dxa"/>
            <w:tcBorders>
              <w:top w:val="nil"/>
              <w:left w:val="nil"/>
              <w:bottom w:val="nil"/>
              <w:right w:val="nil"/>
            </w:tcBorders>
          </w:tcPr>
          <w:p>
            <w:pPr>
              <w:pStyle w:val="0"/>
              <w:jc w:val="right"/>
            </w:pPr>
            <w:r>
              <w:rPr>
                <w:sz w:val="20"/>
              </w:rPr>
              <w:t xml:space="preserve">1,20</w:t>
            </w:r>
          </w:p>
        </w:tc>
        <w:tc>
          <w:tcPr>
            <w:tcW w:w="964" w:type="dxa"/>
            <w:tcBorders>
              <w:top w:val="nil"/>
              <w:left w:val="nil"/>
              <w:bottom w:val="nil"/>
              <w:right w:val="nil"/>
            </w:tcBorders>
          </w:tcPr>
          <w:p>
            <w:pPr>
              <w:pStyle w:val="0"/>
              <w:jc w:val="right"/>
            </w:pPr>
            <w:r>
              <w:rPr>
                <w:sz w:val="20"/>
              </w:rPr>
              <w:t xml:space="preserve">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1,20</w:t>
            </w:r>
          </w:p>
        </w:tc>
        <w:tc>
          <w:tcPr>
            <w:tcW w:w="964" w:type="dxa"/>
            <w:tcBorders>
              <w:top w:val="nil"/>
              <w:left w:val="nil"/>
              <w:bottom w:val="nil"/>
              <w:right w:val="nil"/>
            </w:tcBorders>
          </w:tcPr>
          <w:p>
            <w:pPr>
              <w:pStyle w:val="0"/>
              <w:jc w:val="right"/>
            </w:pPr>
            <w:r>
              <w:rPr>
                <w:sz w:val="20"/>
              </w:rPr>
              <w:t xml:space="preserve">1,20</w:t>
            </w:r>
          </w:p>
        </w:tc>
        <w:tc>
          <w:tcPr>
            <w:tcW w:w="964" w:type="dxa"/>
            <w:tcBorders>
              <w:top w:val="nil"/>
              <w:left w:val="nil"/>
              <w:bottom w:val="nil"/>
              <w:right w:val="nil"/>
            </w:tcBorders>
          </w:tcPr>
          <w:p>
            <w:pPr>
              <w:pStyle w:val="0"/>
              <w:jc w:val="right"/>
            </w:pPr>
            <w:r>
              <w:rPr>
                <w:sz w:val="20"/>
              </w:rPr>
              <w:t xml:space="preserve">1,20</w:t>
            </w:r>
          </w:p>
        </w:tc>
      </w:tr>
      <w:tr>
        <w:tc>
          <w:tcPr>
            <w:tcW w:w="784" w:type="dxa"/>
            <w:tcBorders>
              <w:top w:val="nil"/>
              <w:left w:val="nil"/>
              <w:bottom w:val="nil"/>
              <w:right w:val="nil"/>
            </w:tcBorders>
            <w:vMerge w:val="restart"/>
          </w:tcPr>
          <w:p>
            <w:pPr>
              <w:pStyle w:val="0"/>
              <w:jc w:val="center"/>
            </w:pPr>
            <w:r>
              <w:rPr>
                <w:sz w:val="20"/>
              </w:rPr>
              <w:t xml:space="preserve">3.2.3.</w:t>
            </w:r>
          </w:p>
        </w:tc>
        <w:tc>
          <w:tcPr>
            <w:tcW w:w="4354" w:type="dxa"/>
            <w:tcBorders>
              <w:top w:val="nil"/>
              <w:left w:val="nil"/>
              <w:bottom w:val="nil"/>
              <w:right w:val="nil"/>
            </w:tcBorders>
            <w:vMerge w:val="restart"/>
          </w:tcPr>
          <w:p>
            <w:pPr>
              <w:pStyle w:val="0"/>
            </w:pPr>
            <w:r>
              <w:rPr>
                <w:sz w:val="20"/>
              </w:rPr>
              <w:t xml:space="preserve">Обеспечение участия спортсменов края в тренировочных мероприятиях</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20,00</w:t>
            </w:r>
          </w:p>
        </w:tc>
        <w:tc>
          <w:tcPr>
            <w:tcW w:w="964" w:type="dxa"/>
            <w:tcBorders>
              <w:top w:val="nil"/>
              <w:left w:val="nil"/>
              <w:bottom w:val="nil"/>
              <w:right w:val="nil"/>
            </w:tcBorders>
          </w:tcPr>
          <w:p>
            <w:pPr>
              <w:pStyle w:val="0"/>
              <w:jc w:val="right"/>
            </w:pPr>
            <w:r>
              <w:rPr>
                <w:sz w:val="20"/>
              </w:rPr>
              <w:t xml:space="preserve">20,00</w:t>
            </w:r>
          </w:p>
        </w:tc>
        <w:tc>
          <w:tcPr>
            <w:tcW w:w="964" w:type="dxa"/>
            <w:tcBorders>
              <w:top w:val="nil"/>
              <w:left w:val="nil"/>
              <w:bottom w:val="nil"/>
              <w:right w:val="nil"/>
            </w:tcBorders>
          </w:tcPr>
          <w:p>
            <w:pPr>
              <w:pStyle w:val="0"/>
              <w:jc w:val="right"/>
            </w:pPr>
            <w:r>
              <w:rPr>
                <w:sz w:val="20"/>
              </w:rPr>
              <w:t xml:space="preserve">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20,00</w:t>
            </w:r>
          </w:p>
        </w:tc>
        <w:tc>
          <w:tcPr>
            <w:tcW w:w="964" w:type="dxa"/>
            <w:tcBorders>
              <w:top w:val="nil"/>
              <w:left w:val="nil"/>
              <w:bottom w:val="nil"/>
              <w:right w:val="nil"/>
            </w:tcBorders>
          </w:tcPr>
          <w:p>
            <w:pPr>
              <w:pStyle w:val="0"/>
              <w:jc w:val="right"/>
            </w:pPr>
            <w:r>
              <w:rPr>
                <w:sz w:val="20"/>
              </w:rPr>
              <w:t xml:space="preserve">20,00</w:t>
            </w:r>
          </w:p>
        </w:tc>
        <w:tc>
          <w:tcPr>
            <w:tcW w:w="964" w:type="dxa"/>
            <w:tcBorders>
              <w:top w:val="nil"/>
              <w:left w:val="nil"/>
              <w:bottom w:val="nil"/>
              <w:right w:val="nil"/>
            </w:tcBorders>
          </w:tcPr>
          <w:p>
            <w:pPr>
              <w:pStyle w:val="0"/>
              <w:jc w:val="right"/>
            </w:pPr>
            <w:r>
              <w:rPr>
                <w:sz w:val="20"/>
              </w:rPr>
              <w:t xml:space="preserve">20,00</w:t>
            </w:r>
          </w:p>
        </w:tc>
      </w:tr>
      <w:tr>
        <w:tc>
          <w:tcPr>
            <w:tcW w:w="784" w:type="dxa"/>
            <w:tcBorders>
              <w:top w:val="nil"/>
              <w:left w:val="nil"/>
              <w:bottom w:val="nil"/>
              <w:right w:val="nil"/>
            </w:tcBorders>
            <w:vMerge w:val="restart"/>
          </w:tcPr>
          <w:p>
            <w:pPr>
              <w:pStyle w:val="0"/>
              <w:outlineLvl w:val="2"/>
              <w:jc w:val="center"/>
            </w:pPr>
            <w:r>
              <w:rPr>
                <w:sz w:val="20"/>
              </w:rPr>
              <w:t xml:space="preserve">4.</w:t>
            </w:r>
          </w:p>
        </w:tc>
        <w:tc>
          <w:tcPr>
            <w:tcW w:w="4354" w:type="dxa"/>
            <w:tcBorders>
              <w:top w:val="nil"/>
              <w:left w:val="nil"/>
              <w:bottom w:val="nil"/>
              <w:right w:val="nil"/>
            </w:tcBorders>
            <w:vMerge w:val="restart"/>
          </w:tcPr>
          <w:p>
            <w:pPr>
              <w:pStyle w:val="0"/>
            </w:pPr>
            <w:r>
              <w:rPr>
                <w:sz w:val="20"/>
              </w:rPr>
              <w:t xml:space="preserve">Развитие инфраструктуры сферы физической культуры и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214,23</w:t>
            </w:r>
          </w:p>
        </w:tc>
        <w:tc>
          <w:tcPr>
            <w:tcW w:w="964" w:type="dxa"/>
            <w:tcBorders>
              <w:top w:val="nil"/>
              <w:left w:val="nil"/>
              <w:bottom w:val="nil"/>
              <w:right w:val="nil"/>
            </w:tcBorders>
          </w:tcPr>
          <w:p>
            <w:pPr>
              <w:pStyle w:val="0"/>
              <w:jc w:val="right"/>
            </w:pPr>
            <w:r>
              <w:rPr>
                <w:sz w:val="20"/>
              </w:rPr>
              <w:t xml:space="preserve">153,05</w:t>
            </w:r>
          </w:p>
        </w:tc>
        <w:tc>
          <w:tcPr>
            <w:tcW w:w="964" w:type="dxa"/>
            <w:tcBorders>
              <w:top w:val="nil"/>
              <w:left w:val="nil"/>
              <w:bottom w:val="nil"/>
              <w:right w:val="nil"/>
            </w:tcBorders>
          </w:tcPr>
          <w:p>
            <w:pPr>
              <w:pStyle w:val="0"/>
              <w:jc w:val="right"/>
            </w:pPr>
            <w:r>
              <w:rPr>
                <w:sz w:val="20"/>
              </w:rPr>
              <w:t xml:space="preserve">155,22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214,23</w:t>
            </w:r>
          </w:p>
        </w:tc>
        <w:tc>
          <w:tcPr>
            <w:tcW w:w="964" w:type="dxa"/>
            <w:tcBorders>
              <w:top w:val="nil"/>
              <w:left w:val="nil"/>
              <w:bottom w:val="nil"/>
              <w:right w:val="nil"/>
            </w:tcBorders>
          </w:tcPr>
          <w:p>
            <w:pPr>
              <w:pStyle w:val="0"/>
              <w:jc w:val="right"/>
            </w:pPr>
            <w:r>
              <w:rPr>
                <w:sz w:val="20"/>
              </w:rPr>
              <w:t xml:space="preserve">153,05</w:t>
            </w:r>
          </w:p>
        </w:tc>
        <w:tc>
          <w:tcPr>
            <w:tcW w:w="964" w:type="dxa"/>
            <w:tcBorders>
              <w:top w:val="nil"/>
              <w:left w:val="nil"/>
              <w:bottom w:val="nil"/>
              <w:right w:val="nil"/>
            </w:tcBorders>
          </w:tcPr>
          <w:p>
            <w:pPr>
              <w:pStyle w:val="0"/>
              <w:jc w:val="right"/>
            </w:pPr>
            <w:r>
              <w:rPr>
                <w:sz w:val="20"/>
              </w:rPr>
              <w:t xml:space="preserve">155,22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4.1.</w:t>
            </w:r>
          </w:p>
        </w:tc>
        <w:tc>
          <w:tcPr>
            <w:tcW w:w="4354" w:type="dxa"/>
            <w:tcBorders>
              <w:top w:val="nil"/>
              <w:left w:val="nil"/>
              <w:bottom w:val="nil"/>
              <w:right w:val="nil"/>
            </w:tcBorders>
            <w:vMerge w:val="restart"/>
          </w:tcPr>
          <w:p>
            <w:pPr>
              <w:pStyle w:val="0"/>
            </w:pPr>
            <w:r>
              <w:rPr>
                <w:sz w:val="20"/>
              </w:rPr>
              <w:t xml:space="preserve">Совершенствование условий для развития массового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4.1.1.</w:t>
            </w:r>
          </w:p>
        </w:tc>
        <w:tc>
          <w:tcPr>
            <w:tcW w:w="4354" w:type="dxa"/>
            <w:tcBorders>
              <w:top w:val="nil"/>
              <w:left w:val="nil"/>
              <w:bottom w:val="nil"/>
              <w:right w:val="nil"/>
            </w:tcBorders>
            <w:vMerge w:val="restart"/>
          </w:tcPr>
          <w:p>
            <w:pPr>
              <w:pStyle w:val="0"/>
            </w:pPr>
            <w:r>
              <w:rPr>
                <w:sz w:val="20"/>
              </w:rPr>
              <w:t xml:space="preserve">Строительство и реконструкция объектов физической культуры и спорта, укрепление материально-технической базы учреждений на основе современных требований к объектам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4.1.2.</w:t>
            </w:r>
          </w:p>
        </w:tc>
        <w:tc>
          <w:tcPr>
            <w:tcW w:w="4354" w:type="dxa"/>
            <w:tcBorders>
              <w:top w:val="nil"/>
              <w:left w:val="nil"/>
              <w:bottom w:val="nil"/>
              <w:right w:val="nil"/>
            </w:tcBorders>
            <w:vMerge w:val="restart"/>
          </w:tcPr>
          <w:p>
            <w:pPr>
              <w:pStyle w:val="0"/>
            </w:pPr>
            <w:r>
              <w:rPr>
                <w:sz w:val="20"/>
              </w:rPr>
              <w:t xml:space="preserve">Реализация мероприятий по созданию социальной инфраструктуры физической культуры и спорта в рамках долгосрочного плана социально-экономического развития г. Комсомольска-на-Амуре (строительство регионального центра развития спорта)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ind w:firstLine="29"/>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4.2.</w:t>
            </w:r>
          </w:p>
        </w:tc>
        <w:tc>
          <w:tcPr>
            <w:tcW w:w="4354" w:type="dxa"/>
            <w:tcBorders>
              <w:top w:val="nil"/>
              <w:left w:val="nil"/>
              <w:bottom w:val="nil"/>
              <w:right w:val="nil"/>
            </w:tcBorders>
            <w:vMerge w:val="restart"/>
          </w:tcPr>
          <w:p>
            <w:pPr>
              <w:pStyle w:val="0"/>
            </w:pPr>
            <w:r>
              <w:rPr>
                <w:sz w:val="20"/>
              </w:rPr>
              <w:t xml:space="preserve">Развитие материально-технической спортивной базы в крае для формирования молодежного спортивного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210,13</w:t>
            </w:r>
          </w:p>
        </w:tc>
        <w:tc>
          <w:tcPr>
            <w:tcW w:w="964" w:type="dxa"/>
            <w:tcBorders>
              <w:top w:val="nil"/>
              <w:left w:val="nil"/>
              <w:bottom w:val="nil"/>
              <w:right w:val="nil"/>
            </w:tcBorders>
          </w:tcPr>
          <w:p>
            <w:pPr>
              <w:pStyle w:val="0"/>
              <w:jc w:val="right"/>
            </w:pPr>
            <w:r>
              <w:rPr>
                <w:sz w:val="20"/>
              </w:rPr>
              <w:t xml:space="preserve">148,95</w:t>
            </w:r>
          </w:p>
        </w:tc>
        <w:tc>
          <w:tcPr>
            <w:tcW w:w="964" w:type="dxa"/>
            <w:tcBorders>
              <w:top w:val="nil"/>
              <w:left w:val="nil"/>
              <w:bottom w:val="nil"/>
              <w:right w:val="nil"/>
            </w:tcBorders>
          </w:tcPr>
          <w:p>
            <w:pPr>
              <w:pStyle w:val="0"/>
              <w:jc w:val="right"/>
            </w:pPr>
            <w:r>
              <w:rPr>
                <w:sz w:val="20"/>
              </w:rPr>
              <w:t xml:space="preserve">151,12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210,13</w:t>
            </w:r>
          </w:p>
        </w:tc>
        <w:tc>
          <w:tcPr>
            <w:tcW w:w="964" w:type="dxa"/>
            <w:tcBorders>
              <w:top w:val="nil"/>
              <w:left w:val="nil"/>
              <w:bottom w:val="nil"/>
              <w:right w:val="nil"/>
            </w:tcBorders>
          </w:tcPr>
          <w:p>
            <w:pPr>
              <w:pStyle w:val="0"/>
              <w:jc w:val="right"/>
            </w:pPr>
            <w:r>
              <w:rPr>
                <w:sz w:val="20"/>
              </w:rPr>
              <w:t xml:space="preserve">148,95</w:t>
            </w:r>
          </w:p>
        </w:tc>
        <w:tc>
          <w:tcPr>
            <w:tcW w:w="964" w:type="dxa"/>
            <w:tcBorders>
              <w:top w:val="nil"/>
              <w:left w:val="nil"/>
              <w:bottom w:val="nil"/>
              <w:right w:val="nil"/>
            </w:tcBorders>
          </w:tcPr>
          <w:p>
            <w:pPr>
              <w:pStyle w:val="0"/>
              <w:jc w:val="right"/>
            </w:pPr>
            <w:r>
              <w:rPr>
                <w:sz w:val="20"/>
              </w:rPr>
              <w:t xml:space="preserve">151,12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4.2.1.</w:t>
            </w:r>
          </w:p>
        </w:tc>
        <w:tc>
          <w:tcPr>
            <w:tcW w:w="4354" w:type="dxa"/>
            <w:tcBorders>
              <w:top w:val="nil"/>
              <w:left w:val="nil"/>
              <w:bottom w:val="nil"/>
              <w:right w:val="nil"/>
            </w:tcBorders>
            <w:vMerge w:val="restart"/>
          </w:tcPr>
          <w:p>
            <w:pPr>
              <w:pStyle w:val="0"/>
            </w:pPr>
            <w:r>
              <w:rPr>
                <w:sz w:val="20"/>
              </w:rPr>
              <w:t xml:space="preserve">Капитальный ремонт объектов краевых государственных учреждений, подведомственных министерству спорта края</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137,34</w:t>
            </w:r>
          </w:p>
        </w:tc>
        <w:tc>
          <w:tcPr>
            <w:tcW w:w="964" w:type="dxa"/>
            <w:tcBorders>
              <w:top w:val="nil"/>
              <w:left w:val="nil"/>
              <w:bottom w:val="nil"/>
              <w:right w:val="nil"/>
            </w:tcBorders>
          </w:tcPr>
          <w:p>
            <w:pPr>
              <w:pStyle w:val="0"/>
              <w:jc w:val="right"/>
            </w:pPr>
            <w:r>
              <w:rPr>
                <w:sz w:val="20"/>
              </w:rPr>
              <w:t xml:space="preserve">104,72</w:t>
            </w:r>
          </w:p>
        </w:tc>
        <w:tc>
          <w:tcPr>
            <w:tcW w:w="964" w:type="dxa"/>
            <w:tcBorders>
              <w:top w:val="nil"/>
              <w:left w:val="nil"/>
              <w:bottom w:val="nil"/>
              <w:right w:val="nil"/>
            </w:tcBorders>
          </w:tcPr>
          <w:p>
            <w:pPr>
              <w:pStyle w:val="0"/>
              <w:jc w:val="right"/>
            </w:pPr>
            <w:r>
              <w:rPr>
                <w:sz w:val="20"/>
              </w:rPr>
              <w:t xml:space="preserve">74,09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137,34</w:t>
            </w:r>
          </w:p>
        </w:tc>
        <w:tc>
          <w:tcPr>
            <w:tcW w:w="964" w:type="dxa"/>
            <w:tcBorders>
              <w:top w:val="nil"/>
              <w:left w:val="nil"/>
              <w:bottom w:val="nil"/>
              <w:right w:val="nil"/>
            </w:tcBorders>
          </w:tcPr>
          <w:p>
            <w:pPr>
              <w:pStyle w:val="0"/>
              <w:jc w:val="right"/>
            </w:pPr>
            <w:r>
              <w:rPr>
                <w:sz w:val="20"/>
              </w:rPr>
              <w:t xml:space="preserve">104,72</w:t>
            </w:r>
          </w:p>
        </w:tc>
        <w:tc>
          <w:tcPr>
            <w:tcW w:w="964" w:type="dxa"/>
            <w:tcBorders>
              <w:top w:val="nil"/>
              <w:left w:val="nil"/>
              <w:bottom w:val="nil"/>
              <w:right w:val="nil"/>
            </w:tcBorders>
          </w:tcPr>
          <w:p>
            <w:pPr>
              <w:pStyle w:val="0"/>
              <w:jc w:val="right"/>
            </w:pPr>
            <w:r>
              <w:rPr>
                <w:sz w:val="20"/>
              </w:rPr>
              <w:t xml:space="preserve">74,09</w:t>
            </w:r>
          </w:p>
        </w:tc>
      </w:tr>
      <w:tr>
        <w:tc>
          <w:tcPr>
            <w:tcW w:w="784" w:type="dxa"/>
            <w:tcBorders>
              <w:top w:val="nil"/>
              <w:left w:val="nil"/>
              <w:bottom w:val="nil"/>
              <w:right w:val="nil"/>
            </w:tcBorders>
            <w:vMerge w:val="restart"/>
          </w:tcPr>
          <w:p>
            <w:pPr>
              <w:pStyle w:val="0"/>
              <w:jc w:val="center"/>
            </w:pPr>
            <w:r>
              <w:rPr>
                <w:sz w:val="20"/>
              </w:rPr>
              <w:t xml:space="preserve">4.2.2.</w:t>
            </w:r>
          </w:p>
        </w:tc>
        <w:tc>
          <w:tcPr>
            <w:tcW w:w="4354" w:type="dxa"/>
            <w:tcBorders>
              <w:top w:val="nil"/>
              <w:left w:val="nil"/>
              <w:bottom w:val="nil"/>
              <w:right w:val="nil"/>
            </w:tcBorders>
            <w:vMerge w:val="restart"/>
          </w:tcPr>
          <w:p>
            <w:pPr>
              <w:pStyle w:val="0"/>
            </w:pPr>
            <w:r>
              <w:rPr>
                <w:sz w:val="20"/>
              </w:rPr>
              <w:t xml:space="preserve">Оснащение краевых государственных учреждений современным оборудованием, автоматизированными и транспортными средствами и обновление основных средств учреждений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72,79</w:t>
            </w:r>
          </w:p>
        </w:tc>
        <w:tc>
          <w:tcPr>
            <w:tcW w:w="964" w:type="dxa"/>
            <w:tcBorders>
              <w:top w:val="nil"/>
              <w:left w:val="nil"/>
              <w:bottom w:val="nil"/>
              <w:right w:val="nil"/>
            </w:tcBorders>
          </w:tcPr>
          <w:p>
            <w:pPr>
              <w:pStyle w:val="0"/>
              <w:jc w:val="right"/>
            </w:pPr>
            <w:r>
              <w:rPr>
                <w:sz w:val="20"/>
              </w:rPr>
              <w:t xml:space="preserve">44,23</w:t>
            </w:r>
          </w:p>
        </w:tc>
        <w:tc>
          <w:tcPr>
            <w:tcW w:w="964" w:type="dxa"/>
            <w:tcBorders>
              <w:top w:val="nil"/>
              <w:left w:val="nil"/>
              <w:bottom w:val="nil"/>
              <w:right w:val="nil"/>
            </w:tcBorders>
          </w:tcPr>
          <w:p>
            <w:pPr>
              <w:pStyle w:val="0"/>
              <w:jc w:val="right"/>
            </w:pPr>
            <w:r>
              <w:rPr>
                <w:sz w:val="20"/>
              </w:rPr>
              <w:t xml:space="preserve">77,03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72,79</w:t>
            </w:r>
          </w:p>
        </w:tc>
        <w:tc>
          <w:tcPr>
            <w:tcW w:w="964" w:type="dxa"/>
            <w:tcBorders>
              <w:top w:val="nil"/>
              <w:left w:val="nil"/>
              <w:bottom w:val="nil"/>
              <w:right w:val="nil"/>
            </w:tcBorders>
          </w:tcPr>
          <w:p>
            <w:pPr>
              <w:pStyle w:val="0"/>
              <w:jc w:val="right"/>
            </w:pPr>
            <w:r>
              <w:rPr>
                <w:sz w:val="20"/>
              </w:rPr>
              <w:t xml:space="preserve">44,23</w:t>
            </w:r>
          </w:p>
        </w:tc>
        <w:tc>
          <w:tcPr>
            <w:tcW w:w="964" w:type="dxa"/>
            <w:tcBorders>
              <w:top w:val="nil"/>
              <w:left w:val="nil"/>
              <w:bottom w:val="nil"/>
              <w:right w:val="nil"/>
            </w:tcBorders>
          </w:tcPr>
          <w:p>
            <w:pPr>
              <w:pStyle w:val="0"/>
              <w:jc w:val="right"/>
            </w:pPr>
            <w:r>
              <w:rPr>
                <w:sz w:val="20"/>
              </w:rPr>
              <w:t xml:space="preserve">77,03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3"/>
              <w:jc w:val="center"/>
            </w:pPr>
            <w:r>
              <w:rPr>
                <w:sz w:val="20"/>
              </w:rPr>
              <w:t xml:space="preserve">4.3.</w:t>
            </w:r>
          </w:p>
        </w:tc>
        <w:tc>
          <w:tcPr>
            <w:tcW w:w="4354" w:type="dxa"/>
            <w:tcBorders>
              <w:top w:val="nil"/>
              <w:left w:val="nil"/>
              <w:bottom w:val="nil"/>
              <w:right w:val="nil"/>
            </w:tcBorders>
            <w:vMerge w:val="restart"/>
          </w:tcPr>
          <w:p>
            <w:pPr>
              <w:pStyle w:val="0"/>
            </w:pPr>
            <w:r>
              <w:rPr>
                <w:sz w:val="20"/>
              </w:rPr>
              <w:t xml:space="preserve">Реализация мероприятий Всероссийского физкультурно-спортивного комплекса "Готов к труду и обороне" (ГТО)</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4,10</w:t>
            </w:r>
          </w:p>
        </w:tc>
        <w:tc>
          <w:tcPr>
            <w:tcW w:w="964" w:type="dxa"/>
            <w:tcBorders>
              <w:top w:val="nil"/>
              <w:left w:val="nil"/>
              <w:bottom w:val="nil"/>
              <w:right w:val="nil"/>
            </w:tcBorders>
          </w:tcPr>
          <w:p>
            <w:pPr>
              <w:pStyle w:val="0"/>
              <w:jc w:val="right"/>
            </w:pPr>
            <w:r>
              <w:rPr>
                <w:sz w:val="20"/>
              </w:rPr>
              <w:t xml:space="preserve">4,10</w:t>
            </w:r>
          </w:p>
        </w:tc>
        <w:tc>
          <w:tcPr>
            <w:tcW w:w="964" w:type="dxa"/>
            <w:tcBorders>
              <w:top w:val="nil"/>
              <w:left w:val="nil"/>
              <w:bottom w:val="nil"/>
              <w:right w:val="nil"/>
            </w:tcBorders>
          </w:tcPr>
          <w:p>
            <w:pPr>
              <w:pStyle w:val="0"/>
              <w:jc w:val="right"/>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4,10</w:t>
            </w:r>
          </w:p>
        </w:tc>
        <w:tc>
          <w:tcPr>
            <w:tcW w:w="964" w:type="dxa"/>
            <w:tcBorders>
              <w:top w:val="nil"/>
              <w:left w:val="nil"/>
              <w:bottom w:val="nil"/>
              <w:right w:val="nil"/>
            </w:tcBorders>
          </w:tcPr>
          <w:p>
            <w:pPr>
              <w:pStyle w:val="0"/>
              <w:jc w:val="right"/>
            </w:pPr>
            <w:r>
              <w:rPr>
                <w:sz w:val="20"/>
              </w:rPr>
              <w:t xml:space="preserve">4,10</w:t>
            </w:r>
          </w:p>
        </w:tc>
        <w:tc>
          <w:tcPr>
            <w:tcW w:w="964" w:type="dxa"/>
            <w:tcBorders>
              <w:top w:val="nil"/>
              <w:left w:val="nil"/>
              <w:bottom w:val="nil"/>
              <w:right w:val="nil"/>
            </w:tcBorders>
          </w:tcPr>
          <w:p>
            <w:pPr>
              <w:pStyle w:val="0"/>
              <w:jc w:val="right"/>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4.3.1.</w:t>
            </w:r>
          </w:p>
        </w:tc>
        <w:tc>
          <w:tcPr>
            <w:tcW w:w="4354" w:type="dxa"/>
            <w:tcBorders>
              <w:top w:val="nil"/>
              <w:left w:val="nil"/>
              <w:bottom w:val="nil"/>
              <w:right w:val="nil"/>
            </w:tcBorders>
            <w:vMerge w:val="restart"/>
          </w:tcPr>
          <w:p>
            <w:pPr>
              <w:pStyle w:val="0"/>
            </w:pPr>
            <w:r>
              <w:rPr>
                <w:sz w:val="20"/>
              </w:rPr>
              <w:t xml:space="preserve">Организация работы Центров тестирования по выполнению нормативов испытаний (тестов) Всероссийского физкультурно-спортивного комплекса "Готов к труду и обороне" (ГТО)</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2,00</w:t>
            </w:r>
          </w:p>
        </w:tc>
        <w:tc>
          <w:tcPr>
            <w:tcW w:w="964" w:type="dxa"/>
            <w:tcBorders>
              <w:top w:val="nil"/>
              <w:left w:val="nil"/>
              <w:bottom w:val="nil"/>
              <w:right w:val="nil"/>
            </w:tcBorders>
          </w:tcPr>
          <w:p>
            <w:pPr>
              <w:pStyle w:val="0"/>
              <w:jc w:val="right"/>
            </w:pPr>
            <w:r>
              <w:rPr>
                <w:sz w:val="20"/>
              </w:rPr>
              <w:t xml:space="preserve">2,00</w:t>
            </w:r>
          </w:p>
        </w:tc>
        <w:tc>
          <w:tcPr>
            <w:tcW w:w="964" w:type="dxa"/>
            <w:tcBorders>
              <w:top w:val="nil"/>
              <w:left w:val="nil"/>
              <w:bottom w:val="nil"/>
              <w:right w:val="nil"/>
            </w:tcBorders>
          </w:tcPr>
          <w:p>
            <w:pPr>
              <w:pStyle w:val="0"/>
              <w:jc w:val="right"/>
            </w:pPr>
            <w:r>
              <w:rPr>
                <w:sz w:val="20"/>
              </w:rPr>
              <w:t xml:space="preserve">2,00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2,00</w:t>
            </w:r>
          </w:p>
        </w:tc>
        <w:tc>
          <w:tcPr>
            <w:tcW w:w="964" w:type="dxa"/>
            <w:tcBorders>
              <w:top w:val="nil"/>
              <w:left w:val="nil"/>
              <w:bottom w:val="nil"/>
              <w:right w:val="nil"/>
            </w:tcBorders>
          </w:tcPr>
          <w:p>
            <w:pPr>
              <w:pStyle w:val="0"/>
              <w:jc w:val="right"/>
            </w:pPr>
            <w:r>
              <w:rPr>
                <w:sz w:val="20"/>
              </w:rPr>
              <w:t xml:space="preserve">2,00</w:t>
            </w:r>
          </w:p>
        </w:tc>
        <w:tc>
          <w:tcPr>
            <w:tcW w:w="964" w:type="dxa"/>
            <w:tcBorders>
              <w:top w:val="nil"/>
              <w:left w:val="nil"/>
              <w:bottom w:val="nil"/>
              <w:right w:val="nil"/>
            </w:tcBorders>
          </w:tcPr>
          <w:p>
            <w:pPr>
              <w:pStyle w:val="0"/>
              <w:jc w:val="right"/>
            </w:pPr>
            <w:r>
              <w:rPr>
                <w:sz w:val="20"/>
              </w:rPr>
              <w:t xml:space="preserve">2,00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4.3.2.</w:t>
            </w:r>
          </w:p>
        </w:tc>
        <w:tc>
          <w:tcPr>
            <w:tcW w:w="4354" w:type="dxa"/>
            <w:tcBorders>
              <w:top w:val="nil"/>
              <w:left w:val="nil"/>
              <w:bottom w:val="nil"/>
              <w:right w:val="nil"/>
            </w:tcBorders>
            <w:vMerge w:val="restart"/>
          </w:tcPr>
          <w:p>
            <w:pPr>
              <w:pStyle w:val="0"/>
            </w:pPr>
            <w:r>
              <w:rPr>
                <w:sz w:val="20"/>
              </w:rPr>
              <w:t xml:space="preserve">Предоставление субсидии местным бюджетам на реализацию мероприятий Всероссийского физкультурно-спортивного комплекса "Готов к труду и обороне" (ГТО)</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2,10</w:t>
            </w:r>
          </w:p>
        </w:tc>
        <w:tc>
          <w:tcPr>
            <w:tcW w:w="964" w:type="dxa"/>
            <w:tcBorders>
              <w:top w:val="nil"/>
              <w:left w:val="nil"/>
              <w:bottom w:val="nil"/>
              <w:right w:val="nil"/>
            </w:tcBorders>
          </w:tcPr>
          <w:p>
            <w:pPr>
              <w:pStyle w:val="0"/>
              <w:jc w:val="right"/>
            </w:pPr>
            <w:r>
              <w:rPr>
                <w:sz w:val="20"/>
              </w:rPr>
              <w:t xml:space="preserve">2,10</w:t>
            </w:r>
          </w:p>
        </w:tc>
        <w:tc>
          <w:tcPr>
            <w:tcW w:w="964" w:type="dxa"/>
            <w:tcBorders>
              <w:top w:val="nil"/>
              <w:left w:val="nil"/>
              <w:bottom w:val="nil"/>
              <w:right w:val="nil"/>
            </w:tcBorders>
          </w:tcPr>
          <w:p>
            <w:pPr>
              <w:pStyle w:val="0"/>
              <w:jc w:val="right"/>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2,10</w:t>
            </w:r>
          </w:p>
        </w:tc>
        <w:tc>
          <w:tcPr>
            <w:tcW w:w="964" w:type="dxa"/>
            <w:tcBorders>
              <w:top w:val="nil"/>
              <w:left w:val="nil"/>
              <w:bottom w:val="nil"/>
              <w:right w:val="nil"/>
            </w:tcBorders>
          </w:tcPr>
          <w:p>
            <w:pPr>
              <w:pStyle w:val="0"/>
              <w:jc w:val="right"/>
            </w:pPr>
            <w:r>
              <w:rPr>
                <w:sz w:val="20"/>
              </w:rPr>
              <w:t xml:space="preserve">2,10</w:t>
            </w:r>
          </w:p>
        </w:tc>
        <w:tc>
          <w:tcPr>
            <w:tcW w:w="964" w:type="dxa"/>
            <w:tcBorders>
              <w:top w:val="nil"/>
              <w:left w:val="nil"/>
              <w:bottom w:val="nil"/>
              <w:right w:val="nil"/>
            </w:tcBorders>
          </w:tcPr>
          <w:p>
            <w:pPr>
              <w:pStyle w:val="0"/>
              <w:jc w:val="right"/>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2"/>
              <w:jc w:val="center"/>
            </w:pPr>
            <w:r>
              <w:rPr>
                <w:sz w:val="20"/>
              </w:rPr>
              <w:t xml:space="preserve">5.</w:t>
            </w:r>
          </w:p>
        </w:tc>
        <w:tc>
          <w:tcPr>
            <w:tcW w:w="4354" w:type="dxa"/>
            <w:tcBorders>
              <w:top w:val="nil"/>
              <w:left w:val="nil"/>
              <w:bottom w:val="nil"/>
              <w:right w:val="nil"/>
            </w:tcBorders>
            <w:vMerge w:val="restart"/>
          </w:tcPr>
          <w:p>
            <w:pPr>
              <w:pStyle w:val="0"/>
            </w:pPr>
            <w:r>
              <w:rPr>
                <w:sz w:val="20"/>
              </w:rPr>
              <w:t xml:space="preserve">Реализация регионального проекта Хабаровского края "Спорт - норма жизни"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43,86</w:t>
            </w:r>
          </w:p>
        </w:tc>
        <w:tc>
          <w:tcPr>
            <w:tcW w:w="964" w:type="dxa"/>
            <w:tcBorders>
              <w:top w:val="nil"/>
              <w:left w:val="nil"/>
              <w:bottom w:val="nil"/>
              <w:right w:val="nil"/>
            </w:tcBorders>
          </w:tcPr>
          <w:p>
            <w:pPr>
              <w:pStyle w:val="0"/>
              <w:jc w:val="right"/>
            </w:pPr>
            <w:r>
              <w:rPr>
                <w:sz w:val="20"/>
              </w:rPr>
              <w:t xml:space="preserve">13,84</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43,36</w:t>
            </w:r>
          </w:p>
        </w:tc>
        <w:tc>
          <w:tcPr>
            <w:tcW w:w="964" w:type="dxa"/>
            <w:tcBorders>
              <w:top w:val="nil"/>
              <w:left w:val="nil"/>
              <w:bottom w:val="nil"/>
              <w:right w:val="nil"/>
            </w:tcBorders>
          </w:tcPr>
          <w:p>
            <w:pPr>
              <w:pStyle w:val="0"/>
              <w:jc w:val="right"/>
            </w:pPr>
            <w:r>
              <w:rPr>
                <w:sz w:val="20"/>
              </w:rPr>
              <w:t xml:space="preserve">13,74</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18,47</w:t>
            </w:r>
          </w:p>
        </w:tc>
        <w:tc>
          <w:tcPr>
            <w:tcW w:w="964" w:type="dxa"/>
            <w:tcBorders>
              <w:top w:val="nil"/>
              <w:left w:val="nil"/>
              <w:bottom w:val="nil"/>
              <w:right w:val="nil"/>
            </w:tcBorders>
          </w:tcPr>
          <w:p>
            <w:pPr>
              <w:pStyle w:val="0"/>
              <w:jc w:val="right"/>
            </w:pPr>
            <w:r>
              <w:rPr>
                <w:sz w:val="20"/>
              </w:rPr>
              <w:t xml:space="preserve">11,98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0,50</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w:t>
            </w:r>
          </w:p>
        </w:tc>
        <w:tc>
          <w:tcPr>
            <w:tcW w:w="4354" w:type="dxa"/>
            <w:tcBorders>
              <w:top w:val="nil"/>
              <w:left w:val="nil"/>
              <w:bottom w:val="nil"/>
              <w:right w:val="nil"/>
            </w:tcBorders>
            <w:vMerge w:val="restart"/>
          </w:tcPr>
          <w:p>
            <w:pPr>
              <w:pStyle w:val="0"/>
            </w:pPr>
            <w:r>
              <w:rPr>
                <w:sz w:val="20"/>
              </w:rPr>
              <w:t xml:space="preserve">Строительство и реконструкция спортивной инфраструктуры в рамках федеральной целевой </w:t>
            </w:r>
            <w:hyperlink w:history="0" r:id="rId95"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утвержденной Постановлением Правительства Российской Федерации от 30 сентября 2021 г. N 1661 (ФЦП - объекты)</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5.2.</w:t>
            </w:r>
          </w:p>
        </w:tc>
        <w:tc>
          <w:tcPr>
            <w:tcW w:w="4354" w:type="dxa"/>
            <w:tcBorders>
              <w:top w:val="nil"/>
              <w:left w:val="nil"/>
              <w:bottom w:val="nil"/>
              <w:right w:val="nil"/>
            </w:tcBorders>
            <w:vMerge w:val="restart"/>
          </w:tcPr>
          <w:p>
            <w:pPr>
              <w:pStyle w:val="0"/>
            </w:pPr>
            <w:r>
              <w:rPr>
                <w:sz w:val="20"/>
              </w:rPr>
              <w:t xml:space="preserve">Закупка комплектов искусственных покрытий для футбольных полей для спортивных школ</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5.2.1.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закупки комплектов искусственных покрытий для футбольных полей для спортивных школ</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5.3.</w:t>
            </w:r>
          </w:p>
        </w:tc>
        <w:tc>
          <w:tcPr>
            <w:tcW w:w="4354" w:type="dxa"/>
            <w:tcBorders>
              <w:top w:val="nil"/>
              <w:left w:val="nil"/>
              <w:bottom w:val="nil"/>
              <w:right w:val="nil"/>
            </w:tcBorders>
            <w:vMerge w:val="restart"/>
          </w:tcPr>
          <w:p>
            <w:pPr>
              <w:pStyle w:val="0"/>
            </w:pPr>
            <w:r>
              <w:rPr>
                <w:sz w:val="20"/>
              </w:rPr>
              <w:t xml:space="preserve">Закупка спортивного оборудования для спортивных школ олимпийского резерва и училищ олимпийского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5.3.1.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закупки спортивного оборудования для спортивных школ олимпийского резерва и училищ олимпийского резерва</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5.4.</w:t>
            </w:r>
          </w:p>
        </w:tc>
        <w:tc>
          <w:tcPr>
            <w:tcW w:w="4354" w:type="dxa"/>
            <w:tcBorders>
              <w:top w:val="nil"/>
              <w:left w:val="nil"/>
              <w:bottom w:val="nil"/>
              <w:right w:val="nil"/>
            </w:tcBorders>
            <w:vMerge w:val="restart"/>
          </w:tcPr>
          <w:p>
            <w:pPr>
              <w:pStyle w:val="0"/>
            </w:pPr>
            <w:r>
              <w:rPr>
                <w:sz w:val="20"/>
              </w:rPr>
              <w:t xml:space="preserve">Государственная поддержка организаций, входящих в систему спортивной подготовки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7,63</w:t>
            </w:r>
          </w:p>
        </w:tc>
        <w:tc>
          <w:tcPr>
            <w:tcW w:w="964" w:type="dxa"/>
            <w:tcBorders>
              <w:top w:val="nil"/>
              <w:left w:val="nil"/>
              <w:bottom w:val="nil"/>
              <w:right w:val="nil"/>
            </w:tcBorders>
          </w:tcPr>
          <w:p>
            <w:pPr>
              <w:pStyle w:val="0"/>
              <w:jc w:val="right"/>
            </w:pPr>
            <w:r>
              <w:rPr>
                <w:sz w:val="20"/>
              </w:rPr>
              <w:t xml:space="preserve">7,98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7,53</w:t>
            </w:r>
          </w:p>
        </w:tc>
        <w:tc>
          <w:tcPr>
            <w:tcW w:w="964" w:type="dxa"/>
            <w:tcBorders>
              <w:top w:val="nil"/>
              <w:left w:val="nil"/>
              <w:bottom w:val="nil"/>
              <w:right w:val="nil"/>
            </w:tcBorders>
          </w:tcPr>
          <w:p>
            <w:pPr>
              <w:pStyle w:val="0"/>
              <w:jc w:val="right"/>
            </w:pPr>
            <w:r>
              <w:rPr>
                <w:sz w:val="20"/>
              </w:rPr>
              <w:t xml:space="preserve">7,88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6,03</w:t>
            </w:r>
          </w:p>
        </w:tc>
        <w:tc>
          <w:tcPr>
            <w:tcW w:w="964" w:type="dxa"/>
            <w:tcBorders>
              <w:top w:val="nil"/>
              <w:left w:val="nil"/>
              <w:bottom w:val="nil"/>
              <w:right w:val="nil"/>
            </w:tcBorders>
          </w:tcPr>
          <w:p>
            <w:pPr>
              <w:pStyle w:val="0"/>
              <w:jc w:val="right"/>
            </w:pPr>
            <w:r>
              <w:rPr>
                <w:sz w:val="20"/>
              </w:rPr>
              <w:t xml:space="preserve">6,30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5.4.1.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государственной поддержке организаций, входящих в систему спортивной подготовки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5,73</w:t>
            </w:r>
          </w:p>
        </w:tc>
        <w:tc>
          <w:tcPr>
            <w:tcW w:w="964" w:type="dxa"/>
            <w:tcBorders>
              <w:top w:val="nil"/>
              <w:left w:val="nil"/>
              <w:bottom w:val="nil"/>
              <w:right w:val="nil"/>
            </w:tcBorders>
          </w:tcPr>
          <w:p>
            <w:pPr>
              <w:pStyle w:val="0"/>
              <w:jc w:val="right"/>
            </w:pPr>
            <w:r>
              <w:rPr>
                <w:sz w:val="20"/>
              </w:rPr>
              <w:t xml:space="preserve">6,08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5,63</w:t>
            </w:r>
          </w:p>
        </w:tc>
        <w:tc>
          <w:tcPr>
            <w:tcW w:w="964" w:type="dxa"/>
            <w:tcBorders>
              <w:top w:val="nil"/>
              <w:left w:val="nil"/>
              <w:bottom w:val="nil"/>
              <w:right w:val="nil"/>
            </w:tcBorders>
          </w:tcPr>
          <w:p>
            <w:pPr>
              <w:pStyle w:val="0"/>
              <w:jc w:val="right"/>
            </w:pPr>
            <w:r>
              <w:rPr>
                <w:sz w:val="20"/>
              </w:rPr>
              <w:t xml:space="preserve">5,98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4,50</w:t>
            </w:r>
          </w:p>
        </w:tc>
        <w:tc>
          <w:tcPr>
            <w:tcW w:w="964" w:type="dxa"/>
            <w:tcBorders>
              <w:top w:val="nil"/>
              <w:left w:val="nil"/>
              <w:bottom w:val="nil"/>
              <w:right w:val="nil"/>
            </w:tcBorders>
          </w:tcPr>
          <w:p>
            <w:pPr>
              <w:pStyle w:val="0"/>
              <w:jc w:val="right"/>
            </w:pPr>
            <w:r>
              <w:rPr>
                <w:sz w:val="20"/>
              </w:rPr>
              <w:t xml:space="preserve">4,78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0,10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5.5.</w:t>
            </w:r>
          </w:p>
        </w:tc>
        <w:tc>
          <w:tcPr>
            <w:tcW w:w="4354" w:type="dxa"/>
            <w:tcBorders>
              <w:top w:val="nil"/>
              <w:left w:val="nil"/>
              <w:bottom w:val="nil"/>
              <w:right w:val="nil"/>
            </w:tcBorders>
            <w:vMerge w:val="restart"/>
          </w:tcPr>
          <w:p>
            <w:pPr>
              <w:pStyle w:val="0"/>
            </w:pPr>
            <w:r>
              <w:rPr>
                <w:sz w:val="20"/>
              </w:rPr>
              <w:t xml:space="preserve">Совершенствование спортивной подготовки по хоккею</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5.6.</w:t>
            </w:r>
          </w:p>
        </w:tc>
        <w:tc>
          <w:tcPr>
            <w:tcW w:w="4354" w:type="dxa"/>
            <w:tcBorders>
              <w:top w:val="nil"/>
              <w:left w:val="nil"/>
              <w:bottom w:val="nil"/>
              <w:right w:val="nil"/>
            </w:tcBorders>
            <w:vMerge w:val="restart"/>
          </w:tcPr>
          <w:p>
            <w:pPr>
              <w:pStyle w:val="0"/>
            </w:pPr>
            <w:r>
              <w:rPr>
                <w:sz w:val="20"/>
              </w:rPr>
              <w:t xml:space="preserve">Создание или модернизация футбольных полей с искусственным покрытием и легкоатлетическими беговыми дорожками</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5.6.1.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5.7.</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("Крытый футбольный манеж в г. Хабаровске")</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5.8.</w:t>
            </w:r>
          </w:p>
        </w:tc>
        <w:tc>
          <w:tcPr>
            <w:tcW w:w="4354" w:type="dxa"/>
            <w:tcBorders>
              <w:top w:val="nil"/>
              <w:left w:val="nil"/>
              <w:bottom w:val="nil"/>
              <w:right w:val="nil"/>
            </w:tcBorders>
            <w:vMerge w:val="restart"/>
          </w:tcPr>
          <w:p>
            <w:pPr>
              <w:pStyle w:val="0"/>
            </w:pPr>
            <w:r>
              <w:rPr>
                <w:sz w:val="20"/>
              </w:rPr>
              <w:t xml:space="preserve">Закупка спортивно-технологического оборудования для создания малых спортивных площадок (ГТО)</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7,26</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7,19</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6,98</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5.8.1.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7,26</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7,19</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6,98</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0,07</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5.9.</w:t>
            </w:r>
          </w:p>
        </w:tc>
        <w:tc>
          <w:tcPr>
            <w:tcW w:w="4354" w:type="dxa"/>
            <w:tcBorders>
              <w:top w:val="nil"/>
              <w:left w:val="nil"/>
              <w:bottom w:val="nil"/>
              <w:right w:val="nil"/>
            </w:tcBorders>
            <w:vMerge w:val="restart"/>
          </w:tcPr>
          <w:p>
            <w:pPr>
              <w:pStyle w:val="0"/>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5,74</w:t>
            </w:r>
          </w:p>
        </w:tc>
        <w:tc>
          <w:tcPr>
            <w:tcW w:w="964" w:type="dxa"/>
            <w:tcBorders>
              <w:top w:val="nil"/>
              <w:left w:val="nil"/>
              <w:bottom w:val="nil"/>
              <w:right w:val="nil"/>
            </w:tcBorders>
          </w:tcPr>
          <w:p>
            <w:pPr>
              <w:pStyle w:val="0"/>
              <w:jc w:val="right"/>
            </w:pPr>
            <w:r>
              <w:rPr>
                <w:sz w:val="20"/>
              </w:rPr>
              <w:t xml:space="preserve">5,86</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5,63</w:t>
            </w:r>
          </w:p>
        </w:tc>
        <w:tc>
          <w:tcPr>
            <w:tcW w:w="964" w:type="dxa"/>
            <w:tcBorders>
              <w:top w:val="nil"/>
              <w:left w:val="nil"/>
              <w:bottom w:val="nil"/>
              <w:right w:val="nil"/>
            </w:tcBorders>
          </w:tcPr>
          <w:p>
            <w:pPr>
              <w:pStyle w:val="0"/>
              <w:jc w:val="right"/>
            </w:pPr>
            <w:r>
              <w:rPr>
                <w:sz w:val="20"/>
              </w:rPr>
              <w:t xml:space="preserve">5,86</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5,46</w:t>
            </w:r>
          </w:p>
        </w:tc>
        <w:tc>
          <w:tcPr>
            <w:tcW w:w="964" w:type="dxa"/>
            <w:tcBorders>
              <w:top w:val="nil"/>
              <w:left w:val="nil"/>
              <w:bottom w:val="nil"/>
              <w:right w:val="nil"/>
            </w:tcBorders>
          </w:tcPr>
          <w:p>
            <w:pPr>
              <w:pStyle w:val="0"/>
              <w:jc w:val="right"/>
            </w:pPr>
            <w:r>
              <w:rPr>
                <w:sz w:val="20"/>
              </w:rPr>
              <w:t xml:space="preserve">5,68</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0,11</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5.9.1.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в части приобретения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5,74</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5,63</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5,46</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0,11</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5.10.</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бюджетам муниципальных образований края на строительство, реконструкцию или техническое перевооружение объектов капитального строительства, "Стадион "Авангард")</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18,22</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18,00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0,22</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5.11.</w:t>
            </w:r>
          </w:p>
        </w:tc>
        <w:tc>
          <w:tcPr>
            <w:tcW w:w="4354" w:type="dxa"/>
            <w:tcBorders>
              <w:top w:val="nil"/>
              <w:left w:val="nil"/>
              <w:bottom w:val="nil"/>
              <w:right w:val="nil"/>
            </w:tcBorders>
            <w:vMerge w:val="restart"/>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с искусственным льдом")</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5.12.</w:t>
            </w:r>
          </w:p>
        </w:tc>
        <w:tc>
          <w:tcPr>
            <w:tcW w:w="4354" w:type="dxa"/>
            <w:tcBorders>
              <w:top w:val="nil"/>
              <w:left w:val="nil"/>
              <w:bottom w:val="nil"/>
              <w:right w:val="nil"/>
            </w:tcBorders>
            <w:vMerge w:val="restart"/>
          </w:tcPr>
          <w:p>
            <w:pPr>
              <w:pStyle w:val="0"/>
            </w:pPr>
            <w:r>
              <w:rPr>
                <w:sz w:val="20"/>
              </w:rPr>
              <w:t xml:space="preserve">Строительство и модернизация объектов спортивной инфраструктуры для занятий физической культурой и спортом ("Региональный центр развития тенниса в г. Хабаровске" (район Арена Ерофей))</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outlineLvl w:val="2"/>
              <w:jc w:val="center"/>
            </w:pPr>
            <w:r>
              <w:rPr>
                <w:sz w:val="20"/>
              </w:rPr>
              <w:t xml:space="preserve">6.</w:t>
            </w:r>
          </w:p>
        </w:tc>
        <w:tc>
          <w:tcPr>
            <w:tcW w:w="4354" w:type="dxa"/>
            <w:tcBorders>
              <w:top w:val="nil"/>
              <w:left w:val="nil"/>
              <w:bottom w:val="nil"/>
              <w:right w:val="nil"/>
            </w:tcBorders>
            <w:vMerge w:val="restart"/>
          </w:tcPr>
          <w:p>
            <w:pPr>
              <w:pStyle w:val="0"/>
            </w:pPr>
            <w:r>
              <w:rPr>
                <w:sz w:val="20"/>
              </w:rPr>
              <w:t xml:space="preserve">Реализация регионального проекта Хабаровского края "Бизнес-спринт (Я выбираю спорт)"</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97,50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130,00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19,50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26,00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78,00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104,00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6.1.</w:t>
            </w:r>
          </w:p>
        </w:tc>
        <w:tc>
          <w:tcPr>
            <w:tcW w:w="4354" w:type="dxa"/>
            <w:tcBorders>
              <w:top w:val="nil"/>
              <w:left w:val="nil"/>
              <w:bottom w:val="nil"/>
              <w:right w:val="nil"/>
            </w:tcBorders>
            <w:vMerge w:val="restart"/>
          </w:tcPr>
          <w:p>
            <w:pPr>
              <w:pStyle w:val="0"/>
            </w:pPr>
            <w:r>
              <w:rPr>
                <w:sz w:val="20"/>
              </w:rPr>
              <w:t xml:space="preserve">Создание "умных" спортивных площадок</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97,50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130,00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19,50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26,00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78,00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104,00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W w:w="784" w:type="dxa"/>
            <w:tcBorders>
              <w:top w:val="nil"/>
              <w:left w:val="nil"/>
              <w:bottom w:val="nil"/>
              <w:right w:val="nil"/>
            </w:tcBorders>
            <w:vMerge w:val="restart"/>
          </w:tcPr>
          <w:p>
            <w:pPr>
              <w:pStyle w:val="0"/>
              <w:jc w:val="center"/>
            </w:pPr>
            <w:r>
              <w:rPr>
                <w:sz w:val="20"/>
              </w:rPr>
              <w:t xml:space="preserve">6.1.1.</w:t>
            </w:r>
          </w:p>
        </w:tc>
        <w:tc>
          <w:tcPr>
            <w:tcW w:w="4354" w:type="dxa"/>
            <w:tcBorders>
              <w:top w:val="nil"/>
              <w:left w:val="nil"/>
              <w:bottom w:val="nil"/>
              <w:right w:val="nil"/>
            </w:tcBorders>
            <w:vMerge w:val="restart"/>
          </w:tcPr>
          <w:p>
            <w:pPr>
              <w:pStyle w:val="0"/>
            </w:pPr>
            <w:r>
              <w:rPr>
                <w:sz w:val="20"/>
              </w:rPr>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закупке и монтажу оборудования для создания "умных" спортивных площадок</w:t>
            </w:r>
          </w:p>
        </w:tc>
        <w:tc>
          <w:tcPr>
            <w:tcW w:w="2074" w:type="dxa"/>
            <w:tcBorders>
              <w:top w:val="nil"/>
              <w:left w:val="nil"/>
              <w:bottom w:val="nil"/>
              <w:right w:val="nil"/>
            </w:tcBorders>
          </w:tcPr>
          <w:p>
            <w:pPr>
              <w:pStyle w:val="0"/>
            </w:pPr>
            <w:r>
              <w:rPr>
                <w:sz w:val="20"/>
              </w:rPr>
              <w:t xml:space="preserve">всего</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c>
          <w:tcPr>
            <w:tcW w:w="964" w:type="dxa"/>
            <w:tcBorders>
              <w:top w:val="nil"/>
              <w:left w:val="nil"/>
              <w:bottom w:val="nil"/>
              <w:right w:val="nil"/>
            </w:tcBorders>
          </w:tcPr>
          <w:p>
            <w:pPr>
              <w:pStyle w:val="0"/>
              <w:jc w:val="right"/>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Финансирование мероприятий за счет средств федерального бюджета ежегодно корректируется после утверждения объемов финансирования федеральной </w:t>
      </w:r>
      <w:hyperlink w:history="0" r:id="rId96"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утвержденной Постановлением Правительства Российской Федерации от 30 сентября 2021 г. N 1661 и иных мероприятий по развитию физической культуры и спорта, а также после заключения государственных контрактов о порядке финансирования строек и объектов, находящихся в собственности субъектов Российской Федерации и включенных в федеральную адресную инвестиционную программу.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238" w:name="P4238"/>
    <w:bookmarkEnd w:id="4238"/>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ПОКАЗАТЕЛИ (ИНДИКАТОРЫ) ГОСУДАРСТВЕННОЙ ПРОГРАММЫ</w:t>
      </w:r>
    </w:p>
    <w:p>
      <w:pPr>
        <w:pStyle w:val="2"/>
        <w:jc w:val="center"/>
      </w:pPr>
      <w:r>
        <w:rPr>
          <w:sz w:val="20"/>
        </w:rPr>
        <w:t xml:space="preserve">ХАБАРОВСКОГО КРАЯ "РАЗВИТИЕ ФИЗИЧЕСКОЙ КУЛЬТУРЫ И СПОРТА</w:t>
      </w:r>
    </w:p>
    <w:p>
      <w:pPr>
        <w:pStyle w:val="2"/>
        <w:jc w:val="center"/>
      </w:pPr>
      <w:r>
        <w:rPr>
          <w:sz w:val="20"/>
        </w:rPr>
        <w:t xml:space="preserve">В ХАБАРОВСКОМ КРАЕ"</w:t>
      </w:r>
    </w:p>
    <w:p>
      <w:pPr>
        <w:pStyle w:val="0"/>
        <w:jc w:val="both"/>
      </w:pPr>
      <w:r>
        <w:rPr>
          <w:sz w:val="20"/>
        </w:rPr>
      </w:r>
    </w:p>
    <w:p>
      <w:pPr>
        <w:pStyle w:val="0"/>
        <w:ind w:firstLine="540"/>
        <w:jc w:val="both"/>
      </w:pPr>
      <w:r>
        <w:rPr>
          <w:sz w:val="20"/>
        </w:rPr>
        <w:t xml:space="preserve">Утратила силу. - </w:t>
      </w:r>
      <w:hyperlink w:history="0" r:id="rId9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29.03.2022 N 147-пр.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255" w:name="P4255"/>
    <w:bookmarkEnd w:id="4255"/>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СРОКИ И НЕПОСРЕДСТВЕННЫЕ РЕЗУЛЬТАТЫ РЕАЛИЗАЦИИ ОСНОВНЫХ</w:t>
      </w:r>
    </w:p>
    <w:p>
      <w:pPr>
        <w:pStyle w:val="2"/>
        <w:jc w:val="center"/>
      </w:pPr>
      <w:r>
        <w:rPr>
          <w:sz w:val="20"/>
        </w:rPr>
        <w:t xml:space="preserve">МЕРОПРИЯТИЙ ГОСУДАРСТВЕННОЙ ПРОГРАММЫ ХАБАРОВСКОГО КРАЯ</w:t>
      </w:r>
    </w:p>
    <w:p>
      <w:pPr>
        <w:pStyle w:val="2"/>
        <w:jc w:val="center"/>
      </w:pPr>
      <w:r>
        <w:rPr>
          <w:sz w:val="20"/>
        </w:rPr>
        <w:t xml:space="preserve">"РАЗВИТИЕ ФИЗИЧЕСКОЙ КУЛЬТУРЫ И СПОРТА В ХАБАРОВСКОМ КРАЕ"</w:t>
      </w:r>
    </w:p>
    <w:p>
      <w:pPr>
        <w:pStyle w:val="0"/>
        <w:jc w:val="both"/>
      </w:pPr>
      <w:r>
        <w:rPr>
          <w:sz w:val="20"/>
        </w:rPr>
      </w:r>
    </w:p>
    <w:p>
      <w:pPr>
        <w:pStyle w:val="0"/>
        <w:ind w:firstLine="540"/>
        <w:jc w:val="both"/>
      </w:pPr>
      <w:r>
        <w:rPr>
          <w:sz w:val="20"/>
        </w:rPr>
        <w:t xml:space="preserve">Утратила силу. - </w:t>
      </w:r>
      <w:hyperlink w:history="0" r:id="rId9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29.03.2022 N 147-пр.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ГОРОДСКИХ ОКРУГОВ И МУНИЦИПАЛЬНЫХ РАЙОНОВ КРАЯ НА РЕАЛИЗАЦИЮ</w:t>
      </w:r>
    </w:p>
    <w:p>
      <w:pPr>
        <w:pStyle w:val="2"/>
        <w:jc w:val="center"/>
      </w:pPr>
      <w:r>
        <w:rPr>
          <w:sz w:val="20"/>
        </w:rPr>
        <w:t xml:space="preserve">МЕРОПРИЯТИЙ ГОСУДАРСТВЕННОЙ ПРОГРАММЫ ХАБАРОВСКОГО КРАЯ</w:t>
      </w:r>
    </w:p>
    <w:p>
      <w:pPr>
        <w:pStyle w:val="2"/>
        <w:jc w:val="center"/>
      </w:pPr>
      <w:r>
        <w:rPr>
          <w:sz w:val="20"/>
        </w:rPr>
        <w:t xml:space="preserve">"РАЗВИТИЕ ФИЗИЧЕСКОЙ КУЛЬТУРЫ И СПОРТА</w:t>
      </w:r>
    </w:p>
    <w:p>
      <w:pPr>
        <w:pStyle w:val="2"/>
        <w:jc w:val="center"/>
      </w:pPr>
      <w:r>
        <w:rPr>
          <w:sz w:val="20"/>
        </w:rPr>
        <w:t xml:space="preserve">В ХАБАРОВСКОМ КРАЕ"</w:t>
      </w:r>
    </w:p>
    <w:p>
      <w:pPr>
        <w:pStyle w:val="0"/>
        <w:jc w:val="both"/>
      </w:pPr>
      <w:r>
        <w:rPr>
          <w:sz w:val="20"/>
        </w:rPr>
      </w:r>
    </w:p>
    <w:p>
      <w:pPr>
        <w:pStyle w:val="0"/>
        <w:ind w:firstLine="540"/>
        <w:jc w:val="both"/>
      </w:pPr>
      <w:r>
        <w:rPr>
          <w:sz w:val="20"/>
        </w:rPr>
        <w:t xml:space="preserve">Утратил силу. - </w:t>
      </w:r>
      <w:hyperlink w:history="0" r:id="rId99" w:tooltip="Постановление Правительства Хабаровского края от 26.03.2019 N 10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26.03.2019 N 103-пр.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290" w:name="P4290"/>
    <w:bookmarkEnd w:id="4290"/>
    <w:p>
      <w:pPr>
        <w:pStyle w:val="2"/>
        <w:jc w:val="center"/>
      </w:pPr>
      <w:r>
        <w:rPr>
          <w:sz w:val="20"/>
        </w:rPr>
        <w:t xml:space="preserve">ПОРЯДОК</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МУНИЦИПАЛЬНЫХ ОБРАЗОВАНИЙ КРАЯ НА СОФИНАНСИРОВАНИЕ РАСХОДНЫХ</w:t>
      </w:r>
    </w:p>
    <w:p>
      <w:pPr>
        <w:pStyle w:val="2"/>
        <w:jc w:val="center"/>
      </w:pPr>
      <w:r>
        <w:rPr>
          <w:sz w:val="20"/>
        </w:rPr>
        <w:t xml:space="preserve">ОБЯЗАТЕЛЬСТВ МУНИЦИПАЛЬНЫХ ОБРАЗОВАНИЙ КРАЯ ПО ПОВЫШЕНИЮ</w:t>
      </w:r>
    </w:p>
    <w:p>
      <w:pPr>
        <w:pStyle w:val="2"/>
        <w:jc w:val="center"/>
      </w:pPr>
      <w:r>
        <w:rPr>
          <w:sz w:val="20"/>
        </w:rPr>
        <w:t xml:space="preserve">ОПЛАТЫ ТРУДА ОТДЕЛЬНЫХ КАТЕГОРИЙ РАБОТНИКОВ МУНИЦИПАЛЬНЫХ</w:t>
      </w:r>
    </w:p>
    <w:p>
      <w:pPr>
        <w:pStyle w:val="2"/>
        <w:jc w:val="center"/>
      </w:pPr>
      <w:r>
        <w:rPr>
          <w:sz w:val="20"/>
        </w:rPr>
        <w:t xml:space="preserve">УЧРЕЖДЕНИЙ СПОРТИВНОЙ НАПРАВЛЕННОСТИ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100"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29.03.2022 </w:t>
            </w:r>
            <w:hyperlink w:history="0" r:id="rId10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 от 29.03.2023 </w:t>
            </w:r>
            <w:hyperlink w:history="0" r:id="rId10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повышению оплаты труда отдельных категорий работников муниципальных учреждений спортивной направленности в целях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bookmarkStart w:id="4301" w:name="P4301"/>
    <w:bookmarkEnd w:id="4301"/>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повышению оплаты труда отдельных категорий работников муниципальных учреждений спортивной направленности, увеличение заработной платы которых предусмотрено Основными направлениями бюджетной, налоговой и таможенно-тарифной политики на 2023 год и на плановый период 2024 и 2025 годов, утвержденными Министерством финансов Российской Федерации (далее - расходные обязательства, мероприятия, отдельные категории работников соответственно).</w:t>
      </w:r>
    </w:p>
    <w:p>
      <w:pPr>
        <w:pStyle w:val="0"/>
        <w:jc w:val="both"/>
      </w:pPr>
      <w:r>
        <w:rPr>
          <w:sz w:val="20"/>
        </w:rPr>
        <w:t xml:space="preserve">(п. 2 в ред. </w:t>
      </w:r>
      <w:hyperlink w:history="0" r:id="rId10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Предоставление субсидий осуществляется министерством спорта края (далее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w:t>
      </w:r>
    </w:p>
    <w:p>
      <w:pPr>
        <w:pStyle w:val="0"/>
        <w:jc w:val="both"/>
      </w:pPr>
      <w:r>
        <w:rPr>
          <w:sz w:val="20"/>
        </w:rPr>
        <w:t xml:space="preserve">(в ред. постановлений Правительства Хабаровского края от 29.03.2022 </w:t>
      </w:r>
      <w:hyperlink w:history="0" r:id="rId10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10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bookmarkStart w:id="4305" w:name="P4305"/>
    <w:bookmarkEnd w:id="4305"/>
    <w:p>
      <w:pPr>
        <w:pStyle w:val="0"/>
        <w:spacing w:before="200" w:line-rule="auto"/>
        <w:ind w:firstLine="540"/>
        <w:jc w:val="both"/>
      </w:pPr>
      <w:r>
        <w:rPr>
          <w:sz w:val="20"/>
        </w:rPr>
        <w:t xml:space="preserve">4. Критерием отбора муниципальных образований края для предоставления субсидий является непревышение критерия выравнивания расчетной бюджетной обеспеченности муниципальных образований края, устанавливаемого ежегодно законом о краевом бюджете, с учетом установления дополнительных нормативов отчислений в местные бюджеты от налога на доходы физических лиц и распределения дотаций на выравнивание бюджетной обеспеченности муниципальных образований края в соответствии с </w:t>
      </w:r>
      <w:hyperlink w:history="0" r:id="rId106" w:tooltip="Закон Хабаровского края от 29.09.2005 N 297 (ред. от 27.07.2022) &quot;О порядке и методике распределения дотаций на выравнивание бюджетной обеспеченности муниципальных районов (городских округов)&quot; {КонсультантПлюс}">
        <w:r>
          <w:rPr>
            <w:sz w:val="20"/>
            <w:color w:val="0000ff"/>
          </w:rPr>
          <w:t xml:space="preserve">Законом</w:t>
        </w:r>
      </w:hyperlink>
      <w:r>
        <w:rPr>
          <w:sz w:val="20"/>
        </w:rPr>
        <w:t xml:space="preserve"> Хабаровского края от 29 сентября 2005 г. N 297 "О порядке и методике распределения дотаций на выравнивание бюджетной обеспеченности муниципальных районов (городских округов)".</w:t>
      </w:r>
    </w:p>
    <w:p>
      <w:pPr>
        <w:pStyle w:val="0"/>
        <w:spacing w:before="200" w:line-rule="auto"/>
        <w:ind w:firstLine="540"/>
        <w:jc w:val="both"/>
      </w:pPr>
      <w:r>
        <w:rPr>
          <w:sz w:val="20"/>
        </w:rPr>
        <w:t xml:space="preserve">5. Условиями предоставления субсидий являются:</w:t>
      </w:r>
    </w:p>
    <w:bookmarkStart w:id="4307" w:name="P4307"/>
    <w:bookmarkEnd w:id="4307"/>
    <w:p>
      <w:pPr>
        <w:pStyle w:val="0"/>
        <w:spacing w:before="200" w:line-rule="auto"/>
        <w:ind w:firstLine="540"/>
        <w:jc w:val="both"/>
      </w:pPr>
      <w:r>
        <w:rPr>
          <w:sz w:val="20"/>
        </w:rPr>
        <w:t xml:space="preserve">1) наличие муниципальной программы, предусматривающей перечень мероприятий, указанных в </w:t>
      </w:r>
      <w:hyperlink w:history="0" w:anchor="P4301"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овышению оплаты труда отдельных категорий работников муниципальных учреждений спортивной направленности, увеличение заработной платы которых предусмотрено Основными направлениями бюджетной, налоговой и таможенно-тарифной политики на 2023 год и на плановый период 2024 и 2025 годов, утвержденными Минист...">
        <w:r>
          <w:rPr>
            <w:sz w:val="20"/>
            <w:color w:val="0000ff"/>
          </w:rPr>
          <w:t xml:space="preserve">пункте 2</w:t>
        </w:r>
      </w:hyperlink>
      <w:r>
        <w:rPr>
          <w:sz w:val="20"/>
        </w:rPr>
        <w:t xml:space="preserve"> настоящего Порядка, в целях софинансирования которых предоставляется субсидия (далее - муниципальная программа);</w:t>
      </w:r>
    </w:p>
    <w:p>
      <w:pPr>
        <w:pStyle w:val="0"/>
        <w:spacing w:before="200" w:line-rule="auto"/>
        <w:ind w:firstLine="540"/>
        <w:jc w:val="both"/>
      </w:pPr>
      <w:r>
        <w:rPr>
          <w:sz w:val="20"/>
        </w:rPr>
        <w:t xml:space="preserve">2) утратил силу. - </w:t>
      </w:r>
      <w:hyperlink w:history="0" r:id="rId10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w:t>
      </w:r>
      <w:hyperlink w:history="0" r:id="rId10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10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11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11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11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11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11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11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1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1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jc w:val="both"/>
      </w:pPr>
      <w:r>
        <w:rPr>
          <w:sz w:val="20"/>
        </w:rPr>
        <w:t xml:space="preserve">(в ред. </w:t>
      </w:r>
      <w:hyperlink w:history="0" r:id="rId11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6. В целях предоставления субсидии муниципальные образования края не позднее 10 июня года, предшествующего году предоставления субсидии, представляют в министерство следующие документы:</w:t>
      </w:r>
    </w:p>
    <w:p>
      <w:pPr>
        <w:pStyle w:val="0"/>
        <w:spacing w:before="200" w:line-rule="auto"/>
        <w:ind w:firstLine="540"/>
        <w:jc w:val="both"/>
      </w:pPr>
      <w:r>
        <w:rPr>
          <w:sz w:val="20"/>
        </w:rPr>
        <w:t xml:space="preserve">1) заявку на предоставление субсидии в произвольной форме, подписанную главой муниципального образования края либо лицом, исполняющем его обязанности, с указанием прогнозируемой среднесписочной численности отдельных категорий работников;</w:t>
      </w:r>
    </w:p>
    <w:p>
      <w:pPr>
        <w:pStyle w:val="0"/>
        <w:spacing w:before="200" w:line-rule="auto"/>
        <w:ind w:firstLine="540"/>
        <w:jc w:val="both"/>
      </w:pPr>
      <w:r>
        <w:rPr>
          <w:sz w:val="20"/>
        </w:rPr>
        <w:t xml:space="preserve">2) муниципальную программу, предусматривающую мероприятия, указанные в </w:t>
      </w:r>
      <w:hyperlink w:history="0" w:anchor="P4301"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овышению оплаты труда отдельных категорий работников муниципальных учреждений спортивной направленности, увеличение заработной платы которых предусмотрено Основными направлениями бюджетной, налоговой и таможенно-тарифной политики на 2023 год и на плановый период 2024 и 2025 годов, утвержденными Минис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гарантийное письмо, подписанное главой муниципальной образования края либо лицом, исполняющим его обязанности,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7. Общий объем субсидии (V</w:t>
      </w:r>
      <w:r>
        <w:rPr>
          <w:sz w:val="20"/>
          <w:vertAlign w:val="subscript"/>
        </w:rPr>
        <w:t xml:space="preserve">ori</w:t>
      </w:r>
      <w:r>
        <w:rPr>
          <w:sz w:val="20"/>
        </w:rPr>
        <w:t xml:space="preserve">), предоставляемой муниципальному образованию края, соответствующему критерию, установленному </w:t>
      </w:r>
      <w:hyperlink w:history="0" w:anchor="P4305" w:tooltip="4. Критерием отбора муниципальных образований края для предоставления субсидий является непревышение критерия выравнивания расчетной бюджетной обеспеченности муниципальных образований края, устанавливаемого ежегодно законом о краевом бюджете, с учетом установления дополнительных нормативов отчислений в местные бюджеты от налога на доходы физических лиц и распределения дотаций на выравнивание бюджетной обеспеченности муниципальных образований края в соответствии с Законом Хабаровского края от 29 сентября ...">
        <w:r>
          <w:rPr>
            <w:sz w:val="20"/>
            <w:color w:val="0000ff"/>
          </w:rPr>
          <w:t xml:space="preserve">пунктом 4</w:t>
        </w:r>
      </w:hyperlink>
      <w:r>
        <w:rPr>
          <w:sz w:val="20"/>
        </w:rPr>
        <w:t xml:space="preserve"> настоящего Порядка, и условию предоставления субсидии, указанному в </w:t>
      </w:r>
      <w:hyperlink w:history="0" w:anchor="P4307" w:tooltip="1) наличие муниципальной программы, предусматривающей перечень мероприятий, указанных в пункте 2 настоящего Порядка, в целях софинансирования которых предоставляется субсидия (далее - муниципальная программа);">
        <w:r>
          <w:rPr>
            <w:sz w:val="20"/>
            <w:color w:val="0000ff"/>
          </w:rPr>
          <w:t xml:space="preserve">подпункте 1 пункта 5</w:t>
        </w:r>
      </w:hyperlink>
      <w:r>
        <w:rPr>
          <w:sz w:val="20"/>
        </w:rPr>
        <w:t xml:space="preserve"> настоящего Порядка, определяется министерством по следующей формуле (в тыс. рублей):</w:t>
      </w:r>
    </w:p>
    <w:p>
      <w:pPr>
        <w:pStyle w:val="0"/>
        <w:jc w:val="both"/>
      </w:pPr>
      <w:r>
        <w:rPr>
          <w:sz w:val="20"/>
        </w:rPr>
      </w:r>
    </w:p>
    <w:p>
      <w:pPr>
        <w:pStyle w:val="0"/>
        <w:jc w:val="center"/>
      </w:pPr>
      <w:r>
        <w:rPr>
          <w:sz w:val="20"/>
        </w:rPr>
        <w:t xml:space="preserve">V</w:t>
      </w:r>
      <w:r>
        <w:rPr>
          <w:sz w:val="20"/>
          <w:vertAlign w:val="subscript"/>
        </w:rPr>
        <w:t xml:space="preserve">ori</w:t>
      </w:r>
      <w:r>
        <w:rPr>
          <w:sz w:val="20"/>
        </w:rPr>
        <w:t xml:space="preserve"> = SUMV</w:t>
      </w:r>
      <w:r>
        <w:rPr>
          <w:sz w:val="20"/>
          <w:vertAlign w:val="subscript"/>
        </w:rPr>
        <w:t xml:space="preserve">orj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orj</w:t>
      </w:r>
      <w:r>
        <w:rPr>
          <w:sz w:val="20"/>
        </w:rPr>
        <w:t xml:space="preserve"> - объем субсидии на софинансирование расходных обязательств муниципальных образований края по повышению оплаты труда соответствующей категории работников.</w:t>
      </w:r>
    </w:p>
    <w:p>
      <w:pPr>
        <w:pStyle w:val="0"/>
        <w:spacing w:before="200" w:line-rule="auto"/>
        <w:ind w:firstLine="540"/>
        <w:jc w:val="both"/>
      </w:pPr>
      <w:r>
        <w:rPr>
          <w:sz w:val="20"/>
        </w:rPr>
        <w:t xml:space="preserve">Объем субсидии на софинансирование расходных обязательств муниципальных образований края по повышению оплаты труда соответствующей категории работников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orj</w:t>
      </w:r>
      <w:r>
        <w:rPr>
          <w:sz w:val="20"/>
        </w:rPr>
        <w:t xml:space="preserve"> = (C</w:t>
      </w:r>
      <w:r>
        <w:rPr>
          <w:sz w:val="20"/>
          <w:vertAlign w:val="subscript"/>
        </w:rPr>
        <w:t xml:space="preserve">p</w:t>
      </w:r>
      <w:r>
        <w:rPr>
          <w:sz w:val="20"/>
        </w:rPr>
        <w:t xml:space="preserve">ЗП</w:t>
      </w:r>
      <w:r>
        <w:rPr>
          <w:sz w:val="20"/>
          <w:vertAlign w:val="subscript"/>
        </w:rPr>
        <w:t xml:space="preserve">ТГi</w:t>
      </w:r>
      <w:r>
        <w:rPr>
          <w:sz w:val="20"/>
        </w:rPr>
        <w:t xml:space="preserve"> x C</w:t>
      </w:r>
      <w:r>
        <w:rPr>
          <w:sz w:val="20"/>
          <w:vertAlign w:val="subscript"/>
        </w:rPr>
        <w:t xml:space="preserve">ТГ</w:t>
      </w:r>
      <w:r>
        <w:rPr>
          <w:sz w:val="20"/>
        </w:rPr>
        <w:t xml:space="preserve"> x n</w:t>
      </w:r>
      <w:r>
        <w:rPr>
          <w:sz w:val="20"/>
          <w:vertAlign w:val="subscript"/>
        </w:rPr>
        <w:t xml:space="preserve">ТГj</w:t>
      </w:r>
      <w:r>
        <w:rPr>
          <w:sz w:val="20"/>
        </w:rPr>
        <w:t xml:space="preserve"> - C</w:t>
      </w:r>
      <w:r>
        <w:rPr>
          <w:sz w:val="20"/>
          <w:vertAlign w:val="subscript"/>
        </w:rPr>
        <w:t xml:space="preserve">p</w:t>
      </w:r>
      <w:r>
        <w:rPr>
          <w:sz w:val="20"/>
        </w:rPr>
        <w:t xml:space="preserve">ЗП</w:t>
      </w:r>
      <w:r>
        <w:rPr>
          <w:sz w:val="20"/>
          <w:vertAlign w:val="subscript"/>
        </w:rPr>
        <w:t xml:space="preserve">oгi</w:t>
      </w:r>
      <w:r>
        <w:rPr>
          <w:sz w:val="20"/>
        </w:rPr>
        <w:t xml:space="preserve"> x C</w:t>
      </w:r>
      <w:r>
        <w:rPr>
          <w:sz w:val="20"/>
          <w:vertAlign w:val="subscript"/>
        </w:rPr>
        <w:t xml:space="preserve">oг</w:t>
      </w:r>
      <w:r>
        <w:rPr>
          <w:sz w:val="20"/>
        </w:rPr>
        <w:t xml:space="preserve"> x n</w:t>
      </w:r>
      <w:r>
        <w:rPr>
          <w:sz w:val="20"/>
          <w:vertAlign w:val="subscript"/>
        </w:rPr>
        <w:t xml:space="preserve">oгj</w:t>
      </w:r>
      <w:r>
        <w:rPr>
          <w:sz w:val="20"/>
        </w:rPr>
        <w:t xml:space="preserve">) x</w:t>
      </w:r>
    </w:p>
    <w:p>
      <w:pPr>
        <w:pStyle w:val="0"/>
        <w:jc w:val="both"/>
      </w:pPr>
      <w:r>
        <w:rPr>
          <w:sz w:val="20"/>
        </w:rPr>
      </w:r>
    </w:p>
    <w:p>
      <w:pPr>
        <w:pStyle w:val="0"/>
        <w:jc w:val="center"/>
      </w:pPr>
      <w:r>
        <w:rPr>
          <w:sz w:val="20"/>
        </w:rPr>
        <w:t xml:space="preserve">x G x h / 1000 x %</w:t>
      </w:r>
      <w:r>
        <w:rPr>
          <w:sz w:val="20"/>
          <w:vertAlign w:val="subscript"/>
        </w:rPr>
        <w:t xml:space="preserve">i</w:t>
      </w:r>
      <w:r>
        <w:rPr>
          <w:sz w:val="20"/>
          <w:vertAlign w:val="superscript"/>
        </w:rPr>
        <w:t xml:space="preserve">n</w:t>
      </w:r>
      <w:r>
        <w:rPr>
          <w:sz w:val="20"/>
        </w:rPr>
        <w:t xml:space="preserve"> + O</w:t>
      </w:r>
      <w:r>
        <w:rPr>
          <w:sz w:val="20"/>
          <w:vertAlign w:val="subscript"/>
        </w:rPr>
        <w:t xml:space="preserve">пгi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p</w:t>
      </w:r>
      <w:r>
        <w:rPr>
          <w:sz w:val="20"/>
        </w:rPr>
        <w:t xml:space="preserve">ЗП</w:t>
      </w:r>
      <w:r>
        <w:rPr>
          <w:sz w:val="20"/>
          <w:vertAlign w:val="subscript"/>
        </w:rPr>
        <w:t xml:space="preserve">ТГi</w:t>
      </w:r>
      <w:r>
        <w:rPr>
          <w:sz w:val="20"/>
        </w:rPr>
        <w:t xml:space="preserve"> - прогнозируемая министерством средняя заработная плата по соответствующей категории работников i-го муниципального образования в текущем финансовом году;</w:t>
      </w:r>
    </w:p>
    <w:p>
      <w:pPr>
        <w:pStyle w:val="0"/>
        <w:spacing w:before="200" w:line-rule="auto"/>
        <w:ind w:firstLine="540"/>
        <w:jc w:val="both"/>
      </w:pPr>
      <w:r>
        <w:rPr>
          <w:sz w:val="20"/>
        </w:rPr>
        <w:t xml:space="preserve">C</w:t>
      </w:r>
      <w:r>
        <w:rPr>
          <w:sz w:val="20"/>
          <w:vertAlign w:val="subscript"/>
        </w:rPr>
        <w:t xml:space="preserve">ТГ</w:t>
      </w:r>
      <w:r>
        <w:rPr>
          <w:sz w:val="20"/>
        </w:rPr>
        <w:t xml:space="preserve"> - целевой показатель повышения средней заработной платы по соответствующей категории работников, установленный министерством на основании прогноза социально-экономического развития края на среднесрочный период, в году предоставления субсидии (процентов);</w:t>
      </w:r>
    </w:p>
    <w:p>
      <w:pPr>
        <w:pStyle w:val="0"/>
        <w:spacing w:before="200" w:line-rule="auto"/>
        <w:ind w:firstLine="540"/>
        <w:jc w:val="both"/>
      </w:pPr>
      <w:r>
        <w:rPr>
          <w:sz w:val="20"/>
        </w:rPr>
        <w:t xml:space="preserve">n</w:t>
      </w:r>
      <w:r>
        <w:rPr>
          <w:sz w:val="20"/>
          <w:vertAlign w:val="subscript"/>
        </w:rPr>
        <w:t xml:space="preserve">ТГj</w:t>
      </w:r>
      <w:r>
        <w:rPr>
          <w:sz w:val="20"/>
        </w:rPr>
        <w:t xml:space="preserve"> - прогнозируемая среднесписочная численность соответствующей категории работников на основании представленных сведений о численности в году предоставления субсидии i-го муниципального образования;</w:t>
      </w:r>
    </w:p>
    <w:p>
      <w:pPr>
        <w:pStyle w:val="0"/>
        <w:spacing w:before="200" w:line-rule="auto"/>
        <w:ind w:firstLine="540"/>
        <w:jc w:val="both"/>
      </w:pPr>
      <w:r>
        <w:rPr>
          <w:sz w:val="20"/>
        </w:rPr>
        <w:t xml:space="preserve">C</w:t>
      </w:r>
      <w:r>
        <w:rPr>
          <w:sz w:val="20"/>
          <w:vertAlign w:val="subscript"/>
        </w:rPr>
        <w:t xml:space="preserve">p</w:t>
      </w:r>
      <w:r>
        <w:rPr>
          <w:sz w:val="20"/>
        </w:rPr>
        <w:t xml:space="preserve">ЗП</w:t>
      </w:r>
      <w:r>
        <w:rPr>
          <w:sz w:val="20"/>
          <w:vertAlign w:val="subscript"/>
        </w:rPr>
        <w:t xml:space="preserve">oгi</w:t>
      </w:r>
      <w:r>
        <w:rPr>
          <w:sz w:val="20"/>
        </w:rPr>
        <w:t xml:space="preserve"> - прогнозируемая министерством средняя заработная плата по соответствующей категории работников i-го муниципального образования в году, предшествующем предоставлению субсидии;</w:t>
      </w:r>
    </w:p>
    <w:p>
      <w:pPr>
        <w:pStyle w:val="0"/>
        <w:spacing w:before="200" w:line-rule="auto"/>
        <w:ind w:firstLine="540"/>
        <w:jc w:val="both"/>
      </w:pPr>
      <w:r>
        <w:rPr>
          <w:sz w:val="20"/>
        </w:rPr>
        <w:t xml:space="preserve">C</w:t>
      </w:r>
      <w:r>
        <w:rPr>
          <w:sz w:val="20"/>
          <w:vertAlign w:val="subscript"/>
        </w:rPr>
        <w:t xml:space="preserve">oг</w:t>
      </w:r>
      <w:r>
        <w:rPr>
          <w:sz w:val="20"/>
        </w:rPr>
        <w:t xml:space="preserve"> - целевой показатель повышения средней заработной платы по соответствующей категории работников, установленный министерством на основании прогноза социально-экономического развития края на среднесрочный период, в году, предшествующем предоставлению субсидии (процентов);</w:t>
      </w:r>
    </w:p>
    <w:p>
      <w:pPr>
        <w:pStyle w:val="0"/>
        <w:spacing w:before="200" w:line-rule="auto"/>
        <w:ind w:firstLine="540"/>
        <w:jc w:val="both"/>
      </w:pPr>
      <w:r>
        <w:rPr>
          <w:sz w:val="20"/>
        </w:rPr>
        <w:t xml:space="preserve">n</w:t>
      </w:r>
      <w:r>
        <w:rPr>
          <w:sz w:val="20"/>
          <w:vertAlign w:val="subscript"/>
        </w:rPr>
        <w:t xml:space="preserve">oгj</w:t>
      </w:r>
      <w:r>
        <w:rPr>
          <w:sz w:val="20"/>
        </w:rPr>
        <w:t xml:space="preserve"> - среднесписочная численность соответствующей категории работников на основании представленных сведений о численности в году, предшествующем предоставлению субсидии, i-го муниципального образования;</w:t>
      </w:r>
    </w:p>
    <w:p>
      <w:pPr>
        <w:pStyle w:val="0"/>
        <w:spacing w:before="200" w:line-rule="auto"/>
        <w:ind w:firstLine="540"/>
        <w:jc w:val="both"/>
      </w:pPr>
      <w:r>
        <w:rPr>
          <w:sz w:val="20"/>
        </w:rPr>
        <w:t xml:space="preserve">G - коэффициент, учитывающий начисления на выплаты по оплате труда работников (1,302);</w:t>
      </w:r>
    </w:p>
    <w:p>
      <w:pPr>
        <w:pStyle w:val="0"/>
        <w:spacing w:before="200" w:line-rule="auto"/>
        <w:ind w:firstLine="540"/>
        <w:jc w:val="both"/>
      </w:pPr>
      <w:r>
        <w:rPr>
          <w:sz w:val="20"/>
        </w:rPr>
        <w:t xml:space="preserve">h - количество календарных месяцев;</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O</w:t>
      </w:r>
      <w:r>
        <w:rPr>
          <w:sz w:val="20"/>
          <w:vertAlign w:val="subscript"/>
        </w:rPr>
        <w:t xml:space="preserve">пгi</w:t>
      </w:r>
      <w:r>
        <w:rPr>
          <w:sz w:val="20"/>
        </w:rPr>
        <w:t xml:space="preserve"> - объем субсидии, предусмотренной i-му муниципальному образованию в году, предшествующем предоставлению субсидии.</w:t>
      </w:r>
    </w:p>
    <w:p>
      <w:pPr>
        <w:pStyle w:val="0"/>
        <w:spacing w:before="200" w:line-rule="auto"/>
        <w:ind w:firstLine="540"/>
        <w:jc w:val="both"/>
      </w:pPr>
      <w:r>
        <w:rPr>
          <w:sz w:val="20"/>
        </w:rPr>
        <w:t xml:space="preserve">В случае если рассчитанный суммарный размер субсидий бюджетам муниципальных образований края, представивших заявки, превышает объем бюджетных ассигнований, предусмотренных в краевом бюджете на предоставление субсидий, то размер субсидии, предоставляемой бюджету i-го муниципального образования края (Si), определяется по формуле:</w:t>
      </w:r>
    </w:p>
    <w:p>
      <w:pPr>
        <w:pStyle w:val="0"/>
        <w:jc w:val="both"/>
      </w:pPr>
      <w:r>
        <w:rPr>
          <w:sz w:val="20"/>
        </w:rPr>
      </w:r>
    </w:p>
    <w:p>
      <w:pPr>
        <w:pStyle w:val="0"/>
        <w:jc w:val="center"/>
      </w:pPr>
      <w:r>
        <w:rPr>
          <w:position w:val="-26"/>
        </w:rPr>
        <w:drawing>
          <wp:inline distT="0" distB="0" distL="0" distR="0">
            <wp:extent cx="13335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краевого бюджета, предусмотренных на цели предоставления субсидии;</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муниципальных образований края - получателей субсидии в соответствующем финансовом году.</w:t>
      </w:r>
    </w:p>
    <w:p>
      <w:pPr>
        <w:pStyle w:val="0"/>
        <w:spacing w:before="200" w:line-rule="auto"/>
        <w:ind w:firstLine="540"/>
        <w:jc w:val="both"/>
      </w:pPr>
      <w:r>
        <w:rPr>
          <w:sz w:val="20"/>
        </w:rPr>
        <w:t xml:space="preserve">8. Распределение субсидий бюджетам муниципальных образований края утверждается законом о краевом бюджете.</w:t>
      </w:r>
    </w:p>
    <w:p>
      <w:pPr>
        <w:pStyle w:val="0"/>
        <w:spacing w:before="200" w:line-rule="auto"/>
        <w:ind w:firstLine="540"/>
        <w:jc w:val="both"/>
      </w:pPr>
      <w:r>
        <w:rPr>
          <w:sz w:val="20"/>
        </w:rPr>
        <w:t xml:space="preserve">В случаях и порядке, предусмотренных </w:t>
      </w:r>
      <w:hyperlink w:history="0" r:id="rId120"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w:t>
      </w:r>
      <w:hyperlink w:history="0" r:id="rId121"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w:t>
      </w:r>
    </w:p>
    <w:p>
      <w:pPr>
        <w:pStyle w:val="0"/>
        <w:spacing w:before="200" w:line-rule="auto"/>
        <w:ind w:firstLine="540"/>
        <w:jc w:val="both"/>
      </w:pPr>
      <w:r>
        <w:rPr>
          <w:sz w:val="20"/>
        </w:rPr>
        <w:t xml:space="preserve">9. Утратил силу. - </w:t>
      </w:r>
      <w:hyperlink w:history="0" r:id="rId12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10. Министерство в течение 10 рабочих дней со дня вступления в силу закона о краевом бюджете направляет муниципальным образованиям края проект соглашения в двух экземплярах.</w:t>
      </w:r>
    </w:p>
    <w:p>
      <w:pPr>
        <w:pStyle w:val="0"/>
        <w:jc w:val="both"/>
      </w:pPr>
      <w:r>
        <w:rPr>
          <w:sz w:val="20"/>
        </w:rPr>
        <w:t xml:space="preserve">(в ред. </w:t>
      </w:r>
      <w:hyperlink w:history="0" r:id="rId12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353" w:name="P4353"/>
    <w:bookmarkEnd w:id="4353"/>
    <w:p>
      <w:pPr>
        <w:pStyle w:val="0"/>
        <w:spacing w:before="200" w:line-rule="auto"/>
        <w:ind w:firstLine="540"/>
        <w:jc w:val="both"/>
      </w:pPr>
      <w:r>
        <w:rPr>
          <w:sz w:val="20"/>
        </w:rPr>
        <w:t xml:space="preserve">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w:t>
      </w:r>
    </w:p>
    <w:p>
      <w:pPr>
        <w:pStyle w:val="0"/>
        <w:jc w:val="both"/>
      </w:pPr>
      <w:r>
        <w:rPr>
          <w:sz w:val="20"/>
        </w:rPr>
        <w:t xml:space="preserve">(в ред. постановлений Правительства Хабаровского края от 29.03.2022 </w:t>
      </w:r>
      <w:hyperlink w:history="0" r:id="rId12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12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Министерство в течение семи рабочих дней со дня получения проекта соглашения подписывает его и направляет один экземпляр муниципальному образованию края на бумажном носителе.</w:t>
      </w:r>
    </w:p>
    <w:p>
      <w:pPr>
        <w:pStyle w:val="0"/>
        <w:jc w:val="both"/>
      </w:pPr>
      <w:r>
        <w:rPr>
          <w:sz w:val="20"/>
        </w:rPr>
        <w:t xml:space="preserve">(в ред. </w:t>
      </w:r>
      <w:hyperlink w:history="0" r:id="rId126"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435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двух экземпляров подписанного муниципальным образованием края проекта соглашения, министерство в течение 15 рабочих дней, следующих за днем истечения срока, установленного </w:t>
      </w:r>
      <w:hyperlink w:history="0" w:anchor="P435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w:t>
      </w:r>
    </w:p>
    <w:p>
      <w:pPr>
        <w:pStyle w:val="0"/>
        <w:jc w:val="both"/>
      </w:pPr>
      <w:r>
        <w:rPr>
          <w:sz w:val="20"/>
        </w:rPr>
        <w:t xml:space="preserve">(в ред. </w:t>
      </w:r>
      <w:hyperlink w:history="0" r:id="rId12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Соглашение должно быть заключено в срок не позднее 15 февраля года предоставления субсидии.</w:t>
      </w:r>
    </w:p>
    <w:p>
      <w:pPr>
        <w:pStyle w:val="0"/>
        <w:jc w:val="both"/>
      </w:pPr>
      <w:r>
        <w:rPr>
          <w:sz w:val="20"/>
        </w:rPr>
        <w:t xml:space="preserve">(абзац введен </w:t>
      </w:r>
      <w:hyperlink w:history="0" r:id="rId12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12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(абзац введен </w:t>
      </w:r>
      <w:hyperlink w:history="0" r:id="rId13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11.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11 в ред. </w:t>
      </w:r>
      <w:hyperlink w:history="0" r:id="rId13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12.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13. Муниципальные образования края представляют в министерство:</w:t>
      </w:r>
    </w:p>
    <w:p>
      <w:pPr>
        <w:pStyle w:val="0"/>
        <w:spacing w:before="200" w:line-rule="auto"/>
        <w:ind w:firstLine="540"/>
        <w:jc w:val="both"/>
      </w:pPr>
      <w:r>
        <w:rPr>
          <w:sz w:val="20"/>
        </w:rPr>
        <w:t xml:space="preserve">13.1. Ежемесячно не позднее 10 числа месяца, следующего за отчетным, ежегодно не позднее 10 января года, следующего за отчетным, сводный отчет по муниципальному образованию по форме статистического наблюдения ЗП-образование;</w:t>
      </w:r>
    </w:p>
    <w:p>
      <w:pPr>
        <w:pStyle w:val="0"/>
        <w:spacing w:before="200" w:line-rule="auto"/>
        <w:ind w:firstLine="540"/>
        <w:jc w:val="both"/>
      </w:pPr>
      <w:r>
        <w:rPr>
          <w:sz w:val="20"/>
        </w:rPr>
        <w:t xml:space="preserve">13.2. Ежеквартально не позднее 10 числа месяца, следующего за отчетным, ежегодно не позднее 10 января года, следующего за отчетным, отчеты по формам, установленным соглашением:</w:t>
      </w:r>
    </w:p>
    <w:p>
      <w:pPr>
        <w:pStyle w:val="0"/>
        <w:spacing w:before="200" w:line-rule="auto"/>
        <w:ind w:firstLine="540"/>
        <w:jc w:val="both"/>
      </w:pPr>
      <w:r>
        <w:rPr>
          <w:sz w:val="20"/>
        </w:rPr>
        <w:t xml:space="preserve">- о расходах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значений результатов использования субсидии.</w:t>
      </w:r>
    </w:p>
    <w:p>
      <w:pPr>
        <w:pStyle w:val="0"/>
        <w:spacing w:before="200" w:line-rule="auto"/>
        <w:ind w:firstLine="540"/>
        <w:jc w:val="both"/>
      </w:pPr>
      <w:r>
        <w:rPr>
          <w:sz w:val="20"/>
        </w:rPr>
        <w:t xml:space="preserve">14. Результатами использования субсидии являются:</w:t>
      </w:r>
    </w:p>
    <w:p>
      <w:pPr>
        <w:pStyle w:val="0"/>
        <w:spacing w:before="200" w:line-rule="auto"/>
        <w:ind w:firstLine="540"/>
        <w:jc w:val="both"/>
      </w:pPr>
      <w:r>
        <w:rPr>
          <w:sz w:val="20"/>
        </w:rPr>
        <w:t xml:space="preserve">- среднесписочная численность отдельных категорий работников муниципальных учреждений на текущий год;</w:t>
      </w:r>
    </w:p>
    <w:p>
      <w:pPr>
        <w:pStyle w:val="0"/>
        <w:spacing w:before="200" w:line-rule="auto"/>
        <w:ind w:firstLine="540"/>
        <w:jc w:val="both"/>
      </w:pPr>
      <w:r>
        <w:rPr>
          <w:sz w:val="20"/>
        </w:rPr>
        <w:t xml:space="preserve">- уровень средней заработной платы отдельных категорий работников муниципальных учреждений, установленный соглашением.</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путем сравнения значений результатов использования субсидии, установленных соглашением и фактически достигнутых в соответствии с годовым отчетом о достижении значений результатов использования субсидии.</w:t>
      </w:r>
    </w:p>
    <w:p>
      <w:pPr>
        <w:pStyle w:val="0"/>
        <w:spacing w:before="200" w:line-rule="auto"/>
        <w:ind w:firstLine="540"/>
        <w:jc w:val="both"/>
      </w:pPr>
      <w:r>
        <w:rPr>
          <w:sz w:val="20"/>
        </w:rPr>
        <w:t xml:space="preserve">15. Возврат муниципальным образованием края средств субсидии в краевой бюджет осуществляется в сроки и порядке в соответствии с </w:t>
      </w:r>
      <w:hyperlink w:history="0" r:id="rId13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3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3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1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1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13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16. Министерство обеспечивает соблюдение получателями субсидий условий, целей и порядка предоставления субсидии.</w:t>
      </w:r>
    </w:p>
    <w:p>
      <w:pPr>
        <w:pStyle w:val="0"/>
        <w:spacing w:before="200" w:line-rule="auto"/>
        <w:ind w:firstLine="540"/>
        <w:jc w:val="both"/>
      </w:pPr>
      <w:r>
        <w:rPr>
          <w:sz w:val="20"/>
        </w:rPr>
        <w:t xml:space="preserve">17.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390" w:name="P4390"/>
    <w:bookmarkEnd w:id="4390"/>
    <w:p>
      <w:pPr>
        <w:pStyle w:val="2"/>
        <w:jc w:val="center"/>
      </w:pPr>
      <w:r>
        <w:rPr>
          <w:sz w:val="20"/>
        </w:rPr>
        <w:t xml:space="preserve">ПОРЯДОК</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МУНИЦИПАЛЬНЫХ ОБРАЗОВАНИЙ КРАЯ НА СОФИНАНСИРОВАНИЕ РАСХОДНЫХ</w:t>
      </w:r>
    </w:p>
    <w:p>
      <w:pPr>
        <w:pStyle w:val="2"/>
        <w:jc w:val="center"/>
      </w:pPr>
      <w:r>
        <w:rPr>
          <w:sz w:val="20"/>
        </w:rPr>
        <w:t xml:space="preserve">ОБЯЗАТЕЛЬСТВ МУНИЦИПАЛЬНЫХ ОБРАЗОВАНИЙ КРАЯ</w:t>
      </w:r>
    </w:p>
    <w:p>
      <w:pPr>
        <w:pStyle w:val="2"/>
        <w:jc w:val="center"/>
      </w:pPr>
      <w:r>
        <w:rPr>
          <w:sz w:val="20"/>
        </w:rPr>
        <w:t xml:space="preserve">ПО СТРОИТЕЛЬСТВУ, РЕКОНСТРУКЦИИ ОБЪЕКТОВ КАПИТАЛЬНОГО</w:t>
      </w:r>
    </w:p>
    <w:p>
      <w:pPr>
        <w:pStyle w:val="2"/>
        <w:jc w:val="center"/>
      </w:pPr>
      <w:r>
        <w:rPr>
          <w:sz w:val="20"/>
        </w:rPr>
        <w:t xml:space="preserve">СТРОИТЕЛЬСТВА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138"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29.03.2022 </w:t>
            </w:r>
            <w:hyperlink w:history="0" r:id="rId139"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 от 29.03.2023 </w:t>
            </w:r>
            <w:hyperlink w:history="0" r:id="rId14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строительству, реконструкции объектов капитального строительства муниципальной собственности, в том числе в рамках муниципально-частного партнерства или концессионных соглашений, в целях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jc w:val="both"/>
      </w:pPr>
      <w:r>
        <w:rPr>
          <w:sz w:val="20"/>
        </w:rPr>
        <w:t xml:space="preserve">(в ред. </w:t>
      </w:r>
      <w:hyperlink w:history="0" r:id="rId14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по строительству, реконструкции объектов капитального строительства муниципальной собственности, в том числе в рамках муниципально-частного партнерства или концессионных соглашений (далее - мероприятия, расходные обязательства).</w:t>
      </w:r>
    </w:p>
    <w:p>
      <w:pPr>
        <w:pStyle w:val="0"/>
        <w:jc w:val="both"/>
      </w:pPr>
      <w:r>
        <w:rPr>
          <w:sz w:val="20"/>
        </w:rPr>
        <w:t xml:space="preserve">(в ред. постановлений Правительства Хабаровского края от 29.03.2022 </w:t>
      </w:r>
      <w:hyperlink w:history="0" r:id="rId142"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14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3. Субсидии предоставляются министерством строительства края (далее - ГРБС) в пределах бюджетных ассигнований, предусмотренных ГРБС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субсидий.</w:t>
      </w:r>
    </w:p>
    <w:p>
      <w:pPr>
        <w:pStyle w:val="0"/>
        <w:jc w:val="both"/>
      </w:pPr>
      <w:r>
        <w:rPr>
          <w:sz w:val="20"/>
        </w:rPr>
        <w:t xml:space="preserve">(в ред. </w:t>
      </w:r>
      <w:hyperlink w:history="0" r:id="rId14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4. Источником финансового обеспечения субсидий являются в том числе средства федерального бюджета, предоставляемые в виде субсидии краевому бюджету в рамках реализации мероприятий государственной </w:t>
      </w:r>
      <w:hyperlink w:history="0" r:id="rId145"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 N 1661,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w:t>
      </w:r>
    </w:p>
    <w:p>
      <w:pPr>
        <w:pStyle w:val="0"/>
        <w:jc w:val="both"/>
      </w:pPr>
      <w:r>
        <w:rPr>
          <w:sz w:val="20"/>
        </w:rPr>
        <w:t xml:space="preserve">(в ред. </w:t>
      </w:r>
      <w:hyperlink w:history="0" r:id="rId146"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5. Условиями предоставления субсидий являются:</w:t>
      </w:r>
    </w:p>
    <w:p>
      <w:pPr>
        <w:pStyle w:val="0"/>
        <w:spacing w:before="200" w:line-rule="auto"/>
        <w:ind w:firstLine="540"/>
        <w:jc w:val="both"/>
      </w:pPr>
      <w:r>
        <w:rPr>
          <w:sz w:val="20"/>
        </w:rPr>
        <w:t xml:space="preserve">1) 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утратил силу. - </w:t>
      </w:r>
      <w:hyperlink w:history="0" r:id="rId14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14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t xml:space="preserve">(в ред. постановлений Правительства Хабаровского края от 29.03.2022 </w:t>
      </w:r>
      <w:hyperlink w:history="0" r:id="rId15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15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5) наличие положительного заключения государственной экспертизы проектной документации и результатов инженерных изысканий объекта капитального строительства или типовой проектной документации, подготовленной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и информация о которой внесена в единый государственный реестр заключений экспертизы проектной документации объектов капитального строительства (далее также - аналогичный объект), в случае, предусмотренном законодательством Российской Федерации;</w:t>
      </w:r>
    </w:p>
    <w:p>
      <w:pPr>
        <w:pStyle w:val="0"/>
        <w:jc w:val="both"/>
      </w:pPr>
      <w:r>
        <w:rPr>
          <w:sz w:val="20"/>
        </w:rPr>
        <w:t xml:space="preserve">(пп. 5 в ред. </w:t>
      </w:r>
      <w:hyperlink w:history="0" r:id="rId15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6) наличие положительного заключения о проверке достоверности определения сметной стоимости строительства, реконструкции объекта капитального строительства или аналогичного объекта в случае, если государственная экспертиза проектной документации проведена до 1 января 2019 г.;</w:t>
      </w:r>
    </w:p>
    <w:p>
      <w:pPr>
        <w:pStyle w:val="0"/>
        <w:jc w:val="both"/>
      </w:pPr>
      <w:r>
        <w:rPr>
          <w:sz w:val="20"/>
        </w:rPr>
        <w:t xml:space="preserve">(пп. 6 в ред. </w:t>
      </w:r>
      <w:hyperlink w:history="0" r:id="rId15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7) наличие положительного заключения государственной экологической экспертизы в случаях, предусмотренных законодательством Российской Федерации.</w:t>
      </w:r>
    </w:p>
    <w:p>
      <w:pPr>
        <w:pStyle w:val="0"/>
        <w:spacing w:before="200" w:line-rule="auto"/>
        <w:ind w:firstLine="540"/>
        <w:jc w:val="both"/>
      </w:pPr>
      <w:r>
        <w:rPr>
          <w:sz w:val="20"/>
        </w:rPr>
        <w:t xml:space="preserve">8) наличие соглашения о муниципально-частном партнерстве или концессионного соглашения, заключенных в установленном законодательством Российской Федерации порядке, либо решений муниципального образования края о заключении соглашения о муниципально-частном партнерстве или концессионного соглашения, содержащих обязательства концедента и (или) публичного партнера по принятию на себя части расходов на строительство и (или) реконструкцию объекта в рамках муниципально-частного партнерства, либо концессионного соглашения (в случае создания объекта капитального строительства в рамках муниципально-частного партнерства или концессионных соглашений).</w:t>
      </w:r>
    </w:p>
    <w:p>
      <w:pPr>
        <w:pStyle w:val="0"/>
        <w:jc w:val="both"/>
      </w:pPr>
      <w:r>
        <w:rPr>
          <w:sz w:val="20"/>
        </w:rPr>
        <w:t xml:space="preserve">(пп. 8 введен </w:t>
      </w:r>
      <w:hyperlink w:history="0" r:id="rId15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6. Порядок отбора муниципальных образований края для предоставления субсидии (далее - отбор), в том числе критерии отбора муниципальных образований края для предоставления субсидии, определяется в соответствии с </w:t>
      </w:r>
      <w:hyperlink w:history="0" r:id="rId155" w:tooltip="Постановление Правительства Хабаровского края от 05.04.2012 N 95-пр (ред. от 26.09.2022) &quot;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quot; (с изм. и доп., вступающими в силу с 01.01.2023) {КонсультантПлюс}">
        <w:r>
          <w:rPr>
            <w:sz w:val="20"/>
            <w:color w:val="0000ff"/>
          </w:rPr>
          <w:t xml:space="preserve">Порядком</w:t>
        </w:r>
      </w:hyperlink>
      <w:r>
        <w:rPr>
          <w:sz w:val="20"/>
        </w:rPr>
        <w:t xml:space="preserve"> формирования и мониторинга реализации перечня краевых адресных инвестиционных проектов (далее - перечень КАИП), утвержденным постановлением Правительства Хабаровского края от 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w:t>
      </w:r>
    </w:p>
    <w:p>
      <w:pPr>
        <w:pStyle w:val="0"/>
        <w:jc w:val="both"/>
      </w:pPr>
      <w:r>
        <w:rPr>
          <w:sz w:val="20"/>
        </w:rPr>
        <w:t xml:space="preserve">(в ред. </w:t>
      </w:r>
      <w:hyperlink w:history="0" r:id="rId15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7. Общий объем бюджетных ассигнований, предусмотренный ГРБС на текущий финансовый год и плановый период законом о краевом бюджете и (или) сводной бюджетной росписью краевого бюджета на цели предоставления субсидии, распределяется между муниципальными образованиями края в соответствии с перечнем краевых адресных инвестиционных проектов.</w:t>
      </w:r>
    </w:p>
    <w:p>
      <w:pPr>
        <w:pStyle w:val="0"/>
        <w:spacing w:before="200" w:line-rule="auto"/>
        <w:ind w:firstLine="540"/>
        <w:jc w:val="both"/>
      </w:pPr>
      <w:r>
        <w:rPr>
          <w:sz w:val="20"/>
        </w:rPr>
        <w:t xml:space="preserve">8. Распределение субсидий, предоставляемых муниципальным образованиям края, утверждается законом о краевом бюджете.</w:t>
      </w:r>
    </w:p>
    <w:p>
      <w:pPr>
        <w:pStyle w:val="0"/>
        <w:spacing w:before="200" w:line-rule="auto"/>
        <w:ind w:firstLine="540"/>
        <w:jc w:val="both"/>
      </w:pPr>
      <w:r>
        <w:rPr>
          <w:sz w:val="20"/>
        </w:rPr>
        <w:t xml:space="preserve">В случаях и порядке, предусмотренных </w:t>
      </w:r>
      <w:hyperlink w:history="0" r:id="rId157"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w:t>
      </w:r>
      <w:hyperlink w:history="0" r:id="rId15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w:t>
      </w:r>
    </w:p>
    <w:p>
      <w:pPr>
        <w:pStyle w:val="0"/>
        <w:spacing w:before="200" w:line-rule="auto"/>
        <w:ind w:firstLine="540"/>
        <w:jc w:val="both"/>
      </w:pPr>
      <w:r>
        <w:rPr>
          <w:sz w:val="20"/>
        </w:rPr>
        <w:t xml:space="preserve">9. Субсидии предоставляются на основании соглашения (дополнительного соглашения) о предоставлении субсидии, заключаемого между ГРБС и муниципальным образованием края (далее - соглашение) в случае:</w:t>
      </w:r>
    </w:p>
    <w:p>
      <w:pPr>
        <w:pStyle w:val="0"/>
        <w:spacing w:before="200" w:line-rule="auto"/>
        <w:ind w:firstLine="540"/>
        <w:jc w:val="both"/>
      </w:pPr>
      <w:r>
        <w:rPr>
          <w:sz w:val="20"/>
        </w:rPr>
        <w:t xml:space="preserve">- предоставления субсидий, источником финансового обеспечения которых являются только средства краевого бюджета, в соответствии с </w:t>
      </w:r>
      <w:hyperlink w:history="0" r:id="rId15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16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"е"</w:t>
        </w:r>
      </w:hyperlink>
      <w:r>
        <w:rPr>
          <w:sz w:val="20"/>
        </w:rPr>
        <w:t xml:space="preserve">, </w:t>
      </w:r>
      <w:hyperlink w:history="0" r:id="rId16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16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16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 </w:t>
      </w:r>
      <w:hyperlink w:history="0" r:id="rId1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"р" пункта 9</w:t>
        </w:r>
      </w:hyperlink>
      <w:r>
        <w:rPr>
          <w:sz w:val="20"/>
        </w:rPr>
        <w:t xml:space="preserve"> Порядка N 181-пр, по типовой форме соглашения, утвержденной министерством финансов края;</w:t>
      </w:r>
    </w:p>
    <w:p>
      <w:pPr>
        <w:pStyle w:val="0"/>
        <w:jc w:val="both"/>
      </w:pPr>
      <w:r>
        <w:rPr>
          <w:sz w:val="20"/>
        </w:rPr>
        <w:t xml:space="preserve">(в ред. </w:t>
      </w:r>
      <w:hyperlink w:history="0" r:id="rId165"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 предоставления субсидий, источником финансового обеспечения которых является в том числе субсидия, предоставляемая из федерального бюджета, в соответствии с требованиями, установленными </w:t>
      </w:r>
      <w:hyperlink w:history="0" r:id="rId16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16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16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16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jc w:val="both"/>
      </w:pPr>
      <w:r>
        <w:rPr>
          <w:sz w:val="20"/>
        </w:rPr>
        <w:t xml:space="preserve">(в ред. </w:t>
      </w:r>
      <w:hyperlink w:history="0" r:id="rId17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10. Для заключения соглашения муниципальные образования края, прошедшие отбор, в течение пяти рабочих дней со дня вступления в силу закона о краевом бюджете представляют нарочным или направляют по почте в адрес ГРБС копию муниципальной программы, утверждающей перечень мероприятий, в целях софинансирования которых предоставляются субсидии (далее - муниципальная программа).</w:t>
      </w:r>
    </w:p>
    <w:p>
      <w:pPr>
        <w:pStyle w:val="0"/>
        <w:jc w:val="both"/>
      </w:pPr>
      <w:r>
        <w:rPr>
          <w:sz w:val="20"/>
        </w:rPr>
        <w:t xml:space="preserve">(п. 10 в ред. </w:t>
      </w:r>
      <w:hyperlink w:history="0" r:id="rId17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433" w:name="P4433"/>
    <w:bookmarkEnd w:id="4433"/>
    <w:p>
      <w:pPr>
        <w:pStyle w:val="0"/>
        <w:spacing w:before="200" w:line-rule="auto"/>
        <w:ind w:firstLine="540"/>
        <w:jc w:val="both"/>
      </w:pPr>
      <w:r>
        <w:rPr>
          <w:sz w:val="20"/>
        </w:rPr>
        <w:t xml:space="preserve">11. Муниципальная программа регистрируется ГРБС в день ее поступления в соответствии с установленными ГРБС правилами делопроизводства в порядке очередности представления с указанием даты и порядкового номера и рассматривается ГРБС в течение семи рабочих дней с даты ее поступления.</w:t>
      </w:r>
    </w:p>
    <w:p>
      <w:pPr>
        <w:pStyle w:val="0"/>
        <w:jc w:val="both"/>
      </w:pPr>
      <w:r>
        <w:rPr>
          <w:sz w:val="20"/>
        </w:rPr>
        <w:t xml:space="preserve">(п. 11 в ред. </w:t>
      </w:r>
      <w:hyperlink w:history="0" r:id="rId17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12. В случае соответствия муниципальной программы требованиям настоящего Порядка ГРБС в течение 10 рабочих дней с даты ее представления муниципальным образованием края:</w:t>
      </w:r>
    </w:p>
    <w:p>
      <w:pPr>
        <w:pStyle w:val="0"/>
        <w:jc w:val="both"/>
      </w:pPr>
      <w:r>
        <w:rPr>
          <w:sz w:val="20"/>
        </w:rPr>
        <w:t xml:space="preserve">(в ред. </w:t>
      </w:r>
      <w:hyperlink w:history="0" r:id="rId17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 направляет муниципальному образованию края два экземпляра подписанного ГРБС соглашения (в случае предоставления субсидии, источником финансового обеспечения которой являются только средства краевого бюджета). Соглашение должно быть подписано главой муниципального образования края или иным уполномоченным им на подписание соглашения лицом, один экземпляр должен быть направлен ГРБС в срок не позднее 10 рабочих дней со дня получения соглашения;</w:t>
      </w:r>
    </w:p>
    <w:p>
      <w:pPr>
        <w:pStyle w:val="0"/>
        <w:spacing w:before="200" w:line-rule="auto"/>
        <w:ind w:firstLine="540"/>
        <w:jc w:val="both"/>
      </w:pPr>
      <w:r>
        <w:rPr>
          <w:sz w:val="20"/>
        </w:rPr>
        <w:t xml:space="preserve">- формирует проект соглашения в системе "Электронный бюджет" и направляет его муниципальному образованию края для подписания в системе "Электронный бюджет" (в случае предоставления субсидии, источником финансового обеспечения которой является в том числе субсидия, предоставляемая из федерального бюджета). Муниципальное образование края обеспечивает подписание соглашения в системе "Электронный бюджет" в течение трех рабочих дней со дня его получения.</w:t>
      </w:r>
    </w:p>
    <w:p>
      <w:pPr>
        <w:pStyle w:val="0"/>
        <w:spacing w:before="200" w:line-rule="auto"/>
        <w:ind w:firstLine="540"/>
        <w:jc w:val="both"/>
      </w:pPr>
      <w:r>
        <w:rPr>
          <w:sz w:val="20"/>
        </w:rPr>
        <w:t xml:space="preserve">Соглашение должно быть заключено не позднее 15 февраля года предоставления субсидии.</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17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(п. 12 в ред. </w:t>
      </w:r>
      <w:hyperlink w:history="0" r:id="rId175"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13. В случае несоответствия муниципальной программы требованиям настоящего Порядка ГРБС в течение 10 рабочих дней с даты представления муниципальным образованием края муниципальной программы отказывает в заключении соглашения и возвращает муниципальную программу, а также представляет письменное уведомление муниципальному образованию края нарочным или направляет почтой и (или) посредством системы электронного документооборота Правительства края с обоснованием причин отказа в заключении соглашения.</w:t>
      </w:r>
    </w:p>
    <w:bookmarkStart w:id="4443" w:name="P4443"/>
    <w:bookmarkEnd w:id="4443"/>
    <w:p>
      <w:pPr>
        <w:pStyle w:val="0"/>
        <w:spacing w:before="200" w:line-rule="auto"/>
        <w:ind w:firstLine="540"/>
        <w:jc w:val="both"/>
      </w:pPr>
      <w:r>
        <w:rPr>
          <w:sz w:val="20"/>
        </w:rPr>
        <w:t xml:space="preserve">В случае если муниципальному образованию края было отказано в заключении соглашения в связи с несоответствием муниципальной программы требованиям настоящего Порядка, муниципальное образование края вправе повторно обратиться к ГРБС после устранения причин, явившихся основанием для отказа в заключении соглашения.</w:t>
      </w:r>
    </w:p>
    <w:p>
      <w:pPr>
        <w:pStyle w:val="0"/>
        <w:spacing w:before="200" w:line-rule="auto"/>
        <w:ind w:firstLine="540"/>
        <w:jc w:val="both"/>
      </w:pPr>
      <w:r>
        <w:rPr>
          <w:sz w:val="20"/>
        </w:rPr>
        <w:t xml:space="preserve">Муниципальная программа, поступившая после устранения причины, указанной в </w:t>
      </w:r>
      <w:hyperlink w:history="0" w:anchor="P4443" w:tooltip="В случае если муниципальному образованию края было отказано в заключении соглашения в связи с несоответствием муниципальной программы требованиям настоящего Порядка, муниципальное образование края вправе повторно обратиться к ГРБС после устранения причин, явившихся основанием для отказа в заключении соглашения.">
        <w:r>
          <w:rPr>
            <w:sz w:val="20"/>
            <w:color w:val="0000ff"/>
          </w:rPr>
          <w:t xml:space="preserve">абзаце втором</w:t>
        </w:r>
      </w:hyperlink>
      <w:r>
        <w:rPr>
          <w:sz w:val="20"/>
        </w:rPr>
        <w:t xml:space="preserve"> настоящего пункта, явившейся основанием для отказа в заключении соглашения, рассматривается ГРБС в срок, установленный </w:t>
      </w:r>
      <w:hyperlink w:history="0" w:anchor="P4433" w:tooltip="11. Муниципальная программа регистрируется ГРБС в день ее поступления в соответствии с установленными ГРБС правилами делопроизводства в порядке очередности представления с указанием даты и порядкового номера и рассматривается ГРБС в течение семи рабочих дней с даты ее поступления.">
        <w:r>
          <w:rPr>
            <w:sz w:val="20"/>
            <w:color w:val="0000ff"/>
          </w:rPr>
          <w:t xml:space="preserve">пунктом 11</w:t>
        </w:r>
      </w:hyperlink>
      <w:r>
        <w:rPr>
          <w:sz w:val="20"/>
        </w:rPr>
        <w:t xml:space="preserve"> настоящего Порядка.</w:t>
      </w:r>
    </w:p>
    <w:p>
      <w:pPr>
        <w:pStyle w:val="0"/>
        <w:jc w:val="both"/>
      </w:pPr>
      <w:r>
        <w:rPr>
          <w:sz w:val="20"/>
        </w:rPr>
        <w:t xml:space="preserve">(п. 13 в ред. </w:t>
      </w:r>
      <w:hyperlink w:history="0" r:id="rId17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ГРБС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14 в ред. </w:t>
      </w:r>
      <w:hyperlink w:history="0" r:id="rId17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15. В случае подготовки ГРБС заключения об освобождении муниципального образования края от применения последствий, предусмотренных </w:t>
      </w:r>
      <w:hyperlink w:history="0" r:id="rId17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7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19</w:t>
        </w:r>
      </w:hyperlink>
      <w:r>
        <w:rPr>
          <w:sz w:val="20"/>
        </w:rPr>
        <w:t xml:space="preserve"> Порядка N 181-пр, ГРБС в течение 10 рабочих дней со дня подготовки указанного заключения вносит соответствующие изменения в соглашение:</w:t>
      </w:r>
    </w:p>
    <w:bookmarkStart w:id="4451" w:name="P4451"/>
    <w:bookmarkEnd w:id="4451"/>
    <w:p>
      <w:pPr>
        <w:pStyle w:val="0"/>
        <w:spacing w:before="200" w:line-rule="auto"/>
        <w:ind w:firstLine="540"/>
        <w:jc w:val="both"/>
      </w:pPr>
      <w:r>
        <w:rPr>
          <w:sz w:val="20"/>
        </w:rPr>
        <w:t xml:space="preserve">в соответствии с требованиями </w:t>
      </w:r>
      <w:hyperlink w:history="0" r:id="rId180"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 "л(1)) пункта 10</w:t>
        </w:r>
      </w:hyperlink>
      <w:r>
        <w:rPr>
          <w:sz w:val="20"/>
        </w:rPr>
        <w:t xml:space="preserve"> Правил - в случае если источником финансового обеспечения субсидии являются в том числе средства федерального бюджета;</w:t>
      </w:r>
    </w:p>
    <w:bookmarkStart w:id="4452" w:name="P4452"/>
    <w:bookmarkEnd w:id="4452"/>
    <w:p>
      <w:pPr>
        <w:pStyle w:val="0"/>
        <w:spacing w:before="200" w:line-rule="auto"/>
        <w:ind w:firstLine="540"/>
        <w:jc w:val="both"/>
      </w:pPr>
      <w:r>
        <w:rPr>
          <w:sz w:val="20"/>
        </w:rPr>
        <w:t xml:space="preserve">направляет подписанное со своей стороны дополнительное соглашение муниципальному образованию края для подписания в двух экземплярах - в случае если источником финансового обеспечения субсидии являются исключительно средства краевого бюджета.</w:t>
      </w:r>
    </w:p>
    <w:p>
      <w:pPr>
        <w:pStyle w:val="0"/>
        <w:spacing w:before="200" w:line-rule="auto"/>
        <w:ind w:firstLine="540"/>
        <w:jc w:val="both"/>
      </w:pPr>
      <w:r>
        <w:rPr>
          <w:sz w:val="20"/>
        </w:rPr>
        <w:t xml:space="preserve">Глава муниципального образования края или иное уполномоченное им на подписание дополнительного соглашения лицо в течение пяти рабочих дней со дня получения проекта дополнительного соглашения подписывает дополнительное соглашение и направляет один экземпляр ГРБС на бумажном носителе или через систему электронного документооборота Правительства Хабаровского края, а также по электронной почте с последующим направлением на бумажном носителе.</w:t>
      </w:r>
    </w:p>
    <w:p>
      <w:pPr>
        <w:pStyle w:val="0"/>
        <w:jc w:val="both"/>
      </w:pPr>
      <w:r>
        <w:rPr>
          <w:sz w:val="20"/>
        </w:rPr>
        <w:t xml:space="preserve">(в ред. </w:t>
      </w:r>
      <w:hyperlink w:history="0" r:id="rId18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В случае принятия распоряжения Правительства края, указанного в </w:t>
      </w:r>
      <w:hyperlink w:history="0" r:id="rId18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абзаце первом пункта 26</w:t>
        </w:r>
      </w:hyperlink>
      <w:r>
        <w:rPr>
          <w:sz w:val="20"/>
        </w:rPr>
        <w:t xml:space="preserve"> Порядка N 181-пр, предусматривающего продление срока устранения нарушения обязательства, предусмотренного соглашением в соответствии с </w:t>
      </w:r>
      <w:hyperlink w:history="0" r:id="rId18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подпунктом "д" пункта 9</w:t>
        </w:r>
      </w:hyperlink>
      <w:r>
        <w:rPr>
          <w:sz w:val="20"/>
        </w:rPr>
        <w:t xml:space="preserve"> Порядка N 181-пр, в течение 14 рабочих дней после принятия указанного распоряжения Правительства края в соглашение вносятся соответствующие изменения в части значений результатов использования субсидии и графика выполнения мероприятий по строительству, реконструкции объектов капитального строительства в порядке, установленном соответственно </w:t>
      </w:r>
      <w:hyperlink w:history="0" w:anchor="P4451" w:tooltip="в соответствии с требованиями подпункта &quot;л(1)) пункта 10 Правил - в случае если источником финансового обеспечения субсидии являются в том числе средства федерального бюджета;">
        <w:r>
          <w:rPr>
            <w:sz w:val="20"/>
            <w:color w:val="0000ff"/>
          </w:rPr>
          <w:t xml:space="preserve">абзацами вторым</w:t>
        </w:r>
      </w:hyperlink>
      <w:r>
        <w:rPr>
          <w:sz w:val="20"/>
        </w:rPr>
        <w:t xml:space="preserve"> - </w:t>
      </w:r>
      <w:hyperlink w:history="0" w:anchor="P4452" w:tooltip="направляет подписанное со своей стороны дополнительное соглашение муниципальному образованию края для подписания в двух экземплярах - в случае если источником финансового обеспечения субсидии являются исключительно средства краевого бюджета.">
        <w:r>
          <w:rPr>
            <w:sz w:val="20"/>
            <w:color w:val="0000ff"/>
          </w:rPr>
          <w:t xml:space="preserve">третьим</w:t>
        </w:r>
      </w:hyperlink>
      <w:r>
        <w:rPr>
          <w:sz w:val="20"/>
        </w:rPr>
        <w:t xml:space="preserve"> настоящего пункта.</w:t>
      </w:r>
    </w:p>
    <w:p>
      <w:pPr>
        <w:pStyle w:val="0"/>
        <w:spacing w:before="200" w:line-rule="auto"/>
        <w:ind w:firstLine="540"/>
        <w:jc w:val="both"/>
      </w:pPr>
      <w:r>
        <w:rPr>
          <w:sz w:val="20"/>
        </w:rPr>
        <w:t xml:space="preserve">16. Результатом использования субсидии является соблюдение предусмотренного соглашением графика выполнения мероприятий по строительству, реконструкции объекта капитального строительства и (или) ввода в эксплуатацию мощности объекта капитального строительства, предусмотренной в перечне КАИП.</w:t>
      </w:r>
    </w:p>
    <w:p>
      <w:pPr>
        <w:pStyle w:val="0"/>
        <w:spacing w:before="200" w:line-rule="auto"/>
        <w:ind w:firstLine="540"/>
        <w:jc w:val="both"/>
      </w:pPr>
      <w:r>
        <w:rPr>
          <w:sz w:val="20"/>
        </w:rPr>
        <w:t xml:space="preserve">При предоставлении субсидии, источником финансового обеспечения которой являются средства федерального бюджета, результатом использования субсидий дополнительно являются результаты использования субсидии, установленные для края соглашениями о предоставлении субсидии бюджету субъекта Российской Федерации из федерального бюджета на строительство, реконструкцию объектов капитального строительства.</w:t>
      </w:r>
    </w:p>
    <w:p>
      <w:pPr>
        <w:pStyle w:val="0"/>
        <w:spacing w:before="200" w:line-rule="auto"/>
        <w:ind w:firstLine="540"/>
        <w:jc w:val="both"/>
      </w:pPr>
      <w:r>
        <w:rPr>
          <w:sz w:val="20"/>
        </w:rPr>
        <w:t xml:space="preserve">17. Оценка эффективности использования субсидии осуществляется ГРБС на основании сравнения установленных соглашениями значений результатов использования субсидии и фактически достигнутых по итогам отчетного года значений результатов использования субсидии, указанных в годовых отчетах о достижении значений результатов использования субсидий.</w:t>
      </w:r>
    </w:p>
    <w:p>
      <w:pPr>
        <w:pStyle w:val="0"/>
        <w:spacing w:before="200" w:line-rule="auto"/>
        <w:ind w:firstLine="540"/>
        <w:jc w:val="both"/>
      </w:pPr>
      <w:r>
        <w:rPr>
          <w:sz w:val="20"/>
        </w:rPr>
        <w:t xml:space="preserve">18. Возврат муниципальными образованиями края средств субсидии осуществляется в случаях и порядке, предусмотренных </w:t>
      </w:r>
      <w:hyperlink w:history="0" r:id="rId1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8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19. ГРБС обеспечивает соблюдение муниципальными образованиями края условий, целей и порядка предоставления субсидий.</w:t>
      </w:r>
    </w:p>
    <w:p>
      <w:pPr>
        <w:pStyle w:val="0"/>
        <w:spacing w:before="200" w:line-rule="auto"/>
        <w:ind w:firstLine="540"/>
        <w:jc w:val="both"/>
      </w:pPr>
      <w:r>
        <w:rPr>
          <w:sz w:val="20"/>
        </w:rPr>
        <w:t xml:space="preserve">20.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472" w:name="P4472"/>
    <w:bookmarkEnd w:id="4472"/>
    <w:p>
      <w:pPr>
        <w:pStyle w:val="2"/>
        <w:jc w:val="center"/>
      </w:pPr>
      <w:r>
        <w:rPr>
          <w:sz w:val="20"/>
        </w:rPr>
        <w:t xml:space="preserve">ПОРЯДОК</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ГОРОДСКИХ ОКРУГОВ И МУНИЦИПАЛЬНЫХ РАЙОНОВ КРАЯ НА РЕАЛИЗАЦИЮ</w:t>
      </w:r>
    </w:p>
    <w:p>
      <w:pPr>
        <w:pStyle w:val="2"/>
        <w:jc w:val="center"/>
      </w:pPr>
      <w:r>
        <w:rPr>
          <w:sz w:val="20"/>
        </w:rPr>
        <w:t xml:space="preserve">МЕРОПРИЯТИЙ ВСЕРОССИЙСКОГО ФИЗКУЛЬТУРНО-СПОРТИВНОГО</w:t>
      </w:r>
    </w:p>
    <w:p>
      <w:pPr>
        <w:pStyle w:val="2"/>
        <w:jc w:val="center"/>
      </w:pPr>
      <w:r>
        <w:rPr>
          <w:sz w:val="20"/>
        </w:rPr>
        <w:t xml:space="preserve">КОМПЛЕКСА "ГОТОВ К ТРУДУ И ОБОРОНЕ" (ГТО)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186"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29.03.2022 </w:t>
            </w:r>
            <w:hyperlink w:history="0" r:id="rId18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 от 29.03.2023 </w:t>
            </w:r>
            <w:hyperlink w:history="0" r:id="rId18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цели и порядок предоставления и распределения субсидий из краевого бюджета бюджетам городских округов и муниципальных районов Хабаровского края (далее - муниципальные образования края, край соответственно) на реализацию мероприятий Всероссийского физкультурно-спортивного комплекса "Готов к труду и обороне" (ГТО) (далее - комплекс ГТО) в рамках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bookmarkStart w:id="4482" w:name="P4482"/>
    <w:bookmarkEnd w:id="4482"/>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комплекса ГТО (далее - расходные обязательства, мероприятия), включая:</w:t>
      </w:r>
    </w:p>
    <w:p>
      <w:pPr>
        <w:pStyle w:val="0"/>
        <w:jc w:val="both"/>
      </w:pPr>
      <w:r>
        <w:rPr>
          <w:sz w:val="20"/>
        </w:rPr>
        <w:t xml:space="preserve">(в ред. </w:t>
      </w:r>
      <w:hyperlink w:history="0" r:id="rId18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 информационно-пропагандистское обеспечение комплекса ГТО;</w:t>
      </w:r>
    </w:p>
    <w:p>
      <w:pPr>
        <w:pStyle w:val="0"/>
        <w:spacing w:before="200" w:line-rule="auto"/>
        <w:ind w:firstLine="540"/>
        <w:jc w:val="both"/>
      </w:pPr>
      <w:r>
        <w:rPr>
          <w:sz w:val="20"/>
        </w:rPr>
        <w:t xml:space="preserve">2) оплату труда специалистов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(далее - центры тестирования);</w:t>
      </w:r>
    </w:p>
    <w:p>
      <w:pPr>
        <w:pStyle w:val="0"/>
        <w:spacing w:before="200" w:line-rule="auto"/>
        <w:ind w:firstLine="540"/>
        <w:jc w:val="both"/>
      </w:pPr>
      <w:r>
        <w:rPr>
          <w:sz w:val="20"/>
        </w:rPr>
        <w:t xml:space="preserve">3) повышение квалификации работников и судей центров тестирования;</w:t>
      </w:r>
    </w:p>
    <w:p>
      <w:pPr>
        <w:pStyle w:val="0"/>
        <w:spacing w:before="200" w:line-rule="auto"/>
        <w:ind w:firstLine="540"/>
        <w:jc w:val="both"/>
      </w:pPr>
      <w:r>
        <w:rPr>
          <w:sz w:val="20"/>
        </w:rPr>
        <w:t xml:space="preserve">4) оплату услуг судей при проведении испытаний (тестов) комплекса ГТО;</w:t>
      </w:r>
    </w:p>
    <w:p>
      <w:pPr>
        <w:pStyle w:val="0"/>
        <w:spacing w:before="200" w:line-rule="auto"/>
        <w:ind w:firstLine="540"/>
        <w:jc w:val="both"/>
      </w:pPr>
      <w:r>
        <w:rPr>
          <w:sz w:val="20"/>
        </w:rPr>
        <w:t xml:space="preserve">5) организацию и проведение мероприятий комплекса ГТО;</w:t>
      </w:r>
    </w:p>
    <w:bookmarkStart w:id="4489" w:name="P4489"/>
    <w:bookmarkEnd w:id="4489"/>
    <w:p>
      <w:pPr>
        <w:pStyle w:val="0"/>
        <w:spacing w:before="200" w:line-rule="auto"/>
        <w:ind w:firstLine="540"/>
        <w:jc w:val="both"/>
      </w:pPr>
      <w:r>
        <w:rPr>
          <w:sz w:val="20"/>
        </w:rPr>
        <w:t xml:space="preserve">6) обеспечение участия делегаций муниципальных образований края в краевых этапах фестивалей комплекса ГТО.</w:t>
      </w:r>
    </w:p>
    <w:p>
      <w:pPr>
        <w:pStyle w:val="0"/>
        <w:spacing w:before="200" w:line-rule="auto"/>
        <w:ind w:firstLine="540"/>
        <w:jc w:val="both"/>
      </w:pPr>
      <w:r>
        <w:rPr>
          <w:sz w:val="20"/>
        </w:rPr>
        <w:t xml:space="preserve">3. Предоставление субсидий осуществляется министерством спорта края (далее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 посредством отбора муниципальных образований края (далее - отбор).</w:t>
      </w:r>
    </w:p>
    <w:p>
      <w:pPr>
        <w:pStyle w:val="0"/>
        <w:jc w:val="both"/>
      </w:pPr>
      <w:r>
        <w:rPr>
          <w:sz w:val="20"/>
        </w:rPr>
        <w:t xml:space="preserve">(в ред. постановлений Правительства Хабаровского края от 29.03.2022 </w:t>
      </w:r>
      <w:hyperlink w:history="0" r:id="rId19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19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4. Субсидии предоставляются муниципальным образованиям края на реализацию мероприятий для всех категорий населения муниципального образования края.</w:t>
      </w:r>
    </w:p>
    <w:p>
      <w:pPr>
        <w:pStyle w:val="0"/>
        <w:spacing w:before="200" w:line-rule="auto"/>
        <w:ind w:firstLine="540"/>
        <w:jc w:val="both"/>
      </w:pPr>
      <w:r>
        <w:rPr>
          <w:sz w:val="20"/>
        </w:rPr>
        <w:t xml:space="preserve">5. Условиями предоставления субсидий являются:</w:t>
      </w:r>
    </w:p>
    <w:bookmarkStart w:id="4494" w:name="P4494"/>
    <w:bookmarkEnd w:id="4494"/>
    <w:p>
      <w:pPr>
        <w:pStyle w:val="0"/>
        <w:spacing w:before="200" w:line-rule="auto"/>
        <w:ind w:firstLine="540"/>
        <w:jc w:val="both"/>
      </w:pPr>
      <w:r>
        <w:rPr>
          <w:sz w:val="20"/>
        </w:rPr>
        <w:t xml:space="preserve">1) наличие муниципальной программы, предусматривающей перечень мероприятий, указанных в </w:t>
      </w:r>
      <w:hyperlink w:history="0" w:anchor="P4482" w:tooltip="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комплекса ГТО (далее - расходные обязательства, мероприятия), включая:">
        <w:r>
          <w:rPr>
            <w:sz w:val="20"/>
            <w:color w:val="0000ff"/>
          </w:rPr>
          <w:t xml:space="preserve">пункте 2</w:t>
        </w:r>
      </w:hyperlink>
      <w:r>
        <w:rPr>
          <w:sz w:val="20"/>
        </w:rPr>
        <w:t xml:space="preserve"> настоящего Порядка (далее - муниципальная программа);</w:t>
      </w:r>
    </w:p>
    <w:p>
      <w:pPr>
        <w:pStyle w:val="0"/>
        <w:spacing w:before="200" w:line-rule="auto"/>
        <w:ind w:firstLine="540"/>
        <w:jc w:val="both"/>
      </w:pPr>
      <w:r>
        <w:rPr>
          <w:sz w:val="20"/>
        </w:rPr>
        <w:t xml:space="preserve">2) утратил силу. - </w:t>
      </w:r>
      <w:hyperlink w:history="0" r:id="rId19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w:t>
      </w:r>
      <w:hyperlink w:history="0" r:id="rId19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19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19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19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19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19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199"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20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0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0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jc w:val="both"/>
      </w:pPr>
      <w:r>
        <w:rPr>
          <w:sz w:val="20"/>
        </w:rPr>
        <w:t xml:space="preserve">(в ред. </w:t>
      </w:r>
      <w:hyperlink w:history="0" r:id="rId20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6. Критериями отбора муниципальных образований края для предоставления субсидий являются:</w:t>
      </w:r>
    </w:p>
    <w:p>
      <w:pPr>
        <w:pStyle w:val="0"/>
        <w:spacing w:before="200" w:line-rule="auto"/>
        <w:ind w:firstLine="540"/>
        <w:jc w:val="both"/>
      </w:pPr>
      <w:r>
        <w:rPr>
          <w:sz w:val="20"/>
        </w:rPr>
        <w:t xml:space="preserve">1) наличие утвержденного Плана мероприятий по реализации комплекса ГТО на территории муниципального образования края (далее - План);</w:t>
      </w:r>
    </w:p>
    <w:p>
      <w:pPr>
        <w:pStyle w:val="0"/>
        <w:spacing w:before="200" w:line-rule="auto"/>
        <w:ind w:firstLine="540"/>
        <w:jc w:val="both"/>
      </w:pPr>
      <w:r>
        <w:rPr>
          <w:sz w:val="20"/>
        </w:rPr>
        <w:t xml:space="preserve">2) наличие в муниципальном образовании края мест тестирования комплекса ГТО;</w:t>
      </w:r>
    </w:p>
    <w:p>
      <w:pPr>
        <w:pStyle w:val="0"/>
        <w:spacing w:before="200" w:line-rule="auto"/>
        <w:ind w:firstLine="540"/>
        <w:jc w:val="both"/>
      </w:pPr>
      <w:r>
        <w:rPr>
          <w:sz w:val="20"/>
        </w:rPr>
        <w:t xml:space="preserve">3) наличие правового акта муниципального образования края, определяющего перечень структурных подразделений, должностных лиц (специалистов) администрации муниципального образования края, подведомственных ей организаций, ответственных за координацию деятельности по реализации комплекса ГТО (далее - правовой акт об ответственных за ГТО);</w:t>
      </w:r>
    </w:p>
    <w:p>
      <w:pPr>
        <w:pStyle w:val="0"/>
        <w:spacing w:before="200" w:line-rule="auto"/>
        <w:ind w:firstLine="540"/>
        <w:jc w:val="both"/>
      </w:pPr>
      <w:r>
        <w:rPr>
          <w:sz w:val="20"/>
        </w:rPr>
        <w:t xml:space="preserve">4) отсутствие отказа муниципального образования края от заключения соглашения (дополнительного соглашения) в году, предшествующем году предоставления субсидии.</w:t>
      </w:r>
    </w:p>
    <w:bookmarkStart w:id="4505" w:name="P4505"/>
    <w:bookmarkEnd w:id="4505"/>
    <w:p>
      <w:pPr>
        <w:pStyle w:val="0"/>
        <w:spacing w:before="200" w:line-rule="auto"/>
        <w:ind w:firstLine="540"/>
        <w:jc w:val="both"/>
      </w:pPr>
      <w:r>
        <w:rPr>
          <w:sz w:val="20"/>
        </w:rPr>
        <w:t xml:space="preserve">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w:t>
      </w:r>
    </w:p>
    <w:p>
      <w:pPr>
        <w:pStyle w:val="0"/>
        <w:spacing w:before="200" w:line-rule="auto"/>
        <w:ind w:firstLine="540"/>
        <w:jc w:val="both"/>
      </w:pPr>
      <w:r>
        <w:rPr>
          <w:sz w:val="20"/>
        </w:rPr>
        <w:t xml:space="preserve">- заявление о предоставлении субсидии в произвольной форме с указанием объема средств, необходимого на реализацию мероприятий, указанных в </w:t>
      </w:r>
      <w:hyperlink w:history="0" w:anchor="P4482" w:tooltip="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комплекса ГТО (далее - расходные обязательства, мероприятия), включая:">
        <w:r>
          <w:rPr>
            <w:sz w:val="20"/>
            <w:color w:val="0000ff"/>
          </w:rPr>
          <w:t xml:space="preserve">пункте 2</w:t>
        </w:r>
      </w:hyperlink>
      <w:r>
        <w:rPr>
          <w:sz w:val="20"/>
        </w:rPr>
        <w:t xml:space="preserve"> настоящего Порядка, подписанное главой муниципального образования края либо лицом, исполняющим его обязанности, и заверенное печатью местной администрации (далее - заявление);</w:t>
      </w:r>
    </w:p>
    <w:bookmarkStart w:id="4507" w:name="P4507"/>
    <w:bookmarkEnd w:id="4507"/>
    <w:p>
      <w:pPr>
        <w:pStyle w:val="0"/>
        <w:spacing w:before="200" w:line-rule="auto"/>
        <w:ind w:firstLine="540"/>
        <w:jc w:val="both"/>
      </w:pPr>
      <w:r>
        <w:rPr>
          <w:sz w:val="20"/>
        </w:rPr>
        <w:t xml:space="preserve">- копию Плана;</w:t>
      </w:r>
    </w:p>
    <w:p>
      <w:pPr>
        <w:pStyle w:val="0"/>
        <w:spacing w:before="200" w:line-rule="auto"/>
        <w:ind w:firstLine="540"/>
        <w:jc w:val="both"/>
      </w:pPr>
      <w:r>
        <w:rPr>
          <w:sz w:val="20"/>
        </w:rPr>
        <w:t xml:space="preserve">- копию муниципальной программы;</w:t>
      </w:r>
    </w:p>
    <w:p>
      <w:pPr>
        <w:pStyle w:val="0"/>
        <w:spacing w:before="200" w:line-rule="auto"/>
        <w:ind w:firstLine="540"/>
        <w:jc w:val="both"/>
      </w:pPr>
      <w:r>
        <w:rPr>
          <w:sz w:val="20"/>
        </w:rPr>
        <w:t xml:space="preserve">- копию правового акта муниципального образования края, определяющего адресный список мест тестирования комплекса ГТО;</w:t>
      </w:r>
    </w:p>
    <w:bookmarkStart w:id="4510" w:name="P4510"/>
    <w:bookmarkEnd w:id="4510"/>
    <w:p>
      <w:pPr>
        <w:pStyle w:val="0"/>
        <w:spacing w:before="200" w:line-rule="auto"/>
        <w:ind w:firstLine="540"/>
        <w:jc w:val="both"/>
      </w:pPr>
      <w:r>
        <w:rPr>
          <w:sz w:val="20"/>
        </w:rPr>
        <w:t xml:space="preserve">- копию правового акта об ответственных за ГТО.</w:t>
      </w:r>
    </w:p>
    <w:p>
      <w:pPr>
        <w:pStyle w:val="0"/>
        <w:spacing w:before="200" w:line-rule="auto"/>
        <w:ind w:firstLine="540"/>
        <w:jc w:val="both"/>
      </w:pPr>
      <w:r>
        <w:rPr>
          <w:sz w:val="20"/>
        </w:rPr>
        <w:t xml:space="preserve">Документы, указанные в </w:t>
      </w:r>
      <w:hyperlink w:history="0" w:anchor="P4507" w:tooltip="- копию Плана;">
        <w:r>
          <w:rPr>
            <w:sz w:val="20"/>
            <w:color w:val="0000ff"/>
          </w:rPr>
          <w:t xml:space="preserve">абзацах третьем</w:t>
        </w:r>
      </w:hyperlink>
      <w:r>
        <w:rPr>
          <w:sz w:val="20"/>
        </w:rPr>
        <w:t xml:space="preserve"> - </w:t>
      </w:r>
      <w:hyperlink w:history="0" w:anchor="P4510" w:tooltip="- копию правового акта об ответственных за ГТО.">
        <w:r>
          <w:rPr>
            <w:sz w:val="20"/>
            <w:color w:val="0000ff"/>
          </w:rPr>
          <w:t xml:space="preserve">шестом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Документы, указанные в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пункте 7</w:t>
        </w:r>
      </w:hyperlink>
      <w:r>
        <w:rPr>
          <w:sz w:val="20"/>
        </w:rPr>
        <w:t xml:space="preserve"> настоящего Порядка,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bookmarkStart w:id="4513" w:name="P4513"/>
    <w:bookmarkEnd w:id="4513"/>
    <w:p>
      <w:pPr>
        <w:pStyle w:val="0"/>
        <w:spacing w:before="200" w:line-rule="auto"/>
        <w:ind w:firstLine="540"/>
        <w:jc w:val="both"/>
      </w:pPr>
      <w:r>
        <w:rPr>
          <w:sz w:val="20"/>
        </w:rPr>
        <w:t xml:space="preserve">9. Муниципальное образование края до окончания срока, установленного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абзацем первым пункта 7</w:t>
        </w:r>
      </w:hyperlink>
      <w:r>
        <w:rPr>
          <w:sz w:val="20"/>
        </w:rPr>
        <w:t xml:space="preserve"> настоящего Порядка,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bookmarkStart w:id="4514" w:name="P4514"/>
    <w:bookmarkEnd w:id="4514"/>
    <w:p>
      <w:pPr>
        <w:pStyle w:val="0"/>
        <w:spacing w:before="200" w:line-rule="auto"/>
        <w:ind w:firstLine="540"/>
        <w:jc w:val="both"/>
      </w:pPr>
      <w:r>
        <w:rPr>
          <w:sz w:val="20"/>
        </w:rPr>
        <w:t xml:space="preserve">10. Министерство не позднее 30 июня года, предшествующего году предоставления субсидии, рассматривает заявление и документы, представленные в соответствии с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пунктами 7</w:t>
        </w:r>
      </w:hyperlink>
      <w:r>
        <w:rPr>
          <w:sz w:val="20"/>
        </w:rPr>
        <w:t xml:space="preserve">, </w:t>
      </w:r>
      <w:hyperlink w:history="0" w:anchor="P4513" w:tooltip="9. Муниципальное образование края до окончания срока, установленного абзацем первым пункта 7 настоящего Порядка,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отказа в признании муниципального образования не прошедшим отбор, предусмотренных </w:t>
      </w:r>
      <w:hyperlink w:history="0" w:anchor="P4517" w:tooltip="11. Основаниями для принятия решения о признании муниципального образования края не прошедшим отбор являются:">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4517" w:tooltip="11. Основаниями для принятия решения о признании муниципального образования края не прошедшим отбор являются:">
        <w:r>
          <w:rPr>
            <w:sz w:val="20"/>
            <w:color w:val="0000ff"/>
          </w:rPr>
          <w:t xml:space="preserve">пунктом 11</w:t>
        </w:r>
      </w:hyperlink>
      <w:r>
        <w:rPr>
          <w:sz w:val="20"/>
        </w:rPr>
        <w:t xml:space="preserve"> настоящего Порядка.</w:t>
      </w:r>
    </w:p>
    <w:bookmarkStart w:id="4517" w:name="P4517"/>
    <w:bookmarkEnd w:id="4517"/>
    <w:p>
      <w:pPr>
        <w:pStyle w:val="0"/>
        <w:spacing w:before="200" w:line-rule="auto"/>
        <w:ind w:firstLine="540"/>
        <w:jc w:val="both"/>
      </w:pPr>
      <w:r>
        <w:rPr>
          <w:sz w:val="20"/>
        </w:rPr>
        <w:t xml:space="preserve">11. Основаниями для принятия решения о признании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установленным </w:t>
      </w:r>
      <w:hyperlink w:history="0" w:anchor="P4489" w:tooltip="6) обеспечение участия делегаций муниципальных образований края в краевых этапах фестивалей комплекса ГТО.">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4494" w:tooltip="1) наличие муниципальной программы, предусматривающей перечень мероприятий, указанных в пункте 2 настоящего Порядка (далее - муниципальная программа);">
        <w:r>
          <w:rPr>
            <w:sz w:val="20"/>
            <w:color w:val="0000ff"/>
          </w:rPr>
          <w:t xml:space="preserve">подпунктом 1 пункта 5</w:t>
        </w:r>
      </w:hyperlink>
      <w:r>
        <w:rPr>
          <w:sz w:val="20"/>
        </w:rPr>
        <w:t xml:space="preserve"> настоящего Порядка;</w:t>
      </w:r>
    </w:p>
    <w:p>
      <w:pPr>
        <w:pStyle w:val="0"/>
        <w:spacing w:before="200" w:line-rule="auto"/>
        <w:ind w:firstLine="540"/>
        <w:jc w:val="both"/>
      </w:pPr>
      <w:r>
        <w:rPr>
          <w:sz w:val="20"/>
        </w:rPr>
        <w:t xml:space="preserve">3) представление заявления и документов с нарушением срока, установленного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абзацем первым пункта 7</w:t>
        </w:r>
      </w:hyperlink>
      <w:r>
        <w:rPr>
          <w:sz w:val="20"/>
        </w:rPr>
        <w:t xml:space="preserve"> настоящего Порядка;</w:t>
      </w:r>
    </w:p>
    <w:p>
      <w:pPr>
        <w:pStyle w:val="0"/>
        <w:spacing w:before="200" w:line-rule="auto"/>
        <w:ind w:firstLine="540"/>
        <w:jc w:val="both"/>
      </w:pPr>
      <w:r>
        <w:rPr>
          <w:sz w:val="20"/>
        </w:rPr>
        <w:t xml:space="preserve">4) заявление и документы не соответствуют требованиям, установленным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пунктами 7</w:t>
        </w:r>
      </w:hyperlink>
      <w:r>
        <w:rPr>
          <w:sz w:val="20"/>
        </w:rPr>
        <w:t xml:space="preserve">, </w:t>
      </w:r>
      <w:hyperlink w:history="0" w:anchor="P4513" w:tooltip="9. Муниципальное образование края до окончания срока, установленного абзацем первым пункта 7 настоящего Порядка,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заявления и документов, предусмотренных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пунктом 7</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4505" w:tooltip="7. В целях предоставления субсидии муниципальные образования края в срок до 01 июня года, предшествующего году предоставления субсидии, направляют в министерство следующие документы:">
        <w:r>
          <w:rPr>
            <w:sz w:val="20"/>
            <w:color w:val="0000ff"/>
          </w:rPr>
          <w:t xml:space="preserve">пунктами 7</w:t>
        </w:r>
      </w:hyperlink>
      <w:r>
        <w:rPr>
          <w:sz w:val="20"/>
        </w:rPr>
        <w:t xml:space="preserve">, </w:t>
      </w:r>
      <w:hyperlink w:history="0" w:anchor="P4513" w:tooltip="9. Муниципальное образование края до окончания срока, установленного абзацем первым пункта 7 настоящего Порядка,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заявлении и документах.</w:t>
      </w:r>
    </w:p>
    <w:p>
      <w:pPr>
        <w:pStyle w:val="0"/>
        <w:spacing w:before="200" w:line-rule="auto"/>
        <w:ind w:firstLine="540"/>
        <w:jc w:val="both"/>
      </w:pPr>
      <w:r>
        <w:rPr>
          <w:sz w:val="20"/>
        </w:rPr>
        <w:t xml:space="preserve">12. Уведомления о принятых решениях, указанных в </w:t>
      </w:r>
      <w:hyperlink w:history="0" w:anchor="P4514" w:tooltip="10. Министерство не позднее 30 июня года, предшествующего году предоставления субсидии, рассматривает заявление и документы, представленные в соответствии с пунктами 7, 9 настоящего Порядка, и принимает одно из следующих решений:">
        <w:r>
          <w:rPr>
            <w:sz w:val="20"/>
            <w:color w:val="0000ff"/>
          </w:rPr>
          <w:t xml:space="preserve">пункте 10</w:t>
        </w:r>
      </w:hyperlink>
      <w:r>
        <w:rPr>
          <w:sz w:val="20"/>
        </w:rPr>
        <w:t xml:space="preserve"> настоящего Порядка, с обоснованием причин их принятия направляются в муниципальные образования края в течение пяти рабочих дней со дня принятия таких решений.</w:t>
      </w:r>
    </w:p>
    <w:p>
      <w:pPr>
        <w:pStyle w:val="0"/>
        <w:spacing w:before="200" w:line-rule="auto"/>
        <w:ind w:firstLine="540"/>
        <w:jc w:val="both"/>
      </w:pPr>
      <w:r>
        <w:rPr>
          <w:sz w:val="20"/>
        </w:rPr>
        <w:t xml:space="preserve">13. Размер субсидии, предоставляемой i-му муниципальному образованию края, прошедшему отбор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M</w:t>
      </w:r>
      <w:r>
        <w:rPr>
          <w:sz w:val="20"/>
          <w:vertAlign w:val="subscript"/>
        </w:rPr>
        <w:t xml:space="preserve">i</w:t>
      </w:r>
      <w:r>
        <w:rPr>
          <w:sz w:val="20"/>
        </w:rPr>
        <w:t xml:space="preserve"> x %</w:t>
      </w:r>
      <w:r>
        <w:rPr>
          <w:sz w:val="20"/>
          <w:vertAlign w:val="subscript"/>
        </w:rPr>
        <w:t xml:space="preserve">i</w:t>
      </w:r>
      <w:r>
        <w:rPr>
          <w:sz w:val="20"/>
          <w:vertAlign w:val="super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объем расходного обязательства, указанный в заявке;</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Расчетный объем субсидии не может превышать 200,0 тыс. рублей для одного муниципального образования.</w:t>
      </w:r>
    </w:p>
    <w:p>
      <w:pPr>
        <w:pStyle w:val="0"/>
        <w:spacing w:before="200" w:line-rule="auto"/>
        <w:ind w:firstLine="540"/>
        <w:jc w:val="both"/>
      </w:pPr>
      <w:r>
        <w:rPr>
          <w:sz w:val="20"/>
        </w:rPr>
        <w:t xml:space="preserve">В случае если общий объем субсидии, рассчитанный в соответствии с формулой, превышает объем бюджетных ассигнований, предусмотренных министерству законом о краевом бюджете и (или) сводной бюджетной росписью краевого бюджета на соответствующий финансовый год на цели предоставления субсидии, размер субсидии, распределяемый бюджету i-го муниципального образования края, прошедшего отбор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333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c</w:t>
      </w:r>
      <w:r>
        <w:rPr>
          <w:sz w:val="20"/>
        </w:rPr>
        <w:t xml:space="preserve"> - размер бюджетных ассигнований, предусмотренных на предоставление субсидии в текущем финансовом году законом о краевом бюджете.</w:t>
      </w:r>
    </w:p>
    <w:p>
      <w:pPr>
        <w:pStyle w:val="0"/>
        <w:spacing w:before="200" w:line-rule="auto"/>
        <w:ind w:firstLine="540"/>
        <w:jc w:val="both"/>
      </w:pPr>
      <w:r>
        <w:rPr>
          <w:sz w:val="20"/>
        </w:rPr>
        <w:t xml:space="preserve">14. Распределение субсидий бюджетам муниципальных образований края утверждается законом о краевом бюджете.</w:t>
      </w:r>
    </w:p>
    <w:p>
      <w:pPr>
        <w:pStyle w:val="0"/>
        <w:spacing w:before="200" w:line-rule="auto"/>
        <w:ind w:firstLine="540"/>
        <w:jc w:val="both"/>
      </w:pPr>
      <w:r>
        <w:rPr>
          <w:sz w:val="20"/>
        </w:rPr>
        <w:t xml:space="preserve">15. Утратил силу. - </w:t>
      </w:r>
      <w:hyperlink w:history="0" r:id="rId20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16. Министерство в течение 10 рабочих дней со дня вступления в силу закона о краевом бюджете направляет муниципальным образованиям края проект соглашения в двух экземплярах.</w:t>
      </w:r>
    </w:p>
    <w:p>
      <w:pPr>
        <w:pStyle w:val="0"/>
        <w:jc w:val="both"/>
      </w:pPr>
      <w:r>
        <w:rPr>
          <w:sz w:val="20"/>
        </w:rPr>
        <w:t xml:space="preserve">(в ред. </w:t>
      </w:r>
      <w:hyperlink w:history="0" r:id="rId206"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543" w:name="P4543"/>
    <w:bookmarkEnd w:id="4543"/>
    <w:p>
      <w:pPr>
        <w:pStyle w:val="0"/>
        <w:spacing w:before="200" w:line-rule="auto"/>
        <w:ind w:firstLine="540"/>
        <w:jc w:val="both"/>
      </w:pPr>
      <w:r>
        <w:rPr>
          <w:sz w:val="20"/>
        </w:rPr>
        <w:t xml:space="preserve">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w:t>
      </w:r>
    </w:p>
    <w:p>
      <w:pPr>
        <w:pStyle w:val="0"/>
        <w:jc w:val="both"/>
      </w:pPr>
      <w:r>
        <w:rPr>
          <w:sz w:val="20"/>
        </w:rPr>
        <w:t xml:space="preserve">(в ред. постановлений Правительства Хабаровского края от 29.03.2022 </w:t>
      </w:r>
      <w:hyperlink w:history="0" r:id="rId20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20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Министерство в течение семи рабочих дней со дня получения проекта соглашения подписывает его и направляет один экземпляр муниципальному образованию края на бумажном носителе.</w:t>
      </w:r>
    </w:p>
    <w:p>
      <w:pPr>
        <w:pStyle w:val="0"/>
        <w:jc w:val="both"/>
      </w:pPr>
      <w:r>
        <w:rPr>
          <w:sz w:val="20"/>
        </w:rPr>
        <w:t xml:space="preserve">(в ред. </w:t>
      </w:r>
      <w:hyperlink w:history="0" r:id="rId209"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547" w:name="P4547"/>
    <w:bookmarkEnd w:id="4547"/>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454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двух экземпляров подписанного муниципальным образованием края проекта соглашения, министерство в течение 15 рабочих дней, следующих за днем истечения срока, установленного </w:t>
      </w:r>
      <w:hyperlink w:history="0" w:anchor="P454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w:t>
      </w:r>
    </w:p>
    <w:p>
      <w:pPr>
        <w:pStyle w:val="0"/>
        <w:jc w:val="both"/>
      </w:pPr>
      <w:r>
        <w:rPr>
          <w:sz w:val="20"/>
        </w:rPr>
        <w:t xml:space="preserve">(в ред. </w:t>
      </w:r>
      <w:hyperlink w:history="0" r:id="rId21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Соглашение должно быть заключено в срок не позднее 15 февраля года предоставления субсидии.</w:t>
      </w:r>
    </w:p>
    <w:p>
      <w:pPr>
        <w:pStyle w:val="0"/>
        <w:jc w:val="both"/>
      </w:pPr>
      <w:r>
        <w:rPr>
          <w:sz w:val="20"/>
        </w:rPr>
        <w:t xml:space="preserve">(абзац введен </w:t>
      </w:r>
      <w:hyperlink w:history="0" r:id="rId21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21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(абзац введен </w:t>
      </w:r>
      <w:hyperlink w:history="0" r:id="rId21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17.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17 в ред. </w:t>
      </w:r>
      <w:hyperlink w:history="0" r:id="rId21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18.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19. Муниципальные образования края представляют ежеквартально не позднее 10 числа месяца, следующего за отчетным кварталом, ежегодно не позднее 10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jc w:val="both"/>
      </w:pPr>
      <w:r>
        <w:rPr>
          <w:sz w:val="20"/>
        </w:rPr>
        <w:t xml:space="preserve">(п. 19 в ред. </w:t>
      </w:r>
      <w:hyperlink w:history="0" r:id="rId21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20. Оценка эффективности использования муниципальным образованием края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указанного в отчете.</w:t>
      </w:r>
    </w:p>
    <w:p>
      <w:pPr>
        <w:pStyle w:val="0"/>
        <w:jc w:val="both"/>
      </w:pPr>
      <w:r>
        <w:rPr>
          <w:sz w:val="20"/>
        </w:rPr>
        <w:t xml:space="preserve">(п. 20 в ред. </w:t>
      </w:r>
      <w:hyperlink w:history="0" r:id="rId21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21. Результатом использования субсидии является доля граждан, проживающих в муниципальном образовании края и выполнивших нормативы комплекса ГТО, в общей численности населения муниципального образования края, принявшего участие в выполнении указанных нормативов.</w:t>
      </w:r>
    </w:p>
    <w:bookmarkStart w:id="4565" w:name="P4565"/>
    <w:bookmarkEnd w:id="4565"/>
    <w:p>
      <w:pPr>
        <w:pStyle w:val="0"/>
        <w:spacing w:before="200" w:line-rule="auto"/>
        <w:ind w:firstLine="540"/>
        <w:jc w:val="both"/>
      </w:pPr>
      <w:r>
        <w:rPr>
          <w:sz w:val="20"/>
        </w:rPr>
        <w:t xml:space="preserve">22. Дополнительное распределение (перераспределение) субсидии осуществляется в порядке, предусмотренном </w:t>
      </w:r>
      <w:hyperlink w:history="0" w:anchor="P4570" w:tooltip="23. Субсидии из краевого бюджета подлежат дополнительному распределению (перераспределению) министерством между муниципальными образованиями края, включенными в распределение, но не получившими субсидию в объеме, указанном в заявлении, в течение 15 рабочих дней со дня наступления случаев, указанных в пункте 22 настоящего Порядка.">
        <w:r>
          <w:rPr>
            <w:sz w:val="20"/>
            <w:color w:val="0000ff"/>
          </w:rPr>
          <w:t xml:space="preserve">пунктом 23</w:t>
        </w:r>
      </w:hyperlink>
      <w:r>
        <w:rPr>
          <w:sz w:val="20"/>
        </w:rPr>
        <w:t xml:space="preserve"> настоящего Порядка,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отсутствием (наличием) у муниципального образования края потребности в субсидии в утвержденном распределением размере. Для подтверждения отсутствия (наличия) указанной в настоящем абзаце потребности министерство ежеквартально не позднее 15 числа последнего месяца квартала (за исключением 4 квартала) запрашивает информацию у муниципальных образований края, получивших субсидии, об отсутствии (о наличии) указанной потребности;</w:t>
      </w:r>
    </w:p>
    <w:p>
      <w:pPr>
        <w:pStyle w:val="0"/>
        <w:spacing w:before="200" w:line-rule="auto"/>
        <w:ind w:firstLine="540"/>
        <w:jc w:val="both"/>
      </w:pPr>
      <w:r>
        <w:rPr>
          <w:sz w:val="20"/>
        </w:rPr>
        <w:t xml:space="preserve">- в случаях, указанных в </w:t>
      </w:r>
      <w:hyperlink w:history="0" w:anchor="P4547" w:tooltip="В случае непоступления в министерство в срок, установленный абзацем вторым настоящего пункта, двух экземпляров подписанного муниципальным образованием края проекта соглашения, министерство в течение 15 рабочих дней, следующих за днем истечения срока, установленного абзацем вторым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
        <w:r>
          <w:rPr>
            <w:sz w:val="20"/>
            <w:color w:val="0000ff"/>
          </w:rPr>
          <w:t xml:space="preserve">абзаце четвертом пункта 16</w:t>
        </w:r>
      </w:hyperlink>
      <w:r>
        <w:rPr>
          <w:sz w:val="20"/>
        </w:rPr>
        <w:t xml:space="preserve"> настоящего Порядка;</w:t>
      </w:r>
    </w:p>
    <w:p>
      <w:pPr>
        <w:pStyle w:val="0"/>
        <w:spacing w:before="200" w:line-rule="auto"/>
        <w:ind w:firstLine="540"/>
        <w:jc w:val="both"/>
      </w:pPr>
      <w:r>
        <w:rPr>
          <w:sz w:val="20"/>
        </w:rPr>
        <w:t xml:space="preserve">2) увеличения в текущем финансовом году бюджетных ассигнований на цели предоставления субсидии законом о краевом бюджете и (или) сводной бюджетной росписью краевого бюджета.</w:t>
      </w:r>
    </w:p>
    <w:bookmarkStart w:id="4570" w:name="P4570"/>
    <w:bookmarkEnd w:id="4570"/>
    <w:p>
      <w:pPr>
        <w:pStyle w:val="0"/>
        <w:spacing w:before="200" w:line-rule="auto"/>
        <w:ind w:firstLine="540"/>
        <w:jc w:val="both"/>
      </w:pPr>
      <w:r>
        <w:rPr>
          <w:sz w:val="20"/>
        </w:rPr>
        <w:t xml:space="preserve">23. Субсидии из краевого бюджета подлежат дополнительному распределению (перераспределению) министерством между муниципальными образованиями края, включенными в распределение, но не получившими субсидию в объеме, указанном в заявлении, в течение 15 рабочих дней со дня наступления случаев, указанных в </w:t>
      </w:r>
      <w:hyperlink w:history="0" w:anchor="P4565" w:tooltip="22. Дополнительное распределение (перераспределение) субсидии осуществляется в порядке, предусмотренном пунктом 23 настоящего Порядка, в случаях:">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Размер субсидии при дополнительном распределении (перераспределении) (С</w:t>
      </w:r>
      <w:r>
        <w:rPr>
          <w:sz w:val="20"/>
          <w:vertAlign w:val="subscript"/>
        </w:rPr>
        <w:t xml:space="preserve">допi</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8383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8383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общ.доп</w:t>
      </w:r>
      <w:r>
        <w:rPr>
          <w:sz w:val="20"/>
        </w:rPr>
        <w:t xml:space="preserve"> - общий размер бюджетных ассигнований, подлежащий дополнительному распределению между муниципальными образованиями края, включенными в распределение, в текущем финансовом году.</w:t>
      </w:r>
    </w:p>
    <w:p>
      <w:pPr>
        <w:pStyle w:val="0"/>
        <w:spacing w:before="200" w:line-rule="auto"/>
        <w:ind w:firstLine="540"/>
        <w:jc w:val="both"/>
      </w:pPr>
      <w:r>
        <w:rPr>
          <w:sz w:val="20"/>
        </w:rPr>
        <w:t xml:space="preserve">Дополнительное распределение (перераспределение) субсидии осуществляется посредством внесения изменений в закон о краевом бюджете.</w:t>
      </w:r>
    </w:p>
    <w:p>
      <w:pPr>
        <w:pStyle w:val="0"/>
        <w:spacing w:before="200" w:line-rule="auto"/>
        <w:ind w:firstLine="540"/>
        <w:jc w:val="both"/>
      </w:pPr>
      <w:r>
        <w:rPr>
          <w:sz w:val="20"/>
        </w:rPr>
        <w:t xml:space="preserve">Министерство не позднее 30 рабочих дней со дня официального опубликования изменений в закон о краевом бюджете вносит соответствующие изменения в заключенные соглашения и направляет администрации муниципального образования края подписанный министерством проект дополнительного соглашения в двух экземплярах для подписания.</w:t>
      </w:r>
    </w:p>
    <w:p>
      <w:pPr>
        <w:pStyle w:val="0"/>
        <w:spacing w:before="200" w:line-rule="auto"/>
        <w:ind w:firstLine="540"/>
        <w:jc w:val="both"/>
      </w:pPr>
      <w:r>
        <w:rPr>
          <w:sz w:val="20"/>
        </w:rPr>
        <w:t xml:space="preserve">Муниципальное образование края в течение пяти рабочих дней со дня получения проекта дополнительного соглашения подписывает его и направляет один экземпляр в министерство на бумажном носителе или через систему электронного документооборота Правительства Хабаровского края, а также по электронной почте с последующим направлением на бумажном носителе.</w:t>
      </w:r>
    </w:p>
    <w:p>
      <w:pPr>
        <w:pStyle w:val="0"/>
        <w:spacing w:before="200" w:line-rule="auto"/>
        <w:ind w:firstLine="540"/>
        <w:jc w:val="both"/>
      </w:pPr>
      <w:r>
        <w:rPr>
          <w:sz w:val="20"/>
        </w:rPr>
        <w:t xml:space="preserve">24. Возврат муниципальным образованием края средств субсидии в краевой бюджет осуществляется в сроки и порядке в соответствии с </w:t>
      </w:r>
      <w:hyperlink w:history="0" r:id="rId21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1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2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2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2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22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25. Министерство обеспечивает соблюдение муниципальными образованиями края условий, целей и порядка предоставления субсидий.</w:t>
      </w:r>
    </w:p>
    <w:p>
      <w:pPr>
        <w:pStyle w:val="0"/>
        <w:spacing w:before="200" w:line-rule="auto"/>
        <w:ind w:firstLine="540"/>
        <w:jc w:val="both"/>
      </w:pPr>
      <w:r>
        <w:rPr>
          <w:sz w:val="20"/>
        </w:rPr>
        <w:t xml:space="preserve">26.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593" w:name="P4593"/>
    <w:bookmarkEnd w:id="4593"/>
    <w:p>
      <w:pPr>
        <w:pStyle w:val="2"/>
        <w:jc w:val="center"/>
      </w:pPr>
      <w:r>
        <w:rPr>
          <w:sz w:val="20"/>
        </w:rPr>
        <w:t xml:space="preserve">МЕТОДИКА</w:t>
      </w:r>
    </w:p>
    <w:p>
      <w:pPr>
        <w:pStyle w:val="2"/>
        <w:jc w:val="center"/>
      </w:pPr>
      <w:r>
        <w:rPr>
          <w:sz w:val="20"/>
        </w:rPr>
        <w:t xml:space="preserve">РАСЧЕТА ПОКАЗАТЕЛЕЙ (ИНДИКАТОРОВ) ОСНОВНЫХ МЕРОПРИЯТИЙ</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ФИЗИЧЕСКОЙ КУЛЬТУРЫ И СПОРТА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Расчет показателей (индикаторов) основных мероприятий, предусмотренных </w:t>
      </w:r>
      <w:hyperlink w:history="0" w:anchor="P409" w:tooltip="СВЕДЕНИЯ">
        <w:r>
          <w:rPr>
            <w:sz w:val="20"/>
            <w:color w:val="0000ff"/>
          </w:rPr>
          <w:t xml:space="preserve">Приложением N 1</w:t>
        </w:r>
      </w:hyperlink>
      <w:r>
        <w:rPr>
          <w:sz w:val="20"/>
        </w:rPr>
        <w:t xml:space="preserve"> к государственной программе Хабаровского края "Развитие физической культуры и спорта Хабаровского края", производится в соответствии со следующей методикой:</w:t>
      </w:r>
    </w:p>
    <w:p>
      <w:pPr>
        <w:pStyle w:val="0"/>
        <w:spacing w:before="200" w:line-rule="auto"/>
        <w:ind w:firstLine="540"/>
        <w:jc w:val="both"/>
      </w:pPr>
      <w:r>
        <w:rPr>
          <w:sz w:val="20"/>
        </w:rPr>
        <w:t xml:space="preserve">1) показатель 1.1.2 "Удовлетворенность населения условиями для занятия физической культурой и спортом" формируется министерством спорта края на основании данных, полученных от комитета по внутренней политике Правительства Хабаровского края;</w:t>
      </w:r>
    </w:p>
    <w:p>
      <w:pPr>
        <w:pStyle w:val="0"/>
        <w:spacing w:before="200" w:line-rule="auto"/>
        <w:ind w:firstLine="540"/>
        <w:jc w:val="both"/>
      </w:pPr>
      <w:r>
        <w:rPr>
          <w:sz w:val="20"/>
        </w:rPr>
        <w:t xml:space="preserve">2) показатель 1.1.6 "Доля средств бюджета Хабаровского края, выделяемых негосударственным (немуниципальным) организациям, в том числе социально ориентированным некоммерческим организациям, на предоставление услуг, в общем объеме средств краевого бюджета, выделяемых на предоставление услуг в сфере физической культуры и спорта" рассчитывается как процентное отношение объема средств краевого бюджета, выделенных негосударственным организациям, в том числе социально ориентированным некоммерческим организациям, на предоставление услуг в сфере физической культуры и спорта, к общему объему средств, предусмотренных в краевом бюджете на предоставление общественно полезных услуг в области физической культуры и спорта, определенных </w:t>
      </w:r>
      <w:hyperlink w:history="0" r:id="rId2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Объем средств краевого бюджета определяется в соответствии с законом о краевом бюджете;</w:t>
      </w:r>
    </w:p>
    <w:p>
      <w:pPr>
        <w:pStyle w:val="0"/>
        <w:spacing w:before="200" w:line-rule="auto"/>
        <w:ind w:firstLine="540"/>
        <w:jc w:val="both"/>
      </w:pPr>
      <w:r>
        <w:rPr>
          <w:sz w:val="20"/>
        </w:rPr>
        <w:t xml:space="preserve">3) показатель 3.1.2 "Количество спортсменов, которым присвоено спортивное звание "Мастер спорта России" рассчитывается на основании приказов Министерства спорта Российской Федерации о присвоении спортивных званий путем суммирования спортсменов Хабаровского края;</w:t>
      </w:r>
    </w:p>
    <w:p>
      <w:pPr>
        <w:pStyle w:val="0"/>
        <w:spacing w:before="200" w:line-rule="auto"/>
        <w:ind w:firstLine="540"/>
        <w:jc w:val="both"/>
      </w:pPr>
      <w:r>
        <w:rPr>
          <w:sz w:val="20"/>
        </w:rPr>
        <w:t xml:space="preserve">4) показатель 3.2.1 "Численность спортсменов края, включенных в список кандидатов в спортивные сборные команды Российской Федерации" рассчитывается на основании утвержденных Министерством спорта Российской Федерации списков кандидатов в спортивные сборные команды Российской Федерации по видам спорта путем суммирования спортсменов Хабаровского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616" w:name="P4616"/>
    <w:bookmarkEnd w:id="4616"/>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ЗАКУПКЕ КОМПЛЕКТОВ ИСКУССТВЕННЫХ ПОКРЫТИЙ ДЛЯ ФУТБОЛЬНЫХ</w:t>
      </w:r>
    </w:p>
    <w:p>
      <w:pPr>
        <w:pStyle w:val="2"/>
        <w:jc w:val="center"/>
      </w:pPr>
      <w:r>
        <w:rPr>
          <w:sz w:val="20"/>
        </w:rPr>
        <w:t xml:space="preserve">ПОЛЕЙ ДЛЯ СПОРТИВНЫХ ШКОЛ, СПОРТИВНОГО ОБОРУДОВАНИЯ ДЛЯ</w:t>
      </w:r>
    </w:p>
    <w:p>
      <w:pPr>
        <w:pStyle w:val="2"/>
        <w:jc w:val="center"/>
      </w:pPr>
      <w:r>
        <w:rPr>
          <w:sz w:val="20"/>
        </w:rPr>
        <w:t xml:space="preserve">СПОРТИВНЫХ ШКОЛ ОЛИМПИЙСКОГО РЕЗЕРВА</w:t>
      </w:r>
    </w:p>
    <w:p>
      <w:pPr>
        <w:pStyle w:val="2"/>
        <w:jc w:val="center"/>
      </w:pPr>
      <w:r>
        <w:rPr>
          <w:sz w:val="20"/>
        </w:rPr>
        <w:t xml:space="preserve">И УЧИЛИЩ ОЛИМПИЙСКОГО РЕЗЕРВА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226"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26.03.2021 </w:t>
            </w:r>
            <w:hyperlink w:history="0" r:id="rId227"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88-пр</w:t>
              </w:r>
            </w:hyperlink>
            <w:r>
              <w:rPr>
                <w:sz w:val="20"/>
                <w:color w:val="392c69"/>
              </w:rPr>
              <w:t xml:space="preserve">, от 29.03.2022 </w:t>
            </w:r>
            <w:hyperlink w:history="0" r:id="rId22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w:t>
            </w:r>
          </w:p>
          <w:p>
            <w:pPr>
              <w:pStyle w:val="0"/>
              <w:jc w:val="center"/>
            </w:pPr>
            <w:r>
              <w:rPr>
                <w:sz w:val="20"/>
                <w:color w:val="392c69"/>
              </w:rPr>
              <w:t xml:space="preserve">от 29.03.2023 </w:t>
            </w:r>
            <w:hyperlink w:history="0" r:id="rId22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по закупке комплектов искусственных покрытий для футбольных полей для спортивных школ, спортивного оборудования для спортивных школ олимпийского резерва и училищ олимпийского резерва, предусмотренных мероприятиями муниципальных программ по развитию физической культуры и спорта,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Источником финансового обеспечения субсидий являются средства краевого бюджета, а также средства федерального бюджета, предоставленные краевому бюджету в соответствии с </w:t>
      </w:r>
      <w:hyperlink w:history="0" r:id="rId230"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развития физической культуры и спорта, являющимися приложением N 6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 N 30,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 (далее - средства федерального бюджета, Соглашение о предоставлении субсидии из федерального бюджета соответственно).</w:t>
      </w:r>
    </w:p>
    <w:bookmarkStart w:id="4631" w:name="P4631"/>
    <w:bookmarkEnd w:id="4631"/>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закупке комплектов искусственных покрытий для футбольных полей для спортивных школ, спортивного оборудования для спортивных школ олимпийского резерва и училищ олимпийского резерва (далее - расходные обязательства, мероприятия), включая следующие направления:</w:t>
      </w:r>
    </w:p>
    <w:p>
      <w:pPr>
        <w:pStyle w:val="0"/>
        <w:jc w:val="both"/>
      </w:pPr>
      <w:r>
        <w:rPr>
          <w:sz w:val="20"/>
        </w:rPr>
        <w:t xml:space="preserve">(в ред. </w:t>
      </w:r>
      <w:hyperlink w:history="0" r:id="rId23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633" w:name="P4633"/>
    <w:bookmarkEnd w:id="4633"/>
    <w:p>
      <w:pPr>
        <w:pStyle w:val="0"/>
        <w:spacing w:before="200" w:line-rule="auto"/>
        <w:ind w:firstLine="540"/>
        <w:jc w:val="both"/>
      </w:pPr>
      <w:r>
        <w:rPr>
          <w:sz w:val="20"/>
        </w:rPr>
        <w:t xml:space="preserve">1) закупку комплектов искусственных покрытий для футбольных полей для спортивных школ. Закупка может включать доставку, укладку и сертификацию полей;</w:t>
      </w:r>
    </w:p>
    <w:bookmarkStart w:id="4634" w:name="P4634"/>
    <w:bookmarkEnd w:id="4634"/>
    <w:p>
      <w:pPr>
        <w:pStyle w:val="0"/>
        <w:spacing w:before="200" w:line-rule="auto"/>
        <w:ind w:firstLine="540"/>
        <w:jc w:val="both"/>
      </w:pPr>
      <w:r>
        <w:rPr>
          <w:sz w:val="20"/>
        </w:rPr>
        <w:t xml:space="preserve">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pPr>
        <w:pStyle w:val="0"/>
        <w:spacing w:before="200" w:line-rule="auto"/>
        <w:ind w:firstLine="540"/>
        <w:jc w:val="both"/>
      </w:pPr>
      <w:r>
        <w:rPr>
          <w:sz w:val="20"/>
        </w:rPr>
        <w:t xml:space="preserve">3. Субсидии предоставляются министерством спорта края (далее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 посредством проведения отбора муниципальных образований края (далее - отбор).</w:t>
      </w:r>
    </w:p>
    <w:p>
      <w:pPr>
        <w:pStyle w:val="0"/>
        <w:jc w:val="both"/>
      </w:pPr>
      <w:r>
        <w:rPr>
          <w:sz w:val="20"/>
        </w:rPr>
        <w:t xml:space="preserve">(в ред. постановлений Правительства Хабаровского края от 29.03.2022 </w:t>
      </w:r>
      <w:hyperlink w:history="0" r:id="rId232"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23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4. Условиями предоставления субсидий являются:</w:t>
      </w:r>
    </w:p>
    <w:bookmarkStart w:id="4638" w:name="P4638"/>
    <w:bookmarkEnd w:id="4638"/>
    <w:p>
      <w:pPr>
        <w:pStyle w:val="0"/>
        <w:spacing w:before="200" w:line-rule="auto"/>
        <w:ind w:firstLine="540"/>
        <w:jc w:val="both"/>
      </w:pPr>
      <w:r>
        <w:rPr>
          <w:sz w:val="20"/>
        </w:rPr>
        <w:t xml:space="preserve">1) наличие муниципальной программы, утверждающей перечень мероприятий, в целях софинансирования которых предоставляется субсидия (далее - муниципальная программа);</w:t>
      </w:r>
    </w:p>
    <w:p>
      <w:pPr>
        <w:pStyle w:val="0"/>
        <w:spacing w:before="200" w:line-rule="auto"/>
        <w:ind w:firstLine="540"/>
        <w:jc w:val="both"/>
      </w:pPr>
      <w:r>
        <w:rPr>
          <w:sz w:val="20"/>
        </w:rPr>
        <w:t xml:space="preserve">2) утратил силу. - </w:t>
      </w:r>
      <w:hyperlink w:history="0" r:id="rId23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возврат субсидии в соответствии с </w:t>
      </w:r>
      <w:hyperlink w:history="0" r:id="rId2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3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t xml:space="preserve">(в ред. </w:t>
      </w:r>
      <w:hyperlink w:history="0" r:id="rId23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643" w:name="P4643"/>
    <w:bookmarkEnd w:id="4643"/>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субсидий являются:</w:t>
      </w:r>
    </w:p>
    <w:p>
      <w:pPr>
        <w:pStyle w:val="0"/>
        <w:spacing w:before="200" w:line-rule="auto"/>
        <w:ind w:firstLine="540"/>
        <w:jc w:val="both"/>
      </w:pPr>
      <w:r>
        <w:rPr>
          <w:sz w:val="20"/>
        </w:rPr>
        <w:t xml:space="preserve">1) наличие в муниципальном образовании края спортивной школы, имеющей отделение футбола - в случае предоставления субсидии на мероприятия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2) наличие в муниципальном образовании края спортивных школ олимпийского резерва и училищ олимпийского резерва - в случае предоставления субсидии на мероприятия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6. В целях проведения отбора министерство не позднее 30 июня года, предшествующего году предоставления субсидии, публикует на своем официальном сайте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(далее - официальный сайт и извещение о проведении отбора).</w:t>
      </w:r>
    </w:p>
    <w:bookmarkStart w:id="4647" w:name="P4647"/>
    <w:bookmarkEnd w:id="4647"/>
    <w:p>
      <w:pPr>
        <w:pStyle w:val="0"/>
        <w:spacing w:before="200" w:line-rule="auto"/>
        <w:ind w:firstLine="540"/>
        <w:jc w:val="both"/>
      </w:pPr>
      <w:r>
        <w:rPr>
          <w:sz w:val="20"/>
        </w:rPr>
        <w:t xml:space="preserve">7.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 заявление о предоставлении субсидии в произвольной форме с указанием объема средств, необходимого на реализацию направлений, указанных в </w:t>
      </w:r>
      <w:hyperlink w:history="0" w:anchor="P4631"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закупке комплектов искусственных покрытий для футбольных полей для спортивных школ, спортивного оборудования для спортивных школ олимпийского резерва и училищ олимпийского резерва (далее - расходные обязательства, мероприятия), включая следующие направления:">
        <w:r>
          <w:rPr>
            <w:sz w:val="20"/>
            <w:color w:val="0000ff"/>
          </w:rPr>
          <w:t xml:space="preserve">пункте 2</w:t>
        </w:r>
      </w:hyperlink>
      <w:r>
        <w:rPr>
          <w:sz w:val="20"/>
        </w:rPr>
        <w:t xml:space="preserve"> настоящего Порядка, подписанное главой муниципального образования края или лицом, исполняющим его обязанности, и заверенное печатью местной администрации (далее - заявление);</w:t>
      </w:r>
    </w:p>
    <w:bookmarkStart w:id="4649" w:name="P4649"/>
    <w:bookmarkEnd w:id="4649"/>
    <w:p>
      <w:pPr>
        <w:pStyle w:val="0"/>
        <w:spacing w:before="200" w:line-rule="auto"/>
        <w:ind w:firstLine="540"/>
        <w:jc w:val="both"/>
      </w:pPr>
      <w:r>
        <w:rPr>
          <w:sz w:val="20"/>
        </w:rPr>
        <w:t xml:space="preserve">- копию муниципальной программы;</w:t>
      </w:r>
    </w:p>
    <w:p>
      <w:pPr>
        <w:pStyle w:val="0"/>
        <w:spacing w:before="200" w:line-rule="auto"/>
        <w:ind w:firstLine="540"/>
        <w:jc w:val="both"/>
      </w:pPr>
      <w:r>
        <w:rPr>
          <w:sz w:val="20"/>
        </w:rPr>
        <w:t xml:space="preserve">- копию правового акта муниципального образования края о создании в муниципальном образовании края спортивной школы, имеющей отделение футбола (в случае предоставления субсидии на мероприятия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w:t>
      </w:r>
    </w:p>
    <w:bookmarkStart w:id="4651" w:name="P4651"/>
    <w:bookmarkEnd w:id="4651"/>
    <w:p>
      <w:pPr>
        <w:pStyle w:val="0"/>
        <w:spacing w:before="200" w:line-rule="auto"/>
        <w:ind w:firstLine="540"/>
        <w:jc w:val="both"/>
      </w:pPr>
      <w:r>
        <w:rPr>
          <w:sz w:val="20"/>
        </w:rPr>
        <w:t xml:space="preserve">- копию правового акта муниципального образования края о создании в муниципальном образовании края спортивной школы олимпийского резерва или училища олимпийского резерва (в случае предоставления субсидии на мероприятия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Документы, указанные в </w:t>
      </w:r>
      <w:hyperlink w:history="0" w:anchor="P4649" w:tooltip="- копию муниципальной программы;">
        <w:r>
          <w:rPr>
            <w:sz w:val="20"/>
            <w:color w:val="0000ff"/>
          </w:rPr>
          <w:t xml:space="preserve">абзацах третьем</w:t>
        </w:r>
      </w:hyperlink>
      <w:r>
        <w:rPr>
          <w:sz w:val="20"/>
        </w:rPr>
        <w:t xml:space="preserve"> - </w:t>
      </w:r>
      <w:hyperlink w:history="0" w:anchor="P4651" w:tooltip="- копию правового акта муниципального образования края о создании в муниципальном образовании края спортивной школы олимпийского резерва или училища олимпийского резерва (в случае предоставления субсидии на мероприятия по направлению, предусмотренному подпунктом 2 пункта 2 настоящего Порядка).">
        <w:r>
          <w:rPr>
            <w:sz w:val="20"/>
            <w:color w:val="0000ff"/>
          </w:rPr>
          <w:t xml:space="preserve">пятом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Заявление и документы представляются в министерство на бумажном носителе и (или) направляются через систему электронного документооборота Правительства края,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p>
      <w:pPr>
        <w:pStyle w:val="0"/>
        <w:jc w:val="both"/>
      </w:pPr>
      <w:r>
        <w:rPr>
          <w:sz w:val="20"/>
        </w:rPr>
        <w:t xml:space="preserve">(в ред. </w:t>
      </w:r>
      <w:hyperlink w:history="0" r:id="rId23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655" w:name="P4655"/>
    <w:bookmarkEnd w:id="4655"/>
    <w:p>
      <w:pPr>
        <w:pStyle w:val="0"/>
        <w:spacing w:before="200" w:line-rule="auto"/>
        <w:ind w:firstLine="540"/>
        <w:jc w:val="both"/>
      </w:pPr>
      <w:r>
        <w:rPr>
          <w:sz w:val="20"/>
        </w:rPr>
        <w:t xml:space="preserve">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документов, указанного в извещении, отозвать свое заявление.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4657" w:name="P4657"/>
    <w:bookmarkEnd w:id="4657"/>
    <w:p>
      <w:pPr>
        <w:pStyle w:val="0"/>
        <w:spacing w:before="200" w:line-rule="auto"/>
        <w:ind w:firstLine="540"/>
        <w:jc w:val="both"/>
      </w:pPr>
      <w:r>
        <w:rPr>
          <w:sz w:val="20"/>
        </w:rPr>
        <w:t xml:space="preserve">11. Министерство в течение 15 рабочих дней со дня окончания приема документов, указанного в извещении,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отказа в признании муниципального образования не прошедшим отбор, предусмотренных </w:t>
      </w:r>
      <w:hyperlink w:history="0" w:anchor="P4660" w:tooltip="12. Основаниями для признания муниципального образования края не прошедшим отбор являютс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4660" w:tooltip="12. Основаниями для признания муниципального образования края не прошедшим отбор являются:">
        <w:r>
          <w:rPr>
            <w:sz w:val="20"/>
            <w:color w:val="0000ff"/>
          </w:rPr>
          <w:t xml:space="preserve">пунктом 12</w:t>
        </w:r>
      </w:hyperlink>
      <w:r>
        <w:rPr>
          <w:sz w:val="20"/>
        </w:rPr>
        <w:t xml:space="preserve"> настоящего Порядка.</w:t>
      </w:r>
    </w:p>
    <w:bookmarkStart w:id="4660" w:name="P4660"/>
    <w:bookmarkEnd w:id="4660"/>
    <w:p>
      <w:pPr>
        <w:pStyle w:val="0"/>
        <w:spacing w:before="200" w:line-rule="auto"/>
        <w:ind w:firstLine="540"/>
        <w:jc w:val="both"/>
      </w:pPr>
      <w:r>
        <w:rPr>
          <w:sz w:val="20"/>
        </w:rPr>
        <w:t xml:space="preserve">12. Основаниями для признания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4643" w:tooltip="5. Критериями отбора муниципальных образований края для предоставления субсид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4638" w:tooltip="1) наличие муниципальной программы, утверждающей перечень мероприятий, в целях софинансирования которых предоставляется субсидия (далее - муниципальная программа);">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заявления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4647" w:tooltip="7.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7</w:t>
        </w:r>
      </w:hyperlink>
      <w:r>
        <w:rPr>
          <w:sz w:val="20"/>
        </w:rPr>
        <w:t xml:space="preserve">, </w:t>
      </w:r>
      <w:hyperlink w:history="0" w:anchor="P4655" w:tooltip="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заявления и документов, предусмотренных </w:t>
      </w:r>
      <w:hyperlink w:history="0" w:anchor="P4647" w:tooltip="7.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7</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4647" w:tooltip="7.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7</w:t>
        </w:r>
      </w:hyperlink>
      <w:r>
        <w:rPr>
          <w:sz w:val="20"/>
        </w:rPr>
        <w:t xml:space="preserve">, </w:t>
      </w:r>
      <w:hyperlink w:history="0" w:anchor="P4655" w:tooltip="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заявлении и документах.</w:t>
      </w:r>
    </w:p>
    <w:bookmarkStart w:id="4667" w:name="P4667"/>
    <w:bookmarkEnd w:id="4667"/>
    <w:p>
      <w:pPr>
        <w:pStyle w:val="0"/>
        <w:spacing w:before="200" w:line-rule="auto"/>
        <w:ind w:firstLine="540"/>
        <w:jc w:val="both"/>
      </w:pPr>
      <w:r>
        <w:rPr>
          <w:sz w:val="20"/>
        </w:rPr>
        <w:t xml:space="preserve">13. Уведомления о принятых решениях, указанных в </w:t>
      </w:r>
      <w:hyperlink w:history="0" w:anchor="P4657" w:tooltip="11. Министерство в течение 15 рабочих дней со дня окончания приема документов, указанного в извещении, рассматривает документы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15 рабочих дней со дня принятия таких решений.</w:t>
      </w:r>
    </w:p>
    <w:p>
      <w:pPr>
        <w:pStyle w:val="0"/>
        <w:spacing w:before="200" w:line-rule="auto"/>
        <w:ind w:firstLine="540"/>
        <w:jc w:val="both"/>
      </w:pPr>
      <w:r>
        <w:rPr>
          <w:sz w:val="20"/>
        </w:rPr>
        <w:t xml:space="preserve">14. Министерство не позднее 25 июля года, предшествующего году предоставления субсидии, производит расчет субсидии в соответствии с </w:t>
      </w:r>
      <w:hyperlink w:history="0" w:anchor="P4669" w:tooltip="15. Размер субсидии, предоставляемой i-му муниципальному образованию края, прошедшему отбор (Сi) (далее также - получатель субсидии), определяется по формуле:">
        <w:r>
          <w:rPr>
            <w:sz w:val="20"/>
            <w:color w:val="0000ff"/>
          </w:rPr>
          <w:t xml:space="preserve">пунктом 15</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240"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утвержденный постановлением Правительства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4669" w:name="P4669"/>
    <w:bookmarkEnd w:id="4669"/>
    <w:p>
      <w:pPr>
        <w:pStyle w:val="0"/>
        <w:spacing w:before="200" w:line-rule="auto"/>
        <w:ind w:firstLine="540"/>
        <w:jc w:val="both"/>
      </w:pPr>
      <w:r>
        <w:rPr>
          <w:sz w:val="20"/>
        </w:rPr>
        <w:t xml:space="preserve">15. Размер субсидии, предоставляемой i-му муниципальному образованию края, прошедшему отбор (С</w:t>
      </w:r>
      <w:r>
        <w:rPr>
          <w:sz w:val="20"/>
          <w:vertAlign w:val="subscript"/>
        </w:rPr>
        <w:t xml:space="preserve">i</w:t>
      </w:r>
      <w:r>
        <w:rPr>
          <w:sz w:val="20"/>
        </w:rPr>
        <w:t xml:space="preserve">) (далее также - получатель субсидии),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w:t>
      </w:r>
      <w:r>
        <w:rPr>
          <w:sz w:val="20"/>
          <w:vertAlign w:val="subscript"/>
        </w:rPr>
        <w:t xml:space="preserve">1i</w:t>
      </w:r>
      <w:r>
        <w:rPr>
          <w:sz w:val="20"/>
        </w:rPr>
        <w:t xml:space="preserve"> + С</w:t>
      </w:r>
      <w:r>
        <w:rPr>
          <w:sz w:val="20"/>
          <w:vertAlign w:val="subscript"/>
        </w:rPr>
        <w:t xml:space="preserve">2i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размер субсидии на реализацию мероприятий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С</w:t>
      </w:r>
      <w:r>
        <w:rPr>
          <w:sz w:val="20"/>
          <w:vertAlign w:val="subscript"/>
        </w:rPr>
        <w:t xml:space="preserve">2</w:t>
      </w:r>
      <w:r>
        <w:rPr>
          <w:sz w:val="20"/>
        </w:rPr>
        <w:t xml:space="preserve"> - размер субсидии на реализацию мероприятий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При этом не менее 50 процентов указанной субсидии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w:t>
      </w:r>
    </w:p>
    <w:p>
      <w:pPr>
        <w:pStyle w:val="0"/>
        <w:spacing w:before="200" w:line-rule="auto"/>
        <w:ind w:firstLine="540"/>
        <w:jc w:val="both"/>
      </w:pPr>
      <w:r>
        <w:rPr>
          <w:sz w:val="20"/>
        </w:rPr>
        <w:t xml:space="preserve">Субсидия не предоставляется на закупку оборудования, если оно не является спортивным и (или) не обеспечивает подготовку спортсменов по базовым для Хабаровского края видам спорта.</w:t>
      </w:r>
    </w:p>
    <w:p>
      <w:pPr>
        <w:pStyle w:val="0"/>
        <w:spacing w:before="200" w:line-rule="auto"/>
        <w:ind w:firstLine="540"/>
        <w:jc w:val="both"/>
      </w:pPr>
      <w:r>
        <w:rPr>
          <w:sz w:val="20"/>
        </w:rPr>
        <w:t xml:space="preserve">Размер субсидии, предоставляемой i-му муниципальному образованию края, прошедшему отбор, на реализацию мероприятий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 (С</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28479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28479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w:t>
      </w:r>
      <w:r>
        <w:rPr>
          <w:sz w:val="20"/>
          <w:vertAlign w:val="subscript"/>
        </w:rPr>
        <w:t xml:space="preserve">1</w:t>
      </w:r>
      <w:r>
        <w:rPr>
          <w:sz w:val="20"/>
        </w:rPr>
        <w:t xml:space="preserve"> - общий объем субсидии, предусматриваемый в законе о краевом бюджете для всех муниципальных районов на реализацию мероприятий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 указанный в соответствии с Соглашением о предоставлении субсидии из федерального бюджета;</w:t>
      </w:r>
    </w:p>
    <w:p>
      <w:pPr>
        <w:pStyle w:val="0"/>
        <w:spacing w:before="200" w:line-rule="auto"/>
        <w:ind w:firstLine="540"/>
        <w:jc w:val="both"/>
      </w:pPr>
      <w:r>
        <w:rPr>
          <w:sz w:val="20"/>
        </w:rPr>
        <w:t xml:space="preserve">Х</w:t>
      </w:r>
      <w:r>
        <w:rPr>
          <w:sz w:val="20"/>
          <w:vertAlign w:val="subscript"/>
        </w:rPr>
        <w:t xml:space="preserve">i</w:t>
      </w:r>
      <w:r>
        <w:rPr>
          <w:sz w:val="20"/>
        </w:rPr>
        <w:t xml:space="preserve"> - количество искусственных футбольных покрытий в i-м муниципальном образовании края, приобретение которых планируется осуществить за счет средств субсидии в соответствии с заявкой муниципального образования края;</w:t>
      </w:r>
    </w:p>
    <w:p>
      <w:pPr>
        <w:pStyle w:val="0"/>
        <w:spacing w:before="200" w:line-rule="auto"/>
        <w:ind w:firstLine="540"/>
        <w:jc w:val="both"/>
      </w:pPr>
      <w:r>
        <w:rPr>
          <w:sz w:val="20"/>
        </w:rPr>
        <w:t xml:space="preserve">Ф - объем средств на один комплект искусственного футбольного покрытия с комплектующими материалами, указанный в Соглашении о предоставлении субсидии из федерального бюджета;</w:t>
      </w:r>
    </w:p>
    <w:p>
      <w:pPr>
        <w:pStyle w:val="0"/>
        <w:spacing w:before="200" w:line-rule="auto"/>
        <w:ind w:firstLine="540"/>
        <w:jc w:val="both"/>
      </w:pPr>
      <w:r>
        <w:rPr>
          <w:sz w:val="20"/>
        </w:rPr>
        <w:t xml:space="preserve">ПУ</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m</w:t>
      </w:r>
      <w:r>
        <w:rPr>
          <w:sz w:val="20"/>
          <w:vertAlign w:val="superscript"/>
        </w:rPr>
        <w:t xml:space="preserve">1</w:t>
      </w:r>
      <w:r>
        <w:rPr>
          <w:sz w:val="20"/>
        </w:rPr>
        <w:t xml:space="preserve"> - количество муниципальных образований края, представивших заявки на реализацию мероприятий по направлению, предусмотренному </w:t>
      </w:r>
      <w:hyperlink w:history="0" w:anchor="P4633" w:tooltip="1) закупку комплектов искусственных покрытий для футбольных полей для спортивных школ. Закупка может включать доставку, укладку и сертификацию полей;">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Размер субсидии, предоставляемой i-му муниципальному образованию края, прошедшему отбор, на реализацию мероприятий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 (С</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124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31242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w:t>
      </w:r>
      <w:r>
        <w:rPr>
          <w:sz w:val="20"/>
          <w:vertAlign w:val="subscript"/>
        </w:rPr>
        <w:t xml:space="preserve">2</w:t>
      </w:r>
      <w:r>
        <w:rPr>
          <w:sz w:val="20"/>
        </w:rPr>
        <w:t xml:space="preserve"> - общий объем субсидии, предусматриваемый в законе о краевом бюджете для всех муниципальных районов на реализацию мероприятий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 указанный в соответствии с Соглашением о предоставлении субсидии из федерального бюджета;</w:t>
      </w:r>
    </w:p>
    <w:p>
      <w:pPr>
        <w:pStyle w:val="0"/>
        <w:spacing w:before="200" w:line-rule="auto"/>
        <w:ind w:firstLine="540"/>
        <w:jc w:val="both"/>
      </w:pPr>
      <w:r>
        <w:rPr>
          <w:sz w:val="20"/>
        </w:rPr>
        <w:t xml:space="preserve">Д</w:t>
      </w:r>
      <w:r>
        <w:rPr>
          <w:sz w:val="20"/>
          <w:vertAlign w:val="subscript"/>
        </w:rPr>
        <w:t xml:space="preserve">срi</w:t>
      </w:r>
      <w:r>
        <w:rPr>
          <w:sz w:val="20"/>
        </w:rPr>
        <w:t xml:space="preserve"> - доля спортсменов-разрядников, имеющих спортивные разряды и звания от 1 спортивного разряда до "Заслуженного мастера спорта", в общем количестве спортсменов-разрядников в системе спортивных школ олимпийского резерва и училищ олимпийского резерва в i-м муниципальном образовании края, рассчитанная в соответствии с </w:t>
      </w:r>
      <w:hyperlink w:history="0" r:id="rId243"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пунктом 9</w:t>
        </w:r>
      </w:hyperlink>
      <w:r>
        <w:rPr>
          <w:sz w:val="20"/>
        </w:rPr>
        <w:t xml:space="preserve"> Методики расчета основных индикаторов и показателей федеральной целевой программы "Развитие физической культуры и спорта в Российской Федерации на 2016 - 2020 годы", предусмотренной приложением N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РФ от 21 января 2015 г. N 30;</w:t>
      </w:r>
    </w:p>
    <w:p>
      <w:pPr>
        <w:pStyle w:val="0"/>
        <w:spacing w:before="200" w:line-rule="auto"/>
        <w:ind w:firstLine="540"/>
        <w:jc w:val="both"/>
      </w:pPr>
      <w:r>
        <w:rPr>
          <w:sz w:val="20"/>
        </w:rPr>
        <w:t xml:space="preserve">K</w:t>
      </w:r>
      <w:r>
        <w:rPr>
          <w:sz w:val="20"/>
          <w:vertAlign w:val="subscript"/>
        </w:rPr>
        <w:t xml:space="preserve">i</w:t>
      </w:r>
      <w:r>
        <w:rPr>
          <w:sz w:val="20"/>
        </w:rPr>
        <w:t xml:space="preserve"> - региональный коэффициент, равный 1;</w:t>
      </w:r>
    </w:p>
    <w:p>
      <w:pPr>
        <w:pStyle w:val="0"/>
        <w:spacing w:before="200" w:line-rule="auto"/>
        <w:ind w:firstLine="540"/>
        <w:jc w:val="both"/>
      </w:pPr>
      <w:r>
        <w:rPr>
          <w:sz w:val="20"/>
        </w:rPr>
        <w:t xml:space="preserve">ПУ</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m2 - количество муниципальных образований края, представивших заявки на реализацию мероприятий по направлению, предусмотренному </w:t>
      </w:r>
      <w:hyperlink w:history="0" w:anchor="P4634" w:tooltip="2) 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16. Распределение субсидий между получателями субсидии утверждается законом о краевом бюджете (далее - Распределение).</w:t>
      </w:r>
    </w:p>
    <w:bookmarkStart w:id="4699" w:name="P4699"/>
    <w:bookmarkEnd w:id="4699"/>
    <w:p>
      <w:pPr>
        <w:pStyle w:val="0"/>
        <w:spacing w:before="200" w:line-rule="auto"/>
        <w:ind w:firstLine="540"/>
        <w:jc w:val="both"/>
      </w:pPr>
      <w:r>
        <w:rPr>
          <w:sz w:val="20"/>
        </w:rPr>
        <w:t xml:space="preserve">В случаях и порядке, предусмотренных </w:t>
      </w:r>
      <w:hyperlink w:history="0" r:id="rId244"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w:t>
      </w:r>
      <w:hyperlink w:history="0" r:id="rId245"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w:t>
      </w:r>
    </w:p>
    <w:bookmarkStart w:id="4700" w:name="P4700"/>
    <w:bookmarkEnd w:id="4700"/>
    <w:p>
      <w:pPr>
        <w:pStyle w:val="0"/>
        <w:spacing w:before="200" w:line-rule="auto"/>
        <w:ind w:firstLine="540"/>
        <w:jc w:val="both"/>
      </w:pPr>
      <w:r>
        <w:rPr>
          <w:sz w:val="20"/>
        </w:rPr>
        <w:t xml:space="preserve">17. Субсидии предоставляются на основании соглашения о предоставлении субсидии (дополнительного соглашения), заключаемого между министерством и получателем субсидии (далее - соглашение):</w:t>
      </w:r>
    </w:p>
    <w:bookmarkStart w:id="4701" w:name="P4701"/>
    <w:bookmarkEnd w:id="4701"/>
    <w:p>
      <w:pPr>
        <w:pStyle w:val="0"/>
        <w:spacing w:before="200" w:line-rule="auto"/>
        <w:ind w:firstLine="540"/>
        <w:jc w:val="both"/>
      </w:pPr>
      <w:r>
        <w:rPr>
          <w:sz w:val="20"/>
        </w:rPr>
        <w:t xml:space="preserve">17.1. В случае предоставления субсидии, источником финансового обеспечения которой являются только средства краевого бюджета, в соответствии с </w:t>
      </w:r>
      <w:hyperlink w:history="0" r:id="rId24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24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24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2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25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25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N 181-пр, с типовой формой соглашения, утвержденной министерством финансов края.</w:t>
      </w:r>
    </w:p>
    <w:p>
      <w:pPr>
        <w:pStyle w:val="0"/>
        <w:spacing w:before="200" w:line-rule="auto"/>
        <w:ind w:firstLine="540"/>
        <w:jc w:val="both"/>
      </w:pPr>
      <w:r>
        <w:rPr>
          <w:sz w:val="20"/>
        </w:rPr>
        <w:t xml:space="preserve">17.1.1. Министерство в течение 10 рабочих дней со дня вступления в силу закона о краевом бюджете направляет получателю субсидии проект соглашения в двух экземплярах.</w:t>
      </w:r>
    </w:p>
    <w:bookmarkStart w:id="4703" w:name="P4703"/>
    <w:bookmarkEnd w:id="4703"/>
    <w:p>
      <w:pPr>
        <w:pStyle w:val="0"/>
        <w:spacing w:before="200" w:line-rule="auto"/>
        <w:ind w:firstLine="540"/>
        <w:jc w:val="both"/>
      </w:pPr>
      <w:r>
        <w:rPr>
          <w:sz w:val="20"/>
        </w:rPr>
        <w:t xml:space="preserve">Не позднее семи рабочих дней со дня получения проекта соглашения получатель субсидии подписывает его в двух экземплярах и представляет в министерство.</w:t>
      </w:r>
    </w:p>
    <w:p>
      <w:pPr>
        <w:pStyle w:val="0"/>
        <w:jc w:val="both"/>
      </w:pPr>
      <w:r>
        <w:rPr>
          <w:sz w:val="20"/>
        </w:rPr>
        <w:t xml:space="preserve">(в ред. </w:t>
      </w:r>
      <w:hyperlink w:history="0" r:id="rId25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Министерство в течение семи рабочих дней со дня получения проекта соглашения подписывает его и направляет один экземпляр получателю субсидии на бумажном носителе.</w:t>
      </w:r>
    </w:p>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4703" w:tooltip="Не позднее семи рабочих дней со дня получения проекта соглашения получатель субсидии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подпункта, двух экземпляров проекта соглашения министерство в течение 15 рабочих дней, следующих за днем истечения срока, установленного </w:t>
      </w:r>
      <w:hyperlink w:history="0" w:anchor="P4703" w:tooltip="Не позднее семи рабочих дней со дня получения проекта соглашения получатель субсидии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подпункта, принимает решение об отказе в заключении соглашения и о предоставлении субсидии, направляет получателю субсидии письменное уведомление о принятом решении с обоснованием причин принятия такого решения.</w:t>
      </w:r>
    </w:p>
    <w:p>
      <w:pPr>
        <w:pStyle w:val="0"/>
        <w:jc w:val="both"/>
      </w:pPr>
      <w:r>
        <w:rPr>
          <w:sz w:val="20"/>
        </w:rPr>
        <w:t xml:space="preserve">(в ред. </w:t>
      </w:r>
      <w:hyperlink w:history="0" r:id="rId25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jc w:val="both"/>
      </w:pPr>
      <w:r>
        <w:rPr>
          <w:sz w:val="20"/>
        </w:rPr>
        <w:t xml:space="preserve">(пп. 17.1 в ред. </w:t>
      </w:r>
      <w:hyperlink w:history="0" r:id="rId25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17.2. В случае предоставления субсидии, источником финансового обеспечения которой являются в том числе средства федерального бюджета, в соответствии с требованиями, установленными </w:t>
      </w:r>
      <w:hyperlink w:history="0" r:id="rId25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25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25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25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17.2.1. Министерство в течение 10 рабочих дней со дня вступления в силу закона о краевом бюджете формирует в системе "Электронный бюджет" проект соглашения и извещает об этом получателей субсидии.</w:t>
      </w:r>
    </w:p>
    <w:p>
      <w:pPr>
        <w:pStyle w:val="0"/>
        <w:jc w:val="both"/>
      </w:pPr>
      <w:r>
        <w:rPr>
          <w:sz w:val="20"/>
        </w:rPr>
        <w:t xml:space="preserve">(пп. 17.2.1 в ред. </w:t>
      </w:r>
      <w:hyperlink w:history="0" r:id="rId25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17.2.2. Получатель субсидии в течение трех рабочих дней с даты получения в системе "Электронный бюджет" от министерства соглашения обеспечивает его заполнение и предоставление в министерство.</w:t>
      </w:r>
    </w:p>
    <w:p>
      <w:pPr>
        <w:pStyle w:val="0"/>
        <w:spacing w:before="200" w:line-rule="auto"/>
        <w:ind w:firstLine="540"/>
        <w:jc w:val="both"/>
      </w:pPr>
      <w:r>
        <w:rPr>
          <w:sz w:val="20"/>
        </w:rPr>
        <w:t xml:space="preserve">17.2.3. Министерство в течение трех рабочих дней с даты получения от получателя субсидии заполненного соглашения проводит проверку правильности заполнения соглашения и после согласования направляет его получателю субсидии для подписания в системе "Электронный бюджет".</w:t>
      </w:r>
    </w:p>
    <w:bookmarkStart w:id="4714" w:name="P4714"/>
    <w:bookmarkEnd w:id="4714"/>
    <w:p>
      <w:pPr>
        <w:pStyle w:val="0"/>
        <w:spacing w:before="200" w:line-rule="auto"/>
        <w:ind w:firstLine="540"/>
        <w:jc w:val="both"/>
      </w:pPr>
      <w:r>
        <w:rPr>
          <w:sz w:val="20"/>
        </w:rPr>
        <w:t xml:space="preserve">17.2.4. Получатель субсидии в течение трех рабочих дней с даты получения соглашения обеспечивает его подписание в системе "Электронный бюджет".</w:t>
      </w:r>
    </w:p>
    <w:bookmarkStart w:id="4715" w:name="P4715"/>
    <w:bookmarkEnd w:id="4715"/>
    <w:p>
      <w:pPr>
        <w:pStyle w:val="0"/>
        <w:spacing w:before="200" w:line-rule="auto"/>
        <w:ind w:firstLine="540"/>
        <w:jc w:val="both"/>
      </w:pPr>
      <w:r>
        <w:rPr>
          <w:sz w:val="20"/>
        </w:rPr>
        <w:t xml:space="preserve">17.2.5. В случае неподписания получателем субсидии соглашения министерство в течение 10 рабочих дней со дня истечения срока, установленного </w:t>
      </w:r>
      <w:hyperlink w:history="0" w:anchor="P4714" w:tooltip="17.2.4. Получатель субсидии в течение трех рабочих дней с даты получения соглашения обеспечивает его подписание в системе &quot;Электронный бюджет&quot;.">
        <w:r>
          <w:rPr>
            <w:sz w:val="20"/>
            <w:color w:val="0000ff"/>
          </w:rPr>
          <w:t xml:space="preserve">подпунктом 17.2.4</w:t>
        </w:r>
      </w:hyperlink>
      <w:r>
        <w:rPr>
          <w:sz w:val="20"/>
        </w:rPr>
        <w:t xml:space="preserve"> настоящего пункта, принимает решение об отказе в предоставлении субсидии и уведомляет получателя субсидии о принятом решении.</w:t>
      </w:r>
    </w:p>
    <w:p>
      <w:pPr>
        <w:pStyle w:val="0"/>
        <w:spacing w:before="200" w:line-rule="auto"/>
        <w:ind w:firstLine="540"/>
        <w:jc w:val="both"/>
      </w:pPr>
      <w:r>
        <w:rPr>
          <w:sz w:val="20"/>
        </w:rPr>
        <w:t xml:space="preserve">17.2.6. Министерство в течение трех рабочих дней после получения от получателя субсидии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17.3. Соглашение должно быть заключено в срок не позднее 15 февраля года предоставления субсидии.</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26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(пп. 17.3 введен </w:t>
      </w:r>
      <w:hyperlink w:history="0" r:id="rId26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18. Дополнительное распределение (перераспределение) субсидии осуществляется в году предоставления субсидии в случаях и порядке, установленных </w:t>
      </w:r>
      <w:hyperlink w:history="0" w:anchor="P4721" w:tooltip="18.1. Дополнительное распределение (перераспределение) субсидии осуществляется министерством в случаях:">
        <w:r>
          <w:rPr>
            <w:sz w:val="20"/>
            <w:color w:val="0000ff"/>
          </w:rPr>
          <w:t xml:space="preserve">подпунктами 18.1</w:t>
        </w:r>
      </w:hyperlink>
      <w:r>
        <w:rPr>
          <w:sz w:val="20"/>
        </w:rPr>
        <w:t xml:space="preserve"> - </w:t>
      </w:r>
      <w:hyperlink w:history="0" w:anchor="P4736" w:tooltip="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6 настоящего Порядка.">
        <w:r>
          <w:rPr>
            <w:sz w:val="20"/>
            <w:color w:val="0000ff"/>
          </w:rPr>
          <w:t xml:space="preserve">18.5</w:t>
        </w:r>
      </w:hyperlink>
      <w:r>
        <w:rPr>
          <w:sz w:val="20"/>
        </w:rPr>
        <w:t xml:space="preserve"> настоящего пункта.</w:t>
      </w:r>
    </w:p>
    <w:bookmarkStart w:id="4721" w:name="P4721"/>
    <w:bookmarkEnd w:id="4721"/>
    <w:p>
      <w:pPr>
        <w:pStyle w:val="0"/>
        <w:spacing w:before="200" w:line-rule="auto"/>
        <w:ind w:firstLine="540"/>
        <w:jc w:val="both"/>
      </w:pPr>
      <w:r>
        <w:rPr>
          <w:sz w:val="20"/>
        </w:rPr>
        <w:t xml:space="preserve">18.1. Дополнительное распределение (перераспределение) субсидии осуществляется министерством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полностью или в части, в целях софинансирования которых предоставляется субсидия, в том числе путем отказа от подписания соглашения в соответствии с </w:t>
      </w:r>
      <w:hyperlink w:history="0" w:anchor="P4700" w:tooltip="17. Субсидии предоставляются на основании соглашения о предоставлении субсидии (дополнительного соглашения), заключаемого между министерством и получателем субсидии (далее - соглашени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в случаях, указанных в </w:t>
      </w:r>
      <w:hyperlink w:history="0" w:anchor="P4701" w:tooltip="17.1. В случае предоставления субсидии, источником финансового обеспечения которой являются только средства краевого бюджета, в соответствии с подпунктами &quot;а&quot; - &quot;г&quot;, &quot;и&quot; - &quot;м&quot;, &quot;о&quot;, &quot;п&quot; пункта 9 Порядка N 181-пр, с типовой формой соглашения, утвержденной министерством финансов края.">
        <w:r>
          <w:rPr>
            <w:sz w:val="20"/>
            <w:color w:val="0000ff"/>
          </w:rPr>
          <w:t xml:space="preserve">абзаце четвертом подпункта 17.1.1 подпункта 17.1</w:t>
        </w:r>
      </w:hyperlink>
      <w:r>
        <w:rPr>
          <w:sz w:val="20"/>
        </w:rPr>
        <w:t xml:space="preserve">, в </w:t>
      </w:r>
      <w:hyperlink w:history="0" w:anchor="P4715" w:tooltip="17.2.5. В случае неподписания получателем субсидии соглашения министерство в течение 10 рабочих дней со дня истечения срока, установленного подпунктом 17.2.4 настоящего пункта, принимает решение об отказе в предоставлении субсидии и уведомляет получателя субсидии о принятом решении.">
        <w:r>
          <w:rPr>
            <w:sz w:val="20"/>
            <w:color w:val="0000ff"/>
          </w:rPr>
          <w:t xml:space="preserve">подпункте 17.2.5 подпункта 17.2 пункта 17</w:t>
        </w:r>
      </w:hyperlink>
      <w:r>
        <w:rPr>
          <w:sz w:val="20"/>
        </w:rPr>
        <w:t xml:space="preserve"> настоящего Порядка.</w:t>
      </w:r>
    </w:p>
    <w:p>
      <w:pPr>
        <w:pStyle w:val="0"/>
        <w:jc w:val="both"/>
      </w:pPr>
      <w:r>
        <w:rPr>
          <w:sz w:val="20"/>
        </w:rPr>
        <w:t xml:space="preserve">(в ред. </w:t>
      </w:r>
      <w:hyperlink w:history="0" r:id="rId26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18.2. Для подтверждения наличия (отсутствия) неиспользованного остатка субсидии министерство ежеквартально запрашивает информацию у получателей субсидии о подтверждении выполнения (отказе от выполнения полностью или в части)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18.3. Размер субсидии, подлежащей предоставлению получателю субсидии, не получившему субсидию в объеме, указанном в заявлении, при дополнительном распределении (перераспределении) определяется по формуле:</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sz w:val="20"/>
        </w:rPr>
        <w:t xml:space="preserve">Р</w:t>
      </w:r>
      <w:r>
        <w:rPr>
          <w:sz w:val="20"/>
          <w:vertAlign w:val="subscript"/>
        </w:rPr>
        <w:t xml:space="preserve">i</w:t>
      </w:r>
      <w:r>
        <w:rPr>
          <w:sz w:val="20"/>
        </w:rPr>
        <w:t xml:space="preserve"> - недополученный i-м получателем субсидии размер субсидии, который определяется как разница между объемом бюджетных ассигнований на исполнение расходного обязательства i-го получателя субсидии, в целях софинансирования которого предоставляется субсидия, рассчитанный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и размером субсидии i-му получателю субсидии, установленным Распределением.</w:t>
      </w:r>
    </w:p>
    <w:p>
      <w:pPr>
        <w:pStyle w:val="0"/>
        <w:spacing w:before="200" w:line-rule="auto"/>
        <w:ind w:firstLine="540"/>
        <w:jc w:val="both"/>
      </w:pPr>
      <w:r>
        <w:rPr>
          <w:sz w:val="20"/>
        </w:rPr>
        <w:t xml:space="preserve">18.4. В случае уменьшения объема субсидии, предоставляемой из федерального бюджета в соответствии с соглашением, сокращение размера субсидии получателям субсидии производится пропорционально сокращению объема средств федерального бюджета.</w:t>
      </w:r>
    </w:p>
    <w:bookmarkStart w:id="4736" w:name="P4736"/>
    <w:bookmarkEnd w:id="4736"/>
    <w:p>
      <w:pPr>
        <w:pStyle w:val="0"/>
        <w:spacing w:before="200" w:line-rule="auto"/>
        <w:ind w:firstLine="540"/>
        <w:jc w:val="both"/>
      </w:pPr>
      <w:r>
        <w:rPr>
          <w:sz w:val="20"/>
        </w:rPr>
        <w:t xml:space="preserve">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4699"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Регламентом Правительства края, утвержденным постановлением Правительства края от 20 июля 2006 г. N 117-пр.">
        <w:r>
          <w:rPr>
            <w:sz w:val="20"/>
            <w:color w:val="0000ff"/>
          </w:rPr>
          <w:t xml:space="preserve">абзацем вторым пункта 16</w:t>
        </w:r>
      </w:hyperlink>
      <w:r>
        <w:rPr>
          <w:sz w:val="20"/>
        </w:rPr>
        <w:t xml:space="preserve"> настоящего Порядка.</w:t>
      </w:r>
    </w:p>
    <w:p>
      <w:pPr>
        <w:pStyle w:val="0"/>
        <w:spacing w:before="200" w:line-rule="auto"/>
        <w:ind w:firstLine="540"/>
        <w:jc w:val="both"/>
      </w:pPr>
      <w:r>
        <w:rPr>
          <w:sz w:val="20"/>
        </w:rPr>
        <w:t xml:space="preserve">19. В случае если все муниципальные образования края, включенные в Распределение, получили субсидии в объемах, необходимых для реализации мероприятий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на текущий финансовый год, но остался остаток бюджетных ассигнований на цели, указанные в </w:t>
      </w:r>
      <w:hyperlink w:history="0" w:anchor="P4631"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закупке комплектов искусственных покрытий для футбольных полей для спортивных школ, спортивного оборудования для спортивных школ олимпийского резерва и училищ олимпийского резерва (далее - расходные обязательства, мероприятия), включая следующие направления:">
        <w:r>
          <w:rPr>
            <w:sz w:val="20"/>
            <w:color w:val="0000ff"/>
          </w:rPr>
          <w:t xml:space="preserve">пункте 2</w:t>
        </w:r>
      </w:hyperlink>
      <w:r>
        <w:rPr>
          <w:sz w:val="20"/>
        </w:rPr>
        <w:t xml:space="preserve"> настоящего Порядка, министерство проводит дополнительный отбор в порядке, установленном </w:t>
      </w:r>
      <w:hyperlink w:history="0" w:anchor="P4647" w:tooltip="7.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7</w:t>
        </w:r>
      </w:hyperlink>
      <w:r>
        <w:rPr>
          <w:sz w:val="20"/>
        </w:rPr>
        <w:t xml:space="preserve"> - </w:t>
      </w:r>
      <w:hyperlink w:history="0" w:anchor="P4667" w:tooltip="13. Уведомления о принятых решениях, указанных в пункте 11 настоящего Порядка, с обоснованием причин их принятия направляются в муниципальные образования края в течение 15 рабочих дней со дня принятия таких решений.">
        <w:r>
          <w:rPr>
            <w:sz w:val="20"/>
            <w:color w:val="0000ff"/>
          </w:rPr>
          <w:t xml:space="preserve">13</w:t>
        </w:r>
      </w:hyperlink>
      <w:r>
        <w:rPr>
          <w:sz w:val="20"/>
        </w:rPr>
        <w:t xml:space="preserve"> настоящего Порядка,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spacing w:before="200" w:line-rule="auto"/>
        <w:ind w:firstLine="540"/>
        <w:jc w:val="both"/>
      </w:pPr>
      <w:r>
        <w:rPr>
          <w:sz w:val="20"/>
        </w:rPr>
        <w:t xml:space="preserve">Срок приема документов составляет не менее 10 календарных дней.</w:t>
      </w:r>
    </w:p>
    <w:p>
      <w:pPr>
        <w:pStyle w:val="0"/>
        <w:spacing w:before="200" w:line-rule="auto"/>
        <w:ind w:firstLine="540"/>
        <w:jc w:val="both"/>
      </w:pPr>
      <w:r>
        <w:rPr>
          <w:sz w:val="20"/>
        </w:rPr>
        <w:t xml:space="preserve">20. При предоставлении субсидии, источником финансового обеспечения которой являются средства федерального бюджета, муниципальное образование края представляет в министерство в форме электронного документа в системе "Электронный бюджет" отчеты в порядке, сроки и по формам, установленным в соглашении.</w:t>
      </w:r>
    </w:p>
    <w:p>
      <w:pPr>
        <w:pStyle w:val="0"/>
        <w:spacing w:before="200" w:line-rule="auto"/>
        <w:ind w:firstLine="540"/>
        <w:jc w:val="both"/>
      </w:pPr>
      <w:r>
        <w:rPr>
          <w:sz w:val="20"/>
        </w:rPr>
        <w:t xml:space="preserve">При предоставлении субсидии, источником финансового обеспечения которой являются средства краевого бюджета, муниципальное образование края ежеквартально не позднее 10 числа месяца, следующего за отчетным кварталом, представляет в министерство отчеты о расходах бюджета муниципального района, в целях софинансирования которых предоставляется субсидия, и о достижении значений результатов использования субсидий.</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путем сравнения значений результатов использования субсидии, установленных соглашением, и фактически достигнутых муниципальным образованием края значений результатов использования субсидии по итогам отчетного финансового года.</w:t>
      </w:r>
    </w:p>
    <w:p>
      <w:pPr>
        <w:pStyle w:val="0"/>
        <w:spacing w:before="200" w:line-rule="auto"/>
        <w:ind w:firstLine="540"/>
        <w:jc w:val="both"/>
      </w:pPr>
      <w:r>
        <w:rPr>
          <w:sz w:val="20"/>
        </w:rPr>
        <w:t xml:space="preserve">22. Результатами использования субсидии являются:</w:t>
      </w:r>
    </w:p>
    <w:p>
      <w:pPr>
        <w:pStyle w:val="0"/>
        <w:spacing w:before="200" w:line-rule="auto"/>
        <w:ind w:firstLine="540"/>
        <w:jc w:val="both"/>
      </w:pPr>
      <w:r>
        <w:rPr>
          <w:sz w:val="20"/>
        </w:rPr>
        <w:t xml:space="preserve">а) доля граждан, занимающихся в спортивных организациях, в общей численности детей и молодежи в возрасте 6 - 15 лет;</w:t>
      </w:r>
    </w:p>
    <w:p>
      <w:pPr>
        <w:pStyle w:val="0"/>
        <w:spacing w:before="200" w:line-rule="auto"/>
        <w:ind w:firstLine="540"/>
        <w:jc w:val="both"/>
      </w:pPr>
      <w:r>
        <w:rPr>
          <w:sz w:val="20"/>
        </w:rPr>
        <w:t xml:space="preserve">б) 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23. Возврат получателями субсидии средств субсидии осуществляется в случаях и порядке, предусмотренных </w:t>
      </w:r>
      <w:hyperlink w:history="0" r:id="rId2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6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6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6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6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26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24 в ред. </w:t>
      </w:r>
      <w:hyperlink w:history="0" r:id="rId27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25. Министерство обеспечивает соблюдение муниципальными образованиями края условий, целей и порядка предоставления субсидий.</w:t>
      </w:r>
    </w:p>
    <w:p>
      <w:pPr>
        <w:pStyle w:val="0"/>
        <w:spacing w:before="200" w:line-rule="auto"/>
        <w:ind w:firstLine="540"/>
        <w:jc w:val="both"/>
      </w:pPr>
      <w:r>
        <w:rPr>
          <w:sz w:val="20"/>
        </w:rPr>
        <w:t xml:space="preserve">26.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763" w:name="P4763"/>
    <w:bookmarkEnd w:id="4763"/>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РАЙОНОВ КРАЯ НА СОФИНАНСИРОВАНИЕ</w:t>
      </w:r>
    </w:p>
    <w:p>
      <w:pPr>
        <w:pStyle w:val="2"/>
        <w:jc w:val="center"/>
      </w:pPr>
      <w:r>
        <w:rPr>
          <w:sz w:val="20"/>
        </w:rPr>
        <w:t xml:space="preserve">РАСХОДНЫХ ОБЯЗАТЕЛЬСТВ МУНИЦИПАЛЬНЫХ РАЙОНОВ КРАЯ</w:t>
      </w:r>
    </w:p>
    <w:p>
      <w:pPr>
        <w:pStyle w:val="2"/>
        <w:jc w:val="center"/>
      </w:pPr>
      <w:r>
        <w:rPr>
          <w:sz w:val="20"/>
        </w:rPr>
        <w:t xml:space="preserve">ПО ОБЕСПЕЧЕНИЮ УРОВНЯ ФИНАНСИРОВАНИЯ ОРГАНИЗАЦИЙ,</w:t>
      </w:r>
    </w:p>
    <w:p>
      <w:pPr>
        <w:pStyle w:val="2"/>
        <w:jc w:val="center"/>
      </w:pPr>
      <w:r>
        <w:rPr>
          <w:sz w:val="20"/>
        </w:rPr>
        <w:t xml:space="preserve">ОСУЩЕСТВЛЯЮЩИХ СПОРТИВНУЮ ПОДГОТОВКУ В СООТВЕТСТВИИ</w:t>
      </w:r>
    </w:p>
    <w:p>
      <w:pPr>
        <w:pStyle w:val="2"/>
        <w:jc w:val="center"/>
      </w:pPr>
      <w:r>
        <w:rPr>
          <w:sz w:val="20"/>
        </w:rPr>
        <w:t xml:space="preserve">С ТРЕБОВАНИЯМИ ФЕДЕРАЛЬНЫХ СТАНДАРТОВ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271"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26.03.2021 </w:t>
            </w:r>
            <w:hyperlink w:history="0" r:id="rId272"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88-пр</w:t>
              </w:r>
            </w:hyperlink>
            <w:r>
              <w:rPr>
                <w:sz w:val="20"/>
                <w:color w:val="392c69"/>
              </w:rPr>
              <w:t xml:space="preserve">, от 29.03.2022 </w:t>
            </w:r>
            <w:hyperlink w:history="0" r:id="rId27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w:t>
            </w:r>
          </w:p>
          <w:p>
            <w:pPr>
              <w:pStyle w:val="0"/>
              <w:jc w:val="center"/>
            </w:pPr>
            <w:r>
              <w:rPr>
                <w:sz w:val="20"/>
                <w:color w:val="392c69"/>
              </w:rPr>
              <w:t xml:space="preserve">от 29.03.2023 </w:t>
            </w:r>
            <w:hyperlink w:history="0" r:id="rId27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районов Хабаровского края (далее также - муниципальные образования края и край соответственно) на софинансирование расходных обязательств муниципальных образований края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по обеспечению уровня финансирования муниципальных организаций, осуществляющих спортивную подготовку, относящихся к ведению органов управления физической культурой и спортом, в том числе преобразованных из организаций дополнительного образования физкультурно-спортивной направленности, а также преобразованных из организаций спортивной подготовки в организации дополнительного образования со специальным наименованием "спортивная школа" (далее - муниципальные организации), в том числе мероприятий:</w:t>
      </w:r>
    </w:p>
    <w:p>
      <w:pPr>
        <w:pStyle w:val="0"/>
        <w:jc w:val="both"/>
      </w:pPr>
      <w:r>
        <w:rPr>
          <w:sz w:val="20"/>
        </w:rPr>
        <w:t xml:space="preserve">(в ред. </w:t>
      </w:r>
      <w:hyperlink w:history="0" r:id="rId27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778" w:name="P4778"/>
    <w:bookmarkEnd w:id="4778"/>
    <w:p>
      <w:pPr>
        <w:pStyle w:val="0"/>
        <w:spacing w:before="200" w:line-rule="auto"/>
        <w:ind w:firstLine="540"/>
        <w:jc w:val="both"/>
      </w:pPr>
      <w:r>
        <w:rPr>
          <w:sz w:val="20"/>
        </w:rPr>
        <w:t xml:space="preserve">1) по повышению уровня заработной платы тренеров, тренеров-преподавателей, инструкторов-методистов, медицинского персонала муниципальных организаций (далее также - категории работников);</w:t>
      </w:r>
    </w:p>
    <w:p>
      <w:pPr>
        <w:pStyle w:val="0"/>
        <w:jc w:val="both"/>
      </w:pPr>
      <w:r>
        <w:rPr>
          <w:sz w:val="20"/>
        </w:rPr>
        <w:t xml:space="preserve">(пп. 1 в ред. </w:t>
      </w:r>
      <w:hyperlink w:history="0" r:id="rId27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780" w:name="P4780"/>
    <w:bookmarkEnd w:id="4780"/>
    <w:p>
      <w:pPr>
        <w:pStyle w:val="0"/>
        <w:spacing w:before="200" w:line-rule="auto"/>
        <w:ind w:firstLine="540"/>
        <w:jc w:val="both"/>
      </w:pPr>
      <w:r>
        <w:rPr>
          <w:sz w:val="20"/>
        </w:rPr>
        <w:t xml:space="preserve">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w:t>
      </w:r>
    </w:p>
    <w:bookmarkStart w:id="4781" w:name="P4781"/>
    <w:bookmarkEnd w:id="4781"/>
    <w:p>
      <w:pPr>
        <w:pStyle w:val="0"/>
        <w:spacing w:before="200" w:line-rule="auto"/>
        <w:ind w:firstLine="540"/>
        <w:jc w:val="both"/>
      </w:pPr>
      <w:r>
        <w:rPr>
          <w:sz w:val="20"/>
        </w:rPr>
        <w:t xml:space="preserve">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w:t>
      </w:r>
    </w:p>
    <w:p>
      <w:pPr>
        <w:pStyle w:val="0"/>
        <w:spacing w:before="200" w:line-rule="auto"/>
        <w:ind w:firstLine="540"/>
        <w:jc w:val="both"/>
      </w:pPr>
      <w:r>
        <w:rPr>
          <w:sz w:val="20"/>
        </w:rPr>
        <w:t xml:space="preserve">3. Субсидии предоставляются министерством спорта края (далее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 посредством отбора муниципальных образований края (далее - отбор).</w:t>
      </w:r>
    </w:p>
    <w:p>
      <w:pPr>
        <w:pStyle w:val="0"/>
        <w:jc w:val="both"/>
      </w:pPr>
      <w:r>
        <w:rPr>
          <w:sz w:val="20"/>
        </w:rPr>
        <w:t xml:space="preserve">(в ред. постановлений Правительства Хабаровского края от 29.03.2022 </w:t>
      </w:r>
      <w:hyperlink w:history="0" r:id="rId27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27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4. Условиями предоставления субсидий являются:</w:t>
      </w:r>
    </w:p>
    <w:bookmarkStart w:id="4785" w:name="P4785"/>
    <w:bookmarkEnd w:id="4785"/>
    <w:p>
      <w:pPr>
        <w:pStyle w:val="0"/>
        <w:spacing w:before="200" w:line-rule="auto"/>
        <w:ind w:firstLine="540"/>
        <w:jc w:val="both"/>
      </w:pPr>
      <w:r>
        <w:rPr>
          <w:sz w:val="20"/>
        </w:rPr>
        <w:t xml:space="preserve">1) наличие муниципальной программы, утверждающей перечень мероприятий, в целях софинансирования которых предоставляется субсидия (далее - муниципальная программа);</w:t>
      </w:r>
    </w:p>
    <w:p>
      <w:pPr>
        <w:pStyle w:val="0"/>
        <w:spacing w:before="200" w:line-rule="auto"/>
        <w:ind w:firstLine="540"/>
        <w:jc w:val="both"/>
      </w:pPr>
      <w:r>
        <w:rPr>
          <w:sz w:val="20"/>
        </w:rPr>
        <w:t xml:space="preserve">2) утратил силу. - </w:t>
      </w:r>
      <w:hyperlink w:history="0" r:id="rId27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w:t>
      </w:r>
      <w:hyperlink w:history="0" r:id="rId28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28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28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28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2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28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286"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28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8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8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jc w:val="both"/>
      </w:pPr>
      <w:r>
        <w:rPr>
          <w:sz w:val="20"/>
        </w:rPr>
        <w:t xml:space="preserve">(в ред. </w:t>
      </w:r>
      <w:hyperlink w:history="0" r:id="rId29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791" w:name="P4791"/>
    <w:bookmarkEnd w:id="4791"/>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субсидий являются:</w:t>
      </w:r>
    </w:p>
    <w:bookmarkStart w:id="4792" w:name="P4792"/>
    <w:bookmarkEnd w:id="4792"/>
    <w:p>
      <w:pPr>
        <w:pStyle w:val="0"/>
        <w:spacing w:before="200" w:line-rule="auto"/>
        <w:ind w:firstLine="540"/>
        <w:jc w:val="both"/>
      </w:pPr>
      <w:r>
        <w:rPr>
          <w:sz w:val="20"/>
        </w:rPr>
        <w:t xml:space="preserve">1) наличие на территории муниципального образования муниципальных организаций, осуществляющих спортивную подготовку и реализующих программы по спортивной подготовке в соответствии с федеральными стандартами спортивной подготовки по базовым видам спорта;</w:t>
      </w:r>
    </w:p>
    <w:p>
      <w:pPr>
        <w:pStyle w:val="0"/>
        <w:spacing w:before="200" w:line-rule="auto"/>
        <w:ind w:firstLine="540"/>
        <w:jc w:val="both"/>
      </w:pPr>
      <w:r>
        <w:rPr>
          <w:sz w:val="20"/>
        </w:rPr>
        <w:t xml:space="preserve">2) наличие в муниципальных организациях занимающихся на тренировочном этапе (этапе спортивной специализации) спортивной подготовки по базовым видам спорта, отвечающих требованиям к результатам реализации программ спортивной подготовки, установленных федеральными стандартами спортивной подготовки по базовым видам спорта.</w:t>
      </w:r>
    </w:p>
    <w:p>
      <w:pPr>
        <w:pStyle w:val="0"/>
        <w:spacing w:before="200" w:line-rule="auto"/>
        <w:ind w:firstLine="540"/>
        <w:jc w:val="both"/>
      </w:pPr>
      <w:r>
        <w:rPr>
          <w:sz w:val="20"/>
        </w:rPr>
        <w:t xml:space="preserve">6. В целях проведения отбора министерство не позднее 1 июля года, предшествующего году предоставления субсидии, публикует на официальном сайте министерства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(далее - официальный сайт министерства и извещение соответственно).</w:t>
      </w:r>
    </w:p>
    <w:p>
      <w:pPr>
        <w:pStyle w:val="0"/>
        <w:jc w:val="both"/>
      </w:pPr>
      <w:r>
        <w:rPr>
          <w:sz w:val="20"/>
        </w:rPr>
        <w:t xml:space="preserve">(п. 6 в ред. </w:t>
      </w:r>
      <w:hyperlink w:history="0" r:id="rId291"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26.03.2021 N 88-пр)</w:t>
      </w:r>
    </w:p>
    <w:bookmarkStart w:id="4796" w:name="P4796"/>
    <w:bookmarkEnd w:id="4796"/>
    <w:p>
      <w:pPr>
        <w:pStyle w:val="0"/>
        <w:spacing w:before="200" w:line-rule="auto"/>
        <w:ind w:firstLine="540"/>
        <w:jc w:val="both"/>
      </w:pPr>
      <w:r>
        <w:rPr>
          <w:sz w:val="20"/>
        </w:rPr>
        <w:t xml:space="preserve">7. Для участия в отборе муниципальное образование края в срок, указанный в извещении, представляет в министерство следующие документы (далее - документы):</w:t>
      </w:r>
    </w:p>
    <w:p>
      <w:pPr>
        <w:pStyle w:val="0"/>
        <w:spacing w:before="200" w:line-rule="auto"/>
        <w:ind w:firstLine="540"/>
        <w:jc w:val="both"/>
      </w:pPr>
      <w:r>
        <w:rPr>
          <w:sz w:val="20"/>
        </w:rPr>
        <w:t xml:space="preserve">- заявление о предоставлении субсидии в произвольной форме с указанием объема средств, необходимого на реализацию мероприятий, установленных </w:t>
      </w:r>
      <w:hyperlink w:history="0" w:anchor="P4780" w:tooltip="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
        <w:r>
          <w:rPr>
            <w:sz w:val="20"/>
            <w:color w:val="0000ff"/>
          </w:rPr>
          <w:t xml:space="preserve">подпунктами 2</w:t>
        </w:r>
      </w:hyperlink>
      <w:r>
        <w:rPr>
          <w:sz w:val="20"/>
        </w:rPr>
        <w:t xml:space="preserve"> и </w:t>
      </w:r>
      <w:hyperlink w:history="0" w:anchor="P4781" w:tooltip="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
        <w:r>
          <w:rPr>
            <w:sz w:val="20"/>
            <w:color w:val="0000ff"/>
          </w:rPr>
          <w:t xml:space="preserve">3 пункта 2</w:t>
        </w:r>
      </w:hyperlink>
      <w:r>
        <w:rPr>
          <w:sz w:val="20"/>
        </w:rPr>
        <w:t xml:space="preserve"> настоящего Порядка, и сведений о наличии на территории муниципального образования края муниципальных организаций, с указанием прогнозируемой среднесписочной численности отдельных категорий работников, подписанное главой муниципального образования края либо лицом, исполняющим его обязанности, и заверенное печатью местной администрации (далее - заявление);</w:t>
      </w:r>
    </w:p>
    <w:bookmarkStart w:id="4798" w:name="P4798"/>
    <w:bookmarkEnd w:id="4798"/>
    <w:p>
      <w:pPr>
        <w:pStyle w:val="0"/>
        <w:spacing w:before="200" w:line-rule="auto"/>
        <w:ind w:firstLine="540"/>
        <w:jc w:val="both"/>
      </w:pPr>
      <w:r>
        <w:rPr>
          <w:sz w:val="20"/>
        </w:rPr>
        <w:t xml:space="preserve">- копию муниципальной программы;</w:t>
      </w:r>
    </w:p>
    <w:bookmarkStart w:id="4799" w:name="P4799"/>
    <w:bookmarkEnd w:id="4799"/>
    <w:p>
      <w:pPr>
        <w:pStyle w:val="0"/>
        <w:spacing w:before="200" w:line-rule="auto"/>
        <w:ind w:firstLine="540"/>
        <w:jc w:val="both"/>
      </w:pPr>
      <w:r>
        <w:rPr>
          <w:sz w:val="20"/>
        </w:rPr>
        <w:t xml:space="preserve">- списки спортсменов на текущий календарный год, проходящих спортивную подготовку на тренировочном этапе (этапе спортивной специализации) спортивной подготовки по базовым видам спорта, соответствующих требованиям федеральных стандартов спортивной подготовки по видам спорта, зачисленных в муниципальную организацию не ранее чем за один год до зачисления на данный этап и продолжающих спортивную подготовку в муниципальной организации (далее - списки), по форме, установленной министерством.</w:t>
      </w:r>
    </w:p>
    <w:p>
      <w:pPr>
        <w:pStyle w:val="0"/>
        <w:spacing w:before="200" w:line-rule="auto"/>
        <w:ind w:firstLine="540"/>
        <w:jc w:val="both"/>
      </w:pPr>
      <w:r>
        <w:rPr>
          <w:sz w:val="20"/>
        </w:rPr>
        <w:t xml:space="preserve">Документы, указанные в </w:t>
      </w:r>
      <w:hyperlink w:history="0" w:anchor="P4798" w:tooltip="- копию муниципальной программы;">
        <w:r>
          <w:rPr>
            <w:sz w:val="20"/>
            <w:color w:val="0000ff"/>
          </w:rPr>
          <w:t xml:space="preserve">абзацах третьем</w:t>
        </w:r>
      </w:hyperlink>
      <w:r>
        <w:rPr>
          <w:sz w:val="20"/>
        </w:rPr>
        <w:t xml:space="preserve">, </w:t>
      </w:r>
      <w:hyperlink w:history="0" w:anchor="P4799" w:tooltip="- списки спортсменов на текущий календарный год, проходящих спортивную подготовку на тренировочном этапе (этапе спортивной специализации) спортивной подготовки по базовым видам спорта, соответствующих требованиям федеральных стандартов спортивной подготовки по видам спорта, зачисленных в муниципальную организацию не ранее чем за один год до зачисления на данный этап и продолжающих спортивную подготовку в муниципальной организации (далее - списки), по форме, установленной министерством.">
        <w:r>
          <w:rPr>
            <w:sz w:val="20"/>
            <w:color w:val="0000ff"/>
          </w:rPr>
          <w:t xml:space="preserve">четвертом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Заявление и документы представляются в министерство на бумажном носителе и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p>
      <w:pPr>
        <w:pStyle w:val="0"/>
        <w:jc w:val="both"/>
      </w:pPr>
      <w:r>
        <w:rPr>
          <w:sz w:val="20"/>
        </w:rPr>
        <w:t xml:space="preserve">(в ред. </w:t>
      </w:r>
      <w:hyperlink w:history="0" r:id="rId29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4803" w:name="P4803"/>
    <w:bookmarkEnd w:id="4803"/>
    <w:p>
      <w:pPr>
        <w:pStyle w:val="0"/>
        <w:spacing w:before="200" w:line-rule="auto"/>
        <w:ind w:firstLine="540"/>
        <w:jc w:val="both"/>
      </w:pPr>
      <w:r>
        <w:rPr>
          <w:sz w:val="20"/>
        </w:rPr>
        <w:t xml:space="preserve">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документов, указанного в извещении, отозвать свое заявление.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4805" w:name="P4805"/>
    <w:bookmarkEnd w:id="4805"/>
    <w:p>
      <w:pPr>
        <w:pStyle w:val="0"/>
        <w:spacing w:before="200" w:line-rule="auto"/>
        <w:ind w:firstLine="540"/>
        <w:jc w:val="both"/>
      </w:pPr>
      <w:r>
        <w:rPr>
          <w:sz w:val="20"/>
        </w:rPr>
        <w:t xml:space="preserve">11. Министерство в течение 15 рабочих дней со дня окончания приема документов, указанного в извещении,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отказа в признании муниципального образования не прошедшим отбор, предусмотренных </w:t>
      </w:r>
      <w:hyperlink w:history="0" w:anchor="P4808" w:tooltip="12. Основаниями для признания муниципального образования края не прошедшим отбор являютс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4808" w:tooltip="12. Основаниями для признания муниципального образования края не прошедшим отбор являются:">
        <w:r>
          <w:rPr>
            <w:sz w:val="20"/>
            <w:color w:val="0000ff"/>
          </w:rPr>
          <w:t xml:space="preserve">пунктом 12</w:t>
        </w:r>
      </w:hyperlink>
      <w:r>
        <w:rPr>
          <w:sz w:val="20"/>
        </w:rPr>
        <w:t xml:space="preserve"> настоящего Порядка.</w:t>
      </w:r>
    </w:p>
    <w:bookmarkStart w:id="4808" w:name="P4808"/>
    <w:bookmarkEnd w:id="4808"/>
    <w:p>
      <w:pPr>
        <w:pStyle w:val="0"/>
        <w:spacing w:before="200" w:line-rule="auto"/>
        <w:ind w:firstLine="540"/>
        <w:jc w:val="both"/>
      </w:pPr>
      <w:r>
        <w:rPr>
          <w:sz w:val="20"/>
        </w:rPr>
        <w:t xml:space="preserve">12. Основаниями для признания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4791" w:tooltip="5. Критериями отбора муниципальных образований края для предоставления субсидий являются:">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4785" w:tooltip="1) наличие муниципальной программы, утверждающей перечень мероприятий, в целях софинансирования которых предоставляется субсидия (далее - муниципальная программа);">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заявления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4796"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4803" w:tooltip="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заявления и документов, предусмотренных </w:t>
      </w:r>
      <w:hyperlink w:history="0" w:anchor="P4796"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пунктом 7</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4796"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4803" w:tooltip="9. Муниципальное образование края до окончания срока приема документов, указанного в извещении, может внести изменения в заявление,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заявлении и документах.</w:t>
      </w:r>
    </w:p>
    <w:p>
      <w:pPr>
        <w:pStyle w:val="0"/>
        <w:spacing w:before="200" w:line-rule="auto"/>
        <w:ind w:firstLine="540"/>
        <w:jc w:val="both"/>
      </w:pPr>
      <w:r>
        <w:rPr>
          <w:sz w:val="20"/>
        </w:rPr>
        <w:t xml:space="preserve">13. Уведомления о принятых решениях, указанных в </w:t>
      </w:r>
      <w:hyperlink w:history="0" w:anchor="P4805" w:tooltip="11. Министерство в течение 15 рабочих дней со дня окончания приема документов, указанного в извещении, рассматривает документы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15 рабочих дней со дня принятия таких решений.</w:t>
      </w:r>
    </w:p>
    <w:bookmarkStart w:id="4816" w:name="P4816"/>
    <w:bookmarkEnd w:id="4816"/>
    <w:p>
      <w:pPr>
        <w:pStyle w:val="0"/>
        <w:spacing w:before="200" w:line-rule="auto"/>
        <w:ind w:firstLine="540"/>
        <w:jc w:val="both"/>
      </w:pPr>
      <w:r>
        <w:rPr>
          <w:sz w:val="20"/>
        </w:rPr>
        <w:t xml:space="preserve">14. Размер субсидии, предоставляемой i-му муниципальному образованию края, прошедшему отбор (далее также - получатель субсидии) (С</w:t>
      </w:r>
      <w:r>
        <w:rPr>
          <w:sz w:val="20"/>
          <w:vertAlign w:val="subscript"/>
        </w:rPr>
        <w:t xml:space="preserve">i</w:t>
      </w:r>
      <w:r>
        <w:rPr>
          <w:sz w:val="20"/>
        </w:rPr>
        <w:t xml:space="preserve">), определяется в тысячах рублей с округлением до двух знаков после запятой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V</w:t>
      </w:r>
      <w:r>
        <w:rPr>
          <w:sz w:val="20"/>
          <w:vertAlign w:val="subscript"/>
        </w:rPr>
        <w:t xml:space="preserve">ori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Vori - размер субсидии, предоставляемой i-му муниципальному образованию края на мероприятия, предусмотренные </w:t>
      </w:r>
      <w:hyperlink w:history="0" w:anchor="P4778" w:tooltip="1) по повышению уровня заработной платы тренеров, тренеров-преподавателей, инструкторов-методистов, медицинского персонала муниципальных организаций (далее также - категории работников);">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i-му муниципальному образованию края на мероприятия, предусмотренные </w:t>
      </w:r>
      <w:hyperlink w:history="0" w:anchor="P4780" w:tooltip="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
        <w:r>
          <w:rPr>
            <w:sz w:val="20"/>
            <w:color w:val="0000ff"/>
          </w:rPr>
          <w:t xml:space="preserve">подпунктами 2</w:t>
        </w:r>
      </w:hyperlink>
      <w:r>
        <w:rPr>
          <w:sz w:val="20"/>
        </w:rPr>
        <w:t xml:space="preserve">, </w:t>
      </w:r>
      <w:hyperlink w:history="0" w:anchor="P4781" w:tooltip="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
        <w:r>
          <w:rPr>
            <w:sz w:val="20"/>
            <w:color w:val="0000ff"/>
          </w:rPr>
          <w:t xml:space="preserve">3 пункта 2</w:t>
        </w:r>
      </w:hyperlink>
      <w:r>
        <w:rPr>
          <w:sz w:val="20"/>
        </w:rPr>
        <w:t xml:space="preserve"> настоящего Порядка;</w:t>
      </w:r>
    </w:p>
    <w:p>
      <w:pPr>
        <w:pStyle w:val="0"/>
        <w:spacing w:before="200" w:line-rule="auto"/>
        <w:ind w:firstLine="540"/>
        <w:jc w:val="both"/>
      </w:pPr>
      <w:r>
        <w:rPr>
          <w:sz w:val="20"/>
        </w:rPr>
        <w:t xml:space="preserve">1) размер субсидии, предоставляемой i-му муниципальному образованию края на мероприятия, предусмотренные </w:t>
      </w:r>
      <w:hyperlink w:history="0" w:anchor="P4778" w:tooltip="1) по повышению уровня заработной платы тренеров, тренеров-преподавателей, инструкторов-методистов, медицинского персонала муниципальных организаций (далее также - категории работников);">
        <w:r>
          <w:rPr>
            <w:sz w:val="20"/>
            <w:color w:val="0000ff"/>
          </w:rPr>
          <w:t xml:space="preserve">подпунктом 1 пункта 2</w:t>
        </w:r>
      </w:hyperlink>
      <w:r>
        <w:rPr>
          <w:sz w:val="20"/>
        </w:rPr>
        <w:t xml:space="preserve"> настоящего Порядка (V</w:t>
      </w:r>
      <w:r>
        <w:rPr>
          <w:sz w:val="20"/>
          <w:vertAlign w:val="subscript"/>
        </w:rPr>
        <w:t xml:space="preserve">ori</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ori</w:t>
      </w:r>
      <w:r>
        <w:rPr>
          <w:sz w:val="20"/>
        </w:rPr>
        <w:t xml:space="preserve"> = SUMV</w:t>
      </w:r>
      <w:r>
        <w:rPr>
          <w:sz w:val="20"/>
          <w:vertAlign w:val="subscript"/>
        </w:rPr>
        <w:t xml:space="preserve">orj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orj</w:t>
      </w:r>
      <w:r>
        <w:rPr>
          <w:sz w:val="20"/>
        </w:rPr>
        <w:t xml:space="preserve"> - объем субсидии на софинансирование расходных обязательств муниципальных образований края по повышению оплаты труда соответствующей категории работников.</w:t>
      </w:r>
    </w:p>
    <w:p>
      <w:pPr>
        <w:pStyle w:val="0"/>
        <w:spacing w:before="200" w:line-rule="auto"/>
        <w:ind w:firstLine="540"/>
        <w:jc w:val="both"/>
      </w:pPr>
      <w:r>
        <w:rPr>
          <w:sz w:val="20"/>
        </w:rPr>
        <w:t xml:space="preserve">Объем субсидии на софинансирование расходных обязательств муниципальных образований края по повышению оплаты труда соответствующей категории работников (V</w:t>
      </w:r>
      <w:r>
        <w:rPr>
          <w:sz w:val="20"/>
          <w:vertAlign w:val="subscript"/>
        </w:rPr>
        <w:t xml:space="preserve">orj</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orj</w:t>
      </w:r>
      <w:r>
        <w:rPr>
          <w:sz w:val="20"/>
        </w:rPr>
        <w:t xml:space="preserve"> = (C</w:t>
      </w:r>
      <w:r>
        <w:rPr>
          <w:sz w:val="20"/>
          <w:vertAlign w:val="subscript"/>
        </w:rPr>
        <w:t xml:space="preserve">p</w:t>
      </w:r>
      <w:r>
        <w:rPr>
          <w:sz w:val="20"/>
        </w:rPr>
        <w:t xml:space="preserve">ЗП</w:t>
      </w:r>
      <w:r>
        <w:rPr>
          <w:sz w:val="20"/>
          <w:vertAlign w:val="subscript"/>
        </w:rPr>
        <w:t xml:space="preserve">ТГi</w:t>
      </w:r>
      <w:r>
        <w:rPr>
          <w:sz w:val="20"/>
        </w:rPr>
        <w:t xml:space="preserve"> x C</w:t>
      </w:r>
      <w:r>
        <w:rPr>
          <w:sz w:val="20"/>
          <w:vertAlign w:val="subscript"/>
        </w:rPr>
        <w:t xml:space="preserve">ТГ</w:t>
      </w:r>
      <w:r>
        <w:rPr>
          <w:sz w:val="20"/>
        </w:rPr>
        <w:t xml:space="preserve"> x n</w:t>
      </w:r>
      <w:r>
        <w:rPr>
          <w:sz w:val="20"/>
          <w:vertAlign w:val="subscript"/>
        </w:rPr>
        <w:t xml:space="preserve">ТГj</w:t>
      </w:r>
      <w:r>
        <w:rPr>
          <w:sz w:val="20"/>
        </w:rPr>
        <w:t xml:space="preserve"> - C</w:t>
      </w:r>
      <w:r>
        <w:rPr>
          <w:sz w:val="20"/>
          <w:vertAlign w:val="subscript"/>
        </w:rPr>
        <w:t xml:space="preserve">p</w:t>
      </w:r>
      <w:r>
        <w:rPr>
          <w:sz w:val="20"/>
        </w:rPr>
        <w:t xml:space="preserve">ЗП</w:t>
      </w:r>
      <w:r>
        <w:rPr>
          <w:sz w:val="20"/>
          <w:vertAlign w:val="subscript"/>
        </w:rPr>
        <w:t xml:space="preserve">oгi</w:t>
      </w:r>
      <w:r>
        <w:rPr>
          <w:sz w:val="20"/>
        </w:rPr>
        <w:t xml:space="preserve"> x C</w:t>
      </w:r>
      <w:r>
        <w:rPr>
          <w:sz w:val="20"/>
          <w:vertAlign w:val="subscript"/>
        </w:rPr>
        <w:t xml:space="preserve">oг</w:t>
      </w:r>
      <w:r>
        <w:rPr>
          <w:sz w:val="20"/>
        </w:rPr>
        <w:t xml:space="preserve"> x n</w:t>
      </w:r>
      <w:r>
        <w:rPr>
          <w:sz w:val="20"/>
          <w:vertAlign w:val="subscript"/>
        </w:rPr>
        <w:t xml:space="preserve">oгj</w:t>
      </w:r>
      <w:r>
        <w:rPr>
          <w:sz w:val="20"/>
        </w:rPr>
        <w:t xml:space="preserve">) x</w:t>
      </w:r>
    </w:p>
    <w:p>
      <w:pPr>
        <w:pStyle w:val="0"/>
        <w:jc w:val="center"/>
      </w:pPr>
      <w:r>
        <w:rPr>
          <w:sz w:val="20"/>
        </w:rPr>
        <w:t xml:space="preserve">x G x h / 1000 x %</w:t>
      </w:r>
      <w:r>
        <w:rPr>
          <w:sz w:val="20"/>
          <w:vertAlign w:val="subscript"/>
        </w:rPr>
        <w:t xml:space="preserve">i</w:t>
      </w:r>
      <w:r>
        <w:rPr>
          <w:sz w:val="20"/>
          <w:vertAlign w:val="superscript"/>
        </w:rPr>
        <w:t xml:space="preserve">n</w:t>
      </w:r>
      <w:r>
        <w:rPr>
          <w:sz w:val="20"/>
        </w:rPr>
        <w:t xml:space="preserve"> + Oпгi,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p</w:t>
      </w:r>
      <w:r>
        <w:rPr>
          <w:sz w:val="20"/>
        </w:rPr>
        <w:t xml:space="preserve">ЗП</w:t>
      </w:r>
      <w:r>
        <w:rPr>
          <w:sz w:val="20"/>
          <w:vertAlign w:val="subscript"/>
        </w:rPr>
        <w:t xml:space="preserve">ТГi</w:t>
      </w:r>
      <w:r>
        <w:rPr>
          <w:sz w:val="20"/>
        </w:rPr>
        <w:t xml:space="preserve"> - прогнозируемая министерством средняя заработная плата по соответствующей категории работников i-го муниципального образования края в текущем финансовом году;</w:t>
      </w:r>
    </w:p>
    <w:p>
      <w:pPr>
        <w:pStyle w:val="0"/>
        <w:spacing w:before="200" w:line-rule="auto"/>
        <w:ind w:firstLine="540"/>
        <w:jc w:val="both"/>
      </w:pPr>
      <w:r>
        <w:rPr>
          <w:sz w:val="20"/>
        </w:rPr>
        <w:t xml:space="preserve">C</w:t>
      </w:r>
      <w:r>
        <w:rPr>
          <w:sz w:val="20"/>
          <w:vertAlign w:val="subscript"/>
        </w:rPr>
        <w:t xml:space="preserve">ТГ</w:t>
      </w:r>
      <w:r>
        <w:rPr>
          <w:sz w:val="20"/>
        </w:rPr>
        <w:t xml:space="preserve"> - целевой показатель повышения средней заработной платы по соответствующей категории работников, установленный министерством на основании прогноза социально-экономического развития края на среднесрочный период, в году предоставления субсидии (процентов);</w:t>
      </w:r>
    </w:p>
    <w:p>
      <w:pPr>
        <w:pStyle w:val="0"/>
        <w:spacing w:before="200" w:line-rule="auto"/>
        <w:ind w:firstLine="540"/>
        <w:jc w:val="both"/>
      </w:pPr>
      <w:r>
        <w:rPr>
          <w:sz w:val="20"/>
        </w:rPr>
        <w:t xml:space="preserve">n</w:t>
      </w:r>
      <w:r>
        <w:rPr>
          <w:sz w:val="20"/>
          <w:vertAlign w:val="subscript"/>
        </w:rPr>
        <w:t xml:space="preserve">ТГj</w:t>
      </w:r>
      <w:r>
        <w:rPr>
          <w:sz w:val="20"/>
        </w:rPr>
        <w:t xml:space="preserve"> - прогнозируемая среднесписочная численность соответствующей категории работников на основании представленных сведений о численности в году предоставления субсидии i-го муниципального образования края;</w:t>
      </w:r>
    </w:p>
    <w:p>
      <w:pPr>
        <w:pStyle w:val="0"/>
        <w:spacing w:before="200" w:line-rule="auto"/>
        <w:ind w:firstLine="540"/>
        <w:jc w:val="both"/>
      </w:pPr>
      <w:r>
        <w:rPr>
          <w:sz w:val="20"/>
        </w:rPr>
        <w:t xml:space="preserve">C</w:t>
      </w:r>
      <w:r>
        <w:rPr>
          <w:sz w:val="20"/>
          <w:vertAlign w:val="subscript"/>
        </w:rPr>
        <w:t xml:space="preserve">p</w:t>
      </w:r>
      <w:r>
        <w:rPr>
          <w:sz w:val="20"/>
        </w:rPr>
        <w:t xml:space="preserve">ЗП</w:t>
      </w:r>
      <w:r>
        <w:rPr>
          <w:sz w:val="20"/>
          <w:vertAlign w:val="subscript"/>
        </w:rPr>
        <w:t xml:space="preserve">oгi</w:t>
      </w:r>
      <w:r>
        <w:rPr>
          <w:sz w:val="20"/>
        </w:rPr>
        <w:t xml:space="preserve"> - прогнозируемая министерством средняя заработная плата по соответствующей категории работников i-го муниципального образования края в году, предшествующем предоставлению субсидии;</w:t>
      </w:r>
    </w:p>
    <w:p>
      <w:pPr>
        <w:pStyle w:val="0"/>
        <w:spacing w:before="200" w:line-rule="auto"/>
        <w:ind w:firstLine="540"/>
        <w:jc w:val="both"/>
      </w:pPr>
      <w:r>
        <w:rPr>
          <w:sz w:val="20"/>
        </w:rPr>
        <w:t xml:space="preserve">C</w:t>
      </w:r>
      <w:r>
        <w:rPr>
          <w:sz w:val="20"/>
          <w:vertAlign w:val="subscript"/>
        </w:rPr>
        <w:t xml:space="preserve">oг</w:t>
      </w:r>
      <w:r>
        <w:rPr>
          <w:sz w:val="20"/>
        </w:rPr>
        <w:t xml:space="preserve"> - целевой показатель повышения средней заработной платы по соответствующей категории работников, установленный министерством на основании прогноза социально-экономического развития края на среднесрочный период, в году, предшествующем предоставлению субсидии (процентов);</w:t>
      </w:r>
    </w:p>
    <w:p>
      <w:pPr>
        <w:pStyle w:val="0"/>
        <w:spacing w:before="200" w:line-rule="auto"/>
        <w:ind w:firstLine="540"/>
        <w:jc w:val="both"/>
      </w:pPr>
      <w:r>
        <w:rPr>
          <w:sz w:val="20"/>
        </w:rPr>
        <w:t xml:space="preserve">n</w:t>
      </w:r>
      <w:r>
        <w:rPr>
          <w:sz w:val="20"/>
          <w:vertAlign w:val="subscript"/>
        </w:rPr>
        <w:t xml:space="preserve">oгj</w:t>
      </w:r>
      <w:r>
        <w:rPr>
          <w:sz w:val="20"/>
        </w:rPr>
        <w:t xml:space="preserve"> - среднесписочная численность соответствующей категории работников на основании представленных сведений о численности в году, предшествующем предоставлению субсидии, i-го муниципального образования края;</w:t>
      </w:r>
    </w:p>
    <w:p>
      <w:pPr>
        <w:pStyle w:val="0"/>
        <w:spacing w:before="200" w:line-rule="auto"/>
        <w:ind w:firstLine="540"/>
        <w:jc w:val="both"/>
      </w:pPr>
      <w:r>
        <w:rPr>
          <w:sz w:val="20"/>
        </w:rPr>
        <w:t xml:space="preserve">G - коэффициент, учитывающий начисления на выплаты по оплате труда работников (1,302);</w:t>
      </w:r>
    </w:p>
    <w:p>
      <w:pPr>
        <w:pStyle w:val="0"/>
        <w:spacing w:before="200" w:line-rule="auto"/>
        <w:ind w:firstLine="540"/>
        <w:jc w:val="both"/>
      </w:pPr>
      <w:r>
        <w:rPr>
          <w:sz w:val="20"/>
        </w:rPr>
        <w:t xml:space="preserve">h - количество календарных месяцев;</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нормативным правовым актом Правительства края предельный уровень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O</w:t>
      </w:r>
      <w:r>
        <w:rPr>
          <w:sz w:val="20"/>
          <w:vertAlign w:val="subscript"/>
        </w:rPr>
        <w:t xml:space="preserve">пгi</w:t>
      </w:r>
      <w:r>
        <w:rPr>
          <w:sz w:val="20"/>
        </w:rPr>
        <w:t xml:space="preserve"> - объем субсидии, предусмотренной муниципальному образованию края в году, предшествующем году предоставления субсидии;</w:t>
      </w:r>
    </w:p>
    <w:p>
      <w:pPr>
        <w:pStyle w:val="0"/>
        <w:spacing w:before="200" w:line-rule="auto"/>
        <w:ind w:firstLine="540"/>
        <w:jc w:val="both"/>
      </w:pPr>
      <w:r>
        <w:rPr>
          <w:sz w:val="20"/>
        </w:rPr>
        <w:t xml:space="preserve">2) размер субсидии, предоставляемой i-му муниципальному образованию края на мероприятия, предусмотренные </w:t>
      </w:r>
      <w:hyperlink w:history="0" w:anchor="P4780" w:tooltip="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
        <w:r>
          <w:rPr>
            <w:sz w:val="20"/>
            <w:color w:val="0000ff"/>
          </w:rPr>
          <w:t xml:space="preserve">подпунктами 2</w:t>
        </w:r>
      </w:hyperlink>
      <w:r>
        <w:rPr>
          <w:sz w:val="20"/>
        </w:rPr>
        <w:t xml:space="preserve">, </w:t>
      </w:r>
      <w:hyperlink w:history="0" w:anchor="P4781" w:tooltip="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
        <w:r>
          <w:rPr>
            <w:sz w:val="20"/>
            <w:color w:val="0000ff"/>
          </w:rPr>
          <w:t xml:space="preserve">3 пункта 2</w:t>
        </w:r>
      </w:hyperlink>
      <w:r>
        <w:rPr>
          <w:sz w:val="20"/>
        </w:rPr>
        <w:t xml:space="preserve"> настоящего Порядка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066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20669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субсидии, предусматриваемый в законе о краевом бюджете для всех муниципальных образований края на мероприятия, предусмотренные </w:t>
      </w:r>
      <w:hyperlink w:history="0" w:anchor="P4780" w:tooltip="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
        <w:r>
          <w:rPr>
            <w:sz w:val="20"/>
            <w:color w:val="0000ff"/>
          </w:rPr>
          <w:t xml:space="preserve">подпунктами 2</w:t>
        </w:r>
      </w:hyperlink>
      <w:r>
        <w:rPr>
          <w:sz w:val="20"/>
        </w:rPr>
        <w:t xml:space="preserve">, </w:t>
      </w:r>
      <w:hyperlink w:history="0" w:anchor="P4781" w:tooltip="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
        <w:r>
          <w:rPr>
            <w:sz w:val="20"/>
            <w:color w:val="0000ff"/>
          </w:rPr>
          <w:t xml:space="preserve">3 пункта 2</w:t>
        </w:r>
      </w:hyperlink>
      <w:r>
        <w:rPr>
          <w:sz w:val="20"/>
        </w:rPr>
        <w:t xml:space="preserve"> настоящего Порядка;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спортсменов на тренировочном этапе (этапе спортивной специализации) спортивной подготовки по базовым видам спорта, подготовленных муниципальными организациями i-го муниципального образования края (далее также - численность спортсменов);</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Численность спортсменов (Ч</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sz w:val="20"/>
        </w:rPr>
        <w:t xml:space="preserve">Ч</w:t>
      </w:r>
      <w:r>
        <w:rPr>
          <w:sz w:val="20"/>
          <w:vertAlign w:val="subscript"/>
        </w:rPr>
        <w:t xml:space="preserve">i</w:t>
      </w:r>
      <w:r>
        <w:rPr>
          <w:sz w:val="20"/>
        </w:rPr>
        <w:t xml:space="preserve"> = P</w:t>
      </w:r>
      <w:r>
        <w:rPr>
          <w:sz w:val="20"/>
          <w:vertAlign w:val="subscript"/>
        </w:rPr>
        <w:t xml:space="preserve">i</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численность спортсменов, занимающихся базовыми видами спорта, в i-м муниципальном образовании края на тренировочном этапе (этапе спортивной специализации) согласно форме отчетности N 5-ФК "Сведения по организациям, осуществляющим спортивную подготовку" (далее - данные статистического наблюдения по форме N 5-ФК);</w:t>
      </w:r>
    </w:p>
    <w:p>
      <w:pPr>
        <w:pStyle w:val="0"/>
        <w:spacing w:before="200" w:line-rule="auto"/>
        <w:ind w:firstLine="540"/>
        <w:jc w:val="both"/>
      </w:pPr>
      <w:r>
        <w:rPr>
          <w:sz w:val="20"/>
        </w:rPr>
        <w:t xml:space="preserve">k - коэффициент, равный:</w:t>
      </w:r>
    </w:p>
    <w:p>
      <w:pPr>
        <w:pStyle w:val="0"/>
        <w:spacing w:before="200" w:line-rule="auto"/>
        <w:ind w:firstLine="540"/>
        <w:jc w:val="both"/>
      </w:pPr>
      <w:r>
        <w:rPr>
          <w:sz w:val="20"/>
        </w:rPr>
        <w:t xml:space="preserve">- при наличии организаций, расположенных в отдаленных и труднодоступных местностях муниципальных образований края, - 1,5;</w:t>
      </w:r>
    </w:p>
    <w:p>
      <w:pPr>
        <w:pStyle w:val="0"/>
        <w:spacing w:before="200" w:line-rule="auto"/>
        <w:ind w:firstLine="540"/>
        <w:jc w:val="both"/>
      </w:pPr>
      <w:r>
        <w:rPr>
          <w:sz w:val="20"/>
        </w:rPr>
        <w:t xml:space="preserve">- при отсутствии организаций, расположенных в отдаленных и труднодоступных местностях муниципальных образований края, - 1,0.</w:t>
      </w:r>
    </w:p>
    <w:p>
      <w:pPr>
        <w:pStyle w:val="0"/>
        <w:spacing w:before="200" w:line-rule="auto"/>
        <w:ind w:firstLine="540"/>
        <w:jc w:val="both"/>
      </w:pPr>
      <w:r>
        <w:rPr>
          <w:sz w:val="20"/>
        </w:rPr>
        <w:t xml:space="preserve">Перечень отдаленных и труднодоступных местностей муниципальных образований края определяется в соответствии с </w:t>
      </w:r>
      <w:hyperlink w:history="0" r:id="rId294" w:tooltip="Постановление Правительства Хабаровского края от 30.12.2008 N 312-пр (ред. от 24.11.2021) &quot;О мерах по обеспечению квалифицированными кадрами учреждений социальной сферы Хабаровского края&quot; {КонсультантПлюс}">
        <w:r>
          <w:rPr>
            <w:sz w:val="20"/>
            <w:color w:val="0000ff"/>
          </w:rPr>
          <w:t xml:space="preserve">пунктом 2.1 раздела 2</w:t>
        </w:r>
      </w:hyperlink>
      <w:r>
        <w:rPr>
          <w:sz w:val="20"/>
        </w:rPr>
        <w:t xml:space="preserve"> Положения о мерах по обеспечению квалифицированными кадрами учреждений социальной сферы Хабаровского края, утвержденного постановлением Правительства Хабаровского края от 30 декабря 2008 г. N 312-пр "О мерах по обеспечению квалифицированными кадрами учреждений социальной сферы края".</w:t>
      </w:r>
    </w:p>
    <w:p>
      <w:pPr>
        <w:pStyle w:val="0"/>
        <w:spacing w:before="200" w:line-rule="auto"/>
        <w:ind w:firstLine="540"/>
        <w:jc w:val="both"/>
      </w:pPr>
      <w:r>
        <w:rPr>
          <w:sz w:val="20"/>
        </w:rPr>
        <w:t xml:space="preserve">Общий объем субсидии, предусматриваемый в законе о краевом бюджете для всех муниципальных образований края на мероприятия, предусмотренные </w:t>
      </w:r>
      <w:hyperlink w:history="0" w:anchor="P4780" w:tooltip="2) по финансовому обеспечению муниципальных организаций на реализацию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базовые виды спорта);">
        <w:r>
          <w:rPr>
            <w:sz w:val="20"/>
            <w:color w:val="0000ff"/>
          </w:rPr>
          <w:t xml:space="preserve">подпунктами 2</w:t>
        </w:r>
      </w:hyperlink>
      <w:r>
        <w:rPr>
          <w:sz w:val="20"/>
        </w:rPr>
        <w:t xml:space="preserve">, </w:t>
      </w:r>
      <w:hyperlink w:history="0" w:anchor="P4781" w:tooltip="3) по обеспечению проезда спортсменов, проходящих спортивную подготовку в муниципальных организациях по базовым видам спорта, и сопровождающих их тренеров муниципальных организаций до мест проведения краевых спортивных мероприятий, включенных в календарный план официальных физкультурных мероприятий и спортивных мероприятий, межмуниципальных официальных физкультурных мероприятий и спортивных мероприятий Хабаровского края и обратно (за исключением заработной платы).">
        <w:r>
          <w:rPr>
            <w:sz w:val="20"/>
            <w:color w:val="0000ff"/>
          </w:rPr>
          <w:t xml:space="preserve">3 пункта 2</w:t>
        </w:r>
      </w:hyperlink>
      <w:r>
        <w:rPr>
          <w:sz w:val="20"/>
        </w:rPr>
        <w:t xml:space="preserve"> настоящего Порядка (S), определяется по формуле:</w:t>
      </w:r>
    </w:p>
    <w:p>
      <w:pPr>
        <w:pStyle w:val="0"/>
        <w:jc w:val="both"/>
      </w:pPr>
      <w:r>
        <w:rPr>
          <w:sz w:val="20"/>
        </w:rPr>
      </w:r>
    </w:p>
    <w:p>
      <w:pPr>
        <w:pStyle w:val="0"/>
        <w:jc w:val="center"/>
      </w:pP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субсидии, подлежащий распределению в году предоставления субсидии, предусмотренный законом о краевом бюджете на цели предоставления субсидии.</w:t>
      </w:r>
    </w:p>
    <w:p>
      <w:pPr>
        <w:pStyle w:val="0"/>
        <w:spacing w:before="200" w:line-rule="auto"/>
        <w:ind w:firstLine="540"/>
        <w:jc w:val="both"/>
      </w:pPr>
      <w:r>
        <w:rPr>
          <w:sz w:val="20"/>
        </w:rPr>
        <w:t xml:space="preserve">15. Распределение субсидий между получателями субсидии утверждается законом о краевом бюджете (далее - Распределение).</w:t>
      </w:r>
    </w:p>
    <w:bookmarkStart w:id="4870" w:name="P4870"/>
    <w:bookmarkEnd w:id="4870"/>
    <w:p>
      <w:pPr>
        <w:pStyle w:val="0"/>
        <w:spacing w:before="200" w:line-rule="auto"/>
        <w:ind w:firstLine="540"/>
        <w:jc w:val="both"/>
      </w:pPr>
      <w:r>
        <w:rPr>
          <w:sz w:val="20"/>
        </w:rPr>
        <w:t xml:space="preserve">В случаях и порядке, предусмотренных </w:t>
      </w:r>
      <w:hyperlink w:history="0" r:id="rId296"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w:t>
      </w:r>
      <w:hyperlink w:history="0" r:id="rId29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w:t>
      </w:r>
    </w:p>
    <w:p>
      <w:pPr>
        <w:pStyle w:val="0"/>
        <w:spacing w:before="200" w:line-rule="auto"/>
        <w:ind w:firstLine="540"/>
        <w:jc w:val="both"/>
      </w:pPr>
      <w:r>
        <w:rPr>
          <w:sz w:val="20"/>
        </w:rPr>
        <w:t xml:space="preserve">16. Утратил силу. - </w:t>
      </w:r>
      <w:hyperlink w:history="0" r:id="rId29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17. Министерство в течение 10 рабочих дней со дня вступления в силу закона о краевом бюджете направляет муниципальным образованиям края проект соглашения в двух экземплярах.</w:t>
      </w:r>
    </w:p>
    <w:bookmarkStart w:id="4873" w:name="P4873"/>
    <w:bookmarkEnd w:id="4873"/>
    <w:p>
      <w:pPr>
        <w:pStyle w:val="0"/>
        <w:spacing w:before="200" w:line-rule="auto"/>
        <w:ind w:firstLine="540"/>
        <w:jc w:val="both"/>
      </w:pPr>
      <w:r>
        <w:rPr>
          <w:sz w:val="20"/>
        </w:rPr>
        <w:t xml:space="preserve">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w:t>
      </w:r>
    </w:p>
    <w:p>
      <w:pPr>
        <w:pStyle w:val="0"/>
        <w:jc w:val="both"/>
      </w:pPr>
      <w:r>
        <w:rPr>
          <w:sz w:val="20"/>
        </w:rPr>
        <w:t xml:space="preserve">(в ред. постановлений Правительства Хабаровского края от 29.03.2022 </w:t>
      </w:r>
      <w:hyperlink w:history="0" r:id="rId299"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30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Министерство в течение семи рабочих дней со дня получения проекта соглашения подписывает его и направляет один экземпляр муниципальному образованию края на бумажном носителе.</w:t>
      </w:r>
    </w:p>
    <w:p>
      <w:pPr>
        <w:pStyle w:val="0"/>
        <w:jc w:val="both"/>
      </w:pPr>
      <w:r>
        <w:rPr>
          <w:sz w:val="20"/>
        </w:rPr>
        <w:t xml:space="preserve">(в ред. </w:t>
      </w:r>
      <w:hyperlink w:history="0" r:id="rId30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4877" w:name="P4877"/>
    <w:bookmarkEnd w:id="4877"/>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487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двух экземпляров подписанного муниципальным образованием края проекта соглашения, министерство в течение 15 рабочих дней, следующих за днем истечения срока, установленного </w:t>
      </w:r>
      <w:hyperlink w:history="0" w:anchor="P4873" w:tooltip="Не позднее семи рабочих дней со дня получения проекта соглашения муниципальное образование края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w:t>
      </w:r>
    </w:p>
    <w:p>
      <w:pPr>
        <w:pStyle w:val="0"/>
        <w:jc w:val="both"/>
      </w:pPr>
      <w:r>
        <w:rPr>
          <w:sz w:val="20"/>
        </w:rPr>
        <w:t xml:space="preserve">(в ред. </w:t>
      </w:r>
      <w:hyperlink w:history="0" r:id="rId30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Соглашение должно быть заключено в срок не позднее 15 февраля года предоставления субсидии.</w:t>
      </w:r>
    </w:p>
    <w:p>
      <w:pPr>
        <w:pStyle w:val="0"/>
        <w:jc w:val="both"/>
      </w:pPr>
      <w:r>
        <w:rPr>
          <w:sz w:val="20"/>
        </w:rPr>
        <w:t xml:space="preserve">(абзац введен </w:t>
      </w:r>
      <w:hyperlink w:history="0" r:id="rId30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30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(абзац введен </w:t>
      </w:r>
      <w:hyperlink w:history="0" r:id="rId305"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18.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18 в ред. </w:t>
      </w:r>
      <w:hyperlink w:history="0" r:id="rId30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19.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20. Муниципальные образования края представляют ежеквартально не позднее 10 числа месяца, следующего за отчетным кварталом,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значений результатов использования субсидии.</w:t>
      </w:r>
    </w:p>
    <w:p>
      <w:pPr>
        <w:pStyle w:val="0"/>
        <w:jc w:val="both"/>
      </w:pPr>
      <w:r>
        <w:rPr>
          <w:sz w:val="20"/>
        </w:rPr>
        <w:t xml:space="preserve">(п. 20 в ред. </w:t>
      </w:r>
      <w:hyperlink w:history="0" r:id="rId30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путем сравнения значений результатов использования субсидии, установленных соглашением, и фактически достигнутых муниципальным образованием края значений результатов использования субсидии по итогам отчетного финансового года.</w:t>
      </w:r>
    </w:p>
    <w:p>
      <w:pPr>
        <w:pStyle w:val="0"/>
        <w:spacing w:before="200" w:line-rule="auto"/>
        <w:ind w:firstLine="540"/>
        <w:jc w:val="both"/>
      </w:pPr>
      <w:r>
        <w:rPr>
          <w:sz w:val="20"/>
        </w:rPr>
        <w:t xml:space="preserve">22. Результатами использования субсидии являются:</w:t>
      </w:r>
    </w:p>
    <w:p>
      <w:pPr>
        <w:pStyle w:val="0"/>
        <w:spacing w:before="200" w:line-rule="auto"/>
        <w:ind w:firstLine="540"/>
        <w:jc w:val="both"/>
      </w:pPr>
      <w:r>
        <w:rPr>
          <w:sz w:val="20"/>
        </w:rPr>
        <w:t xml:space="preserve">1) уровень заработной платы категорий работников муниципальных учреждений, установленный соглашением;</w:t>
      </w:r>
    </w:p>
    <w:p>
      <w:pPr>
        <w:pStyle w:val="0"/>
        <w:spacing w:before="200" w:line-rule="auto"/>
        <w:ind w:firstLine="540"/>
        <w:jc w:val="both"/>
      </w:pPr>
      <w:r>
        <w:rPr>
          <w:sz w:val="20"/>
        </w:rPr>
        <w:t xml:space="preserve">2) увеличение численности спортсменов в муниципальных организациях на программах спортивной подготовки на тренировочном этапе (этапе спортивной специализации) по базовым видам спорта в муниципальном образовании края по отношению к прошлому году согласно данным статистического наблюдения по форме N 5-ФК.</w:t>
      </w:r>
    </w:p>
    <w:p>
      <w:pPr>
        <w:pStyle w:val="0"/>
        <w:spacing w:before="200" w:line-rule="auto"/>
        <w:ind w:firstLine="540"/>
        <w:jc w:val="both"/>
      </w:pPr>
      <w:r>
        <w:rPr>
          <w:sz w:val="20"/>
        </w:rPr>
        <w:t xml:space="preserve">3) среднесписочная численность соответствующей категории работников на основании данных статистических сведений.</w:t>
      </w:r>
    </w:p>
    <w:p>
      <w:pPr>
        <w:pStyle w:val="0"/>
        <w:jc w:val="both"/>
      </w:pPr>
      <w:r>
        <w:rPr>
          <w:sz w:val="20"/>
        </w:rPr>
        <w:t xml:space="preserve">(пп. 3 введен </w:t>
      </w:r>
      <w:hyperlink w:history="0" r:id="rId30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23. Возврат муниципальным образованием края средств субсидии в краевой бюджет осуществляется в сроки и порядке в соответствии с </w:t>
      </w:r>
      <w:hyperlink w:history="0" r:id="rId30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1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1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1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1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31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bookmarkStart w:id="4899" w:name="P4899"/>
    <w:bookmarkEnd w:id="4899"/>
    <w:p>
      <w:pPr>
        <w:pStyle w:val="0"/>
        <w:spacing w:before="200" w:line-rule="auto"/>
        <w:ind w:firstLine="540"/>
        <w:jc w:val="both"/>
      </w:pPr>
      <w:r>
        <w:rPr>
          <w:sz w:val="20"/>
        </w:rPr>
        <w:t xml:space="preserve">24. Дополнительное распределение (перераспределение) субсидии осуществляется в порядке, предусмотренном </w:t>
      </w:r>
      <w:hyperlink w:history="0" w:anchor="P4904" w:tooltip="25. Субсидии подлежат дополнительному распределению (перераспределению) между получателями субсидии, не получившими субсидию в объеме, указанном в заявлении, в течение 15 рабочих дней со дня наступления случаев, указанных в пункте 24 настоящего Порядка.">
        <w:r>
          <w:rPr>
            <w:sz w:val="20"/>
            <w:color w:val="0000ff"/>
          </w:rPr>
          <w:t xml:space="preserve">пунктом 25</w:t>
        </w:r>
      </w:hyperlink>
      <w:r>
        <w:rPr>
          <w:sz w:val="20"/>
        </w:rPr>
        <w:t xml:space="preserve"> настоящего Порядка,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отсутствием (наличием) у муниципального образования края потребности в субсидии в утвержденном распределением размере. Для подтверждения отсутствия (наличия) указанной в настоящем абзаце потребности министерство ежеквартально не позднее 15 числа последнего месяца квартала (за исключением 4 квартала) запрашивает информацию у муниципальных образований края, получивших субсидии, об отсутствии (о наличии) указанной потребности;</w:t>
      </w:r>
    </w:p>
    <w:p>
      <w:pPr>
        <w:pStyle w:val="0"/>
        <w:spacing w:before="200" w:line-rule="auto"/>
        <w:ind w:firstLine="540"/>
        <w:jc w:val="both"/>
      </w:pPr>
      <w:r>
        <w:rPr>
          <w:sz w:val="20"/>
        </w:rPr>
        <w:t xml:space="preserve">- в случаях, указанных в </w:t>
      </w:r>
      <w:hyperlink w:history="0" w:anchor="P4877" w:tooltip="В случае непоступления в министерство в срок, установленный абзацем вторым настоящего пункта, двух экземпляров подписанного муниципальным образованием края проекта соглашения, министерство в течение 15 рабочих дней, следующих за днем истечения срока, установленного абзацем вторым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
        <w:r>
          <w:rPr>
            <w:sz w:val="20"/>
            <w:color w:val="0000ff"/>
          </w:rPr>
          <w:t xml:space="preserve">абзаце четвертом пункта 17</w:t>
        </w:r>
      </w:hyperlink>
      <w:r>
        <w:rPr>
          <w:sz w:val="20"/>
        </w:rPr>
        <w:t xml:space="preserve"> настоящего Порядка;</w:t>
      </w:r>
    </w:p>
    <w:p>
      <w:pPr>
        <w:pStyle w:val="0"/>
        <w:spacing w:before="200" w:line-rule="auto"/>
        <w:ind w:firstLine="540"/>
        <w:jc w:val="both"/>
      </w:pPr>
      <w:r>
        <w:rPr>
          <w:sz w:val="20"/>
        </w:rPr>
        <w:t xml:space="preserve">2) увеличения бюджетных ассигнований в текущем финансовом году на цели предоставления субсидии законом о краевом бюджете и (или) сводной бюджетной росписью краевого бюджета.</w:t>
      </w:r>
    </w:p>
    <w:bookmarkStart w:id="4904" w:name="P4904"/>
    <w:bookmarkEnd w:id="4904"/>
    <w:p>
      <w:pPr>
        <w:pStyle w:val="0"/>
        <w:spacing w:before="200" w:line-rule="auto"/>
        <w:ind w:firstLine="540"/>
        <w:jc w:val="both"/>
      </w:pPr>
      <w:r>
        <w:rPr>
          <w:sz w:val="20"/>
        </w:rPr>
        <w:t xml:space="preserve">25. Субсидии подлежат дополнительному распределению (перераспределению) между получателями субсидии, не получившими субсидию в объеме, указанном в заявлении, в течение 15 рабочих дней со дня наступления случаев, указанных в </w:t>
      </w:r>
      <w:hyperlink w:history="0" w:anchor="P4899" w:tooltip="24. Дополнительное распределение (перераспределение) субсидии осуществляется в порядке, предусмотренном пунктом 25 настоящего Порядка, в случаях:">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Размер субсидии при дополнительном распределении (перераспределении) определяется в объеме, рассчитанном в соответствии с </w:t>
      </w:r>
      <w:hyperlink w:history="0" w:anchor="P4816" w:tooltip="14. Размер субсидии, предоставляемой i-му муниципальному образованию края, прошедшему отбор (далее также - получатель субсидии) (Сi), определяется в тысячах рублей с округлением до двух знаков после запятой по следующей формуле:">
        <w:r>
          <w:rPr>
            <w:sz w:val="20"/>
            <w:color w:val="0000ff"/>
          </w:rPr>
          <w:t xml:space="preserve">пунктом 14</w:t>
        </w:r>
      </w:hyperlink>
      <w:r>
        <w:rPr>
          <w:sz w:val="20"/>
        </w:rPr>
        <w:t xml:space="preserve"> настоящего Порядка, пропорционально объему неполученных средств.</w:t>
      </w:r>
    </w:p>
    <w:bookmarkStart w:id="4906" w:name="P4906"/>
    <w:bookmarkEnd w:id="4906"/>
    <w:p>
      <w:pPr>
        <w:pStyle w:val="0"/>
        <w:spacing w:before="200" w:line-rule="auto"/>
        <w:ind w:firstLine="540"/>
        <w:jc w:val="both"/>
      </w:pPr>
      <w:r>
        <w:rPr>
          <w:sz w:val="20"/>
        </w:rPr>
        <w:t xml:space="preserve">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4870"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Регламентом Правительства края, утвержденным постановлением Правительства края от 20 июля 2006 г. N 117-пр.">
        <w:r>
          <w:rPr>
            <w:sz w:val="20"/>
            <w:color w:val="0000ff"/>
          </w:rPr>
          <w:t xml:space="preserve">абзацем вторым пункта 15</w:t>
        </w:r>
      </w:hyperlink>
      <w:r>
        <w:rPr>
          <w:sz w:val="20"/>
        </w:rPr>
        <w:t xml:space="preserve"> настоящего Порядка (далее - Изменения).</w:t>
      </w:r>
    </w:p>
    <w:p>
      <w:pPr>
        <w:pStyle w:val="0"/>
        <w:spacing w:before="200" w:line-rule="auto"/>
        <w:ind w:firstLine="540"/>
        <w:jc w:val="both"/>
      </w:pPr>
      <w:r>
        <w:rPr>
          <w:sz w:val="20"/>
        </w:rPr>
        <w:t xml:space="preserve">Министерство не позднее 30 рабочих дней со дня официального опубликования Изменений вносит соответствующие изменения в заключенные соглашения и направляет муниципальному образованию края подписанный министерством проект дополнительного соглашения в двух экземплярах для подписания.</w:t>
      </w:r>
    </w:p>
    <w:p>
      <w:pPr>
        <w:pStyle w:val="0"/>
        <w:spacing w:before="200" w:line-rule="auto"/>
        <w:ind w:firstLine="540"/>
        <w:jc w:val="both"/>
      </w:pPr>
      <w:r>
        <w:rPr>
          <w:sz w:val="20"/>
        </w:rPr>
        <w:t xml:space="preserve">Муниципальное образование края в течение пяти рабочих дней со дня получения проекта дополнительного соглашения подписывает его и направляет один экземпляр в министерство на бумажном носителе или через СЭД, а также по электронной почте с последующим направлением на бумажном носителе.</w:t>
      </w:r>
    </w:p>
    <w:p>
      <w:pPr>
        <w:pStyle w:val="0"/>
        <w:spacing w:before="200" w:line-rule="auto"/>
        <w:ind w:firstLine="540"/>
        <w:jc w:val="both"/>
      </w:pPr>
      <w:r>
        <w:rPr>
          <w:sz w:val="20"/>
        </w:rPr>
        <w:t xml:space="preserve">26. Субсидии из краевого бюджета подлежат дополнительному распределению (перераспределению) министерством между муниципальными образованиями края, не включенными в Распределение, на реализацию мероприятий, предусмотренных </w:t>
      </w:r>
      <w:hyperlink w:history="0" w:anchor="P4778" w:tooltip="1) по повышению уровня заработной платы тренеров, тренеров-преподавателей, инструкторов-методистов, медицинского персонала муниципальных организаций (далее также - категории работников);">
        <w:r>
          <w:rPr>
            <w:sz w:val="20"/>
            <w:color w:val="0000ff"/>
          </w:rPr>
          <w:t xml:space="preserve">подпунктом 1 пункта 2</w:t>
        </w:r>
      </w:hyperlink>
      <w:r>
        <w:rPr>
          <w:sz w:val="20"/>
        </w:rPr>
        <w:t xml:space="preserve"> настоящего Порядка, по повышению уровня заработной платы категорий работников муниципальных организаций, преобразованных из организаций дополнительного образования физкультурно-спортивной направленности в текущем финансовом году, в порядке, предусмотренном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подпунктами 26.1</w:t>
        </w:r>
      </w:hyperlink>
      <w:r>
        <w:rPr>
          <w:sz w:val="20"/>
        </w:rPr>
        <w:t xml:space="preserve"> - </w:t>
      </w:r>
      <w:hyperlink w:history="0" w:anchor="P4923" w:tooltip="26.8. В случае непоступления в министерство подписанного муниципальным образованием края проекта соглашения в срок, указанный в подпункте 26.7 настоящего пункта, министерство в течение пяти рабочих дней со дня окончания указанного срока принимает решение об отказе в предоставлении субсидии края и направляет муниципальному образованию края уведомление о принятом решении с обоснованием причин его принятия.">
        <w:r>
          <w:rPr>
            <w:sz w:val="20"/>
            <w:color w:val="0000ff"/>
          </w:rPr>
          <w:t xml:space="preserve">26.8</w:t>
        </w:r>
      </w:hyperlink>
      <w:r>
        <w:rPr>
          <w:sz w:val="20"/>
        </w:rPr>
        <w:t xml:space="preserve"> настоящего пункта.</w:t>
      </w:r>
    </w:p>
    <w:bookmarkStart w:id="4910" w:name="P4910"/>
    <w:bookmarkEnd w:id="4910"/>
    <w:p>
      <w:pPr>
        <w:pStyle w:val="0"/>
        <w:spacing w:before="200" w:line-rule="auto"/>
        <w:ind w:firstLine="540"/>
        <w:jc w:val="both"/>
      </w:pPr>
      <w:r>
        <w:rPr>
          <w:sz w:val="20"/>
        </w:rPr>
        <w:t xml:space="preserve">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w:t>
      </w:r>
    </w:p>
    <w:p>
      <w:pPr>
        <w:pStyle w:val="0"/>
        <w:spacing w:before="200" w:line-rule="auto"/>
        <w:ind w:firstLine="540"/>
        <w:jc w:val="both"/>
      </w:pPr>
      <w:r>
        <w:rPr>
          <w:sz w:val="20"/>
        </w:rPr>
        <w:t xml:space="preserve">- заявление о предоставлении субсидии в произвольной форме с указанием объема запрашиваемой субсидии и сведений о наличии на территории муниципального образования края муниципальных организаций, указанных в </w:t>
      </w:r>
      <w:hyperlink w:history="0" w:anchor="P4792" w:tooltip="1) наличие на территории муниципального образования муниципальных организаций, осуществляющих спортивную подготовку и реализующих программы по спортивной подготовке в соответствии с федеральными стандартами спортивной подготовки по базовым видам спорта;">
        <w:r>
          <w:rPr>
            <w:sz w:val="20"/>
            <w:color w:val="0000ff"/>
          </w:rPr>
          <w:t xml:space="preserve">подпункте 1 пункта 5</w:t>
        </w:r>
      </w:hyperlink>
      <w:r>
        <w:rPr>
          <w:sz w:val="20"/>
        </w:rPr>
        <w:t xml:space="preserve"> настоящего Порядка, преобразованных из организаций дополнительного образования физкультурно-спортивной направленности в текущем финансовом году (далее - преобразованные муниципальные организации),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4912" w:name="P4912"/>
    <w:bookmarkEnd w:id="4912"/>
    <w:p>
      <w:pPr>
        <w:pStyle w:val="0"/>
        <w:spacing w:before="200" w:line-rule="auto"/>
        <w:ind w:firstLine="540"/>
        <w:jc w:val="both"/>
      </w:pPr>
      <w:r>
        <w:rPr>
          <w:sz w:val="20"/>
        </w:rPr>
        <w:t xml:space="preserve">- копии учредительных документов преобразованных муниципальных организаций;</w:t>
      </w:r>
    </w:p>
    <w:bookmarkStart w:id="4913" w:name="P4913"/>
    <w:bookmarkEnd w:id="4913"/>
    <w:p>
      <w:pPr>
        <w:pStyle w:val="0"/>
        <w:spacing w:before="200" w:line-rule="auto"/>
        <w:ind w:firstLine="540"/>
        <w:jc w:val="both"/>
      </w:pPr>
      <w:r>
        <w:rPr>
          <w:sz w:val="20"/>
        </w:rPr>
        <w:t xml:space="preserve">- копию муниципальной программы, содержащей мероприятия или гарантийное письмо о внесении соответствующих изменений в текущем финансовом году.</w:t>
      </w:r>
    </w:p>
    <w:p>
      <w:pPr>
        <w:pStyle w:val="0"/>
        <w:spacing w:before="200" w:line-rule="auto"/>
        <w:ind w:firstLine="540"/>
        <w:jc w:val="both"/>
      </w:pPr>
      <w:r>
        <w:rPr>
          <w:sz w:val="20"/>
        </w:rPr>
        <w:t xml:space="preserve">Документы, указанные в </w:t>
      </w:r>
      <w:hyperlink w:history="0" w:anchor="P4912" w:tooltip="- копии учредительных документов преобразованных муниципальных организаций;">
        <w:r>
          <w:rPr>
            <w:sz w:val="20"/>
            <w:color w:val="0000ff"/>
          </w:rPr>
          <w:t xml:space="preserve">абзацах третьем</w:t>
        </w:r>
      </w:hyperlink>
      <w:r>
        <w:rPr>
          <w:sz w:val="20"/>
        </w:rPr>
        <w:t xml:space="preserve"> - </w:t>
      </w:r>
      <w:hyperlink w:history="0" w:anchor="P4913" w:tooltip="- копию муниципальной программы, содержащей мероприятия или гарантийное письмо о внесении соответствующих изменений в текущем финансовом году.">
        <w:r>
          <w:rPr>
            <w:sz w:val="20"/>
            <w:color w:val="0000ff"/>
          </w:rPr>
          <w:t xml:space="preserve">четвертом</w:t>
        </w:r>
      </w:hyperlink>
      <w:r>
        <w:rPr>
          <w:sz w:val="20"/>
        </w:rPr>
        <w:t xml:space="preserve"> настоящего подпункта, должны быть заверены муниципальным образованием края в соответствии с установленными в муниципальном образовании правилами делопроизводства.</w:t>
      </w:r>
    </w:p>
    <w:bookmarkStart w:id="4915" w:name="P4915"/>
    <w:bookmarkEnd w:id="4915"/>
    <w:p>
      <w:pPr>
        <w:pStyle w:val="0"/>
        <w:spacing w:before="200" w:line-rule="auto"/>
        <w:ind w:firstLine="540"/>
        <w:jc w:val="both"/>
      </w:pPr>
      <w:r>
        <w:rPr>
          <w:sz w:val="20"/>
        </w:rPr>
        <w:t xml:space="preserve">26.2. Заявление и документы представляются в министерство на бумажном носителе и направляются через СЭД,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bookmarkStart w:id="4916" w:name="P4916"/>
    <w:bookmarkEnd w:id="4916"/>
    <w:p>
      <w:pPr>
        <w:pStyle w:val="0"/>
        <w:spacing w:before="200" w:line-rule="auto"/>
        <w:ind w:firstLine="540"/>
        <w:jc w:val="both"/>
      </w:pPr>
      <w:r>
        <w:rPr>
          <w:sz w:val="20"/>
        </w:rPr>
        <w:t xml:space="preserve">26.3. Министерство в течение пяти рабочих дней со дня поступления документов, предусмотренных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подпунктом 26.1</w:t>
        </w:r>
      </w:hyperlink>
      <w:r>
        <w:rPr>
          <w:sz w:val="20"/>
        </w:rPr>
        <w:t xml:space="preserve"> настоящего пункта, рассматривает их и принимает одно из следующих решений:</w:t>
      </w:r>
    </w:p>
    <w:p>
      <w:pPr>
        <w:pStyle w:val="0"/>
        <w:spacing w:before="200" w:line-rule="auto"/>
        <w:ind w:firstLine="540"/>
        <w:jc w:val="both"/>
      </w:pPr>
      <w:r>
        <w:rPr>
          <w:sz w:val="20"/>
        </w:rPr>
        <w:t xml:space="preserve">- в случае соответствия представленных документов требованиям, установленным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подпунктами 26.1</w:t>
        </w:r>
      </w:hyperlink>
      <w:r>
        <w:rPr>
          <w:sz w:val="20"/>
        </w:rPr>
        <w:t xml:space="preserve">, </w:t>
      </w:r>
      <w:hyperlink w:history="0" w:anchor="P4915" w:tooltip="26.2. Заявление и документы представляются в министерство на бумажном носителе и направляются через СЭД,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
        <w:r>
          <w:rPr>
            <w:sz w:val="20"/>
            <w:color w:val="0000ff"/>
          </w:rPr>
          <w:t xml:space="preserve">26.2</w:t>
        </w:r>
      </w:hyperlink>
      <w:r>
        <w:rPr>
          <w:sz w:val="20"/>
        </w:rPr>
        <w:t xml:space="preserve"> настоящего пункта, соблюдения срока представления документов, установленного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абзацем первым подпункта 26.1</w:t>
        </w:r>
      </w:hyperlink>
      <w:r>
        <w:rPr>
          <w:sz w:val="20"/>
        </w:rPr>
        <w:t xml:space="preserve"> настоящего пункта, - о предоставлении субсидии муниципальному образованию края и включении в дополнительное распределение (перераспределение) субсидии;</w:t>
      </w:r>
    </w:p>
    <w:p>
      <w:pPr>
        <w:pStyle w:val="0"/>
        <w:spacing w:before="200" w:line-rule="auto"/>
        <w:ind w:firstLine="540"/>
        <w:jc w:val="both"/>
      </w:pPr>
      <w:r>
        <w:rPr>
          <w:sz w:val="20"/>
        </w:rPr>
        <w:t xml:space="preserve">- в случае несоответствия представленных документов требованиям, установленным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подпунктами 26.1</w:t>
        </w:r>
      </w:hyperlink>
      <w:r>
        <w:rPr>
          <w:sz w:val="20"/>
        </w:rPr>
        <w:t xml:space="preserve">, </w:t>
      </w:r>
      <w:hyperlink w:history="0" w:anchor="P4915" w:tooltip="26.2. Заявление и документы представляются в министерство на бумажном носителе и направляются через СЭД,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
        <w:r>
          <w:rPr>
            <w:sz w:val="20"/>
            <w:color w:val="0000ff"/>
          </w:rPr>
          <w:t xml:space="preserve">26.2</w:t>
        </w:r>
      </w:hyperlink>
      <w:r>
        <w:rPr>
          <w:sz w:val="20"/>
        </w:rPr>
        <w:t xml:space="preserve"> настоящего пункта, несоблюдения срока представления документов, установленного </w:t>
      </w:r>
      <w:hyperlink w:history="0" w:anchor="P4910" w:tooltip="26.1. В целях дополнительного распределения (перераспределения) субсидии муниципальное образование края не позднее 20 декабря года предоставления субсидии представляет в министерство следующие документы:">
        <w:r>
          <w:rPr>
            <w:sz w:val="20"/>
            <w:color w:val="0000ff"/>
          </w:rPr>
          <w:t xml:space="preserve">абзацем первым подпункта 26.1</w:t>
        </w:r>
      </w:hyperlink>
      <w:r>
        <w:rPr>
          <w:sz w:val="20"/>
        </w:rPr>
        <w:t xml:space="preserve"> настоящего пункта, - об отказе в предоставлении муниципальному образованию края субсидии, отказе во включении в дополнительное распределение (перераспределение) субсидии;</w:t>
      </w:r>
    </w:p>
    <w:p>
      <w:pPr>
        <w:pStyle w:val="0"/>
        <w:spacing w:before="200" w:line-rule="auto"/>
        <w:ind w:firstLine="540"/>
        <w:jc w:val="both"/>
      </w:pPr>
      <w:r>
        <w:rPr>
          <w:sz w:val="20"/>
        </w:rPr>
        <w:t xml:space="preserve">26.4. Уведомления о принятых решениях, указанных в </w:t>
      </w:r>
      <w:hyperlink w:history="0" w:anchor="P4916" w:tooltip="26.3. Министерство в течение пяти рабочих дней со дня поступления документов, предусмотренных подпунктом 26.1 настоящего пункта, рассматривает их и принимает одно из следующих решений:">
        <w:r>
          <w:rPr>
            <w:sz w:val="20"/>
            <w:color w:val="0000ff"/>
          </w:rPr>
          <w:t xml:space="preserve">подпункте 26.3</w:t>
        </w:r>
      </w:hyperlink>
      <w:r>
        <w:rPr>
          <w:sz w:val="20"/>
        </w:rPr>
        <w:t xml:space="preserve"> настоящего пункта, с обоснованием причин их принятия направляются в муниципальные образования края в течение пяти рабочих дней со дня окончания срока, установленного </w:t>
      </w:r>
      <w:hyperlink w:history="0" w:anchor="P4916" w:tooltip="26.3. Министерство в течение пяти рабочих дней со дня поступления документов, предусмотренных подпунктом 26.1 настоящего пункта, рассматривает их и принимает одно из следующих решений:">
        <w:r>
          <w:rPr>
            <w:sz w:val="20"/>
            <w:color w:val="0000ff"/>
          </w:rPr>
          <w:t xml:space="preserve">абзацем первым подпункта 26.3</w:t>
        </w:r>
      </w:hyperlink>
      <w:r>
        <w:rPr>
          <w:sz w:val="20"/>
        </w:rPr>
        <w:t xml:space="preserve"> настоящего пункта.</w:t>
      </w:r>
    </w:p>
    <w:p>
      <w:pPr>
        <w:pStyle w:val="0"/>
        <w:spacing w:before="200" w:line-rule="auto"/>
        <w:ind w:firstLine="540"/>
        <w:jc w:val="both"/>
      </w:pPr>
      <w:r>
        <w:rPr>
          <w:sz w:val="20"/>
        </w:rPr>
        <w:t xml:space="preserve">26.5. Дополнительное распределение (перераспределение) субсидии оформляется в порядке, предусмотренном </w:t>
      </w:r>
      <w:hyperlink w:history="0" w:anchor="P4906" w:tooltip="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5 настоящего Порядка (далее - Изменения).">
        <w:r>
          <w:rPr>
            <w:sz w:val="20"/>
            <w:color w:val="0000ff"/>
          </w:rPr>
          <w:t xml:space="preserve">абзацем третьим пункта 25</w:t>
        </w:r>
      </w:hyperlink>
      <w:r>
        <w:rPr>
          <w:sz w:val="20"/>
        </w:rPr>
        <w:t xml:space="preserve"> настоящего Порядка.</w:t>
      </w:r>
    </w:p>
    <w:p>
      <w:pPr>
        <w:pStyle w:val="0"/>
        <w:spacing w:before="200" w:line-rule="auto"/>
        <w:ind w:firstLine="540"/>
        <w:jc w:val="both"/>
      </w:pPr>
      <w:r>
        <w:rPr>
          <w:sz w:val="20"/>
        </w:rPr>
        <w:t xml:space="preserve">26.6. Министерство не позднее 15 рабочих дней со дня официального опубликования Изменений направляет муниципальному образованию края, в отношении которого принято решение о включении в дополнительное распределение (перераспределение) субсидии, подписанный министерством проект соглашения, оформленного по типовой форме, утвержденной министерством финансов края, в двух экземплярах.</w:t>
      </w:r>
    </w:p>
    <w:bookmarkStart w:id="4922" w:name="P4922"/>
    <w:bookmarkEnd w:id="4922"/>
    <w:p>
      <w:pPr>
        <w:pStyle w:val="0"/>
        <w:spacing w:before="200" w:line-rule="auto"/>
        <w:ind w:firstLine="540"/>
        <w:jc w:val="both"/>
      </w:pPr>
      <w:r>
        <w:rPr>
          <w:sz w:val="20"/>
        </w:rPr>
        <w:t xml:space="preserve">26.7. Муниципальное образование края в течение пяти рабочих дней со дня получения проекта соглашения подписывает его и направляет один экземпляр в министерство на бумажном носителе или через СЭД, а также по электронной почте с последующим направлением на бумажном носителе.</w:t>
      </w:r>
    </w:p>
    <w:bookmarkStart w:id="4923" w:name="P4923"/>
    <w:bookmarkEnd w:id="4923"/>
    <w:p>
      <w:pPr>
        <w:pStyle w:val="0"/>
        <w:spacing w:before="200" w:line-rule="auto"/>
        <w:ind w:firstLine="540"/>
        <w:jc w:val="both"/>
      </w:pPr>
      <w:r>
        <w:rPr>
          <w:sz w:val="20"/>
        </w:rPr>
        <w:t xml:space="preserve">26.8. В случае непоступления в министерство подписанного муниципальным образованием края проекта соглашения в срок, указанный в </w:t>
      </w:r>
      <w:hyperlink w:history="0" w:anchor="P4922" w:tooltip="26.7. Муниципальное образование края в течение пяти рабочих дней со дня получения проекта соглашения подписывает его и направляет один экземпляр в министерство на бумажном носителе или через СЭД, а также по электронной почте с последующим направлением на бумажном носителе.">
        <w:r>
          <w:rPr>
            <w:sz w:val="20"/>
            <w:color w:val="0000ff"/>
          </w:rPr>
          <w:t xml:space="preserve">подпункте 26.7</w:t>
        </w:r>
      </w:hyperlink>
      <w:r>
        <w:rPr>
          <w:sz w:val="20"/>
        </w:rPr>
        <w:t xml:space="preserve"> настоящего пункта, министерство в течение пяти рабочих дней со дня окончания указанного срока принимает решение об отказе в предоставлении субсидии края и направляет муниципальному образованию края уведомление о принятом решении с обоснованием причин его принятия.</w:t>
      </w:r>
    </w:p>
    <w:p>
      <w:pPr>
        <w:pStyle w:val="0"/>
        <w:spacing w:before="200" w:line-rule="auto"/>
        <w:ind w:firstLine="540"/>
        <w:jc w:val="both"/>
      </w:pPr>
      <w:r>
        <w:rPr>
          <w:sz w:val="20"/>
        </w:rPr>
        <w:t xml:space="preserve">27. Министерство обеспечивает соблюдение муниципальными образованиями края условий, целей и порядка предоставления субсидий.</w:t>
      </w:r>
    </w:p>
    <w:p>
      <w:pPr>
        <w:pStyle w:val="0"/>
        <w:spacing w:before="200" w:line-rule="auto"/>
        <w:ind w:firstLine="540"/>
        <w:jc w:val="both"/>
      </w:pPr>
      <w:r>
        <w:rPr>
          <w:sz w:val="20"/>
        </w:rPr>
        <w:t xml:space="preserve">28.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4936" w:name="P4936"/>
    <w:bookmarkEnd w:id="4936"/>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ГОСУДАРСТВЕННОЙ ПОДДЕРЖКЕ ОРГАНИЗАЦИЙ, ВХОДЯЩИХ В СИСТЕМУ</w:t>
      </w:r>
    </w:p>
    <w:p>
      <w:pPr>
        <w:pStyle w:val="2"/>
        <w:jc w:val="center"/>
      </w:pPr>
      <w:r>
        <w:rPr>
          <w:sz w:val="20"/>
        </w:rPr>
        <w:t xml:space="preserve">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государственной поддержке организаций, входящих в систему спортивной подготовки,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Источником финансового обеспечения субсидий являются средства краевого бюджета, а также средства федерального бюджета, предоставленные краевому бюджету в соответствии с </w:t>
      </w:r>
      <w:hyperlink w:history="0" r:id="rId316"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Правилами</w:t>
        </w:r>
      </w:hyperlink>
      <w:r>
        <w:rPr>
          <w:sz w:val="20"/>
        </w:rPr>
        <w:t xml:space="preserve"> предоставления субсидий из федерального бюджета бюджетам субъектов Российской Федерации на государственную поддержку организаций, входящих в систему спортивной подготовки (приложение N 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 (далее - средства федерального бюджета, Соглашение о предоставлении субсидии из федерального бюджета соответственно).</w:t>
      </w:r>
    </w:p>
    <w:bookmarkStart w:id="4948" w:name="P4948"/>
    <w:bookmarkEnd w:id="4948"/>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связанных с финансовым обеспечением муниципальных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утвержденным для Хабаровского края правовым актом Министерства спорта Российской Федерации (далее - мероприятия, муниципальные организации, базовые виды спорта соответственно).</w:t>
      </w:r>
    </w:p>
    <w:p>
      <w:pPr>
        <w:pStyle w:val="0"/>
        <w:spacing w:before="200" w:line-rule="auto"/>
        <w:ind w:firstLine="540"/>
        <w:jc w:val="both"/>
      </w:pPr>
      <w:r>
        <w:rPr>
          <w:sz w:val="20"/>
        </w:rPr>
        <w:t xml:space="preserve">3. Субсидии предоставляются министерством спорта края (далее также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плановый период (далее - законом о краевом бюджете) и (или) сводной бюджетной росписью краевого бюджета на цели предоставления субсидий посредством отбора муниципальных образований края (далее также - отбор).</w:t>
      </w:r>
    </w:p>
    <w:p>
      <w:pPr>
        <w:pStyle w:val="0"/>
        <w:spacing w:before="200" w:line-rule="auto"/>
        <w:ind w:firstLine="540"/>
        <w:jc w:val="both"/>
      </w:pPr>
      <w:r>
        <w:rPr>
          <w:sz w:val="20"/>
        </w:rPr>
        <w:t xml:space="preserve">4. Условиями предоставления субсидий являются:</w:t>
      </w:r>
    </w:p>
    <w:bookmarkStart w:id="4951" w:name="P4951"/>
    <w:bookmarkEnd w:id="4951"/>
    <w:p>
      <w:pPr>
        <w:pStyle w:val="0"/>
        <w:spacing w:before="200" w:line-rule="auto"/>
        <w:ind w:firstLine="540"/>
        <w:jc w:val="both"/>
      </w:pPr>
      <w:r>
        <w:rPr>
          <w:sz w:val="20"/>
        </w:rPr>
        <w:t xml:space="preserve">1) наличие муниципальной программы и (или) муниципального правового акта,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2) заключение соглашения (дополнительного соглашения) между муниципальным образованием края и министерством о предоставлении субсидии из краевого бюджета бюджету муниципального образования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3) возврат субсидии в соответствии с </w:t>
      </w:r>
      <w:hyperlink w:history="0" r:id="rId31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1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1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bookmarkStart w:id="4954" w:name="P4954"/>
    <w:bookmarkEnd w:id="4954"/>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субсидий являются:</w:t>
      </w:r>
    </w:p>
    <w:p>
      <w:pPr>
        <w:pStyle w:val="0"/>
        <w:spacing w:before="200" w:line-rule="auto"/>
        <w:ind w:firstLine="540"/>
        <w:jc w:val="both"/>
      </w:pPr>
      <w:r>
        <w:rPr>
          <w:sz w:val="20"/>
        </w:rPr>
        <w:t xml:space="preserve">- наличие на территории муниципального образования края муниципальных организаций;</w:t>
      </w:r>
    </w:p>
    <w:p>
      <w:pPr>
        <w:pStyle w:val="0"/>
        <w:spacing w:before="200" w:line-rule="auto"/>
        <w:ind w:firstLine="540"/>
        <w:jc w:val="both"/>
      </w:pPr>
      <w:r>
        <w:rPr>
          <w:sz w:val="20"/>
        </w:rPr>
        <w:t xml:space="preserve">- наличие в муниципальных организациях занимающихся на этапах совершенствования спортивного мастерства и (или) высшего спортивного мастерства спортивной подготовки по базовым видам спорта.</w:t>
      </w:r>
    </w:p>
    <w:bookmarkStart w:id="4957" w:name="P4957"/>
    <w:bookmarkEnd w:id="4957"/>
    <w:p>
      <w:pPr>
        <w:pStyle w:val="0"/>
        <w:spacing w:before="200" w:line-rule="auto"/>
        <w:ind w:firstLine="540"/>
        <w:jc w:val="both"/>
      </w:pPr>
      <w:r>
        <w:rPr>
          <w:sz w:val="20"/>
        </w:rPr>
        <w:t xml:space="preserve">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w:t>
      </w:r>
    </w:p>
    <w:bookmarkStart w:id="4958" w:name="P4958"/>
    <w:bookmarkEnd w:id="4958"/>
    <w:p>
      <w:pPr>
        <w:pStyle w:val="0"/>
        <w:spacing w:before="200" w:line-rule="auto"/>
        <w:ind w:firstLine="540"/>
        <w:jc w:val="both"/>
      </w:pPr>
      <w:r>
        <w:rPr>
          <w:sz w:val="20"/>
        </w:rPr>
        <w:t xml:space="preserve">7. Для участия в отборе муниципальное образование края в срок, указанный в извещении (далее - срок приема документов), представляет в министерство следующие документы:</w:t>
      </w:r>
    </w:p>
    <w:p>
      <w:pPr>
        <w:pStyle w:val="0"/>
        <w:spacing w:before="200" w:line-rule="auto"/>
        <w:ind w:firstLine="540"/>
        <w:jc w:val="both"/>
      </w:pPr>
      <w:r>
        <w:rPr>
          <w:sz w:val="20"/>
        </w:rPr>
        <w:t xml:space="preserve">- заявку о предоставлении субсидии в произвольной форме с указанием объема бюджетных ассигнований, необходимого для реализации мероприятий, подписанную главой муниципального образования края либо лицом, исполняющим его обязанности, и заверенную печатью местной администрации (далее - заявка);</w:t>
      </w:r>
    </w:p>
    <w:bookmarkStart w:id="4960" w:name="P4960"/>
    <w:bookmarkEnd w:id="4960"/>
    <w:p>
      <w:pPr>
        <w:pStyle w:val="0"/>
        <w:spacing w:before="200" w:line-rule="auto"/>
        <w:ind w:firstLine="540"/>
        <w:jc w:val="both"/>
      </w:pPr>
      <w:r>
        <w:rPr>
          <w:sz w:val="20"/>
        </w:rPr>
        <w:t xml:space="preserve">- сведения в произвольной форме о наличии на территории муниципального образования края муниципальных организаций, указанных в </w:t>
      </w:r>
      <w:hyperlink w:history="0" w:anchor="P4948"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связанных с финансовым обеспечением муниципальных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
        <w:r>
          <w:rPr>
            <w:sz w:val="20"/>
            <w:color w:val="0000ff"/>
          </w:rPr>
          <w:t xml:space="preserve">пункте 2</w:t>
        </w:r>
      </w:hyperlink>
      <w:r>
        <w:rPr>
          <w:sz w:val="20"/>
        </w:rPr>
        <w:t xml:space="preserve"> настоящего Порядка, с приложением копий учредительных документов указанных муниципальных организаций;</w:t>
      </w:r>
    </w:p>
    <w:bookmarkStart w:id="4961" w:name="P4961"/>
    <w:bookmarkEnd w:id="4961"/>
    <w:p>
      <w:pPr>
        <w:pStyle w:val="0"/>
        <w:spacing w:before="200" w:line-rule="auto"/>
        <w:ind w:firstLine="540"/>
        <w:jc w:val="both"/>
      </w:pPr>
      <w:r>
        <w:rPr>
          <w:sz w:val="20"/>
        </w:rPr>
        <w:t xml:space="preserve">- копию муниципальной программы и (или) муниципального правового акта, утверждающих перечень планируемых мероприятий.</w:t>
      </w:r>
    </w:p>
    <w:p>
      <w:pPr>
        <w:pStyle w:val="0"/>
        <w:spacing w:before="200" w:line-rule="auto"/>
        <w:ind w:firstLine="540"/>
        <w:jc w:val="both"/>
      </w:pPr>
      <w:r>
        <w:rPr>
          <w:sz w:val="20"/>
        </w:rPr>
        <w:t xml:space="preserve">Документы, указанные в </w:t>
      </w:r>
      <w:hyperlink w:history="0" w:anchor="P4960" w:tooltip="- сведения в произвольной форме о наличии на территории муниципального образования края муниципальных организаций, указанных в пункте 2 настоящего Порядка, с приложением копий учредительных документов указанных муниципальных организаций;">
        <w:r>
          <w:rPr>
            <w:sz w:val="20"/>
            <w:color w:val="0000ff"/>
          </w:rPr>
          <w:t xml:space="preserve">абзацах третьем</w:t>
        </w:r>
      </w:hyperlink>
      <w:r>
        <w:rPr>
          <w:sz w:val="20"/>
        </w:rPr>
        <w:t xml:space="preserve">, </w:t>
      </w:r>
      <w:hyperlink w:history="0" w:anchor="P4961" w:tooltip="- копию муниципальной программы и (или) муниципального правового акта, утверждающих перечень планируемых мероприятий.">
        <w:r>
          <w:rPr>
            <w:sz w:val="20"/>
            <w:color w:val="0000ff"/>
          </w:rPr>
          <w:t xml:space="preserve">четвертом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Заявка и документы, предусмотренные </w:t>
      </w:r>
      <w:hyperlink w:history="0" w:anchor="P4958" w:tooltip="7. Для участия в отборе муниципальное образование края в срок, указанный в извещении (далее - срок приема документов), представляет в министерство следующие документы:">
        <w:r>
          <w:rPr>
            <w:sz w:val="20"/>
            <w:color w:val="0000ff"/>
          </w:rPr>
          <w:t xml:space="preserve">пунктом 7</w:t>
        </w:r>
      </w:hyperlink>
      <w:r>
        <w:rPr>
          <w:sz w:val="20"/>
        </w:rPr>
        <w:t xml:space="preserve"> настоящего Порядка (далее - документы), предоставляются в министерство на бумажном носителе и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 в порядке очередности их представления с указанием даты и порядкового номера.</w:t>
      </w:r>
    </w:p>
    <w:bookmarkStart w:id="4964" w:name="P4964"/>
    <w:bookmarkEnd w:id="4964"/>
    <w:p>
      <w:pPr>
        <w:pStyle w:val="0"/>
        <w:spacing w:before="200" w:line-rule="auto"/>
        <w:ind w:firstLine="540"/>
        <w:jc w:val="both"/>
      </w:pPr>
      <w:r>
        <w:rPr>
          <w:sz w:val="20"/>
        </w:rPr>
        <w:t xml:space="preserve">9. Муниципальное образование края до окончания срока приема документов, указанного в извещении, может внести изменения в документы путем направления в министерство письменного уведомления муниципального образования края,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документов, указанного в извещении, отозвать свои документы путем направления в министерство письменного уведомления об отзыве документов,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w:t>
      </w:r>
    </w:p>
    <w:bookmarkStart w:id="4966" w:name="P4966"/>
    <w:bookmarkEnd w:id="4966"/>
    <w:p>
      <w:pPr>
        <w:pStyle w:val="0"/>
        <w:spacing w:before="200" w:line-rule="auto"/>
        <w:ind w:firstLine="540"/>
        <w:jc w:val="both"/>
      </w:pPr>
      <w:r>
        <w:rPr>
          <w:sz w:val="20"/>
        </w:rPr>
        <w:t xml:space="preserve">11. Министерство в течение 15 рабочих дней со дня окончания срока приема документов, указанного в </w:t>
      </w:r>
      <w:hyperlink w:history="0" w:anchor="P4957" w:tooltip="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quot;Интернет&quot; (https://minsport.khabkrai.ru)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
        <w:r>
          <w:rPr>
            <w:sz w:val="20"/>
            <w:color w:val="0000ff"/>
          </w:rPr>
          <w:t xml:space="preserve">пункте 6</w:t>
        </w:r>
      </w:hyperlink>
      <w:r>
        <w:rPr>
          <w:sz w:val="20"/>
        </w:rPr>
        <w:t xml:space="preserve"> настоящего Порядка,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принятия решения о признании муниципального образования края не прошедшим отбор, предусмотренных </w:t>
      </w:r>
      <w:hyperlink w:history="0" w:anchor="P4970"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в случае наличия одного или нескольких оснований для принятия решения о признании муниципального образования края не прошедшим отбор, предусмотренных </w:t>
      </w:r>
      <w:hyperlink w:history="0" w:anchor="P4970"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12. Уведомления о принятых решениях, указанных в </w:t>
      </w:r>
      <w:hyperlink w:history="0" w:anchor="P4966" w:tooltip="11. Министерство в течение 15 рабочих дней со дня окончания срока приема документов, указанного в пункте 6 настоящего Порядка, рассматривает документы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10 рабочих дней со дня принятия таких решений.</w:t>
      </w:r>
    </w:p>
    <w:bookmarkStart w:id="4970" w:name="P4970"/>
    <w:bookmarkEnd w:id="4970"/>
    <w:p>
      <w:pPr>
        <w:pStyle w:val="0"/>
        <w:spacing w:before="200" w:line-rule="auto"/>
        <w:ind w:firstLine="540"/>
        <w:jc w:val="both"/>
      </w:pPr>
      <w:r>
        <w:rPr>
          <w:sz w:val="20"/>
        </w:rPr>
        <w:t xml:space="preserve">13. Основаниями для принятия решения о признании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4954" w:tooltip="5. Критериями отбора муниципальных образований края для предоставления субсид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4951" w:tooltip="1) наличие муниципальной программы и (или) муниципального правового акта, утверждающих перечень мероприятий, в целях софинансирования которых предоставляются субсидии;">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с нарушением срока приема документов, указанного в </w:t>
      </w:r>
      <w:hyperlink w:history="0" w:anchor="P4957" w:tooltip="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quot;Интернет&quot; (https://minsport.khabkrai.ru)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4) несоответствие документов требованиям, установленным </w:t>
      </w:r>
      <w:hyperlink w:history="0" w:anchor="P4958" w:tooltip="7. Для участия в отборе муниципальное образование края в срок, указанный в извещении (далее - срок приема документов), представляет в министерство следующие документы:">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5) наличие недостоверной информации в представленных в соответствии с </w:t>
      </w:r>
      <w:hyperlink w:history="0" w:anchor="P4958" w:tooltip="7. Для участия в отборе муниципальное образование края в срок, указанный в извещении (далее - срок приема документов), представляет в министерство следующие документы:">
        <w:r>
          <w:rPr>
            <w:sz w:val="20"/>
            <w:color w:val="0000ff"/>
          </w:rPr>
          <w:t xml:space="preserve">пунктами 7</w:t>
        </w:r>
      </w:hyperlink>
      <w:r>
        <w:rPr>
          <w:sz w:val="20"/>
        </w:rPr>
        <w:t xml:space="preserve">, </w:t>
      </w:r>
      <w:hyperlink w:history="0" w:anchor="P4964" w:tooltip="9. Муниципальное образование края до окончания срока приема документов, указанного в извещении, может внести изменения в документы путем направления в министерство письменного уведомления муниципального образования края,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документах.</w:t>
      </w:r>
    </w:p>
    <w:p>
      <w:pPr>
        <w:pStyle w:val="0"/>
        <w:spacing w:before="200" w:line-rule="auto"/>
        <w:ind w:firstLine="540"/>
        <w:jc w:val="both"/>
      </w:pPr>
      <w:r>
        <w:rPr>
          <w:sz w:val="20"/>
        </w:rPr>
        <w:t xml:space="preserve">14. Министерство до 25 июля года, предшествующего году предоставления субсидии, производит расчет субсидии в соответствии с </w:t>
      </w:r>
      <w:hyperlink w:history="0" w:anchor="P4977" w:tooltip="15. Размер субсидии, предоставляемой i-му муниципальному образованию края, прошедшему отбор (далее также - получатель субсидии) (Ci), определяется по формуле:">
        <w:r>
          <w:rPr>
            <w:sz w:val="20"/>
            <w:color w:val="0000ff"/>
          </w:rPr>
          <w:t xml:space="preserve">пунктом 15</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320"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4977" w:name="P4977"/>
    <w:bookmarkEnd w:id="4977"/>
    <w:p>
      <w:pPr>
        <w:pStyle w:val="0"/>
        <w:spacing w:before="200" w:line-rule="auto"/>
        <w:ind w:firstLine="540"/>
        <w:jc w:val="both"/>
      </w:pPr>
      <w:r>
        <w:rPr>
          <w:sz w:val="20"/>
        </w:rPr>
        <w:t xml:space="preserve">15. Размер субсидии, предоставляемой i-му муниципальному образованию края, прошедшему отбор (далее также - получатель субсидии)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1933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объем бюджетных ассигнований, предусмотренных законом о краевом бюджете, доведенных министерству в соответствии с Порядком составления краевого бюджета на соответствующий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занимающихся в муниципальных организациях по 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 по базовым видам спорта в i-м муниципальном образовании края, прошедшем отбор, согласно данным статистического наблюдения по форме N 5-ФК (сводная) "Сведения по организациям, осуществляющим спортивную подготовку" (далее - форма N 5-ФК);</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общая численность спортсменов, занимающихся в муниципальных организациях по 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 согласно данным статистического наблюдения по форме N 5-ФК;</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16. Распределение субсидий между получателями субсидии (далее - Распределение) утверждается законом о краевом бюджете.</w:t>
      </w:r>
    </w:p>
    <w:bookmarkStart w:id="4987" w:name="P4987"/>
    <w:bookmarkEnd w:id="4987"/>
    <w:p>
      <w:pPr>
        <w:pStyle w:val="0"/>
        <w:spacing w:before="200" w:line-rule="auto"/>
        <w:ind w:firstLine="540"/>
        <w:jc w:val="both"/>
      </w:pPr>
      <w:r>
        <w:rPr>
          <w:sz w:val="20"/>
        </w:rPr>
        <w:t xml:space="preserve">В случаях и порядке, предусмотренных </w:t>
      </w:r>
      <w:hyperlink w:history="0" r:id="rId324"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w:t>
      </w:r>
      <w:hyperlink w:history="0" r:id="rId325"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bookmarkStart w:id="4988" w:name="P4988"/>
    <w:bookmarkEnd w:id="4988"/>
    <w:p>
      <w:pPr>
        <w:pStyle w:val="0"/>
        <w:spacing w:before="200" w:line-rule="auto"/>
        <w:ind w:firstLine="540"/>
        <w:jc w:val="both"/>
      </w:pPr>
      <w:r>
        <w:rPr>
          <w:sz w:val="20"/>
        </w:rPr>
        <w:t xml:space="preserve">17.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w:t>
      </w:r>
      <w:hyperlink w:history="0" r:id="rId32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32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32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32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17.1. Порядок заключения соглашения.</w:t>
      </w:r>
    </w:p>
    <w:p>
      <w:pPr>
        <w:pStyle w:val="0"/>
        <w:spacing w:before="200" w:line-rule="auto"/>
        <w:ind w:firstLine="540"/>
        <w:jc w:val="both"/>
      </w:pPr>
      <w:r>
        <w:rPr>
          <w:sz w:val="20"/>
        </w:rPr>
        <w:t xml:space="preserve">17.1.1. Получатель субсидии в течение трех рабочих дней с даты получения в системе "Электронный бюджет" от министерства соглашения обеспечивает его заполнение и представление в министерство.</w:t>
      </w:r>
    </w:p>
    <w:p>
      <w:pPr>
        <w:pStyle w:val="0"/>
        <w:spacing w:before="200" w:line-rule="auto"/>
        <w:ind w:firstLine="540"/>
        <w:jc w:val="both"/>
      </w:pPr>
      <w:r>
        <w:rPr>
          <w:sz w:val="20"/>
        </w:rPr>
        <w:t xml:space="preserve">17.1.2. Министерство в течение трех рабочих дней с даты получения от получателя субсидии заполненного соглашения проводит проверку правильности заполнения соглашения и после согласования направляет его получателю субсидии для подписания в системе "Электронный бюджет".</w:t>
      </w:r>
    </w:p>
    <w:bookmarkStart w:id="4992" w:name="P4992"/>
    <w:bookmarkEnd w:id="4992"/>
    <w:p>
      <w:pPr>
        <w:pStyle w:val="0"/>
        <w:spacing w:before="200" w:line-rule="auto"/>
        <w:ind w:firstLine="540"/>
        <w:jc w:val="both"/>
      </w:pPr>
      <w:r>
        <w:rPr>
          <w:sz w:val="20"/>
        </w:rPr>
        <w:t xml:space="preserve">17.1.3. Получатель субсидии в течение трех рабочих дней с даты получения соглашения обеспечивает его подписание в системе "Электронный бюджет".</w:t>
      </w:r>
    </w:p>
    <w:bookmarkStart w:id="4993" w:name="P4993"/>
    <w:bookmarkEnd w:id="4993"/>
    <w:p>
      <w:pPr>
        <w:pStyle w:val="0"/>
        <w:spacing w:before="200" w:line-rule="auto"/>
        <w:ind w:firstLine="540"/>
        <w:jc w:val="both"/>
      </w:pPr>
      <w:r>
        <w:rPr>
          <w:sz w:val="20"/>
        </w:rPr>
        <w:t xml:space="preserve">17.1.4. В случае неподписания получателем субсидии соглашения министерство в течение 10 рабочих дней со дня истечения срока, установленного </w:t>
      </w:r>
      <w:hyperlink w:history="0" w:anchor="P4992" w:tooltip="17.1.3. Получатель субсидии в течение трех рабочих дней с даты получения соглашения обеспечивает его подписание в системе &quot;Электронный бюджет&quot;.">
        <w:r>
          <w:rPr>
            <w:sz w:val="20"/>
            <w:color w:val="0000ff"/>
          </w:rPr>
          <w:t xml:space="preserve">подпунктом 17.1.3</w:t>
        </w:r>
      </w:hyperlink>
      <w:r>
        <w:rPr>
          <w:sz w:val="20"/>
        </w:rPr>
        <w:t xml:space="preserve"> настоящего подпункта, принимает решение об отказе в предоставлении субсидии и уведомляет получателя субсидии о принятом решении.</w:t>
      </w:r>
    </w:p>
    <w:p>
      <w:pPr>
        <w:pStyle w:val="0"/>
        <w:spacing w:before="200" w:line-rule="auto"/>
        <w:ind w:firstLine="540"/>
        <w:jc w:val="both"/>
      </w:pPr>
      <w:r>
        <w:rPr>
          <w:sz w:val="20"/>
        </w:rPr>
        <w:t xml:space="preserve">17.1.5. Министерство в течение трех рабочих дней после получения от получателя субсидии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17.2. Соглашение должно быть заключено не позднее 30-го дня со дня вступления в силу Соглашения о предоставлении субсидии из федерального бюджета.</w:t>
      </w:r>
    </w:p>
    <w:p>
      <w:pPr>
        <w:pStyle w:val="0"/>
        <w:spacing w:before="200" w:line-rule="auto"/>
        <w:ind w:firstLine="540"/>
        <w:jc w:val="both"/>
      </w:pPr>
      <w:r>
        <w:rPr>
          <w:sz w:val="20"/>
        </w:rPr>
        <w:t xml:space="preserve">В случае если соглашение не заключено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33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spacing w:before="200" w:line-rule="auto"/>
        <w:ind w:firstLine="540"/>
        <w:jc w:val="both"/>
      </w:pPr>
      <w:r>
        <w:rPr>
          <w:sz w:val="20"/>
        </w:rPr>
        <w:t xml:space="preserve">18. Дополнительное распределение (перераспределение) субсидии осуществляется в году предоставления субсидии в случаях и порядке, установленных </w:t>
      </w:r>
      <w:hyperlink w:history="0" w:anchor="P4998" w:tooltip="18.1. Дополнительное распределение (перераспределение) субсидии осуществляется министерством в случаях:">
        <w:r>
          <w:rPr>
            <w:sz w:val="20"/>
            <w:color w:val="0000ff"/>
          </w:rPr>
          <w:t xml:space="preserve">подпунктами 18.1</w:t>
        </w:r>
      </w:hyperlink>
      <w:r>
        <w:rPr>
          <w:sz w:val="20"/>
        </w:rPr>
        <w:t xml:space="preserve"> - </w:t>
      </w:r>
      <w:hyperlink w:history="0" w:anchor="P5012" w:tooltip="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6 настоящего Порядка.">
        <w:r>
          <w:rPr>
            <w:sz w:val="20"/>
            <w:color w:val="0000ff"/>
          </w:rPr>
          <w:t xml:space="preserve">18.5</w:t>
        </w:r>
      </w:hyperlink>
      <w:r>
        <w:rPr>
          <w:sz w:val="20"/>
        </w:rPr>
        <w:t xml:space="preserve"> настоящего пункта.</w:t>
      </w:r>
    </w:p>
    <w:bookmarkStart w:id="4998" w:name="P4998"/>
    <w:bookmarkEnd w:id="4998"/>
    <w:p>
      <w:pPr>
        <w:pStyle w:val="0"/>
        <w:spacing w:before="200" w:line-rule="auto"/>
        <w:ind w:firstLine="540"/>
        <w:jc w:val="both"/>
      </w:pPr>
      <w:r>
        <w:rPr>
          <w:sz w:val="20"/>
        </w:rPr>
        <w:t xml:space="preserve">18.1. Дополнительное распределение (перераспределение) субсидии осуществляется министерством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полностью или в части, в целях софинансирования которых предоставляется субсидия, в том числе путем отказа от подписания соглашения в соответствии с </w:t>
      </w:r>
      <w:hyperlink w:history="0" w:anchor="P4988" w:tooltip="17.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подпунктами &quot;л(1)&quot;, &quot;л(3)&quot;, &quot;л(4)&quot;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в случае, указанном в </w:t>
      </w:r>
      <w:hyperlink w:history="0" w:anchor="P4993" w:tooltip="17.1.4. В случае неподписания получателем субсидии соглашения министерство в течение 10 рабочих дней со дня истечения срока, установленного подпунктом 17.1.3 настоящего подпункта, принимает решение об отказе в предоставлении субсидии и уведомляет получателя субсидии о принятом решении.">
        <w:r>
          <w:rPr>
            <w:sz w:val="20"/>
            <w:color w:val="0000ff"/>
          </w:rPr>
          <w:t xml:space="preserve">подпункте 17.1.4 подпункта 17.1 пункта 17</w:t>
        </w:r>
      </w:hyperlink>
      <w:r>
        <w:rPr>
          <w:sz w:val="20"/>
        </w:rPr>
        <w:t xml:space="preserve"> настоящего Порядка.</w:t>
      </w:r>
    </w:p>
    <w:p>
      <w:pPr>
        <w:pStyle w:val="0"/>
        <w:spacing w:before="200" w:line-rule="auto"/>
        <w:ind w:firstLine="540"/>
        <w:jc w:val="both"/>
      </w:pPr>
      <w:r>
        <w:rPr>
          <w:sz w:val="20"/>
        </w:rPr>
        <w:t xml:space="preserve">18.2. Для подтверждения наличия (отсутствия) неиспользованного остатка субсидии министерство ежеквартально запрашивает информацию у получателей субсидии о подтверждении выполнения (об отказе от выполнения полностью или в части)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18.3. Размер субсидии, подлежащий предоставлению получателю субсидии, не получившему субсидию в объеме, указанном в заявлении, при дополнительном распределении (перераспределении) определяется по формуле:</w:t>
      </w:r>
    </w:p>
    <w:p>
      <w:pPr>
        <w:pStyle w:val="0"/>
        <w:jc w:val="both"/>
      </w:pPr>
      <w:r>
        <w:rPr>
          <w:sz w:val="20"/>
        </w:rPr>
      </w:r>
    </w:p>
    <w:p>
      <w:pPr>
        <w:pStyle w:val="0"/>
        <w:jc w:val="center"/>
      </w:pPr>
      <w:r>
        <w:rPr>
          <w:position w:val="-10"/>
        </w:rPr>
        <w:drawing>
          <wp:inline distT="0" distB="0" distL="0" distR="0">
            <wp:extent cx="1028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sz w:val="20"/>
        </w:rPr>
        <w:t xml:space="preserve">P</w:t>
      </w:r>
      <w:r>
        <w:rPr>
          <w:sz w:val="20"/>
          <w:vertAlign w:val="subscript"/>
        </w:rPr>
        <w:t xml:space="preserve">i</w:t>
      </w:r>
      <w:r>
        <w:rPr>
          <w:sz w:val="20"/>
        </w:rPr>
        <w:t xml:space="preserve"> - недополученный i-м получателем субсидии размер субсидии, который определяется как разница между объемом бюджетных ассигнований на исполнение расходного обязательства i-го получателя субсидии, в целях софинансирования которого предоставляется субсидия, рассчитанный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и размером субсидии i-му получателю субсидии, установленным Распределением.</w:t>
      </w:r>
    </w:p>
    <w:p>
      <w:pPr>
        <w:pStyle w:val="0"/>
        <w:spacing w:before="200" w:line-rule="auto"/>
        <w:ind w:firstLine="540"/>
        <w:jc w:val="both"/>
      </w:pPr>
      <w:r>
        <w:rPr>
          <w:sz w:val="20"/>
        </w:rPr>
        <w:t xml:space="preserve">18.4. В случае уменьшения объема субсидии, предоставляемого из федерального бюджета в соответствии с Соглашением о предоставлении субсидии из федерального бюджета, сокращение размера субсидии получателям субсидии производится пропорционально сокращению объема средств федерального бюджета.</w:t>
      </w:r>
    </w:p>
    <w:bookmarkStart w:id="5012" w:name="P5012"/>
    <w:bookmarkEnd w:id="5012"/>
    <w:p>
      <w:pPr>
        <w:pStyle w:val="0"/>
        <w:spacing w:before="200" w:line-rule="auto"/>
        <w:ind w:firstLine="540"/>
        <w:jc w:val="both"/>
      </w:pPr>
      <w:r>
        <w:rPr>
          <w:sz w:val="20"/>
        </w:rPr>
        <w:t xml:space="preserve">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4987"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абзацем вторым пункта 16</w:t>
        </w:r>
      </w:hyperlink>
      <w:r>
        <w:rPr>
          <w:sz w:val="20"/>
        </w:rPr>
        <w:t xml:space="preserve"> настоящего Порядка.</w:t>
      </w:r>
    </w:p>
    <w:p>
      <w:pPr>
        <w:pStyle w:val="0"/>
        <w:spacing w:before="200" w:line-rule="auto"/>
        <w:ind w:firstLine="540"/>
        <w:jc w:val="both"/>
      </w:pPr>
      <w:r>
        <w:rPr>
          <w:sz w:val="20"/>
        </w:rPr>
        <w:t xml:space="preserve">19. В случае если все муниципальные образования края, включенные в Распределение, получили субсидии в объемах, необходимых для реализации мероприятий, но имеется остаток бюджетных ассигнований на цели, указанные в </w:t>
      </w:r>
      <w:hyperlink w:history="0" w:anchor="P4948"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связанных с финансовым обеспечением муниципальных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
        <w:r>
          <w:rPr>
            <w:sz w:val="20"/>
            <w:color w:val="0000ff"/>
          </w:rPr>
          <w:t xml:space="preserve">пункте 2</w:t>
        </w:r>
      </w:hyperlink>
      <w:r>
        <w:rPr>
          <w:sz w:val="20"/>
        </w:rPr>
        <w:t xml:space="preserve"> настоящего Порядка, министерство проводит дополнительный отбор в порядке, установленном </w:t>
      </w:r>
      <w:hyperlink w:history="0" w:anchor="P4958" w:tooltip="7. Для участия в отборе муниципальное образование края в срок, указанный в извещении (далее - срок приема документов), представляет в министерство следующие документы:">
        <w:r>
          <w:rPr>
            <w:sz w:val="20"/>
            <w:color w:val="0000ff"/>
          </w:rPr>
          <w:t xml:space="preserve">пунктами 7</w:t>
        </w:r>
      </w:hyperlink>
      <w:r>
        <w:rPr>
          <w:sz w:val="20"/>
        </w:rPr>
        <w:t xml:space="preserve"> - </w:t>
      </w:r>
      <w:hyperlink w:history="0" w:anchor="P4970" w:tooltip="13. Основаниями для принятия решения о признании муниципального образования края не прошедшим отбор являются:">
        <w:r>
          <w:rPr>
            <w:sz w:val="20"/>
            <w:color w:val="0000ff"/>
          </w:rPr>
          <w:t xml:space="preserve">13</w:t>
        </w:r>
      </w:hyperlink>
      <w:r>
        <w:rPr>
          <w:sz w:val="20"/>
        </w:rPr>
        <w:t xml:space="preserve"> настоящего Порядка,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 не позднее одного рабочего дня до дня начала приема документов.</w:t>
      </w:r>
    </w:p>
    <w:p>
      <w:pPr>
        <w:pStyle w:val="0"/>
        <w:spacing w:before="200" w:line-rule="auto"/>
        <w:ind w:firstLine="540"/>
        <w:jc w:val="both"/>
      </w:pPr>
      <w:r>
        <w:rPr>
          <w:sz w:val="20"/>
        </w:rPr>
        <w:t xml:space="preserve">Срок приема документов составляет не менее 10 календарных дней со дня начала приема документов.</w:t>
      </w:r>
    </w:p>
    <w:bookmarkStart w:id="5016" w:name="P5016"/>
    <w:bookmarkEnd w:id="5016"/>
    <w:p>
      <w:pPr>
        <w:pStyle w:val="0"/>
        <w:spacing w:before="200" w:line-rule="auto"/>
        <w:ind w:firstLine="540"/>
        <w:jc w:val="both"/>
      </w:pPr>
      <w:r>
        <w:rPr>
          <w:sz w:val="20"/>
        </w:rPr>
        <w:t xml:space="preserve">20. Муниципальные образования края представляют в министерство:</w:t>
      </w:r>
    </w:p>
    <w:p>
      <w:pPr>
        <w:pStyle w:val="0"/>
        <w:spacing w:before="200" w:line-rule="auto"/>
        <w:ind w:firstLine="540"/>
        <w:jc w:val="both"/>
      </w:pPr>
      <w:r>
        <w:rPr>
          <w:sz w:val="20"/>
        </w:rPr>
        <w:t xml:space="preserve">- ежеквартально, не позднее 10 числа месяца, следующего за отчетным кварталом, и ежегодно, не позднее 10 января года, следующего за отчетным, отчеты о расходах бюджета муниципального образования края, в целях софинансирования которых предоставлена субсидия;</w:t>
      </w:r>
    </w:p>
    <w:p>
      <w:pPr>
        <w:pStyle w:val="0"/>
        <w:spacing w:before="200" w:line-rule="auto"/>
        <w:ind w:firstLine="540"/>
        <w:jc w:val="both"/>
      </w:pPr>
      <w:r>
        <w:rPr>
          <w:sz w:val="20"/>
        </w:rPr>
        <w:t xml:space="preserve">- ежегодно, не позднее 10 января года, следующего за отчетным, отчет о достижении значения результата использования субсидии.</w:t>
      </w:r>
    </w:p>
    <w:p>
      <w:pPr>
        <w:pStyle w:val="0"/>
        <w:spacing w:before="200" w:line-rule="auto"/>
        <w:ind w:firstLine="540"/>
        <w:jc w:val="both"/>
      </w:pPr>
      <w:r>
        <w:rPr>
          <w:sz w:val="20"/>
        </w:rPr>
        <w:t xml:space="preserve">20.1. Отчеты, указанные в </w:t>
      </w:r>
      <w:hyperlink w:history="0" w:anchor="P5016" w:tooltip="20. Муниципальные образования края представляют в министерство:">
        <w:r>
          <w:rPr>
            <w:sz w:val="20"/>
            <w:color w:val="0000ff"/>
          </w:rPr>
          <w:t xml:space="preserve">пункте 20</w:t>
        </w:r>
      </w:hyperlink>
      <w:r>
        <w:rPr>
          <w:sz w:val="20"/>
        </w:rPr>
        <w:t xml:space="preserve"> настоящего Порядка, представляются в форме электронного документа в системе "Электронный бюджет" (далее - отчеты). Формы отчетов устанавливаются соглашением, заключенным в системе "Электронный бюджет".</w:t>
      </w:r>
    </w:p>
    <w:p>
      <w:pPr>
        <w:pStyle w:val="0"/>
        <w:spacing w:before="200" w:line-rule="auto"/>
        <w:ind w:firstLine="540"/>
        <w:jc w:val="both"/>
      </w:pPr>
      <w:r>
        <w:rPr>
          <w:sz w:val="20"/>
        </w:rPr>
        <w:t xml:space="preserve">21. Оценка эффективности использования субсидии в отчетном финансовом году осуществляется министерством путем сравнения результата использования субсидии, установленного соглашением, и фактически достигнутого муниципальным образованием края значения результата использования субсидии в соответствии с годовым отчетом о достижении значения результата использования субсидии.</w:t>
      </w:r>
    </w:p>
    <w:p>
      <w:pPr>
        <w:pStyle w:val="0"/>
        <w:spacing w:before="200" w:line-rule="auto"/>
        <w:ind w:firstLine="540"/>
        <w:jc w:val="both"/>
      </w:pPr>
      <w:r>
        <w:rPr>
          <w:sz w:val="20"/>
        </w:rPr>
        <w:t xml:space="preserve">22. Результатом использования субсидии является количество муниципальных организаций, входящих в систему спортивной подготовки, которым оказана государственная поддержка, в муниципальном образовании края.</w:t>
      </w:r>
    </w:p>
    <w:p>
      <w:pPr>
        <w:pStyle w:val="0"/>
        <w:spacing w:before="200" w:line-rule="auto"/>
        <w:ind w:firstLine="540"/>
        <w:jc w:val="both"/>
      </w:pPr>
      <w:r>
        <w:rPr>
          <w:sz w:val="20"/>
        </w:rPr>
        <w:t xml:space="preserve">23. Возврат получателями субсидии средств субсидии осуществляется в случаях и порядке, предусмотренных </w:t>
      </w:r>
      <w:hyperlink w:history="0" r:id="rId33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3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3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3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spacing w:before="200" w:line-rule="auto"/>
        <w:ind w:firstLine="540"/>
        <w:jc w:val="both"/>
      </w:pPr>
      <w:r>
        <w:rPr>
          <w:sz w:val="20"/>
        </w:rPr>
        <w:t xml:space="preserve">25.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26.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5038" w:name="P5038"/>
    <w:bookmarkEnd w:id="5038"/>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ОСНАЩЕНИЮ ОБЪЕКТОВ СПОРТИВНОЙ ИНФРАСТРУКТУРЫ</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04.12.2020 </w:t>
            </w:r>
            <w:hyperlink w:history="0" r:id="rId338" w:tooltip="Постановление Правительства Хабаровского края от 04.12.2020 N 52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527-пр</w:t>
              </w:r>
            </w:hyperlink>
            <w:r>
              <w:rPr>
                <w:sz w:val="20"/>
                <w:color w:val="392c69"/>
              </w:rPr>
              <w:t xml:space="preserve">, от 26.03.2021 </w:t>
            </w:r>
            <w:hyperlink w:history="0" r:id="rId339"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88-пр</w:t>
              </w:r>
            </w:hyperlink>
            <w:r>
              <w:rPr>
                <w:sz w:val="20"/>
                <w:color w:val="392c69"/>
              </w:rPr>
              <w:t xml:space="preserve">, от 29.03.2022 </w:t>
            </w:r>
            <w:hyperlink w:history="0" r:id="rId34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w:t>
            </w:r>
          </w:p>
          <w:p>
            <w:pPr>
              <w:pStyle w:val="0"/>
              <w:jc w:val="center"/>
            </w:pPr>
            <w:r>
              <w:rPr>
                <w:sz w:val="20"/>
                <w:color w:val="392c69"/>
              </w:rPr>
              <w:t xml:space="preserve">от 29.03.2023 </w:t>
            </w:r>
            <w:hyperlink w:history="0" r:id="rId34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оснащению объектов спортивной инфраструктуры спортивно-технологическим оборудованием, предусмотренных муниципальными программами по развитию физической культуры и спорта,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Источником финансового обеспечения субсидий являются в том числе средства федерального бюджета, предоставленные краевому бюджету в соответствии с </w:t>
      </w:r>
      <w:hyperlink w:history="0" r:id="rId342"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(приложение N 4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на основании соглашения о предоставлении субсидии из федерального бюджета, заключенного с Министерством спорта Российской Федерации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 (далее - средства федерального бюджета, Соглашение о предоставлении субсидии из федерального бюджета соответственно).</w:t>
      </w:r>
    </w:p>
    <w:p>
      <w:pPr>
        <w:pStyle w:val="0"/>
        <w:jc w:val="both"/>
      </w:pPr>
      <w:r>
        <w:rPr>
          <w:sz w:val="20"/>
        </w:rPr>
        <w:t xml:space="preserve">(в ред. </w:t>
      </w:r>
      <w:hyperlink w:history="0" r:id="rId343"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5052" w:name="P5052"/>
    <w:bookmarkEnd w:id="5052"/>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оснащению объектов спортивной инфраструктуры спортивно-технологическим оборудованием, предусмотренных муниципальными программами по развитию физической культуры и спорта (далее - расходные обязательства, мероприятия), включая следующие мероприятия:</w:t>
      </w:r>
    </w:p>
    <w:p>
      <w:pPr>
        <w:pStyle w:val="0"/>
        <w:jc w:val="both"/>
      </w:pPr>
      <w:r>
        <w:rPr>
          <w:sz w:val="20"/>
        </w:rPr>
        <w:t xml:space="preserve">(в ред. </w:t>
      </w:r>
      <w:hyperlink w:history="0" r:id="rId344"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5054" w:name="P5054"/>
    <w:bookmarkEnd w:id="5054"/>
    <w:p>
      <w:pPr>
        <w:pStyle w:val="0"/>
        <w:spacing w:before="200" w:line-rule="auto"/>
        <w:ind w:firstLine="540"/>
        <w:jc w:val="both"/>
      </w:pPr>
      <w:r>
        <w:rPr>
          <w:sz w:val="20"/>
        </w:rPr>
        <w:t xml:space="preserve">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bookmarkStart w:id="5055" w:name="P5055"/>
    <w:bookmarkEnd w:id="5055"/>
    <w:p>
      <w:pPr>
        <w:pStyle w:val="0"/>
        <w:spacing w:before="200" w:line-rule="auto"/>
        <w:ind w:firstLine="540"/>
        <w:jc w:val="both"/>
      </w:pPr>
      <w:r>
        <w:rPr>
          <w:sz w:val="20"/>
        </w:rPr>
        <w:t xml:space="preserve">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bookmarkStart w:id="5056" w:name="P5056"/>
    <w:bookmarkEnd w:id="5056"/>
    <w:p>
      <w:pPr>
        <w:pStyle w:val="0"/>
        <w:spacing w:before="200" w:line-rule="auto"/>
        <w:ind w:firstLine="540"/>
        <w:jc w:val="both"/>
      </w:pPr>
      <w:r>
        <w:rPr>
          <w:sz w:val="20"/>
        </w:rPr>
        <w:t xml:space="preserve">3) создание или модернизация футбольных полей с искусственным покрытием.</w:t>
      </w:r>
    </w:p>
    <w:p>
      <w:pPr>
        <w:pStyle w:val="0"/>
        <w:spacing w:before="200" w:line-rule="auto"/>
        <w:ind w:firstLine="540"/>
        <w:jc w:val="both"/>
      </w:pPr>
      <w:r>
        <w:rPr>
          <w:sz w:val="20"/>
        </w:rPr>
        <w:t xml:space="preserve">3. Предоставление субсидии осуществляется министерством спорта края (далее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 посредством отбора муниципальных образований края (далее - отбор).</w:t>
      </w:r>
    </w:p>
    <w:p>
      <w:pPr>
        <w:pStyle w:val="0"/>
        <w:jc w:val="both"/>
      </w:pPr>
      <w:r>
        <w:rPr>
          <w:sz w:val="20"/>
        </w:rPr>
        <w:t xml:space="preserve">(в ред. постановлений Правительства Хабаровского края от 29.03.2022 </w:t>
      </w:r>
      <w:hyperlink w:history="0" r:id="rId345"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34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4. Условиями предоставления субсидий являются:</w:t>
      </w:r>
    </w:p>
    <w:bookmarkStart w:id="5060" w:name="P5060"/>
    <w:bookmarkEnd w:id="5060"/>
    <w:p>
      <w:pPr>
        <w:pStyle w:val="0"/>
        <w:spacing w:before="200" w:line-rule="auto"/>
        <w:ind w:firstLine="540"/>
        <w:jc w:val="both"/>
      </w:pPr>
      <w:r>
        <w:rPr>
          <w:sz w:val="20"/>
        </w:rPr>
        <w:t xml:space="preserve">1) 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утратил силу. - </w:t>
      </w:r>
      <w:hyperlink w:history="0" r:id="rId34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муниципальным образованием края и министерством о предоставлении субсидии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возврат субсидии в соответствии с </w:t>
      </w:r>
      <w:hyperlink w:history="0" r:id="rId34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5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t xml:space="preserve">(в ред. </w:t>
      </w:r>
      <w:hyperlink w:history="0" r:id="rId351"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bookmarkStart w:id="5065" w:name="P5065"/>
    <w:bookmarkEnd w:id="5065"/>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субсидий являются:</w:t>
      </w:r>
    </w:p>
    <w:p>
      <w:pPr>
        <w:pStyle w:val="0"/>
        <w:spacing w:before="200" w:line-rule="auto"/>
        <w:ind w:firstLine="540"/>
        <w:jc w:val="both"/>
      </w:pPr>
      <w:r>
        <w:rPr>
          <w:sz w:val="20"/>
        </w:rPr>
        <w:t xml:space="preserve">а) наличие в муниципальном образовании края центра тестирования населения в соответствии со Всероссийским физкультурно-спортивным комплексом "Готов к труду и обороне" (ГТО) (далее - ВФСК ГТО) -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б) наличие в муниципальном образовании края центров развития внешкольного спорта - в случае предоставления субсидии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в) наличие в муниципальном образовании края организации спортивной подготовки (спортивной школы), реализующей программы спортивной подготовки по футболу - в случае предоставления субсидии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w:t>
      </w:r>
    </w:p>
    <w:p>
      <w:pPr>
        <w:pStyle w:val="0"/>
        <w:spacing w:before="200" w:line-rule="auto"/>
        <w:ind w:firstLine="540"/>
        <w:jc w:val="both"/>
      </w:pPr>
      <w:r>
        <w:rPr>
          <w:sz w:val="20"/>
        </w:rPr>
        <w:t xml:space="preserve">6. В целях проведения отбора министерство не позднее 1 июля года, предшествующего году предоставления субсидии, публикует на официальном сайте министерства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(далее - официальный сайт министерства и извещение о проведении отбора соответственно).</w:t>
      </w:r>
    </w:p>
    <w:p>
      <w:pPr>
        <w:pStyle w:val="0"/>
        <w:jc w:val="both"/>
      </w:pPr>
      <w:r>
        <w:rPr>
          <w:sz w:val="20"/>
        </w:rPr>
        <w:t xml:space="preserve">(п. 6 в ред. </w:t>
      </w:r>
      <w:hyperlink w:history="0" r:id="rId352"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26.03.2021 N 88-пр)</w:t>
      </w:r>
    </w:p>
    <w:bookmarkStart w:id="5071" w:name="P5071"/>
    <w:bookmarkEnd w:id="5071"/>
    <w:p>
      <w:pPr>
        <w:pStyle w:val="0"/>
        <w:spacing w:before="200" w:line-rule="auto"/>
        <w:ind w:firstLine="540"/>
        <w:jc w:val="both"/>
      </w:pPr>
      <w:r>
        <w:rPr>
          <w:sz w:val="20"/>
        </w:rPr>
        <w:t xml:space="preserve">7. Для участия в отборе муниципальное образование края в срок, указанный в извещении, представляет в министерство следующие документы (далее - документы):</w:t>
      </w:r>
    </w:p>
    <w:p>
      <w:pPr>
        <w:pStyle w:val="0"/>
        <w:spacing w:before="200" w:line-rule="auto"/>
        <w:ind w:firstLine="540"/>
        <w:jc w:val="both"/>
      </w:pPr>
      <w:r>
        <w:rPr>
          <w:sz w:val="20"/>
        </w:rPr>
        <w:t xml:space="preserve">1) заявление о предоставлении субсидии в произвольной форме с указанием объема средств, необходимых для реализации мероприятий, подписанное главой муниципального образования края либо лицом, исполняющим его обязанности, и заверенное печатью местной администрации (далее - заявление);</w:t>
      </w:r>
    </w:p>
    <w:bookmarkStart w:id="5073" w:name="P5073"/>
    <w:bookmarkEnd w:id="5073"/>
    <w:p>
      <w:pPr>
        <w:pStyle w:val="0"/>
        <w:spacing w:before="200" w:line-rule="auto"/>
        <w:ind w:firstLine="540"/>
        <w:jc w:val="both"/>
      </w:pPr>
      <w:r>
        <w:rPr>
          <w:sz w:val="20"/>
        </w:rPr>
        <w:t xml:space="preserve">2) сведения в произвольной форме о наличии на территории муниципального образования края муниципальных организаций, указанных в </w:t>
      </w:r>
      <w:hyperlink w:history="0" w:anchor="P5052"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снащению объектов спортивной инфраструктуры спортивно-технологическим оборудованием, предусмотренных муниципальными программами по развитию физической культуры и спорта (далее - расходные обязательства, мероприятия), включая следующие мероприятия:">
        <w:r>
          <w:rPr>
            <w:sz w:val="20"/>
            <w:color w:val="0000ff"/>
          </w:rPr>
          <w:t xml:space="preserve">пункте 2</w:t>
        </w:r>
      </w:hyperlink>
      <w:r>
        <w:rPr>
          <w:sz w:val="20"/>
        </w:rPr>
        <w:t xml:space="preserve"> настоящего Порядка, с приложением документов:</w:t>
      </w:r>
    </w:p>
    <w:p>
      <w:pPr>
        <w:pStyle w:val="0"/>
        <w:spacing w:before="200" w:line-rule="auto"/>
        <w:ind w:firstLine="540"/>
        <w:jc w:val="both"/>
      </w:pPr>
      <w:r>
        <w:rPr>
          <w:sz w:val="20"/>
        </w:rPr>
        <w:t xml:space="preserve">- копии приказа о создании (наделении полномочиями) муниципального центра ВФСК ГТО -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 копии приказа о создании (наделении полномочиями) муниципального центра развития внешкольного спорта - в случае предоставления субсидии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 копии устава организации спортивной подготовки (спортивной школы) - в случае предоставления субсидии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w:t>
      </w:r>
    </w:p>
    <w:p>
      <w:pPr>
        <w:pStyle w:val="0"/>
        <w:spacing w:before="200" w:line-rule="auto"/>
        <w:ind w:firstLine="540"/>
        <w:jc w:val="both"/>
      </w:pPr>
      <w:r>
        <w:rPr>
          <w:sz w:val="20"/>
        </w:rPr>
        <w:t xml:space="preserve">3) копию муниципальной программы, содержащей перечень мероприятий;</w:t>
      </w:r>
    </w:p>
    <w:p>
      <w:pPr>
        <w:pStyle w:val="0"/>
        <w:spacing w:before="200" w:line-rule="auto"/>
        <w:ind w:firstLine="540"/>
        <w:jc w:val="both"/>
      </w:pPr>
      <w:r>
        <w:rPr>
          <w:sz w:val="20"/>
        </w:rPr>
        <w:t xml:space="preserve">4) пояснительную записку в произвольной форме, содержащую описание состояния спортивной инфраструктуры муниципального образования края (наличие, количество, функциональное назначение, загрузка, пропускная способность имеющихся спортивных объектов), предпосылки к устройству объектов спортивной инфраструктуры, результата использования субсидии, указанных в </w:t>
      </w:r>
      <w:hyperlink w:history="0" w:anchor="P5189" w:tooltip="22. Результатами использования субсидии являются:">
        <w:r>
          <w:rPr>
            <w:sz w:val="20"/>
            <w:color w:val="0000ff"/>
          </w:rPr>
          <w:t xml:space="preserve">пункте 22</w:t>
        </w:r>
      </w:hyperlink>
      <w:r>
        <w:rPr>
          <w:sz w:val="20"/>
        </w:rPr>
        <w:t xml:space="preserve"> настоящего Порядка, планируемые к достижению в результате оснащения спортивно-технологическим оборудованием, а также справку о реализации мероприятий ВФСК ГТО, включающую статистические данные о доле населения, зарегистрированной в автоматизированной информационной системе (АИС) ВФСК ГТО и сдавшей дисциплины ВФСК ГТО на знак отличия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5) сметный расчет затрат на приобретение спортивно-технологического оборудования и план-график выполнения работ по монтажу монтируемого оборудования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подпунктами 1</w:t>
        </w:r>
      </w:hyperlink>
      <w:r>
        <w:rPr>
          <w:sz w:val="20"/>
        </w:rPr>
        <w:t xml:space="preserve">,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2 пункта 2</w:t>
        </w:r>
      </w:hyperlink>
      <w:r>
        <w:rPr>
          <w:sz w:val="20"/>
        </w:rPr>
        <w:t xml:space="preserve"> настоящего Порядка);</w:t>
      </w:r>
    </w:p>
    <w:p>
      <w:pPr>
        <w:pStyle w:val="0"/>
        <w:spacing w:before="200" w:line-rule="auto"/>
        <w:ind w:firstLine="540"/>
        <w:jc w:val="both"/>
      </w:pPr>
      <w:r>
        <w:rPr>
          <w:sz w:val="20"/>
        </w:rPr>
        <w:t xml:space="preserve">6) приказ о создании центра развития внешкольного спорта (в случае предоставления субсидии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w:t>
      </w:r>
    </w:p>
    <w:bookmarkStart w:id="5081" w:name="P5081"/>
    <w:bookmarkEnd w:id="5081"/>
    <w:p>
      <w:pPr>
        <w:pStyle w:val="0"/>
        <w:spacing w:before="200" w:line-rule="auto"/>
        <w:ind w:firstLine="540"/>
        <w:jc w:val="both"/>
      </w:pPr>
      <w:r>
        <w:rPr>
          <w:sz w:val="20"/>
        </w:rPr>
        <w:t xml:space="preserve">7) гарантийное письмо организации, осуществляющей деятельность на территории муниципального образования края, о готовности финансировать данные расходы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 - при наличии средств из внебюджетных источников.</w:t>
      </w:r>
    </w:p>
    <w:p>
      <w:pPr>
        <w:pStyle w:val="0"/>
        <w:spacing w:before="200" w:line-rule="auto"/>
        <w:ind w:firstLine="540"/>
        <w:jc w:val="both"/>
      </w:pPr>
      <w:r>
        <w:rPr>
          <w:sz w:val="20"/>
        </w:rPr>
        <w:t xml:space="preserve">Документы, указанные в </w:t>
      </w:r>
      <w:hyperlink w:history="0" w:anchor="P5073" w:tooltip="2) сведения в произвольной форме о наличии на территории муниципального образования края муниципальных организаций, указанных в пункте 2 настоящего Порядка, с приложением документов:">
        <w:r>
          <w:rPr>
            <w:sz w:val="20"/>
            <w:color w:val="0000ff"/>
          </w:rPr>
          <w:t xml:space="preserve">подпунктах 2</w:t>
        </w:r>
      </w:hyperlink>
      <w:r>
        <w:rPr>
          <w:sz w:val="20"/>
        </w:rPr>
        <w:t xml:space="preserve"> - </w:t>
      </w:r>
      <w:hyperlink w:history="0" w:anchor="P5081" w:tooltip="7) гарантийное письмо организации, осуществляющей деятельность на территории муниципального образования края, о готовности финансировать данные расходы (в случае предоставления субсидии на реализацию мероприятий, предусмотренных подпунктом 1 пункта 2 настоящего Порядка) - при наличии средств из внебюджетных источников.">
        <w:r>
          <w:rPr>
            <w:sz w:val="20"/>
            <w:color w:val="0000ff"/>
          </w:rPr>
          <w:t xml:space="preserve">7</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Заявление и документы представляются в министерство на бумажном носителе и (или) направляются через систему электронного документооборота Правительства края,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p>
      <w:pPr>
        <w:pStyle w:val="0"/>
        <w:jc w:val="both"/>
      </w:pPr>
      <w:r>
        <w:rPr>
          <w:sz w:val="20"/>
        </w:rPr>
        <w:t xml:space="preserve">(в ред. </w:t>
      </w:r>
      <w:hyperlink w:history="0" r:id="rId35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5085" w:name="P5085"/>
    <w:bookmarkEnd w:id="5085"/>
    <w:p>
      <w:pPr>
        <w:pStyle w:val="0"/>
        <w:spacing w:before="200" w:line-rule="auto"/>
        <w:ind w:firstLine="540"/>
        <w:jc w:val="both"/>
      </w:pPr>
      <w:r>
        <w:rPr>
          <w:sz w:val="20"/>
        </w:rPr>
        <w:t xml:space="preserve">9. Муниципальное образование края до окончания срока приема документов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и заверенного печатью администрации муниципального образования края,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документов отозвать свои документы. Для этого необходимо направить в министерство письменное уведомление муниципального образования края об отзыве документов, подписанное главой муниципального образования края и заверенное печатью администрации муниципального образования края.</w:t>
      </w:r>
    </w:p>
    <w:bookmarkStart w:id="5087" w:name="P5087"/>
    <w:bookmarkEnd w:id="5087"/>
    <w:p>
      <w:pPr>
        <w:pStyle w:val="0"/>
        <w:spacing w:before="200" w:line-rule="auto"/>
        <w:ind w:firstLine="540"/>
        <w:jc w:val="both"/>
      </w:pPr>
      <w:r>
        <w:rPr>
          <w:sz w:val="20"/>
        </w:rPr>
        <w:t xml:space="preserve">11. Министерство в течение 15 рабочих дней после окончания установленного в извещении срока приема документов рассматривает их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предусмотренных </w:t>
      </w:r>
      <w:hyperlink w:history="0" w:anchor="P5091" w:tooltip="13. Основаниями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в случае наличия одного или нескольких оснований, предусмотренных </w:t>
      </w:r>
      <w:hyperlink w:history="0" w:anchor="P5091" w:tooltip="13. Основаниями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12. Уведомления о принятых решениях, указанных в </w:t>
      </w:r>
      <w:hyperlink w:history="0" w:anchor="P5087" w:tooltip="11. Министерство в течение 15 рабочих дней после окончания установленного в извещении срока приема документов рассматривает их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10 рабочих дней со дня принятия таких решений.</w:t>
      </w:r>
    </w:p>
    <w:bookmarkStart w:id="5091" w:name="P5091"/>
    <w:bookmarkEnd w:id="5091"/>
    <w:p>
      <w:pPr>
        <w:pStyle w:val="0"/>
        <w:spacing w:before="200" w:line-rule="auto"/>
        <w:ind w:firstLine="540"/>
        <w:jc w:val="both"/>
      </w:pPr>
      <w:r>
        <w:rPr>
          <w:sz w:val="20"/>
        </w:rPr>
        <w:t xml:space="preserve">13. Основаниями принятия решения о признании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критерию отбора муниципальных образований края для предоставления субсидии, предусмотренному </w:t>
      </w:r>
      <w:hyperlink w:history="0" w:anchor="P5065" w:tooltip="5. Критериями отбора муниципальных образований края для предоставления субсид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5060" w:tooltip="1) наличие муниципальной программы, утверждающей перечень мероприятий, в целях софинансирования которых предоставляется субсидия;">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заявления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5071"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5085" w:tooltip="9. Муниципальное образование края до окончания срока приема документов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и заверенного печатью администрации муниципального образования края,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непредставление заявления и документов, предусмотренных </w:t>
      </w:r>
      <w:hyperlink w:history="0" w:anchor="P5071"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пунктом 7</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5071"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5085" w:tooltip="9. Муниципальное образование края до окончания срока приема документов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и заверенного печатью администрации муниципального образования края,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заявлении и документах.</w:t>
      </w:r>
    </w:p>
    <w:p>
      <w:pPr>
        <w:pStyle w:val="0"/>
        <w:spacing w:before="200" w:line-rule="auto"/>
        <w:ind w:firstLine="540"/>
        <w:jc w:val="both"/>
      </w:pPr>
      <w:r>
        <w:rPr>
          <w:sz w:val="20"/>
        </w:rPr>
        <w:t xml:space="preserve">14. Министерство до 25 июля года, предшествующего году предоставления субсидии, производит расчет субсидии в соответствии с </w:t>
      </w:r>
      <w:hyperlink w:history="0" w:anchor="P5099" w:tooltip="15. Размер субсидии, предоставляемой i-му муниципальному образованию края, прошедшему отбор (далее - получатель субсидии) (Соi), определяется по формуле:">
        <w:r>
          <w:rPr>
            <w:sz w:val="20"/>
            <w:color w:val="0000ff"/>
          </w:rPr>
          <w:t xml:space="preserve">пунктом 15</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354"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5099" w:name="P5099"/>
    <w:bookmarkEnd w:id="5099"/>
    <w:p>
      <w:pPr>
        <w:pStyle w:val="0"/>
        <w:spacing w:before="200" w:line-rule="auto"/>
        <w:ind w:firstLine="540"/>
        <w:jc w:val="both"/>
      </w:pPr>
      <w:r>
        <w:rPr>
          <w:sz w:val="20"/>
        </w:rPr>
        <w:t xml:space="preserve">15. Размер субсидии, предоставляемой i-му муниципальному образованию края, прошедшему отбор (далее - получатель субсидии) (Со</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Со</w:t>
      </w:r>
      <w:r>
        <w:rPr>
          <w:sz w:val="20"/>
          <w:vertAlign w:val="subscript"/>
        </w:rPr>
        <w:t xml:space="preserve">i</w:t>
      </w:r>
      <w:r>
        <w:rPr>
          <w:sz w:val="20"/>
        </w:rPr>
        <w:t xml:space="preserve"> = С</w:t>
      </w:r>
      <w:r>
        <w:rPr>
          <w:sz w:val="20"/>
          <w:vertAlign w:val="subscript"/>
        </w:rPr>
        <w:t xml:space="preserve">1i</w:t>
      </w:r>
      <w:r>
        <w:rPr>
          <w:sz w:val="20"/>
        </w:rPr>
        <w:t xml:space="preserve"> + С</w:t>
      </w:r>
      <w:r>
        <w:rPr>
          <w:sz w:val="20"/>
          <w:vertAlign w:val="subscript"/>
        </w:rPr>
        <w:t xml:space="preserve">2i</w:t>
      </w:r>
      <w:r>
        <w:rPr>
          <w:sz w:val="20"/>
        </w:rPr>
        <w:t xml:space="preserve"> + С</w:t>
      </w:r>
      <w:r>
        <w:rPr>
          <w:sz w:val="20"/>
          <w:vertAlign w:val="subscript"/>
        </w:rPr>
        <w:t xml:space="preserve">3i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1i</w:t>
      </w:r>
      <w:r>
        <w:rPr>
          <w:sz w:val="20"/>
        </w:rPr>
        <w:t xml:space="preserve"> - размер субсидии i-му муниципальному образованию края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w:t>
      </w:r>
    </w:p>
    <w:p>
      <w:pPr>
        <w:pStyle w:val="0"/>
        <w:spacing w:before="200" w:line-rule="auto"/>
        <w:ind w:firstLine="540"/>
        <w:jc w:val="both"/>
      </w:pPr>
      <w:r>
        <w:rPr>
          <w:sz w:val="20"/>
        </w:rPr>
        <w:t xml:space="preserve">С</w:t>
      </w:r>
      <w:r>
        <w:rPr>
          <w:sz w:val="20"/>
          <w:vertAlign w:val="subscript"/>
        </w:rPr>
        <w:t xml:space="preserve">2i</w:t>
      </w:r>
      <w:r>
        <w:rPr>
          <w:sz w:val="20"/>
        </w:rPr>
        <w:t xml:space="preserve"> - размер субсидии i-му муниципальному образованию края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w:t>
      </w:r>
    </w:p>
    <w:p>
      <w:pPr>
        <w:pStyle w:val="0"/>
        <w:spacing w:before="200" w:line-rule="auto"/>
        <w:ind w:firstLine="540"/>
        <w:jc w:val="both"/>
      </w:pPr>
      <w:r>
        <w:rPr>
          <w:sz w:val="20"/>
        </w:rPr>
        <w:t xml:space="preserve">С</w:t>
      </w:r>
      <w:r>
        <w:rPr>
          <w:sz w:val="20"/>
          <w:vertAlign w:val="subscript"/>
        </w:rPr>
        <w:t xml:space="preserve">3i</w:t>
      </w:r>
      <w:r>
        <w:rPr>
          <w:sz w:val="20"/>
        </w:rPr>
        <w:t xml:space="preserve"> - размер субсидии i-му муниципальному образованию края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w:t>
      </w:r>
    </w:p>
    <w:p>
      <w:pPr>
        <w:pStyle w:val="0"/>
        <w:spacing w:before="200" w:line-rule="auto"/>
        <w:ind w:firstLine="540"/>
        <w:jc w:val="both"/>
      </w:pPr>
      <w:r>
        <w:rPr>
          <w:sz w:val="20"/>
        </w:rPr>
        <w:t xml:space="preserve">Размер субсидии, предоставляемой i-му муниципальному образованию края, прошедшему отбор,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 (С</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162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1</w:t>
      </w:r>
      <w:r>
        <w:rPr>
          <w:sz w:val="20"/>
        </w:rPr>
        <w:t xml:space="preserve"> - общий объем субсидии, предусматриваемый законом о краевом бюджете для всех муниципальных районов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 указанный в соответствии с Соглашением о предоставлении субсидии из федерального бюджета;</w:t>
      </w:r>
    </w:p>
    <w:p>
      <w:pPr>
        <w:pStyle w:val="0"/>
        <w:spacing w:before="200" w:line-rule="auto"/>
        <w:ind w:firstLine="540"/>
        <w:jc w:val="both"/>
      </w:pPr>
      <w:r>
        <w:rPr>
          <w:sz w:val="20"/>
        </w:rPr>
        <w:t xml:space="preserve">N</w:t>
      </w:r>
      <w:r>
        <w:rPr>
          <w:sz w:val="20"/>
          <w:vertAlign w:val="subscript"/>
        </w:rPr>
        <w:t xml:space="preserve">1i</w:t>
      </w:r>
      <w:r>
        <w:rPr>
          <w:sz w:val="20"/>
        </w:rPr>
        <w:t xml:space="preserve"> - заявленное i-м муниципальным образованием края количество объектов, указанных в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подпункте 1 пункта 2</w:t>
        </w:r>
      </w:hyperlink>
      <w:r>
        <w:rPr>
          <w:sz w:val="20"/>
        </w:rPr>
        <w:t xml:space="preserve"> настоящего Порядка;</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Размер субсидии, предоставляемой i-му муниципальному образованию края, прошедшему отбор,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 определяется по формуле:</w:t>
      </w:r>
    </w:p>
    <w:p>
      <w:pPr>
        <w:pStyle w:val="0"/>
        <w:jc w:val="both"/>
      </w:pPr>
      <w:r>
        <w:rPr>
          <w:sz w:val="20"/>
        </w:rPr>
      </w:r>
    </w:p>
    <w:bookmarkStart w:id="5117" w:name="P5117"/>
    <w:bookmarkEnd w:id="5117"/>
    <w:p>
      <w:pPr>
        <w:pStyle w:val="0"/>
        <w:jc w:val="center"/>
      </w:pPr>
      <w:r>
        <w:rPr>
          <w:sz w:val="20"/>
        </w:rPr>
        <w:t xml:space="preserve">С</w:t>
      </w:r>
      <w:r>
        <w:rPr>
          <w:sz w:val="20"/>
          <w:vertAlign w:val="subscript"/>
        </w:rPr>
        <w:t xml:space="preserve">2i</w:t>
      </w:r>
      <w:r>
        <w:rPr>
          <w:sz w:val="20"/>
        </w:rPr>
        <w:t xml:space="preserve"> = M</w:t>
      </w:r>
      <w:r>
        <w:rPr>
          <w:sz w:val="20"/>
          <w:vertAlign w:val="subscript"/>
        </w:rPr>
        <w:t xml:space="preserve">i</w:t>
      </w:r>
      <w:r>
        <w:rPr>
          <w:sz w:val="20"/>
        </w:rPr>
        <w:t xml:space="preserve"> x %</w:t>
      </w:r>
      <w:r>
        <w:rPr>
          <w:sz w:val="20"/>
          <w:vertAlign w:val="subscript"/>
        </w:rPr>
        <w:t xml:space="preserve">i</w:t>
      </w:r>
      <w:r>
        <w:rPr>
          <w:sz w:val="20"/>
          <w:vertAlign w:val="super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объем расходного обязательства, указанный в заявке;</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Расчетный объем субсидии не может превышать 25 773,20 тыс. рублей на один физкультурно-оздоровительный комплекс открытого типа.</w:t>
      </w:r>
    </w:p>
    <w:p>
      <w:pPr>
        <w:pStyle w:val="0"/>
        <w:spacing w:before="200" w:line-rule="auto"/>
        <w:ind w:firstLine="540"/>
        <w:jc w:val="both"/>
      </w:pPr>
      <w:r>
        <w:rPr>
          <w:sz w:val="20"/>
        </w:rPr>
        <w:t xml:space="preserve">В случае если общий объем субсидии, рассчитанный в соответствии с формулой, указанной в </w:t>
      </w:r>
      <w:hyperlink w:history="0" w:anchor="P5117" w:tooltip="С2i = Mi x %in,">
        <w:r>
          <w:rPr>
            <w:sz w:val="20"/>
            <w:color w:val="0000ff"/>
          </w:rPr>
          <w:t xml:space="preserve">абзаце четырнадцатом</w:t>
        </w:r>
      </w:hyperlink>
      <w:r>
        <w:rPr>
          <w:sz w:val="20"/>
        </w:rPr>
        <w:t xml:space="preserve"> настоящего пункта, превышает объем бюджетных ассигнований, предусмотренных министерству законом о краевом бюджете и (или) сводной бюджетной росписью краевого бюджета на цели предоставления субсидии, размер субсидии, распределяемый бюджету i-го муниципального образования края, прошедшего отбор (С</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171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2</w:t>
      </w:r>
      <w:r>
        <w:rPr>
          <w:sz w:val="20"/>
        </w:rPr>
        <w:t xml:space="preserve"> - общий объем субсидии, предусмотренный законом о краевом бюджете для всех муниципальных образований края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 указанный в соответствии с Соглашением о предоставлении субсидии из федерального бюджета.</w:t>
      </w:r>
    </w:p>
    <w:p>
      <w:pPr>
        <w:pStyle w:val="0"/>
        <w:spacing w:before="200" w:line-rule="auto"/>
        <w:ind w:firstLine="540"/>
        <w:jc w:val="both"/>
      </w:pPr>
      <w:r>
        <w:rPr>
          <w:sz w:val="20"/>
        </w:rPr>
        <w:t xml:space="preserve">Размер субсидии, предоставляемой i-му муниципальному образованию края, прошедшему отбор,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 определяется по формуле:</w:t>
      </w:r>
    </w:p>
    <w:p>
      <w:pPr>
        <w:pStyle w:val="0"/>
        <w:jc w:val="both"/>
      </w:pPr>
      <w:r>
        <w:rPr>
          <w:sz w:val="20"/>
        </w:rPr>
      </w:r>
    </w:p>
    <w:bookmarkStart w:id="5131" w:name="P5131"/>
    <w:bookmarkEnd w:id="5131"/>
    <w:p>
      <w:pPr>
        <w:pStyle w:val="0"/>
        <w:jc w:val="center"/>
      </w:pPr>
      <w:r>
        <w:rPr>
          <w:sz w:val="20"/>
        </w:rPr>
        <w:t xml:space="preserve">С</w:t>
      </w:r>
      <w:r>
        <w:rPr>
          <w:sz w:val="20"/>
          <w:vertAlign w:val="subscript"/>
        </w:rPr>
        <w:t xml:space="preserve">3i</w:t>
      </w:r>
      <w:r>
        <w:rPr>
          <w:sz w:val="20"/>
        </w:rPr>
        <w:t xml:space="preserve"> = B</w:t>
      </w:r>
      <w:r>
        <w:rPr>
          <w:sz w:val="20"/>
          <w:vertAlign w:val="subscript"/>
        </w:rPr>
        <w:t xml:space="preserve">i</w:t>
      </w:r>
      <w:r>
        <w:rPr>
          <w:sz w:val="20"/>
        </w:rPr>
        <w:t xml:space="preserve"> x %</w:t>
      </w:r>
      <w:r>
        <w:rPr>
          <w:sz w:val="20"/>
          <w:vertAlign w:val="subscript"/>
        </w:rPr>
        <w:t xml:space="preserve">i</w:t>
      </w:r>
      <w:r>
        <w:rPr>
          <w:sz w:val="20"/>
          <w:vertAlign w:val="super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w:t>
      </w:r>
      <w:r>
        <w:rPr>
          <w:sz w:val="20"/>
        </w:rPr>
        <w:t xml:space="preserve"> - объем расходного обязательства, указанный в заявке;</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Расчетный объем субсидии не может превышать 41 237,12 тыс. рублей на один комплект футбольного поля с искусственным покрытием.</w:t>
      </w:r>
    </w:p>
    <w:p>
      <w:pPr>
        <w:pStyle w:val="0"/>
        <w:spacing w:before="200" w:line-rule="auto"/>
        <w:ind w:firstLine="540"/>
        <w:jc w:val="both"/>
      </w:pPr>
      <w:r>
        <w:rPr>
          <w:sz w:val="20"/>
        </w:rPr>
        <w:t xml:space="preserve">В случае если общий объем субсидии, рассчитанный в соответствии с формулой, указанной в </w:t>
      </w:r>
      <w:hyperlink w:history="0" w:anchor="P5131" w:tooltip="С3i = Bi x %in,">
        <w:r>
          <w:rPr>
            <w:sz w:val="20"/>
            <w:color w:val="0000ff"/>
          </w:rPr>
          <w:t xml:space="preserve">абзаце двадцать четвертом</w:t>
        </w:r>
      </w:hyperlink>
      <w:r>
        <w:rPr>
          <w:sz w:val="20"/>
        </w:rPr>
        <w:t xml:space="preserve"> настоящего пункта, превышает объем бюджетных ассигнований, предусмотренных министерству законом о краевом бюджете и (или) сводной бюджетной росписью краевого бюджета на цели предоставления субсидии, размер субсидии, распределяемый бюджету i-го муниципального образования края, прошедшего конкурсный отбор (С</w:t>
      </w:r>
      <w:r>
        <w:rPr>
          <w:sz w:val="20"/>
          <w:vertAlign w:val="subscript"/>
        </w:rPr>
        <w:t xml:space="preserve">3i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085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3</w:t>
      </w:r>
      <w:r>
        <w:rPr>
          <w:sz w:val="20"/>
        </w:rPr>
        <w:t xml:space="preserve"> - общий объем субсидии, предусматриваемый в краевом бюджете для всех муниципальных образований края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 указанный в соответствии с Соглашением о предоставлении субсидии из федерального бюджета.</w:t>
      </w:r>
    </w:p>
    <w:p>
      <w:pPr>
        <w:pStyle w:val="0"/>
        <w:spacing w:before="200" w:line-rule="auto"/>
        <w:ind w:firstLine="540"/>
        <w:jc w:val="both"/>
      </w:pPr>
      <w:r>
        <w:rPr>
          <w:sz w:val="20"/>
        </w:rPr>
        <w:t xml:space="preserve">16. Распределение субсидий между получателями субсидии утверждается законом о краевом бюджете.</w:t>
      </w:r>
    </w:p>
    <w:bookmarkStart w:id="5144" w:name="P5144"/>
    <w:bookmarkEnd w:id="5144"/>
    <w:p>
      <w:pPr>
        <w:pStyle w:val="0"/>
        <w:spacing w:before="200" w:line-rule="auto"/>
        <w:ind w:firstLine="540"/>
        <w:jc w:val="both"/>
      </w:pPr>
      <w:r>
        <w:rPr>
          <w:sz w:val="20"/>
        </w:rPr>
        <w:t xml:space="preserve">В случаях и порядке, предусмотренных </w:t>
      </w:r>
      <w:hyperlink w:history="0" r:id="rId358"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w:t>
      </w:r>
      <w:hyperlink w:history="0" r:id="rId359"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w:t>
      </w:r>
    </w:p>
    <w:bookmarkStart w:id="5145" w:name="P5145"/>
    <w:bookmarkEnd w:id="5145"/>
    <w:p>
      <w:pPr>
        <w:pStyle w:val="0"/>
        <w:spacing w:before="200" w:line-rule="auto"/>
        <w:ind w:firstLine="540"/>
        <w:jc w:val="both"/>
      </w:pPr>
      <w:r>
        <w:rPr>
          <w:sz w:val="20"/>
        </w:rPr>
        <w:t xml:space="preserve">17. Субсидии предоставляются на основании соглашения о предоставлении субсидии (дополнительного соглашения), заключаемого между министерством и получателем субсидии (далее - соглашение):</w:t>
      </w:r>
    </w:p>
    <w:bookmarkStart w:id="5146" w:name="P5146"/>
    <w:bookmarkEnd w:id="5146"/>
    <w:p>
      <w:pPr>
        <w:pStyle w:val="0"/>
        <w:spacing w:before="200" w:line-rule="auto"/>
        <w:ind w:firstLine="540"/>
        <w:jc w:val="both"/>
      </w:pPr>
      <w:r>
        <w:rPr>
          <w:sz w:val="20"/>
        </w:rPr>
        <w:t xml:space="preserve">17.1. В случае предоставления субсидии, источником финансового обеспечения которой являются только средства краевого бюджета, в соответствии с </w:t>
      </w:r>
      <w:hyperlink w:history="0" r:id="rId36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36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36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36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3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36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N 181-пр, с типовой формой соглашения, утвержденной министерством финансов края.</w:t>
      </w:r>
    </w:p>
    <w:p>
      <w:pPr>
        <w:pStyle w:val="0"/>
        <w:spacing w:before="200" w:line-rule="auto"/>
        <w:ind w:firstLine="540"/>
        <w:jc w:val="both"/>
      </w:pPr>
      <w:r>
        <w:rPr>
          <w:sz w:val="20"/>
        </w:rPr>
        <w:t xml:space="preserve">17.1.1. Министерство в течение 10 рабочих дней со дня вступления в силу закона о краевом бюджете направляет получателю субсидии проект соглашения в двух экземплярах.</w:t>
      </w:r>
    </w:p>
    <w:bookmarkStart w:id="5148" w:name="P5148"/>
    <w:bookmarkEnd w:id="5148"/>
    <w:p>
      <w:pPr>
        <w:pStyle w:val="0"/>
        <w:spacing w:before="200" w:line-rule="auto"/>
        <w:ind w:firstLine="540"/>
        <w:jc w:val="both"/>
      </w:pPr>
      <w:r>
        <w:rPr>
          <w:sz w:val="20"/>
        </w:rPr>
        <w:t xml:space="preserve">Не позднее семи рабочих дней со дня получения проекта соглашения получатель субсидии подписывает его в двух экземплярах и представляет в министерство.</w:t>
      </w:r>
    </w:p>
    <w:p>
      <w:pPr>
        <w:pStyle w:val="0"/>
        <w:jc w:val="both"/>
      </w:pPr>
      <w:r>
        <w:rPr>
          <w:sz w:val="20"/>
        </w:rPr>
        <w:t xml:space="preserve">(в ред. </w:t>
      </w:r>
      <w:hyperlink w:history="0" r:id="rId36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Министерство в течение семи рабочих дней со дня получения проекта соглашения подписывает его и направляет один экземпляр получателю субсидии на бумажном носителе.</w:t>
      </w:r>
    </w:p>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5148" w:tooltip="Не позднее семи рабочих дней со дня получения проекта соглашения получатель субсидии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подпункта, двух экземпляров проекта соглашения министерство в течение 15 рабочих дней, следующих за днем истечения срока, установленного </w:t>
      </w:r>
      <w:hyperlink w:history="0" w:anchor="P5148" w:tooltip="Не позднее семи рабочих дней со дня получения проекта соглашения получатель субсидии подписывает его в двух экземплярах и представляет в министерство.">
        <w:r>
          <w:rPr>
            <w:sz w:val="20"/>
            <w:color w:val="0000ff"/>
          </w:rPr>
          <w:t xml:space="preserve">абзацем вторым</w:t>
        </w:r>
      </w:hyperlink>
      <w:r>
        <w:rPr>
          <w:sz w:val="20"/>
        </w:rPr>
        <w:t xml:space="preserve"> настоящего подпункта, принимает решение об отказе в заключении соглашения и о предоставлении субсидии, направляет получателю субсидии письменное уведомление о принятом решении с обоснованием причин принятия такого решения.</w:t>
      </w:r>
    </w:p>
    <w:p>
      <w:pPr>
        <w:pStyle w:val="0"/>
        <w:jc w:val="both"/>
      </w:pPr>
      <w:r>
        <w:rPr>
          <w:sz w:val="20"/>
        </w:rPr>
        <w:t xml:space="preserve">(в ред. постановлений Правительства Хабаровского края от 29.03.2022 </w:t>
      </w:r>
      <w:hyperlink w:history="0" r:id="rId367"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36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spacing w:before="200" w:line-rule="auto"/>
        <w:ind w:firstLine="540"/>
        <w:jc w:val="both"/>
      </w:pPr>
      <w:r>
        <w:rPr>
          <w:sz w:val="20"/>
        </w:rPr>
        <w:t xml:space="preserve">17.2. В случае предоставления субсидии, источником финансового обеспечения которой являются в том числе средства федерального бюджета, в соответствии с требованиями, установленными </w:t>
      </w:r>
      <w:hyperlink w:history="0" r:id="rId36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370"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371"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372"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17.2.1. Министерство в течение 10 рабочих дней со дня вступления в силу закона о краевом бюджете формирует в системе "Электронный бюджет" проект соглашения и извещает об этом получателей субсидии.</w:t>
      </w:r>
    </w:p>
    <w:p>
      <w:pPr>
        <w:pStyle w:val="0"/>
        <w:jc w:val="both"/>
      </w:pPr>
      <w:r>
        <w:rPr>
          <w:sz w:val="20"/>
        </w:rPr>
        <w:t xml:space="preserve">(пп. 17.2.1 в ред. </w:t>
      </w:r>
      <w:hyperlink w:history="0" r:id="rId37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17.2.2. Получатель субсидии в течение трех рабочих дней с даты получения в системе "Электронный бюджет" от министерства соглашения обеспечивает его заполнение и предоставление в министерство.</w:t>
      </w:r>
    </w:p>
    <w:p>
      <w:pPr>
        <w:pStyle w:val="0"/>
        <w:spacing w:before="200" w:line-rule="auto"/>
        <w:ind w:firstLine="540"/>
        <w:jc w:val="both"/>
      </w:pPr>
      <w:r>
        <w:rPr>
          <w:sz w:val="20"/>
        </w:rPr>
        <w:t xml:space="preserve">17.2.3. Министерство в течение трех рабочих дней с даты получения от получателя субсидии заполненного соглашения проводит проверку правильности заполнения соглашения и после согласования направляет его получателю субсидии для подписания в системе "Электронный бюджет".</w:t>
      </w:r>
    </w:p>
    <w:bookmarkStart w:id="5158" w:name="P5158"/>
    <w:bookmarkEnd w:id="5158"/>
    <w:p>
      <w:pPr>
        <w:pStyle w:val="0"/>
        <w:spacing w:before="200" w:line-rule="auto"/>
        <w:ind w:firstLine="540"/>
        <w:jc w:val="both"/>
      </w:pPr>
      <w:r>
        <w:rPr>
          <w:sz w:val="20"/>
        </w:rPr>
        <w:t xml:space="preserve">17.2.4. Получатель субсидии в течение трех рабочих дней с даты получения соглашения обеспечивает его подписание в системе "Электронный бюджет".</w:t>
      </w:r>
    </w:p>
    <w:bookmarkStart w:id="5159" w:name="P5159"/>
    <w:bookmarkEnd w:id="5159"/>
    <w:p>
      <w:pPr>
        <w:pStyle w:val="0"/>
        <w:spacing w:before="200" w:line-rule="auto"/>
        <w:ind w:firstLine="540"/>
        <w:jc w:val="both"/>
      </w:pPr>
      <w:r>
        <w:rPr>
          <w:sz w:val="20"/>
        </w:rPr>
        <w:t xml:space="preserve">17.2.5. В случае неподписания получателем субсидии соглашения министерство в течение 10 рабочих дней со дня истечения срока, установленного </w:t>
      </w:r>
      <w:hyperlink w:history="0" w:anchor="P5158" w:tooltip="17.2.4. Получатель субсидии в течение трех рабочих дней с даты получения соглашения обеспечивает его подписание в системе &quot;Электронный бюджет&quot;.">
        <w:r>
          <w:rPr>
            <w:sz w:val="20"/>
            <w:color w:val="0000ff"/>
          </w:rPr>
          <w:t xml:space="preserve">подпунктом 17.2.4</w:t>
        </w:r>
      </w:hyperlink>
      <w:r>
        <w:rPr>
          <w:sz w:val="20"/>
        </w:rPr>
        <w:t xml:space="preserve"> настоящего пункта, принимает решение об отказе в предоставлении субсидии и уведомляет получателя субсидии о принятом решении.</w:t>
      </w:r>
    </w:p>
    <w:p>
      <w:pPr>
        <w:pStyle w:val="0"/>
        <w:spacing w:before="200" w:line-rule="auto"/>
        <w:ind w:firstLine="540"/>
        <w:jc w:val="both"/>
      </w:pPr>
      <w:r>
        <w:rPr>
          <w:sz w:val="20"/>
        </w:rPr>
        <w:t xml:space="preserve">17.2.6. Министерство в течение трех рабочих дней после получения от получателя субсидии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17.3. Соглашение должно быть заключено в срок не позднее 15 февраля года предоставления субсидии.</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37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(пп. 17.3 введен </w:t>
      </w:r>
      <w:hyperlink w:history="0" r:id="rId375"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18. Дополнительное распределение (перераспределение) субсидии осуществляется в году предоставления субсидии в случаях и порядке, установленных </w:t>
      </w:r>
      <w:hyperlink w:history="0" w:anchor="P5165" w:tooltip="18.1. Дополнительное распределение (перераспределение) субсидии осуществляется министерством в случаях:">
        <w:r>
          <w:rPr>
            <w:sz w:val="20"/>
            <w:color w:val="0000ff"/>
          </w:rPr>
          <w:t xml:space="preserve">подпунктами 18.1</w:t>
        </w:r>
      </w:hyperlink>
      <w:r>
        <w:rPr>
          <w:sz w:val="20"/>
        </w:rPr>
        <w:t xml:space="preserve"> - </w:t>
      </w:r>
      <w:hyperlink w:history="0" w:anchor="P5180" w:tooltip="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6 настоящего Порядка.">
        <w:r>
          <w:rPr>
            <w:sz w:val="20"/>
            <w:color w:val="0000ff"/>
          </w:rPr>
          <w:t xml:space="preserve">18.5</w:t>
        </w:r>
      </w:hyperlink>
      <w:r>
        <w:rPr>
          <w:sz w:val="20"/>
        </w:rPr>
        <w:t xml:space="preserve"> настоящего пункта.</w:t>
      </w:r>
    </w:p>
    <w:bookmarkStart w:id="5165" w:name="P5165"/>
    <w:bookmarkEnd w:id="5165"/>
    <w:p>
      <w:pPr>
        <w:pStyle w:val="0"/>
        <w:spacing w:before="200" w:line-rule="auto"/>
        <w:ind w:firstLine="540"/>
        <w:jc w:val="both"/>
      </w:pPr>
      <w:r>
        <w:rPr>
          <w:sz w:val="20"/>
        </w:rPr>
        <w:t xml:space="preserve">18.1. Дополнительное распределение (перераспределение) субсидии осуществляется министерством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полностью или в части, в целях софинансирования которых предоставляется субсидия, в том числе путем отказа от подписания соглашения в соответствии с </w:t>
      </w:r>
      <w:hyperlink w:history="0" w:anchor="P5145" w:tooltip="17. Субсидии предоставляются на основании соглашения о предоставлении субсидии (дополнительного соглашения), заключаемого между министерством и получателем субсидии (далее - соглашени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в случаях, указанных в </w:t>
      </w:r>
      <w:hyperlink w:history="0" w:anchor="P5146" w:tooltip="17.1. В случае предоставления субсидии, источником финансового обеспечения которой являются только средства краевого бюджета, в соответствии с подпунктами &quot;а&quot; - &quot;г&quot;, &quot;и&quot; - &quot;м&quot;, &quot;о&quot;, &quot;п&quot; пункта 9 Порядка N 181-пр, с типовой формой соглашения, утвержденной министерством финансов края.">
        <w:r>
          <w:rPr>
            <w:sz w:val="20"/>
            <w:color w:val="0000ff"/>
          </w:rPr>
          <w:t xml:space="preserve">абзаце четвертом подпункта 17.1.1 подпункта 17.1</w:t>
        </w:r>
      </w:hyperlink>
      <w:r>
        <w:rPr>
          <w:sz w:val="20"/>
        </w:rPr>
        <w:t xml:space="preserve">, в </w:t>
      </w:r>
      <w:hyperlink w:history="0" w:anchor="P5159" w:tooltip="17.2.5. В случае неподписания получателем субсидии соглашения министерство в течение 10 рабочих дней со дня истечения срока, установленного подпунктом 17.2.4 настоящего пункта, принимает решение об отказе в предоставлении субсидии и уведомляет получателя субсидии о принятом решении.">
        <w:r>
          <w:rPr>
            <w:sz w:val="20"/>
            <w:color w:val="0000ff"/>
          </w:rPr>
          <w:t xml:space="preserve">подпункте 17.2.5 подпункта 17.2 пункта 17</w:t>
        </w:r>
      </w:hyperlink>
      <w:r>
        <w:rPr>
          <w:sz w:val="20"/>
        </w:rPr>
        <w:t xml:space="preserve"> настоящего Порядка.</w:t>
      </w:r>
    </w:p>
    <w:p>
      <w:pPr>
        <w:pStyle w:val="0"/>
        <w:jc w:val="both"/>
      </w:pPr>
      <w:r>
        <w:rPr>
          <w:sz w:val="20"/>
        </w:rPr>
        <w:t xml:space="preserve">(в ред. </w:t>
      </w:r>
      <w:hyperlink w:history="0" r:id="rId37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18.2. Для подтверждения наличия (отсутствия) неиспользованного остатка субсидии министерство ежеквартально запрашивает информацию у получателей субсидии о подтверждении выполнения (отказе от выполнения полностью или в части)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18.3. Размер субсидии, подлежащей предоставлению получателю субсидии, не получившему субсидию в объеме, указанном в заявлении, при дополнительном распределении (перераспределении) определяется по формуле:</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sz w:val="20"/>
        </w:rPr>
        <w:t xml:space="preserve">Р</w:t>
      </w:r>
      <w:r>
        <w:rPr>
          <w:sz w:val="20"/>
          <w:vertAlign w:val="subscript"/>
        </w:rPr>
        <w:t xml:space="preserve">i</w:t>
      </w:r>
      <w:r>
        <w:rPr>
          <w:sz w:val="20"/>
        </w:rPr>
        <w:t xml:space="preserve"> - недополученный i-м получателем субсидии размер субсидии, который определяется как разница между объемом бюджетных ассигнований на исполнение расходного обязательства i-го получателя субсидии, в целях софинансирования которого предоставляется субсидия, рассчитанный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и размером субсидии i-му получателю субсидии, установленным Распределением.</w:t>
      </w:r>
    </w:p>
    <w:p>
      <w:pPr>
        <w:pStyle w:val="0"/>
        <w:spacing w:before="200" w:line-rule="auto"/>
        <w:ind w:firstLine="540"/>
        <w:jc w:val="both"/>
      </w:pPr>
      <w:r>
        <w:rPr>
          <w:sz w:val="20"/>
        </w:rPr>
        <w:t xml:space="preserve">18.4. В случае уменьшения объема субсидии, предоставляемой из федерального бюджета в соответствии с соглашением, сокращение размера субсидии получателям субсидии производится пропорционально сокращению объема средств федерального бюджета.</w:t>
      </w:r>
    </w:p>
    <w:bookmarkStart w:id="5180" w:name="P5180"/>
    <w:bookmarkEnd w:id="5180"/>
    <w:p>
      <w:pPr>
        <w:pStyle w:val="0"/>
        <w:spacing w:before="200" w:line-rule="auto"/>
        <w:ind w:firstLine="540"/>
        <w:jc w:val="both"/>
      </w:pPr>
      <w:r>
        <w:rPr>
          <w:sz w:val="20"/>
        </w:rPr>
        <w:t xml:space="preserve">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5144"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субсидий, подготовка и направление в муниципальные образования края которых осуществляется в соответствии с Регламентом Правительства края, утвержденным постановлением Правительства края от 20 июля 2006 г. N 117-пр.">
        <w:r>
          <w:rPr>
            <w:sz w:val="20"/>
            <w:color w:val="0000ff"/>
          </w:rPr>
          <w:t xml:space="preserve">абзацем вторым пункта 16</w:t>
        </w:r>
      </w:hyperlink>
      <w:r>
        <w:rPr>
          <w:sz w:val="20"/>
        </w:rPr>
        <w:t xml:space="preserve"> настоящего Порядка.</w:t>
      </w:r>
    </w:p>
    <w:p>
      <w:pPr>
        <w:pStyle w:val="0"/>
        <w:spacing w:before="200" w:line-rule="auto"/>
        <w:ind w:firstLine="540"/>
        <w:jc w:val="both"/>
      </w:pPr>
      <w:r>
        <w:rPr>
          <w:sz w:val="20"/>
        </w:rPr>
        <w:t xml:space="preserve">19. Министерство проводит дополнительный отбор в порядке, установленном </w:t>
      </w:r>
      <w:hyperlink w:history="0" w:anchor="P5071" w:tooltip="7. Для участия в отборе муниципальное образование края в срок, указанный в извещении, представляет в министерство следующие документы (далее - документы):">
        <w:r>
          <w:rPr>
            <w:sz w:val="20"/>
            <w:color w:val="0000ff"/>
          </w:rPr>
          <w:t xml:space="preserve">пунктами 7</w:t>
        </w:r>
      </w:hyperlink>
      <w:r>
        <w:rPr>
          <w:sz w:val="20"/>
        </w:rPr>
        <w:t xml:space="preserve"> - </w:t>
      </w:r>
      <w:hyperlink w:history="0" w:anchor="P5091" w:tooltip="13. Основаниями принятия решения о признании муниципального образования края не прошедшим отбор являются:">
        <w:r>
          <w:rPr>
            <w:sz w:val="20"/>
            <w:color w:val="0000ff"/>
          </w:rPr>
          <w:t xml:space="preserve">13</w:t>
        </w:r>
      </w:hyperlink>
      <w:r>
        <w:rPr>
          <w:sz w:val="20"/>
        </w:rPr>
        <w:t xml:space="preserve"> настоящего Порядка, в срок, указанный в извещении о проведении дополнительного отбора (далее - извещение о дополнительном отборе), в случаях:</w:t>
      </w:r>
    </w:p>
    <w:p>
      <w:pPr>
        <w:pStyle w:val="0"/>
        <w:spacing w:before="200" w:line-rule="auto"/>
        <w:ind w:firstLine="540"/>
        <w:jc w:val="both"/>
      </w:pPr>
      <w:r>
        <w:rPr>
          <w:sz w:val="20"/>
        </w:rPr>
        <w:t xml:space="preserve">-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5052"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снащению объектов спортивной инфраструктуры спортивно-технологическим оборудованием, предусмотренных муниципальными программами по развитию физической культуры и спорта (далее - расходные обязательства, мероприятия), включая следующие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 изменения и (или) перераспределения объема субсидии за счет средств федерального бюджета на цели, указанные в </w:t>
      </w:r>
      <w:hyperlink w:history="0" w:anchor="P5052"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оснащению объектов спортивной инфраструктуры спортивно-технологическим оборудованием, предусмотренных муниципальными программами по развитию физической культуры и спорта (далее - расходные обязательства, мероприятия), включая следующие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spacing w:before="200" w:line-rule="auto"/>
        <w:ind w:firstLine="540"/>
        <w:jc w:val="both"/>
      </w:pPr>
      <w:r>
        <w:rPr>
          <w:sz w:val="20"/>
        </w:rPr>
        <w:t xml:space="preserve">Срок приема документов составляет не менее 10 календарных дней.</w:t>
      </w:r>
    </w:p>
    <w:p>
      <w:pPr>
        <w:pStyle w:val="0"/>
        <w:jc w:val="both"/>
      </w:pPr>
      <w:r>
        <w:rPr>
          <w:sz w:val="20"/>
        </w:rPr>
        <w:t xml:space="preserve">(п. 19 в ред. </w:t>
      </w:r>
      <w:hyperlink w:history="0" r:id="rId378" w:tooltip="Постановление Правительства Хабаровского края от 26.03.2021 N 88-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26.03.2021 N 88-пр)</w:t>
      </w:r>
    </w:p>
    <w:p>
      <w:pPr>
        <w:pStyle w:val="0"/>
        <w:spacing w:before="200" w:line-rule="auto"/>
        <w:ind w:firstLine="540"/>
        <w:jc w:val="both"/>
      </w:pPr>
      <w:r>
        <w:rPr>
          <w:sz w:val="20"/>
        </w:rPr>
        <w:t xml:space="preserve">20. Муниципальное образование края представляет в министерство в форме электронного документа в системе "Электронный бюджет" отчеты в порядке, сроки и по формам, установленным министерством в соглашении.</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путем сравнения значений результатов использования субсидии, установленных соглашением, и фактически достигнутых муниципальным образованием края значений результатов использования субсидии по итогам отчетного финансового года.</w:t>
      </w:r>
    </w:p>
    <w:bookmarkStart w:id="5189" w:name="P5189"/>
    <w:bookmarkEnd w:id="5189"/>
    <w:p>
      <w:pPr>
        <w:pStyle w:val="0"/>
        <w:spacing w:before="200" w:line-rule="auto"/>
        <w:ind w:firstLine="540"/>
        <w:jc w:val="both"/>
      </w:pPr>
      <w:r>
        <w:rPr>
          <w:sz w:val="20"/>
        </w:rPr>
        <w:t xml:space="preserve">22. Результатами использования субсидии являются:</w:t>
      </w:r>
    </w:p>
    <w:p>
      <w:pPr>
        <w:pStyle w:val="0"/>
        <w:spacing w:before="200" w:line-rule="auto"/>
        <w:ind w:firstLine="540"/>
        <w:jc w:val="both"/>
      </w:pPr>
      <w:r>
        <w:rPr>
          <w:sz w:val="20"/>
        </w:rPr>
        <w:t xml:space="preserve">- в случае предоставления субсидии на реализацию мероприятий, предусмотренных </w:t>
      </w:r>
      <w:hyperlink w:history="0" w:anchor="P5054" w:tooltip="1)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quot;Готов к труду и обороне&quot; (ГТО);">
        <w:r>
          <w:rPr>
            <w:sz w:val="20"/>
            <w:color w:val="0000ff"/>
          </w:rPr>
          <w:t xml:space="preserve">подпунктом 1 пункта 2</w:t>
        </w:r>
      </w:hyperlink>
      <w:r>
        <w:rPr>
          <w:sz w:val="20"/>
        </w:rPr>
        <w:t xml:space="preserve"> настоящего Порядка, - количество созданных малых спортивных площадок для центров тестирования ВФСК ГТО в муниципальном образовании края;</w:t>
      </w:r>
    </w:p>
    <w:p>
      <w:pPr>
        <w:pStyle w:val="0"/>
        <w:spacing w:before="200" w:line-rule="auto"/>
        <w:ind w:firstLine="540"/>
        <w:jc w:val="both"/>
      </w:pPr>
      <w:r>
        <w:rPr>
          <w:sz w:val="20"/>
        </w:rPr>
        <w:t xml:space="preserve">- в случае предоставления субсидии на реализацию мероприятий, предусмотренных </w:t>
      </w:r>
      <w:hyperlink w:history="0" w:anchor="P5055" w:tooltip="2)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w:r>
          <w:rPr>
            <w:sz w:val="20"/>
            <w:color w:val="0000ff"/>
          </w:rPr>
          <w:t xml:space="preserve">подпунктом 2 пункта 2</w:t>
        </w:r>
      </w:hyperlink>
      <w:r>
        <w:rPr>
          <w:sz w:val="20"/>
        </w:rPr>
        <w:t xml:space="preserve"> настоящего Порядка - количество созданных физкультурно-оздоровительных комплексов в муниципальном образовании края;</w:t>
      </w:r>
    </w:p>
    <w:p>
      <w:pPr>
        <w:pStyle w:val="0"/>
        <w:spacing w:before="200" w:line-rule="auto"/>
        <w:ind w:firstLine="540"/>
        <w:jc w:val="both"/>
      </w:pPr>
      <w:r>
        <w:rPr>
          <w:sz w:val="20"/>
        </w:rPr>
        <w:t xml:space="preserve">- в случае предоставления субсидии на реализацию мероприятий, предусмотренных </w:t>
      </w:r>
      <w:hyperlink w:history="0" w:anchor="P5056" w:tooltip="3) создание или модернизация футбольных полей с искусственным покрытием.">
        <w:r>
          <w:rPr>
            <w:sz w:val="20"/>
            <w:color w:val="0000ff"/>
          </w:rPr>
          <w:t xml:space="preserve">подпунктом 3 пункта 2</w:t>
        </w:r>
      </w:hyperlink>
      <w:r>
        <w:rPr>
          <w:sz w:val="20"/>
        </w:rPr>
        <w:t xml:space="preserve"> настоящего Порядка - количество поставленных в муниципальное образование края искусственных покрытий для футбольных полей, созданных при организациях спортивной подготовки.</w:t>
      </w:r>
    </w:p>
    <w:p>
      <w:pPr>
        <w:pStyle w:val="0"/>
        <w:spacing w:before="200" w:line-rule="auto"/>
        <w:ind w:firstLine="540"/>
        <w:jc w:val="both"/>
      </w:pPr>
      <w:r>
        <w:rPr>
          <w:sz w:val="20"/>
        </w:rPr>
        <w:t xml:space="preserve">23. Возврат получателями субсидии средств субсидии осуществляется в случаях и порядке, предусмотренных </w:t>
      </w:r>
      <w:hyperlink w:history="0" r:id="rId37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8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8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8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8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24 в ред. </w:t>
      </w:r>
      <w:hyperlink w:history="0" r:id="rId38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25. Министерство обеспечивает соблюдение муниципальными образованиями края условий, целей и порядка предоставления субсидий.</w:t>
      </w:r>
    </w:p>
    <w:p>
      <w:pPr>
        <w:pStyle w:val="0"/>
        <w:spacing w:before="200" w:line-rule="auto"/>
        <w:ind w:firstLine="540"/>
        <w:jc w:val="both"/>
      </w:pPr>
      <w:r>
        <w:rPr>
          <w:sz w:val="20"/>
        </w:rPr>
        <w:t xml:space="preserve">26.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5210" w:name="P5210"/>
    <w:bookmarkEnd w:id="5210"/>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ПРИОБРЕТЕНИЮ СПОРТИВНОГО ОБОРУДОВАНИЯ И ИНВЕНТАРЯ</w:t>
      </w:r>
    </w:p>
    <w:p>
      <w:pPr>
        <w:pStyle w:val="2"/>
        <w:jc w:val="center"/>
      </w:pPr>
      <w:r>
        <w:rPr>
          <w:sz w:val="20"/>
        </w:rPr>
        <w:t xml:space="preserve">ДЛЯ ПРИВЕДЕНИЯ ОРГАНИЗАЦИЙ ДОПОЛНИТЕЛЬНОГО ОБРАЗОВАНИЯ</w:t>
      </w:r>
    </w:p>
    <w:p>
      <w:pPr>
        <w:pStyle w:val="2"/>
        <w:jc w:val="center"/>
      </w:pPr>
      <w:r>
        <w:rPr>
          <w:sz w:val="20"/>
        </w:rPr>
        <w:t xml:space="preserve">СО СПЕЦИАЛЬНЫМ НАИМЕНОВАНИЕМ "СПОРТИВНАЯ ШКОЛА",</w:t>
      </w:r>
    </w:p>
    <w:p>
      <w:pPr>
        <w:pStyle w:val="2"/>
        <w:jc w:val="center"/>
      </w:pPr>
      <w:r>
        <w:rPr>
          <w:sz w:val="20"/>
        </w:rPr>
        <w:t xml:space="preserve">ИСПОЛЬЗУЮЩИХ В СВОЕМ НАИМЕНОВАНИИ СЛОВО "ОЛИМПИЙСКИЙ" ИЛИ</w:t>
      </w:r>
    </w:p>
    <w:p>
      <w:pPr>
        <w:pStyle w:val="2"/>
        <w:jc w:val="center"/>
      </w:pPr>
      <w:r>
        <w:rPr>
          <w:sz w:val="20"/>
        </w:rPr>
        <w:t xml:space="preserve">ОБРАЗОВАННЫЕ НА ЕГО ОСНОВЕ СЛОВА ИЛИ СЛОВОСОЧЕТАНИЯ,</w:t>
      </w:r>
    </w:p>
    <w:p>
      <w:pPr>
        <w:pStyle w:val="2"/>
        <w:jc w:val="center"/>
      </w:pPr>
      <w:r>
        <w:rPr>
          <w:sz w:val="20"/>
        </w:rPr>
        <w:t xml:space="preserve">В НОРМАТИВНОЕ СОСТОЯНИЕ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предусмотренных муниципальными программами по развитию физической культуры и спорта,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Источником финансового обеспечения субсидий являются средства краевого бюджета, а также средства федерального бюджета, предоставленные краевому бюджету в соответствии с </w:t>
      </w:r>
      <w:hyperlink w:history="0" r:id="rId387"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(приложение N 3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 (далее - средства федерального бюджета, Соглашение о предоставлении субсидии из федерального бюджета соответственно).</w:t>
      </w:r>
    </w:p>
    <w:bookmarkStart w:id="5226" w:name="P5226"/>
    <w:bookmarkEnd w:id="522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 расходные обязательства и мероприятия соответственно), в нормативное состояние.</w:t>
      </w:r>
    </w:p>
    <w:p>
      <w:pPr>
        <w:pStyle w:val="0"/>
        <w:spacing w:before="200" w:line-rule="auto"/>
        <w:ind w:firstLine="540"/>
        <w:jc w:val="both"/>
      </w:pPr>
      <w:r>
        <w:rPr>
          <w:sz w:val="20"/>
        </w:rPr>
        <w:t xml:space="preserve">3. Субсидии предоставляются министерством спорта края (далее также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плановый период (далее - законом о краевом бюджете) и (или) сводной бюджетной росписью краевого бюджета на цели предоставления субсидий посредством отбора муниципальных образований края (далее также - отбор).</w:t>
      </w:r>
    </w:p>
    <w:p>
      <w:pPr>
        <w:pStyle w:val="0"/>
        <w:spacing w:before="200" w:line-rule="auto"/>
        <w:ind w:firstLine="540"/>
        <w:jc w:val="both"/>
      </w:pPr>
      <w:r>
        <w:rPr>
          <w:sz w:val="20"/>
        </w:rPr>
        <w:t xml:space="preserve">4. Условиями предоставления субсидий являются:</w:t>
      </w:r>
    </w:p>
    <w:bookmarkStart w:id="5229" w:name="P5229"/>
    <w:bookmarkEnd w:id="5229"/>
    <w:p>
      <w:pPr>
        <w:pStyle w:val="0"/>
        <w:spacing w:before="200" w:line-rule="auto"/>
        <w:ind w:firstLine="540"/>
        <w:jc w:val="both"/>
      </w:pPr>
      <w:r>
        <w:rPr>
          <w:sz w:val="20"/>
        </w:rPr>
        <w:t xml:space="preserve">1) наличие муниципальной программы и (или) муниципального правового акта,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2) заключение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3) возврат субсидии в соответствии с </w:t>
      </w:r>
      <w:hyperlink w:history="0" r:id="rId38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8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9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bookmarkStart w:id="5232" w:name="P5232"/>
    <w:bookmarkEnd w:id="5232"/>
    <w:p>
      <w:pPr>
        <w:pStyle w:val="0"/>
        <w:spacing w:before="200" w:line-rule="auto"/>
        <w:ind w:firstLine="540"/>
        <w:jc w:val="both"/>
      </w:pPr>
      <w:r>
        <w:rPr>
          <w:sz w:val="20"/>
        </w:rPr>
        <w:t xml:space="preserve">5. Критерием отбора муниципального образования края для предоставления субсидий является наличие на территории муниципального образования края спортивных школ олимпийского резерва, реализующих дополнительные образовательные программы спортивной подготовки в соответствии с федеральными стандартами спортивной подготовки за счет средств местного бюджета.</w:t>
      </w:r>
    </w:p>
    <w:bookmarkStart w:id="5233" w:name="P5233"/>
    <w:bookmarkEnd w:id="5233"/>
    <w:p>
      <w:pPr>
        <w:pStyle w:val="0"/>
        <w:spacing w:before="200" w:line-rule="auto"/>
        <w:ind w:firstLine="540"/>
        <w:jc w:val="both"/>
      </w:pPr>
      <w:r>
        <w:rPr>
          <w:sz w:val="20"/>
        </w:rPr>
        <w:t xml:space="preserve">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w:t>
      </w:r>
    </w:p>
    <w:bookmarkStart w:id="5234" w:name="P5234"/>
    <w:bookmarkEnd w:id="5234"/>
    <w:p>
      <w:pPr>
        <w:pStyle w:val="0"/>
        <w:spacing w:before="200" w:line-rule="auto"/>
        <w:ind w:firstLine="540"/>
        <w:jc w:val="both"/>
      </w:pPr>
      <w:r>
        <w:rPr>
          <w:sz w:val="20"/>
        </w:rPr>
        <w:t xml:space="preserve">7. Для участия в отборе муниципальное образование края в срок приема документов, указанный в извещении (далее - срок приема документов), представляет в министерство следующие документы (далее - документы):</w:t>
      </w:r>
    </w:p>
    <w:p>
      <w:pPr>
        <w:pStyle w:val="0"/>
        <w:spacing w:before="200" w:line-rule="auto"/>
        <w:ind w:firstLine="540"/>
        <w:jc w:val="both"/>
      </w:pPr>
      <w:r>
        <w:rPr>
          <w:sz w:val="20"/>
        </w:rPr>
        <w:t xml:space="preserve">- заявку о предоставлении субсидии в произвольной форме с указанием объема бюджетных ассигнований, необходимого для реализации мероприятий, подписанную главой муниципального образования края либо лицом, исполняющим его обязанности, и заверенную печатью местной администрации (далее - заявка);</w:t>
      </w:r>
    </w:p>
    <w:bookmarkStart w:id="5236" w:name="P5236"/>
    <w:bookmarkEnd w:id="5236"/>
    <w:p>
      <w:pPr>
        <w:pStyle w:val="0"/>
        <w:spacing w:before="200" w:line-rule="auto"/>
        <w:ind w:firstLine="540"/>
        <w:jc w:val="both"/>
      </w:pPr>
      <w:r>
        <w:rPr>
          <w:sz w:val="20"/>
        </w:rPr>
        <w:t xml:space="preserve">- сведения о наличии на территории муниципального образования края спортивных школ олимпийского резерва с приложением копий учредительных документов указанных спортивных школ олимпийского резерва;</w:t>
      </w:r>
    </w:p>
    <w:bookmarkStart w:id="5237" w:name="P5237"/>
    <w:bookmarkEnd w:id="5237"/>
    <w:p>
      <w:pPr>
        <w:pStyle w:val="0"/>
        <w:spacing w:before="200" w:line-rule="auto"/>
        <w:ind w:firstLine="540"/>
        <w:jc w:val="both"/>
      </w:pPr>
      <w:r>
        <w:rPr>
          <w:sz w:val="20"/>
        </w:rPr>
        <w:t xml:space="preserve">- копию муниципальной программы и (или) муниципального правового акта, утверждающих перечень мероприятий.</w:t>
      </w:r>
    </w:p>
    <w:p>
      <w:pPr>
        <w:pStyle w:val="0"/>
        <w:spacing w:before="200" w:line-rule="auto"/>
        <w:ind w:firstLine="540"/>
        <w:jc w:val="both"/>
      </w:pPr>
      <w:r>
        <w:rPr>
          <w:sz w:val="20"/>
        </w:rPr>
        <w:t xml:space="preserve">Документы, указанные в </w:t>
      </w:r>
      <w:hyperlink w:history="0" w:anchor="P5236" w:tooltip="- сведения о наличии на территории муниципального образования края спортивных школ олимпийского резерва с приложением копий учредительных документов указанных спортивных школ олимпийского резерва;">
        <w:r>
          <w:rPr>
            <w:sz w:val="20"/>
            <w:color w:val="0000ff"/>
          </w:rPr>
          <w:t xml:space="preserve">абзацах третьем</w:t>
        </w:r>
      </w:hyperlink>
      <w:r>
        <w:rPr>
          <w:sz w:val="20"/>
        </w:rPr>
        <w:t xml:space="preserve">, </w:t>
      </w:r>
      <w:hyperlink w:history="0" w:anchor="P5237" w:tooltip="- копию муниципальной программы и (или) муниципального правового акта, утверждающих перечень мероприятий.">
        <w:r>
          <w:rPr>
            <w:sz w:val="20"/>
            <w:color w:val="0000ff"/>
          </w:rPr>
          <w:t xml:space="preserve">четвертом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Заявка и документы, предусмотренные </w:t>
      </w:r>
      <w:hyperlink w:history="0" w:anchor="P5234" w:tooltip="7. Для участия в отборе муниципальное образование края в срок приема документов, указанный в извещении (далее - срок приема документов), представляет в министерство следующие документы (далее - документы):">
        <w:r>
          <w:rPr>
            <w:sz w:val="20"/>
            <w:color w:val="0000ff"/>
          </w:rPr>
          <w:t xml:space="preserve">пунктом 7</w:t>
        </w:r>
      </w:hyperlink>
      <w:r>
        <w:rPr>
          <w:sz w:val="20"/>
        </w:rPr>
        <w:t xml:space="preserve"> настоящего Порядка (далее - документы), представляются в министерство на бумажном носителе и (или) направляются через систему электронного документооборота Правительства Хабаровского края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bookmarkStart w:id="5240" w:name="P5240"/>
    <w:bookmarkEnd w:id="5240"/>
    <w:p>
      <w:pPr>
        <w:pStyle w:val="0"/>
        <w:spacing w:before="200" w:line-rule="auto"/>
        <w:ind w:firstLine="540"/>
        <w:jc w:val="both"/>
      </w:pPr>
      <w:r>
        <w:rPr>
          <w:sz w:val="20"/>
        </w:rPr>
        <w:t xml:space="preserve">9. Муниципальное образование края до окончания срока приема документов, указанного в извещении,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документов, указанного извещении, отозвать свои документы путем направления в министерство письменного уведомления об отзыве документов,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w:t>
      </w:r>
    </w:p>
    <w:bookmarkStart w:id="5242" w:name="P5242"/>
    <w:bookmarkEnd w:id="5242"/>
    <w:p>
      <w:pPr>
        <w:pStyle w:val="0"/>
        <w:spacing w:before="200" w:line-rule="auto"/>
        <w:ind w:firstLine="540"/>
        <w:jc w:val="both"/>
      </w:pPr>
      <w:r>
        <w:rPr>
          <w:sz w:val="20"/>
        </w:rPr>
        <w:t xml:space="preserve">11. Министерство в течение 15 рабочих дней после окончания срока приема документов, указанного в извещении,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принятия решения о признании муниципального образования края не прошедшим отбор, предусмотренных </w:t>
      </w:r>
      <w:hyperlink w:history="0" w:anchor="P5246"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в случае наличия одного или нескольких оснований для принятия решения о признании муниципального образования края не прошедшим отбор, предусмотренных </w:t>
      </w:r>
      <w:hyperlink w:history="0" w:anchor="P5246"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12. Уведомления о принятых решениях, указанных в </w:t>
      </w:r>
      <w:hyperlink w:history="0" w:anchor="P5242" w:tooltip="11. Министерство в течение 15 рабочих дней после окончания срока приема документов, указанного в извещении, рассматривает документы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10 рабочих дней со дня принятия таких решений.</w:t>
      </w:r>
    </w:p>
    <w:bookmarkStart w:id="5246" w:name="P5246"/>
    <w:bookmarkEnd w:id="5246"/>
    <w:p>
      <w:pPr>
        <w:pStyle w:val="0"/>
        <w:spacing w:before="200" w:line-rule="auto"/>
        <w:ind w:firstLine="540"/>
        <w:jc w:val="both"/>
      </w:pPr>
      <w:r>
        <w:rPr>
          <w:sz w:val="20"/>
        </w:rPr>
        <w:t xml:space="preserve">13. Основаниями для принятия решения о признании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критерию отбора муниципальных образований края для предоставления субсидии, предусмотренного </w:t>
      </w:r>
      <w:hyperlink w:history="0" w:anchor="P5232" w:tooltip="5. Критерием отбора муниципального образования края для предоставления субсидий является наличие на территории муниципального образования края спортивных школ олимпийского резерва, реализующих дополнительные образовательные программы спортивной подготовки в соответствии с федеральными стандартами спортивной подготовки за счет средств местного бюджет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5229" w:tooltip="1) наличие муниципальной программы и (или) муниципального правового акта, утверждающих перечень мероприятий, в целях софинансирования которых предоставляются субсидии;">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с нарушением срока приема документов, указанного в </w:t>
      </w:r>
      <w:hyperlink w:history="0" w:anchor="P5233" w:tooltip="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quot;Интернет&quot; (https://minsport.khabkrai.ru)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4) несоответствие документов требованиям, установленным </w:t>
      </w:r>
      <w:hyperlink w:history="0" w:anchor="P5234" w:tooltip="7. Для участия в отборе муниципальное образование края в срок приема документов, указанный в извещении (далее - срок приема документов), представляет в министерство следующие документы (далее - документы):">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5) наличие недостоверной информации в представленных в соответствии с </w:t>
      </w:r>
      <w:hyperlink w:history="0" w:anchor="P5234" w:tooltip="7. Для участия в отборе муниципальное образование края в срок приема документов, указанный в извещении (далее - срок приема документов),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5240" w:tooltip="9. Муниципальное образование края до окончания срока приема документов, указанного в извещении,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документах.</w:t>
      </w:r>
    </w:p>
    <w:p>
      <w:pPr>
        <w:pStyle w:val="0"/>
        <w:spacing w:before="200" w:line-rule="auto"/>
        <w:ind w:firstLine="540"/>
        <w:jc w:val="both"/>
      </w:pPr>
      <w:r>
        <w:rPr>
          <w:sz w:val="20"/>
        </w:rPr>
        <w:t xml:space="preserve">14. Министерство до 25 июля года, предшествующего году предоставления субсидии, производит расчет субсидии в соответствии с </w:t>
      </w:r>
      <w:hyperlink w:history="0" w:anchor="P5253" w:tooltip="15. Размер субсидии, предоставляемой i-му муниципальному образованию края, прошедшему отбор (далее - получатель субсидии) (Coi), определяется по формуле:">
        <w:r>
          <w:rPr>
            <w:sz w:val="20"/>
            <w:color w:val="0000ff"/>
          </w:rPr>
          <w:t xml:space="preserve">пунктом 15</w:t>
        </w:r>
      </w:hyperlink>
      <w:r>
        <w:rPr>
          <w:sz w:val="20"/>
        </w:rPr>
        <w:t xml:space="preserve"> настоящего Порядка и направляет в министерство финансов края предложения по распределению субсидии в порядке и сроки, установленные </w:t>
      </w:r>
      <w:hyperlink w:history="0" r:id="rId391" w:tooltip="Постановление Правительства Хабаровского края от 17.06.2013 N 162-пр (ред. от 29.11.2022) &quot;О составлении проекта краевого бюджета на очередной финансовый год и плановый период&quot; {КонсультантПлюс}">
        <w:r>
          <w:rPr>
            <w:sz w:val="20"/>
            <w:color w:val="0000ff"/>
          </w:rPr>
          <w:t xml:space="preserve">Порядком</w:t>
        </w:r>
      </w:hyperlink>
      <w:r>
        <w:rPr>
          <w:sz w:val="20"/>
        </w:rPr>
        <w:t xml:space="preserve"> составления проекта краевого бюджета на очередной финансовый год и плановый период, утвержденным постановлением Правительства края от 17 июня 2013 г. N 162-пр "О составлении проекта краевого бюджета на очередной финансовый год и плановый период" (далее - Порядок составления краевого бюджета).</w:t>
      </w:r>
    </w:p>
    <w:bookmarkStart w:id="5253" w:name="P5253"/>
    <w:bookmarkEnd w:id="5253"/>
    <w:p>
      <w:pPr>
        <w:pStyle w:val="0"/>
        <w:spacing w:before="200" w:line-rule="auto"/>
        <w:ind w:firstLine="540"/>
        <w:jc w:val="both"/>
      </w:pPr>
      <w:r>
        <w:rPr>
          <w:sz w:val="20"/>
        </w:rPr>
        <w:t xml:space="preserve">15. Размер субсидии, предоставляемой i-му муниципальному образованию края, прошедшему отбор (далее - получатель субсидии) (Co</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4"/>
        </w:rPr>
        <w:drawing>
          <wp:inline distT="0" distB="0" distL="0" distR="0">
            <wp:extent cx="19526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субсидии, предусмотренный законом о краевом бюджете для всех муниципальных образований края на реализацию мероприятий;</w:t>
      </w:r>
    </w:p>
    <w:p>
      <w:pPr>
        <w:pStyle w:val="0"/>
        <w:spacing w:before="200" w:line-rule="auto"/>
        <w:ind w:firstLine="540"/>
        <w:jc w:val="both"/>
      </w:pPr>
      <w:r>
        <w:rPr>
          <w:sz w:val="20"/>
        </w:rPr>
        <w:t xml:space="preserve">M</w:t>
      </w:r>
      <w:r>
        <w:rPr>
          <w:sz w:val="20"/>
          <w:vertAlign w:val="subscript"/>
        </w:rPr>
        <w:t xml:space="preserve">i</w:t>
      </w:r>
      <w:r>
        <w:rPr>
          <w:sz w:val="20"/>
        </w:rPr>
        <w:t xml:space="preserve"> - заявленное i-м муниципальным образованием края количество спортивных школ олимпийского резерва, в которых планируется реализовать мероприятия, предусмотренные </w:t>
      </w:r>
      <w:hyperlink w:history="0" w:anchor="P5226"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или словосочетания (далее - спортивные школы олимпийского ...">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в году предоставления субсидии.</w:t>
      </w:r>
    </w:p>
    <w:p>
      <w:pPr>
        <w:pStyle w:val="0"/>
        <w:spacing w:before="200" w:line-rule="auto"/>
        <w:ind w:firstLine="540"/>
        <w:jc w:val="both"/>
      </w:pPr>
      <w:r>
        <w:rPr>
          <w:sz w:val="20"/>
        </w:rPr>
        <w:t xml:space="preserve">16. Распределение субсидий между получателями субсидии (далее - Распределение) утверждается законом о краевом бюджете.</w:t>
      </w:r>
    </w:p>
    <w:bookmarkStart w:id="5262" w:name="P5262"/>
    <w:bookmarkEnd w:id="5262"/>
    <w:p>
      <w:pPr>
        <w:pStyle w:val="0"/>
        <w:spacing w:before="200" w:line-rule="auto"/>
        <w:ind w:firstLine="540"/>
        <w:jc w:val="both"/>
      </w:pPr>
      <w:r>
        <w:rPr>
          <w:sz w:val="20"/>
        </w:rPr>
        <w:t xml:space="preserve">В случаях и порядке, предусмотренных </w:t>
      </w:r>
      <w:hyperlink w:history="0" r:id="rId394"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w:t>
      </w:r>
      <w:hyperlink w:history="0" r:id="rId395"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bookmarkStart w:id="5263" w:name="P5263"/>
    <w:bookmarkEnd w:id="5263"/>
    <w:p>
      <w:pPr>
        <w:pStyle w:val="0"/>
        <w:spacing w:before="200" w:line-rule="auto"/>
        <w:ind w:firstLine="540"/>
        <w:jc w:val="both"/>
      </w:pPr>
      <w:r>
        <w:rPr>
          <w:sz w:val="20"/>
        </w:rPr>
        <w:t xml:space="preserve">17.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w:t>
      </w:r>
      <w:hyperlink w:history="0" r:id="rId39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39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39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39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17.1. Порядок заключения соглашения.</w:t>
      </w:r>
    </w:p>
    <w:p>
      <w:pPr>
        <w:pStyle w:val="0"/>
        <w:spacing w:before="200" w:line-rule="auto"/>
        <w:ind w:firstLine="540"/>
        <w:jc w:val="both"/>
      </w:pPr>
      <w:r>
        <w:rPr>
          <w:sz w:val="20"/>
        </w:rPr>
        <w:t xml:space="preserve">17.1.1. Получатель субсидии в течение трех рабочих дней с даты получения в системе "Электронный бюджет" от министерства соглашения обеспечивает его заполнение и представление в министерство.</w:t>
      </w:r>
    </w:p>
    <w:p>
      <w:pPr>
        <w:pStyle w:val="0"/>
        <w:spacing w:before="200" w:line-rule="auto"/>
        <w:ind w:firstLine="540"/>
        <w:jc w:val="both"/>
      </w:pPr>
      <w:r>
        <w:rPr>
          <w:sz w:val="20"/>
        </w:rPr>
        <w:t xml:space="preserve">17.1.2. Министерство в течение трех рабочих дней с даты получения от получателя субсидии заполненного соглашения проводит проверку правильности заполнения соглашения и после согласования направляет его получателю субсидии для подписания в системе "Электронный бюджет".</w:t>
      </w:r>
    </w:p>
    <w:bookmarkStart w:id="5267" w:name="P5267"/>
    <w:bookmarkEnd w:id="5267"/>
    <w:p>
      <w:pPr>
        <w:pStyle w:val="0"/>
        <w:spacing w:before="200" w:line-rule="auto"/>
        <w:ind w:firstLine="540"/>
        <w:jc w:val="both"/>
      </w:pPr>
      <w:r>
        <w:rPr>
          <w:sz w:val="20"/>
        </w:rPr>
        <w:t xml:space="preserve">17.1.3. Получатель субсидии в течение трех рабочих дней с даты получения соглашения обеспечивает его подписание в системе "Электронный бюджет".</w:t>
      </w:r>
    </w:p>
    <w:bookmarkStart w:id="5268" w:name="P5268"/>
    <w:bookmarkEnd w:id="5268"/>
    <w:p>
      <w:pPr>
        <w:pStyle w:val="0"/>
        <w:spacing w:before="200" w:line-rule="auto"/>
        <w:ind w:firstLine="540"/>
        <w:jc w:val="both"/>
      </w:pPr>
      <w:r>
        <w:rPr>
          <w:sz w:val="20"/>
        </w:rPr>
        <w:t xml:space="preserve">17.1.4. В случае неподписания получателем субсидии соглашения министерство в течение 10 рабочих дней со дня истечения срока, установленного </w:t>
      </w:r>
      <w:hyperlink w:history="0" w:anchor="P5267" w:tooltip="17.1.3. Получатель субсидии в течение трех рабочих дней с даты получения соглашения обеспечивает его подписание в системе &quot;Электронный бюджет&quot;.">
        <w:r>
          <w:rPr>
            <w:sz w:val="20"/>
            <w:color w:val="0000ff"/>
          </w:rPr>
          <w:t xml:space="preserve">подпунктом 17.1.3</w:t>
        </w:r>
      </w:hyperlink>
      <w:r>
        <w:rPr>
          <w:sz w:val="20"/>
        </w:rPr>
        <w:t xml:space="preserve"> настоящего подпункта, принимает решение об отказе в предоставлении субсидии и уведомляет получателя субсидии о принятом решении.</w:t>
      </w:r>
    </w:p>
    <w:p>
      <w:pPr>
        <w:pStyle w:val="0"/>
        <w:spacing w:before="200" w:line-rule="auto"/>
        <w:ind w:firstLine="540"/>
        <w:jc w:val="both"/>
      </w:pPr>
      <w:r>
        <w:rPr>
          <w:sz w:val="20"/>
        </w:rPr>
        <w:t xml:space="preserve">17.1.5. Министерство в течение трех рабочих дней после получения от получателя субсидии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17.2. Соглашение должно быть заключено не позднее 30-го дня со дня вступления в силу Соглашения о предоставлении субсидии из федерального бюджета.</w:t>
      </w:r>
    </w:p>
    <w:p>
      <w:pPr>
        <w:pStyle w:val="0"/>
        <w:spacing w:before="200" w:line-rule="auto"/>
        <w:ind w:firstLine="540"/>
        <w:jc w:val="both"/>
      </w:pPr>
      <w:r>
        <w:rPr>
          <w:sz w:val="20"/>
        </w:rPr>
        <w:t xml:space="preserve">В случае если соглашение не заключено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40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spacing w:before="200" w:line-rule="auto"/>
        <w:ind w:firstLine="540"/>
        <w:jc w:val="both"/>
      </w:pPr>
      <w:r>
        <w:rPr>
          <w:sz w:val="20"/>
        </w:rPr>
        <w:t xml:space="preserve">18. Дополнительное распределение (перераспределение) субсидии осуществляется в году предоставления субсидии в случаях и порядке, установленных </w:t>
      </w:r>
      <w:hyperlink w:history="0" w:anchor="P5273" w:tooltip="18.1. Дополнительное распределение (перераспределение) субсидии осуществляется министерством в случаях:">
        <w:r>
          <w:rPr>
            <w:sz w:val="20"/>
            <w:color w:val="0000ff"/>
          </w:rPr>
          <w:t xml:space="preserve">подпунктами 18.1</w:t>
        </w:r>
      </w:hyperlink>
      <w:r>
        <w:rPr>
          <w:sz w:val="20"/>
        </w:rPr>
        <w:t xml:space="preserve"> - </w:t>
      </w:r>
      <w:hyperlink w:history="0" w:anchor="P5287" w:tooltip="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6 настоящего Порядка.">
        <w:r>
          <w:rPr>
            <w:sz w:val="20"/>
            <w:color w:val="0000ff"/>
          </w:rPr>
          <w:t xml:space="preserve">18.5</w:t>
        </w:r>
      </w:hyperlink>
      <w:r>
        <w:rPr>
          <w:sz w:val="20"/>
        </w:rPr>
        <w:t xml:space="preserve"> настоящего пункта.</w:t>
      </w:r>
    </w:p>
    <w:bookmarkStart w:id="5273" w:name="P5273"/>
    <w:bookmarkEnd w:id="5273"/>
    <w:p>
      <w:pPr>
        <w:pStyle w:val="0"/>
        <w:spacing w:before="200" w:line-rule="auto"/>
        <w:ind w:firstLine="540"/>
        <w:jc w:val="both"/>
      </w:pPr>
      <w:r>
        <w:rPr>
          <w:sz w:val="20"/>
        </w:rPr>
        <w:t xml:space="preserve">18.1. Дополнительное распределение (перераспределение) субсидии осуществляется министерством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полностью или в части, в целях софинансирования которых предоставляется субсидия, в том числе путем отказа от подписания соглашения в соответствии с </w:t>
      </w:r>
      <w:hyperlink w:history="0" w:anchor="P5263" w:tooltip="17.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подпунктами &quot;л(1)&quot;, &quot;л(3)&quot;, &quot;л(4)&quot;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в случае, указанном в </w:t>
      </w:r>
      <w:hyperlink w:history="0" w:anchor="P5268" w:tooltip="17.1.4. В случае неподписания получателем субсидии соглашения министерство в течение 10 рабочих дней со дня истечения срока, установленного подпунктом 17.1.3 настоящего подпункта, принимает решение об отказе в предоставлении субсидии и уведомляет получателя субсидии о принятом решении.">
        <w:r>
          <w:rPr>
            <w:sz w:val="20"/>
            <w:color w:val="0000ff"/>
          </w:rPr>
          <w:t xml:space="preserve">подпункте 17.1.4 подпункта 17.1 пункта 17</w:t>
        </w:r>
      </w:hyperlink>
      <w:r>
        <w:rPr>
          <w:sz w:val="20"/>
        </w:rPr>
        <w:t xml:space="preserve"> настоящего Порядка.</w:t>
      </w:r>
    </w:p>
    <w:p>
      <w:pPr>
        <w:pStyle w:val="0"/>
        <w:spacing w:before="200" w:line-rule="auto"/>
        <w:ind w:firstLine="540"/>
        <w:jc w:val="both"/>
      </w:pPr>
      <w:r>
        <w:rPr>
          <w:sz w:val="20"/>
        </w:rPr>
        <w:t xml:space="preserve">18.2. Для подтверждения наличия (отсутствия) неиспользованного остатка субсидии министерство ежеквартально запрашивает информацию у получателей субсидии о подтверждении выполнения (об отказе от выполнения полностью или в части)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18.3. Размер субсидии, подлежащий предоставлению получателю субсидии, не получившему субсидию в объеме, указанном в заявлении, при дополнительном распределении (перераспределении) определяется по формуле:</w:t>
      </w:r>
    </w:p>
    <w:p>
      <w:pPr>
        <w:pStyle w:val="0"/>
        <w:jc w:val="both"/>
      </w:pPr>
      <w:r>
        <w:rPr>
          <w:sz w:val="20"/>
        </w:rPr>
      </w:r>
    </w:p>
    <w:p>
      <w:pPr>
        <w:pStyle w:val="0"/>
        <w:jc w:val="center"/>
      </w:pPr>
      <w:r>
        <w:rPr>
          <w:position w:val="-10"/>
        </w:rPr>
        <w:drawing>
          <wp:inline distT="0" distB="0" distL="0" distR="0">
            <wp:extent cx="1028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sz w:val="20"/>
        </w:rPr>
        <w:t xml:space="preserve">Pi - недополученный i-м получателем субсидии размер субсидии, который определяется как разница между объемом бюджетных ассигнований на исполнение расходного обязательства i-го получателя субсидии, в целях софинансирования которого предоставляется субсидия, рассчитанный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и размером субсидии i-му получателю субсидии, установленным Распределением.</w:t>
      </w:r>
    </w:p>
    <w:p>
      <w:pPr>
        <w:pStyle w:val="0"/>
        <w:spacing w:before="200" w:line-rule="auto"/>
        <w:ind w:firstLine="540"/>
        <w:jc w:val="both"/>
      </w:pPr>
      <w:r>
        <w:rPr>
          <w:sz w:val="20"/>
        </w:rPr>
        <w:t xml:space="preserve">18.4. В случае уменьшения объема субсидии, предоставляемого из федерального бюджета в соответствии с Соглашением о предоставлении субсидии из федерального бюджета, сокращение размера субсидии получателям субсидии производится пропорционально сокращению объема средств федерального бюджета.</w:t>
      </w:r>
    </w:p>
    <w:bookmarkStart w:id="5287" w:name="P5287"/>
    <w:bookmarkEnd w:id="5287"/>
    <w:p>
      <w:pPr>
        <w:pStyle w:val="0"/>
        <w:spacing w:before="200" w:line-rule="auto"/>
        <w:ind w:firstLine="540"/>
        <w:jc w:val="both"/>
      </w:pPr>
      <w:r>
        <w:rPr>
          <w:sz w:val="20"/>
        </w:rPr>
        <w:t xml:space="preserve">18.5.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5262"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абзацем вторым пункта 16</w:t>
        </w:r>
      </w:hyperlink>
      <w:r>
        <w:rPr>
          <w:sz w:val="20"/>
        </w:rPr>
        <w:t xml:space="preserve"> настоящего Порядка.</w:t>
      </w:r>
    </w:p>
    <w:p>
      <w:pPr>
        <w:pStyle w:val="0"/>
        <w:spacing w:before="200" w:line-rule="auto"/>
        <w:ind w:firstLine="540"/>
        <w:jc w:val="both"/>
      </w:pPr>
      <w:r>
        <w:rPr>
          <w:sz w:val="20"/>
        </w:rPr>
        <w:t xml:space="preserve">19. В случае если все муниципальные образования края, включенные в Распределение, получили субсидии в объемах, необходимых для реализации мероприятий, но имеется остаток бюджетных ассигнований на цели, указанные в </w:t>
      </w:r>
      <w:hyperlink w:history="0" w:anchor="P5226"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реализации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или словосочетания (далее - спортивные школы олимпийского ...">
        <w:r>
          <w:rPr>
            <w:sz w:val="20"/>
            <w:color w:val="0000ff"/>
          </w:rPr>
          <w:t xml:space="preserve">пункте 2</w:t>
        </w:r>
      </w:hyperlink>
      <w:r>
        <w:rPr>
          <w:sz w:val="20"/>
        </w:rPr>
        <w:t xml:space="preserve"> настоящего Порядка, министерство проводит дополнительный отбор в порядке, установленном </w:t>
      </w:r>
      <w:hyperlink w:history="0" w:anchor="P5234" w:tooltip="7. Для участия в отборе муниципальное образование края в срок приема документов, указанный в извещении (далее - срок приема документов), представляет в министерство следующие документы (далее - документы):">
        <w:r>
          <w:rPr>
            <w:sz w:val="20"/>
            <w:color w:val="0000ff"/>
          </w:rPr>
          <w:t xml:space="preserve">пунктами 7</w:t>
        </w:r>
      </w:hyperlink>
      <w:r>
        <w:rPr>
          <w:sz w:val="20"/>
        </w:rPr>
        <w:t xml:space="preserve"> - </w:t>
      </w:r>
      <w:hyperlink w:history="0" w:anchor="P5246" w:tooltip="13. Основаниями для принятия решения о признании муниципального образования края не прошедшим отбор являются:">
        <w:r>
          <w:rPr>
            <w:sz w:val="20"/>
            <w:color w:val="0000ff"/>
          </w:rPr>
          <w:t xml:space="preserve">13</w:t>
        </w:r>
      </w:hyperlink>
      <w:r>
        <w:rPr>
          <w:sz w:val="20"/>
        </w:rPr>
        <w:t xml:space="preserve"> настоящего Порядка,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 не позднее одного рабочего дня до дня начала приема документов.</w:t>
      </w:r>
    </w:p>
    <w:p>
      <w:pPr>
        <w:pStyle w:val="0"/>
        <w:spacing w:before="200" w:line-rule="auto"/>
        <w:ind w:firstLine="540"/>
        <w:jc w:val="both"/>
      </w:pPr>
      <w:r>
        <w:rPr>
          <w:sz w:val="20"/>
        </w:rPr>
        <w:t xml:space="preserve">Срок приема документов составляет не менее 10 календарных дней со дня начала приема документов.</w:t>
      </w:r>
    </w:p>
    <w:bookmarkStart w:id="5291" w:name="P5291"/>
    <w:bookmarkEnd w:id="5291"/>
    <w:p>
      <w:pPr>
        <w:pStyle w:val="0"/>
        <w:spacing w:before="200" w:line-rule="auto"/>
        <w:ind w:firstLine="540"/>
        <w:jc w:val="both"/>
      </w:pPr>
      <w:r>
        <w:rPr>
          <w:sz w:val="20"/>
        </w:rPr>
        <w:t xml:space="preserve">20. Муниципальные образование края представляют в министерство:</w:t>
      </w:r>
    </w:p>
    <w:p>
      <w:pPr>
        <w:pStyle w:val="0"/>
        <w:spacing w:before="200" w:line-rule="auto"/>
        <w:ind w:firstLine="540"/>
        <w:jc w:val="both"/>
      </w:pPr>
      <w:r>
        <w:rPr>
          <w:sz w:val="20"/>
        </w:rPr>
        <w:t xml:space="preserve">- ежеквартально, не позднее 10 числа месяца, следующего за отчетным кварталом, и ежегодно, не позднее 10 января года, следующего за отчетным, отчеты о расходах бюджета муниципального образования края, в целях софинансирования которых предоставлена субсидия;</w:t>
      </w:r>
    </w:p>
    <w:p>
      <w:pPr>
        <w:pStyle w:val="0"/>
        <w:spacing w:before="200" w:line-rule="auto"/>
        <w:ind w:firstLine="540"/>
        <w:jc w:val="both"/>
      </w:pPr>
      <w:r>
        <w:rPr>
          <w:sz w:val="20"/>
        </w:rPr>
        <w:t xml:space="preserve">- ежегодно, не позднее 10 января года, следующего за отчетным, отчет о достижении значения результата использования субсидии.</w:t>
      </w:r>
    </w:p>
    <w:p>
      <w:pPr>
        <w:pStyle w:val="0"/>
        <w:spacing w:before="200" w:line-rule="auto"/>
        <w:ind w:firstLine="540"/>
        <w:jc w:val="both"/>
      </w:pPr>
      <w:r>
        <w:rPr>
          <w:sz w:val="20"/>
        </w:rPr>
        <w:t xml:space="preserve">20.1. Отчеты, указанные в </w:t>
      </w:r>
      <w:hyperlink w:history="0" w:anchor="P5291" w:tooltip="20. Муниципальные образование края представляют в министерство:">
        <w:r>
          <w:rPr>
            <w:sz w:val="20"/>
            <w:color w:val="0000ff"/>
          </w:rPr>
          <w:t xml:space="preserve">пункте 20</w:t>
        </w:r>
      </w:hyperlink>
      <w:r>
        <w:rPr>
          <w:sz w:val="20"/>
        </w:rPr>
        <w:t xml:space="preserve"> настоящего Порядка, представляются в форме электронного документа в системе "Электронный бюджет" (далее - отчеты). Формы отчетов устанавливаются соглашением, заключенным в системе "Электронный бюджет".</w:t>
      </w:r>
    </w:p>
    <w:p>
      <w:pPr>
        <w:pStyle w:val="0"/>
        <w:spacing w:before="200" w:line-rule="auto"/>
        <w:ind w:firstLine="540"/>
        <w:jc w:val="both"/>
      </w:pPr>
      <w:r>
        <w:rPr>
          <w:sz w:val="20"/>
        </w:rPr>
        <w:t xml:space="preserve">21. Оценка эффективности использования субсидии в отчетном финансовом году осуществляется министерством путем сравнения результата использования субсидии, установленного соглашением, и фактически достигнутого муниципальным образованием края значения результата использования субсидии в соответствии с годовым отчетом о достижении значения результата использования субсидии.</w:t>
      </w:r>
    </w:p>
    <w:p>
      <w:pPr>
        <w:pStyle w:val="0"/>
        <w:spacing w:before="200" w:line-rule="auto"/>
        <w:ind w:firstLine="540"/>
        <w:jc w:val="both"/>
      </w:pPr>
      <w:r>
        <w:rPr>
          <w:sz w:val="20"/>
        </w:rPr>
        <w:t xml:space="preserve">22. Результатом использования субсидии является количество спортивных школ олимпийского резерва, в которые поставлены новые спортивные оборудование и инвентарь.</w:t>
      </w:r>
    </w:p>
    <w:p>
      <w:pPr>
        <w:pStyle w:val="0"/>
        <w:spacing w:before="200" w:line-rule="auto"/>
        <w:ind w:firstLine="540"/>
        <w:jc w:val="both"/>
      </w:pPr>
      <w:r>
        <w:rPr>
          <w:sz w:val="20"/>
        </w:rPr>
        <w:t xml:space="preserve">23. Возврат получателями субсидии средств субсидии осуществляется в случаях и порядке, предусмотренных </w:t>
      </w:r>
      <w:hyperlink w:history="0" r:id="rId40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0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0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0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0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40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spacing w:before="200" w:line-rule="auto"/>
        <w:ind w:firstLine="540"/>
        <w:jc w:val="both"/>
      </w:pPr>
      <w:r>
        <w:rPr>
          <w:sz w:val="20"/>
        </w:rPr>
        <w:t xml:space="preserve">25.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26.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5313" w:name="P5313"/>
    <w:bookmarkEnd w:id="5313"/>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ХАБАРОВСКОГО КРАЯ ПО РЕАЛИЗАЦИИ МЕРОПРИЯТИЙ</w:t>
      </w:r>
    </w:p>
    <w:p>
      <w:pPr>
        <w:pStyle w:val="2"/>
        <w:jc w:val="center"/>
      </w:pPr>
      <w:r>
        <w:rPr>
          <w:sz w:val="20"/>
        </w:rPr>
        <w:t xml:space="preserve">МУНИЦИПАЛЬНЫХ ПРОГРАММ (ПОДПРОГРАММ) РАЗВИТИЯ И ПОДДЕРЖКИ</w:t>
      </w:r>
    </w:p>
    <w:p>
      <w:pPr>
        <w:pStyle w:val="2"/>
        <w:jc w:val="center"/>
      </w:pPr>
      <w:r>
        <w:rPr>
          <w:sz w:val="20"/>
        </w:rPr>
        <w:t xml:space="preserve">ФИЗКУЛЬТУРНО-СПОРТИВНЫХ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8" w:tooltip="Постановление Правительства Хабаровского края от 29.09.2021 N 463-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29.09.2021 N 463-пр;</w:t>
            </w:r>
          </w:p>
          <w:p>
            <w:pPr>
              <w:pStyle w:val="0"/>
              <w:jc w:val="center"/>
            </w:pPr>
            <w:r>
              <w:rPr>
                <w:sz w:val="20"/>
                <w:color w:val="392c69"/>
              </w:rPr>
              <w:t xml:space="preserve">в ред. постановлений Правительства Хабаровского края от 29.03.2022 </w:t>
            </w:r>
            <w:hyperlink w:history="0" r:id="rId409"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color w:val="392c69"/>
              </w:rPr>
              <w:t xml:space="preserve">,</w:t>
            </w:r>
          </w:p>
          <w:p>
            <w:pPr>
              <w:pStyle w:val="0"/>
              <w:jc w:val="center"/>
            </w:pPr>
            <w:r>
              <w:rPr>
                <w:sz w:val="20"/>
                <w:color w:val="392c69"/>
              </w:rPr>
              <w:t xml:space="preserve">от 29.03.2023 </w:t>
            </w:r>
            <w:hyperlink w:history="0" r:id="rId410"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и распределения субсидий из краевого бюджета бюджетам муниципальных районов и городских округов Хабаровского края (далее также - муниципальные образования края и край соответственно) на софинансирование расходных обязательств муниципальных образований края по реализации муниципальных программ (подпрограмм) развития и поддержки деятельности физкультурно-спортивных организаций по оказанию физкультурно-оздоровительных услуг отдельным категориям граждан (далее также - субсидия).</w:t>
      </w:r>
    </w:p>
    <w:p>
      <w:pPr>
        <w:pStyle w:val="0"/>
        <w:spacing w:before="200" w:line-rule="auto"/>
        <w:ind w:firstLine="540"/>
        <w:jc w:val="both"/>
      </w:pPr>
      <w:r>
        <w:rPr>
          <w:sz w:val="20"/>
        </w:rPr>
        <w:t xml:space="preserve">1.2. В целях настоящего Порядка используются следующие понятия:</w:t>
      </w:r>
    </w:p>
    <w:p>
      <w:pPr>
        <w:pStyle w:val="0"/>
        <w:spacing w:before="200" w:line-rule="auto"/>
        <w:ind w:firstLine="540"/>
        <w:jc w:val="both"/>
      </w:pPr>
      <w:r>
        <w:rPr>
          <w:sz w:val="20"/>
        </w:rPr>
        <w:t xml:space="preserve">отдельная категория граждан - пенсионеры по старости (по возрасту), инвалиды, дети-инвалиды;</w:t>
      </w:r>
    </w:p>
    <w:p>
      <w:pPr>
        <w:pStyle w:val="0"/>
        <w:spacing w:before="200" w:line-rule="auto"/>
        <w:ind w:firstLine="540"/>
        <w:jc w:val="both"/>
      </w:pPr>
      <w:r>
        <w:rPr>
          <w:sz w:val="20"/>
        </w:rPr>
        <w:t xml:space="preserve">физкультурно-спортивная организация - юридическое лицо, зарегистрированное в качестве некоммерческой организации в соответствии с законодательством Российской Федерации, осуществляющее деятельность в области физической культуры и спорта в качестве основного вида деятельности, в том числе физкультурно-спортивный клуб по месту жительства и (или) работы граждан;</w:t>
      </w:r>
    </w:p>
    <w:p>
      <w:pPr>
        <w:pStyle w:val="0"/>
        <w:spacing w:before="200" w:line-rule="auto"/>
        <w:ind w:firstLine="540"/>
        <w:jc w:val="both"/>
      </w:pPr>
      <w:r>
        <w:rPr>
          <w:sz w:val="20"/>
        </w:rPr>
        <w:t xml:space="preserve">муниципальная программа развития и поддержки деятельности физкультурно-спортивных организаций по оказанию физкультурно-оздоровительных услуг отдельным категориям граждан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развития деятельности физкультурно-спортивных организаций по оказанию физкультурно-оздоровительных услуг отдельным категориям граждан на территории муниципального образования края (далее также - муниципальная программа);</w:t>
      </w:r>
    </w:p>
    <w:p>
      <w:pPr>
        <w:pStyle w:val="0"/>
        <w:spacing w:before="200" w:line-rule="auto"/>
        <w:ind w:firstLine="540"/>
        <w:jc w:val="both"/>
      </w:pPr>
      <w:r>
        <w:rPr>
          <w:sz w:val="20"/>
        </w:rPr>
        <w:t xml:space="preserve">муниципальная подпрограмма развития и поддержки деятельности физкультурно-спортивных организаций по оказанию физкультурно-оздоровительных услуг отдельным категориям граждан - раздел муниципальной программы,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развития деятельности физкультурно-спортивных организаций по оказанию физкультурно-оздоровительных услуг отдельным категориям граждан на территории муниципального образования края (далее также - подпрограмма).</w:t>
      </w:r>
    </w:p>
    <w:bookmarkStart w:id="5334" w:name="P5334"/>
    <w:bookmarkEnd w:id="5334"/>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муниципальных программ (подпрограмм) развития и поддержки деятельности физкультурно-спортивных организаций по оказанию физкультурно-оздоровительных услуг отдельным категориям граждан (далее - расходные обязательства и мероприятия соответственно).</w:t>
      </w:r>
    </w:p>
    <w:p>
      <w:pPr>
        <w:pStyle w:val="0"/>
        <w:jc w:val="both"/>
      </w:pPr>
      <w:r>
        <w:rPr>
          <w:sz w:val="20"/>
        </w:rPr>
        <w:t xml:space="preserve">(в ред. </w:t>
      </w:r>
      <w:hyperlink w:history="0" r:id="rId41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1.4. Субсидия предоставляется министерством спорта края (далее также - министерство) в пределах бюджетных ассигнований, предусмотренных министерству в текущем финансовом году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субсидии, посредством отбора муниципальных образований края для предоставления субсидии в соответствии с настоящим Порядком (далее также - отбор).</w:t>
      </w:r>
    </w:p>
    <w:p>
      <w:pPr>
        <w:pStyle w:val="0"/>
        <w:jc w:val="both"/>
      </w:pPr>
      <w:r>
        <w:rPr>
          <w:sz w:val="20"/>
        </w:rPr>
        <w:t xml:space="preserve">(в ред. постановлений Правительства Хабаровского края от 29.03.2022 </w:t>
      </w:r>
      <w:hyperlink w:history="0" r:id="rId412"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147-пр</w:t>
        </w:r>
      </w:hyperlink>
      <w:r>
        <w:rPr>
          <w:sz w:val="20"/>
        </w:rPr>
        <w:t xml:space="preserve">, от 29.03.2023 </w:t>
      </w:r>
      <w:hyperlink w:history="0" r:id="rId41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N 143-пр</w:t>
        </w:r>
      </w:hyperlink>
      <w:r>
        <w:rPr>
          <w:sz w:val="20"/>
        </w:rPr>
        <w:t xml:space="preserve">)</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5342" w:name="P5342"/>
    <w:bookmarkEnd w:id="5342"/>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физкультурно-спортивных организаций, осуществляющих деятельность по оказанию физкультурно-оздоровительных услуг отдельным категориям граждан;</w:t>
      </w:r>
    </w:p>
    <w:p>
      <w:pPr>
        <w:pStyle w:val="0"/>
        <w:spacing w:before="200" w:line-rule="auto"/>
        <w:ind w:firstLine="540"/>
        <w:jc w:val="both"/>
      </w:pPr>
      <w:r>
        <w:rPr>
          <w:sz w:val="20"/>
        </w:rPr>
        <w:t xml:space="preserve">2) наличие на территории муниципального образования края отдельных категорий граждан;</w:t>
      </w:r>
    </w:p>
    <w:p>
      <w:pPr>
        <w:pStyle w:val="0"/>
        <w:spacing w:before="200" w:line-rule="auto"/>
        <w:ind w:firstLine="540"/>
        <w:jc w:val="both"/>
      </w:pPr>
      <w:r>
        <w:rPr>
          <w:sz w:val="20"/>
        </w:rPr>
        <w:t xml:space="preserve">3) наличие муниципального нормативного правового акта об утверждении порядка оказания финансовой поддержки физкультурно-спортивных организаций на реализацию мероприятий по оказанию физкультурно-оздоровительных услуг отдельным категориям граждан, в том числе устанавливающего требования к физкультурно-спортивным организациям о соответствии лиц, непосредственно задействованных в оказании физкультурно-оздоровительных услуг, профессиональному </w:t>
      </w:r>
      <w:hyperlink w:history="0" r:id="rId414" w:tooltip="Приказ Минтруда России от 21.04.2022 N 237н &quot;Об утверждении профессионального стандарта &quot;Специалист по инструкторской и методической работе в области физической культуры и спорта&quot; (Зарегистрировано в Минюсте России 27.05.2022 N 68615) {КонсультантПлюс}">
        <w:r>
          <w:rPr>
            <w:sz w:val="20"/>
            <w:color w:val="0000ff"/>
          </w:rPr>
          <w:t xml:space="preserve">стандарту</w:t>
        </w:r>
      </w:hyperlink>
      <w:r>
        <w:rPr>
          <w:sz w:val="20"/>
        </w:rPr>
        <w:t xml:space="preserve"> "Специалист по инструкторской и методической работе в области физической культуры и спорта", утвержденного Приказом Министерства труда и социальной защиты Российской Федерации 21 апреля 2022 г. N 237н (далее - муниципальный нормативный акт).</w:t>
      </w:r>
    </w:p>
    <w:p>
      <w:pPr>
        <w:pStyle w:val="0"/>
        <w:jc w:val="both"/>
      </w:pPr>
      <w:r>
        <w:rPr>
          <w:sz w:val="20"/>
        </w:rPr>
        <w:t xml:space="preserve">(пп. 3 в ред. </w:t>
      </w:r>
      <w:hyperlink w:history="0" r:id="rId41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2.2. Условиями предоставления субсидии являются:</w:t>
      </w:r>
    </w:p>
    <w:bookmarkStart w:id="5348" w:name="P5348"/>
    <w:bookmarkEnd w:id="5348"/>
    <w:p>
      <w:pPr>
        <w:pStyle w:val="0"/>
        <w:spacing w:before="200" w:line-rule="auto"/>
        <w:ind w:firstLine="540"/>
        <w:jc w:val="both"/>
      </w:pPr>
      <w:r>
        <w:rPr>
          <w:sz w:val="20"/>
        </w:rPr>
        <w:t xml:space="preserve">1) наличие муниципальной программы (подпрограммы), содержащей мероприятия, указанные в </w:t>
      </w:r>
      <w:hyperlink w:history="0" w:anchor="P5334"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муниципальных программ (подпрограмм) развития и поддержки деятельности физкультурно-спортивных организаций по оказанию физкультурно-оздоровительных услуг отдельным категориям граждан (далее - расходные обязательства и мероприятия соответственно).">
        <w:r>
          <w:rPr>
            <w:sz w:val="20"/>
            <w:color w:val="0000ff"/>
          </w:rPr>
          <w:t xml:space="preserve">пункте 1.3 раздела 1</w:t>
        </w:r>
      </w:hyperlink>
      <w:r>
        <w:rPr>
          <w:sz w:val="20"/>
        </w:rPr>
        <w:t xml:space="preserve"> настоящего Порядка, в целях софинансирования которых предоставляется субсидия (далее - муниципальная программа);</w:t>
      </w:r>
    </w:p>
    <w:p>
      <w:pPr>
        <w:pStyle w:val="0"/>
        <w:spacing w:before="200" w:line-rule="auto"/>
        <w:ind w:firstLine="540"/>
        <w:jc w:val="both"/>
      </w:pPr>
      <w:r>
        <w:rPr>
          <w:sz w:val="20"/>
        </w:rPr>
        <w:t xml:space="preserve">2) утратил силу. - </w:t>
      </w:r>
      <w:hyperlink w:history="0" r:id="rId41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41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41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41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42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42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42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42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2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2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2"/>
        <w:jc w:val="center"/>
      </w:pPr>
      <w:r>
        <w:rPr>
          <w:sz w:val="20"/>
        </w:rPr>
        <w:t xml:space="preserve">для предоставления субсидии</w:t>
      </w:r>
    </w:p>
    <w:p>
      <w:pPr>
        <w:pStyle w:val="0"/>
        <w:jc w:val="both"/>
      </w:pPr>
      <w:r>
        <w:rPr>
          <w:sz w:val="20"/>
        </w:rPr>
      </w:r>
    </w:p>
    <w:p>
      <w:pPr>
        <w:pStyle w:val="0"/>
        <w:ind w:firstLine="540"/>
        <w:jc w:val="both"/>
      </w:pPr>
      <w:r>
        <w:rPr>
          <w:sz w:val="20"/>
        </w:rPr>
        <w:t xml:space="preserve">3.1. В целях проведения отбора министерство не позднее 1 июля года, предшествующего году предоставления субсидии, публикует на официальном сайте министерства физической культуры и спорта Хабаровского края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bookmarkStart w:id="5357" w:name="P5357"/>
    <w:bookmarkEnd w:id="5357"/>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 запрашиваемого объема субсидии;</w:t>
      </w:r>
    </w:p>
    <w:bookmarkStart w:id="5359" w:name="P5359"/>
    <w:bookmarkEnd w:id="5359"/>
    <w:p>
      <w:pPr>
        <w:pStyle w:val="0"/>
        <w:spacing w:before="200" w:line-rule="auto"/>
        <w:ind w:firstLine="540"/>
        <w:jc w:val="both"/>
      </w:pPr>
      <w:r>
        <w:rPr>
          <w:sz w:val="20"/>
        </w:rPr>
        <w:t xml:space="preserve">2) выписку из утвержденной муниципальной программы (подпрограммы), содержащую мероприятия и размер бюджетных ассигнований, предусмотренных бюджетом муниципального образования края на исполнение расходных обязательств муниципального образования края по развитию деятельности физкультурно-спортивных организаций по оказанию физкультурно-оздоровительных услуг отдельным категориям граждан на территории муниципального образования края;</w:t>
      </w:r>
    </w:p>
    <w:p>
      <w:pPr>
        <w:pStyle w:val="0"/>
        <w:spacing w:before="200" w:line-rule="auto"/>
        <w:ind w:firstLine="540"/>
        <w:jc w:val="both"/>
      </w:pPr>
      <w:r>
        <w:rPr>
          <w:sz w:val="20"/>
        </w:rPr>
        <w:t xml:space="preserve">3) копию муниципального нормативного акта;</w:t>
      </w:r>
    </w:p>
    <w:p>
      <w:pPr>
        <w:pStyle w:val="0"/>
        <w:spacing w:before="200" w:line-rule="auto"/>
        <w:ind w:firstLine="540"/>
        <w:jc w:val="both"/>
      </w:pPr>
      <w:r>
        <w:rPr>
          <w:sz w:val="20"/>
        </w:rPr>
        <w:t xml:space="preserve">4) информацию с указанием количества и категории граждан, относящихся к отдельной категории граждан;</w:t>
      </w:r>
    </w:p>
    <w:bookmarkStart w:id="5362" w:name="P5362"/>
    <w:bookmarkEnd w:id="5362"/>
    <w:p>
      <w:pPr>
        <w:pStyle w:val="0"/>
        <w:spacing w:before="200" w:line-rule="auto"/>
        <w:ind w:firstLine="540"/>
        <w:jc w:val="both"/>
      </w:pPr>
      <w:r>
        <w:rPr>
          <w:sz w:val="20"/>
        </w:rPr>
        <w:t xml:space="preserve">5) сведения о наличии на территории муниципального образования края физкультурно-спортивных организаций с указанием полного наименования организации.</w:t>
      </w:r>
    </w:p>
    <w:p>
      <w:pPr>
        <w:pStyle w:val="0"/>
        <w:spacing w:before="200" w:line-rule="auto"/>
        <w:ind w:firstLine="540"/>
        <w:jc w:val="both"/>
      </w:pPr>
      <w:r>
        <w:rPr>
          <w:sz w:val="20"/>
        </w:rPr>
        <w:t xml:space="preserve">Документы, указанные в </w:t>
      </w:r>
      <w:hyperlink w:history="0" w:anchor="P5359" w:tooltip="2) выписку из утвержденной муниципальной программы (подпрограммы), содержащую мероприятия и размер бюджетных ассигнований, предусмотренных бюджетом муниципального образования края на исполнение расходных обязательств муниципального образования края по развитию деятельности физкультурно-спортивных организаций по оказанию физкультурно-оздоровительных услуг отдельным категориям граждан на территории муниципального образования края;">
        <w:r>
          <w:rPr>
            <w:sz w:val="20"/>
            <w:color w:val="0000ff"/>
          </w:rPr>
          <w:t xml:space="preserve">подпунктах 2</w:t>
        </w:r>
      </w:hyperlink>
      <w:r>
        <w:rPr>
          <w:sz w:val="20"/>
        </w:rPr>
        <w:t xml:space="preserve"> - </w:t>
      </w:r>
      <w:hyperlink w:history="0" w:anchor="P5362" w:tooltip="5) сведения о наличии на территории муниципального образования края физкультурно-спортивных организаций с указанием полного наименования организации.">
        <w:r>
          <w:rPr>
            <w:sz w:val="20"/>
            <w:color w:val="0000ff"/>
          </w:rPr>
          <w:t xml:space="preserve">5</w:t>
        </w:r>
      </w:hyperlink>
      <w:r>
        <w:rPr>
          <w:sz w:val="20"/>
        </w:rPr>
        <w:t xml:space="preserve"> настоящего пункта (далее - документы),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3.3. Заявка и документы представляются в министерство на бумажном носителе и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jc w:val="both"/>
      </w:pPr>
      <w:r>
        <w:rPr>
          <w:sz w:val="20"/>
        </w:rPr>
        <w:t xml:space="preserve">(в ред. </w:t>
      </w:r>
      <w:hyperlink w:history="0" r:id="rId42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bookmarkStart w:id="5368" w:name="P5368"/>
    <w:bookmarkEnd w:id="5368"/>
    <w:p>
      <w:pPr>
        <w:pStyle w:val="0"/>
        <w:spacing w:before="200" w:line-rule="auto"/>
        <w:ind w:firstLine="540"/>
        <w:jc w:val="both"/>
      </w:pPr>
      <w:r>
        <w:rPr>
          <w:sz w:val="20"/>
        </w:rPr>
        <w:t xml:space="preserve">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являются дата и время регистрации уведомления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w:t>
      </w:r>
    </w:p>
    <w:p>
      <w:pPr>
        <w:pStyle w:val="0"/>
        <w:spacing w:before="200" w:line-rule="auto"/>
        <w:ind w:firstLine="540"/>
        <w:jc w:val="both"/>
      </w:pPr>
      <w:r>
        <w:rPr>
          <w:sz w:val="20"/>
        </w:rPr>
        <w:t xml:space="preserve">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w:t>
      </w:r>
      <w:hyperlink w:history="0" w:anchor="P5357"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5368"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5375" w:tooltip="3.8. Основания для признания муниципального образования края не прошедшим отбор:">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признания муниципального образования края не прошедшим отбор, предусмотренных </w:t>
      </w:r>
      <w:hyperlink w:history="0" w:anchor="P5375" w:tooltip="3.8. Основания для признания муниципального образования края не прошедшим отбор:">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5375" w:name="P5375"/>
    <w:bookmarkEnd w:id="5375"/>
    <w:p>
      <w:pPr>
        <w:pStyle w:val="0"/>
        <w:spacing w:before="200" w:line-rule="auto"/>
        <w:ind w:firstLine="540"/>
        <w:jc w:val="both"/>
      </w:pPr>
      <w:r>
        <w:rPr>
          <w:sz w:val="20"/>
        </w:rPr>
        <w:t xml:space="preserve">3.8.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5342"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настоящего Порядка;</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субсидии, установленного </w:t>
      </w:r>
      <w:hyperlink w:history="0" w:anchor="P5348" w:tooltip="1) наличие муниципальной программы (подпрограммы), содержащей мероприятия, указанные в пункте 1.3 раздела 1 настоящего Порядка, в целях софинансирования которых предоставляется субсидия (далее - муниципальная программа);">
        <w:r>
          <w:rPr>
            <w:sz w:val="20"/>
            <w:color w:val="0000ff"/>
          </w:rPr>
          <w:t xml:space="preserve">подпунктом 1 пункта 2.2 раздела 2</w:t>
        </w:r>
      </w:hyperlink>
      <w:r>
        <w:rPr>
          <w:sz w:val="20"/>
        </w:rPr>
        <w:t xml:space="preserve"> настоящего Порядка;</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5357"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5368"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5357"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5357"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5368"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заявке и документах.</w:t>
      </w:r>
    </w:p>
    <w:p>
      <w:pPr>
        <w:pStyle w:val="0"/>
        <w:jc w:val="both"/>
      </w:pPr>
      <w:r>
        <w:rPr>
          <w:sz w:val="20"/>
        </w:rPr>
      </w:r>
    </w:p>
    <w:p>
      <w:pPr>
        <w:pStyle w:val="2"/>
        <w:outlineLvl w:val="2"/>
        <w:jc w:val="center"/>
      </w:pPr>
      <w:r>
        <w:rPr>
          <w:sz w:val="20"/>
        </w:rPr>
        <w:t xml:space="preserve">4. Порядок определения объема субсидии</w:t>
      </w:r>
    </w:p>
    <w:p>
      <w:pPr>
        <w:pStyle w:val="0"/>
        <w:jc w:val="both"/>
      </w:pPr>
      <w:r>
        <w:rPr>
          <w:sz w:val="20"/>
        </w:rPr>
      </w:r>
    </w:p>
    <w:bookmarkStart w:id="5385" w:name="P5385"/>
    <w:bookmarkEnd w:id="5385"/>
    <w:p>
      <w:pPr>
        <w:pStyle w:val="0"/>
        <w:ind w:firstLine="540"/>
        <w:jc w:val="both"/>
      </w:pPr>
      <w:r>
        <w:rPr>
          <w:sz w:val="20"/>
        </w:rPr>
        <w:t xml:space="preserve">4.1. Размер субсидии, предоставляемой i-му муниципальному образованию края, прошедшему отбор (S</w:t>
      </w:r>
      <w:r>
        <w:rPr>
          <w:sz w:val="20"/>
          <w:vertAlign w:val="subscript"/>
        </w:rPr>
        <w:t xml:space="preserve">i</w:t>
      </w:r>
      <w:r>
        <w:rPr>
          <w:sz w:val="20"/>
        </w:rPr>
        <w:t xml:space="preserve">) (далее также - получатель субсидии), определяется по формуле:</w:t>
      </w:r>
    </w:p>
    <w:p>
      <w:pPr>
        <w:pStyle w:val="0"/>
        <w:jc w:val="both"/>
      </w:pPr>
      <w:r>
        <w:rPr>
          <w:sz w:val="20"/>
        </w:rPr>
      </w:r>
    </w:p>
    <w:p>
      <w:pPr>
        <w:pStyle w:val="0"/>
        <w:jc w:val="center"/>
      </w:pPr>
      <w:r>
        <w:rPr>
          <w:position w:val="-8"/>
        </w:rPr>
        <w:drawing>
          <wp:inline distT="0" distB="0" distL="0" distR="0">
            <wp:extent cx="8667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объем расходного обязательства, указанный в заявке;</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установленный правовым актом Правительства края предельный уровень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Объем расходного обязательства, указанный в заявке (М</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M</w:t>
      </w:r>
      <w:r>
        <w:rPr>
          <w:sz w:val="20"/>
          <w:vertAlign w:val="subscript"/>
        </w:rPr>
        <w:t xml:space="preserve">i</w:t>
      </w:r>
      <w:r>
        <w:rPr>
          <w:sz w:val="20"/>
        </w:rPr>
        <w:t xml:space="preserve"> = K</w:t>
      </w:r>
      <w:r>
        <w:rPr>
          <w:sz w:val="20"/>
          <w:vertAlign w:val="subscript"/>
        </w:rPr>
        <w:t xml:space="preserve">i</w:t>
      </w:r>
      <w:r>
        <w:rPr>
          <w:sz w:val="20"/>
        </w:rPr>
        <w:t xml:space="preserve"> x N</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граждан, относящихся к отдельной категории граждан, которым могут быть оказаны физкультурно-оздоровительные услуги;</w:t>
      </w:r>
    </w:p>
    <w:p>
      <w:pPr>
        <w:pStyle w:val="0"/>
        <w:spacing w:before="200" w:line-rule="auto"/>
        <w:ind w:firstLine="540"/>
        <w:jc w:val="both"/>
      </w:pPr>
      <w:r>
        <w:rPr>
          <w:sz w:val="20"/>
        </w:rPr>
        <w:t xml:space="preserve">N</w:t>
      </w:r>
      <w:r>
        <w:rPr>
          <w:sz w:val="20"/>
          <w:vertAlign w:val="subscript"/>
        </w:rPr>
        <w:t xml:space="preserve">i</w:t>
      </w:r>
      <w:r>
        <w:rPr>
          <w:sz w:val="20"/>
        </w:rPr>
        <w:t xml:space="preserve"> - максимальный объем средств на одного гражданина в год, который определяется по формуле:</w:t>
      </w:r>
    </w:p>
    <w:p>
      <w:pPr>
        <w:pStyle w:val="0"/>
        <w:jc w:val="both"/>
      </w:pPr>
      <w:r>
        <w:rPr>
          <w:sz w:val="20"/>
        </w:rPr>
      </w:r>
    </w:p>
    <w:p>
      <w:pPr>
        <w:pStyle w:val="0"/>
        <w:jc w:val="center"/>
      </w:pPr>
      <w:r>
        <w:rPr>
          <w:sz w:val="20"/>
        </w:rPr>
        <w:t xml:space="preserve">N</w:t>
      </w:r>
      <w:r>
        <w:rPr>
          <w:sz w:val="20"/>
          <w:vertAlign w:val="subscript"/>
        </w:rPr>
        <w:t xml:space="preserve">i</w:t>
      </w:r>
      <w:r>
        <w:rPr>
          <w:sz w:val="20"/>
        </w:rPr>
        <w:t xml:space="preserve"> = F + 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расчетный объем субсидии на одного гражданина в год, предоставляемый из краевого бюджета, который не может превышать 12,0 тыс. рублей (из расчета 92 человек/посещений в год);</w:t>
      </w:r>
    </w:p>
    <w:p>
      <w:pPr>
        <w:pStyle w:val="0"/>
        <w:spacing w:before="200" w:line-rule="auto"/>
        <w:ind w:firstLine="540"/>
        <w:jc w:val="both"/>
      </w:pPr>
      <w:r>
        <w:rPr>
          <w:sz w:val="20"/>
        </w:rPr>
        <w:t xml:space="preserve">Т - объем субсидии на одного гражданина в год за счет средств местного бюджета, рассчитанный с учетом установленного правовым актом Правительства края предельного уровня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4.2. В случае если общий объем субсидии, рассчитанный в соответствии с </w:t>
      </w:r>
      <w:hyperlink w:history="0" w:anchor="P5385" w:tooltip="4.1. Размер субсидии, предоставляемой i-му муниципальному образованию края, прошедшему отбор (Si) (далее также - получатель субсидии), определяется по формуле:">
        <w:r>
          <w:rPr>
            <w:sz w:val="20"/>
            <w:color w:val="0000ff"/>
          </w:rPr>
          <w:t xml:space="preserve">пунктом 4.1</w:t>
        </w:r>
      </w:hyperlink>
      <w:r>
        <w:rPr>
          <w:sz w:val="20"/>
        </w:rPr>
        <w:t xml:space="preserve"> настоящего раздела для всех муниципальных образований края </w:t>
      </w:r>
      <w:r>
        <w:rPr>
          <w:position w:val="-11"/>
        </w:rPr>
        <w:drawing>
          <wp:inline distT="0" distB="0" distL="0" distR="0">
            <wp:extent cx="48577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Pr>
          <w:sz w:val="20"/>
        </w:rPr>
        <w:t xml:space="preserve">, превышает объем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данной субсидии, размер субсидии, распределяемый бюджету i-го муниципального образования края, прошедшего конкурсный отбор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128587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c</w:t>
      </w:r>
      <w:r>
        <w:rPr>
          <w:sz w:val="20"/>
        </w:rPr>
        <w:t xml:space="preserve"> - размер бюджетных ассигнований, предусмотренных на предоставление субсидии в текущем финансовом году законом о краевом бюджете и (или) сводной бюджетной росписью краевого бюджета.</w:t>
      </w:r>
    </w:p>
    <w:p>
      <w:pPr>
        <w:pStyle w:val="0"/>
        <w:spacing w:before="200" w:line-rule="auto"/>
        <w:ind w:firstLine="540"/>
        <w:jc w:val="both"/>
      </w:pPr>
      <w:r>
        <w:rPr>
          <w:sz w:val="20"/>
        </w:rPr>
        <w:t xml:space="preserve">4.3. Распределение субсидии между получателями субсидии утверждается законом о краевом бюджете (далее - распределение).</w:t>
      </w:r>
    </w:p>
    <w:p>
      <w:pPr>
        <w:pStyle w:val="0"/>
        <w:spacing w:before="200" w:line-rule="auto"/>
        <w:ind w:firstLine="540"/>
        <w:jc w:val="both"/>
      </w:pPr>
      <w:r>
        <w:rPr>
          <w:sz w:val="20"/>
        </w:rPr>
        <w:t xml:space="preserve">4.4. Министерство инициирует дополнительное распределение (перераспределение) субсидии в случае:</w:t>
      </w:r>
    </w:p>
    <w:p>
      <w:pPr>
        <w:pStyle w:val="0"/>
        <w:spacing w:before="200" w:line-rule="auto"/>
        <w:ind w:firstLine="540"/>
        <w:jc w:val="both"/>
      </w:pPr>
      <w:r>
        <w:rPr>
          <w:sz w:val="20"/>
        </w:rPr>
        <w:t xml:space="preserve">1) письменного отказа муниципального образования края от выполнения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увеличения бюджетных ассигнований в текущем финансовом году законом о краевом бюджете и (или) сводной бюджетной росписью краевого бюджета на цели предоставления субсидии;</w:t>
      </w:r>
    </w:p>
    <w:p>
      <w:pPr>
        <w:pStyle w:val="0"/>
        <w:spacing w:before="200" w:line-rule="auto"/>
        <w:ind w:firstLine="540"/>
        <w:jc w:val="both"/>
      </w:pPr>
      <w:r>
        <w:rPr>
          <w:sz w:val="20"/>
        </w:rPr>
        <w:t xml:space="preserve">3) указанном в </w:t>
      </w:r>
      <w:hyperlink w:history="0" w:anchor="P5426" w:tooltip="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
        <w:r>
          <w:rPr>
            <w:sz w:val="20"/>
            <w:color w:val="0000ff"/>
          </w:rPr>
          <w:t xml:space="preserve">абзаце четвертом пункта 4.7</w:t>
        </w:r>
      </w:hyperlink>
      <w:r>
        <w:rPr>
          <w:sz w:val="20"/>
        </w:rPr>
        <w:t xml:space="preserve"> настоящего раздела.</w:t>
      </w:r>
    </w:p>
    <w:p>
      <w:pPr>
        <w:pStyle w:val="0"/>
        <w:spacing w:before="200" w:line-rule="auto"/>
        <w:ind w:firstLine="540"/>
        <w:jc w:val="both"/>
      </w:pPr>
      <w:r>
        <w:rPr>
          <w:sz w:val="20"/>
        </w:rPr>
        <w:t xml:space="preserve">Министерство ежеквартально запрашивает информацию у получателей субсидии о наличии (об отсутствии) неиспользованного остатка субсидии и о подтверждении выполнения (об отказе от выполнения полностью или части) мероприятий, в целях софинансирования которых предоставляется субсидия, а также об уточненной потребности в субсидии с указанием сроков реализации мероприятия в году предоставления субсидии.</w:t>
      </w:r>
    </w:p>
    <w:p>
      <w:pPr>
        <w:pStyle w:val="0"/>
        <w:spacing w:before="200" w:line-rule="auto"/>
        <w:ind w:firstLine="540"/>
        <w:jc w:val="both"/>
      </w:pPr>
      <w:r>
        <w:rPr>
          <w:sz w:val="20"/>
        </w:rPr>
        <w:t xml:space="preserve">4.5. Дополнительное распределение (перераспределение) субсидии между бюджетами получателей субсидии осуществляется посредством внесения изменений в закон о краевом бюджете.</w:t>
      </w:r>
    </w:p>
    <w:bookmarkStart w:id="5418" w:name="P5418"/>
    <w:bookmarkEnd w:id="5418"/>
    <w:p>
      <w:pPr>
        <w:pStyle w:val="0"/>
        <w:spacing w:before="200" w:line-rule="auto"/>
        <w:ind w:firstLine="540"/>
        <w:jc w:val="both"/>
      </w:pPr>
      <w:r>
        <w:rPr>
          <w:sz w:val="20"/>
        </w:rPr>
        <w:t xml:space="preserve">В случаях и порядке, предусмотренных </w:t>
      </w:r>
      <w:hyperlink w:history="0" r:id="rId431"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432"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spacing w:before="200" w:line-rule="auto"/>
        <w:ind w:firstLine="540"/>
        <w:jc w:val="both"/>
      </w:pPr>
      <w:r>
        <w:rPr>
          <w:sz w:val="20"/>
        </w:rPr>
        <w:t xml:space="preserve">4.6. Утратил силу. - </w:t>
      </w:r>
      <w:hyperlink w:history="0" r:id="rId43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4.7. Министерство в течение 10 рабочих дней со дня вступления в силу закона о краевом бюджете (закона края о внесении изменений в закон о краевом бюджете) и (или) принятия распоряжения, указанного в </w:t>
      </w:r>
      <w:hyperlink w:history="0" w:anchor="P5418"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4.5</w:t>
        </w:r>
      </w:hyperlink>
      <w:r>
        <w:rPr>
          <w:sz w:val="20"/>
        </w:rPr>
        <w:t xml:space="preserve"> настоящего раздела, направляет получателям субсидии проект соглашения (дополнительного соглашения) в двух экземплярах.</w:t>
      </w:r>
    </w:p>
    <w:p>
      <w:pPr>
        <w:pStyle w:val="0"/>
        <w:jc w:val="both"/>
      </w:pPr>
      <w:r>
        <w:rPr>
          <w:sz w:val="20"/>
        </w:rPr>
        <w:t xml:space="preserve">(в ред. </w:t>
      </w:r>
      <w:hyperlink w:history="0" r:id="rId434"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представляет в министерство на бумажном носителе или направляет через СЭД.</w:t>
      </w:r>
    </w:p>
    <w:p>
      <w:pPr>
        <w:pStyle w:val="0"/>
        <w:jc w:val="both"/>
      </w:pPr>
      <w:r>
        <w:rPr>
          <w:sz w:val="20"/>
        </w:rPr>
        <w:t xml:space="preserve">(в ред. </w:t>
      </w:r>
      <w:hyperlink w:history="0" r:id="rId435"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подписывает его и один экземпляр направляет в муниципальное образование края.</w:t>
      </w:r>
    </w:p>
    <w:p>
      <w:pPr>
        <w:pStyle w:val="0"/>
        <w:jc w:val="both"/>
      </w:pPr>
      <w:r>
        <w:rPr>
          <w:sz w:val="20"/>
        </w:rPr>
        <w:t xml:space="preserve">(в ред. </w:t>
      </w:r>
      <w:hyperlink w:history="0" r:id="rId43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5426" w:name="P5426"/>
    <w:bookmarkEnd w:id="5426"/>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jc w:val="both"/>
      </w:pPr>
      <w:r>
        <w:rPr>
          <w:sz w:val="20"/>
        </w:rPr>
        <w:t xml:space="preserve">(в ред. </w:t>
      </w:r>
      <w:hyperlink w:history="0" r:id="rId43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Соглашение о предоставлении субсидии должно быть заключено в срок не позднее 15 февраля года предоставления субсидии.</w:t>
      </w:r>
    </w:p>
    <w:p>
      <w:pPr>
        <w:pStyle w:val="0"/>
        <w:jc w:val="both"/>
      </w:pPr>
      <w:r>
        <w:rPr>
          <w:sz w:val="20"/>
        </w:rPr>
        <w:t xml:space="preserve">(абзац введен </w:t>
      </w:r>
      <w:hyperlink w:history="0" r:id="rId438"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При отсутствии заключения соглашения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43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jc w:val="both"/>
      </w:pPr>
      <w:r>
        <w:rPr>
          <w:sz w:val="20"/>
        </w:rPr>
        <w:t xml:space="preserve">(абзац введен </w:t>
      </w:r>
      <w:hyperlink w:history="0" r:id="rId440" w:tooltip="Постановление Правительства Хабаровского края от 29.03.2022 N 147-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29.03.2022 N 147-пр)</w:t>
      </w:r>
    </w:p>
    <w:p>
      <w:pPr>
        <w:pStyle w:val="0"/>
        <w:spacing w:before="200" w:line-rule="auto"/>
        <w:ind w:firstLine="540"/>
        <w:jc w:val="both"/>
      </w:pPr>
      <w:r>
        <w:rPr>
          <w:sz w:val="20"/>
        </w:rPr>
        <w:t xml:space="preserve">4.8.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4.8 в ред. </w:t>
      </w:r>
      <w:hyperlink w:history="0" r:id="rId44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jc w:val="both"/>
      </w:pPr>
      <w:r>
        <w:rPr>
          <w:sz w:val="20"/>
        </w:rPr>
      </w:r>
    </w:p>
    <w:p>
      <w:pPr>
        <w:pStyle w:val="2"/>
        <w:outlineLvl w:val="2"/>
        <w:jc w:val="center"/>
      </w:pPr>
      <w:r>
        <w:rPr>
          <w:sz w:val="20"/>
        </w:rPr>
        <w:t xml:space="preserve">5. Обеспечение соблюдения условий, целей и порядка</w:t>
      </w:r>
    </w:p>
    <w:p>
      <w:pPr>
        <w:pStyle w:val="2"/>
        <w:jc w:val="center"/>
      </w:pPr>
      <w:r>
        <w:rPr>
          <w:sz w:val="20"/>
        </w:rPr>
        <w:t xml:space="preserve">предоставления субсидии, оценка эффективности использования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5.1.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5.2. Муниципальные образования края представляют ежеквартально не позднее 10-го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5.3.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субсидии является количество граждан, относящихся к отдельной категории граждан, посетивших не менее 60 занятий, которым оказаны физкультурно-спортивные услуги.</w:t>
      </w:r>
    </w:p>
    <w:p>
      <w:pPr>
        <w:pStyle w:val="0"/>
        <w:spacing w:before="200" w:line-rule="auto"/>
        <w:ind w:firstLine="540"/>
        <w:jc w:val="both"/>
      </w:pPr>
      <w:r>
        <w:rPr>
          <w:sz w:val="20"/>
        </w:rPr>
        <w:t xml:space="preserve">5.4. Возврат муниципальным образованием края средств субсидии в краевой бюджет осуществляется в сроки и порядке в соответствии с </w:t>
      </w:r>
      <w:hyperlink w:history="0" r:id="rId44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4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4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4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4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44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5.5.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 физической</w:t>
      </w:r>
    </w:p>
    <w:p>
      <w:pPr>
        <w:pStyle w:val="0"/>
        <w:jc w:val="right"/>
      </w:pPr>
      <w:r>
        <w:rPr>
          <w:sz w:val="20"/>
        </w:rPr>
        <w:t xml:space="preserve">культуры и спорта в Хабаровском крае"</w:t>
      </w:r>
    </w:p>
    <w:p>
      <w:pPr>
        <w:pStyle w:val="0"/>
        <w:jc w:val="both"/>
      </w:pPr>
      <w:r>
        <w:rPr>
          <w:sz w:val="20"/>
        </w:rPr>
      </w:r>
    </w:p>
    <w:bookmarkStart w:id="5459" w:name="P5459"/>
    <w:bookmarkEnd w:id="5459"/>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ЗАКУПКЕ И МОНТАЖУ ОБОРУДОВАНИЯ ДЛЯ СОЗДАНИЯ "УМНЫХ"</w:t>
      </w:r>
    </w:p>
    <w:p>
      <w:pPr>
        <w:pStyle w:val="2"/>
        <w:jc w:val="center"/>
      </w:pPr>
      <w:r>
        <w:rPr>
          <w:sz w:val="20"/>
        </w:rPr>
        <w:t xml:space="preserve">СПОРТИВНЫХ ПЛОЩАДОК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48" w:tooltip="Постановление Правительства Хабаровского края от 22.11.2022 N 601-пр &quot;О внесении изменений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22.11.2022 N 601-пр;</w:t>
            </w:r>
          </w:p>
          <w:p>
            <w:pPr>
              <w:pStyle w:val="0"/>
              <w:jc w:val="center"/>
            </w:pPr>
            <w:r>
              <w:rPr>
                <w:sz w:val="20"/>
                <w:color w:val="392c69"/>
              </w:rPr>
              <w:t xml:space="preserve">в ред. </w:t>
            </w:r>
            <w:hyperlink w:history="0" r:id="rId44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color w:val="392c69"/>
              </w:rPr>
              <w:t xml:space="preserve"> Правительства Хабаровского края от 29.03.2023 N 143-пр)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закупке и монтажу оборудования для создания "умных" спортивных площадок в рамках реализации государственной </w:t>
      </w:r>
      <w:hyperlink w:history="0" w:anchor="P37" w:tooltip="ГОСУДАРСТВЕННАЯ ПРОГРАММА">
        <w:r>
          <w:rPr>
            <w:sz w:val="20"/>
            <w:color w:val="0000ff"/>
          </w:rPr>
          <w:t xml:space="preserve">программы</w:t>
        </w:r>
      </w:hyperlink>
      <w:r>
        <w:rPr>
          <w:sz w:val="20"/>
        </w:rPr>
        <w:t xml:space="preserve"> Хабаровского края "Развитие физической культуры и спорта в Хабаровском крае", утвержденной постановлением Правительства Хабаровского края от 24 мая 2012 г. N 169-пр (далее - субсидия).</w:t>
      </w:r>
    </w:p>
    <w:p>
      <w:pPr>
        <w:pStyle w:val="0"/>
        <w:spacing w:before="200" w:line-rule="auto"/>
        <w:ind w:firstLine="540"/>
        <w:jc w:val="both"/>
      </w:pPr>
      <w:r>
        <w:rPr>
          <w:sz w:val="20"/>
        </w:rPr>
        <w:t xml:space="preserve">Источником финансового обеспечения субсидий являются средства краевого бюджета, а также средства федерального бюджета, предоставленные краевому бюджету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являющимися </w:t>
      </w:r>
      <w:hyperlink w:history="0" r:id="rId450"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приложением N 10</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в соответствии с соглашением, заключенным между Министерством спорта Российской Федерации и Правительством края о предоставлении субсидии из федерального бюджета краевому бюджету (далее - средства федерального бюджета, Правила и Соглашение о предоставлении субсидии из федерального бюджета соответственно).</w:t>
      </w:r>
    </w:p>
    <w:p>
      <w:pPr>
        <w:pStyle w:val="0"/>
        <w:spacing w:before="200" w:line-rule="auto"/>
        <w:ind w:firstLine="540"/>
        <w:jc w:val="both"/>
      </w:pPr>
      <w:r>
        <w:rPr>
          <w:sz w:val="20"/>
        </w:rPr>
        <w:t xml:space="preserve">В целях настоящего Порядка 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создаваемые в соответствии с перечнем спортивно-технологического оборудования для создания "умной" спортивной площадки, утверждаемым Министерством спорта Российской Федерации (далее - плоскостные спортивные сооружения, модульные спортивные сооружения и Перечень соответственно).</w:t>
      </w:r>
    </w:p>
    <w:bookmarkStart w:id="5473" w:name="P5473"/>
    <w:bookmarkEnd w:id="547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закупке и монтажу оборудования для создания "умных" спортивных площадок (далее - расходные обязательства и мероприятия соответственно).</w:t>
      </w:r>
    </w:p>
    <w:p>
      <w:pPr>
        <w:pStyle w:val="0"/>
        <w:jc w:val="both"/>
      </w:pPr>
      <w:r>
        <w:rPr>
          <w:sz w:val="20"/>
        </w:rPr>
        <w:t xml:space="preserve">(в ред. </w:t>
      </w:r>
      <w:hyperlink w:history="0" r:id="rId451"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Субсидии предоставляются министерством спорта Хабаровского края (далее также - министерство) в пределах бюджетных ассигнований, предусмотренных министерству на текущий финансовый год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цели предоставления субсидий посредством отбора муниципальных образований края (далее также - отбор).</w:t>
      </w:r>
    </w:p>
    <w:p>
      <w:pPr>
        <w:pStyle w:val="0"/>
        <w:jc w:val="both"/>
      </w:pPr>
      <w:r>
        <w:rPr>
          <w:sz w:val="20"/>
        </w:rPr>
        <w:t xml:space="preserve">(в ред. </w:t>
      </w:r>
      <w:hyperlink w:history="0" r:id="rId452"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4. Условиями предоставления субсидии являются:</w:t>
      </w:r>
    </w:p>
    <w:bookmarkStart w:id="5478" w:name="P5478"/>
    <w:bookmarkEnd w:id="5478"/>
    <w:p>
      <w:pPr>
        <w:pStyle w:val="0"/>
        <w:spacing w:before="200" w:line-rule="auto"/>
        <w:ind w:firstLine="540"/>
        <w:jc w:val="both"/>
      </w:pPr>
      <w:r>
        <w:rPr>
          <w:sz w:val="20"/>
        </w:rPr>
        <w:t xml:space="preserve">1) наличие правового акта муниципального образования края, в том числе муниципальных программ муниципального образования края, предусматривающих мероприятия, в целях софинансирования которых предоставляется субсидия;</w:t>
      </w:r>
    </w:p>
    <w:p>
      <w:pPr>
        <w:pStyle w:val="0"/>
        <w:spacing w:before="200" w:line-rule="auto"/>
        <w:ind w:firstLine="540"/>
        <w:jc w:val="both"/>
      </w:pPr>
      <w:r>
        <w:rPr>
          <w:sz w:val="20"/>
        </w:rPr>
        <w:t xml:space="preserve">2) утратил силу. - </w:t>
      </w:r>
      <w:hyperlink w:history="0" r:id="rId453"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заключение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возврат субсидии в соответствии с </w:t>
      </w:r>
      <w:hyperlink w:history="0" r:id="rId45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5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5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bookmarkStart w:id="5482" w:name="P5482"/>
    <w:bookmarkEnd w:id="5482"/>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 наличие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котором возможно разместить "умную" спортивную площадку (далее - земельный участок);</w:t>
      </w:r>
    </w:p>
    <w:p>
      <w:pPr>
        <w:pStyle w:val="0"/>
        <w:spacing w:before="200" w:line-rule="auto"/>
        <w:ind w:firstLine="540"/>
        <w:jc w:val="both"/>
      </w:pPr>
      <w:r>
        <w:rPr>
          <w:sz w:val="20"/>
        </w:rPr>
        <w:t xml:space="preserve">- наличие сметного расчета затрат по подготовке основания для размещения и монтажа оборудования для создания "умной" спортивной площадки в соответствии с Перечнем (в случае предоставления субсидии на создание модульных спортивных сооружений).</w:t>
      </w:r>
    </w:p>
    <w:p>
      <w:pPr>
        <w:pStyle w:val="0"/>
        <w:spacing w:before="200" w:line-rule="auto"/>
        <w:ind w:firstLine="540"/>
        <w:jc w:val="both"/>
      </w:pPr>
      <w:r>
        <w:rPr>
          <w:sz w:val="20"/>
        </w:rPr>
        <w:t xml:space="preserve">6. В целях предоставления субсидии министерство не позднее 1 июля года, предшествующего году предоставления субсидии, размещает на официальном сайте министерства спорта Хабаровского края в информационно-телекоммуникационной сети "Интернет" (</w:t>
      </w:r>
      <w:r>
        <w:rPr>
          <w:sz w:val="20"/>
        </w:rPr>
        <w:t xml:space="preserve">https://minsport.khabkrai.ru</w:t>
      </w:r>
      <w:r>
        <w:rPr>
          <w:sz w:val="20"/>
        </w:rPr>
        <w:t xml:space="preserve">) извещение о проведении отбора с указанием срока приема (даты начала и даты окончания) и места приема документов (далее - официальный сайт министерства и извещение соответственно).</w:t>
      </w:r>
    </w:p>
    <w:p>
      <w:pPr>
        <w:pStyle w:val="0"/>
        <w:spacing w:before="200" w:line-rule="auto"/>
        <w:ind w:firstLine="540"/>
        <w:jc w:val="both"/>
      </w:pPr>
      <w:r>
        <w:rPr>
          <w:sz w:val="20"/>
        </w:rPr>
        <w:t xml:space="preserve">Отбор для предоставления субсидии в 2023 году проводится министерством в срок, указанный в извещении, но не позднее 1 декабря 2022 г.</w:t>
      </w:r>
    </w:p>
    <w:bookmarkStart w:id="5487" w:name="P5487"/>
    <w:bookmarkEnd w:id="5487"/>
    <w:p>
      <w:pPr>
        <w:pStyle w:val="0"/>
        <w:spacing w:before="200" w:line-rule="auto"/>
        <w:ind w:firstLine="540"/>
        <w:jc w:val="both"/>
      </w:pPr>
      <w:r>
        <w:rPr>
          <w:sz w:val="20"/>
        </w:rPr>
        <w:t xml:space="preserve">7. Для участия в отборе муниципальное образование края в срок приема документов, указанный в извещении (далее - срок приема), представляет в министерство следующие документы (далее - документы):</w:t>
      </w:r>
    </w:p>
    <w:p>
      <w:pPr>
        <w:pStyle w:val="0"/>
        <w:spacing w:before="200" w:line-rule="auto"/>
        <w:ind w:firstLine="540"/>
        <w:jc w:val="both"/>
      </w:pPr>
      <w:r>
        <w:rPr>
          <w:sz w:val="20"/>
        </w:rPr>
        <w:t xml:space="preserve">- заявку о предоставлении субсидии в произвольной форме с указанием объема бюджетных ассигнований, необходимого для реализации мероприятий, количества плоскостных спортивных сооружений и модульных спортивных сооружений, планируемых к закупке и монтажу за счет средств субсидии, подписанную главой муниципального образования края либо лицом, исполняющим его обязанности, и заверенную печатью местной администрации (далее - заявка);</w:t>
      </w:r>
    </w:p>
    <w:bookmarkStart w:id="5489" w:name="P5489"/>
    <w:bookmarkEnd w:id="5489"/>
    <w:p>
      <w:pPr>
        <w:pStyle w:val="0"/>
        <w:spacing w:before="200" w:line-rule="auto"/>
        <w:ind w:firstLine="540"/>
        <w:jc w:val="both"/>
      </w:pPr>
      <w:r>
        <w:rPr>
          <w:sz w:val="20"/>
        </w:rPr>
        <w:t xml:space="preserve">- выписку из Единого государственного реестра недвижимости на земельный участок;</w:t>
      </w:r>
    </w:p>
    <w:bookmarkStart w:id="5490" w:name="P5490"/>
    <w:bookmarkEnd w:id="5490"/>
    <w:p>
      <w:pPr>
        <w:pStyle w:val="0"/>
        <w:spacing w:before="200" w:line-rule="auto"/>
        <w:ind w:firstLine="540"/>
        <w:jc w:val="both"/>
      </w:pPr>
      <w:r>
        <w:rPr>
          <w:sz w:val="20"/>
        </w:rPr>
        <w:t xml:space="preserve">- копию правового акта муниципального образования края и (или) муниципальной программы, предусматривающих мероприятия.</w:t>
      </w:r>
    </w:p>
    <w:p>
      <w:pPr>
        <w:pStyle w:val="0"/>
        <w:spacing w:before="200" w:line-rule="auto"/>
        <w:ind w:firstLine="540"/>
        <w:jc w:val="both"/>
      </w:pPr>
      <w:r>
        <w:rPr>
          <w:sz w:val="20"/>
        </w:rPr>
        <w:t xml:space="preserve">Документы, указанные в </w:t>
      </w:r>
      <w:hyperlink w:history="0" w:anchor="P5489" w:tooltip="- выписку из Единого государственного реестра недвижимости на земельный участок;">
        <w:r>
          <w:rPr>
            <w:sz w:val="20"/>
            <w:color w:val="0000ff"/>
          </w:rPr>
          <w:t xml:space="preserve">абзацах третьем</w:t>
        </w:r>
      </w:hyperlink>
      <w:r>
        <w:rPr>
          <w:sz w:val="20"/>
        </w:rPr>
        <w:t xml:space="preserve">, </w:t>
      </w:r>
      <w:hyperlink w:history="0" w:anchor="P5490" w:tooltip="- копию правового акта муниципального образования края и (или) муниципальной программы, предусматривающих мероприятия.">
        <w:r>
          <w:rPr>
            <w:sz w:val="20"/>
            <w:color w:val="0000ff"/>
          </w:rPr>
          <w:t xml:space="preserve">четвертом</w:t>
        </w:r>
      </w:hyperlink>
      <w:r>
        <w:rPr>
          <w:sz w:val="20"/>
        </w:rPr>
        <w:t xml:space="preserve"> настоящего пункта, должны быть заверены муниципальным образованием края в соответствии с установленными в муниципальном образовании края правилами делопроизводства.</w:t>
      </w:r>
    </w:p>
    <w:p>
      <w:pPr>
        <w:pStyle w:val="0"/>
        <w:spacing w:before="200" w:line-rule="auto"/>
        <w:ind w:firstLine="540"/>
        <w:jc w:val="both"/>
      </w:pPr>
      <w:r>
        <w:rPr>
          <w:sz w:val="20"/>
        </w:rPr>
        <w:t xml:space="preserve">8. Заявка и документы представляются в министерство на бумажном носителе и (или) направляются через систему электронного документооборота Правительства Хабаровского края и подлежат регистрации в день их поступления в соответствии с установленными в министерстве правилами делопроизводства в порядке очередности их поступления с указанием даты и порядкового номера.</w:t>
      </w:r>
    </w:p>
    <w:p>
      <w:pPr>
        <w:pStyle w:val="0"/>
        <w:jc w:val="both"/>
      </w:pPr>
      <w:r>
        <w:rPr>
          <w:sz w:val="20"/>
        </w:rPr>
        <w:t xml:space="preserve">(в ред. </w:t>
      </w:r>
      <w:hyperlink w:history="0" r:id="rId45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bookmarkStart w:id="5494" w:name="P5494"/>
    <w:bookmarkEnd w:id="5494"/>
    <w:p>
      <w:pPr>
        <w:pStyle w:val="0"/>
        <w:spacing w:before="200" w:line-rule="auto"/>
        <w:ind w:firstLine="540"/>
        <w:jc w:val="both"/>
      </w:pPr>
      <w:r>
        <w:rPr>
          <w:sz w:val="20"/>
        </w:rPr>
        <w:t xml:space="preserve">9. Муниципальное образование края до окончания срока приема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10. Муниципальное образование края вправе до окончания срока приема отозвать свои документы. Для этого необходимо направить в министерство письменное уведомление муниципального образования края об отзыве документов, подписанное главой муниципального образования края либо лицом, исполняющим его обязанности, и заверенное печатью администрации муниципального образования края.</w:t>
      </w:r>
    </w:p>
    <w:bookmarkStart w:id="5496" w:name="P5496"/>
    <w:bookmarkEnd w:id="5496"/>
    <w:p>
      <w:pPr>
        <w:pStyle w:val="0"/>
        <w:spacing w:before="200" w:line-rule="auto"/>
        <w:ind w:firstLine="540"/>
        <w:jc w:val="both"/>
      </w:pPr>
      <w:r>
        <w:rPr>
          <w:sz w:val="20"/>
        </w:rPr>
        <w:t xml:space="preserve">11. Министерство в течение 15 рабочих дней после окончания срока приема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принятия решения о признании муниципального образования края не прошедшим отбор, предусмотренных </w:t>
      </w:r>
      <w:hyperlink w:history="0" w:anchor="P5500"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 признании муниципального образования края не прошедшим отбор - в случае наличия одного или нескольких оснований для принятия решения о признании муниципального образования края не прошедшим отбор, предусмотренных </w:t>
      </w:r>
      <w:hyperlink w:history="0" w:anchor="P5500" w:tooltip="13. Основаниями для принятия решения о признании муниципального образования края не прошедшим отбор являютс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12. Уведомления о принятых решениях, указанных в </w:t>
      </w:r>
      <w:hyperlink w:history="0" w:anchor="P5496" w:tooltip="11. Министерство в течение 15 рабочих дней после окончания срока приема рассматривает документы и принимает одно из следующих решений:">
        <w:r>
          <w:rPr>
            <w:sz w:val="20"/>
            <w:color w:val="0000ff"/>
          </w:rPr>
          <w:t xml:space="preserve">пункте 11</w:t>
        </w:r>
      </w:hyperlink>
      <w:r>
        <w:rPr>
          <w:sz w:val="20"/>
        </w:rPr>
        <w:t xml:space="preserve"> настоящего Порядка, с обоснованием причин их принятия направляются в муниципальные образования края в течение 10 рабочих дней со дня принятия таких решений.</w:t>
      </w:r>
    </w:p>
    <w:bookmarkStart w:id="5500" w:name="P5500"/>
    <w:bookmarkEnd w:id="5500"/>
    <w:p>
      <w:pPr>
        <w:pStyle w:val="0"/>
        <w:spacing w:before="200" w:line-rule="auto"/>
        <w:ind w:firstLine="540"/>
        <w:jc w:val="both"/>
      </w:pPr>
      <w:r>
        <w:rPr>
          <w:sz w:val="20"/>
        </w:rPr>
        <w:t xml:space="preserve">13. Основаниями для принятия решения о признании муниципального образования края не прошедшим отбор являются:</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5482" w:tooltip="5. Критериями отбора муниципальных образований края для предоставления субсидии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5478" w:tooltip="1) наличие правового акта муниципального образования края, в том числе муниципальных программ муниципального образования края, предусматривающих мероприятия, в целях софинансирования которых предоставляется субсидия;">
        <w:r>
          <w:rPr>
            <w:sz w:val="20"/>
            <w:color w:val="0000ff"/>
          </w:rPr>
          <w:t xml:space="preserve">подпунктом 1 пункта 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и документов с нарушением срока приема;</w:t>
      </w:r>
    </w:p>
    <w:p>
      <w:pPr>
        <w:pStyle w:val="0"/>
        <w:spacing w:before="200" w:line-rule="auto"/>
        <w:ind w:firstLine="540"/>
        <w:jc w:val="both"/>
      </w:pPr>
      <w:r>
        <w:rPr>
          <w:sz w:val="20"/>
        </w:rPr>
        <w:t xml:space="preserve">4) несоответствие заявки и документов требованиям, установленным </w:t>
      </w:r>
      <w:hyperlink w:history="0" w:anchor="P5487" w:tooltip="7. Для участия в отборе муниципальное образование края в срок приема документов, указанный в извещении (далее - срок приема), представляет в министерство следующие документы (далее - документы):">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5) наличие недостоверной информации в представленных в соответствии с </w:t>
      </w:r>
      <w:hyperlink w:history="0" w:anchor="P5487" w:tooltip="7. Для участия в отборе муниципальное образование края в срок приема документов, указанный в извещении (далее - срок приема), представляет в министерство следующие документы (далее - документы):">
        <w:r>
          <w:rPr>
            <w:sz w:val="20"/>
            <w:color w:val="0000ff"/>
          </w:rPr>
          <w:t xml:space="preserve">пунктами 7</w:t>
        </w:r>
      </w:hyperlink>
      <w:r>
        <w:rPr>
          <w:sz w:val="20"/>
        </w:rPr>
        <w:t xml:space="preserve">, </w:t>
      </w:r>
      <w:hyperlink w:history="0" w:anchor="P5494" w:tooltip="9. Муниципальное образование края до окончания срока приема может внести изменения в документы путем направления в министерство письменного уведомления муниципального образования края о внесении изменений, подписанного главой муниципального образования края либо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
        <w:r>
          <w:rPr>
            <w:sz w:val="20"/>
            <w:color w:val="0000ff"/>
          </w:rPr>
          <w:t xml:space="preserve">9</w:t>
        </w:r>
      </w:hyperlink>
      <w:r>
        <w:rPr>
          <w:sz w:val="20"/>
        </w:rPr>
        <w:t xml:space="preserve"> настоящего Порядка заявке и документах.</w:t>
      </w:r>
    </w:p>
    <w:p>
      <w:pPr>
        <w:pStyle w:val="0"/>
        <w:spacing w:before="200" w:line-rule="auto"/>
        <w:ind w:firstLine="540"/>
        <w:jc w:val="both"/>
      </w:pPr>
      <w:r>
        <w:rPr>
          <w:sz w:val="20"/>
        </w:rPr>
        <w:t xml:space="preserve">14. Размер субсидии, предоставляемой i-му муниципальному образованию края, прошедшему отбор (далее также - получатель субсидии) (Со</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4"/>
        </w:rPr>
        <w:drawing>
          <wp:inline distT="0" distB="0" distL="0" distR="0">
            <wp:extent cx="19526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предусмотренный законом о краевом бюджете на цели предоставления субсидии;</w:t>
      </w:r>
    </w:p>
    <w:p>
      <w:pPr>
        <w:pStyle w:val="0"/>
        <w:spacing w:before="200" w:line-rule="auto"/>
        <w:ind w:firstLine="540"/>
        <w:jc w:val="both"/>
      </w:pPr>
      <w:r>
        <w:rPr>
          <w:sz w:val="20"/>
        </w:rPr>
        <w:t xml:space="preserve">М</w:t>
      </w:r>
      <w:r>
        <w:rPr>
          <w:sz w:val="20"/>
          <w:vertAlign w:val="subscript"/>
        </w:rPr>
        <w:t xml:space="preserve">i</w:t>
      </w:r>
      <w:r>
        <w:rPr>
          <w:sz w:val="20"/>
        </w:rPr>
        <w:t xml:space="preserve"> - объем средств, необходимый i-му муниципальному образованию края, прошедшему отбор;</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установленный правовым актом Правительства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на соответствующий год.</w:t>
      </w:r>
    </w:p>
    <w:p>
      <w:pPr>
        <w:pStyle w:val="0"/>
        <w:spacing w:before="200" w:line-rule="auto"/>
        <w:ind w:firstLine="540"/>
        <w:jc w:val="both"/>
      </w:pPr>
      <w:r>
        <w:rPr>
          <w:sz w:val="20"/>
        </w:rPr>
        <w:t xml:space="preserve">Объем средств, необходимый i-му муниципальному образованию края, прошедшему отбор (М</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М</w:t>
      </w:r>
      <w:r>
        <w:rPr>
          <w:sz w:val="20"/>
          <w:vertAlign w:val="subscript"/>
        </w:rPr>
        <w:t xml:space="preserve">i</w:t>
      </w:r>
      <w:r>
        <w:rPr>
          <w:sz w:val="20"/>
        </w:rPr>
        <w:t xml:space="preserve"> = Р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базовая стоимость плоскостного спортивного сооружения или базовая стоимость модульного спортивного сооружения на текущий финансовый год в соответствии с Правилами;</w:t>
      </w:r>
    </w:p>
    <w:p>
      <w:pPr>
        <w:pStyle w:val="0"/>
        <w:spacing w:before="200" w:line-rule="auto"/>
        <w:ind w:firstLine="540"/>
        <w:jc w:val="both"/>
      </w:pPr>
      <w:r>
        <w:rPr>
          <w:sz w:val="20"/>
        </w:rPr>
        <w:t xml:space="preserve">К - количество плоскостных спортивных сооружений или модульных спортивных сооружений согласно заявке муниципального образования края.</w:t>
      </w:r>
    </w:p>
    <w:p>
      <w:pPr>
        <w:pStyle w:val="0"/>
        <w:spacing w:before="200" w:line-rule="auto"/>
        <w:ind w:firstLine="540"/>
        <w:jc w:val="both"/>
      </w:pPr>
      <w:r>
        <w:rPr>
          <w:sz w:val="20"/>
        </w:rPr>
        <w:t xml:space="preserve">В случае если объем средств, необходимый i-му муниципальному образованию края, прошедшему отбор (М</w:t>
      </w:r>
      <w:r>
        <w:rPr>
          <w:sz w:val="20"/>
          <w:vertAlign w:val="subscript"/>
        </w:rPr>
        <w:t xml:space="preserve">i</w:t>
      </w:r>
      <w:r>
        <w:rPr>
          <w:sz w:val="20"/>
        </w:rPr>
        <w:t xml:space="preserve">), рассчитанный в соответствии с настоящим пунктом, превышает объем бюджетных ассигнований, необходимый для реализации мероприятий согласно заявке i-го муниципального образования края, М</w:t>
      </w:r>
      <w:r>
        <w:rPr>
          <w:sz w:val="20"/>
          <w:vertAlign w:val="subscript"/>
        </w:rPr>
        <w:t xml:space="preserve">i</w:t>
      </w:r>
      <w:r>
        <w:rPr>
          <w:sz w:val="20"/>
        </w:rPr>
        <w:t xml:space="preserve"> принимается равным объему бюджетных ассигнований, необходимому для реализации мероприятий согласно заявке i-го муниципального образования края.</w:t>
      </w:r>
    </w:p>
    <w:p>
      <w:pPr>
        <w:pStyle w:val="0"/>
        <w:spacing w:before="200" w:line-rule="auto"/>
        <w:ind w:firstLine="540"/>
        <w:jc w:val="both"/>
      </w:pPr>
      <w:r>
        <w:rPr>
          <w:sz w:val="20"/>
        </w:rPr>
        <w:t xml:space="preserve">Монтаж спортивно-технологического оборудования для создания "умных" спортивных площадок может производиться без использования субсидии, а также в году, следующем за годом предоставлениям субсидии, если погодные условия не позволяют осуществить монтаж в год закупки.</w:t>
      </w:r>
    </w:p>
    <w:p>
      <w:pPr>
        <w:pStyle w:val="0"/>
        <w:spacing w:before="200" w:line-rule="auto"/>
        <w:ind w:firstLine="540"/>
        <w:jc w:val="both"/>
      </w:pPr>
      <w:r>
        <w:rPr>
          <w:sz w:val="20"/>
        </w:rPr>
        <w:t xml:space="preserve">15. Распределение субсидий между получателями субсидии (далее - Распределение) утверждается законом о краевом бюджете.</w:t>
      </w:r>
    </w:p>
    <w:bookmarkStart w:id="5524" w:name="P5524"/>
    <w:bookmarkEnd w:id="5524"/>
    <w:p>
      <w:pPr>
        <w:pStyle w:val="0"/>
        <w:spacing w:before="200" w:line-rule="auto"/>
        <w:ind w:firstLine="540"/>
        <w:jc w:val="both"/>
      </w:pPr>
      <w:r>
        <w:rPr>
          <w:sz w:val="20"/>
        </w:rPr>
        <w:t xml:space="preserve">В случаях и порядке, предусмотренных </w:t>
      </w:r>
      <w:hyperlink w:history="0" r:id="rId460"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w:t>
      </w:r>
      <w:hyperlink w:history="0" r:id="rId461"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bookmarkStart w:id="5525" w:name="P5525"/>
    <w:bookmarkEnd w:id="5525"/>
    <w:p>
      <w:pPr>
        <w:pStyle w:val="0"/>
        <w:spacing w:before="200" w:line-rule="auto"/>
        <w:ind w:firstLine="540"/>
        <w:jc w:val="both"/>
      </w:pPr>
      <w:r>
        <w:rPr>
          <w:sz w:val="20"/>
        </w:rPr>
        <w:t xml:space="preserve">16.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w:t>
      </w:r>
      <w:hyperlink w:history="0" r:id="rId462"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463"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464"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46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16.1. Порядок заключения соглашения.</w:t>
      </w:r>
    </w:p>
    <w:p>
      <w:pPr>
        <w:pStyle w:val="0"/>
        <w:spacing w:before="200" w:line-rule="auto"/>
        <w:ind w:firstLine="540"/>
        <w:jc w:val="both"/>
      </w:pPr>
      <w:r>
        <w:rPr>
          <w:sz w:val="20"/>
        </w:rPr>
        <w:t xml:space="preserve">16.1.1. Утратил силу. - </w:t>
      </w:r>
      <w:hyperlink w:history="0" r:id="rId466"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16.1.2. Получатель субсидии в течение трех рабочих дней с даты получения в системе "Электронный бюджет" от министерства соглашения обеспечивает его заполнение и представление в министерство.</w:t>
      </w:r>
    </w:p>
    <w:p>
      <w:pPr>
        <w:pStyle w:val="0"/>
        <w:spacing w:before="200" w:line-rule="auto"/>
        <w:ind w:firstLine="540"/>
        <w:jc w:val="both"/>
      </w:pPr>
      <w:r>
        <w:rPr>
          <w:sz w:val="20"/>
        </w:rPr>
        <w:t xml:space="preserve">16.1.3. Министерство в течение трех рабочих дней с даты получения от получателя субсидии заполненного соглашения проводит проверку правильности заполнения соглашения и после согласования направляет его получателю субсидии для подписания в системе "Электронный бюджет".</w:t>
      </w:r>
    </w:p>
    <w:bookmarkStart w:id="5530" w:name="P5530"/>
    <w:bookmarkEnd w:id="5530"/>
    <w:p>
      <w:pPr>
        <w:pStyle w:val="0"/>
        <w:spacing w:before="200" w:line-rule="auto"/>
        <w:ind w:firstLine="540"/>
        <w:jc w:val="both"/>
      </w:pPr>
      <w:r>
        <w:rPr>
          <w:sz w:val="20"/>
        </w:rPr>
        <w:t xml:space="preserve">16.1.4. Получатель субсидии в течение трех рабочих дней с даты получения соглашения обеспечивает его подписание в системе "Электронный бюджет".</w:t>
      </w:r>
    </w:p>
    <w:bookmarkStart w:id="5531" w:name="P5531"/>
    <w:bookmarkEnd w:id="5531"/>
    <w:p>
      <w:pPr>
        <w:pStyle w:val="0"/>
        <w:spacing w:before="200" w:line-rule="auto"/>
        <w:ind w:firstLine="540"/>
        <w:jc w:val="both"/>
      </w:pPr>
      <w:r>
        <w:rPr>
          <w:sz w:val="20"/>
        </w:rPr>
        <w:t xml:space="preserve">16.1.5. В случае неподписания получателем субсидии соглашения министерство в течение 10 рабочих дней со дня истечения срока, установленного </w:t>
      </w:r>
      <w:hyperlink w:history="0" w:anchor="P5530" w:tooltip="16.1.4. Получатель субсидии в течение трех рабочих дней с даты получения соглашения обеспечивает его подписание в системе &quot;Электронный бюджет&quot;.">
        <w:r>
          <w:rPr>
            <w:sz w:val="20"/>
            <w:color w:val="0000ff"/>
          </w:rPr>
          <w:t xml:space="preserve">подпунктом 16.1.4</w:t>
        </w:r>
      </w:hyperlink>
      <w:r>
        <w:rPr>
          <w:sz w:val="20"/>
        </w:rPr>
        <w:t xml:space="preserve"> настоящего подпункта, принимает решение об отказе в предоставлении субсидии и уведомляет получателя субсидии о принятом решении.</w:t>
      </w:r>
    </w:p>
    <w:p>
      <w:pPr>
        <w:pStyle w:val="0"/>
        <w:spacing w:before="200" w:line-rule="auto"/>
        <w:ind w:firstLine="540"/>
        <w:jc w:val="both"/>
      </w:pPr>
      <w:r>
        <w:rPr>
          <w:sz w:val="20"/>
        </w:rPr>
        <w:t xml:space="preserve">16.1.6. Министерство в течение трех рабочих дней после получения от получателя субсидии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16.2. Соглашение должно быть заключено не позднее 30-го дня со дня вступления в силу Соглашения о предоставлении субсидии из федерального бюджета.</w:t>
      </w:r>
    </w:p>
    <w:p>
      <w:pPr>
        <w:pStyle w:val="0"/>
        <w:spacing w:before="200" w:line-rule="auto"/>
        <w:ind w:firstLine="540"/>
        <w:jc w:val="both"/>
      </w:pPr>
      <w:r>
        <w:rPr>
          <w:sz w:val="20"/>
        </w:rPr>
        <w:t xml:space="preserve">В случае если соглашение не заключено к указанному сроку, бюджетные ассигнования краевого бюджета на предоставление субсидий подлежат перераспределению в соответствии с решением Правительства края на основании </w:t>
      </w:r>
      <w:hyperlink w:history="0" r:id="rId46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 30</w:t>
        </w:r>
      </w:hyperlink>
      <w:r>
        <w:rPr>
          <w:sz w:val="20"/>
        </w:rPr>
        <w:t xml:space="preserve"> Порядка N 181-пр.</w:t>
      </w:r>
    </w:p>
    <w:p>
      <w:pPr>
        <w:pStyle w:val="0"/>
        <w:spacing w:before="200" w:line-rule="auto"/>
        <w:ind w:firstLine="540"/>
        <w:jc w:val="both"/>
      </w:pPr>
      <w:r>
        <w:rPr>
          <w:sz w:val="20"/>
        </w:rPr>
        <w:t xml:space="preserve">17. Дополнительное распределение (перераспределение) субсидии осуществляется в году предоставления субсидии в случаях и порядке, установленных </w:t>
      </w:r>
      <w:hyperlink w:history="0" w:anchor="P5536" w:tooltip="17.1. Дополнительное распределение (перераспределение) субсидии осуществляется министерством в случаях:">
        <w:r>
          <w:rPr>
            <w:sz w:val="20"/>
            <w:color w:val="0000ff"/>
          </w:rPr>
          <w:t xml:space="preserve">подпунктами 17.1</w:t>
        </w:r>
      </w:hyperlink>
      <w:r>
        <w:rPr>
          <w:sz w:val="20"/>
        </w:rPr>
        <w:t xml:space="preserve"> - </w:t>
      </w:r>
      <w:hyperlink w:history="0" w:anchor="P5553" w:tooltip="17.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абзацем вторым пункта 15 настоящего Порядка.">
        <w:r>
          <w:rPr>
            <w:sz w:val="20"/>
            <w:color w:val="0000ff"/>
          </w:rPr>
          <w:t xml:space="preserve">17.5</w:t>
        </w:r>
      </w:hyperlink>
      <w:r>
        <w:rPr>
          <w:sz w:val="20"/>
        </w:rPr>
        <w:t xml:space="preserve"> настоящего пункта.</w:t>
      </w:r>
    </w:p>
    <w:bookmarkStart w:id="5536" w:name="P5536"/>
    <w:bookmarkEnd w:id="5536"/>
    <w:p>
      <w:pPr>
        <w:pStyle w:val="0"/>
        <w:spacing w:before="200" w:line-rule="auto"/>
        <w:ind w:firstLine="540"/>
        <w:jc w:val="both"/>
      </w:pPr>
      <w:r>
        <w:rPr>
          <w:sz w:val="20"/>
        </w:rPr>
        <w:t xml:space="preserve">17.1. Дополнительное распределение (перераспределение) субсидии осуществляется министерством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полностью или в части, в целях софинансирования которых предоставляется субсидия, в том числе путем отказа от подписания соглашения в соответствии с </w:t>
      </w:r>
      <w:hyperlink w:history="0" w:anchor="P5525" w:tooltip="16. Субсидия предоставляется в порядке и сроки, установленные в соглашении (дополнительном соглашении), заключаемом между министерством и получателем субсидии в соответствии с требованиями, установленными подпунктами &quot;л(1)&quot;, &quot;л(3)&quot;, &quot;л(4)&quot;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 в случае, указанном в </w:t>
      </w:r>
      <w:hyperlink w:history="0" w:anchor="P5531" w:tooltip="16.1.5. В случае неподписания получателем субсидии соглашения министерство в течение 10 рабочих дней со дня истечения срока, установленного подпунктом 16.1.4 настоящего подпункта, принимает решение об отказе в предоставлении субсидии и уведомляет получателя субсидии о принятом решении.">
        <w:r>
          <w:rPr>
            <w:sz w:val="20"/>
            <w:color w:val="0000ff"/>
          </w:rPr>
          <w:t xml:space="preserve">подпункте 16.1.5 подпункта 16.1 пункта 16</w:t>
        </w:r>
      </w:hyperlink>
      <w:r>
        <w:rPr>
          <w:sz w:val="20"/>
        </w:rPr>
        <w:t xml:space="preserve"> настоящего Порядка.</w:t>
      </w:r>
    </w:p>
    <w:p>
      <w:pPr>
        <w:pStyle w:val="0"/>
        <w:jc w:val="both"/>
      </w:pPr>
      <w:r>
        <w:rPr>
          <w:sz w:val="20"/>
        </w:rPr>
        <w:t xml:space="preserve">(в ред. </w:t>
      </w:r>
      <w:hyperlink w:history="0" r:id="rId468"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3) наличия нераспределенных остатков субсидии.</w:t>
      </w:r>
    </w:p>
    <w:p>
      <w:pPr>
        <w:pStyle w:val="0"/>
        <w:jc w:val="both"/>
      </w:pPr>
      <w:r>
        <w:rPr>
          <w:sz w:val="20"/>
        </w:rPr>
        <w:t xml:space="preserve">(пп. 3 введен </w:t>
      </w:r>
      <w:hyperlink w:history="0" r:id="rId469"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постановлением</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17.2. Для подтверждения наличия (отсутствия) неиспользованного остатка субсидии министерство ежеквартально запрашивает информацию у получателей субсидии о подтверждении выполнения (об отказе от выполнения полностью или в части)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17.3. Размер субсидии, подлежащий предоставлению получателю субсидии, не получившему субсидию в объеме, указанном в заявлении, при дополнительном распределении (перераспределении) определяется по формуле:</w:t>
      </w:r>
    </w:p>
    <w:p>
      <w:pPr>
        <w:pStyle w:val="0"/>
        <w:jc w:val="both"/>
      </w:pPr>
      <w:r>
        <w:rPr>
          <w:sz w:val="20"/>
        </w:rPr>
      </w:r>
    </w:p>
    <w:p>
      <w:pPr>
        <w:pStyle w:val="0"/>
        <w:jc w:val="center"/>
      </w:pPr>
      <w:r>
        <w:rPr>
          <w:position w:val="-10"/>
        </w:rPr>
        <w:drawing>
          <wp:inline distT="0" distB="0" distL="0" distR="0">
            <wp:extent cx="1019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размер субсидии, подлежащий дополнительному распределению (перераспределению) в текущем финансовом году;</w:t>
      </w:r>
    </w:p>
    <w:p>
      <w:pPr>
        <w:pStyle w:val="0"/>
        <w:spacing w:before="200" w:line-rule="auto"/>
        <w:ind w:firstLine="540"/>
        <w:jc w:val="both"/>
      </w:pPr>
      <w:r>
        <w:rPr>
          <w:sz w:val="20"/>
        </w:rPr>
        <w:t xml:space="preserve">Р</w:t>
      </w:r>
      <w:r>
        <w:rPr>
          <w:sz w:val="20"/>
          <w:vertAlign w:val="subscript"/>
        </w:rPr>
        <w:t xml:space="preserve">i</w:t>
      </w:r>
      <w:r>
        <w:rPr>
          <w:sz w:val="20"/>
        </w:rPr>
        <w:t xml:space="preserve"> - недополученный i-м получателем субсидии размер субсидии, который определяется как разница между объемом бюджетных ассигнований на исполнение расходного обязательства i-го получателя субсидии, в целях софинансирования которого предоставляется субсидия, рассчитанный с учетом предельного уровня софинансирования из краевого бюджета расходного обязательства i-го получателя субсидии, установленного распоряжением Правительства края, и размером субсидии i-му получателю субсидии, установленным Распределением.</w:t>
      </w:r>
    </w:p>
    <w:p>
      <w:pPr>
        <w:pStyle w:val="0"/>
        <w:spacing w:before="200" w:line-rule="auto"/>
        <w:ind w:firstLine="540"/>
        <w:jc w:val="both"/>
      </w:pPr>
      <w:r>
        <w:rPr>
          <w:sz w:val="20"/>
        </w:rPr>
        <w:t xml:space="preserve">17.4. В случае уменьшения объема субсидии, предоставляемого из федерального бюджета в соответствии с Соглашением о предоставлении субсидии из федерального бюджета, сокращение размера субсидии получателям субсидии производится пропорционально сокращению объема средств федерального бюджета.</w:t>
      </w:r>
    </w:p>
    <w:bookmarkStart w:id="5553" w:name="P5553"/>
    <w:bookmarkEnd w:id="5553"/>
    <w:p>
      <w:pPr>
        <w:pStyle w:val="0"/>
        <w:spacing w:before="200" w:line-rule="auto"/>
        <w:ind w:firstLine="540"/>
        <w:jc w:val="both"/>
      </w:pPr>
      <w:r>
        <w:rPr>
          <w:sz w:val="20"/>
        </w:rPr>
        <w:t xml:space="preserve">17.5. Дополнительное распределение (перераспределение) субсидии осуществляется посредством внесения изменений в закон о краевом бюджете либо в порядке, предусмотренном </w:t>
      </w:r>
      <w:hyperlink w:history="0" w:anchor="P5524"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правовыми актами Правительства края могут быть внесены изменения в Распределение, подготовка и направление в муниципальные образования края которых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абзацем вторым пункта 15</w:t>
        </w:r>
      </w:hyperlink>
      <w:r>
        <w:rPr>
          <w:sz w:val="20"/>
        </w:rPr>
        <w:t xml:space="preserve"> настоящего Порядка.</w:t>
      </w:r>
    </w:p>
    <w:p>
      <w:pPr>
        <w:pStyle w:val="0"/>
        <w:spacing w:before="200" w:line-rule="auto"/>
        <w:ind w:firstLine="540"/>
        <w:jc w:val="both"/>
      </w:pPr>
      <w:r>
        <w:rPr>
          <w:sz w:val="20"/>
        </w:rPr>
        <w:t xml:space="preserve">18. В случае если все муниципальные образования края, включенные в Распределение, получили субсидии в объемах, необходимых для реализации мероприятий, но имеется остаток бюджетных ассигнований на цели, указанные в </w:t>
      </w:r>
      <w:hyperlink w:history="0" w:anchor="P5473" w:tooltip="2. Субсидии предоставляю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закупке и монтажу оборудования для создания &quot;умных&quot; спортивных площадок (далее - расходные обязательства и мероприятия соответственно).">
        <w:r>
          <w:rPr>
            <w:sz w:val="20"/>
            <w:color w:val="0000ff"/>
          </w:rPr>
          <w:t xml:space="preserve">пункте 2</w:t>
        </w:r>
      </w:hyperlink>
      <w:r>
        <w:rPr>
          <w:sz w:val="20"/>
        </w:rPr>
        <w:t xml:space="preserve"> настоящего Порядка, министерство проводит дополнительный отбор в порядке, установленном </w:t>
      </w:r>
      <w:hyperlink w:history="0" w:anchor="P5487" w:tooltip="7. Для участия в отборе муниципальное образование края в срок приема документов, указанный в извещении (далее - срок приема), представляет в министерство следующие документы (далее - документы):">
        <w:r>
          <w:rPr>
            <w:sz w:val="20"/>
            <w:color w:val="0000ff"/>
          </w:rPr>
          <w:t xml:space="preserve">пунктами 7</w:t>
        </w:r>
      </w:hyperlink>
      <w:r>
        <w:rPr>
          <w:sz w:val="20"/>
        </w:rPr>
        <w:t xml:space="preserve"> - </w:t>
      </w:r>
      <w:hyperlink w:history="0" w:anchor="P5500" w:tooltip="13. Основаниями для принятия решения о признании муниципального образования края не прошедшим отбор являются:">
        <w:r>
          <w:rPr>
            <w:sz w:val="20"/>
            <w:color w:val="0000ff"/>
          </w:rPr>
          <w:t xml:space="preserve">13</w:t>
        </w:r>
      </w:hyperlink>
      <w:r>
        <w:rPr>
          <w:sz w:val="20"/>
        </w:rPr>
        <w:t xml:space="preserve"> настоящего Порядка,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 не позднее одного рабочего дня до дня начала приема документов.</w:t>
      </w:r>
    </w:p>
    <w:p>
      <w:pPr>
        <w:pStyle w:val="0"/>
        <w:spacing w:before="200" w:line-rule="auto"/>
        <w:ind w:firstLine="540"/>
        <w:jc w:val="both"/>
      </w:pPr>
      <w:r>
        <w:rPr>
          <w:sz w:val="20"/>
        </w:rPr>
        <w:t xml:space="preserve">Срок приема документов составляет не менее 10 календарных дней со дня начала приема документов.</w:t>
      </w:r>
    </w:p>
    <w:p>
      <w:pPr>
        <w:pStyle w:val="0"/>
        <w:spacing w:before="200" w:line-rule="auto"/>
        <w:ind w:firstLine="540"/>
        <w:jc w:val="both"/>
      </w:pPr>
      <w:r>
        <w:rPr>
          <w:sz w:val="20"/>
        </w:rPr>
        <w:t xml:space="preserve">19. Муниципальное образование края представляет в министерство в форме электронного документа в системе "Электронный бюджет" отчеты в порядке, сроки и по формам, установленным министерством в соглашении.</w:t>
      </w:r>
    </w:p>
    <w:p>
      <w:pPr>
        <w:pStyle w:val="0"/>
        <w:spacing w:before="200" w:line-rule="auto"/>
        <w:ind w:firstLine="540"/>
        <w:jc w:val="both"/>
      </w:pPr>
      <w:r>
        <w:rPr>
          <w:sz w:val="20"/>
        </w:rPr>
        <w:t xml:space="preserve">20. Оценка эффективности использования субсидии в отчетном финансовом году осуществляется министерством путем сравнения результата использования субсидии, установленного соглашением, и фактически достигнутого муниципальным образованием края значения результата использования субсидии в соответствии с годовым отчетом о достижении значения результата использования субсидии.</w:t>
      </w:r>
    </w:p>
    <w:p>
      <w:pPr>
        <w:pStyle w:val="0"/>
        <w:spacing w:before="200" w:line-rule="auto"/>
        <w:ind w:firstLine="540"/>
        <w:jc w:val="both"/>
      </w:pPr>
      <w:r>
        <w:rPr>
          <w:sz w:val="20"/>
        </w:rPr>
        <w:t xml:space="preserve">21. Результатом использования субсидии является количество созданных "умных" спортивных площадок.</w:t>
      </w:r>
    </w:p>
    <w:p>
      <w:pPr>
        <w:pStyle w:val="0"/>
        <w:spacing w:before="200" w:line-rule="auto"/>
        <w:ind w:firstLine="540"/>
        <w:jc w:val="both"/>
      </w:pPr>
      <w:r>
        <w:rPr>
          <w:sz w:val="20"/>
        </w:rPr>
        <w:t xml:space="preserve">22. Возврат получателями субсидии средств субсидии осуществляется в случаях и порядке, предусмотренных </w:t>
      </w:r>
      <w:hyperlink w:history="0" r:id="rId47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7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7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7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7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47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23.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23 в ред. </w:t>
      </w:r>
      <w:hyperlink w:history="0" r:id="rId477" w:tooltip="Постановление Правительства Хабаровского края от 29.03.2023 N 143-пр &quot;Об утверждении изменений, вносимых в государственную программу Хабаровского края &quot;Развитие физической культуры и спорта в Хабаровском крае&quot;, утвержденную постановлением Правительства Хабаровского края от 24 мая 2012 г. N 169-пр&quot; {КонсультантПлюс}">
        <w:r>
          <w:rPr>
            <w:sz w:val="20"/>
            <w:color w:val="0000ff"/>
          </w:rPr>
          <w:t xml:space="preserve">постановления</w:t>
        </w:r>
      </w:hyperlink>
      <w:r>
        <w:rPr>
          <w:sz w:val="20"/>
        </w:rPr>
        <w:t xml:space="preserve"> Правительства Хабаровского края от 29.03.2023 N 143-пр)</w:t>
      </w:r>
    </w:p>
    <w:p>
      <w:pPr>
        <w:pStyle w:val="0"/>
        <w:spacing w:before="200" w:line-rule="auto"/>
        <w:ind w:firstLine="540"/>
        <w:jc w:val="both"/>
      </w:pPr>
      <w:r>
        <w:rPr>
          <w:sz w:val="20"/>
        </w:rPr>
        <w:t xml:space="preserve">24.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25.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24.05.2012 N 169-пр</w:t>
            <w:br/>
            <w:t>(ред. от 29.03.2023)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24.05.2012 N 169-пр</w:t>
            <w:br/>
            <w:t>(ред. от 29.03.2023)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F5F72CAEE097CB20267C92D681953BEFD4CE8C488BE2C0F121968BB8400A5ED4FC5044C4FB1A3F3B821FD1CCE84FCE23B248016449E321331298dClAO" TargetMode = "External"/>
	<Relationship Id="rId8" Type="http://schemas.openxmlformats.org/officeDocument/2006/relationships/hyperlink" Target="consultantplus://offline/ref=4D58DABBFF4FD10B8E30C4FA0DE6B4C50A0BA1F1BCE4CFCBAE2DC1F567CE19A18D13C2B8067F61753EE72931BB24983A721B2BF877BC104ABC55EDe2l0O" TargetMode = "External"/>
	<Relationship Id="rId9" Type="http://schemas.openxmlformats.org/officeDocument/2006/relationships/hyperlink" Target="consultantplus://offline/ref=6F1AF287C46BD608F98B66048016E40A879EFABAFDA2D30FFF163580DC7D92D65468B9EF54846EA9EE72FAAD33FFE0CFBE8F4687B01062D1C300853FfDl6O" TargetMode = "External"/>
	<Relationship Id="rId10" Type="http://schemas.openxmlformats.org/officeDocument/2006/relationships/hyperlink" Target="consultantplus://offline/ref=6F1AF287C46BD608F98B66048016E40A879EFABAFDA3D301F6103580DC7D92D65468B9EF54846EA9EE72FAAD33FFE0CFBE8F4687B01062D1C300853FfDl6O" TargetMode = "External"/>
	<Relationship Id="rId11" Type="http://schemas.openxmlformats.org/officeDocument/2006/relationships/hyperlink" Target="consultantplus://offline/ref=E027646A933C878AE7DA23FB41BA1F3544F4E6A6815E18FA94A2849CE41CB25B9489C85E2F168B671AC6865650506B6A6C86C3FEF59FB2F11F77024Dg7l6O" TargetMode = "External"/>
	<Relationship Id="rId12" Type="http://schemas.openxmlformats.org/officeDocument/2006/relationships/hyperlink" Target="consultantplus://offline/ref=E027646A933C878AE7DA23FB41BA1F3544F4E6A6815E16FF97A1849CE41CB25B9489C85E2F168B671AC6865650506B6A6C86C3FEF59FB2F11F77024Dg7l6O" TargetMode = "External"/>
	<Relationship Id="rId13" Type="http://schemas.openxmlformats.org/officeDocument/2006/relationships/hyperlink" Target="consultantplus://offline/ref=E027646A933C878AE7DA23FB41BA1F3544F4E6A6815D1CFF90A0849CE41CB25B9489C85E2F168B671AC6865650506B6A6C86C3FEF59FB2F11F77024Dg7l6O" TargetMode = "External"/>
	<Relationship Id="rId14" Type="http://schemas.openxmlformats.org/officeDocument/2006/relationships/hyperlink" Target="consultantplus://offline/ref=E027646A933C878AE7DA23FB41BA1F3544F4E6A6815D16FE95A7849CE41CB25B9489C85E2F168B671AC6865650506B6A6C86C3FEF59FB2F11F77024Dg7l6O" TargetMode = "External"/>
	<Relationship Id="rId15" Type="http://schemas.openxmlformats.org/officeDocument/2006/relationships/hyperlink" Target="consultantplus://offline/ref=B59E3D92B01501C60B6C8DAB9BF5FEA2CE391F9FCFB660CCA6A37F2E982CCC37A7530BCA2840AE1BEBF7CB4749B4AB8762F6763944101FE1F05DB410hBl2O" TargetMode = "External"/>
	<Relationship Id="rId16" Type="http://schemas.openxmlformats.org/officeDocument/2006/relationships/hyperlink" Target="consultantplus://offline/ref=B59E3D92B01501C60B6C8DAB9BF5FEA2CE391F9FCFB662CDA5AC7F2E982CCC37A7530BCA2840AE1BEBF7CB4749B4AB8762F6763944101FE1F05DB410hBl2O" TargetMode = "External"/>
	<Relationship Id="rId17" Type="http://schemas.openxmlformats.org/officeDocument/2006/relationships/hyperlink" Target="consultantplus://offline/ref=B59E3D92B01501C60B6C8DAB9BF5FEA2CE391F9FCFB165C9A4A17F2E982CCC37A7530BCA2840AE1BEBF7CB4749B4AB8762F6763944101FE1F05DB410hBl2O" TargetMode = "External"/>
	<Relationship Id="rId18" Type="http://schemas.openxmlformats.org/officeDocument/2006/relationships/hyperlink" Target="consultantplus://offline/ref=B59E3D92B01501C60B6C8DAB9BF5FEA2CE391F9FCFB166C0AAA67F2E982CCC37A7530BCA2840AE1BEBF7CB4749B4AB8762F6763944101FE1F05DB410hBl2O" TargetMode = "External"/>
	<Relationship Id="rId19" Type="http://schemas.openxmlformats.org/officeDocument/2006/relationships/hyperlink" Target="consultantplus://offline/ref=B59E3D92B01501C60B6C8DAB9BF5FEA2CE391F9FCFB163C1A6A57F2E982CCC37A7530BCA2840AE1BEBF7CB4749B4AB8762F6763944101FE1F05DB410hBl2O" TargetMode = "External"/>
	<Relationship Id="rId20" Type="http://schemas.openxmlformats.org/officeDocument/2006/relationships/hyperlink" Target="consultantplus://offline/ref=B59E3D92B01501C60B6C8DAB9BF5FEA2CE391F9FCFB066C9A4A47F2E982CCC37A7530BCA2840AE1BEBF7CB4749B4AB8762F6763944101FE1F05DB410hBl2O" TargetMode = "External"/>
	<Relationship Id="rId21" Type="http://schemas.openxmlformats.org/officeDocument/2006/relationships/hyperlink" Target="consultantplus://offline/ref=B59E3D92B01501C60B6C8DAB9BF5FEA2CE391F9FCFB063C9A3A17F2E982CCC37A7530BCA2840AE1BEBF7CB4749B4AB8762F6763944101FE1F05DB410hBl2O" TargetMode = "External"/>
	<Relationship Id="rId22" Type="http://schemas.openxmlformats.org/officeDocument/2006/relationships/hyperlink" Target="consultantplus://offline/ref=B59E3D92B01501C60B6C8DAB9BF5FEA2CE391F9FCFB06CC0A5AC7F2E982CCC37A7530BCA2840AE1BEBF7CB4749B4AB8762F6763944101FE1F05DB410hBl2O" TargetMode = "External"/>
	<Relationship Id="rId23" Type="http://schemas.openxmlformats.org/officeDocument/2006/relationships/hyperlink" Target="consultantplus://offline/ref=B59E3D92B01501C60B6C8DAB9BF5FEA2CE391F9FCFB361CEA2A57F2E982CCC37A7530BCA2840AE1BEBF7CB4749B4AB8762F6763944101FE1F05DB410hBl2O" TargetMode = "External"/>
	<Relationship Id="rId24" Type="http://schemas.openxmlformats.org/officeDocument/2006/relationships/hyperlink" Target="consultantplus://offline/ref=B59E3D92B01501C60B6C8DAB9BF5FEA2CE391F9FCFB265C8A4A17F2E982CCC37A7530BCA2840AE1BEBF7CB4749B4AB8762F6763944101FE1F05DB410hBl2O" TargetMode = "External"/>
	<Relationship Id="rId25" Type="http://schemas.openxmlformats.org/officeDocument/2006/relationships/hyperlink" Target="consultantplus://offline/ref=B59E3D92B01501C60B6C8DAB9BF5FEA2CE391F9FCFB267C1A5A07F2E982CCC37A7530BCA2840AE1BEBF7CB4749B4AB8762F6763944101FE1F05DB410hBl2O" TargetMode = "External"/>
	<Relationship Id="rId26" Type="http://schemas.openxmlformats.org/officeDocument/2006/relationships/hyperlink" Target="consultantplus://offline/ref=B59E3D92B01501C60B6C8DAB9BF5FEA2CE391F9FCFB261CBA3A47F2E982CCC37A7530BCA2840AE1BEBF7CB4749B4AB8762F6763944101FE1F05DB410hBl2O" TargetMode = "External"/>
	<Relationship Id="rId27" Type="http://schemas.openxmlformats.org/officeDocument/2006/relationships/hyperlink" Target="consultantplus://offline/ref=B59E3D92B01501C60B6C8DAB9BF5FEA2CE391F9FCFB06CCAA7AC7F2E982CCC37A7530BCA2840AE1BEBF7CB4F45B4AB8762F6763944101FE1F05DB410hBl2O" TargetMode = "External"/>
	<Relationship Id="rId28" Type="http://schemas.openxmlformats.org/officeDocument/2006/relationships/hyperlink" Target="consultantplus://offline/ref=0A7CA031F3C9CA36A12522E2DC107F6FD397EBE63E2B9D6E57EC23CBE2BC1B23400CCA815C7791282368761AC810960E07514CC9070B3CA0C52A5AiDl2O" TargetMode = "External"/>
	<Relationship Id="rId29" Type="http://schemas.openxmlformats.org/officeDocument/2006/relationships/hyperlink" Target="consultantplus://offline/ref=0A7CA031F3C9CA36A12522E2DC107F6FD397EBE63E2B9D6E57EC23CBE2BC1B23400CCA815C77912823687614C810960E07514CC9070B3CA0C52A5AiDl2O" TargetMode = "External"/>
	<Relationship Id="rId30" Type="http://schemas.openxmlformats.org/officeDocument/2006/relationships/hyperlink" Target="consultantplus://offline/ref=0A7CA031F3C9CA36A12522E2DC107F6FD397EBE6372E9B6157E77EC1EAE51721470395965B3E9D292368761DC64F931B160940C011153AB8D92858D3i5l4O" TargetMode = "External"/>
	<Relationship Id="rId31" Type="http://schemas.openxmlformats.org/officeDocument/2006/relationships/hyperlink" Target="consultantplus://offline/ref=0A7CA031F3C9CA36A12522E2DC107F6FD397EBE6372F9D695AE67EC1EAE51721470395965B3E9D292368761DC64F931B160940C011153AB8D92858D3i5l4O" TargetMode = "External"/>
	<Relationship Id="rId32" Type="http://schemas.openxmlformats.org/officeDocument/2006/relationships/hyperlink" Target="consultantplus://offline/ref=0A7CA031F3C9CA36A12522E2DC107F6FD397EBE6372E9B6157E77EC1EAE51721470395965B3E9D292368761DC54F931B160940C011153AB8D92858D3i5l4O" TargetMode = "External"/>
	<Relationship Id="rId33" Type="http://schemas.openxmlformats.org/officeDocument/2006/relationships/hyperlink" Target="consultantplus://offline/ref=0A7CA031F3C9CA36A12522E2DC107F6FD397EBE6372F9B6F5EE17EC1EAE51721470395965B3E9D292368761DC64F931B160940C011153AB8D92858D3i5l4O" TargetMode = "External"/>
	<Relationship Id="rId34" Type="http://schemas.openxmlformats.org/officeDocument/2006/relationships/hyperlink" Target="consultantplus://offline/ref=0A7CA031F3C9CA36A12522E2DC107F6FD397EBE6372F9D695AE67EC1EAE51721470395965B3E9D292368761DC54F931B160940C011153AB8D92858D3i5l4O" TargetMode = "External"/>
	<Relationship Id="rId35" Type="http://schemas.openxmlformats.org/officeDocument/2006/relationships/hyperlink" Target="consultantplus://offline/ref=0A7CA031F3C9CA36A12522E2DC107F6FD397EBE6372F936C59E57EC1EAE51721470395965B3E9D292368761DC64F931B160940C011153AB8D92858D3i5l4O" TargetMode = "External"/>
	<Relationship Id="rId36" Type="http://schemas.openxmlformats.org/officeDocument/2006/relationships/hyperlink" Target="consultantplus://offline/ref=0A7CA031F3C9CA36A12522E2DC107F6FD397EBE6372C996C5EE47EC1EAE51721470395965B3E9D292368761DC64F931B160940C011153AB8D92858D3i5l4O" TargetMode = "External"/>
	<Relationship Id="rId37" Type="http://schemas.openxmlformats.org/officeDocument/2006/relationships/hyperlink" Target="consultantplus://offline/ref=0A7CA031F3C9CA36A12522E2DC107F6FD397EBE6372C936D5BE37EC1EAE51721470395965B3E9D292368761DC64F931B160940C011153AB8D92858D3i5l4O" TargetMode = "External"/>
	<Relationship Id="rId38" Type="http://schemas.openxmlformats.org/officeDocument/2006/relationships/hyperlink" Target="consultantplus://offline/ref=0A7CA031F3C9CA36A12522E2DC107F6FD397EBE6372D9E6D5BE07EC1EAE51721470395965B3E9D292368761DC64F931B160940C011153AB8D92858D3i5l4O" TargetMode = "External"/>
	<Relationship Id="rId39" Type="http://schemas.openxmlformats.org/officeDocument/2006/relationships/hyperlink" Target="consultantplus://offline/ref=0A7CA031F3C9CA36A12522E2DC107F6FD397EBE6372D9C6C58EF7EC1EAE51721470395965B3E9D292368761DC64F931B160940C011153AB8D92858D3i5l4O" TargetMode = "External"/>
	<Relationship Id="rId40" Type="http://schemas.openxmlformats.org/officeDocument/2006/relationships/hyperlink" Target="consultantplus://offline/ref=0A7CA031F3C9CA36A12522E2DC107F6FD397EBE6372A9B6859E27EC1EAE51721470395965B3E9D292368761DC64F931B160940C011153AB8D92858D3i5l4O" TargetMode = "External"/>
	<Relationship Id="rId41" Type="http://schemas.openxmlformats.org/officeDocument/2006/relationships/hyperlink" Target="consultantplus://offline/ref=0A7CA031F3C9CA36A12522E2DC107F6FD397EBE6372A986157E57EC1EAE51721470395965B3E9D292368761DC64F931B160940C011153AB8D92858D3i5l4O" TargetMode = "External"/>
	<Relationship Id="rId42" Type="http://schemas.openxmlformats.org/officeDocument/2006/relationships/hyperlink" Target="consultantplus://offline/ref=0A7CA031F3C9CA36A12522E2DC107F6FD397EBE6372A9D605BE67EC1EAE51721470395965B3E9D292368761DC64F931B160940C011153AB8D92858D3i5l4O" TargetMode = "External"/>
	<Relationship Id="rId43" Type="http://schemas.openxmlformats.org/officeDocument/2006/relationships/hyperlink" Target="consultantplus://offline/ref=0A7CA031F3C9CA36A12522E2DC107F6FD397EBE6372B986859E77EC1EAE51721470395965B3E9D292368761DC64F931B160940C011153AB8D92858D3i5l4O" TargetMode = "External"/>
	<Relationship Id="rId44" Type="http://schemas.openxmlformats.org/officeDocument/2006/relationships/hyperlink" Target="consultantplus://offline/ref=0A7CA031F3C9CA36A12522E2DC107F6FD397EBE6372B9D685EE27EC1EAE51721470395965B3E9D292368761DC64F931B160940C011153AB8D92858D3i5l4O" TargetMode = "External"/>
	<Relationship Id="rId45" Type="http://schemas.openxmlformats.org/officeDocument/2006/relationships/hyperlink" Target="consultantplus://offline/ref=0A7CA031F3C9CA36A12522E2DC107F6FD397EBE6372B926158EF7EC1EAE51721470395965B3E9D292368761DC64F931B160940C011153AB8D92858D3i5l4O" TargetMode = "External"/>
	<Relationship Id="rId46" Type="http://schemas.openxmlformats.org/officeDocument/2006/relationships/hyperlink" Target="consultantplus://offline/ref=0A7CA031F3C9CA36A12522E2DC107F6FD397EBE637289F6F5FE67EC1EAE51721470395965B3E9D292368761DC64F931B160940C011153AB8D92858D3i5l4O" TargetMode = "External"/>
	<Relationship Id="rId47" Type="http://schemas.openxmlformats.org/officeDocument/2006/relationships/hyperlink" Target="consultantplus://offline/ref=0A7CA031F3C9CA36A12522E2DC107F6FD397EBE637299B6959E27EC1EAE51721470395965B3E9D292368761DC64F931B160940C011153AB8D92858D3i5l4O" TargetMode = "External"/>
	<Relationship Id="rId48" Type="http://schemas.openxmlformats.org/officeDocument/2006/relationships/hyperlink" Target="consultantplus://offline/ref=0A7CA031F3C9CA36A12522E2DC107F6FD397EBE63729996058E37EC1EAE51721470395965B3E9D292368761DC64F931B160940C011153AB8D92858D3i5l4O" TargetMode = "External"/>
	<Relationship Id="rId49" Type="http://schemas.openxmlformats.org/officeDocument/2006/relationships/hyperlink" Target="consultantplus://offline/ref=0A7CA031F3C9CA36A12522E2DC107F6FD397EBE637299F6A5EE77EC1EAE51721470395965B3E9D292368761DC64F931B160940C011153AB8D92858D3i5l4O" TargetMode = "External"/>
	<Relationship Id="rId50" Type="http://schemas.openxmlformats.org/officeDocument/2006/relationships/hyperlink" Target="consultantplus://offline/ref=0A7CA031F3C9CA36A12522E2DC107F6FD397EBE6372A9D605BE67EC1EAE51721470395965B3E9D292368761CC24F931B160940C011153AB8D92858D3i5l4O" TargetMode = "External"/>
	<Relationship Id="rId51" Type="http://schemas.openxmlformats.org/officeDocument/2006/relationships/hyperlink" Target="consultantplus://offline/ref=0A7CA031F3C9CA36A12522E2DC107F6FD397EBE637289F6F5FE67EC1EAE51721470395965B3E9D292368761DC44F931B160940C011153AB8D92858D3i5l4O" TargetMode = "External"/>
	<Relationship Id="rId52" Type="http://schemas.openxmlformats.org/officeDocument/2006/relationships/hyperlink" Target="consultantplus://offline/ref=0A7CA031F3C9CA36A12522E2DC107F6FD397EBE637289F6F5FE67EC1EAE51721470395965B3E9D292368761DCB4F931B160940C011153AB8D92858D3i5l4O" TargetMode = "External"/>
	<Relationship Id="rId53" Type="http://schemas.openxmlformats.org/officeDocument/2006/relationships/hyperlink" Target="consultantplus://offline/ref=0A7CA031F3C9CA36A12522E2DC107F6FD397EBE637289F6F5FE67EC1EAE51721470395965B3E9D292368761DCA4F931B160940C011153AB8D92858D3i5l4O" TargetMode = "External"/>
	<Relationship Id="rId54" Type="http://schemas.openxmlformats.org/officeDocument/2006/relationships/hyperlink" Target="consultantplus://offline/ref=0A7CA031F3C9CA36A12522E2DC107F6FD397EBE637299F6A5EE77EC1EAE51721470395965B3E9D292368761CC34F931B160940C011153AB8D92858D3i5l4O" TargetMode = "External"/>
	<Relationship Id="rId55" Type="http://schemas.openxmlformats.org/officeDocument/2006/relationships/hyperlink" Target="consultantplus://offline/ref=0A7CA031F3C9CA36A12522E2DC107F6FD397EBE637299F6A5EE77EC1EAE51721470395965B3E9D292368761FC24F931B160940C011153AB8D92858D3i5l4O" TargetMode = "External"/>
	<Relationship Id="rId56" Type="http://schemas.openxmlformats.org/officeDocument/2006/relationships/hyperlink" Target="consultantplus://offline/ref=0A7CA031F3C9CA36A12522E2DC107F6FD397EBE637299F6A5EE77EC1EAE51721470395965B3E9D292368761FC14F931B160940C011153AB8D92858D3i5l4O" TargetMode = "External"/>
	<Relationship Id="rId57" Type="http://schemas.openxmlformats.org/officeDocument/2006/relationships/hyperlink" Target="consultantplus://offline/ref=0A7CA031F3C9CA36A12522E2DC107F6FD397EBE6372B926158EF7EC1EAE51721470395965B3E9D292368761DC44F931B160940C011153AB8D92858D3i5l4O" TargetMode = "External"/>
	<Relationship Id="rId58" Type="http://schemas.openxmlformats.org/officeDocument/2006/relationships/hyperlink" Target="consultantplus://offline/ref=0A7CA031F3C9CA36A12522E2DC107F6FD397EBE637299F6A5EE77EC1EAE51721470395965B3E9D292368771FC24F931B160940C011153AB8D92858D3i5l4O" TargetMode = "External"/>
	<Relationship Id="rId59" Type="http://schemas.openxmlformats.org/officeDocument/2006/relationships/hyperlink" Target="consultantplus://offline/ref=0A7CA031F3C9CA36A12522E2DC107F6FD397EBE6372A9D605BE67EC1EAE51721470395965B3E9D292368771BC14F931B160940C011153AB8D92858D3i5l4O" TargetMode = "External"/>
	<Relationship Id="rId60" Type="http://schemas.openxmlformats.org/officeDocument/2006/relationships/hyperlink" Target="consultantplus://offline/ref=0A7CA031F3C9CA36A12522E2DC107F6FD397EBE637299F6D56E47EC1EAE51721470395965B3E9D292368761FC24F931B160940C011153AB8D92858D3i5l4O" TargetMode = "External"/>
	<Relationship Id="rId61" Type="http://schemas.openxmlformats.org/officeDocument/2006/relationships/hyperlink" Target="consultantplus://offline/ref=0A7CA031F3C9CA36A12522E2DC107F6FD397EBE637289F6F5FE67EC1EAE51721470395965B3E9D292368771DC44F931B160940C011153AB8D92858D3i5l4O" TargetMode = "External"/>
	<Relationship Id="rId62" Type="http://schemas.openxmlformats.org/officeDocument/2006/relationships/hyperlink" Target="consultantplus://offline/ref=0A7CA031F3C9CA36A1253CEFCA7C2163D39AB5EC362D903E02B37896B5B511741543CBCF19728E282576741DC1i4l7O" TargetMode = "External"/>
	<Relationship Id="rId63" Type="http://schemas.openxmlformats.org/officeDocument/2006/relationships/hyperlink" Target="consultantplus://offline/ref=0A7CA031F3C9CA36A12522E2DC107F6FD397EBE6372A9D605BE67EC1EAE51721470395965B3E9D2923687714C44F931B160940C011153AB8D92858D3i5l4O" TargetMode = "External"/>
	<Relationship Id="rId64" Type="http://schemas.openxmlformats.org/officeDocument/2006/relationships/hyperlink" Target="consultantplus://offline/ref=0A7CA031F3C9CA36A1253CEFCA7C2163D199BDEB3428903E02B37896B5B511741543CBCF19728E282576741DC1i4l7O" TargetMode = "External"/>
	<Relationship Id="rId65" Type="http://schemas.openxmlformats.org/officeDocument/2006/relationships/hyperlink" Target="consultantplus://offline/ref=0A7CA031F3C9CA36A1253CEFCA7C2163D199B2E23429903E02B37896B5B511741543CBCF19728E282576741DC1i4l7O" TargetMode = "External"/>
	<Relationship Id="rId66" Type="http://schemas.openxmlformats.org/officeDocument/2006/relationships/hyperlink" Target="consultantplus://offline/ref=0A7CA031F3C9CA36A1253CEFCA7C2163D698B3EE352F903E02B37896B5B51174074393C3187A90282A63224C8711CA4B5A424DC707093ABCiCl4O" TargetMode = "External"/>
	<Relationship Id="rId67" Type="http://schemas.openxmlformats.org/officeDocument/2006/relationships/hyperlink" Target="consultantplus://offline/ref=0A7CA031F3C9CA36A12522E2DC107F6FD397EBE637289F6F5FE67EC1EAE51721470395965B3E9D292368771CC34F931B160940C011153AB8D92858D3i5l4O" TargetMode = "External"/>
	<Relationship Id="rId68" Type="http://schemas.openxmlformats.org/officeDocument/2006/relationships/hyperlink" Target="consultantplus://offline/ref=0A7CA031F3C9CA36A12522E2DC107F6FD397EBE637289F6F5FE67EC1EAE51721470395965B3E9D292368771CC14F931B160940C011153AB8D92858D3i5l4O" TargetMode = "External"/>
	<Relationship Id="rId69" Type="http://schemas.openxmlformats.org/officeDocument/2006/relationships/hyperlink" Target="consultantplus://offline/ref=0A7CA031F3C9CA36A12522E2DC107F6FD397EBE637299F6A5EE77EC1EAE51721470395965B3E9D292368771EC04F931B160940C011153AB8D92858D3i5l4O" TargetMode = "External"/>
	<Relationship Id="rId70" Type="http://schemas.openxmlformats.org/officeDocument/2006/relationships/hyperlink" Target="consultantplus://offline/ref=0A7CA031F3C9CA36A12522E2DC107F6FD397EBE6372A9D605BE67EC1EAE51721470395965B3E9D2923687419C34F931B160940C011153AB8D92858D3i5l4O" TargetMode = "External"/>
	<Relationship Id="rId71" Type="http://schemas.openxmlformats.org/officeDocument/2006/relationships/hyperlink" Target="consultantplus://offline/ref=0A7CA031F3C9CA36A12522E2DC107F6FD397EBE637299F6A5EE77EC1EAE51721470395965B3E9D2923687718C24F931B160940C011153AB8D92858D3i5l4O" TargetMode = "External"/>
	<Relationship Id="rId72" Type="http://schemas.openxmlformats.org/officeDocument/2006/relationships/hyperlink" Target="consultantplus://offline/ref=0A7CA031F3C9CA36A12522E2DC107F6FD397EBE6372A9D605BE67EC1EAE51721470395965B3E9D292368741AC44F931B160940C011153AB8D92858D3i5l4O" TargetMode = "External"/>
	<Relationship Id="rId73" Type="http://schemas.openxmlformats.org/officeDocument/2006/relationships/hyperlink" Target="consultantplus://offline/ref=0A7CA031F3C9CA36A12522E2DC107F6FD397EBE6372A9D605BE67EC1EAE51721470395965B3E9D292368741AC44F931B160940C011153AB8D92858D3i5l4O" TargetMode = "External"/>
	<Relationship Id="rId74" Type="http://schemas.openxmlformats.org/officeDocument/2006/relationships/hyperlink" Target="consultantplus://offline/ref=0A7CA031F3C9CA36A12522E2DC107F6FD397EBE6372A9D605BE67EC1EAE51721470395965B3E9D292368741AC44F931B160940C011153AB8D92858D3i5l4O" TargetMode = "External"/>
	<Relationship Id="rId75" Type="http://schemas.openxmlformats.org/officeDocument/2006/relationships/hyperlink" Target="consultantplus://offline/ref=0A7CA031F3C9CA36A12522E2DC107F6FD397EBE6372A9D605BE67EC1EAE51721470395965B3E9D292368741AC44F931B160940C011153AB8D92858D3i5l4O" TargetMode = "External"/>
	<Relationship Id="rId76" Type="http://schemas.openxmlformats.org/officeDocument/2006/relationships/hyperlink" Target="consultantplus://offline/ref=0A7CA031F3C9CA36A12522E2DC107F6FD397EBE6372A9D605BE67EC1EAE51721470395965B3E9D292368741AC44F931B160940C011153AB8D92858D3i5l4O" TargetMode = "External"/>
	<Relationship Id="rId77" Type="http://schemas.openxmlformats.org/officeDocument/2006/relationships/hyperlink" Target="consultantplus://offline/ref=0A7CA031F3C9CA36A12522E2DC107F6FD397EBE637299F6A5EE77EC1EAE51721470395965B3E9D2923687714C24F931B160940C011153AB8D92858D3i5l4O" TargetMode = "External"/>
	<Relationship Id="rId78" Type="http://schemas.openxmlformats.org/officeDocument/2006/relationships/header" Target="header2.xml"/>
	<Relationship Id="rId79" Type="http://schemas.openxmlformats.org/officeDocument/2006/relationships/footer" Target="footer2.xml"/>
	<Relationship Id="rId80" Type="http://schemas.openxmlformats.org/officeDocument/2006/relationships/hyperlink" Target="consultantplus://offline/ref=0A7CA031F3C9CA36A12522E2DC107F6FD397EBE637299F6A5EE77EC1EAE51721470395965B3E9D2923687F18C44F931B160940C011153AB8D92858D3i5l4O" TargetMode = "External"/>
	<Relationship Id="rId81" Type="http://schemas.openxmlformats.org/officeDocument/2006/relationships/hyperlink" Target="consultantplus://offline/ref=0A7CA031F3C9CA36A1253CEFCA7C2163D698B3EA3E2B903E02B37896B5B511741543CBCF19728E282576741DC1i4l7O" TargetMode = "External"/>
	<Relationship Id="rId82" Type="http://schemas.openxmlformats.org/officeDocument/2006/relationships/hyperlink" Target="consultantplus://offline/ref=0A7CA031F3C9CA36A1253CEFCA7C2163D698B3EA3E2B903E02B37896B5B511741543CBCF19728E282576741DC1i4l7O" TargetMode = "External"/>
	<Relationship Id="rId83" Type="http://schemas.openxmlformats.org/officeDocument/2006/relationships/hyperlink" Target="consultantplus://offline/ref=0A7CA031F3C9CA36A1253CEFCA7C2163D69FB4EA332D903E02B37896B5B51174074393C3187A90292263224C8711CA4B5A424DC707093ABCiCl4O" TargetMode = "External"/>
	<Relationship Id="rId84" Type="http://schemas.openxmlformats.org/officeDocument/2006/relationships/hyperlink" Target="consultantplus://offline/ref=0A7CA031F3C9CA36A12522E2DC107F6FD397EBE637299F6A5EE77EC1EAE51721470395965B3E9D2923697519C54F931B160940C011153AB8D92858D3i5l4O" TargetMode = "External"/>
	<Relationship Id="rId85" Type="http://schemas.openxmlformats.org/officeDocument/2006/relationships/hyperlink" Target="consultantplus://offline/ref=0A7CA031F3C9CA36A1253CEFCA7C2163D69FB4EA332D903E02B37896B5B51174074393C3187A90292263224C8711CA4B5A424DC707093ABCiCl4O" TargetMode = "External"/>
	<Relationship Id="rId86" Type="http://schemas.openxmlformats.org/officeDocument/2006/relationships/hyperlink" Target="consultantplus://offline/ref=0A7CA031F3C9CA36A12522E2DC107F6FD397EBE6372A9D605BE67EC1EAE51721470395965B3E9D2923687415C24F931B160940C011153AB8D92858D3i5l4O" TargetMode = "External"/>
	<Relationship Id="rId87" Type="http://schemas.openxmlformats.org/officeDocument/2006/relationships/hyperlink" Target="consultantplus://offline/ref=0A7CA031F3C9CA36A12522E2DC107F6FD397EBE6372A9D605BE67EC1EAE51721470395965B3E9D2923687415C24F931B160940C011153AB8D92858D3i5l4O" TargetMode = "External"/>
	<Relationship Id="rId88" Type="http://schemas.openxmlformats.org/officeDocument/2006/relationships/hyperlink" Target="consultantplus://offline/ref=0A7CA031F3C9CA36A12522E2DC107F6FD397EBE637299F6A5EE77EC1EAE51721470395965B3E9D29236A7618C14F931B160940C011153AB8D92858D3i5l4O" TargetMode = "External"/>
	<Relationship Id="rId89" Type="http://schemas.openxmlformats.org/officeDocument/2006/relationships/hyperlink" Target="consultantplus://offline/ref=0A7CA031F3C9CA36A1253CEFCA7C2163D698B3EA3E2B903E02B37896B5B511741543CBCF19728E282576741DC1i4l7O" TargetMode = "External"/>
	<Relationship Id="rId90" Type="http://schemas.openxmlformats.org/officeDocument/2006/relationships/hyperlink" Target="consultantplus://offline/ref=0A7CA031F3C9CA36A1253CEFCA7C2163D698B3EA3E2B903E02B37896B5B511741543CBCF19728E282576741DC1i4l7O" TargetMode = "External"/>
	<Relationship Id="rId91" Type="http://schemas.openxmlformats.org/officeDocument/2006/relationships/hyperlink" Target="consultantplus://offline/ref=0A7CA031F3C9CA36A1253CEFCA7C2163D69FB4EA332D903E02B37896B5B51174074393C3187A90292263224C8711CA4B5A424DC707093ABCiCl4O" TargetMode = "External"/>
	<Relationship Id="rId92" Type="http://schemas.openxmlformats.org/officeDocument/2006/relationships/hyperlink" Target="consultantplus://offline/ref=0A7CA031F3C9CA36A12522E2DC107F6FD397EBE637299F6A5EE77EC1EAE51721470395965B3E9D29236A7F1AC04F931B160940C011153AB8D92858D3i5l4O" TargetMode = "External"/>
	<Relationship Id="rId93" Type="http://schemas.openxmlformats.org/officeDocument/2006/relationships/hyperlink" Target="consultantplus://offline/ref=0A7CA031F3C9CA36A1253CEFCA7C2163D698B3EA3E2B903E02B37896B5B511741543CBCF19728E282576741DC1i4l7O" TargetMode = "External"/>
	<Relationship Id="rId94" Type="http://schemas.openxmlformats.org/officeDocument/2006/relationships/hyperlink" Target="consultantplus://offline/ref=0A7CA031F3C9CA36A1253CEFCA7C2163D698B3EA3E2B903E02B37896B5B511741543CBCF19728E282576741DC1i4l7O" TargetMode = "External"/>
	<Relationship Id="rId95" Type="http://schemas.openxmlformats.org/officeDocument/2006/relationships/hyperlink" Target="consultantplus://offline/ref=0A7CA031F3C9CA36A1253CEFCA7C2163D69FB4EA332D903E02B37896B5B51174074393C3187A90292263224C8711CA4B5A424DC707093ABCiCl4O" TargetMode = "External"/>
	<Relationship Id="rId96" Type="http://schemas.openxmlformats.org/officeDocument/2006/relationships/hyperlink" Target="consultantplus://offline/ref=0A7CA031F3C9CA36A1253CEFCA7C2163D69FB4EA332D903E02B37896B5B51174074393C3187A90292263224C8711CA4B5A424DC707093ABCiCl4O" TargetMode = "External"/>
	<Relationship Id="rId97" Type="http://schemas.openxmlformats.org/officeDocument/2006/relationships/hyperlink" Target="consultantplus://offline/ref=0A7CA031F3C9CA36A12522E2DC107F6FD397EBE637289F6F5FE67EC1EAE51721470395965B3E9D292368771CC44F931B160940C011153AB8D92858D3i5l4O" TargetMode = "External"/>
	<Relationship Id="rId98" Type="http://schemas.openxmlformats.org/officeDocument/2006/relationships/hyperlink" Target="consultantplus://offline/ref=0A7CA031F3C9CA36A12522E2DC107F6FD397EBE637289F6F5FE67EC1EAE51721470395965B3E9D292368771CC44F931B160940C011153AB8D92858D3i5l4O" TargetMode = "External"/>
	<Relationship Id="rId99" Type="http://schemas.openxmlformats.org/officeDocument/2006/relationships/hyperlink" Target="consultantplus://offline/ref=0A7CA031F3C9CA36A12522E2DC107F6FD397EBE6372D9C6C58EF7EC1EAE51721470395965B3E9D292368771EC74F931B160940C011153AB8D92858D3i5l4O" TargetMode = "External"/>
	<Relationship Id="rId100" Type="http://schemas.openxmlformats.org/officeDocument/2006/relationships/hyperlink" Target="consultantplus://offline/ref=0A7CA031F3C9CA36A12522E2DC107F6FD397EBE6372B986859E77EC1EAE51721470395965B3E9D2923687715CB4F931B160940C011153AB8D92858D3i5l4O" TargetMode = "External"/>
	<Relationship Id="rId101" Type="http://schemas.openxmlformats.org/officeDocument/2006/relationships/hyperlink" Target="consultantplus://offline/ref=0A7CA031F3C9CA36A12522E2DC107F6FD397EBE637289F6F5FE67EC1EAE51721470395965B3E9D292368771CCB4F931B160940C011153AB8D92858D3i5l4O" TargetMode = "External"/>
	<Relationship Id="rId102" Type="http://schemas.openxmlformats.org/officeDocument/2006/relationships/hyperlink" Target="consultantplus://offline/ref=0A7CA031F3C9CA36A12522E2DC107F6FD397EBE637299F6A5EE77EC1EAE51721470395965B3E9D2923687714C14F931B160940C011153AB8D92858D3i5l4O" TargetMode = "External"/>
	<Relationship Id="rId103" Type="http://schemas.openxmlformats.org/officeDocument/2006/relationships/hyperlink" Target="consultantplus://offline/ref=0A7CA031F3C9CA36A12522E2DC107F6FD397EBE637299F6A5EE77EC1EAE51721470395965B3E9D2923687714C04F931B160940C011153AB8D92858D3i5l4O" TargetMode = "External"/>
	<Relationship Id="rId104" Type="http://schemas.openxmlformats.org/officeDocument/2006/relationships/hyperlink" Target="consultantplus://offline/ref=0A7CA031F3C9CA36A12522E2DC107F6FD397EBE637289F6F5FE67EC1EAE51721470395965B3E9D292368771FC34F931B160940C011153AB8D92858D3i5l4O" TargetMode = "External"/>
	<Relationship Id="rId105" Type="http://schemas.openxmlformats.org/officeDocument/2006/relationships/hyperlink" Target="consultantplus://offline/ref=0A7CA031F3C9CA36A12522E2DC107F6FD397EBE637299F6A5EE77EC1EAE51721470395965B3E9D2923687714C64F931B160940C011153AB8D92858D3i5l4O" TargetMode = "External"/>
	<Relationship Id="rId106" Type="http://schemas.openxmlformats.org/officeDocument/2006/relationships/hyperlink" Target="consultantplus://offline/ref=0A7CA031F3C9CA36A12522E2DC107F6FD397EBE637289C6D5AEF7EC1EAE5172147039596493EC5252260681DC55AC54A50i5lFO" TargetMode = "External"/>
	<Relationship Id="rId107" Type="http://schemas.openxmlformats.org/officeDocument/2006/relationships/hyperlink" Target="consultantplus://offline/ref=D452B6532AD9F2978774512628A0C40863388ECB9591874E7980F3C66854B457B06A4A28FC71AF33A72D756138C877827DD10F30CA3BBA4176C3EC22j4l7O" TargetMode = "External"/>
	<Relationship Id="rId108" Type="http://schemas.openxmlformats.org/officeDocument/2006/relationships/hyperlink" Target="consultantplus://offline/ref=D452B6532AD9F2978774512628A0C40863388ECB9591804C7F80F3C66854B457B06A4A28FC71AF33A72D756D39C877827DD10F30CA3BBA4176C3EC22j4l7O" TargetMode = "External"/>
	<Relationship Id="rId109" Type="http://schemas.openxmlformats.org/officeDocument/2006/relationships/hyperlink" Target="consultantplus://offline/ref=D452B6532AD9F2978774512628A0C40863388ECB9591804C7F80F3C66854B457B06A4A28FC71AF33A72D756E3EC877827DD10F30CA3BBA4176C3EC22j4l7O" TargetMode = "External"/>
	<Relationship Id="rId110" Type="http://schemas.openxmlformats.org/officeDocument/2006/relationships/hyperlink" Target="consultantplus://offline/ref=D452B6532AD9F2978774512628A0C40863388ECB9591804C7F80F3C66854B457B06A4A28FC71AF33A72D746E3BC877827DD10F30CA3BBA4176C3EC22j4l7O" TargetMode = "External"/>
	<Relationship Id="rId111" Type="http://schemas.openxmlformats.org/officeDocument/2006/relationships/hyperlink" Target="consultantplus://offline/ref=D452B6532AD9F2978774512628A0C40863388ECB9591804C7F80F3C66854B457B06A4A28FC71AF33A72D76613FC877827DD10F30CA3BBA4176C3EC22j4l7O" TargetMode = "External"/>
	<Relationship Id="rId112" Type="http://schemas.openxmlformats.org/officeDocument/2006/relationships/hyperlink" Target="consultantplus://offline/ref=D452B6532AD9F2978774512628A0C40863388ECB9591804C7F80F3C66854B457B06A4A28FC71AF33A72D746F3EC877827DD10F30CA3BBA4176C3EC22j4l7O" TargetMode = "External"/>
	<Relationship Id="rId113" Type="http://schemas.openxmlformats.org/officeDocument/2006/relationships/hyperlink" Target="consultantplus://offline/ref=D452B6532AD9F2978774512628A0C40863388ECB9591804C7F80F3C66854B457B06A4A28FC71AF33A72D746F3FC877827DD10F30CA3BBA4176C3EC22j4l7O" TargetMode = "External"/>
	<Relationship Id="rId114" Type="http://schemas.openxmlformats.org/officeDocument/2006/relationships/hyperlink" Target="consultantplus://offline/ref=D452B6532AD9F2978774512628A0C40863388ECB9590874B7881F3C66854B457B06A4A28FC71AF33A72D756A3CC877827DD10F30CA3BBA4176C3EC22j4l7O" TargetMode = "External"/>
	<Relationship Id="rId115" Type="http://schemas.openxmlformats.org/officeDocument/2006/relationships/hyperlink" Target="consultantplus://offline/ref=D452B6532AD9F2978774512628A0C40863388ECB9591804C7F80F3C66854B457B06A4A28FC71AF33A72D766F3CC877827DD10F30CA3BBA4176C3EC22j4l7O" TargetMode = "External"/>
	<Relationship Id="rId116" Type="http://schemas.openxmlformats.org/officeDocument/2006/relationships/hyperlink" Target="consultantplus://offline/ref=D452B6532AD9F2978774512628A0C40863388ECB9591804C7F80F3C66854B457B06A4A28FC71AF33A72D766F39C877827DD10F30CA3BBA4176C3EC22j4l7O" TargetMode = "External"/>
	<Relationship Id="rId117" Type="http://schemas.openxmlformats.org/officeDocument/2006/relationships/hyperlink" Target="consultantplus://offline/ref=D452B6532AD9F2978774512628A0C40863388ECB9591804C7F80F3C66854B457B06A4A28FC71AF33A72D75683AC877827DD10F30CA3BBA4176C3EC22j4l7O" TargetMode = "External"/>
	<Relationship Id="rId118" Type="http://schemas.openxmlformats.org/officeDocument/2006/relationships/hyperlink" Target="consultantplus://offline/ref=D452B6532AD9F2978774512628A0C40863388ECB9590874B7881F3C66854B457B06A4A28FC71AF33A72D756A3DC877827DD10F30CA3BBA4176C3EC22j4l7O" TargetMode = "External"/>
	<Relationship Id="rId119" Type="http://schemas.openxmlformats.org/officeDocument/2006/relationships/image" Target="media/image2.wmf"/>
	<Relationship Id="rId120" Type="http://schemas.openxmlformats.org/officeDocument/2006/relationships/hyperlink" Target="consultantplus://offline/ref=D452B6532AD9F2978774512628A0C40863388ECB959183447B86F3C66854B457B06A4A28EE71F73FA6256A6838DD21D33Bj8l7O" TargetMode = "External"/>
	<Relationship Id="rId121" Type="http://schemas.openxmlformats.org/officeDocument/2006/relationships/hyperlink" Target="consultantplus://offline/ref=D452B6532AD9F2978774512628A0C40863388ECB959187447A85F3C66854B457B06A4A28FC71AF33A72D746837C877827DD10F30CA3BBA4176C3EC22j4l7O" TargetMode = "External"/>
	<Relationship Id="rId122" Type="http://schemas.openxmlformats.org/officeDocument/2006/relationships/hyperlink" Target="consultantplus://offline/ref=D452B6532AD9F2978774512628A0C40863388ECB9591874E7980F3C66854B457B06A4A28FC71AF33A72D756138C877827DD10F30CA3BBA4176C3EC22j4l7O" TargetMode = "External"/>
	<Relationship Id="rId123" Type="http://schemas.openxmlformats.org/officeDocument/2006/relationships/hyperlink" Target="consultantplus://offline/ref=D452B6532AD9F2978774512628A0C40863388ECB9590874B7881F3C66854B457B06A4A28FC71AF33A72D756A3BC877827DD10F30CA3BBA4176C3EC22j4l7O" TargetMode = "External"/>
	<Relationship Id="rId124" Type="http://schemas.openxmlformats.org/officeDocument/2006/relationships/hyperlink" Target="consultantplus://offline/ref=D452B6532AD9F2978774512628A0C40863388ECB9590874B7881F3C66854B457B06A4A28FC71AF33A72D756A38C877827DD10F30CA3BBA4176C3EC22j4l7O" TargetMode = "External"/>
	<Relationship Id="rId125" Type="http://schemas.openxmlformats.org/officeDocument/2006/relationships/hyperlink" Target="consultantplus://offline/ref=D452B6532AD9F2978774512628A0C40863388ECB9591874E7980F3C66854B457B06A4A28FC71AF33A72D756136C877827DD10F30CA3BBA4176C3EC22j4l7O" TargetMode = "External"/>
	<Relationship Id="rId126" Type="http://schemas.openxmlformats.org/officeDocument/2006/relationships/hyperlink" Target="consultantplus://offline/ref=D452B6532AD9F2978774512628A0C40863388ECB9590874B7881F3C66854B457B06A4A28FC71AF33A72D756A38C877827DD10F30CA3BBA4176C3EC22j4l7O" TargetMode = "External"/>
	<Relationship Id="rId127" Type="http://schemas.openxmlformats.org/officeDocument/2006/relationships/hyperlink" Target="consultantplus://offline/ref=D452B6532AD9F2978774512628A0C40863388ECB9591874E7980F3C66854B457B06A4A28FC71AF33A72D756137C877827DD10F30CA3BBA4176C3EC22j4l7O" TargetMode = "External"/>
	<Relationship Id="rId128" Type="http://schemas.openxmlformats.org/officeDocument/2006/relationships/hyperlink" Target="consultantplus://offline/ref=D452B6532AD9F2978774512628A0C40863388ECB9590874B7881F3C66854B457B06A4A28FC71AF33A72D756A39C877827DD10F30CA3BBA4176C3EC22j4l7O" TargetMode = "External"/>
	<Relationship Id="rId129" Type="http://schemas.openxmlformats.org/officeDocument/2006/relationships/hyperlink" Target="consultantplus://offline/ref=D452B6532AD9F2978774512628A0C40863388ECB9591804C7F80F3C66854B457B06A4A28FC71AF33A72D706A38C877827DD10F30CA3BBA4176C3EC22j4l7O" TargetMode = "External"/>
	<Relationship Id="rId130" Type="http://schemas.openxmlformats.org/officeDocument/2006/relationships/hyperlink" Target="consultantplus://offline/ref=D452B6532AD9F2978774512628A0C40863388ECB9590874B7881F3C66854B457B06A4A28FC71AF33A72D756A37C877827DD10F30CA3BBA4176C3EC22j4l7O" TargetMode = "External"/>
	<Relationship Id="rId131" Type="http://schemas.openxmlformats.org/officeDocument/2006/relationships/hyperlink" Target="consultantplus://offline/ref=D452B6532AD9F2978774512628A0C40863388ECB9591874E7980F3C66854B457B06A4A28FC71AF33A72D76683EC877827DD10F30CA3BBA4176C3EC22j4l7O" TargetMode = "External"/>
	<Relationship Id="rId132" Type="http://schemas.openxmlformats.org/officeDocument/2006/relationships/hyperlink" Target="consultantplus://offline/ref=D452B6532AD9F2978774512628A0C40863388ECB9591804C7F80F3C66854B457B06A4A28FC71AF33A72D766F3CC877827DD10F30CA3BBA4176C3EC22j4l7O" TargetMode = "External"/>
	<Relationship Id="rId133" Type="http://schemas.openxmlformats.org/officeDocument/2006/relationships/hyperlink" Target="consultantplus://offline/ref=D452B6532AD9F2978774512628A0C40863388ECB9591804C7F80F3C66854B457B06A4A28FC71AF33A72D766F39C877827DD10F30CA3BBA4176C3EC22j4l7O" TargetMode = "External"/>
	<Relationship Id="rId134" Type="http://schemas.openxmlformats.org/officeDocument/2006/relationships/hyperlink" Target="consultantplus://offline/ref=D452B6532AD9F2978774512628A0C40863388ECB9591804C7F80F3C66854B457B06A4A28FC71AF33A72D75683AC877827DD10F30CA3BBA4176C3EC22j4l7O" TargetMode = "External"/>
	<Relationship Id="rId135" Type="http://schemas.openxmlformats.org/officeDocument/2006/relationships/hyperlink" Target="consultantplus://offline/ref=D452B6532AD9F2978774512628A0C40863388ECB9591804C7F80F3C66854B457B06A4A28FC71AF33A72D75693BC877827DD10F30CA3BBA4176C3EC22j4l7O" TargetMode = "External"/>
	<Relationship Id="rId136" Type="http://schemas.openxmlformats.org/officeDocument/2006/relationships/hyperlink" Target="consultantplus://offline/ref=D452B6532AD9F2978774512628A0C40863388ECB9591804C7F80F3C66854B457B06A4A28FC71AF33A72D756937C877827DD10F30CA3BBA4176C3EC22j4l7O" TargetMode = "External"/>
	<Relationship Id="rId137" Type="http://schemas.openxmlformats.org/officeDocument/2006/relationships/hyperlink" Target="consultantplus://offline/ref=D452B6532AD9F2978774512628A0C40863388ECB9591804C7F80F3C66854B457B06A4A28FC71AF33A72D756A3FC877827DD10F30CA3BBA4176C3EC22j4l7O" TargetMode = "External"/>
	<Relationship Id="rId138" Type="http://schemas.openxmlformats.org/officeDocument/2006/relationships/hyperlink" Target="consultantplus://offline/ref=D452B6532AD9F2978774512628A0C40863388ECB9593804C7E80F3C66854B457B06A4A28FC71AF33A72D756037C877827DD10F30CA3BBA4176C3EC22j4l7O" TargetMode = "External"/>
	<Relationship Id="rId139" Type="http://schemas.openxmlformats.org/officeDocument/2006/relationships/hyperlink" Target="consultantplus://offline/ref=D452B6532AD9F2978774512628A0C40863388ECB9590874B7881F3C66854B457B06A4A28FC71AF33A72D756B3EC877827DD10F30CA3BBA4176C3EC22j4l7O" TargetMode = "External"/>
	<Relationship Id="rId140" Type="http://schemas.openxmlformats.org/officeDocument/2006/relationships/hyperlink" Target="consultantplus://offline/ref=D452B6532AD9F2978774512628A0C40863388ECB9591874E7980F3C66854B457B06A4A28FC71AF33A72D76683AC877827DD10F30CA3BBA4176C3EC22j4l7O" TargetMode = "External"/>
	<Relationship Id="rId141" Type="http://schemas.openxmlformats.org/officeDocument/2006/relationships/hyperlink" Target="consultantplus://offline/ref=D452B6532AD9F2978774512628A0C40863388ECB9590874B7881F3C66854B457B06A4A28FC71AF33A72D756B3FC877827DD10F30CA3BBA4176C3EC22j4l7O" TargetMode = "External"/>
	<Relationship Id="rId142" Type="http://schemas.openxmlformats.org/officeDocument/2006/relationships/hyperlink" Target="consultantplus://offline/ref=D452B6532AD9F2978774512628A0C40863388ECB9590874B7881F3C66854B457B06A4A28FC71AF33A72D756B3CC877827DD10F30CA3BBA4176C3EC22j4l7O" TargetMode = "External"/>
	<Relationship Id="rId143" Type="http://schemas.openxmlformats.org/officeDocument/2006/relationships/hyperlink" Target="consultantplus://offline/ref=D452B6532AD9F2978774512628A0C40863388ECB9591874E7980F3C66854B457B06A4A28FC71AF33A72D76683BC877827DD10F30CA3BBA4176C3EC22j4l7O" TargetMode = "External"/>
	<Relationship Id="rId144" Type="http://schemas.openxmlformats.org/officeDocument/2006/relationships/hyperlink" Target="consultantplus://offline/ref=D452B6532AD9F2978774512628A0C40863388ECB9591874E7980F3C66854B457B06A4A28FC71AF33A72D766838C877827DD10F30CA3BBA4176C3EC22j4l7O" TargetMode = "External"/>
	<Relationship Id="rId145" Type="http://schemas.openxmlformats.org/officeDocument/2006/relationships/hyperlink" Target="consultantplus://offline/ref=D452B6532AD9F29787744F2B3ECC9A046630D1C79195881A25D4F5913704B202F02A4C7DBF35A233A62620397A962ED2319A0237DC27BA45j6lBO" TargetMode = "External"/>
	<Relationship Id="rId146" Type="http://schemas.openxmlformats.org/officeDocument/2006/relationships/hyperlink" Target="consultantplus://offline/ref=D452B6532AD9F2978774512628A0C40863388ECB9590874B7881F3C66854B457B06A4A28FC71AF33A72D756B3DC877827DD10F30CA3BBA4176C3EC22j4l7O" TargetMode = "External"/>
	<Relationship Id="rId147" Type="http://schemas.openxmlformats.org/officeDocument/2006/relationships/hyperlink" Target="consultantplus://offline/ref=D452B6532AD9F2978774512628A0C40863388ECB9591874E7980F3C66854B457B06A4A28FC71AF33A72D766836C877827DD10F30CA3BBA4176C3EC22j4l7O" TargetMode = "External"/>
	<Relationship Id="rId148" Type="http://schemas.openxmlformats.org/officeDocument/2006/relationships/hyperlink" Target="consultantplus://offline/ref=D452B6532AD9F2978774512628A0C40863388ECB9591804C7F80F3C66854B457B06A4A28FC71AF33A72D766F3CC877827DD10F30CA3BBA4176C3EC22j4l7O" TargetMode = "External"/>
	<Relationship Id="rId149" Type="http://schemas.openxmlformats.org/officeDocument/2006/relationships/hyperlink" Target="consultantplus://offline/ref=D452B6532AD9F2978774512628A0C40863388ECB9591804C7F80F3C66854B457B06A4A28FC71AF33A72D75683AC877827DD10F30CA3BBA4176C3EC22j4l7O" TargetMode = "External"/>
	<Relationship Id="rId150" Type="http://schemas.openxmlformats.org/officeDocument/2006/relationships/hyperlink" Target="consultantplus://offline/ref=D452B6532AD9F2978774512628A0C40863388ECB9590874B7881F3C66854B457B06A4A28FC71AF33A72D756B3BC877827DD10F30CA3BBA4176C3EC22j4l7O" TargetMode = "External"/>
	<Relationship Id="rId151" Type="http://schemas.openxmlformats.org/officeDocument/2006/relationships/hyperlink" Target="consultantplus://offline/ref=D452B6532AD9F2978774512628A0C40863388ECB9591874E7980F3C66854B457B06A4A28FC71AF33A72D766837C877827DD10F30CA3BBA4176C3EC22j4l7O" TargetMode = "External"/>
	<Relationship Id="rId152" Type="http://schemas.openxmlformats.org/officeDocument/2006/relationships/hyperlink" Target="consultantplus://offline/ref=D452B6532AD9F2978774512628A0C40863388ECB9591874E7980F3C66854B457B06A4A28FC71AF33A72D76693EC877827DD10F30CA3BBA4176C3EC22j4l7O" TargetMode = "External"/>
	<Relationship Id="rId153" Type="http://schemas.openxmlformats.org/officeDocument/2006/relationships/hyperlink" Target="consultantplus://offline/ref=D452B6532AD9F2978774512628A0C40863388ECB9591874E7980F3C66854B457B06A4A28FC71AF33A72D76693CC877827DD10F30CA3BBA4176C3EC22j4l7O" TargetMode = "External"/>
	<Relationship Id="rId154" Type="http://schemas.openxmlformats.org/officeDocument/2006/relationships/hyperlink" Target="consultantplus://offline/ref=D452B6532AD9F2978774512628A0C40863388ECB9590874B7881F3C66854B457B06A4A28FC71AF33A72D756B38C877827DD10F30CA3BBA4176C3EC22j4l7O" TargetMode = "External"/>
	<Relationship Id="rId155" Type="http://schemas.openxmlformats.org/officeDocument/2006/relationships/hyperlink" Target="consultantplus://offline/ref=D452B6532AD9F2978774512628A0C40863388ECB959084447B88F3C66854B457B06A4A28FC71AF33A72D776839C877827DD10F30CA3BBA4176C3EC22j4l7O" TargetMode = "External"/>
	<Relationship Id="rId156" Type="http://schemas.openxmlformats.org/officeDocument/2006/relationships/hyperlink" Target="consultantplus://offline/ref=D452B6532AD9F2978774512628A0C40863388ECB9591874E7980F3C66854B457B06A4A28FC71AF33A72D76693DC877827DD10F30CA3BBA4176C3EC22j4l7O" TargetMode = "External"/>
	<Relationship Id="rId157" Type="http://schemas.openxmlformats.org/officeDocument/2006/relationships/hyperlink" Target="consultantplus://offline/ref=D452B6532AD9F2978774512628A0C40863388ECB959183447B86F3C66854B457B06A4A28EE71F73FA6256A6838DD21D33Bj8l7O" TargetMode = "External"/>
	<Relationship Id="rId158" Type="http://schemas.openxmlformats.org/officeDocument/2006/relationships/hyperlink" Target="consultantplus://offline/ref=D452B6532AD9F2978774512628A0C40863388ECB959187447A85F3C66854B457B06A4A28FC71AF33A72D746837C877827DD10F30CA3BBA4176C3EC22j4l7O" TargetMode = "External"/>
	<Relationship Id="rId159" Type="http://schemas.openxmlformats.org/officeDocument/2006/relationships/hyperlink" Target="consultantplus://offline/ref=D452B6532AD9F2978774512628A0C40863388ECB9591804C7F80F3C66854B457B06A4A28FC71AF33A72D756D39C877827DD10F30CA3BBA4176C3EC22j4l7O" TargetMode = "External"/>
	<Relationship Id="rId160" Type="http://schemas.openxmlformats.org/officeDocument/2006/relationships/hyperlink" Target="consultantplus://offline/ref=D452B6532AD9F2978774512628A0C40863388ECB9591804C7F80F3C66854B457B06A4A28FC71AF33A72D746E3CC877827DD10F30CA3BBA4176C3EC22j4l7O" TargetMode = "External"/>
	<Relationship Id="rId161" Type="http://schemas.openxmlformats.org/officeDocument/2006/relationships/hyperlink" Target="consultantplus://offline/ref=D452B6532AD9F2978774512628A0C40863388ECB9591804C7F80F3C66854B457B06A4A28FC71AF33A72D746E3BC877827DD10F30CA3BBA4176C3EC22j4l7O" TargetMode = "External"/>
	<Relationship Id="rId162" Type="http://schemas.openxmlformats.org/officeDocument/2006/relationships/hyperlink" Target="consultantplus://offline/ref=D452B6532AD9F2978774512628A0C40863388ECB9591804C7F80F3C66854B457B06A4A28FC71AF33A72D76613FC877827DD10F30CA3BBA4176C3EC22j4l7O" TargetMode = "External"/>
	<Relationship Id="rId163" Type="http://schemas.openxmlformats.org/officeDocument/2006/relationships/hyperlink" Target="consultantplus://offline/ref=D452B6532AD9F2978774512628A0C40863388ECB9591804C7F80F3C66854B457B06A4A28FC71AF33A72D746F3EC877827DD10F30CA3BBA4176C3EC22j4l7O" TargetMode = "External"/>
	<Relationship Id="rId164" Type="http://schemas.openxmlformats.org/officeDocument/2006/relationships/hyperlink" Target="consultantplus://offline/ref=D452B6532AD9F2978774512628A0C40863388ECB9591804C7F80F3C66854B457B06A4A28FC71AF33A72D756E3CC877827DD10F30CA3BBA4176C3EC22j4l7O" TargetMode = "External"/>
	<Relationship Id="rId165" Type="http://schemas.openxmlformats.org/officeDocument/2006/relationships/hyperlink" Target="consultantplus://offline/ref=D452B6532AD9F2978774512628A0C40863388ECB9590874B7881F3C66854B457B06A4A28FC71AF33A72D756B36C877827DD10F30CA3BBA4176C3EC22j4l7O" TargetMode = "External"/>
	<Relationship Id="rId166" Type="http://schemas.openxmlformats.org/officeDocument/2006/relationships/hyperlink" Target="consultantplus://offline/ref=D452B6532AD9F29787744F2B3ECC9A046637D3C49D97881A25D4F5913704B202F02A4C7DBA32A966F66921653FCB3DD33F9A0031C0j2l6O" TargetMode = "External"/>
	<Relationship Id="rId167" Type="http://schemas.openxmlformats.org/officeDocument/2006/relationships/hyperlink" Target="consultantplus://offline/ref=D452B6532AD9F29787744F2B3ECC9A046637D3C49D97881A25D4F5913704B202F02A4C7EBB33A966F66921653FCB3DD33F9A0031C0j2l6O" TargetMode = "External"/>
	<Relationship Id="rId168" Type="http://schemas.openxmlformats.org/officeDocument/2006/relationships/hyperlink" Target="consultantplus://offline/ref=D452B6532AD9F29787744F2B3ECC9A046637D3C49D97881A25D4F5913704B202F02A4C7EBB32A966F66921653FCB3DD33F9A0031C0j2l6O" TargetMode = "External"/>
	<Relationship Id="rId169" Type="http://schemas.openxmlformats.org/officeDocument/2006/relationships/hyperlink" Target="consultantplus://offline/ref=D452B6532AD9F29787744F2B3ECC9A046637D3C49D97881A25D4F5913704B202F02A4C7FBC36A966F66921653FCB3DD33F9A0031C0j2l6O" TargetMode = "External"/>
	<Relationship Id="rId170" Type="http://schemas.openxmlformats.org/officeDocument/2006/relationships/hyperlink" Target="consultantplus://offline/ref=D452B6532AD9F2978774512628A0C40863388ECB9591874E7980F3C66854B457B06A4A28FC71AF33A72D76693AC877827DD10F30CA3BBA4176C3EC22j4l7O" TargetMode = "External"/>
	<Relationship Id="rId171" Type="http://schemas.openxmlformats.org/officeDocument/2006/relationships/hyperlink" Target="consultantplus://offline/ref=D452B6532AD9F2978774512628A0C40863388ECB9591874E7980F3C66854B457B06A4A28FC71AF33A72D76693BC877827DD10F30CA3BBA4176C3EC22j4l7O" TargetMode = "External"/>
	<Relationship Id="rId172" Type="http://schemas.openxmlformats.org/officeDocument/2006/relationships/hyperlink" Target="consultantplus://offline/ref=D452B6532AD9F2978774512628A0C40863388ECB9591874E7980F3C66854B457B06A4A28FC71AF33A72D766939C877827DD10F30CA3BBA4176C3EC22j4l7O" TargetMode = "External"/>
	<Relationship Id="rId173" Type="http://schemas.openxmlformats.org/officeDocument/2006/relationships/hyperlink" Target="consultantplus://offline/ref=D452B6532AD9F2978774512628A0C40863388ECB9591874E7980F3C66854B457B06A4A28FC71AF33A72D766936C877827DD10F30CA3BBA4176C3EC22j4l7O" TargetMode = "External"/>
	<Relationship Id="rId174" Type="http://schemas.openxmlformats.org/officeDocument/2006/relationships/hyperlink" Target="consultantplus://offline/ref=D452B6532AD9F2978774512628A0C40863388ECB9591804C7F80F3C66854B457B06A4A28FC71AF33A72D706A38C877827DD10F30CA3BBA4176C3EC22j4l7O" TargetMode = "External"/>
	<Relationship Id="rId175" Type="http://schemas.openxmlformats.org/officeDocument/2006/relationships/hyperlink" Target="consultantplus://offline/ref=D452B6532AD9F2978774512628A0C40863388ECB9590874B7881F3C66854B457B06A4A28FC71AF33A72D756C3FC877827DD10F30CA3BBA4176C3EC22j4l7O" TargetMode = "External"/>
	<Relationship Id="rId176" Type="http://schemas.openxmlformats.org/officeDocument/2006/relationships/hyperlink" Target="consultantplus://offline/ref=D452B6532AD9F2978774512628A0C40863388ECB9591874E7980F3C66854B457B06A4A28FC71AF33A72D766A3EC877827DD10F30CA3BBA4176C3EC22j4l7O" TargetMode = "External"/>
	<Relationship Id="rId177" Type="http://schemas.openxmlformats.org/officeDocument/2006/relationships/hyperlink" Target="consultantplus://offline/ref=D452B6532AD9F2978774512628A0C40863388ECB9591874E7980F3C66854B457B06A4A28FC71AF33A72D766A3AC877827DD10F30CA3BBA4176C3EC22j4l7O" TargetMode = "External"/>
	<Relationship Id="rId178" Type="http://schemas.openxmlformats.org/officeDocument/2006/relationships/hyperlink" Target="consultantplus://offline/ref=D452B6532AD9F2978774512628A0C40863388ECB9591804C7F80F3C66854B457B06A4A28FC71AF33A72D766F3CC877827DD10F30CA3BBA4176C3EC22j4l7O" TargetMode = "External"/>
	<Relationship Id="rId179" Type="http://schemas.openxmlformats.org/officeDocument/2006/relationships/hyperlink" Target="consultantplus://offline/ref=D452B6532AD9F2978774512628A0C40863388ECB9591804C7F80F3C66854B457B06A4A28FC71AF33A72D75683CC877827DD10F30CA3BBA4176C3EC22j4l7O" TargetMode = "External"/>
	<Relationship Id="rId180" Type="http://schemas.openxmlformats.org/officeDocument/2006/relationships/hyperlink" Target="consultantplus://offline/ref=D452B6532AD9F29787744F2B3ECC9A046637D3C49D97881A25D4F5913704B202F02A4C7DBA32A966F66921653FCB3DD33F9A0031C0j2l6O" TargetMode = "External"/>
	<Relationship Id="rId181" Type="http://schemas.openxmlformats.org/officeDocument/2006/relationships/hyperlink" Target="consultantplus://offline/ref=D452B6532AD9F2978774512628A0C40863388ECB9590874B7881F3C66854B457B06A4A28FC71AF33A72D756C36C877827DD10F30CA3BBA4176C3EC22j4l7O" TargetMode = "External"/>
	<Relationship Id="rId182" Type="http://schemas.openxmlformats.org/officeDocument/2006/relationships/hyperlink" Target="consultantplus://offline/ref=D452B6532AD9F2978774512628A0C40863388ECB9591804C7F80F3C66854B457B06A4A28FC71AF33A72D756937C877827DD10F30CA3BBA4176C3EC22j4l7O" TargetMode = "External"/>
	<Relationship Id="rId183" Type="http://schemas.openxmlformats.org/officeDocument/2006/relationships/hyperlink" Target="consultantplus://offline/ref=D452B6532AD9F2978774512628A0C40863388ECB9591804C7F80F3C66854B457B06A4A28FC71AF33A72D746E3FC877827DD10F30CA3BBA4176C3EC22j4l7O" TargetMode = "External"/>
	<Relationship Id="rId184" Type="http://schemas.openxmlformats.org/officeDocument/2006/relationships/hyperlink" Target="consultantplus://offline/ref=D452B6532AD9F2978774512628A0C40863388ECB9591804C7F80F3C66854B457B06A4A28FC71AF33A72D766F3CC877827DD10F30CA3BBA4176C3EC22j4l7O" TargetMode = "External"/>
	<Relationship Id="rId185" Type="http://schemas.openxmlformats.org/officeDocument/2006/relationships/hyperlink" Target="consultantplus://offline/ref=D452B6532AD9F2978774512628A0C40863388ECB9591804C7F80F3C66854B457B06A4A28FC71AF33A72D756A3AC877827DD10F30CA3BBA4176C3EC22j4l7O" TargetMode = "External"/>
	<Relationship Id="rId186" Type="http://schemas.openxmlformats.org/officeDocument/2006/relationships/hyperlink" Target="consultantplus://offline/ref=D452B6532AD9F2978774512628A0C40863388ECB9593804C7E80F3C66854B457B06A4A28FC71AF33A72D75613EC877827DD10F30CA3BBA4176C3EC22j4l7O" TargetMode = "External"/>
	<Relationship Id="rId187" Type="http://schemas.openxmlformats.org/officeDocument/2006/relationships/hyperlink" Target="consultantplus://offline/ref=D452B6532AD9F2978774512628A0C40863388ECB9590874B7881F3C66854B457B06A4A28FC71AF33A72D756C37C877827DD10F30CA3BBA4176C3EC22j4l7O" TargetMode = "External"/>
	<Relationship Id="rId188" Type="http://schemas.openxmlformats.org/officeDocument/2006/relationships/hyperlink" Target="consultantplus://offline/ref=D452B6532AD9F2978774512628A0C40863388ECB9591874E7980F3C66854B457B06A4A28FC71AF33A72D766A39C877827DD10F30CA3BBA4176C3EC22j4l7O" TargetMode = "External"/>
	<Relationship Id="rId189" Type="http://schemas.openxmlformats.org/officeDocument/2006/relationships/hyperlink" Target="consultantplus://offline/ref=D452B6532AD9F2978774512628A0C40863388ECB9591874E7980F3C66854B457B06A4A28FC71AF33A72D766A36C877827DD10F30CA3BBA4176C3EC22j4l7O" TargetMode = "External"/>
	<Relationship Id="rId190" Type="http://schemas.openxmlformats.org/officeDocument/2006/relationships/hyperlink" Target="consultantplus://offline/ref=D452B6532AD9F2978774512628A0C40863388ECB9590874B7881F3C66854B457B06A4A28FC71AF33A72D756D3EC877827DD10F30CA3BBA4176C3EC22j4l7O" TargetMode = "External"/>
	<Relationship Id="rId191" Type="http://schemas.openxmlformats.org/officeDocument/2006/relationships/hyperlink" Target="consultantplus://offline/ref=D452B6532AD9F2978774512628A0C40863388ECB9591874E7980F3C66854B457B06A4A28FC71AF33A72D766A37C877827DD10F30CA3BBA4176C3EC22j4l7O" TargetMode = "External"/>
	<Relationship Id="rId192" Type="http://schemas.openxmlformats.org/officeDocument/2006/relationships/hyperlink" Target="consultantplus://offline/ref=D452B6532AD9F2978774512628A0C40863388ECB9591874E7980F3C66854B457B06A4A28FC71AF33A72D766B3EC877827DD10F30CA3BBA4176C3EC22j4l7O" TargetMode = "External"/>
	<Relationship Id="rId193" Type="http://schemas.openxmlformats.org/officeDocument/2006/relationships/hyperlink" Target="consultantplus://offline/ref=D452B6532AD9F2978774512628A0C40863388ECB9591804C7F80F3C66854B457B06A4A28FC71AF33A72D756D39C877827DD10F30CA3BBA4176C3EC22j4l7O" TargetMode = "External"/>
	<Relationship Id="rId194" Type="http://schemas.openxmlformats.org/officeDocument/2006/relationships/hyperlink" Target="consultantplus://offline/ref=D452B6532AD9F2978774512628A0C40863388ECB9591804C7F80F3C66854B457B06A4A28FC71AF33A72D756E3EC877827DD10F30CA3BBA4176C3EC22j4l7O" TargetMode = "External"/>
	<Relationship Id="rId195" Type="http://schemas.openxmlformats.org/officeDocument/2006/relationships/hyperlink" Target="consultantplus://offline/ref=D452B6532AD9F2978774512628A0C40863388ECB9591804C7F80F3C66854B457B06A4A28FC71AF33A72D746E3BC877827DD10F30CA3BBA4176C3EC22j4l7O" TargetMode = "External"/>
	<Relationship Id="rId196" Type="http://schemas.openxmlformats.org/officeDocument/2006/relationships/hyperlink" Target="consultantplus://offline/ref=D452B6532AD9F2978774512628A0C40863388ECB9591804C7F80F3C66854B457B06A4A28FC71AF33A72D76613FC877827DD10F30CA3BBA4176C3EC22j4l7O" TargetMode = "External"/>
	<Relationship Id="rId197" Type="http://schemas.openxmlformats.org/officeDocument/2006/relationships/hyperlink" Target="consultantplus://offline/ref=D452B6532AD9F2978774512628A0C40863388ECB9591804C7F80F3C66854B457B06A4A28FC71AF33A72D746F3EC877827DD10F30CA3BBA4176C3EC22j4l7O" TargetMode = "External"/>
	<Relationship Id="rId198" Type="http://schemas.openxmlformats.org/officeDocument/2006/relationships/hyperlink" Target="consultantplus://offline/ref=D452B6532AD9F2978774512628A0C40863388ECB9591804C7F80F3C66854B457B06A4A28FC71AF33A72D746F3FC877827DD10F30CA3BBA4176C3EC22j4l7O" TargetMode = "External"/>
	<Relationship Id="rId199" Type="http://schemas.openxmlformats.org/officeDocument/2006/relationships/hyperlink" Target="consultantplus://offline/ref=D452B6532AD9F2978774512628A0C40863388ECB9590874B7881F3C66854B457B06A4A28FC71AF33A72D756D3CC877827DD10F30CA3BBA4176C3EC22j4l7O" TargetMode = "External"/>
	<Relationship Id="rId200" Type="http://schemas.openxmlformats.org/officeDocument/2006/relationships/hyperlink" Target="consultantplus://offline/ref=D452B6532AD9F2978774512628A0C40863388ECB9591804C7F80F3C66854B457B06A4A28FC71AF33A72D766F3CC877827DD10F30CA3BBA4176C3EC22j4l7O" TargetMode = "External"/>
	<Relationship Id="rId201" Type="http://schemas.openxmlformats.org/officeDocument/2006/relationships/hyperlink" Target="consultantplus://offline/ref=D452B6532AD9F2978774512628A0C40863388ECB9591804C7F80F3C66854B457B06A4A28FC71AF33A72D766F39C877827DD10F30CA3BBA4176C3EC22j4l7O" TargetMode = "External"/>
	<Relationship Id="rId202" Type="http://schemas.openxmlformats.org/officeDocument/2006/relationships/hyperlink" Target="consultantplus://offline/ref=D452B6532AD9F2978774512628A0C40863388ECB9591804C7F80F3C66854B457B06A4A28FC71AF33A72D75683AC877827DD10F30CA3BBA4176C3EC22j4l7O" TargetMode = "External"/>
	<Relationship Id="rId203" Type="http://schemas.openxmlformats.org/officeDocument/2006/relationships/hyperlink" Target="consultantplus://offline/ref=D452B6532AD9F2978774512628A0C40863388ECB9590874B7881F3C66854B457B06A4A28FC71AF33A72D756D3DC877827DD10F30CA3BBA4176C3EC22j4l7O" TargetMode = "External"/>
	<Relationship Id="rId204" Type="http://schemas.openxmlformats.org/officeDocument/2006/relationships/image" Target="media/image3.wmf"/>
	<Relationship Id="rId205" Type="http://schemas.openxmlformats.org/officeDocument/2006/relationships/hyperlink" Target="consultantplus://offline/ref=D452B6532AD9F2978774512628A0C40863388ECB9591874E7980F3C66854B457B06A4A28FC71AF33A72D766B3EC877827DD10F30CA3BBA4176C3EC22j4l7O" TargetMode = "External"/>
	<Relationship Id="rId206" Type="http://schemas.openxmlformats.org/officeDocument/2006/relationships/hyperlink" Target="consultantplus://offline/ref=D452B6532AD9F2978774512628A0C40863388ECB9590874B7881F3C66854B457B06A4A28FC71AF33A72D756D3BC877827DD10F30CA3BBA4176C3EC22j4l7O" TargetMode = "External"/>
	<Relationship Id="rId207" Type="http://schemas.openxmlformats.org/officeDocument/2006/relationships/hyperlink" Target="consultantplus://offline/ref=D452B6532AD9F2978774512628A0C40863388ECB9590874B7881F3C66854B457B06A4A28FC71AF33A72D756D38C877827DD10F30CA3BBA4176C3EC22j4l7O" TargetMode = "External"/>
	<Relationship Id="rId208" Type="http://schemas.openxmlformats.org/officeDocument/2006/relationships/hyperlink" Target="consultantplus://offline/ref=D452B6532AD9F2978774512628A0C40863388ECB9591874E7980F3C66854B457B06A4A28FC71AF33A72D766B3CC877827DD10F30CA3BBA4176C3EC22j4l7O" TargetMode = "External"/>
	<Relationship Id="rId209" Type="http://schemas.openxmlformats.org/officeDocument/2006/relationships/hyperlink" Target="consultantplus://offline/ref=D452B6532AD9F2978774512628A0C40863388ECB9590874B7881F3C66854B457B06A4A28FC71AF33A72D756D38C877827DD10F30CA3BBA4176C3EC22j4l7O" TargetMode = "External"/>
	<Relationship Id="rId210" Type="http://schemas.openxmlformats.org/officeDocument/2006/relationships/hyperlink" Target="consultantplus://offline/ref=D452B6532AD9F2978774512628A0C40863388ECB9591874E7980F3C66854B457B06A4A28FC71AF33A72D766B3DC877827DD10F30CA3BBA4176C3EC22j4l7O" TargetMode = "External"/>
	<Relationship Id="rId211" Type="http://schemas.openxmlformats.org/officeDocument/2006/relationships/hyperlink" Target="consultantplus://offline/ref=D452B6532AD9F2978774512628A0C40863388ECB9590874B7881F3C66854B457B06A4A28FC71AF33A72D756D39C877827DD10F30CA3BBA4176C3EC22j4l7O" TargetMode = "External"/>
	<Relationship Id="rId212" Type="http://schemas.openxmlformats.org/officeDocument/2006/relationships/hyperlink" Target="consultantplus://offline/ref=D452B6532AD9F2978774512628A0C40863388ECB9591804C7F80F3C66854B457B06A4A28FC71AF33A72D706A38C877827DD10F30CA3BBA4176C3EC22j4l7O" TargetMode = "External"/>
	<Relationship Id="rId213" Type="http://schemas.openxmlformats.org/officeDocument/2006/relationships/hyperlink" Target="consultantplus://offline/ref=D452B6532AD9F2978774512628A0C40863388ECB9590874B7881F3C66854B457B06A4A28FC71AF33A72D756D37C877827DD10F30CA3BBA4176C3EC22j4l7O" TargetMode = "External"/>
	<Relationship Id="rId214" Type="http://schemas.openxmlformats.org/officeDocument/2006/relationships/hyperlink" Target="consultantplus://offline/ref=D452B6532AD9F2978774512628A0C40863388ECB9591874E7980F3C66854B457B06A4A28FC71AF33A72D766B3AC877827DD10F30CA3BBA4176C3EC22j4l7O" TargetMode = "External"/>
	<Relationship Id="rId215" Type="http://schemas.openxmlformats.org/officeDocument/2006/relationships/hyperlink" Target="consultantplus://offline/ref=D452B6532AD9F2978774512628A0C40863388ECB9591874E7980F3C66854B457B06A4A28FC71AF33A72D766B36C877827DD10F30CA3BBA4176C3EC22j4l7O" TargetMode = "External"/>
	<Relationship Id="rId216" Type="http://schemas.openxmlformats.org/officeDocument/2006/relationships/hyperlink" Target="consultantplus://offline/ref=D452B6532AD9F2978774512628A0C40863388ECB9591874E7980F3C66854B457B06A4A28FC71AF33A72D766C3CC877827DD10F30CA3BBA4176C3EC22j4l7O" TargetMode = "External"/>
	<Relationship Id="rId217" Type="http://schemas.openxmlformats.org/officeDocument/2006/relationships/image" Target="media/image4.wmf"/>
	<Relationship Id="rId218" Type="http://schemas.openxmlformats.org/officeDocument/2006/relationships/hyperlink" Target="consultantplus://offline/ref=D452B6532AD9F2978774512628A0C40863388ECB9591804C7F80F3C66854B457B06A4A28FC71AF33A72D766F3CC877827DD10F30CA3BBA4176C3EC22j4l7O" TargetMode = "External"/>
	<Relationship Id="rId219" Type="http://schemas.openxmlformats.org/officeDocument/2006/relationships/hyperlink" Target="consultantplus://offline/ref=D452B6532AD9F2978774512628A0C40863388ECB9591804C7F80F3C66854B457B06A4A28FC71AF33A72D766F39C877827DD10F30CA3BBA4176C3EC22j4l7O" TargetMode = "External"/>
	<Relationship Id="rId220" Type="http://schemas.openxmlformats.org/officeDocument/2006/relationships/hyperlink" Target="consultantplus://offline/ref=D452B6532AD9F2978774512628A0C40863388ECB9591804C7F80F3C66854B457B06A4A28FC71AF33A72D75683AC877827DD10F30CA3BBA4176C3EC22j4l7O" TargetMode = "External"/>
	<Relationship Id="rId221" Type="http://schemas.openxmlformats.org/officeDocument/2006/relationships/hyperlink" Target="consultantplus://offline/ref=D452B6532AD9F2978774512628A0C40863388ECB9591804C7F80F3C66854B457B06A4A28FC71AF33A72D75693BC877827DD10F30CA3BBA4176C3EC22j4l7O" TargetMode = "External"/>
	<Relationship Id="rId222" Type="http://schemas.openxmlformats.org/officeDocument/2006/relationships/hyperlink" Target="consultantplus://offline/ref=D452B6532AD9F2978774512628A0C40863388ECB9591804C7F80F3C66854B457B06A4A28FC71AF33A72D756937C877827DD10F30CA3BBA4176C3EC22j4l7O" TargetMode = "External"/>
	<Relationship Id="rId223" Type="http://schemas.openxmlformats.org/officeDocument/2006/relationships/hyperlink" Target="consultantplus://offline/ref=D452B6532AD9F2978774512628A0C40863388ECB9591804C7F80F3C66854B457B06A4A28FC71AF33A72D756A3FC877827DD10F30CA3BBA4176C3EC22j4l7O" TargetMode = "External"/>
	<Relationship Id="rId224" Type="http://schemas.openxmlformats.org/officeDocument/2006/relationships/hyperlink" Target="consultantplus://offline/ref=D452B6532AD9F2978774512628A0C40863388ECB9591874E7980F3C66854B457B06A4A28FC71AF33A72D766C3DC877827DD10F30CA3BBA4176C3EC22j4l7O" TargetMode = "External"/>
	<Relationship Id="rId225" Type="http://schemas.openxmlformats.org/officeDocument/2006/relationships/hyperlink" Target="consultantplus://offline/ref=D452B6532AD9F29787744F2B3ECC9A046131D8C09496881A25D4F5913704B202E22A1471BE3DBC32A13376683CjCl0O" TargetMode = "External"/>
	<Relationship Id="rId226" Type="http://schemas.openxmlformats.org/officeDocument/2006/relationships/hyperlink" Target="consultantplus://offline/ref=D452B6532AD9F2978774512628A0C40863388ECB9593804C7E80F3C66854B457B06A4A28FC71AF33A72D75613FC877827DD10F30CA3BBA4176C3EC22j4l7O" TargetMode = "External"/>
	<Relationship Id="rId227" Type="http://schemas.openxmlformats.org/officeDocument/2006/relationships/hyperlink" Target="consultantplus://offline/ref=D452B6532AD9F2978774512628A0C40863388ECB9593854C7985F3C66854B457B06A4A28FC71AF33A72D756939C877827DD10F30CA3BBA4176C3EC22j4l7O" TargetMode = "External"/>
	<Relationship Id="rId228" Type="http://schemas.openxmlformats.org/officeDocument/2006/relationships/hyperlink" Target="consultantplus://offline/ref=D452B6532AD9F2978774512628A0C40863388ECB9590874B7881F3C66854B457B06A4A28FC71AF33A72D756E3EC877827DD10F30CA3BBA4176C3EC22j4l7O" TargetMode = "External"/>
	<Relationship Id="rId229" Type="http://schemas.openxmlformats.org/officeDocument/2006/relationships/hyperlink" Target="consultantplus://offline/ref=D452B6532AD9F2978774512628A0C40863388ECB9591874E7980F3C66854B457B06A4A28FC71AF33A72D766C3AC877827DD10F30CA3BBA4176C3EC22j4l7O" TargetMode = "External"/>
	<Relationship Id="rId230" Type="http://schemas.openxmlformats.org/officeDocument/2006/relationships/hyperlink" Target="consultantplus://offline/ref=D452B6532AD9F29787744F2B3ECC9A046131D7C39C91881A25D4F5913704B202F02A4C7DBD30A031AC79252C6BCE22DB2784042FC025B8j4l4O" TargetMode = "External"/>
	<Relationship Id="rId231" Type="http://schemas.openxmlformats.org/officeDocument/2006/relationships/hyperlink" Target="consultantplus://offline/ref=7995D38F39F70ADB1FABB55B007A51F026545B16CDD8738280606A9AD3AB8DD7B8C53E3E1185ED6230CA6AF7E718B0F6DDE3CCBFA5009FBA1425B0C4kDlEO" TargetMode = "External"/>
	<Relationship Id="rId232" Type="http://schemas.openxmlformats.org/officeDocument/2006/relationships/hyperlink" Target="consultantplus://offline/ref=7995D38F39F70ADB1FABB55B007A51F026545B16CDD9738781616A9AD3AB8DD7B8C53E3E1185ED6230CA69F5E318B0F6DDE3CCBFA5009FBA1425B0C4kDlEO" TargetMode = "External"/>
	<Relationship Id="rId233" Type="http://schemas.openxmlformats.org/officeDocument/2006/relationships/hyperlink" Target="consultantplus://offline/ref=7995D38F39F70ADB1FABB55B007A51F026545B16CDD8738280606A9AD3AB8DD7B8C53E3E1185ED6230CA6AF7E418B0F6DDE3CCBFA5009FBA1425B0C4kDlEO" TargetMode = "External"/>
	<Relationship Id="rId234" Type="http://schemas.openxmlformats.org/officeDocument/2006/relationships/hyperlink" Target="consultantplus://offline/ref=7995D38F39F70ADB1FABB55B007A51F026545B16CDD8738280606A9AD3AB8DD7B8C53E3E1185ED6230CA6AF7E518B0F6DDE3CCBFA5009FBA1425B0C4kDlEO" TargetMode = "External"/>
	<Relationship Id="rId235" Type="http://schemas.openxmlformats.org/officeDocument/2006/relationships/hyperlink" Target="consultantplus://offline/ref=7995D38F39F70ADB1FABB55B007A51F026545B16CDD8748086606A9AD3AB8DD7B8C53E3E1185ED6230CA6AF4E018B0F6DDE3CCBFA5009FBA1425B0C4kDlEO" TargetMode = "External"/>
	<Relationship Id="rId236" Type="http://schemas.openxmlformats.org/officeDocument/2006/relationships/hyperlink" Target="consultantplus://offline/ref=7995D38F39F70ADB1FABB55B007A51F026545B16CDD8748086606A9AD3AB8DD7B8C53E3E1185ED6230CA6AF4E518B0F6DDE3CCBFA5009FBA1425B0C4kDlEO" TargetMode = "External"/>
	<Relationship Id="rId237" Type="http://schemas.openxmlformats.org/officeDocument/2006/relationships/hyperlink" Target="consultantplus://offline/ref=7995D38F39F70ADB1FABB55B007A51F026545B16CDD8748086606A9AD3AB8DD7B8C53E3E1185ED6230CA69F3E618B0F6DDE3CCBFA5009FBA1425B0C4kDlEO" TargetMode = "External"/>
	<Relationship Id="rId238" Type="http://schemas.openxmlformats.org/officeDocument/2006/relationships/hyperlink" Target="consultantplus://offline/ref=7995D38F39F70ADB1FABB55B007A51F026545B16CDD9738781616A9AD3AB8DD7B8C53E3E1185ED6230CA69F5E018B0F6DDE3CCBFA5009FBA1425B0C4kDlEO" TargetMode = "External"/>
	<Relationship Id="rId239" Type="http://schemas.openxmlformats.org/officeDocument/2006/relationships/hyperlink" Target="consultantplus://offline/ref=7995D38F39F70ADB1FABB55B007A51F026545B16CDD8738280606A9AD3AB8DD7B8C53E3E1185ED6230CA6AF7EA18B0F6DDE3CCBFA5009FBA1425B0C4kDlEO" TargetMode = "External"/>
	<Relationship Id="rId240" Type="http://schemas.openxmlformats.org/officeDocument/2006/relationships/hyperlink" Target="consultantplus://offline/ref=7995D38F39F70ADB1FABB55B007A51F026545B16CDD8778781636A9AD3AB8DD7B8C53E3E1185ED6230CA68F1E218B0F6DDE3CCBFA5009FBA1425B0C4kDlEO" TargetMode = "External"/>
	<Relationship Id="rId241" Type="http://schemas.openxmlformats.org/officeDocument/2006/relationships/image" Target="media/image5.wmf"/>
	<Relationship Id="rId242" Type="http://schemas.openxmlformats.org/officeDocument/2006/relationships/image" Target="media/image6.wmf"/>
	<Relationship Id="rId243" Type="http://schemas.openxmlformats.org/officeDocument/2006/relationships/hyperlink" Target="consultantplus://offline/ref=7995D38F39F70ADB1FABAB5616160FFC245D021EC4D87CD6DC346CCD8CFB8B82F885386953C2E068649B2CA6EF12ECB999B0DFBCAD1Ck9lCO" TargetMode = "External"/>
	<Relationship Id="rId244" Type="http://schemas.openxmlformats.org/officeDocument/2006/relationships/hyperlink" Target="consultantplus://offline/ref=7995D38F39F70ADB1FABB55B007A51F026545B16CDD8778882666A9AD3AB8DD7B8C53E3E0385B56E31C276F3E40DE6A79BkBl5O" TargetMode = "External"/>
	<Relationship Id="rId245" Type="http://schemas.openxmlformats.org/officeDocument/2006/relationships/hyperlink" Target="consultantplus://offline/ref=7995D38F39F70ADB1FABB55B007A51F026545B16CDD8738883656A9AD3AB8DD7B8C53E3E1185ED6230CA68F3EB18B0F6DDE3CCBFA5009FBA1425B0C4kDlEO" TargetMode = "External"/>
	<Relationship Id="rId246" Type="http://schemas.openxmlformats.org/officeDocument/2006/relationships/hyperlink" Target="consultantplus://offline/ref=7995D38F39F70ADB1FABB55B007A51F026545B16CDD8748086606A9AD3AB8DD7B8C53E3E1185ED6230CA69F6E518B0F6DDE3CCBFA5009FBA1425B0C4kDlEO" TargetMode = "External"/>
	<Relationship Id="rId247" Type="http://schemas.openxmlformats.org/officeDocument/2006/relationships/hyperlink" Target="consultantplus://offline/ref=7995D38F39F70ADB1FABB55B007A51F026545B16CDD8748086606A9AD3AB8DD7B8C53E3E1185ED6230CA69F5E218B0F6DDE3CCBFA5009FBA1425B0C4kDlEO" TargetMode = "External"/>
	<Relationship Id="rId248" Type="http://schemas.openxmlformats.org/officeDocument/2006/relationships/hyperlink" Target="consultantplus://offline/ref=7995D38F39F70ADB1FABB55B007A51F026545B16CDD8748086606A9AD3AB8DD7B8C53E3E1185ED6230CA68F5E718B0F6DDE3CCBFA5009FBA1425B0C4kDlEO" TargetMode = "External"/>
	<Relationship Id="rId249" Type="http://schemas.openxmlformats.org/officeDocument/2006/relationships/hyperlink" Target="consultantplus://offline/ref=7995D38F39F70ADB1FABB55B007A51F026545B16CDD8748086606A9AD3AB8DD7B8C53E3E1185ED6230CA6AFAE318B0F6DDE3CCBFA5009FBA1425B0C4kDlEO" TargetMode = "External"/>
	<Relationship Id="rId250" Type="http://schemas.openxmlformats.org/officeDocument/2006/relationships/hyperlink" Target="consultantplus://offline/ref=7995D38F39F70ADB1FABB55B007A51F026545B16CDD8748086606A9AD3AB8DD7B8C53E3E1185ED6230CA68F4E218B0F6DDE3CCBFA5009FBA1425B0C4kDlEO" TargetMode = "External"/>
	<Relationship Id="rId251" Type="http://schemas.openxmlformats.org/officeDocument/2006/relationships/hyperlink" Target="consultantplus://offline/ref=7995D38F39F70ADB1FABB55B007A51F026545B16CDD8748086606A9AD3AB8DD7B8C53E3E1185ED6230CA68F4E318B0F6DDE3CCBFA5009FBA1425B0C4kDlEO" TargetMode = "External"/>
	<Relationship Id="rId252" Type="http://schemas.openxmlformats.org/officeDocument/2006/relationships/hyperlink" Target="consultantplus://offline/ref=7995D38F39F70ADB1FABB55B007A51F026545B16CDD8738280606A9AD3AB8DD7B8C53E3E1185ED6230CA6AF6E318B0F6DDE3CCBFA5009FBA1425B0C4kDlEO" TargetMode = "External"/>
	<Relationship Id="rId253" Type="http://schemas.openxmlformats.org/officeDocument/2006/relationships/hyperlink" Target="consultantplus://offline/ref=7995D38F39F70ADB1FABB55B007A51F026545B16CDD8738280606A9AD3AB8DD7B8C53E3E1185ED6230CA6AF6E118B0F6DDE3CCBFA5009FBA1425B0C4kDlEO" TargetMode = "External"/>
	<Relationship Id="rId254" Type="http://schemas.openxmlformats.org/officeDocument/2006/relationships/hyperlink" Target="consultantplus://offline/ref=7995D38F39F70ADB1FABB55B007A51F026545B16CDD9738781616A9AD3AB8DD7B8C53E3E1185ED6230CA69F5E618B0F6DDE3CCBFA5009FBA1425B0C4kDlEO" TargetMode = "External"/>
	<Relationship Id="rId255" Type="http://schemas.openxmlformats.org/officeDocument/2006/relationships/hyperlink" Target="consultantplus://offline/ref=7995D38F39F70ADB1FABAB5616160FFC235B0619C5DE7CD6DC346CCD8CFB8B82F885386B57C6EB37618E3DFEE31BFAA79FA8C3BEAFk1lDO" TargetMode = "External"/>
	<Relationship Id="rId256" Type="http://schemas.openxmlformats.org/officeDocument/2006/relationships/hyperlink" Target="consultantplus://offline/ref=7995D38F39F70ADB1FABAB5616160FFC235B0619C5DE7CD6DC346CCD8CFB8B82F885386856C7EB37618E3DFEE31BFAA79FA8C3BEAFk1lDO" TargetMode = "External"/>
	<Relationship Id="rId257" Type="http://schemas.openxmlformats.org/officeDocument/2006/relationships/hyperlink" Target="consultantplus://offline/ref=7995D38F39F70ADB1FABAB5616160FFC235B0619C5DE7CD6DC346CCD8CFB8B82F885386856C6EB37618E3DFEE31BFAA79FA8C3BEAFk1lDO" TargetMode = "External"/>
	<Relationship Id="rId258" Type="http://schemas.openxmlformats.org/officeDocument/2006/relationships/hyperlink" Target="consultantplus://offline/ref=7995D38F39F70ADB1FABAB5616160FFC235B0619C5DE7CD6DC346CCD8CFB8B82F885386951C2EB37618E3DFEE31BFAA79FA8C3BEAFk1lDO" TargetMode = "External"/>
	<Relationship Id="rId259" Type="http://schemas.openxmlformats.org/officeDocument/2006/relationships/hyperlink" Target="consultantplus://offline/ref=7995D38F39F70ADB1FABB55B007A51F026545B16CDD8738280606A9AD3AB8DD7B8C53E3E1185ED6230CA6AF6E618B0F6DDE3CCBFA5009FBA1425B0C4kDlEO" TargetMode = "External"/>
	<Relationship Id="rId260" Type="http://schemas.openxmlformats.org/officeDocument/2006/relationships/hyperlink" Target="consultantplus://offline/ref=7995D38F39F70ADB1FABB55B007A51F026545B16CDD8748086606A9AD3AB8DD7B8C53E3E1185ED6230CA6CF1E418B0F6DDE3CCBFA5009FBA1425B0C4kDlEO" TargetMode = "External"/>
	<Relationship Id="rId261" Type="http://schemas.openxmlformats.org/officeDocument/2006/relationships/hyperlink" Target="consultantplus://offline/ref=7995D38F39F70ADB1FABB55B007A51F026545B16CDD9738781616A9AD3AB8DD7B8C53E3E1185ED6230CA69F4E218B0F6DDE3CCBFA5009FBA1425B0C4kDlEO" TargetMode = "External"/>
	<Relationship Id="rId262" Type="http://schemas.openxmlformats.org/officeDocument/2006/relationships/hyperlink" Target="consultantplus://offline/ref=7995D38F39F70ADB1FABB55B007A51F026545B16CDD8738280606A9AD3AB8DD7B8C53E3E1185ED6230CA6AF6E418B0F6DDE3CCBFA5009FBA1425B0C4kDlEO" TargetMode = "External"/>
	<Relationship Id="rId263" Type="http://schemas.openxmlformats.org/officeDocument/2006/relationships/image" Target="media/image7.wmf"/>
	<Relationship Id="rId264" Type="http://schemas.openxmlformats.org/officeDocument/2006/relationships/hyperlink" Target="consultantplus://offline/ref=7995D38F39F70ADB1FABB55B007A51F026545B16CDD8748086606A9AD3AB8DD7B8C53E3E1185ED6230CA6AF4E018B0F6DDE3CCBFA5009FBA1425B0C4kDlEO" TargetMode = "External"/>
	<Relationship Id="rId265" Type="http://schemas.openxmlformats.org/officeDocument/2006/relationships/hyperlink" Target="consultantplus://offline/ref=7995D38F39F70ADB1FABB55B007A51F026545B16CDD8748086606A9AD3AB8DD7B8C53E3E1185ED6230CA6AF4E518B0F6DDE3CCBFA5009FBA1425B0C4kDlEO" TargetMode = "External"/>
	<Relationship Id="rId266" Type="http://schemas.openxmlformats.org/officeDocument/2006/relationships/hyperlink" Target="consultantplus://offline/ref=7995D38F39F70ADB1FABB55B007A51F026545B16CDD8748086606A9AD3AB8DD7B8C53E3E1185ED6230CA69F3E618B0F6DDE3CCBFA5009FBA1425B0C4kDlEO" TargetMode = "External"/>
	<Relationship Id="rId267" Type="http://schemas.openxmlformats.org/officeDocument/2006/relationships/hyperlink" Target="consultantplus://offline/ref=7995D38F39F70ADB1FABB55B007A51F026545B16CDD8748086606A9AD3AB8DD7B8C53E3E1185ED6230CA69F2E718B0F6DDE3CCBFA5009FBA1425B0C4kDlEO" TargetMode = "External"/>
	<Relationship Id="rId268" Type="http://schemas.openxmlformats.org/officeDocument/2006/relationships/hyperlink" Target="consultantplus://offline/ref=7995D38F39F70ADB1FABB55B007A51F026545B16CDD8748086606A9AD3AB8DD7B8C53E3E1185ED6230CA69F2EB18B0F6DDE3CCBFA5009FBA1425B0C4kDlEO" TargetMode = "External"/>
	<Relationship Id="rId269" Type="http://schemas.openxmlformats.org/officeDocument/2006/relationships/hyperlink" Target="consultantplus://offline/ref=7995D38F39F70ADB1FABB55B007A51F026545B16CDD8748086606A9AD3AB8DD7B8C53E3E1185ED6230CA69F1E618B0F6DDE3CCBFA5009FBA1425B0C4kDlEO" TargetMode = "External"/>
	<Relationship Id="rId270" Type="http://schemas.openxmlformats.org/officeDocument/2006/relationships/hyperlink" Target="consultantplus://offline/ref=7995D38F39F70ADB1FABB55B007A51F026545B16CDD8738280606A9AD3AB8DD7B8C53E3E1185ED6230CA6AF6E518B0F6DDE3CCBFA5009FBA1425B0C4kDlEO" TargetMode = "External"/>
	<Relationship Id="rId271" Type="http://schemas.openxmlformats.org/officeDocument/2006/relationships/hyperlink" Target="consultantplus://offline/ref=7995D38F39F70ADB1FABB55B007A51F026545B16CDDA748087606A9AD3AB8DD7B8C53E3E1185ED6230CA69FAE018B0F6DDE3CCBFA5009FBA1425B0C4kDlEO" TargetMode = "External"/>
	<Relationship Id="rId272" Type="http://schemas.openxmlformats.org/officeDocument/2006/relationships/hyperlink" Target="consultantplus://offline/ref=7995D38F39F70ADB1FABB55B007A51F026545B16CDDA718080656A9AD3AB8DD7B8C53E3E1185ED6230CA69F2EA18B0F6DDE3CCBFA5009FBA1425B0C4kDlEO" TargetMode = "External"/>
	<Relationship Id="rId273" Type="http://schemas.openxmlformats.org/officeDocument/2006/relationships/hyperlink" Target="consultantplus://offline/ref=7995D38F39F70ADB1FABB55B007A51F026545B16CDD9738781616A9AD3AB8DD7B8C53E3E1185ED6230CA69F4E118B0F6DDE3CCBFA5009FBA1425B0C4kDlEO" TargetMode = "External"/>
	<Relationship Id="rId274" Type="http://schemas.openxmlformats.org/officeDocument/2006/relationships/hyperlink" Target="consultantplus://offline/ref=7995D38F39F70ADB1FABB55B007A51F026545B16CDD8738280606A9AD3AB8DD7B8C53E3E1185ED6230CA6AF5E318B0F6DDE3CCBFA5009FBA1425B0C4kDlEO" TargetMode = "External"/>
	<Relationship Id="rId275" Type="http://schemas.openxmlformats.org/officeDocument/2006/relationships/hyperlink" Target="consultantplus://offline/ref=7995D38F39F70ADB1FABB55B007A51F026545B16CDD8738280606A9AD3AB8DD7B8C53E3E1185ED6230CA6AF5E018B0F6DDE3CCBFA5009FBA1425B0C4kDlEO" TargetMode = "External"/>
	<Relationship Id="rId276" Type="http://schemas.openxmlformats.org/officeDocument/2006/relationships/hyperlink" Target="consultantplus://offline/ref=7995D38F39F70ADB1FABB55B007A51F026545B16CDD8738280606A9AD3AB8DD7B8C53E3E1185ED6230CA6AF5E618B0F6DDE3CCBFA5009FBA1425B0C4kDlEO" TargetMode = "External"/>
	<Relationship Id="rId277" Type="http://schemas.openxmlformats.org/officeDocument/2006/relationships/hyperlink" Target="consultantplus://offline/ref=7995D38F39F70ADB1FABB55B007A51F026545B16CDD9738781616A9AD3AB8DD7B8C53E3E1185ED6230CA69F4E618B0F6DDE3CCBFA5009FBA1425B0C4kDlEO" TargetMode = "External"/>
	<Relationship Id="rId278" Type="http://schemas.openxmlformats.org/officeDocument/2006/relationships/hyperlink" Target="consultantplus://offline/ref=7995D38F39F70ADB1FABB55B007A51F026545B16CDD8738280606A9AD3AB8DD7B8C53E3E1185ED6230CA6AF5E718B0F6DDE3CCBFA5009FBA1425B0C4kDlEO" TargetMode = "External"/>
	<Relationship Id="rId279" Type="http://schemas.openxmlformats.org/officeDocument/2006/relationships/hyperlink" Target="consultantplus://offline/ref=7995D38F39F70ADB1FABB55B007A51F026545B16CDD8738280606A9AD3AB8DD7B8C53E3E1185ED6230CA6AF5E418B0F6DDE3CCBFA5009FBA1425B0C4kDlEO" TargetMode = "External"/>
	<Relationship Id="rId280" Type="http://schemas.openxmlformats.org/officeDocument/2006/relationships/hyperlink" Target="consultantplus://offline/ref=7995D38F39F70ADB1FABB55B007A51F026545B16CDD8748086606A9AD3AB8DD7B8C53E3E1185ED6230CA69F6E518B0F6DDE3CCBFA5009FBA1425B0C4kDlEO" TargetMode = "External"/>
	<Relationship Id="rId281" Type="http://schemas.openxmlformats.org/officeDocument/2006/relationships/hyperlink" Target="consultantplus://offline/ref=7995D38F39F70ADB1FABB55B007A51F026545B16CDD8748086606A9AD3AB8DD7B8C53E3E1185ED6230CA69F5E218B0F6DDE3CCBFA5009FBA1425B0C4kDlEO" TargetMode = "External"/>
	<Relationship Id="rId282" Type="http://schemas.openxmlformats.org/officeDocument/2006/relationships/hyperlink" Target="consultantplus://offline/ref=7995D38F39F70ADB1FABB55B007A51F026545B16CDD8748086606A9AD3AB8DD7B8C53E3E1185ED6230CA68F5E718B0F6DDE3CCBFA5009FBA1425B0C4kDlEO" TargetMode = "External"/>
	<Relationship Id="rId283" Type="http://schemas.openxmlformats.org/officeDocument/2006/relationships/hyperlink" Target="consultantplus://offline/ref=7995D38F39F70ADB1FABB55B007A51F026545B16CDD8748086606A9AD3AB8DD7B8C53E3E1185ED6230CA6AFAE318B0F6DDE3CCBFA5009FBA1425B0C4kDlEO" TargetMode = "External"/>
	<Relationship Id="rId284" Type="http://schemas.openxmlformats.org/officeDocument/2006/relationships/hyperlink" Target="consultantplus://offline/ref=7995D38F39F70ADB1FABB55B007A51F026545B16CDD8748086606A9AD3AB8DD7B8C53E3E1185ED6230CA68F4E218B0F6DDE3CCBFA5009FBA1425B0C4kDlEO" TargetMode = "External"/>
	<Relationship Id="rId285" Type="http://schemas.openxmlformats.org/officeDocument/2006/relationships/hyperlink" Target="consultantplus://offline/ref=7995D38F39F70ADB1FABB55B007A51F026545B16CDD8748086606A9AD3AB8DD7B8C53E3E1185ED6230CA68F4E318B0F6DDE3CCBFA5009FBA1425B0C4kDlEO" TargetMode = "External"/>
	<Relationship Id="rId286" Type="http://schemas.openxmlformats.org/officeDocument/2006/relationships/hyperlink" Target="consultantplus://offline/ref=7995D38F39F70ADB1FABB55B007A51F026545B16CDD9738781616A9AD3AB8DD7B8C53E3E1185ED6230CA69F4E418B0F6DDE3CCBFA5009FBA1425B0C4kDlEO" TargetMode = "External"/>
	<Relationship Id="rId287" Type="http://schemas.openxmlformats.org/officeDocument/2006/relationships/hyperlink" Target="consultantplus://offline/ref=7995D38F39F70ADB1FABB55B007A51F026545B16CDD8748086606A9AD3AB8DD7B8C53E3E1185ED6230CA6AF4E018B0F6DDE3CCBFA5009FBA1425B0C4kDlEO" TargetMode = "External"/>
	<Relationship Id="rId288" Type="http://schemas.openxmlformats.org/officeDocument/2006/relationships/hyperlink" Target="consultantplus://offline/ref=7995D38F39F70ADB1FABB55B007A51F026545B16CDD8748086606A9AD3AB8DD7B8C53E3E1185ED6230CA6AF4E518B0F6DDE3CCBFA5009FBA1425B0C4kDlEO" TargetMode = "External"/>
	<Relationship Id="rId289" Type="http://schemas.openxmlformats.org/officeDocument/2006/relationships/hyperlink" Target="consultantplus://offline/ref=7995D38F39F70ADB1FABB55B007A51F026545B16CDD8748086606A9AD3AB8DD7B8C53E3E1185ED6230CA69F3E618B0F6DDE3CCBFA5009FBA1425B0C4kDlEO" TargetMode = "External"/>
	<Relationship Id="rId290" Type="http://schemas.openxmlformats.org/officeDocument/2006/relationships/hyperlink" Target="consultantplus://offline/ref=7995D38F39F70ADB1FABB55B007A51F026545B16CDD9738781616A9AD3AB8DD7B8C53E3E1185ED6230CA69F4E518B0F6DDE3CCBFA5009FBA1425B0C4kDlEO" TargetMode = "External"/>
	<Relationship Id="rId291" Type="http://schemas.openxmlformats.org/officeDocument/2006/relationships/hyperlink" Target="consultantplus://offline/ref=7995D38F39F70ADB1FABB55B007A51F026545B16CDDA718080656A9AD3AB8DD7B8C53E3E1185ED6230CA69F2EA18B0F6DDE3CCBFA5009FBA1425B0C4kDlEO" TargetMode = "External"/>
	<Relationship Id="rId292" Type="http://schemas.openxmlformats.org/officeDocument/2006/relationships/hyperlink" Target="consultantplus://offline/ref=7995D38F39F70ADB1FABB55B007A51F026545B16CDD8738280606A9AD3AB8DD7B8C53E3E1185ED6230CA6AF5E518B0F6DDE3CCBFA5009FBA1425B0C4kDlEO" TargetMode = "External"/>
	<Relationship Id="rId293" Type="http://schemas.openxmlformats.org/officeDocument/2006/relationships/image" Target="media/image8.wmf"/>
	<Relationship Id="rId294" Type="http://schemas.openxmlformats.org/officeDocument/2006/relationships/hyperlink" Target="consultantplus://offline/ref=7995D38F39F70ADB1FABB55B007A51F026545B16CDD9768584636A9AD3AB8DD7B8C53E3E1185ED6230CA6AF2E618B0F6DDE3CCBFA5009FBA1425B0C4kDlEO" TargetMode = "External"/>
	<Relationship Id="rId295" Type="http://schemas.openxmlformats.org/officeDocument/2006/relationships/image" Target="media/image9.wmf"/>
	<Relationship Id="rId296" Type="http://schemas.openxmlformats.org/officeDocument/2006/relationships/hyperlink" Target="consultantplus://offline/ref=60691CA0645AF9E82B11E2F70B19AAB217F3DE731115D9E135F3E39E43D6E12509E7BE75200E5E2865C55756F084E795F6lEl7O" TargetMode = "External"/>
	<Relationship Id="rId297" Type="http://schemas.openxmlformats.org/officeDocument/2006/relationships/hyperlink" Target="consultantplus://offline/ref=60691CA0645AF9E82B11E2F70B19AAB217F3DE731115DDE134F0E39E43D6E12509E7BE75320E062464CD4956FF91B1C4B0B164E7C1F3BCEB28898135l0lBO" TargetMode = "External"/>
	<Relationship Id="rId298" Type="http://schemas.openxmlformats.org/officeDocument/2006/relationships/hyperlink" Target="consultantplus://offline/ref=60691CA0645AF9E82B11E2F70B19AAB217F3DE731115DDEB37F5E39E43D6E12509E7BE75320E062464CD4B50F091B1C4B0B164E7C1F3BCEB28898135l0lBO" TargetMode = "External"/>
	<Relationship Id="rId299" Type="http://schemas.openxmlformats.org/officeDocument/2006/relationships/hyperlink" Target="consultantplus://offline/ref=60691CA0645AF9E82B11E2F70B19AAB217F3DE731114DDEE36F4E39E43D6E12509E7BE75320E062464CD4851FF91B1C4B0B164E7C1F3BCEB28898135l0lBO" TargetMode = "External"/>
	<Relationship Id="rId300" Type="http://schemas.openxmlformats.org/officeDocument/2006/relationships/hyperlink" Target="consultantplus://offline/ref=60691CA0645AF9E82B11E2F70B19AAB217F3DE731115DDEB37F5E39E43D6E12509E7BE75320E062464CD4B50FF91B1C4B0B164E7C1F3BCEB28898135l0lBO" TargetMode = "External"/>
	<Relationship Id="rId301" Type="http://schemas.openxmlformats.org/officeDocument/2006/relationships/hyperlink" Target="consultantplus://offline/ref=60691CA0645AF9E82B11E2F70B19AAB217F3DE731114DDEE36F4E39E43D6E12509E7BE75320E062464CD4851FF91B1C4B0B164E7C1F3BCEB28898135l0lBO" TargetMode = "External"/>
	<Relationship Id="rId302" Type="http://schemas.openxmlformats.org/officeDocument/2006/relationships/hyperlink" Target="consultantplus://offline/ref=60691CA0645AF9E82B11E2F70B19AAB217F3DE731115DDEB37F5E39E43D6E12509E7BE75320E062464CD4B51F691B1C4B0B164E7C1F3BCEB28898135l0lBO" TargetMode = "External"/>
	<Relationship Id="rId303" Type="http://schemas.openxmlformats.org/officeDocument/2006/relationships/hyperlink" Target="consultantplus://offline/ref=60691CA0645AF9E82B11E2F70B19AAB217F3DE731114DDEE36F4E39E43D6E12509E7BE75320E062464CD485EF691B1C4B0B164E7C1F3BCEB28898135l0lBO" TargetMode = "External"/>
	<Relationship Id="rId304" Type="http://schemas.openxmlformats.org/officeDocument/2006/relationships/hyperlink" Target="consultantplus://offline/ref=60691CA0645AF9E82B11E2F70B19AAB217F3DE731115DAE931F5E39E43D6E12509E7BE75320E062464CD4D54F091B1C4B0B164E7C1F3BCEB28898135l0lBO" TargetMode = "External"/>
	<Relationship Id="rId305" Type="http://schemas.openxmlformats.org/officeDocument/2006/relationships/hyperlink" Target="consultantplus://offline/ref=60691CA0645AF9E82B11E2F70B19AAB217F3DE731114DDEE36F4E39E43D6E12509E7BE75320E062464CD485EF491B1C4B0B164E7C1F3BCEB28898135l0lBO" TargetMode = "External"/>
	<Relationship Id="rId306" Type="http://schemas.openxmlformats.org/officeDocument/2006/relationships/hyperlink" Target="consultantplus://offline/ref=60691CA0645AF9E82B11E2F70B19AAB217F3DE731115DDEB37F5E39E43D6E12509E7BE75320E062464CD4B51F791B1C4B0B164E7C1F3BCEB28898135l0lBO" TargetMode = "External"/>
	<Relationship Id="rId307" Type="http://schemas.openxmlformats.org/officeDocument/2006/relationships/hyperlink" Target="consultantplus://offline/ref=60691CA0645AF9E82B11E2F70B19AAB217F3DE731115DDEB37F5E39E43D6E12509E7BE75320E062464CD4B51F391B1C4B0B164E7C1F3BCEB28898135l0lBO" TargetMode = "External"/>
	<Relationship Id="rId308" Type="http://schemas.openxmlformats.org/officeDocument/2006/relationships/hyperlink" Target="consultantplus://offline/ref=60691CA0645AF9E82B11E2F70B19AAB217F3DE731115DDEB37F5E39E43D6E12509E7BE75320E062464CD4B51FF91B1C4B0B164E7C1F3BCEB28898135l0lBO" TargetMode = "External"/>
	<Relationship Id="rId309" Type="http://schemas.openxmlformats.org/officeDocument/2006/relationships/hyperlink" Target="consultantplus://offline/ref=60691CA0645AF9E82B11E2F70B19AAB217F3DE731115DAE931F5E39E43D6E12509E7BE75320E062464CD4B51F491B1C4B0B164E7C1F3BCEB28898135l0lBO" TargetMode = "External"/>
	<Relationship Id="rId310" Type="http://schemas.openxmlformats.org/officeDocument/2006/relationships/hyperlink" Target="consultantplus://offline/ref=60691CA0645AF9E82B11E2F70B19AAB217F3DE731115DAE931F5E39E43D6E12509E7BE75320E062464CD4B51F191B1C4B0B164E7C1F3BCEB28898135l0lBO" TargetMode = "External"/>
	<Relationship Id="rId311" Type="http://schemas.openxmlformats.org/officeDocument/2006/relationships/hyperlink" Target="consultantplus://offline/ref=60691CA0645AF9E82B11E2F70B19AAB217F3DE731115DAE931F5E39E43D6E12509E7BE75320E062464CD4856F291B1C4B0B164E7C1F3BCEB28898135l0lBO" TargetMode = "External"/>
	<Relationship Id="rId312" Type="http://schemas.openxmlformats.org/officeDocument/2006/relationships/hyperlink" Target="consultantplus://offline/ref=60691CA0645AF9E82B11E2F70B19AAB217F3DE731115DAE931F5E39E43D6E12509E7BE75320E062464CD4857F391B1C4B0B164E7C1F3BCEB28898135l0lBO" TargetMode = "External"/>
	<Relationship Id="rId313" Type="http://schemas.openxmlformats.org/officeDocument/2006/relationships/hyperlink" Target="consultantplus://offline/ref=60691CA0645AF9E82B11E2F70B19AAB217F3DE731115DAE931F5E39E43D6E12509E7BE75320E062464CD4857FF91B1C4B0B164E7C1F3BCEB28898135l0lBO" TargetMode = "External"/>
	<Relationship Id="rId314" Type="http://schemas.openxmlformats.org/officeDocument/2006/relationships/hyperlink" Target="consultantplus://offline/ref=60691CA0645AF9E82B11E2F70B19AAB217F3DE731115DAE931F5E39E43D6E12509E7BE75320E062464CD4854F791B1C4B0B164E7C1F3BCEB28898135l0lBO" TargetMode = "External"/>
	<Relationship Id="rId315" Type="http://schemas.openxmlformats.org/officeDocument/2006/relationships/hyperlink" Target="consultantplus://offline/ref=60691CA0645AF9E82B11E2F70B19AAB217F3DE731115DDEB37F5E39E43D6E12509E7BE75320E062464CD4B5EF791B1C4B0B164E7C1F3BCEB28898135l0lBO" TargetMode = "External"/>
	<Relationship Id="rId316" Type="http://schemas.openxmlformats.org/officeDocument/2006/relationships/hyperlink" Target="consultantplus://offline/ref=60691CA0645AF9E82B11FCFA1D75F4BE12FB817F1511D2BF6BA1E5C91C86E77049A7B8287A1E5A6131C0485EE89AE38BF6E46BlEl5O" TargetMode = "External"/>
	<Relationship Id="rId317" Type="http://schemas.openxmlformats.org/officeDocument/2006/relationships/hyperlink" Target="consultantplus://offline/ref=60691CA0645AF9E82B11E2F70B19AAB217F3DE731115DAE931F5E39E43D6E12509E7BE75320E062464CD4B51F491B1C4B0B164E7C1F3BCEB28898135l0lBO" TargetMode = "External"/>
	<Relationship Id="rId318" Type="http://schemas.openxmlformats.org/officeDocument/2006/relationships/hyperlink" Target="consultantplus://offline/ref=60691CA0645AF9E82B11E2F70B19AAB217F3DE731115DAE931F5E39E43D6E12509E7BE75320E062464CD4B51F191B1C4B0B164E7C1F3BCEB28898135l0lBO" TargetMode = "External"/>
	<Relationship Id="rId319" Type="http://schemas.openxmlformats.org/officeDocument/2006/relationships/hyperlink" Target="consultantplus://offline/ref=60691CA0645AF9E82B11E2F70B19AAB217F3DE731115DAE931F5E39E43D6E12509E7BE75320E062464CD4856F291B1C4B0B164E7C1F3BCEB28898135l0lBO" TargetMode = "External"/>
	<Relationship Id="rId320" Type="http://schemas.openxmlformats.org/officeDocument/2006/relationships/hyperlink" Target="consultantplus://offline/ref=60691CA0645AF9E82B11E2F70B19AAB217F3DE731115D9EE36F6E39E43D6E12509E7BE75320E062464CD4954F691B1C4B0B164E7C1F3BCEB28898135l0lBO" TargetMode = "External"/>
	<Relationship Id="rId321" Type="http://schemas.openxmlformats.org/officeDocument/2006/relationships/image" Target="media/image10.wmf"/>
	<Relationship Id="rId322" Type="http://schemas.openxmlformats.org/officeDocument/2006/relationships/image" Target="media/image11.wmf"/>
	<Relationship Id="rId323" Type="http://schemas.openxmlformats.org/officeDocument/2006/relationships/image" Target="media/image12.wmf"/>
	<Relationship Id="rId324" Type="http://schemas.openxmlformats.org/officeDocument/2006/relationships/hyperlink" Target="consultantplus://offline/ref=60691CA0645AF9E82B11E2F70B19AAB217F3DE731115D9E135F3E39E43D6E12509E7BE75200E5E2865C55756F084E795F6lEl7O" TargetMode = "External"/>
	<Relationship Id="rId325" Type="http://schemas.openxmlformats.org/officeDocument/2006/relationships/hyperlink" Target="consultantplus://offline/ref=60691CA0645AF9E82B11E2F70B19AAB217F3DE731115DDE134F0E39E43D6E12509E7BE75320E062464CD4956FF91B1C4B0B164E7C1F3BCEB28898135l0lBO" TargetMode = "External"/>
	<Relationship Id="rId326" Type="http://schemas.openxmlformats.org/officeDocument/2006/relationships/hyperlink" Target="consultantplus://offline/ref=60691CA0645AF9E82B11FCFA1D75F4BE12FC837C1913D2BF6BA1E5C91C86E77049A7B8227942007135891C5BF792FB95F2FA6BE6CBlElEO" TargetMode = "External"/>
	<Relationship Id="rId327" Type="http://schemas.openxmlformats.org/officeDocument/2006/relationships/hyperlink" Target="consultantplus://offline/ref=60691CA0645AF9E82B11FCFA1D75F4BE12FC837C1913D2BF6BA1E5C91C86E77049A7B823754C007135891C5BF792FB95F2FA6BE6CBlElEO" TargetMode = "External"/>
	<Relationship Id="rId328" Type="http://schemas.openxmlformats.org/officeDocument/2006/relationships/hyperlink" Target="consultantplus://offline/ref=60691CA0645AF9E82B11FCFA1D75F4BE12FC837C1913D2BF6BA1E5C91C86E77049A7B823754D007135891C5BF792FB95F2FA6BE6CBlElEO" TargetMode = "External"/>
	<Relationship Id="rId329" Type="http://schemas.openxmlformats.org/officeDocument/2006/relationships/hyperlink" Target="consultantplus://offline/ref=60691CA0645AF9E82B11FCFA1D75F4BE12FC837C1913D2BF6BA1E5C91C86E77049A7B8227249007135891C5BF792FB95F2FA6BE6CBlElEO" TargetMode = "External"/>
	<Relationship Id="rId330" Type="http://schemas.openxmlformats.org/officeDocument/2006/relationships/hyperlink" Target="consultantplus://offline/ref=60691CA0645AF9E82B11E2F70B19AAB217F3DE731115DAE931F5E39E43D6E12509E7BE75320E062464CD4D54F091B1C4B0B164E7C1F3BCEB28898135l0lBO" TargetMode = "External"/>
	<Relationship Id="rId331" Type="http://schemas.openxmlformats.org/officeDocument/2006/relationships/image" Target="media/image13.wmf"/>
	<Relationship Id="rId332" Type="http://schemas.openxmlformats.org/officeDocument/2006/relationships/hyperlink" Target="consultantplus://offline/ref=60691CA0645AF9E82B11E2F70B19AAB217F3DE731115DAE931F5E39E43D6E12509E7BE75320E062464CD4B51F491B1C4B0B164E7C1F3BCEB28898135l0lBO" TargetMode = "External"/>
	<Relationship Id="rId333" Type="http://schemas.openxmlformats.org/officeDocument/2006/relationships/hyperlink" Target="consultantplus://offline/ref=60691CA0645AF9E82B11E2F70B19AAB217F3DE731115DAE931F5E39E43D6E12509E7BE75320E062464CD4B51F191B1C4B0B164E7C1F3BCEB28898135l0lBO" TargetMode = "External"/>
	<Relationship Id="rId334" Type="http://schemas.openxmlformats.org/officeDocument/2006/relationships/hyperlink" Target="consultantplus://offline/ref=60691CA0645AF9E82B11E2F70B19AAB217F3DE731115DAE931F5E39E43D6E12509E7BE75320E062464CD4856F291B1C4B0B164E7C1F3BCEB28898135l0lBO" TargetMode = "External"/>
	<Relationship Id="rId335" Type="http://schemas.openxmlformats.org/officeDocument/2006/relationships/hyperlink" Target="consultantplus://offline/ref=60691CA0645AF9E82B11E2F70B19AAB217F3DE731115DAE931F5E39E43D6E12509E7BE75320E062464CD4857F391B1C4B0B164E7C1F3BCEB28898135l0lBO" TargetMode = "External"/>
	<Relationship Id="rId336" Type="http://schemas.openxmlformats.org/officeDocument/2006/relationships/hyperlink" Target="consultantplus://offline/ref=60691CA0645AF9E82B11E2F70B19AAB217F3DE731115DAE931F5E39E43D6E12509E7BE75320E062464CD4857FF91B1C4B0B164E7C1F3BCEB28898135l0lBO" TargetMode = "External"/>
	<Relationship Id="rId337" Type="http://schemas.openxmlformats.org/officeDocument/2006/relationships/hyperlink" Target="consultantplus://offline/ref=60691CA0645AF9E82B11E2F70B19AAB217F3DE731115DAE931F5E39E43D6E12509E7BE75320E062464CD4854F291B1C4B0B164E7C1F3BCEB28898135l0lBO" TargetMode = "External"/>
	<Relationship Id="rId338" Type="http://schemas.openxmlformats.org/officeDocument/2006/relationships/hyperlink" Target="consultantplus://offline/ref=60691CA0645AF9E82B11E2F70B19AAB217F3DE731117DAE930F5E39E43D6E12509E7BE75320E062464CD485FF291B1C4B0B164E7C1F3BCEB28898135l0lBO" TargetMode = "External"/>
	<Relationship Id="rId339" Type="http://schemas.openxmlformats.org/officeDocument/2006/relationships/hyperlink" Target="consultantplus://offline/ref=60691CA0645AF9E82B11E2F70B19AAB217F3DE731117DFE937F0E39E43D6E12509E7BE75320E062464CD4854F291B1C4B0B164E7C1F3BCEB28898135l0lBO" TargetMode = "External"/>
	<Relationship Id="rId340" Type="http://schemas.openxmlformats.org/officeDocument/2006/relationships/hyperlink" Target="consultantplus://offline/ref=60691CA0645AF9E82B11E2F70B19AAB217F3DE731114DDEE36F4E39E43D6E12509E7BE75320E062464CD485FF191B1C4B0B164E7C1F3BCEB28898135l0lBO" TargetMode = "External"/>
	<Relationship Id="rId341" Type="http://schemas.openxmlformats.org/officeDocument/2006/relationships/hyperlink" Target="consultantplus://offline/ref=60691CA0645AF9E82B11E2F70B19AAB217F3DE731115DDEB37F5E39E43D6E12509E7BE75320E062464CD4B5EF491B1C4B0B164E7C1F3BCEB28898135l0lBO" TargetMode = "External"/>
	<Relationship Id="rId342" Type="http://schemas.openxmlformats.org/officeDocument/2006/relationships/hyperlink" Target="consultantplus://offline/ref=60691CA0645AF9E82B11FCFA1D75F4BE12FB817F1511D2BF6BA1E5C91C86E77049A7B820714A092266C61D07B2CFE894FCFA69E0D7EFBCEFl3l5O" TargetMode = "External"/>
	<Relationship Id="rId343" Type="http://schemas.openxmlformats.org/officeDocument/2006/relationships/hyperlink" Target="consultantplus://offline/ref=60691CA0645AF9E82B11E2F70B19AAB217F3DE731114DDEE36F4E39E43D6E12509E7BE75320E062464CD485FFE91B1C4B0B164E7C1F3BCEB28898135l0lBO" TargetMode = "External"/>
	<Relationship Id="rId344" Type="http://schemas.openxmlformats.org/officeDocument/2006/relationships/hyperlink" Target="consultantplus://offline/ref=60691CA0645AF9E82B11E2F70B19AAB217F3DE731115DDEB37F5E39E43D6E12509E7BE75320E062464CD4B5EF591B1C4B0B164E7C1F3BCEB28898135l0lBO" TargetMode = "External"/>
	<Relationship Id="rId345" Type="http://schemas.openxmlformats.org/officeDocument/2006/relationships/hyperlink" Target="consultantplus://offline/ref=60691CA0645AF9E82B11E2F70B19AAB217F3DE731114DDEE36F4E39E43D6E12509E7BE75320E062464CD485FFF91B1C4B0B164E7C1F3BCEB28898135l0lBO" TargetMode = "External"/>
	<Relationship Id="rId346" Type="http://schemas.openxmlformats.org/officeDocument/2006/relationships/hyperlink" Target="consultantplus://offline/ref=60691CA0645AF9E82B11E2F70B19AAB217F3DE731115DDEB37F5E39E43D6E12509E7BE75320E062464CD4B5EF291B1C4B0B164E7C1F3BCEB28898135l0lBO" TargetMode = "External"/>
	<Relationship Id="rId347" Type="http://schemas.openxmlformats.org/officeDocument/2006/relationships/hyperlink" Target="consultantplus://offline/ref=60691CA0645AF9E82B11E2F70B19AAB217F3DE731115DDEB37F5E39E43D6E12509E7BE75320E062464CD4B5EF391B1C4B0B164E7C1F3BCEB28898135l0lBO" TargetMode = "External"/>
	<Relationship Id="rId348" Type="http://schemas.openxmlformats.org/officeDocument/2006/relationships/hyperlink" Target="consultantplus://offline/ref=60691CA0645AF9E82B11E2F70B19AAB217F3DE731115DAE931F5E39E43D6E12509E7BE75320E062464CD4B51F491B1C4B0B164E7C1F3BCEB28898135l0lBO" TargetMode = "External"/>
	<Relationship Id="rId349" Type="http://schemas.openxmlformats.org/officeDocument/2006/relationships/hyperlink" Target="consultantplus://offline/ref=60691CA0645AF9E82B11E2F70B19AAB217F3DE731115DAE931F5E39E43D6E12509E7BE75320E062464CD4B51F191B1C4B0B164E7C1F3BCEB28898135l0lBO" TargetMode = "External"/>
	<Relationship Id="rId350" Type="http://schemas.openxmlformats.org/officeDocument/2006/relationships/hyperlink" Target="consultantplus://offline/ref=60691CA0645AF9E82B11E2F70B19AAB217F3DE731115DAE931F5E39E43D6E12509E7BE75320E062464CD4856F291B1C4B0B164E7C1F3BCEB28898135l0lBO" TargetMode = "External"/>
	<Relationship Id="rId351" Type="http://schemas.openxmlformats.org/officeDocument/2006/relationships/hyperlink" Target="consultantplus://offline/ref=60691CA0645AF9E82B11E2F70B19AAB217F3DE731114DDEE36F4E39E43D6E12509E7BE75320E062464CD4B56F691B1C4B0B164E7C1F3BCEB28898135l0lBO" TargetMode = "External"/>
	<Relationship Id="rId352" Type="http://schemas.openxmlformats.org/officeDocument/2006/relationships/hyperlink" Target="consultantplus://offline/ref=60691CA0645AF9E82B11E2F70B19AAB217F3DE731117DFE937F0E39E43D6E12509E7BE75320E062464CD4854F391B1C4B0B164E7C1F3BCEB28898135l0lBO" TargetMode = "External"/>
	<Relationship Id="rId353" Type="http://schemas.openxmlformats.org/officeDocument/2006/relationships/hyperlink" Target="consultantplus://offline/ref=60691CA0645AF9E82B11E2F70B19AAB217F3DE731115DDEB37F5E39E43D6E12509E7BE75320E062464CD4B5EF091B1C4B0B164E7C1F3BCEB28898135l0lBO" TargetMode = "External"/>
	<Relationship Id="rId354" Type="http://schemas.openxmlformats.org/officeDocument/2006/relationships/hyperlink" Target="consultantplus://offline/ref=60691CA0645AF9E82B11E2F70B19AAB217F3DE731115D9EE36F6E39E43D6E12509E7BE75320E062464CD4954F691B1C4B0B164E7C1F3BCEB28898135l0lBO" TargetMode = "External"/>
	<Relationship Id="rId355" Type="http://schemas.openxmlformats.org/officeDocument/2006/relationships/image" Target="media/image14.wmf"/>
	<Relationship Id="rId356" Type="http://schemas.openxmlformats.org/officeDocument/2006/relationships/image" Target="media/image15.wmf"/>
	<Relationship Id="rId357" Type="http://schemas.openxmlformats.org/officeDocument/2006/relationships/image" Target="media/image16.wmf"/>
	<Relationship Id="rId358" Type="http://schemas.openxmlformats.org/officeDocument/2006/relationships/hyperlink" Target="consultantplus://offline/ref=60691CA0645AF9E82B11E2F70B19AAB217F3DE731115D9E135F3E39E43D6E12509E7BE75200E5E2865C55756F084E795F6lEl7O" TargetMode = "External"/>
	<Relationship Id="rId359" Type="http://schemas.openxmlformats.org/officeDocument/2006/relationships/hyperlink" Target="consultantplus://offline/ref=60691CA0645AF9E82B11E2F70B19AAB217F3DE731115DDE134F0E39E43D6E12509E7BE75320E062464CD4956FF91B1C4B0B164E7C1F3BCEB28898135l0lBO" TargetMode = "External"/>
	<Relationship Id="rId360" Type="http://schemas.openxmlformats.org/officeDocument/2006/relationships/hyperlink" Target="consultantplus://offline/ref=60691CA0645AF9E82B11E2F70B19AAB217F3DE731115DAE931F5E39E43D6E12509E7BE75320E062464CD4853F191B1C4B0B164E7C1F3BCEB28898135l0lBO" TargetMode = "External"/>
	<Relationship Id="rId361" Type="http://schemas.openxmlformats.org/officeDocument/2006/relationships/hyperlink" Target="consultantplus://offline/ref=60691CA0645AF9E82B11E2F70B19AAB217F3DE731115DAE931F5E39E43D6E12509E7BE75320E062464CD4850F691B1C4B0B164E7C1F3BCEB28898135l0lBO" TargetMode = "External"/>
	<Relationship Id="rId362" Type="http://schemas.openxmlformats.org/officeDocument/2006/relationships/hyperlink" Target="consultantplus://offline/ref=60691CA0645AF9E82B11E2F70B19AAB217F3DE731115DAE931F5E39E43D6E12509E7BE75320E062464CD4950F391B1C4B0B164E7C1F3BCEB28898135l0lBO" TargetMode = "External"/>
	<Relationship Id="rId363" Type="http://schemas.openxmlformats.org/officeDocument/2006/relationships/hyperlink" Target="consultantplus://offline/ref=60691CA0645AF9E82B11E2F70B19AAB217F3DE731115DAE931F5E39E43D6E12509E7BE75320E062464CD4B5FF791B1C4B0B164E7C1F3BCEB28898135l0lBO" TargetMode = "External"/>
	<Relationship Id="rId364" Type="http://schemas.openxmlformats.org/officeDocument/2006/relationships/hyperlink" Target="consultantplus://offline/ref=60691CA0645AF9E82B11E2F70B19AAB217F3DE731115DAE931F5E39E43D6E12509E7BE75320E062464CD4951F691B1C4B0B164E7C1F3BCEB28898135l0lBO" TargetMode = "External"/>
	<Relationship Id="rId365" Type="http://schemas.openxmlformats.org/officeDocument/2006/relationships/hyperlink" Target="consultantplus://offline/ref=60691CA0645AF9E82B11E2F70B19AAB217F3DE731115DAE931F5E39E43D6E12509E7BE75320E062464CD4951F791B1C4B0B164E7C1F3BCEB28898135l0lBO" TargetMode = "External"/>
	<Relationship Id="rId366" Type="http://schemas.openxmlformats.org/officeDocument/2006/relationships/hyperlink" Target="consultantplus://offline/ref=60691CA0645AF9E82B11E2F70B19AAB217F3DE731115DDEB37F5E39E43D6E12509E7BE75320E062464CD4B5EFF91B1C4B0B164E7C1F3BCEB28898135l0lBO" TargetMode = "External"/>
	<Relationship Id="rId367" Type="http://schemas.openxmlformats.org/officeDocument/2006/relationships/hyperlink" Target="consultantplus://offline/ref=60691CA0645AF9E82B11E2F70B19AAB217F3DE731114DDEE36F4E39E43D6E12509E7BE75320E062464CD4B56F491B1C4B0B164E7C1F3BCEB28898135l0lBO" TargetMode = "External"/>
	<Relationship Id="rId368" Type="http://schemas.openxmlformats.org/officeDocument/2006/relationships/hyperlink" Target="consultantplus://offline/ref=60691CA0645AF9E82B11E2F70B19AAB217F3DE731115DDEB37F5E39E43D6E12509E7BE75320E062464CD4B5FF791B1C4B0B164E7C1F3BCEB28898135l0lBO" TargetMode = "External"/>
	<Relationship Id="rId369" Type="http://schemas.openxmlformats.org/officeDocument/2006/relationships/hyperlink" Target="consultantplus://offline/ref=60691CA0645AF9E82B11FCFA1D75F4BE12FC837C1913D2BF6BA1E5C91C86E77049A7B820744D007135891C5BF792FB95F2FA6BE6CBlElEO" TargetMode = "External"/>
	<Relationship Id="rId370" Type="http://schemas.openxmlformats.org/officeDocument/2006/relationships/hyperlink" Target="consultantplus://offline/ref=60691CA0645AF9E82B11FCFA1D75F4BE12FC837C1913D2BF6BA1E5C91C86E77049A7B823754C007135891C5BF792FB95F2FA6BE6CBlElEO" TargetMode = "External"/>
	<Relationship Id="rId371" Type="http://schemas.openxmlformats.org/officeDocument/2006/relationships/hyperlink" Target="consultantplus://offline/ref=60691CA0645AF9E82B11FCFA1D75F4BE12FC837C1913D2BF6BA1E5C91C86E77049A7B823754D007135891C5BF792FB95F2FA6BE6CBlElEO" TargetMode = "External"/>
	<Relationship Id="rId372" Type="http://schemas.openxmlformats.org/officeDocument/2006/relationships/hyperlink" Target="consultantplus://offline/ref=60691CA0645AF9E82B11FCFA1D75F4BE12FC837C1913D2BF6BA1E5C91C86E77049A7B8227249007135891C5BF792FB95F2FA6BE6CBlElEO" TargetMode = "External"/>
	<Relationship Id="rId373" Type="http://schemas.openxmlformats.org/officeDocument/2006/relationships/hyperlink" Target="consultantplus://offline/ref=60691CA0645AF9E82B11E2F70B19AAB217F3DE731115DDEB37F5E39E43D6E12509E7BE75320E062464CD4B5FF491B1C4B0B164E7C1F3BCEB28898135l0lBO" TargetMode = "External"/>
	<Relationship Id="rId374" Type="http://schemas.openxmlformats.org/officeDocument/2006/relationships/hyperlink" Target="consultantplus://offline/ref=60691CA0645AF9E82B11E2F70B19AAB217F3DE731115DAE931F5E39E43D6E12509E7BE75320E062464CD4D54F091B1C4B0B164E7C1F3BCEB28898135l0lBO" TargetMode = "External"/>
	<Relationship Id="rId375" Type="http://schemas.openxmlformats.org/officeDocument/2006/relationships/hyperlink" Target="consultantplus://offline/ref=60691CA0645AF9E82B11E2F70B19AAB217F3DE731114DDEE36F4E39E43D6E12509E7BE75320E062464CD4B56FE91B1C4B0B164E7C1F3BCEB28898135l0lBO" TargetMode = "External"/>
	<Relationship Id="rId376" Type="http://schemas.openxmlformats.org/officeDocument/2006/relationships/hyperlink" Target="consultantplus://offline/ref=60691CA0645AF9E82B11E2F70B19AAB217F3DE731115DDEB37F5E39E43D6E12509E7BE75320E062464CD4B5FF291B1C4B0B164E7C1F3BCEB28898135l0lBO" TargetMode = "External"/>
	<Relationship Id="rId377" Type="http://schemas.openxmlformats.org/officeDocument/2006/relationships/image" Target="media/image17.wmf"/>
	<Relationship Id="rId378" Type="http://schemas.openxmlformats.org/officeDocument/2006/relationships/hyperlink" Target="consultantplus://offline/ref=60691CA0645AF9E82B11E2F70B19AAB217F3DE731117DFE937F0E39E43D6E12509E7BE75320E062464CD4854FE91B1C4B0B164E7C1F3BCEB28898135l0lBO" TargetMode = "External"/>
	<Relationship Id="rId379" Type="http://schemas.openxmlformats.org/officeDocument/2006/relationships/hyperlink" Target="consultantplus://offline/ref=60691CA0645AF9E82B11E2F70B19AAB217F3DE731115DAE931F5E39E43D6E12509E7BE75320E062464CD4B51F491B1C4B0B164E7C1F3BCEB28898135l0lBO" TargetMode = "External"/>
	<Relationship Id="rId380" Type="http://schemas.openxmlformats.org/officeDocument/2006/relationships/hyperlink" Target="consultantplus://offline/ref=60691CA0645AF9E82B11E2F70B19AAB217F3DE731115DAE931F5E39E43D6E12509E7BE75320E062464CD4B51F191B1C4B0B164E7C1F3BCEB28898135l0lBO" TargetMode = "External"/>
	<Relationship Id="rId381" Type="http://schemas.openxmlformats.org/officeDocument/2006/relationships/hyperlink" Target="consultantplus://offline/ref=60691CA0645AF9E82B11E2F70B19AAB217F3DE731115DAE931F5E39E43D6E12509E7BE75320E062464CD4856F291B1C4B0B164E7C1F3BCEB28898135l0lBO" TargetMode = "External"/>
	<Relationship Id="rId382" Type="http://schemas.openxmlformats.org/officeDocument/2006/relationships/hyperlink" Target="consultantplus://offline/ref=60691CA0645AF9E82B11E2F70B19AAB217F3DE731115DAE931F5E39E43D6E12509E7BE75320E062464CD4857F391B1C4B0B164E7C1F3BCEB28898135l0lBO" TargetMode = "External"/>
	<Relationship Id="rId383" Type="http://schemas.openxmlformats.org/officeDocument/2006/relationships/hyperlink" Target="consultantplus://offline/ref=60691CA0645AF9E82B11E2F70B19AAB217F3DE731115DAE931F5E39E43D6E12509E7BE75320E062464CD4857FF91B1C4B0B164E7C1F3BCEB28898135l0lBO" TargetMode = "External"/>
	<Relationship Id="rId384" Type="http://schemas.openxmlformats.org/officeDocument/2006/relationships/hyperlink" Target="consultantplus://offline/ref=60691CA0645AF9E82B11E2F70B19AAB217F3DE731115DAE931F5E39E43D6E12509E7BE75320E062464CD4854F291B1C4B0B164E7C1F3BCEB28898135l0lBO" TargetMode = "External"/>
	<Relationship Id="rId385" Type="http://schemas.openxmlformats.org/officeDocument/2006/relationships/hyperlink" Target="consultantplus://offline/ref=60691CA0645AF9E82B11E2F70B19AAB217F3DE731115DDEB37F5E39E43D6E12509E7BE75320E062464CD4B5FF391B1C4B0B164E7C1F3BCEB28898135l0lBO" TargetMode = "External"/>
	<Relationship Id="rId386" Type="http://schemas.openxmlformats.org/officeDocument/2006/relationships/hyperlink" Target="consultantplus://offline/ref=60691CA0645AF9E82B11E2F70B19AAB217F3DE731115DDEB37F5E39E43D6E12509E7BE75320E062464CD4B5FFF91B1C4B0B164E7C1F3BCEB28898135l0lBO" TargetMode = "External"/>
	<Relationship Id="rId387" Type="http://schemas.openxmlformats.org/officeDocument/2006/relationships/hyperlink" Target="consultantplus://offline/ref=60691CA0645AF9E82B11FCFA1D75F4BE12FB817F1511D2BF6BA1E5C91C86E77049A7B82372415F7420984457FE84E593EAE669E4lClAO" TargetMode = "External"/>
	<Relationship Id="rId388" Type="http://schemas.openxmlformats.org/officeDocument/2006/relationships/hyperlink" Target="consultantplus://offline/ref=60691CA0645AF9E82B11E2F70B19AAB217F3DE731115DAE931F5E39E43D6E12509E7BE75320E062464CD4B51F491B1C4B0B164E7C1F3BCEB28898135l0lBO" TargetMode = "External"/>
	<Relationship Id="rId389" Type="http://schemas.openxmlformats.org/officeDocument/2006/relationships/hyperlink" Target="consultantplus://offline/ref=60691CA0645AF9E82B11E2F70B19AAB217F3DE731115DAE931F5E39E43D6E12509E7BE75320E062464CD4B51F191B1C4B0B164E7C1F3BCEB28898135l0lBO" TargetMode = "External"/>
	<Relationship Id="rId390" Type="http://schemas.openxmlformats.org/officeDocument/2006/relationships/hyperlink" Target="consultantplus://offline/ref=60691CA0645AF9E82B11E2F70B19AAB217F3DE731115DAE931F5E39E43D6E12509E7BE75320E062464CD4856F291B1C4B0B164E7C1F3BCEB28898135l0lBO" TargetMode = "External"/>
	<Relationship Id="rId391" Type="http://schemas.openxmlformats.org/officeDocument/2006/relationships/hyperlink" Target="consultantplus://offline/ref=60691CA0645AF9E82B11E2F70B19AAB217F3DE731115D9EE36F6E39E43D6E12509E7BE75320E062464CD4954F691B1C4B0B164E7C1F3BCEB28898135l0lBO" TargetMode = "External"/>
	<Relationship Id="rId392" Type="http://schemas.openxmlformats.org/officeDocument/2006/relationships/image" Target="media/image18.wmf"/>
	<Relationship Id="rId393" Type="http://schemas.openxmlformats.org/officeDocument/2006/relationships/image" Target="media/image19.wmf"/>
	<Relationship Id="rId394" Type="http://schemas.openxmlformats.org/officeDocument/2006/relationships/hyperlink" Target="consultantplus://offline/ref=60691CA0645AF9E82B11E2F70B19AAB217F3DE731115D9E135F3E39E43D6E12509E7BE75200E5E2865C55756F084E795F6lEl7O" TargetMode = "External"/>
	<Relationship Id="rId395" Type="http://schemas.openxmlformats.org/officeDocument/2006/relationships/hyperlink" Target="consultantplus://offline/ref=60691CA0645AF9E82B11E2F70B19AAB217F3DE731115DDE134F0E39E43D6E12509E7BE75320E062464CD4956FF91B1C4B0B164E7C1F3BCEB28898135l0lBO" TargetMode = "External"/>
	<Relationship Id="rId396" Type="http://schemas.openxmlformats.org/officeDocument/2006/relationships/hyperlink" Target="consultantplus://offline/ref=60691CA0645AF9E82B11FCFA1D75F4BE12FC837C1913D2BF6BA1E5C91C86E77049A7B8227942007135891C5BF792FB95F2FA6BE6CBlElEO" TargetMode = "External"/>
	<Relationship Id="rId397" Type="http://schemas.openxmlformats.org/officeDocument/2006/relationships/hyperlink" Target="consultantplus://offline/ref=60691CA0645AF9E82B11FCFA1D75F4BE12FC837C1913D2BF6BA1E5C91C86E77049A7B823754C007135891C5BF792FB95F2FA6BE6CBlElEO" TargetMode = "External"/>
	<Relationship Id="rId398" Type="http://schemas.openxmlformats.org/officeDocument/2006/relationships/hyperlink" Target="consultantplus://offline/ref=60691CA0645AF9E82B11FCFA1D75F4BE12FC837C1913D2BF6BA1E5C91C86E77049A7B823754D007135891C5BF792FB95F2FA6BE6CBlElEO" TargetMode = "External"/>
	<Relationship Id="rId399" Type="http://schemas.openxmlformats.org/officeDocument/2006/relationships/hyperlink" Target="consultantplus://offline/ref=60691CA0645AF9E82B11FCFA1D75F4BE12FC837C1913D2BF6BA1E5C91C86E77049A7B8227249007135891C5BF792FB95F2FA6BE6CBlElEO" TargetMode = "External"/>
	<Relationship Id="rId400" Type="http://schemas.openxmlformats.org/officeDocument/2006/relationships/hyperlink" Target="consultantplus://offline/ref=60691CA0645AF9E82B11E2F70B19AAB217F3DE731115DAE931F5E39E43D6E12509E7BE75320E062464CD4D54F091B1C4B0B164E7C1F3BCEB28898135l0lBO" TargetMode = "External"/>
	<Relationship Id="rId401" Type="http://schemas.openxmlformats.org/officeDocument/2006/relationships/image" Target="media/image20.wmf"/>
	<Relationship Id="rId402" Type="http://schemas.openxmlformats.org/officeDocument/2006/relationships/hyperlink" Target="consultantplus://offline/ref=60691CA0645AF9E82B11E2F70B19AAB217F3DE731115DAE931F5E39E43D6E12509E7BE75320E062464CD4B51F491B1C4B0B164E7C1F3BCEB28898135l0lBO" TargetMode = "External"/>
	<Relationship Id="rId403" Type="http://schemas.openxmlformats.org/officeDocument/2006/relationships/hyperlink" Target="consultantplus://offline/ref=60691CA0645AF9E82B11E2F70B19AAB217F3DE731115DAE931F5E39E43D6E12509E7BE75320E062464CD4B51F191B1C4B0B164E7C1F3BCEB28898135l0lBO" TargetMode = "External"/>
	<Relationship Id="rId404" Type="http://schemas.openxmlformats.org/officeDocument/2006/relationships/hyperlink" Target="consultantplus://offline/ref=60691CA0645AF9E82B11E2F70B19AAB217F3DE731115DAE931F5E39E43D6E12509E7BE75320E062464CD4856F291B1C4B0B164E7C1F3BCEB28898135l0lBO" TargetMode = "External"/>
	<Relationship Id="rId405" Type="http://schemas.openxmlformats.org/officeDocument/2006/relationships/hyperlink" Target="consultantplus://offline/ref=60691CA0645AF9E82B11E2F70B19AAB217F3DE731115DAE931F5E39E43D6E12509E7BE75320E062464CD4857F391B1C4B0B164E7C1F3BCEB28898135l0lBO" TargetMode = "External"/>
	<Relationship Id="rId406" Type="http://schemas.openxmlformats.org/officeDocument/2006/relationships/hyperlink" Target="consultantplus://offline/ref=60691CA0645AF9E82B11E2F70B19AAB217F3DE731115DAE931F5E39E43D6E12509E7BE75320E062464CD4857FF91B1C4B0B164E7C1F3BCEB28898135l0lBO" TargetMode = "External"/>
	<Relationship Id="rId407" Type="http://schemas.openxmlformats.org/officeDocument/2006/relationships/hyperlink" Target="consultantplus://offline/ref=60691CA0645AF9E82B11E2F70B19AAB217F3DE731115DAE931F5E39E43D6E12509E7BE75320E062464CD4854F291B1C4B0B164E7C1F3BCEB28898135l0lBO" TargetMode = "External"/>
	<Relationship Id="rId408" Type="http://schemas.openxmlformats.org/officeDocument/2006/relationships/hyperlink" Target="consultantplus://offline/ref=60691CA0645AF9E82B11E2F70B19AAB217F3DE731117D0E031FDE39E43D6E12509E7BE75320E062464CD4954F191B1C4B0B164E7C1F3BCEB28898135l0lBO" TargetMode = "External"/>
	<Relationship Id="rId409" Type="http://schemas.openxmlformats.org/officeDocument/2006/relationships/hyperlink" Target="consultantplus://offline/ref=60691CA0645AF9E82B11E2F70B19AAB217F3DE731114DDEE36F4E39E43D6E12509E7BE75320E062464CD4B54F391B1C4B0B164E7C1F3BCEB28898135l0lBO" TargetMode = "External"/>
	<Relationship Id="rId410" Type="http://schemas.openxmlformats.org/officeDocument/2006/relationships/hyperlink" Target="consultantplus://offline/ref=60691CA0645AF9E82B11E2F70B19AAB217F3DE731115DDEB37F5E39E43D6E12509E7BE75320E062464CD4A56F691B1C4B0B164E7C1F3BCEB28898135l0lBO" TargetMode = "External"/>
	<Relationship Id="rId411" Type="http://schemas.openxmlformats.org/officeDocument/2006/relationships/hyperlink" Target="consultantplus://offline/ref=60691CA0645AF9E82B11E2F70B19AAB217F3DE731115DDEB37F5E39E43D6E12509E7BE75320E062464CD4A56F791B1C4B0B164E7C1F3BCEB28898135l0lBO" TargetMode = "External"/>
	<Relationship Id="rId412" Type="http://schemas.openxmlformats.org/officeDocument/2006/relationships/hyperlink" Target="consultantplus://offline/ref=60691CA0645AF9E82B11E2F70B19AAB217F3DE731114DDEE36F4E39E43D6E12509E7BE75320E062464CD4B54F091B1C4B0B164E7C1F3BCEB28898135l0lBO" TargetMode = "External"/>
	<Relationship Id="rId413" Type="http://schemas.openxmlformats.org/officeDocument/2006/relationships/hyperlink" Target="consultantplus://offline/ref=60691CA0645AF9E82B11E2F70B19AAB217F3DE731115DDEB37F5E39E43D6E12509E7BE75320E062464CD4A56F491B1C4B0B164E7C1F3BCEB28898135l0lBO" TargetMode = "External"/>
	<Relationship Id="rId414" Type="http://schemas.openxmlformats.org/officeDocument/2006/relationships/hyperlink" Target="consultantplus://offline/ref=60691CA0645AF9E82B11FCFA1D75F4BE12F9887C1412D2BF6BA1E5C91C86E77049A7B820714A0B2460C61D07B2CFE894FCFA69E0D7EFBCEFl3l5O" TargetMode = "External"/>
	<Relationship Id="rId415" Type="http://schemas.openxmlformats.org/officeDocument/2006/relationships/hyperlink" Target="consultantplus://offline/ref=60691CA0645AF9E82B11E2F70B19AAB217F3DE731115DDEB37F5E39E43D6E12509E7BE75320E062464CD4A56F591B1C4B0B164E7C1F3BCEB28898135l0lBO" TargetMode = "External"/>
	<Relationship Id="rId416" Type="http://schemas.openxmlformats.org/officeDocument/2006/relationships/hyperlink" Target="consultantplus://offline/ref=60691CA0645AF9E82B11E2F70B19AAB217F3DE731115DDEB37F5E39E43D6E12509E7BE75320E062464CD4A56F391B1C4B0B164E7C1F3BCEB28898135l0lBO" TargetMode = "External"/>
	<Relationship Id="rId417" Type="http://schemas.openxmlformats.org/officeDocument/2006/relationships/hyperlink" Target="consultantplus://offline/ref=60691CA0645AF9E82B11E2F70B19AAB217F3DE731115DAE931F5E39E43D6E12509E7BE75320E062464CD4853F191B1C4B0B164E7C1F3BCEB28898135l0lBO" TargetMode = "External"/>
	<Relationship Id="rId418" Type="http://schemas.openxmlformats.org/officeDocument/2006/relationships/hyperlink" Target="consultantplus://offline/ref=60691CA0645AF9E82B11E2F70B19AAB217F3DE731115DAE931F5E39E43D6E12509E7BE75320E062464CD4850F691B1C4B0B164E7C1F3BCEB28898135l0lBO" TargetMode = "External"/>
	<Relationship Id="rId419" Type="http://schemas.openxmlformats.org/officeDocument/2006/relationships/hyperlink" Target="consultantplus://offline/ref=60691CA0645AF9E82B11E2F70B19AAB217F3DE731115DAE931F5E39E43D6E12509E7BE75320E062464CD4950F391B1C4B0B164E7C1F3BCEB28898135l0lBO" TargetMode = "External"/>
	<Relationship Id="rId420" Type="http://schemas.openxmlformats.org/officeDocument/2006/relationships/hyperlink" Target="consultantplus://offline/ref=60691CA0645AF9E82B11E2F70B19AAB217F3DE731115DAE931F5E39E43D6E12509E7BE75320E062464CD4B5FF791B1C4B0B164E7C1F3BCEB28898135l0lBO" TargetMode = "External"/>
	<Relationship Id="rId421" Type="http://schemas.openxmlformats.org/officeDocument/2006/relationships/hyperlink" Target="consultantplus://offline/ref=60691CA0645AF9E82B11E2F70B19AAB217F3DE731115DAE931F5E39E43D6E12509E7BE75320E062464CD4951F691B1C4B0B164E7C1F3BCEB28898135l0lBO" TargetMode = "External"/>
	<Relationship Id="rId422" Type="http://schemas.openxmlformats.org/officeDocument/2006/relationships/hyperlink" Target="consultantplus://offline/ref=60691CA0645AF9E82B11E2F70B19AAB217F3DE731115DAE931F5E39E43D6E12509E7BE75320E062464CD4951F791B1C4B0B164E7C1F3BCEB28898135l0lBO" TargetMode = "External"/>
	<Relationship Id="rId423" Type="http://schemas.openxmlformats.org/officeDocument/2006/relationships/hyperlink" Target="consultantplus://offline/ref=60691CA0645AF9E82B11E2F70B19AAB217F3DE731115DAE931F5E39E43D6E12509E7BE75320E062464CD4B51F491B1C4B0B164E7C1F3BCEB28898135l0lBO" TargetMode = "External"/>
	<Relationship Id="rId424" Type="http://schemas.openxmlformats.org/officeDocument/2006/relationships/hyperlink" Target="consultantplus://offline/ref=60691CA0645AF9E82B11E2F70B19AAB217F3DE731115DAE931F5E39E43D6E12509E7BE75320E062464CD4B51F191B1C4B0B164E7C1F3BCEB28898135l0lBO" TargetMode = "External"/>
	<Relationship Id="rId425" Type="http://schemas.openxmlformats.org/officeDocument/2006/relationships/hyperlink" Target="consultantplus://offline/ref=60691CA0645AF9E82B11E2F70B19AAB217F3DE731115DAE931F5E39E43D6E12509E7BE75320E062464CD4856F291B1C4B0B164E7C1F3BCEB28898135l0lBO" TargetMode = "External"/>
	<Relationship Id="rId426" Type="http://schemas.openxmlformats.org/officeDocument/2006/relationships/hyperlink" Target="consultantplus://offline/ref=60691CA0645AF9E82B11E2F70B19AAB217F3DE731115DDEB37F5E39E43D6E12509E7BE75320E062464CD4A56F091B1C4B0B164E7C1F3BCEB28898135l0lBO" TargetMode = "External"/>
	<Relationship Id="rId427" Type="http://schemas.openxmlformats.org/officeDocument/2006/relationships/image" Target="media/image21.wmf"/>
	<Relationship Id="rId428" Type="http://schemas.openxmlformats.org/officeDocument/2006/relationships/image" Target="media/image22.wmf"/>
	<Relationship Id="rId429" Type="http://schemas.openxmlformats.org/officeDocument/2006/relationships/image" Target="media/image23.wmf"/>
	<Relationship Id="rId430" Type="http://schemas.openxmlformats.org/officeDocument/2006/relationships/image" Target="media/image24.wmf"/>
	<Relationship Id="rId431" Type="http://schemas.openxmlformats.org/officeDocument/2006/relationships/hyperlink" Target="consultantplus://offline/ref=60691CA0645AF9E82B11E2F70B19AAB217F3DE731115D9E135F3E39E43D6E12509E7BE75200E5E2865C55756F084E795F6lEl7O" TargetMode = "External"/>
	<Relationship Id="rId432" Type="http://schemas.openxmlformats.org/officeDocument/2006/relationships/hyperlink" Target="consultantplus://offline/ref=60691CA0645AF9E82B11E2F70B19AAB217F3DE731115DDE134F0E39E43D6E12509E7BE75320E062464CD4956FF91B1C4B0B164E7C1F3BCEB28898135l0lBO" TargetMode = "External"/>
	<Relationship Id="rId433" Type="http://schemas.openxmlformats.org/officeDocument/2006/relationships/hyperlink" Target="consultantplus://offline/ref=60691CA0645AF9E82B11E2F70B19AAB217F3DE731115DDEB37F5E39E43D6E12509E7BE75320E062464CD4A56F391B1C4B0B164E7C1F3BCEB28898135l0lBO" TargetMode = "External"/>
	<Relationship Id="rId434" Type="http://schemas.openxmlformats.org/officeDocument/2006/relationships/hyperlink" Target="consultantplus://offline/ref=60691CA0645AF9E82B11E2F70B19AAB217F3DE731114DDEE36F4E39E43D6E12509E7BE75320E062464CD4B54FE91B1C4B0B164E7C1F3BCEB28898135l0lBO" TargetMode = "External"/>
	<Relationship Id="rId435" Type="http://schemas.openxmlformats.org/officeDocument/2006/relationships/hyperlink" Target="consultantplus://offline/ref=60691CA0645AF9E82B11E2F70B19AAB217F3DE731115DDEB37F5E39E43D6E12509E7BE75320E062464CD4A56F191B1C4B0B164E7C1F3BCEB28898135l0lBO" TargetMode = "External"/>
	<Relationship Id="rId436" Type="http://schemas.openxmlformats.org/officeDocument/2006/relationships/hyperlink" Target="consultantplus://offline/ref=60691CA0645AF9E82B11E2F70B19AAB217F3DE731115DDEB37F5E39E43D6E12509E7BE75320E062464CD4A56F191B1C4B0B164E7C1F3BCEB28898135l0lBO" TargetMode = "External"/>
	<Relationship Id="rId437" Type="http://schemas.openxmlformats.org/officeDocument/2006/relationships/hyperlink" Target="consultantplus://offline/ref=60691CA0645AF9E82B11E2F70B19AAB217F3DE731115DDEB37F5E39E43D6E12509E7BE75320E062464CD4A56F191B1C4B0B164E7C1F3BCEB28898135l0lBO" TargetMode = "External"/>
	<Relationship Id="rId438" Type="http://schemas.openxmlformats.org/officeDocument/2006/relationships/hyperlink" Target="consultantplus://offline/ref=60691CA0645AF9E82B11E2F70B19AAB217F3DE731114DDEE36F4E39E43D6E12509E7BE75320E062464CD4B54FF91B1C4B0B164E7C1F3BCEB28898135l0lBO" TargetMode = "External"/>
	<Relationship Id="rId439" Type="http://schemas.openxmlformats.org/officeDocument/2006/relationships/hyperlink" Target="consultantplus://offline/ref=60691CA0645AF9E82B11E2F70B19AAB217F3DE731115DAE931F5E39E43D6E12509E7BE75320E062464CD4D54F091B1C4B0B164E7C1F3BCEB28898135l0lBO" TargetMode = "External"/>
	<Relationship Id="rId440" Type="http://schemas.openxmlformats.org/officeDocument/2006/relationships/hyperlink" Target="consultantplus://offline/ref=60691CA0645AF9E82B11E2F70B19AAB217F3DE731114DDEE36F4E39E43D6E12509E7BE75320E062464CD4B55F791B1C4B0B164E7C1F3BCEB28898135l0lBO" TargetMode = "External"/>
	<Relationship Id="rId441" Type="http://schemas.openxmlformats.org/officeDocument/2006/relationships/hyperlink" Target="consultantplus://offline/ref=60691CA0645AF9E82B11E2F70B19AAB217F3DE731115DDEB37F5E39E43D6E12509E7BE75320E062464CD4A56FE91B1C4B0B164E7C1F3BCEB28898135l0lBO" TargetMode = "External"/>
	<Relationship Id="rId442" Type="http://schemas.openxmlformats.org/officeDocument/2006/relationships/hyperlink" Target="consultantplus://offline/ref=60691CA0645AF9E82B11E2F70B19AAB217F3DE731115DAE931F5E39E43D6E12509E7BE75320E062464CD4B51F491B1C4B0B164E7C1F3BCEB28898135l0lBO" TargetMode = "External"/>
	<Relationship Id="rId443" Type="http://schemas.openxmlformats.org/officeDocument/2006/relationships/hyperlink" Target="consultantplus://offline/ref=60691CA0645AF9E82B11E2F70B19AAB217F3DE731115DAE931F5E39E43D6E12509E7BE75320E062464CD4B51F191B1C4B0B164E7C1F3BCEB28898135l0lBO" TargetMode = "External"/>
	<Relationship Id="rId444" Type="http://schemas.openxmlformats.org/officeDocument/2006/relationships/hyperlink" Target="consultantplus://offline/ref=60691CA0645AF9E82B11E2F70B19AAB217F3DE731115DAE931F5E39E43D6E12509E7BE75320E062464CD4856F291B1C4B0B164E7C1F3BCEB28898135l0lBO" TargetMode = "External"/>
	<Relationship Id="rId445" Type="http://schemas.openxmlformats.org/officeDocument/2006/relationships/hyperlink" Target="consultantplus://offline/ref=60691CA0645AF9E82B11E2F70B19AAB217F3DE731115DAE931F5E39E43D6E12509E7BE75320E062464CD4857F391B1C4B0B164E7C1F3BCEB28898135l0lBO" TargetMode = "External"/>
	<Relationship Id="rId446" Type="http://schemas.openxmlformats.org/officeDocument/2006/relationships/hyperlink" Target="consultantplus://offline/ref=60691CA0645AF9E82B11E2F70B19AAB217F3DE731115DAE931F5E39E43D6E12509E7BE75320E062464CD4857FF91B1C4B0B164E7C1F3BCEB28898135l0lBO" TargetMode = "External"/>
	<Relationship Id="rId447" Type="http://schemas.openxmlformats.org/officeDocument/2006/relationships/hyperlink" Target="consultantplus://offline/ref=60691CA0645AF9E82B11E2F70B19AAB217F3DE731115DAE931F5E39E43D6E12509E7BE75320E062464CD4854F791B1C4B0B164E7C1F3BCEB28898135l0lBO" TargetMode = "External"/>
	<Relationship Id="rId448" Type="http://schemas.openxmlformats.org/officeDocument/2006/relationships/hyperlink" Target="consultantplus://offline/ref=60691CA0645AF9E82B11E2F70B19AAB217F3DE731115D9E830F0E39E43D6E12509E7BE75320E062464CD4956FE91B1C4B0B164E7C1F3BCEB28898135l0lBO" TargetMode = "External"/>
	<Relationship Id="rId449" Type="http://schemas.openxmlformats.org/officeDocument/2006/relationships/hyperlink" Target="consultantplus://offline/ref=60691CA0645AF9E82B11E2F70B19AAB217F3DE731115DDEB37F5E39E43D6E12509E7BE75320E062464CD4A57F491B1C4B0B164E7C1F3BCEB28898135l0lBO" TargetMode = "External"/>
	<Relationship Id="rId450" Type="http://schemas.openxmlformats.org/officeDocument/2006/relationships/hyperlink" Target="consultantplus://offline/ref=60691CA0645AF9E82B11FCFA1D75F4BE12FB817F1511D2BF6BA1E5C91C86E77049A7B820714A0E2762C61D07B2CFE894FCFA69E0D7EFBCEFl3l5O" TargetMode = "External"/>
	<Relationship Id="rId451" Type="http://schemas.openxmlformats.org/officeDocument/2006/relationships/hyperlink" Target="consultantplus://offline/ref=60691CA0645AF9E82B11E2F70B19AAB217F3DE731115DDEB37F5E39E43D6E12509E7BE75320E062464CD4A57F591B1C4B0B164E7C1F3BCEB28898135l0lBO" TargetMode = "External"/>
	<Relationship Id="rId452" Type="http://schemas.openxmlformats.org/officeDocument/2006/relationships/hyperlink" Target="consultantplus://offline/ref=60691CA0645AF9E82B11E2F70B19AAB217F3DE731115DDEB37F5E39E43D6E12509E7BE75320E062464CD4A57F291B1C4B0B164E7C1F3BCEB28898135l0lBO" TargetMode = "External"/>
	<Relationship Id="rId453" Type="http://schemas.openxmlformats.org/officeDocument/2006/relationships/hyperlink" Target="consultantplus://offline/ref=60691CA0645AF9E82B11E2F70B19AAB217F3DE731115DDEB37F5E39E43D6E12509E7BE75320E062464CD4A57F391B1C4B0B164E7C1F3BCEB28898135l0lBO" TargetMode = "External"/>
	<Relationship Id="rId454" Type="http://schemas.openxmlformats.org/officeDocument/2006/relationships/hyperlink" Target="consultantplus://offline/ref=60691CA0645AF9E82B11E2F70B19AAB217F3DE731115DAE931F5E39E43D6E12509E7BE75320E062464CD4B51F491B1C4B0B164E7C1F3BCEB28898135l0lBO" TargetMode = "External"/>
	<Relationship Id="rId455" Type="http://schemas.openxmlformats.org/officeDocument/2006/relationships/hyperlink" Target="consultantplus://offline/ref=60691CA0645AF9E82B11E2F70B19AAB217F3DE731115DAE931F5E39E43D6E12509E7BE75320E062464CD4B51F191B1C4B0B164E7C1F3BCEB28898135l0lBO" TargetMode = "External"/>
	<Relationship Id="rId456" Type="http://schemas.openxmlformats.org/officeDocument/2006/relationships/hyperlink" Target="consultantplus://offline/ref=60691CA0645AF9E82B11E2F70B19AAB217F3DE731115DAE931F5E39E43D6E12509E7BE75320E062464CD4856F291B1C4B0B164E7C1F3BCEB28898135l0lBO" TargetMode = "External"/>
	<Relationship Id="rId457" Type="http://schemas.openxmlformats.org/officeDocument/2006/relationships/hyperlink" Target="consultantplus://offline/ref=60691CA0645AF9E82B11E2F70B19AAB217F3DE731115DDEB37F5E39E43D6E12509E7BE75320E062464CD4A57F091B1C4B0B164E7C1F3BCEB28898135l0lBO" TargetMode = "External"/>
	<Relationship Id="rId458" Type="http://schemas.openxmlformats.org/officeDocument/2006/relationships/image" Target="media/image25.wmf"/>
	<Relationship Id="rId459" Type="http://schemas.openxmlformats.org/officeDocument/2006/relationships/image" Target="media/image26.wmf"/>
	<Relationship Id="rId460" Type="http://schemas.openxmlformats.org/officeDocument/2006/relationships/hyperlink" Target="consultantplus://offline/ref=60691CA0645AF9E82B11E2F70B19AAB217F3DE731115D9E135F3E39E43D6E12509E7BE75200E5E2865C55756F084E795F6lEl7O" TargetMode = "External"/>
	<Relationship Id="rId461" Type="http://schemas.openxmlformats.org/officeDocument/2006/relationships/hyperlink" Target="consultantplus://offline/ref=60691CA0645AF9E82B11E2F70B19AAB217F3DE731115DDE134F0E39E43D6E12509E7BE75320E062464CD4956FF91B1C4B0B164E7C1F3BCEB28898135l0lBO" TargetMode = "External"/>
	<Relationship Id="rId462" Type="http://schemas.openxmlformats.org/officeDocument/2006/relationships/hyperlink" Target="consultantplus://offline/ref=60691CA0645AF9E82B11FCFA1D75F4BE12FC837C1913D2BF6BA1E5C91C86E77049A7B8227942007135891C5BF792FB95F2FA6BE6CBlElEO" TargetMode = "External"/>
	<Relationship Id="rId463" Type="http://schemas.openxmlformats.org/officeDocument/2006/relationships/hyperlink" Target="consultantplus://offline/ref=60691CA0645AF9E82B11FCFA1D75F4BE12FC837C1913D2BF6BA1E5C91C86E77049A7B823754C007135891C5BF792FB95F2FA6BE6CBlElEO" TargetMode = "External"/>
	<Relationship Id="rId464" Type="http://schemas.openxmlformats.org/officeDocument/2006/relationships/hyperlink" Target="consultantplus://offline/ref=60691CA0645AF9E82B11FCFA1D75F4BE12FC837C1913D2BF6BA1E5C91C86E77049A7B823754D007135891C5BF792FB95F2FA6BE6CBlElEO" TargetMode = "External"/>
	<Relationship Id="rId465" Type="http://schemas.openxmlformats.org/officeDocument/2006/relationships/hyperlink" Target="consultantplus://offline/ref=60691CA0645AF9E82B11FCFA1D75F4BE12FC837C1913D2BF6BA1E5C91C86E77049A7B8227249007135891C5BF792FB95F2FA6BE6CBlElEO" TargetMode = "External"/>
	<Relationship Id="rId466" Type="http://schemas.openxmlformats.org/officeDocument/2006/relationships/hyperlink" Target="consultantplus://offline/ref=60691CA0645AF9E82B11E2F70B19AAB217F3DE731115DDEB37F5E39E43D6E12509E7BE75320E062464CD4A57F191B1C4B0B164E7C1F3BCEB28898135l0lBO" TargetMode = "External"/>
	<Relationship Id="rId467" Type="http://schemas.openxmlformats.org/officeDocument/2006/relationships/hyperlink" Target="consultantplus://offline/ref=60691CA0645AF9E82B11E2F70B19AAB217F3DE731115DAE931F5E39E43D6E12509E7BE75320E062464CD4D54F091B1C4B0B164E7C1F3BCEB28898135l0lBO" TargetMode = "External"/>
	<Relationship Id="rId468" Type="http://schemas.openxmlformats.org/officeDocument/2006/relationships/hyperlink" Target="consultantplus://offline/ref=60691CA0645AF9E82B11E2F70B19AAB217F3DE731115DDEB37F5E39E43D6E12509E7BE75320E062464CD4A57FF91B1C4B0B164E7C1F3BCEB28898135l0lBO" TargetMode = "External"/>
	<Relationship Id="rId469" Type="http://schemas.openxmlformats.org/officeDocument/2006/relationships/hyperlink" Target="consultantplus://offline/ref=60691CA0645AF9E82B11E2F70B19AAB217F3DE731115DDEB37F5E39E43D6E12509E7BE75320E062464CD4A54F691B1C4B0B164E7C1F3BCEB28898135l0lBO" TargetMode = "External"/>
	<Relationship Id="rId470" Type="http://schemas.openxmlformats.org/officeDocument/2006/relationships/image" Target="media/image27.wmf"/>
	<Relationship Id="rId471" Type="http://schemas.openxmlformats.org/officeDocument/2006/relationships/hyperlink" Target="consultantplus://offline/ref=60691CA0645AF9E82B11E2F70B19AAB217F3DE731115DAE931F5E39E43D6E12509E7BE75320E062464CD4B51F491B1C4B0B164E7C1F3BCEB28898135l0lBO" TargetMode = "External"/>
	<Relationship Id="rId472" Type="http://schemas.openxmlformats.org/officeDocument/2006/relationships/hyperlink" Target="consultantplus://offline/ref=60691CA0645AF9E82B11E2F70B19AAB217F3DE731115DAE931F5E39E43D6E12509E7BE75320E062464CD4B51F191B1C4B0B164E7C1F3BCEB28898135l0lBO" TargetMode = "External"/>
	<Relationship Id="rId473" Type="http://schemas.openxmlformats.org/officeDocument/2006/relationships/hyperlink" Target="consultantplus://offline/ref=60691CA0645AF9E82B11E2F70B19AAB217F3DE731115DAE931F5E39E43D6E12509E7BE75320E062464CD4856F291B1C4B0B164E7C1F3BCEB28898135l0lBO" TargetMode = "External"/>
	<Relationship Id="rId474" Type="http://schemas.openxmlformats.org/officeDocument/2006/relationships/hyperlink" Target="consultantplus://offline/ref=60691CA0645AF9E82B11E2F70B19AAB217F3DE731115DAE931F5E39E43D6E12509E7BE75320E062464CD4857F391B1C4B0B164E7C1F3BCEB28898135l0lBO" TargetMode = "External"/>
	<Relationship Id="rId475" Type="http://schemas.openxmlformats.org/officeDocument/2006/relationships/hyperlink" Target="consultantplus://offline/ref=60691CA0645AF9E82B11E2F70B19AAB217F3DE731115DAE931F5E39E43D6E12509E7BE75320E062464CD4857FF91B1C4B0B164E7C1F3BCEB28898135l0lBO" TargetMode = "External"/>
	<Relationship Id="rId476" Type="http://schemas.openxmlformats.org/officeDocument/2006/relationships/hyperlink" Target="consultantplus://offline/ref=60691CA0645AF9E82B11E2F70B19AAB217F3DE731115DAE931F5E39E43D6E12509E7BE75320E062464CD4854F291B1C4B0B164E7C1F3BCEB28898135l0lBO" TargetMode = "External"/>
	<Relationship Id="rId477" Type="http://schemas.openxmlformats.org/officeDocument/2006/relationships/hyperlink" Target="consultantplus://offline/ref=60691CA0645AF9E82B11E2F70B19AAB217F3DE731115DDEB37F5E39E43D6E12509E7BE75320E062464CD4A54F491B1C4B0B164E7C1F3BCEB28898135l0l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24.05.2012 N 169-пр
(ред. от 29.03.2023)
"Об утверждении государственной программы Хабаровского края "Развитие физической культуры и спорта в Хабаровском крае"</dc:title>
  <dcterms:created xsi:type="dcterms:W3CDTF">2023-06-18T14:37:29Z</dcterms:created>
</cp:coreProperties>
</file>