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Законодательной Думы Хабаровского края от 23.12.2009 N 1982</w:t>
              <w:br/>
              <w:t xml:space="preserve">(ред. от 21.12.2022)</w:t>
              <w:br/>
              <w:t xml:space="preserve">"О проведении антикоррупционной экспертизы законов Хабаровского края, постановлений Законодательной Думы Хабаровского края и их проектов"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декабря 2009 г. N 1982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АНТИКОРРУПЦИОННОЙ ЭКСПЕРТИЗЫ</w:t>
      </w:r>
    </w:p>
    <w:p>
      <w:pPr>
        <w:pStyle w:val="2"/>
        <w:jc w:val="center"/>
      </w:pPr>
      <w:r>
        <w:rPr>
          <w:sz w:val="20"/>
        </w:rPr>
        <w:t xml:space="preserve">ЗАКОНОВ ХАБАРОВСКОГО КРАЯ, ПОСТАНОВЛЕНИЙ ЗАКОНОДАТЕЛЬНОЙ</w:t>
      </w:r>
    </w:p>
    <w:p>
      <w:pPr>
        <w:pStyle w:val="2"/>
        <w:jc w:val="center"/>
      </w:pPr>
      <w:r>
        <w:rPr>
          <w:sz w:val="20"/>
        </w:rPr>
        <w:t xml:space="preserve">ДУМЫ ХАБАРОВСКОГО КРАЯ И ИХ ПРОЕКТОВ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Законодательной Думы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24.02.2010 </w:t>
            </w:r>
            <w:hyperlink w:history="0" r:id="rId7" w:tooltip="Постановление Законодательной Думы Хабаровского края от 24.02.2010 N 2039 (ред. от 23.10.2019) &quot;О внесении изменений в отдельные постановления Законодательной Думы Хабаровского края и признании утратившими силу отдельных постановлений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2039</w:t>
              </w:r>
            </w:hyperlink>
            <w:r>
              <w:rPr>
                <w:sz w:val="20"/>
                <w:color w:val="392c69"/>
              </w:rPr>
              <w:t xml:space="preserve">, от 28.04.2010 </w:t>
            </w:r>
            <w:hyperlink w:history="0" r:id="rId8" w:tooltip="Постановление Законодательной Думы Хабаровского края от 28.04.2010 N 33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10.06.2010 </w:t>
            </w:r>
            <w:hyperlink w:history="0" r:id="rId9" w:tooltip="Постановление Законодательной Думы Хабаровского края от 10.06.2010 N 82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30.03.2011 </w:t>
            </w:r>
            <w:hyperlink w:history="0" r:id="rId10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 от 29.06.2011 </w:t>
            </w:r>
            <w:hyperlink w:history="0" r:id="rId11" w:tooltip="Постановление Законодательной Думы Хабаровского края от 29.06.2011 N 447 (ред. от 24.10.2018)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447</w:t>
              </w:r>
            </w:hyperlink>
            <w:r>
              <w:rPr>
                <w:sz w:val="20"/>
                <w:color w:val="392c69"/>
              </w:rPr>
              <w:t xml:space="preserve">, от 26.10.2011 </w:t>
            </w:r>
            <w:hyperlink w:history="0" r:id="rId12" w:tooltip="Постановление Законодательной Думы Хабаровского края от 26.10.2011 N 583 (ред. от 23.10.2019)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583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26.09.2012 </w:t>
            </w:r>
            <w:hyperlink w:history="0" r:id="rId13" w:tooltip="Постановление Законодательной Думы Хабаровского края от 26.09.2012 N 911 &quot;О внесении изменений в отдельные постановления Законодательной Думы Хабаровского края и признании утратившим силу постановления Законодательной Думы Хабаровского края &quot;О Положении об удостоверении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911</w:t>
              </w:r>
            </w:hyperlink>
            <w:r>
              <w:rPr>
                <w:sz w:val="20"/>
                <w:color w:val="392c69"/>
              </w:rPr>
              <w:t xml:space="preserve">, от 30.01.2013 </w:t>
            </w:r>
            <w:hyperlink w:history="0" r:id="rId14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      <w:r>
                <w:rPr>
                  <w:sz w:val="20"/>
                  <w:color w:val="0000ff"/>
                </w:rPr>
                <w:t xml:space="preserve">N 1047</w:t>
              </w:r>
            </w:hyperlink>
            <w:r>
              <w:rPr>
                <w:sz w:val="20"/>
                <w:color w:val="392c69"/>
              </w:rPr>
              <w:t xml:space="preserve">, от 29.10.2014 </w:t>
            </w:r>
            <w:hyperlink w:history="0" r:id="rId15" w:tooltip="Постановление Законодательной Думы Хабаровского края от 29.10.2014 N 74 (ред. от 24.10.2018)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27.03.2019 </w:t>
            </w:r>
            <w:hyperlink w:history="0" r:id="rId16" w:tooltip="Постановление Законодательной Думы Хабаровского края от 27.03.2019 N 2030 &quot;О внесении изменений в приложение 1 к постановлению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      <w:r>
                <w:rPr>
                  <w:sz w:val="20"/>
                  <w:color w:val="0000ff"/>
                </w:rPr>
                <w:t xml:space="preserve">N 2030</w:t>
              </w:r>
            </w:hyperlink>
            <w:r>
              <w:rPr>
                <w:sz w:val="20"/>
                <w:color w:val="392c69"/>
              </w:rPr>
              <w:t xml:space="preserve">, от 29.01.2020 </w:t>
            </w:r>
            <w:hyperlink w:history="0" r:id="rId17" w:tooltip="Постановление Законодательной Думы Хабаровского края от 29.01.2020 N 242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18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1642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года </w:t>
      </w:r>
      <w:hyperlink w:history="0" r:id="rId19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 и от 17 июля 2009 года </w:t>
      </w:r>
      <w:hyperlink w:history="0" r:id="rId20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172-ФЗ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w:history="0" r:id="rId21" w:tooltip="Закон Хабаровского края от 30.09.2009 N 269 (ред. от 27.07.2022) &quot;О предупреждении коррупции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 сентября 2009 года N 269 "О предупреждении коррупции в Хабаровском крае" Законодательная Дума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антикоррупционной экспертизы законов Хабаровского края, постановлений Законодательной Думы Хабаровского края и их проектов согласно приложению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21.12.2022 N 1642)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силу. - </w:t>
      </w:r>
      <w:hyperlink w:history="0" r:id="rId23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Законодательной Думы Хабаровского края от 30.01.2013 N 1047.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192" w:tooltip="ЗАКЛЮЧЕНИЕ">
        <w:r>
          <w:rPr>
            <w:sz w:val="20"/>
            <w:color w:val="0000ff"/>
          </w:rPr>
          <w:t xml:space="preserve">Образец</w:t>
        </w:r>
      </w:hyperlink>
      <w:r>
        <w:rPr>
          <w:sz w:val="20"/>
        </w:rPr>
        <w:t xml:space="preserve"> заключения по результатам проведения экспертизы законов Хабаровского края, постановлений Законодательной Думы Хабаровского края и их проектов согласно приложению 3.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Законодательной Думы Хабаровского края от 28.04.2010 </w:t>
      </w:r>
      <w:hyperlink w:history="0" r:id="rId24" w:tooltip="Постановление Законодательной Думы Хабаровского края от 28.04.2010 N 33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, от 21.12.2022 </w:t>
      </w:r>
      <w:hyperlink w:history="0" r:id="rId25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N 1642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настоящее постановление Губернатору Хабаровского края для официального опубликования в Собрании законодательства Хабаровского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постоянный комитет Законодательной Думы Хабаровского края по вопросам государственного устройства 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30.01.2013 N 1047)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</w:t>
      </w:r>
    </w:p>
    <w:p>
      <w:pPr>
        <w:pStyle w:val="0"/>
        <w:jc w:val="right"/>
      </w:pPr>
      <w:r>
        <w:rPr>
          <w:sz w:val="20"/>
        </w:rPr>
        <w:t xml:space="preserve">А.Б.Островский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Законодательной Думы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от 23 декабря 2009 г. N 1982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ЗАКОНОВ ХАБАРОВСКОГО</w:t>
      </w:r>
    </w:p>
    <w:p>
      <w:pPr>
        <w:pStyle w:val="2"/>
        <w:jc w:val="center"/>
      </w:pPr>
      <w:r>
        <w:rPr>
          <w:sz w:val="20"/>
        </w:rPr>
        <w:t xml:space="preserve">КРАЯ, ПОСТАНОВЛЕНИЙ ЗАКОНОДАТЕЛЬНОЙ ДУМЫ ХАБАРОВСКОГО КРАЯ</w:t>
      </w:r>
    </w:p>
    <w:p>
      <w:pPr>
        <w:pStyle w:val="2"/>
        <w:jc w:val="center"/>
      </w:pPr>
      <w:r>
        <w:rPr>
          <w:sz w:val="20"/>
        </w:rPr>
        <w:t xml:space="preserve">И ИХ ПРОЕКТОВ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Законодательной Думы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28.04.2010 </w:t>
            </w:r>
            <w:hyperlink w:history="0" r:id="rId27" w:tooltip="Постановление Законодательной Думы Хабаровского края от 28.04.2010 N 33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10.06.2010 </w:t>
            </w:r>
            <w:hyperlink w:history="0" r:id="rId28" w:tooltip="Постановление Законодательной Думы Хабаровского края от 10.06.2010 N 82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30.03.2011 </w:t>
            </w:r>
            <w:hyperlink w:history="0" r:id="rId29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29.06.2011 </w:t>
            </w:r>
            <w:hyperlink w:history="0" r:id="rId30" w:tooltip="Постановление Законодательной Думы Хабаровского края от 29.06.2011 N 447 (ред. от 24.10.2018)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447</w:t>
              </w:r>
            </w:hyperlink>
            <w:r>
              <w:rPr>
                <w:sz w:val="20"/>
                <w:color w:val="392c69"/>
              </w:rPr>
              <w:t xml:space="preserve">, от 26.10.2011 </w:t>
            </w:r>
            <w:hyperlink w:history="0" r:id="rId31" w:tooltip="Постановление Законодательной Думы Хабаровского края от 26.10.2011 N 583 (ред. от 23.10.2019)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583</w:t>
              </w:r>
            </w:hyperlink>
            <w:r>
              <w:rPr>
                <w:sz w:val="20"/>
                <w:color w:val="392c69"/>
              </w:rPr>
              <w:t xml:space="preserve">, от 26.09.2012 </w:t>
            </w:r>
            <w:hyperlink w:history="0" r:id="rId32" w:tooltip="Постановление Законодательной Думы Хабаровского края от 26.09.2012 N 911 &quot;О внесении изменений в отдельные постановления Законодательной Думы Хабаровского края и признании утратившим силу постановления Законодательной Думы Хабаровского края &quot;О Положении об удостоверении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911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30.01.2013 </w:t>
            </w:r>
            <w:hyperlink w:history="0" r:id="rId33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      <w:r>
                <w:rPr>
                  <w:sz w:val="20"/>
                  <w:color w:val="0000ff"/>
                </w:rPr>
                <w:t xml:space="preserve">N 1047</w:t>
              </w:r>
            </w:hyperlink>
            <w:r>
              <w:rPr>
                <w:sz w:val="20"/>
                <w:color w:val="392c69"/>
              </w:rPr>
              <w:t xml:space="preserve">, от 29.10.2014 </w:t>
            </w:r>
            <w:hyperlink w:history="0" r:id="rId34" w:tooltip="Постановление Законодательной Думы Хабаровского края от 29.10.2014 N 74 (ред. от 24.10.2018)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27.03.2019 </w:t>
            </w:r>
            <w:hyperlink w:history="0" r:id="rId35" w:tooltip="Постановление Законодательной Думы Хабаровского края от 27.03.2019 N 2030 &quot;О внесении изменений в приложение 1 к постановлению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      <w:r>
                <w:rPr>
                  <w:sz w:val="20"/>
                  <w:color w:val="0000ff"/>
                </w:rPr>
                <w:t xml:space="preserve">N 2030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29.01.2020 </w:t>
            </w:r>
            <w:hyperlink w:history="0" r:id="rId36" w:tooltip="Постановление Законодательной Думы Хабаровского края от 29.01.2020 N 242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37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1642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Антикоррупционная экспертиза законов Хабаровского края, постановлений Законодательной Думы Хабаровского края (далее - Дума), носящих нормативный правовой характер, и их проектов (далее - действующий правовой акт и проект правового акта) проводится в целях выявления в них коррупциогенных факторов и их последующего устранения.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Законодательной Думы Хабаровского края от 30.01.2013 </w:t>
      </w:r>
      <w:hyperlink w:history="0" r:id="rId38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N 1047</w:t>
        </w:r>
      </w:hyperlink>
      <w:r>
        <w:rPr>
          <w:sz w:val="20"/>
        </w:rPr>
        <w:t xml:space="preserve">, от 21.12.2022 </w:t>
      </w:r>
      <w:hyperlink w:history="0" r:id="rId39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N 1642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Антикоррупционная экспертиза действующих правовых актов и проектов правовых актов проводится в соответствии с </w:t>
      </w:r>
      <w:hyperlink w:history="0" r:id="rId40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Законодательной Думы Хабаровского края от 28.04.2010 N 33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28.04.2010 N 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Комиссия по проведению антикоррупционной экспертизы</w:t>
      </w:r>
    </w:p>
    <w:p>
      <w:pPr>
        <w:pStyle w:val="2"/>
        <w:jc w:val="center"/>
      </w:pPr>
      <w:r>
        <w:rPr>
          <w:sz w:val="20"/>
        </w:rPr>
        <w:t xml:space="preserve">законов Хабаровского края, постановлений Думы и их проектов</w:t>
      </w:r>
    </w:p>
    <w:p>
      <w:pPr>
        <w:pStyle w:val="0"/>
        <w:jc w:val="center"/>
      </w:pPr>
      <w:r>
        <w:rPr>
          <w:sz w:val="20"/>
        </w:rPr>
        <w:t xml:space="preserve">(в ред. постановлений Законодательной Думы</w:t>
      </w:r>
    </w:p>
    <w:p>
      <w:pPr>
        <w:pStyle w:val="0"/>
        <w:jc w:val="center"/>
      </w:pPr>
      <w:r>
        <w:rPr>
          <w:sz w:val="20"/>
        </w:rPr>
        <w:t xml:space="preserve">Хабаровского края от 30.01.2013 </w:t>
      </w:r>
      <w:hyperlink w:history="0" r:id="rId42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N 1047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21.12.2022 </w:t>
      </w:r>
      <w:hyperlink w:history="0" r:id="rId43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N 1642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Антикоррупционная экспертиза действующих правовых актов и проектов правовых актов проводится комиссией по проведению антикоррупционной экспертизы законов Хабаровского края, постановлений Думы и их проектов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Законодательной Думы Хабаровского края от 30.01.2013 </w:t>
      </w:r>
      <w:hyperlink w:history="0" r:id="rId44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N 1047</w:t>
        </w:r>
      </w:hyperlink>
      <w:r>
        <w:rPr>
          <w:sz w:val="20"/>
        </w:rPr>
        <w:t xml:space="preserve">, от 21.12.2022 </w:t>
      </w:r>
      <w:hyperlink w:history="0" r:id="rId45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N 1642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пяти представителей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пяти представителей исполнительных органов Хабаровского края (по согласованию);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21.12.2022 N 1642)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прокуратуры Хабаровского края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Управления Министерства юстиции Российской Федерации по Хабаровскому краю и Еврейской автономной области (по согласованию).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Законодательной Думы Хабаровского края от 27.03.2019 N 2030 &quot;О внесении изменений в приложение 1 к постановлению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27.03.2019 N 2030)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работе комиссии с правом совещательного голоса могут привлекаться эксперты, специалисты и другие лица (далее - приглашенные лица).</w:t>
      </w:r>
    </w:p>
    <w:p>
      <w:pPr>
        <w:pStyle w:val="0"/>
        <w:jc w:val="both"/>
      </w:pPr>
      <w:r>
        <w:rPr>
          <w:sz w:val="20"/>
        </w:rPr>
        <w:t xml:space="preserve">(п. 2.1.1 введен </w:t>
      </w:r>
      <w:hyperlink w:history="0" r:id="rId48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Законодательной Думы Хабаровского края от 30.01.2013 N 1047)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Деятельность комиссии организует председатель комиссии, которым является первый заместитель председателя Думы, а в его отсутствие - заместитель председателя комиссии, которым является председатель постоянного комитета Думы по вопросам государственного устройства и местного самоуправления, или один из членов комиссии - председателей постоянных комитетов Думы по поручению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комиссии утверждается председателем комиссии. Замена членов комиссии производится на основании письменных предложений первого заместителя председателя Думы, полномочного представителя Губернатора Хабаровского края в Думе, прокуратуры Хабаровского края и Управления Министерства юстиции Российской Федерации по Хабаровскому краю и Еврейской автономной области, поступивших в комиссию до начала ее заседания.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Законодательной Думы Хабаровского края от 27.03.2019 </w:t>
      </w:r>
      <w:hyperlink w:history="0" r:id="rId49" w:tooltip="Постановление Законодательной Думы Хабаровского края от 27.03.2019 N 2030 &quot;О внесении изменений в приложение 1 к постановлению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N 2030</w:t>
        </w:r>
      </w:hyperlink>
      <w:r>
        <w:rPr>
          <w:sz w:val="20"/>
        </w:rPr>
        <w:t xml:space="preserve">, от 21.12.2022 </w:t>
      </w:r>
      <w:hyperlink w:history="0" r:id="rId50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N 1642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первого заместителя председателя Думы оповещает членов комиссии и приглашенных лиц о ее заседании, организует делопроизводство в соответствии с Инструкцией по делопроизводству в Думе, формирует проект повестки дня заседания комиссии и материалы к вопросам, включенным в него, а также передает их в отдел документационного обеспечения и контроля управления информационных технологий, документационного обеспечения и контроля аппарата Думы для направления их членам комиссии и приглашенным лицам по электронной почте с подтверждением получения и прочтения. При отсутствии помощника первого заместителя председателя Думы его обязанности по обеспечению деятельности комиссии возлагаются руководителем аппарата Думы на одного из работников аппарата Думы.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Законодательной Думы Хабаровского края от 29.10.2014 </w:t>
      </w:r>
      <w:hyperlink w:history="0" r:id="rId51" w:tooltip="Постановление Законодательной Думы Хабаровского края от 29.10.2014 N 74 (ред. от 24.10.2018)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N 74</w:t>
        </w:r>
      </w:hyperlink>
      <w:r>
        <w:rPr>
          <w:sz w:val="20"/>
        </w:rPr>
        <w:t xml:space="preserve">, от 29.01.2020 </w:t>
      </w:r>
      <w:hyperlink w:history="0" r:id="rId52" w:tooltip="Постановление Законодательной Думы Хабаровского края от 29.01.2020 N 2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N 242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решений и заключений комиссии готовятся консультантом соответствующего отдела управления по организации законотворческого процесса и общественных связей аппарата Думы, закрепленным за постоянным комитетом Думы, по вопросам ведения которого был принят правовой акт либо разработан проект правового акта.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Законодательной Думы Хабаровского края от 29.10.2014 </w:t>
      </w:r>
      <w:hyperlink w:history="0" r:id="rId53" w:tooltip="Постановление Законодательной Думы Хабаровского края от 29.10.2014 N 74 (ред. от 24.10.2018)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N 74</w:t>
        </w:r>
      </w:hyperlink>
      <w:r>
        <w:rPr>
          <w:sz w:val="20"/>
        </w:rPr>
        <w:t xml:space="preserve">, от 29.01.2020 </w:t>
      </w:r>
      <w:hyperlink w:history="0" r:id="rId54" w:tooltip="Постановление Законодательной Думы Хабаровского края от 29.01.2020 N 2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N 242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55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30.01.2013 N 1047)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Комиссия осуществляет свою деятельность на заседаниях, дата и время проведения которых устанавливаются председателем комиссии. Заседание комиссии правомочно, если на нем присутствует не менее половины членов комиссии. Порядок проведения заседания определяется комиссией самостоятельно. Проект повестки дня заседания комиссии и материалы к вопросам, включенным в него, направляются членам комиссии и приглашенным лицам не позднее чем за три рабочих дня до дня проведения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Законодательной Думы Хабаровского края от 30.03.2011 </w:t>
      </w:r>
      <w:hyperlink w:history="0" r:id="rId56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N 354</w:t>
        </w:r>
      </w:hyperlink>
      <w:r>
        <w:rPr>
          <w:sz w:val="20"/>
        </w:rPr>
        <w:t xml:space="preserve">, от 30.01.2013 </w:t>
      </w:r>
      <w:hyperlink w:history="0" r:id="rId57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N 1047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Решение комиссии принимается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30.01.2013 N 1047)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На заседании комиссии ведутся протокол и аудиозапись.</w:t>
      </w:r>
    </w:p>
    <w:p>
      <w:pPr>
        <w:pStyle w:val="0"/>
        <w:jc w:val="both"/>
      </w:pPr>
      <w:r>
        <w:rPr>
          <w:sz w:val="20"/>
        </w:rPr>
        <w:t xml:space="preserve">(п. 2.4.1 введен </w:t>
      </w:r>
      <w:hyperlink w:history="0" r:id="rId59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Законодательной Думы Хабаровского края от 30.01.2013 N 1047)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Документы, образующиеся в процессе деятельности комиссии, подписываются ее председателем.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Законодательной Думы Хабаровского края от 30.03.2011 </w:t>
      </w:r>
      <w:hyperlink w:history="0" r:id="rId60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N 354</w:t>
        </w:r>
      </w:hyperlink>
      <w:r>
        <w:rPr>
          <w:sz w:val="20"/>
        </w:rPr>
        <w:t xml:space="preserve">, от 30.01.2013 </w:t>
      </w:r>
      <w:hyperlink w:history="0" r:id="rId61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N 1047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Антикоррупционная экспертиза действующих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правовых актов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3.1. Основанием для проведения антикоррупционной экспертизы действующего правового акта являются поступившие в Думу либо комиссию: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30.03.2011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письменные обращения государственных органов, органов местного самоуправления муниципальных образований Хабаровского края, общественных объединений, иных организаций, граждан с информацией о возможной коррупциогенности указанного правового акта, полученной по результатам анализа практики его правоприменения;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21.12.2022 N 1642)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решение постоянного комитета Думы, принятое на основании мониторинга действующего законодательства и практики правоприменения правового акта.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30.03.2011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по результатам проведения независимой антикоррупционной экспертизы действующего правового акта.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65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Законодательной Думы Хабаровского края от 30.03.2011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Антикоррупционная экспертиза действующих правовых актов проводится в течение 30 дней со дня поступления письменных обращений субъектов, указанных в </w:t>
      </w:r>
      <w:hyperlink w:history="0" w:anchor="P95" w:tooltip="3.1. Основанием для проведения антикоррупционной экспертизы действующего правового акта являются поступившие в Думу либо комиссию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21.12.2022 N 1642)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Антикоррупционная экспертиза проектов правовых актов проводится в течение 30 рабочих дней со дня их поступления в Думу.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Законодательной Думы Хабаровского края от 28.04.2010 </w:t>
      </w:r>
      <w:hyperlink w:history="0" r:id="rId67" w:tooltip="Постановление Законодательной Думы Хабаровского края от 28.04.2010 N 33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, от 21.12.2022 </w:t>
      </w:r>
      <w:hyperlink w:history="0" r:id="rId68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N 1642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Заключения по результатам проведения независимой антикоррупционной экспертизы действующих правовых актов, проектов правовых актов рассматриваются комиссией в течение 30 дней со дня их поступления в Думу.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21.12.2022 N 1642)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и окончания приема заключений по результатам проведения независимой антикоррупционной экспертизы действующих правовых актов, проектов правовых актов устанавливаются председателем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30.01.2013 N 1047)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независимой антикоррупционной экспертизы не должен быть менее семи рабочих дней.</w:t>
      </w:r>
    </w:p>
    <w:p>
      <w:pPr>
        <w:pStyle w:val="0"/>
        <w:jc w:val="both"/>
      </w:pPr>
      <w:r>
        <w:rPr>
          <w:sz w:val="20"/>
        </w:rPr>
        <w:t xml:space="preserve">(п. 3.3.1 в ред. </w:t>
      </w:r>
      <w:hyperlink w:history="0" r:id="rId71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30.03.2011 N 354)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Антикоррупционная экспертиза законопроекта, принятого в первом чтении, с учетом поправок, одобренных постоянным комитетом Думы, ответственным за подготовку данного законопроекта, проводится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решения постоянного комитета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письменного обращения субъекта права законодательной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заключения правового управления аппарата Думы;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Законодательной Думы Хабаровского края от 29.06.2011 N 447 (ред. от 24.10.2018)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29.06.2011 N 447)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 с 1 января 2012 года. - </w:t>
      </w:r>
      <w:hyperlink w:history="0" r:id="rId73" w:tooltip="Постановление Законодательной Думы Хабаровского края от 26.10.2011 N 583 (ред. от 23.10.2019)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Законодательной Думы Хабаровского края от 26.10.2011 N 583.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законопроекта проводится в 30-дневный срок со дня поступления в комиссию вышеуказанных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Законодательной Думы Хабаровского края от 28.04.2010 N 33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28.04.2010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К документам, указанным в </w:t>
      </w:r>
      <w:hyperlink w:history="0" w:anchor="P95" w:tooltip="3.1. Основанием для проведения антикоррупционной экспертизы действующего правового акта являются поступившие в Думу либо комиссию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правового управления аппарата Думы;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Законодательной Думы Хабаровского края от 29.06.2011 N 447 (ред. от 24.10.2018)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29.06.2011 N 447)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проекты решения и заключения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по результатам проведения независимой антикоррупционной экспертизы действующего правового акта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правового управления аппарата Думы на действующий правовой акт в случае поступления документов, указанных в </w:t>
      </w:r>
      <w:hyperlink w:history="0" w:anchor="P95" w:tooltip="3.1. Основанием для проведения антикоррупционной экспертизы действующего правового акта являются поступившие в Думу либо комиссию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готовится в течение десяти рабочих дней со дня их поступления в Думу.</w:t>
      </w:r>
    </w:p>
    <w:p>
      <w:pPr>
        <w:pStyle w:val="0"/>
        <w:jc w:val="both"/>
      </w:pPr>
      <w:r>
        <w:rPr>
          <w:sz w:val="20"/>
        </w:rPr>
        <w:t xml:space="preserve">(п. 3.4.1 введен </w:t>
      </w:r>
      <w:hyperlink w:history="0" r:id="rId76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Законодательной Думы Хабаровского края от 30.03.2011 N 354; в ред. постановлений Законодательной Думы Хабаровского края от 29.06.2011 </w:t>
      </w:r>
      <w:hyperlink w:history="0" r:id="rId77" w:tooltip="Постановление Законодательной Думы Хабаровского края от 29.06.2011 N 447 (ред. от 24.10.2018)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N 447</w:t>
        </w:r>
      </w:hyperlink>
      <w:r>
        <w:rPr>
          <w:sz w:val="20"/>
        </w:rPr>
        <w:t xml:space="preserve">, от 26.09.2012 </w:t>
      </w:r>
      <w:hyperlink w:history="0" r:id="rId78" w:tooltip="Постановление Законодательной Думы Хабаровского края от 26.09.2012 N 911 &quot;О внесении изменений в отдельные постановления Законодательной Думы Хабаровского края и признании утратившим силу постановления Законодательной Думы Хабаровского края &quot;О Положении об удостоверении Губернатора Хабаровского края&quot; {КонсультантПлюс}">
        <w:r>
          <w:rPr>
            <w:sz w:val="20"/>
            <w:color w:val="0000ff"/>
          </w:rPr>
          <w:t xml:space="preserve">N 911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К проекту правового акта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правового управления аппарата Думы;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Законодательной Думы Хабаровского края от 29.06.2011 N 447 (ред. от 24.10.2018)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29.06.2011 N 447)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проекты решения и заключения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по результатам проведения независимой антикоррупционной экспертизы проекта правового акта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правового управления аппарата Думы на проект правового акта готовится в течение семи рабочих дней со дня его поступления в Думу, за исключением случая его рассмотрения Думой во внеочередном порядке.</w:t>
      </w:r>
    </w:p>
    <w:p>
      <w:pPr>
        <w:pStyle w:val="0"/>
        <w:jc w:val="both"/>
      </w:pPr>
      <w:r>
        <w:rPr>
          <w:sz w:val="20"/>
        </w:rPr>
        <w:t xml:space="preserve">(п. 3.4.2 введен </w:t>
      </w:r>
      <w:hyperlink w:history="0" r:id="rId80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Законодательной Думы Хабаровского края от 30.03.2011 N 354; в ред. </w:t>
      </w:r>
      <w:hyperlink w:history="0" r:id="rId81" w:tooltip="Постановление Законодательной Думы Хабаровского края от 29.06.2011 N 447 (ред. от 24.10.2018)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29.06.2011 N 447)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 законопроекту, принятому в первом чтении, с учетом поправок, одобренных постоянным комитетом Думы, ответственным за подготовку данного законопроекта, и документам, указанным в </w:t>
      </w:r>
      <w:hyperlink w:history="0" w:anchor="P113" w:tooltip="3.4. Антикоррупционная экспертиза законопроекта, принятого в первом чтении, с учетом поправок, одобренных постоянным комитетом Думы, ответственным за подготовку данного законопроекта, проводится на основании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порядка,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правового управления аппарата Думы (за исключением случая, когда заключение правового управления аппарата Думы является основанием для проведения антикоррупционной экспертизы);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Законодательной Думы Хабаровского края от 29.06.2011 N 447 (ред. от 24.10.2018) &quot;О внесении изменений в отдельные постановления Законодательной Думы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29.06.2011 N 447)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проекты решения и заключения комиссии.</w:t>
      </w:r>
    </w:p>
    <w:p>
      <w:pPr>
        <w:pStyle w:val="0"/>
        <w:jc w:val="both"/>
      </w:pPr>
      <w:r>
        <w:rPr>
          <w:sz w:val="20"/>
        </w:rPr>
        <w:t xml:space="preserve">(п. 3.4.3 введен </w:t>
      </w:r>
      <w:hyperlink w:history="0" r:id="rId83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Законодательной Думы Хабаровского края от 30.03.2011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Мнение члена комиссии, выраженное в устной или письменной форме, о наличии в действующем правовом акте, проекте правового акта коррупциогенного фактора должно содержать обоснование, ссылку на положения </w:t>
      </w:r>
      <w:hyperlink w:history="0" r:id="rId84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методики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96, и предложения по устранению выявленного коррупциогенного фактора с указанием способа его устранения (исключение из текста действующего правового акта, проекта правового акта, изложение его в другой редакции, внесение иных изменений в текст рассматриваемого действующего правового акта, проекта правового акта либо в иной действующий правовой акт, проект правового акта или иной способ).</w:t>
      </w:r>
    </w:p>
    <w:p>
      <w:pPr>
        <w:pStyle w:val="0"/>
        <w:jc w:val="both"/>
      </w:pPr>
      <w:r>
        <w:rPr>
          <w:sz w:val="20"/>
        </w:rPr>
        <w:t xml:space="preserve">(п. 3.4.4 введен </w:t>
      </w:r>
      <w:hyperlink w:history="0" r:id="rId85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Законодательной Думы Хабаровского края от 30.01.2013 N 1047)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 результатам проведения антикоррупционной экспертизы действующих правовых актов и проектов правовых актов составляется мотивированное </w:t>
      </w:r>
      <w:hyperlink w:history="0" w:anchor="P192" w:tooltip="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, которое утверждается решением комиссии и оформляется согласно приложению 3 к настоящему постановлению. Указанное </w:t>
      </w:r>
      <w:hyperlink w:history="0" w:anchor="P192" w:tooltip="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Заключение комиссии по результатам проведения антикоррупционной экспертизы действующего правового акта направляется инициатору проведения антикоррупционной экспертизы и в постоянный комитет Думы, по вопросам ведения которого был принят указанный правовой 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действующем правовом акте коррупциогенных факторов постоянный комитет Думы готовит предложения по их устранению.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86" w:tooltip="Постановление Законодательной Думы Хабаровского края от 28.04.2010 N 33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28.04.2010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Заключение комиссии по результатам проведения антикоррупционной экспертизы проекта правового акта направляется в постоянный комитет Думы, ответственный за рассмотрение данного проекта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проекте правового акта коррупциогенных факторов указанное заключение направляется в постоянный комитет Думы, ответственный за рассмотрение данного проекта правового акта, а также субъекту права законодательной инициативы, внесшему проект правового акта или поправку, с рекомендацией об устранении выявленных коррупциогенных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комиссии по результатам проведения антикоррупционной экспертизы проекта правового акта прилагается к проекту правового акта, вносимому на рассмотрение Думы.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87" w:tooltip="Постановление Законодательной Думы Хабаровского края от 28.04.2010 N 33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Законодательной Думы Хабаровского края от 28.04.2010 N 33)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</w:t>
      </w:r>
    </w:p>
    <w:p>
      <w:pPr>
        <w:pStyle w:val="0"/>
        <w:jc w:val="right"/>
      </w:pPr>
      <w:r>
        <w:rPr>
          <w:sz w:val="20"/>
        </w:rPr>
        <w:t xml:space="preserve">А.Б.Островский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Законодательной Думы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от 23 декабря 2009 г. N 1982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ПРОВЕДЕНИЮ АНТИКОРРУПЦИОННОЙ ЭКСПЕРТИЗЫ</w:t>
      </w:r>
    </w:p>
    <w:p>
      <w:pPr>
        <w:pStyle w:val="2"/>
        <w:jc w:val="center"/>
      </w:pPr>
      <w:r>
        <w:rPr>
          <w:sz w:val="20"/>
        </w:rPr>
        <w:t xml:space="preserve">КРАЕВЫХ ЗАКОНОВ, ПОСТАНОВЛЕНИЙ ЗАКОНОДАТЕЛЬНОЙ</w:t>
      </w:r>
    </w:p>
    <w:p>
      <w:pPr>
        <w:pStyle w:val="2"/>
        <w:jc w:val="center"/>
      </w:pPr>
      <w:r>
        <w:rPr>
          <w:sz w:val="20"/>
        </w:rPr>
        <w:t xml:space="preserve">ДУМЫ ХАБАРОВСКОГО КРАЯ И ИХ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88" w:tooltip="Постановление Законодательной Думы Хабаровского края от 30.01.2013 N 1047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Законодательной Думы Хабаровского края от 30.01.2013 N 1047.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Законодательной Думы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от 23 декабря 2009 г. N 1982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Законодательной Думы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30.03.2011 </w:t>
            </w:r>
            <w:hyperlink w:history="0" r:id="rId89" w:tooltip="Постановление Законодательной Думы Хабаровского края от 30.03.2011 N 354 &quot;О внесении изменений в постановление Законодательной Думы Хабаровского края &quot;О проведении антикоррупционной экспертизы краевых законов, постановлений Законодательной Думы Хабаровского края и их проектов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 от 26.09.2012 </w:t>
            </w:r>
            <w:hyperlink w:history="0" r:id="rId90" w:tooltip="Постановление Законодательной Думы Хабаровского края от 26.09.2012 N 911 &quot;О внесении изменений в отдельные постановления Законодательной Думы Хабаровского края и признании утратившим силу постановления Законодательной Думы Хабаровского края &quot;О Положении об удостоверении Губернатора Хабаровского края&quot; {КонсультантПлюс}">
              <w:r>
                <w:rPr>
                  <w:sz w:val="20"/>
                  <w:color w:val="0000ff"/>
                </w:rPr>
                <w:t xml:space="preserve">N 911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91" w:tooltip="Постановление Законодательной Думы Хабаровского края от 21.12.2022 N 1642 &quot;О внесении изменений в отдельные постановления Законодательной Думы Хабаровского края&quot; {КонсультантПлюс}">
              <w:r>
                <w:rPr>
                  <w:sz w:val="20"/>
                  <w:color w:val="0000ff"/>
                </w:rPr>
                <w:t xml:space="preserve">N 1642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Комиссия по проведению антикоррупционной экспертизы</w:t>
      </w:r>
    </w:p>
    <w:p>
      <w:pPr>
        <w:pStyle w:val="0"/>
        <w:jc w:val="center"/>
      </w:pPr>
      <w:r>
        <w:rPr>
          <w:sz w:val="20"/>
        </w:rPr>
        <w:t xml:space="preserve">законов Хабаровского края, постановлений Законодательной</w:t>
      </w:r>
    </w:p>
    <w:p>
      <w:pPr>
        <w:pStyle w:val="0"/>
        <w:jc w:val="center"/>
      </w:pPr>
      <w:r>
        <w:rPr>
          <w:sz w:val="20"/>
        </w:rPr>
        <w:t xml:space="preserve">Думы Хабаровского края и их проектов</w:t>
      </w:r>
    </w:p>
    <w:p>
      <w:pPr>
        <w:pStyle w:val="0"/>
        <w:jc w:val="both"/>
      </w:pPr>
      <w:r>
        <w:rPr>
          <w:sz w:val="20"/>
        </w:rPr>
      </w:r>
    </w:p>
    <w:bookmarkStart w:id="192" w:name="P192"/>
    <w:bookmarkEnd w:id="192"/>
    <w:p>
      <w:pPr>
        <w:pStyle w:val="0"/>
        <w:jc w:val="center"/>
      </w:pPr>
      <w:r>
        <w:rPr>
          <w:sz w:val="20"/>
        </w:rPr>
        <w:t xml:space="preserve">ЗАКЛЮЧЕНИЕ</w:t>
      </w:r>
    </w:p>
    <w:p>
      <w:pPr>
        <w:pStyle w:val="0"/>
        <w:jc w:val="center"/>
      </w:pPr>
      <w:r>
        <w:rPr>
          <w:sz w:val="20"/>
        </w:rPr>
        <w:t xml:space="preserve">по результатам проведения антикоррупционной экспертизы</w:t>
      </w:r>
    </w:p>
    <w:p>
      <w:pPr>
        <w:pStyle w:val="0"/>
        <w:jc w:val="center"/>
      </w:pPr>
      <w:r>
        <w:rPr>
          <w:sz w:val="20"/>
        </w:rPr>
        <w:t xml:space="preserve">(наименование действующего правового акта и его реквизиты,</w:t>
      </w:r>
    </w:p>
    <w:p>
      <w:pPr>
        <w:pStyle w:val="0"/>
        <w:jc w:val="center"/>
      </w:pPr>
      <w:r>
        <w:rPr>
          <w:sz w:val="20"/>
        </w:rPr>
        <w:t xml:space="preserve">наименование проекта правового акта с указанием его номера)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                                            N 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г. Хабаровск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Комиссией в соответствии с </w:t>
      </w:r>
      <w:hyperlink w:history="0" r:id="rId92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96, проведена антикоррупционная экспертиза (наименование действующего правового акта и его реквизиты, наименование проекта правового акта с указанием его номера и субъекта права законодательной инициативы) в целях выявления в нем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представленном (действующем правовом акте, проекте правового акта) коррупциогенные факторы не выявлены.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представленном (действующем правовом акте, проекте правового акта) выявлены коррупциогенные факторы </w:t>
      </w:r>
      <w:hyperlink w:history="0" w:anchor="P211" w:tooltip="&lt;*&gt;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, отражаются все коррупциогенные факторы, выявленные в нормах действующего правового акта и положениях проекта правового акта, с указанием их структурных единиц (разделов, глав, статей, частей, пунктов, подпунктов, абзацев)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устранения выявленных коррупциогенных факторов предлагается ___________________ (указывается способ устранения коррупциогенных факторов: исключение из текста действующего правового акта, проекта правового акта, изложение его в другой редакции, внесение иных изменений в текст рассматриваемого действующего правового акта, проекта правового акта либо в иной действующий правовой акт, проект правового акта или иной способ).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комиссии           (подпись)                 инициалы, фамилия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Со ссылкой на положения </w:t>
      </w:r>
      <w:hyperlink w:history="0" r:id="rId93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методики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96, отражаются все коррупциогенные факторы, выявленные в нормах действующего правового акта и положениях проекта правового акта, с указанием их структурных единиц (разделов, глав, статей, частей, пунктов, подпунктов, абзацев).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</w:t>
      </w:r>
    </w:p>
    <w:p>
      <w:pPr>
        <w:pStyle w:val="0"/>
        <w:jc w:val="right"/>
      </w:pPr>
      <w:r>
        <w:rPr>
          <w:sz w:val="20"/>
        </w:rPr>
        <w:t xml:space="preserve">А.Б.Островский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Законодательной Думы Хабаровского края от 23.12.2009 N 1982</w:t>
            <w:br/>
            <w:t>(ред. от 21.12.2022)</w:t>
            <w:br/>
            <w:t>"О проведении антикоррупц...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7D5E3DACAEC5D0349C737E0EB9706D713207E562F5C60F24B5509F8B6DCE9481C4917A4D2137C2A86DB9B70DF7745907CA37D648279326B732FE955Fh5O" TargetMode = "External"/>
	<Relationship Id="rId8" Type="http://schemas.openxmlformats.org/officeDocument/2006/relationships/hyperlink" Target="consultantplus://offline/ref=E97D5E3DACAEC5D0349C737E0EB9706D713207E567F7C70E2ABA0D958334C29686CBCE6D4A683BC3A86DB9B003A8714C16923BDF5E39953EAB30FC59h4O" TargetMode = "External"/>
	<Relationship Id="rId9" Type="http://schemas.openxmlformats.org/officeDocument/2006/relationships/hyperlink" Target="consultantplus://offline/ref=E97D5E3DACAEC5D0349C737E0EB9706D713207E567F6C40322BA0D958334C29686CBCE6D4A683BC3A86DB9B003A8714C16923BDF5E39953EAB30FC59h4O" TargetMode = "External"/>
	<Relationship Id="rId10" Type="http://schemas.openxmlformats.org/officeDocument/2006/relationships/hyperlink" Target="consultantplus://offline/ref=E97D5E3DACAEC5D0349C737E0EB9706D713207E566F2C6062BBA0D958334C29686CBCE6D4A683BC3A86DB9B003A8714C16923BDF5E39953EAB30FC59h4O" TargetMode = "External"/>
	<Relationship Id="rId11" Type="http://schemas.openxmlformats.org/officeDocument/2006/relationships/hyperlink" Target="consultantplus://offline/ref=E97D5E3DACAEC5D0349C737E0EB9706D713207E562F2C00524B7509F8B6DCE9481C4917A4D2137C2A86DB9B10AF7745907CA37D648279326B732FE955Fh5O" TargetMode = "External"/>
	<Relationship Id="rId12" Type="http://schemas.openxmlformats.org/officeDocument/2006/relationships/hyperlink" Target="consultantplus://offline/ref=E97D5E3DACAEC5D0349C737E0EB9706D713207E562F5C60F24B8509F8B6DCE9481C4917A4D2137C2A86DB9B109F7745907CA37D648279326B732FE955Fh5O" TargetMode = "External"/>
	<Relationship Id="rId13" Type="http://schemas.openxmlformats.org/officeDocument/2006/relationships/hyperlink" Target="consultantplus://offline/ref=E97D5E3DACAEC5D0349C737E0EB9706D713207E565F7C30326BA0D958334C29686CBCE6D4A683BC3A86DB8B603A8714C16923BDF5E39953EAB30FC59h4O" TargetMode = "External"/>
	<Relationship Id="rId14" Type="http://schemas.openxmlformats.org/officeDocument/2006/relationships/hyperlink" Target="consultantplus://offline/ref=E97D5E3DACAEC5D0349C737E0EB9706D713207E564F1C10022BA0D958334C29686CBCE6D4A683BC3A86DB9B003A8714C16923BDF5E39953EAB30FC59h4O" TargetMode = "External"/>
	<Relationship Id="rId15" Type="http://schemas.openxmlformats.org/officeDocument/2006/relationships/hyperlink" Target="consultantplus://offline/ref=E97D5E3DACAEC5D0349C737E0EB9706D713207E562F2C00524B8509F8B6DCE9481C4917A4D2137C2A86DB9B40CF7745907CA37D648279326B732FE955Fh5O" TargetMode = "External"/>
	<Relationship Id="rId16" Type="http://schemas.openxmlformats.org/officeDocument/2006/relationships/hyperlink" Target="consultantplus://offline/ref=E97D5E3DACAEC5D0349C737E0EB9706D713207E562F2C30327B8509F8B6DCE9481C4917A4D2137C2A86DB9B50DF7745907CA37D648279326B732FE955Fh5O" TargetMode = "External"/>
	<Relationship Id="rId17" Type="http://schemas.openxmlformats.org/officeDocument/2006/relationships/hyperlink" Target="consultantplus://offline/ref=E97D5E3DACAEC5D0349C737E0EB9706D713207E562F5C1062BB6509F8B6DCE9481C4917A4D2137C2A86DB9B400F7745907CA37D648279326B732FE955Fh5O" TargetMode = "External"/>
	<Relationship Id="rId18" Type="http://schemas.openxmlformats.org/officeDocument/2006/relationships/hyperlink" Target="consultantplus://offline/ref=E97D5E3DACAEC5D0349C737E0EB9706D713207E562F6C50027B7509F8B6DCE9481C4917A4D2137C2A86DB9BC0FF7745907CA37D648279326B732FE955Fh5O" TargetMode = "External"/>
	<Relationship Id="rId19" Type="http://schemas.openxmlformats.org/officeDocument/2006/relationships/hyperlink" Target="consultantplus://offline/ref=E97D5E3DACAEC5D0349C6D7318D52E61743D50EE64F2CF517EE556C8D43DC8C1C184972F0E653AC6A866EDE44CA92D094B813AD15E3B93225AhAO" TargetMode = "External"/>
	<Relationship Id="rId20" Type="http://schemas.openxmlformats.org/officeDocument/2006/relationships/hyperlink" Target="consultantplus://offline/ref=E97D5E3DACAEC5D0349C6D7318D52E61743A5AEC65F7CF517EE556C8D43DC8C1C184972F0E653AC1AA66EDE44CA92D094B813AD15E3B93225AhAO" TargetMode = "External"/>
	<Relationship Id="rId21" Type="http://schemas.openxmlformats.org/officeDocument/2006/relationships/hyperlink" Target="consultantplus://offline/ref=E97D5E3DACAEC5D0349C737E0EB9706D713207E562F7C30226B3509F8B6DCE9481C4917A4D2137C2A86DB9B60EF7745907CA37D648279326B732FE955Fh5O" TargetMode = "External"/>
	<Relationship Id="rId22" Type="http://schemas.openxmlformats.org/officeDocument/2006/relationships/hyperlink" Target="consultantplus://offline/ref=E97D5E3DACAEC5D0349C737E0EB9706D713207E562F6C50027B7509F8B6DCE9481C4917A4D2137C2A86DB9BC01F7745907CA37D648279326B732FE955Fh5O" TargetMode = "External"/>
	<Relationship Id="rId23" Type="http://schemas.openxmlformats.org/officeDocument/2006/relationships/hyperlink" Target="consultantplus://offline/ref=E97D5E3DACAEC5D0349C737E0EB9706D713207E564F1C10022BA0D958334C29686CBCE6D4A683BC3A86DB9B303A8714C16923BDF5E39953EAB30FC59h4O" TargetMode = "External"/>
	<Relationship Id="rId24" Type="http://schemas.openxmlformats.org/officeDocument/2006/relationships/hyperlink" Target="consultantplus://offline/ref=E97D5E3DACAEC5D0349C737E0EB9706D713207E567F7C70E2ABA0D958334C29686CBCE6D4A683BC3A86DB9B303A8714C16923BDF5E39953EAB30FC59h4O" TargetMode = "External"/>
	<Relationship Id="rId25" Type="http://schemas.openxmlformats.org/officeDocument/2006/relationships/hyperlink" Target="consultantplus://offline/ref=E97D5E3DACAEC5D0349C737E0EB9706D713207E562F6C50027B7509F8B6DCE9481C4917A4D2137C2A86DB9BC01F7745907CA37D648279326B732FE955Fh5O" TargetMode = "External"/>
	<Relationship Id="rId26" Type="http://schemas.openxmlformats.org/officeDocument/2006/relationships/hyperlink" Target="consultantplus://offline/ref=E97D5E3DACAEC5D0349C737E0EB9706D713207E564F1C10022BA0D958334C29686CBCE6D4A683BC3A86DB9B203A8714C16923BDF5E39953EAB30FC59h4O" TargetMode = "External"/>
	<Relationship Id="rId27" Type="http://schemas.openxmlformats.org/officeDocument/2006/relationships/hyperlink" Target="consultantplus://offline/ref=E97D5E3DACAEC5D0349C737E0EB9706D713207E567F7C70E2ABA0D958334C29686CBCE6D4A683BC3A86DB9B203A8714C16923BDF5E39953EAB30FC59h4O" TargetMode = "External"/>
	<Relationship Id="rId28" Type="http://schemas.openxmlformats.org/officeDocument/2006/relationships/hyperlink" Target="consultantplus://offline/ref=E97D5E3DACAEC5D0349C737E0EB9706D713207E567F6C40322BA0D958334C29686CBCE6D4A683BC3A86DB9B303A8714C16923BDF5E39953EAB30FC59h4O" TargetMode = "External"/>
	<Relationship Id="rId29" Type="http://schemas.openxmlformats.org/officeDocument/2006/relationships/hyperlink" Target="consultantplus://offline/ref=E97D5E3DACAEC5D0349C737E0EB9706D713207E566F2C6062BBA0D958334C29686CBCE6D4A683BC3A86DB9B303A8714C16923BDF5E39953EAB30FC59h4O" TargetMode = "External"/>
	<Relationship Id="rId30" Type="http://schemas.openxmlformats.org/officeDocument/2006/relationships/hyperlink" Target="consultantplus://offline/ref=E97D5E3DACAEC5D0349C737E0EB9706D713207E562F2C00524B7509F8B6DCE9481C4917A4D2137C2A86DB9B10BF7745907CA37D648279326B732FE955Fh5O" TargetMode = "External"/>
	<Relationship Id="rId31" Type="http://schemas.openxmlformats.org/officeDocument/2006/relationships/hyperlink" Target="consultantplus://offline/ref=E97D5E3DACAEC5D0349C737E0EB9706D713207E562F5C60F24B8509F8B6DCE9481C4917A4D2137C2A86DB9B10AF7745907CA37D648279326B732FE955Fh5O" TargetMode = "External"/>
	<Relationship Id="rId32" Type="http://schemas.openxmlformats.org/officeDocument/2006/relationships/hyperlink" Target="consultantplus://offline/ref=E97D5E3DACAEC5D0349C737E0EB9706D713207E565F7C30326BA0D958334C29686CBCE6D4A683BC3A86DB8B103A8714C16923BDF5E39953EAB30FC59h4O" TargetMode = "External"/>
	<Relationship Id="rId33" Type="http://schemas.openxmlformats.org/officeDocument/2006/relationships/hyperlink" Target="consultantplus://offline/ref=E97D5E3DACAEC5D0349C737E0EB9706D713207E564F1C10022BA0D958334C29686CBCE6D4A683BC3A86DB9BD03A8714C16923BDF5E39953EAB30FC59h4O" TargetMode = "External"/>
	<Relationship Id="rId34" Type="http://schemas.openxmlformats.org/officeDocument/2006/relationships/hyperlink" Target="consultantplus://offline/ref=E97D5E3DACAEC5D0349C737E0EB9706D713207E562F2C00524B8509F8B6DCE9481C4917A4D2137C2A86DB9B40CF7745907CA37D648279326B732FE955Fh5O" TargetMode = "External"/>
	<Relationship Id="rId35" Type="http://schemas.openxmlformats.org/officeDocument/2006/relationships/hyperlink" Target="consultantplus://offline/ref=E97D5E3DACAEC5D0349C737E0EB9706D713207E562F2C30327B8509F8B6DCE9481C4917A4D2137C2A86DB9B50DF7745907CA37D648279326B732FE955Fh5O" TargetMode = "External"/>
	<Relationship Id="rId36" Type="http://schemas.openxmlformats.org/officeDocument/2006/relationships/hyperlink" Target="consultantplus://offline/ref=E97D5E3DACAEC5D0349C737E0EB9706D713207E562F5C1062BB6509F8B6DCE9481C4917A4D2137C2A86DB9B400F7745907CA37D648279326B732FE955Fh5O" TargetMode = "External"/>
	<Relationship Id="rId37" Type="http://schemas.openxmlformats.org/officeDocument/2006/relationships/hyperlink" Target="consultantplus://offline/ref=E97D5E3DACAEC5D0349C737E0EB9706D713207E562F6C50027B7509F8B6DCE9481C4917A4D2137C2A86DB8B508F7745907CA37D648279326B732FE955Fh5O" TargetMode = "External"/>
	<Relationship Id="rId38" Type="http://schemas.openxmlformats.org/officeDocument/2006/relationships/hyperlink" Target="consultantplus://offline/ref=E97D5E3DACAEC5D0349C737E0EB9706D713207E564F1C10022BA0D958334C29686CBCE6D4A683BC3A86DB9BC03A8714C16923BDF5E39953EAB30FC59h4O" TargetMode = "External"/>
	<Relationship Id="rId39" Type="http://schemas.openxmlformats.org/officeDocument/2006/relationships/hyperlink" Target="consultantplus://offline/ref=E97D5E3DACAEC5D0349C737E0EB9706D713207E562F6C50027B7509F8B6DCE9481C4917A4D2137C2A86DB8B50AF7745907CA37D648279326B732FE955Fh5O" TargetMode = "External"/>
	<Relationship Id="rId40" Type="http://schemas.openxmlformats.org/officeDocument/2006/relationships/hyperlink" Target="consultantplus://offline/ref=E97D5E3DACAEC5D0349C6D7318D52E61723B59E962F2CF517EE556C8D43DC8C1C184972F0E653AC1AF66EDE44CA92D094B813AD15E3B93225AhAO" TargetMode = "External"/>
	<Relationship Id="rId41" Type="http://schemas.openxmlformats.org/officeDocument/2006/relationships/hyperlink" Target="consultantplus://offline/ref=E97D5E3DACAEC5D0349C737E0EB9706D713207E567F7C70E2ABA0D958334C29686CBCE6D4A683BC3A86DB9BD03A8714C16923BDF5E39953EAB30FC59h4O" TargetMode = "External"/>
	<Relationship Id="rId42" Type="http://schemas.openxmlformats.org/officeDocument/2006/relationships/hyperlink" Target="consultantplus://offline/ref=E97D5E3DACAEC5D0349C737E0EB9706D713207E564F1C10022BA0D958334C29686CBCE6D4A683BC3A86DB8B403A8714C16923BDF5E39953EAB30FC59h4O" TargetMode = "External"/>
	<Relationship Id="rId43" Type="http://schemas.openxmlformats.org/officeDocument/2006/relationships/hyperlink" Target="consultantplus://offline/ref=E97D5E3DACAEC5D0349C737E0EB9706D713207E562F6C50027B7509F8B6DCE9481C4917A4D2137C2A86DB8B50CF7745907CA37D648279326B732FE955Fh5O" TargetMode = "External"/>
	<Relationship Id="rId44" Type="http://schemas.openxmlformats.org/officeDocument/2006/relationships/hyperlink" Target="consultantplus://offline/ref=E97D5E3DACAEC5D0349C737E0EB9706D713207E564F1C10022BA0D958334C29686CBCE6D4A683BC3A86DB8B703A8714C16923BDF5E39953EAB30FC59h4O" TargetMode = "External"/>
	<Relationship Id="rId45" Type="http://schemas.openxmlformats.org/officeDocument/2006/relationships/hyperlink" Target="consultantplus://offline/ref=E97D5E3DACAEC5D0349C737E0EB9706D713207E562F6C50027B7509F8B6DCE9481C4917A4D2137C2A86DB8B50DF7745907CA37D648279326B732FE955Fh5O" TargetMode = "External"/>
	<Relationship Id="rId46" Type="http://schemas.openxmlformats.org/officeDocument/2006/relationships/hyperlink" Target="consultantplus://offline/ref=E97D5E3DACAEC5D0349C737E0EB9706D713207E562F6C50027B7509F8B6DCE9481C4917A4D2137C2A86DB8B50EF7745907CA37D648279326B732FE955Fh5O" TargetMode = "External"/>
	<Relationship Id="rId47" Type="http://schemas.openxmlformats.org/officeDocument/2006/relationships/hyperlink" Target="consultantplus://offline/ref=E97D5E3DACAEC5D0349C737E0EB9706D713207E562F2C30327B8509F8B6DCE9481C4917A4D2137C2A86DB9B50EF7745907CA37D648279326B732FE955Fh5O" TargetMode = "External"/>
	<Relationship Id="rId48" Type="http://schemas.openxmlformats.org/officeDocument/2006/relationships/hyperlink" Target="consultantplus://offline/ref=E97D5E3DACAEC5D0349C737E0EB9706D713207E564F1C10022BA0D958334C29686CBCE6D4A683BC3A86DB8B103A8714C16923BDF5E39953EAB30FC59h4O" TargetMode = "External"/>
	<Relationship Id="rId49" Type="http://schemas.openxmlformats.org/officeDocument/2006/relationships/hyperlink" Target="consultantplus://offline/ref=E97D5E3DACAEC5D0349C737E0EB9706D713207E562F2C30327B8509F8B6DCE9481C4917A4D2137C2A86DB9B50FF7745907CA37D648279326B732FE955Fh5O" TargetMode = "External"/>
	<Relationship Id="rId50" Type="http://schemas.openxmlformats.org/officeDocument/2006/relationships/hyperlink" Target="consultantplus://offline/ref=E97D5E3DACAEC5D0349C737E0EB9706D713207E562F6C50027B7509F8B6DCE9481C4917A4D2137C2A86DB8B50FF7745907CA37D648279326B732FE955Fh5O" TargetMode = "External"/>
	<Relationship Id="rId51" Type="http://schemas.openxmlformats.org/officeDocument/2006/relationships/hyperlink" Target="consultantplus://offline/ref=E97D5E3DACAEC5D0349C737E0EB9706D713207E562F2C00524B8509F8B6DCE9481C4917A4D2137C2A86DB9B40DF7745907CA37D648279326B732FE955Fh5O" TargetMode = "External"/>
	<Relationship Id="rId52" Type="http://schemas.openxmlformats.org/officeDocument/2006/relationships/hyperlink" Target="consultantplus://offline/ref=E97D5E3DACAEC5D0349C737E0EB9706D713207E562F5C1062BB6509F8B6DCE9481C4917A4D2137C2A86DB9B401F7745907CA37D648279326B732FE955Fh5O" TargetMode = "External"/>
	<Relationship Id="rId53" Type="http://schemas.openxmlformats.org/officeDocument/2006/relationships/hyperlink" Target="consultantplus://offline/ref=E97D5E3DACAEC5D0349C737E0EB9706D713207E562F2C00524B8509F8B6DCE9481C4917A4D2137C2A86DB9B40EF7745907CA37D648279326B732FE955Fh5O" TargetMode = "External"/>
	<Relationship Id="rId54" Type="http://schemas.openxmlformats.org/officeDocument/2006/relationships/hyperlink" Target="consultantplus://offline/ref=E97D5E3DACAEC5D0349C737E0EB9706D713207E562F5C1062BB6509F8B6DCE9481C4917A4D2137C2A86DB9B708F7745907CA37D648279326B732FE955Fh5O" TargetMode = "External"/>
	<Relationship Id="rId55" Type="http://schemas.openxmlformats.org/officeDocument/2006/relationships/hyperlink" Target="consultantplus://offline/ref=E97D5E3DACAEC5D0349C737E0EB9706D713207E564F1C10022BA0D958334C29686CBCE6D4A683BC3A86DBBB403A8714C16923BDF5E39953EAB30FC59h4O" TargetMode = "External"/>
	<Relationship Id="rId56" Type="http://schemas.openxmlformats.org/officeDocument/2006/relationships/hyperlink" Target="consultantplus://offline/ref=E97D5E3DACAEC5D0349C737E0EB9706D713207E566F2C6062BBA0D958334C29686CBCE6D4A683BC3A86DB8B703A8714C16923BDF5E39953EAB30FC59h4O" TargetMode = "External"/>
	<Relationship Id="rId57" Type="http://schemas.openxmlformats.org/officeDocument/2006/relationships/hyperlink" Target="consultantplus://offline/ref=E97D5E3DACAEC5D0349C737E0EB9706D713207E564F1C10022BA0D958334C29686CBCE6D4A683BC3A86DBBB303A8714C16923BDF5E39953EAB30FC59h4O" TargetMode = "External"/>
	<Relationship Id="rId58" Type="http://schemas.openxmlformats.org/officeDocument/2006/relationships/hyperlink" Target="consultantplus://offline/ref=E97D5E3DACAEC5D0349C737E0EB9706D713207E564F1C10022BA0D958334C29686CBCE6D4A683BC3A86DBBBC03A8714C16923BDF5E39953EAB30FC59h4O" TargetMode = "External"/>
	<Relationship Id="rId59" Type="http://schemas.openxmlformats.org/officeDocument/2006/relationships/hyperlink" Target="consultantplus://offline/ref=E97D5E3DACAEC5D0349C737E0EB9706D713207E564F1C10022BA0D958334C29686CBCE6D4A683BC3A86DBAB503A8714C16923BDF5E39953EAB30FC59h4O" TargetMode = "External"/>
	<Relationship Id="rId60" Type="http://schemas.openxmlformats.org/officeDocument/2006/relationships/hyperlink" Target="consultantplus://offline/ref=E97D5E3DACAEC5D0349C737E0EB9706D713207E566F2C6062BBA0D958334C29686CBCE6D4A683BC3A86DB8B603A8714C16923BDF5E39953EAB30FC59h4O" TargetMode = "External"/>
	<Relationship Id="rId61" Type="http://schemas.openxmlformats.org/officeDocument/2006/relationships/hyperlink" Target="consultantplus://offline/ref=E97D5E3DACAEC5D0349C737E0EB9706D713207E564F1C10022BA0D958334C29686CBCE6D4A683BC3A86DBAB703A8714C16923BDF5E39953EAB30FC59h4O" TargetMode = "External"/>
	<Relationship Id="rId62" Type="http://schemas.openxmlformats.org/officeDocument/2006/relationships/hyperlink" Target="consultantplus://offline/ref=E97D5E3DACAEC5D0349C737E0EB9706D713207E566F2C6062BBA0D958334C29686CBCE6D4A683BC3A86DB8B203A8714C16923BDF5E39953EAB30FC59h4O" TargetMode = "External"/>
	<Relationship Id="rId63" Type="http://schemas.openxmlformats.org/officeDocument/2006/relationships/hyperlink" Target="consultantplus://offline/ref=E97D5E3DACAEC5D0349C737E0EB9706D713207E562F6C50027B7509F8B6DCE9481C4917A4D2137C2A86DB8B501F7745907CA37D648279326B732FE955Fh5O" TargetMode = "External"/>
	<Relationship Id="rId64" Type="http://schemas.openxmlformats.org/officeDocument/2006/relationships/hyperlink" Target="consultantplus://offline/ref=E97D5E3DACAEC5D0349C737E0EB9706D713207E566F2C6062BBA0D958334C29686CBCE6D4A683BC3A86DB8BD03A8714C16923BDF5E39953EAB30FC59h4O" TargetMode = "External"/>
	<Relationship Id="rId65" Type="http://schemas.openxmlformats.org/officeDocument/2006/relationships/hyperlink" Target="consultantplus://offline/ref=E97D5E3DACAEC5D0349C737E0EB9706D713207E566F2C6062BBA0D958334C29686CBCE6D4A683BC3A86DB8BC03A8714C16923BDF5E39953EAB30FC59h4O" TargetMode = "External"/>
	<Relationship Id="rId66" Type="http://schemas.openxmlformats.org/officeDocument/2006/relationships/hyperlink" Target="consultantplus://offline/ref=E97D5E3DACAEC5D0349C737E0EB9706D713207E562F6C50027B7509F8B6DCE9481C4917A4D2137C2A86DB8B408F7745907CA37D648279326B732FE955Fh5O" TargetMode = "External"/>
	<Relationship Id="rId67" Type="http://schemas.openxmlformats.org/officeDocument/2006/relationships/hyperlink" Target="consultantplus://offline/ref=E97D5E3DACAEC5D0349C737E0EB9706D713207E567F7C70E2ABA0D958334C29686CBCE6D4A683BC3A86DB9BC03A8714C16923BDF5E39953EAB30FC59h4O" TargetMode = "External"/>
	<Relationship Id="rId68" Type="http://schemas.openxmlformats.org/officeDocument/2006/relationships/hyperlink" Target="consultantplus://offline/ref=E97D5E3DACAEC5D0349C737E0EB9706D713207E562F6C50027B7509F8B6DCE9481C4917A4D2137C2A86DB8B409F7745907CA37D648279326B732FE955Fh5O" TargetMode = "External"/>
	<Relationship Id="rId69" Type="http://schemas.openxmlformats.org/officeDocument/2006/relationships/hyperlink" Target="consultantplus://offline/ref=E97D5E3DACAEC5D0349C737E0EB9706D713207E562F6C50027B7509F8B6DCE9481C4917A4D2137C2A86DB8B40AF7745907CA37D648279326B732FE955Fh5O" TargetMode = "External"/>
	<Relationship Id="rId70" Type="http://schemas.openxmlformats.org/officeDocument/2006/relationships/hyperlink" Target="consultantplus://offline/ref=E97D5E3DACAEC5D0349C737E0EB9706D713207E564F1C10022BA0D958334C29686CBCE6D4A683BC3A86DBAB103A8714C16923BDF5E39953EAB30FC59h4O" TargetMode = "External"/>
	<Relationship Id="rId71" Type="http://schemas.openxmlformats.org/officeDocument/2006/relationships/hyperlink" Target="consultantplus://offline/ref=E97D5E3DACAEC5D0349C737E0EB9706D713207E566F2C6062BBA0D958334C29686CBCE6D4A683BC3A86DBBB403A8714C16923BDF5E39953EAB30FC59h4O" TargetMode = "External"/>
	<Relationship Id="rId72" Type="http://schemas.openxmlformats.org/officeDocument/2006/relationships/hyperlink" Target="consultantplus://offline/ref=E97D5E3DACAEC5D0349C737E0EB9706D713207E562F2C00524B7509F8B6DCE9481C4917A4D2137C2A86DB9B10BF7745907CA37D648279326B732FE955Fh5O" TargetMode = "External"/>
	<Relationship Id="rId73" Type="http://schemas.openxmlformats.org/officeDocument/2006/relationships/hyperlink" Target="consultantplus://offline/ref=E97D5E3DACAEC5D0349C737E0EB9706D713207E562F5C60F24B8509F8B6DCE9481C4917A4D2137C2A86DB9B10AF7745907CA37D648279326B732FE955Fh5O" TargetMode = "External"/>
	<Relationship Id="rId74" Type="http://schemas.openxmlformats.org/officeDocument/2006/relationships/hyperlink" Target="consultantplus://offline/ref=E97D5E3DACAEC5D0349C737E0EB9706D713207E567F7C70E2ABA0D958334C29686CBCE6D4A683BC3A86DB8B503A8714C16923BDF5E39953EAB30FC59h4O" TargetMode = "External"/>
	<Relationship Id="rId75" Type="http://schemas.openxmlformats.org/officeDocument/2006/relationships/hyperlink" Target="consultantplus://offline/ref=E97D5E3DACAEC5D0349C737E0EB9706D713207E562F2C00524B7509F8B6DCE9481C4917A4D2137C2A86DB9B10BF7745907CA37D648279326B732FE955Fh5O" TargetMode = "External"/>
	<Relationship Id="rId76" Type="http://schemas.openxmlformats.org/officeDocument/2006/relationships/hyperlink" Target="consultantplus://offline/ref=E97D5E3DACAEC5D0349C737E0EB9706D713207E566F2C6062BBA0D958334C29686CBCE6D4A683BC3A86DBBB003A8714C16923BDF5E39953EAB30FC59h4O" TargetMode = "External"/>
	<Relationship Id="rId77" Type="http://schemas.openxmlformats.org/officeDocument/2006/relationships/hyperlink" Target="consultantplus://offline/ref=E97D5E3DACAEC5D0349C737E0EB9706D713207E562F2C00524B7509F8B6DCE9481C4917A4D2137C2A86DB9B10BF7745907CA37D648279326B732FE955Fh5O" TargetMode = "External"/>
	<Relationship Id="rId78" Type="http://schemas.openxmlformats.org/officeDocument/2006/relationships/hyperlink" Target="consultantplus://offline/ref=E97D5E3DACAEC5D0349C737E0EB9706D713207E565F7C30326BA0D958334C29686CBCE6D4A683BC3A86DB8B103A8714C16923BDF5E39953EAB30FC59h4O" TargetMode = "External"/>
	<Relationship Id="rId79" Type="http://schemas.openxmlformats.org/officeDocument/2006/relationships/hyperlink" Target="consultantplus://offline/ref=E97D5E3DACAEC5D0349C737E0EB9706D713207E562F2C00524B7509F8B6DCE9481C4917A4D2137C2A86DB9B10BF7745907CA37D648279326B732FE955Fh5O" TargetMode = "External"/>
	<Relationship Id="rId80" Type="http://schemas.openxmlformats.org/officeDocument/2006/relationships/hyperlink" Target="consultantplus://offline/ref=E97D5E3DACAEC5D0349C737E0EB9706D713207E566F2C6062BBA0D958334C29686CBCE6D4A683BC3A86DBAB403A8714C16923BDF5E39953EAB30FC59h4O" TargetMode = "External"/>
	<Relationship Id="rId81" Type="http://schemas.openxmlformats.org/officeDocument/2006/relationships/hyperlink" Target="consultantplus://offline/ref=E97D5E3DACAEC5D0349C737E0EB9706D713207E562F2C00524B7509F8B6DCE9481C4917A4D2137C2A86DB9B10BF7745907CA37D648279326B732FE955Fh5O" TargetMode = "External"/>
	<Relationship Id="rId82" Type="http://schemas.openxmlformats.org/officeDocument/2006/relationships/hyperlink" Target="consultantplus://offline/ref=E97D5E3DACAEC5D0349C737E0EB9706D713207E562F2C00524B7509F8B6DCE9481C4917A4D2137C2A86DB9B10BF7745907CA37D648279326B732FE955Fh5O" TargetMode = "External"/>
	<Relationship Id="rId83" Type="http://schemas.openxmlformats.org/officeDocument/2006/relationships/hyperlink" Target="consultantplus://offline/ref=E97D5E3DACAEC5D0349C737E0EB9706D713207E566F2C6062BBA0D958334C29686CBCE6D4A683BC3A86DBAB303A8714C16923BDF5E39953EAB30FC59h4O" TargetMode = "External"/>
	<Relationship Id="rId84" Type="http://schemas.openxmlformats.org/officeDocument/2006/relationships/hyperlink" Target="consultantplus://offline/ref=E97D5E3DACAEC5D0349C6D7318D52E61723B59E962F2CF517EE556C8D43DC8C1C184972F0E653AC1AF66EDE44CA92D094B813AD15E3B93225AhAO" TargetMode = "External"/>
	<Relationship Id="rId85" Type="http://schemas.openxmlformats.org/officeDocument/2006/relationships/hyperlink" Target="consultantplus://offline/ref=E97D5E3DACAEC5D0349C737E0EB9706D713207E564F1C10022BA0D958334C29686CBCE6D4A683BC3A86DBAB003A8714C16923BDF5E39953EAB30FC59h4O" TargetMode = "External"/>
	<Relationship Id="rId86" Type="http://schemas.openxmlformats.org/officeDocument/2006/relationships/hyperlink" Target="consultantplus://offline/ref=E97D5E3DACAEC5D0349C737E0EB9706D713207E567F7C70E2ABA0D958334C29686CBCE6D4A683BC3A86DB8B403A8714C16923BDF5E39953EAB30FC59h4O" TargetMode = "External"/>
	<Relationship Id="rId87" Type="http://schemas.openxmlformats.org/officeDocument/2006/relationships/hyperlink" Target="consultantplus://offline/ref=E97D5E3DACAEC5D0349C737E0EB9706D713207E567F7C70E2ABA0D958334C29686CBCE6D4A683BC3A86DB8B103A8714C16923BDF5E39953EAB30FC59h4O" TargetMode = "External"/>
	<Relationship Id="rId88" Type="http://schemas.openxmlformats.org/officeDocument/2006/relationships/hyperlink" Target="consultantplus://offline/ref=E97D5E3DACAEC5D0349C737E0EB9706D713207E564F1C10022BA0D958334C29686CBCE6D4A683BC3A86DBAB203A8714C16923BDF5E39953EAB30FC59h4O" TargetMode = "External"/>
	<Relationship Id="rId89" Type="http://schemas.openxmlformats.org/officeDocument/2006/relationships/hyperlink" Target="consultantplus://offline/ref=E97D5E3DACAEC5D0349C737E0EB9706D713207E566F2C6062BBA0D958334C29686CBCE6D4A683BC3A86DBDB703A8714C16923BDF5E39953EAB30FC59h4O" TargetMode = "External"/>
	<Relationship Id="rId90" Type="http://schemas.openxmlformats.org/officeDocument/2006/relationships/hyperlink" Target="consultantplus://offline/ref=E97D5E3DACAEC5D0349C737E0EB9706D713207E565F7C30326BA0D958334C29686CBCE6D4A683BC3A86DB8B003A8714C16923BDF5E39953EAB30FC59h4O" TargetMode = "External"/>
	<Relationship Id="rId91" Type="http://schemas.openxmlformats.org/officeDocument/2006/relationships/hyperlink" Target="consultantplus://offline/ref=E97D5E3DACAEC5D0349C737E0EB9706D713207E562F6C50027B7509F8B6DCE9481C4917A4D2137C2A86DB8B40BF7745907CA37D648279326B732FE955Fh5O" TargetMode = "External"/>
	<Relationship Id="rId92" Type="http://schemas.openxmlformats.org/officeDocument/2006/relationships/hyperlink" Target="consultantplus://offline/ref=E97D5E3DACAEC5D0349C6D7318D52E61723B59E962F2CF517EE556C8D43DC8C1C184972F0E653AC1AF66EDE44CA92D094B813AD15E3B93225AhAO" TargetMode = "External"/>
	<Relationship Id="rId93" Type="http://schemas.openxmlformats.org/officeDocument/2006/relationships/hyperlink" Target="consultantplus://offline/ref=E97D5E3DACAEC5D0349C6D7318D52E61723B59E962F2CF517EE556C8D43DC8C1C184972F0E653AC1AF66EDE44CA92D094B813AD15E3B93225Ah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Законодательной Думы Хабаровского края от 23.12.2009 N 1982
(ред. от 21.12.2022)
"О проведении антикоррупционной экспертизы законов Хабаровского края, постановлений Законодательной Думы Хабаровского края и их проектов"</dc:title>
  <dcterms:created xsi:type="dcterms:W3CDTF">2023-06-18T14:33:57Z</dcterms:created>
</cp:coreProperties>
</file>