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Хабаровского края от 05.12.2013 N 416-пр</w:t>
              <w:br/>
              <w:t xml:space="preserve">(ред. от 23.09.2022)</w:t>
              <w:br/>
              <w:t xml:space="preserve">"Об учреждении в Хабаровском крае почетного знака Правительства Хабаровского края "Доброволец (волонтер) Хабаровского края"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10.12.2022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ХАБАРОВСКОГО КРАЯ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5 декабря 2013 г. N 416-пр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УЧРЕЖДЕНИИ В ХАБАРОВСКОМ КРАЕ ПОЧЕТНОГО ЗНАКА</w:t>
      </w:r>
    </w:p>
    <w:p>
      <w:pPr>
        <w:pStyle w:val="2"/>
        <w:jc w:val="center"/>
      </w:pPr>
      <w:r>
        <w:rPr>
          <w:sz w:val="20"/>
        </w:rPr>
        <w:t xml:space="preserve">ПРАВИТЕЛЬСТВА ХАБАРОВСКОГО КРАЯ "ДОБРОВОЛЕЦ (ВОЛОНТЕР)</w:t>
      </w:r>
    </w:p>
    <w:p>
      <w:pPr>
        <w:pStyle w:val="2"/>
        <w:jc w:val="center"/>
      </w:pPr>
      <w:r>
        <w:rPr>
          <w:sz w:val="20"/>
        </w:rPr>
        <w:t xml:space="preserve">ХАБАРОВСКОГО КРАЯ"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Хабаровского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06.06.2018 </w:t>
            </w:r>
            <w:hyperlink w:history="0" r:id="rId7" w:tooltip="Постановление Правительства Хабаровского края от 06.06.2018 N 200-пр &quot;О внесении изменений в постановление Правительства Хабаровского края от 05 декабря 2013 г. N 416-пр &quot;Об учреждении в Хабаровском крае почетного знака Правительства Хабаровского края &quot;Доброволец Хабаровского края&quot; {КонсультантПлюс}">
              <w:r>
                <w:rPr>
                  <w:sz w:val="20"/>
                  <w:color w:val="0000ff"/>
                </w:rPr>
                <w:t xml:space="preserve">N 200-пр</w:t>
              </w:r>
            </w:hyperlink>
            <w:r>
              <w:rPr>
                <w:sz w:val="20"/>
                <w:color w:val="392c69"/>
              </w:rPr>
              <w:t xml:space="preserve">, от 13.08.2021 </w:t>
            </w:r>
            <w:hyperlink w:history="0" r:id="rId8" w:tooltip="Постановление Правительства Хабаровского края от 13.08.2021 N 364-пр (ред. от 09.06.2022) &quot;О внесении изменений в отдельные постановления Правительства Хабаровского края и признании утратившими силу постановления Правительства Хабаровского края от 8 апреля 2020 г. N 138-пр &quot;Об осуществлении дистанционной профессиональной служебной деятельности&quot;, пункта 3 постановления Правительства Хабаровского края от 30 апреля 2020 г. N 185-пр &quot;О внесении изменений в отдельные постановления Правительства Хабаровского края {КонсультантПлюс}">
              <w:r>
                <w:rPr>
                  <w:sz w:val="20"/>
                  <w:color w:val="0000ff"/>
                </w:rPr>
                <w:t xml:space="preserve">N 364-пр</w:t>
              </w:r>
            </w:hyperlink>
            <w:r>
              <w:rPr>
                <w:sz w:val="20"/>
                <w:color w:val="392c69"/>
              </w:rPr>
              <w:t xml:space="preserve">, от 23.09.2022 </w:t>
            </w:r>
            <w:hyperlink w:history="0" r:id="rId9" w:tooltip="Постановление Правительства Хабаровского края от 23.09.2022 N 471-пр &quot;О внесении изменений в отдельные постановления Правительства Хабаровского края&quot; {КонсультантПлюс}">
              <w:r>
                <w:rPr>
                  <w:sz w:val="20"/>
                  <w:color w:val="0000ff"/>
                </w:rPr>
                <w:t xml:space="preserve">N 471-пр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привлечения внимания общества к важной роли добровольчества для консолидации общественно-государственных усилий в решении социальных проблем и развитии гражданского общества, формирования позитивного общественного мнения и повышения престижа добровольческой деятельности, стимулирования участия молодежи и граждан всех возрастов в общественно полезной добровольческой деятельности в Хабаровском крае Правительство края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Учредить почетный знак Правительства Хабаровского края "Доброволец (волонтер) Хабаровского края" (далее - почетный знак).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" w:tooltip="Постановление Правительства Хабаровского края от 06.06.2018 N 200-пр &quot;О внесении изменений в постановление Правительства Хабаровского края от 05 декабря 2013 г. N 416-пр &quot;Об учреждении в Хабаровском крае почетного знака Правительства Хабаровского края &quot;Доброволец Хабаров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Хабаровского края от 06.06.2018 N 200-пр)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прилагаемое </w:t>
      </w:r>
      <w:hyperlink w:history="0" w:anchor="P36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почетном знаке Правительства Хабаровского края "Доброволец (волонтер) Хабаровского края".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" w:tooltip="Постановление Правительства Хабаровского края от 06.06.2018 N 200-пр &quot;О внесении изменений в постановление Правительства Хабаровского края от 05 декабря 2013 г. N 416-пр &quot;Об учреждении в Хабаровском крае почетного знака Правительства Хабаровского края &quot;Доброволец Хабаров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Хабаровского края от 06.06.2018 N 200-пр)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Утратил силу. - </w:t>
      </w:r>
      <w:hyperlink w:history="0" r:id="rId12" w:tooltip="Постановление Правительства Хабаровского края от 06.06.2018 N 200-пр &quot;О внесении изменений в постановление Правительства Хабаровского края от 05 декабря 2013 г. N 416-пр &quot;Об учреждении в Хабаровском крае почетного знака Правительства Хабаровского края &quot;Доброволец Хабаровского края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Хабаровского края от 06.06.2018 N 200-пр.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Финансирование расходов, связанных с реализацией настоящего постановления, осуществлять за счет ассигнований, предусмотренных комитету по делам молодежи Правительства Хабаровского края в краевом бюджете.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Хабаровского края от 06.06.2018 </w:t>
      </w:r>
      <w:hyperlink w:history="0" r:id="rId13" w:tooltip="Постановление Правительства Хабаровского края от 06.06.2018 N 200-пр &quot;О внесении изменений в постановление Правительства Хабаровского края от 05 декабря 2013 г. N 416-пр &quot;Об учреждении в Хабаровском крае почетного знака Правительства Хабаровского края &quot;Доброволец Хабаровского края&quot; {КонсультантПлюс}">
        <w:r>
          <w:rPr>
            <w:sz w:val="20"/>
            <w:color w:val="0000ff"/>
          </w:rPr>
          <w:t xml:space="preserve">N 200-пр</w:t>
        </w:r>
      </w:hyperlink>
      <w:r>
        <w:rPr>
          <w:sz w:val="20"/>
        </w:rPr>
        <w:t xml:space="preserve">, от 13.08.2021 </w:t>
      </w:r>
      <w:hyperlink w:history="0" r:id="rId14" w:tooltip="Постановление Правительства Хабаровского края от 13.08.2021 N 364-пр (ред. от 09.06.2022) &quot;О внесении изменений в отдельные постановления Правительства Хабаровского края и признании утратившими силу постановления Правительства Хабаровского края от 8 апреля 2020 г. N 138-пр &quot;Об осуществлении дистанционной профессиональной служебной деятельности&quot;, пункта 3 постановления Правительства Хабаровского края от 30 апреля 2020 г. N 185-пр &quot;О внесении изменений в отдельные постановления Правительства Хабаровского края {КонсультантПлюс}">
        <w:r>
          <w:rPr>
            <w:sz w:val="20"/>
            <w:color w:val="0000ff"/>
          </w:rPr>
          <w:t xml:space="preserve">N 364-пр</w:t>
        </w:r>
      </w:hyperlink>
      <w:r>
        <w:rPr>
          <w:sz w:val="20"/>
        </w:rPr>
        <w:t xml:space="preserve">, от 23.09.2022 </w:t>
      </w:r>
      <w:hyperlink w:history="0" r:id="rId15" w:tooltip="Постановление Правительства Хабаровского края от 23.09.2022 N 471-пр &quot;О внесении изменений в отдельные постановления Правительства Хабаровского края&quot; {КонсультантПлюс}">
        <w:r>
          <w:rPr>
            <w:sz w:val="20"/>
            <w:color w:val="0000ff"/>
          </w:rPr>
          <w:t xml:space="preserve">N 471-пр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Утратил силу. - </w:t>
      </w:r>
      <w:hyperlink w:history="0" r:id="rId16" w:tooltip="Постановление Правительства Хабаровского края от 13.08.2021 N 364-пр (ред. от 09.06.2022) &quot;О внесении изменений в отдельные постановления Правительства Хабаровского края и признании утратившими силу постановления Правительства Хабаровского края от 8 апреля 2020 г. N 138-пр &quot;Об осуществлении дистанционной профессиональной служебной деятельности&quot;, пункта 3 постановления Правительства Хабаровского края от 30 апреля 2020 г. N 185-пр &quot;О внесении изменений в отдельные постановления Правительства Хабаровского края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Хабаровского края от 13.08.2021 N 364-пр.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Губернатор, Председатель</w:t>
      </w:r>
    </w:p>
    <w:p>
      <w:pPr>
        <w:pStyle w:val="0"/>
        <w:jc w:val="right"/>
      </w:pPr>
      <w:r>
        <w:rPr>
          <w:sz w:val="20"/>
        </w:rPr>
        <w:t xml:space="preserve">Правительства края</w:t>
      </w:r>
    </w:p>
    <w:p>
      <w:pPr>
        <w:pStyle w:val="0"/>
        <w:jc w:val="right"/>
      </w:pPr>
      <w:r>
        <w:rPr>
          <w:sz w:val="20"/>
        </w:rPr>
        <w:t xml:space="preserve">В.И.Шпорт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 Хабаровского края</w:t>
      </w:r>
    </w:p>
    <w:p>
      <w:pPr>
        <w:pStyle w:val="0"/>
        <w:jc w:val="right"/>
      </w:pPr>
      <w:r>
        <w:rPr>
          <w:sz w:val="20"/>
        </w:rPr>
        <w:t xml:space="preserve">от 5 декабря 2013 г. N 416-пр</w:t>
      </w:r>
    </w:p>
    <w:p>
      <w:pPr>
        <w:pStyle w:val="0"/>
        <w:jc w:val="both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ПОЧЕТНОМ ЗНАКЕ ПРАВИТЕЛЬСТВА ХАБАРОВСКОГО КРАЯ</w:t>
      </w:r>
    </w:p>
    <w:p>
      <w:pPr>
        <w:pStyle w:val="2"/>
        <w:jc w:val="center"/>
      </w:pPr>
      <w:r>
        <w:rPr>
          <w:sz w:val="20"/>
        </w:rPr>
        <w:t xml:space="preserve">"ДОБРОВОЛЕЦ (ВОЛОНТЕР) ХАБАРОВСКОГО КРАЯ"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7" w:tooltip="Постановление Правительства Хабаровского края от 23.09.2022 N 471-пр &quot;О внесении изменений в отдельные постановления Правительства Хабаровского края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Хабаровского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23.09.2022 N 471-пр)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Почетный знак Правительства Хабаровского края "Доброволец (волонтер) Хабаровского края" (далее также - почетный знак, край и доброволец (волонтер) соответственно) вручается в знак выражения общественного признания и благодарности за добровольную социально направленную, общественно полезную деятельность, достижения и инновации в сфере организации добровольческой (волонтерской) деятельности, вклад в развитие и поддержку добровольчества (волонтерства) в крае.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Добровольцы (волонтеры) - физические лица, осуществляющие добровольческую (волонтерскую) деятельность в целях, указанных в </w:t>
      </w:r>
      <w:hyperlink w:history="0" r:id="rId18" w:tooltip="Федеральный закон от 11.08.1995 N 135-ФЗ (ред. от 14.07.2022) &quot;О благотворительной деятельности и добровольчестве (волонтерстве)&quot; {КонсультантПлюс}">
        <w:r>
          <w:rPr>
            <w:sz w:val="20"/>
            <w:color w:val="0000ff"/>
          </w:rPr>
          <w:t xml:space="preserve">пункте 1 статьи 2</w:t>
        </w:r>
      </w:hyperlink>
      <w:r>
        <w:rPr>
          <w:sz w:val="20"/>
        </w:rPr>
        <w:t xml:space="preserve"> Федерального закона от 11 августа 1995 г. N 135-ФЗ "О благотворительной деятельности и добровольчестве (волонтерстве)", или в иных общественно полезных целях.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Цели учреждения почетного знака: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привлечение внимания общества и власти к важной роли добровольчества (волонтерства) для консолидации общественно-государственных усилий в решении социальных проблем и развитии гражданского общества;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популяризация добровольческой (волонтерской) деятельности в крае;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формирование позитивного общественного мнения и повышение престижа добровольческой (волонтерской) деятельности в крае;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публичное выражение благодарности добровольцам (волонтерам);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стимулирование участия молодежи и граждан всех возрастов в общественно полезной добровольческой (волонтерской)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Почетным знаком награждаются наиболее отличившиеся добровольцы (волонтеры).</w:t>
      </w:r>
    </w:p>
    <w:bookmarkStart w:id="52" w:name="P52"/>
    <w:bookmarkEnd w:id="5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Ходатайствовать о награждении почетным знаком вправе некоммерческие организации и физические лица, которые привлекают на постоянной или временной основе добровольцев (волонтеров) к осуществлению добровольческой (волонтерской) деятельности и осуществляют руководство их деятельностью, а также администрации городских округов и муниципальных районов края (далее - администрации муниципальных образований).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Инициатива о награждении почетным знаком от лиц, указанных в </w:t>
      </w:r>
      <w:hyperlink w:history="0" w:anchor="P52" w:tooltip="5. Ходатайствовать о награждении почетным знаком вправе некоммерческие организации и физические лица, которые привлекают на постоянной или временной основе добровольцев (волонтеров) к осуществлению добровольческой (волонтерской) деятельности и осуществляют руководство их деятельностью, а также администрации городских округов и муниципальных районов края (далее - администрации муниципальных образований).">
        <w:r>
          <w:rPr>
            <w:sz w:val="20"/>
            <w:color w:val="0000ff"/>
          </w:rPr>
          <w:t xml:space="preserve">пункте 5</w:t>
        </w:r>
      </w:hyperlink>
      <w:r>
        <w:rPr>
          <w:sz w:val="20"/>
        </w:rPr>
        <w:t xml:space="preserve"> настоящего Положения, оформляется в форме ходатайства на имя Губернатора края (далее - ходатайство), которое должно содержать краткие биографические сведения о добровольце (волонтере), представленном к награждению почетным знаком, конкретные сведения о заслугах в добровольческой (волонтерской) деятельности перед краем, которые послужили основанием для представления к награждению почетным знаком, дату и подпись лица, указанного в </w:t>
      </w:r>
      <w:hyperlink w:history="0" w:anchor="P52" w:tooltip="5. Ходатайствовать о награждении почетным знаком вправе некоммерческие организации и физические лица, которые привлекают на постоянной или временной основе добровольцев (волонтеров) к осуществлению добровольческой (волонтерской) деятельности и осуществляют руководство их деятельностью, а также администрации городских округов и муниципальных районов края (далее - администрации муниципальных образований).">
        <w:r>
          <w:rPr>
            <w:sz w:val="20"/>
            <w:color w:val="0000ff"/>
          </w:rPr>
          <w:t xml:space="preserve">пункте 5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ходатайству прилагается согласие на обработку персональных данных субъекта персональных данных (представляемого к награждению добровольца (волонтера) в соответствии с законодательством Российской Федерации в области персональных данных.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Ходатайства представляются ежегодно в срок до 20 октября в целях рассмотрения вопроса о награждении почетным знаком в текущем году.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Поступившие ходатайства регистрируются управлением по организации работы с документами Губернатора и Правительства края в течение одного рабочего дня со дня поступления и в течение трех рабочих дней со дня регистрации направляются посредством системы электронного документооборота Правительства Хабаровского края (далее - СЭД) для рассмотрения в комитет по делам молодежи Правительства Хабаровского края (далее - уполномоченный орган).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Уполномоченный орган в течение трех рабочих дней со дня поступления ходатайства направляет его посредством СЭД для рассмотрения в исполнительный орган края, обеспечивающий реализацию государственной политики в отрасли, соответствующей виду деятельности добровольца (волонтера).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Исполнительный орган края в течение 20 рабочих дней со дня поступления ходатайства рассматривает его и направляет посредством СЭД уполномоченному органу мотивированное предложение о поддержке поступившего ходатайства либо о нецелесообразности награждения почетным знаком.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Уполномоченный орган на основании поступившего предложения исполнительного органа края в течение 10 рабочих дней со дня его поступления готовит мотивированное предложение на имя Губернатора края о поддержке поступившего ходатайства либо о нецелесообразности награждения почетным знаком.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о направлении Губернатору края мотивированного предложения о поддержке поступившего ходатайства принимается уполномоченным органом при соответствии добровольца (волонтера) следующим критериям: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наличие социальной значимости и (или) общественной пользы от добровольческой (волонтерской) деятельности претендента на награждение почетным знаком;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использование претендентом на награждение почетным знаком в практике добровольческой (волонтерской) деятельности нового или значительно улучшенного технологического процесса, нового метода работы или нового организационного метода (инноваций);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предоставление претендентом на награждение почетным знаком при осуществлении добровольческой (волонтерской) деятельности материально-технических, финансовых, информационных, кадровых, консультационных и иных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участие претендента на награждение почетным знаком в осуществлении добровольной социально направленной, общественно полезной деятельности в количестве не менее 100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несоответствия претендента на награждение почетным знаком критериям, указанным в настоящем пункте, уполномоченный орган принимает решение о направлении Губернатору края мотивированного предложения о нецелесообразности награждения почетным знаком.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Решение о награждении почетным знаком при поступлении ходатайств на претендентов на награждение почетным знаком, соответствующих требованиям, установленным настоящим Положением, оформляется распоряжением Правительства края не позднее 1 декабря текущего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Награждение почетным знаком осуществляется Губернатором края или уполномоченным им должностным лицом не позднее последнего рабочего дня текущего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Награждаемым вручаются почетный знак и удостоверение к нему.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О произведенном вручении составляется протокол вручения почетного знака и удостоверения к нему по </w:t>
      </w:r>
      <w:hyperlink w:history="0" w:anchor="P85" w:tooltip="                                 ПРОТОКОЛ">
        <w:r>
          <w:rPr>
            <w:sz w:val="20"/>
            <w:color w:val="0000ff"/>
          </w:rPr>
          <w:t xml:space="preserve">форме</w:t>
        </w:r>
      </w:hyperlink>
      <w:r>
        <w:rPr>
          <w:sz w:val="20"/>
        </w:rPr>
        <w:t xml:space="preserve"> согласно приложению N 1 к настоящему Положению. Протокол подписывается лицом, вручившим почетный знак, и скрепляется печатью уполномоченного органа в течение 10 рабочих дней со дня вручения, а также составляется расписка награжденного в получении почетного знака и удостоверения к нему по </w:t>
      </w:r>
      <w:hyperlink w:history="0" w:anchor="P139" w:tooltip="                                 РАСПИСКА">
        <w:r>
          <w:rPr>
            <w:sz w:val="20"/>
            <w:color w:val="0000ff"/>
          </w:rPr>
          <w:t xml:space="preserve">форме</w:t>
        </w:r>
      </w:hyperlink>
      <w:r>
        <w:rPr>
          <w:sz w:val="20"/>
        </w:rPr>
        <w:t xml:space="preserve"> согласно приложению N 2 к настоящему Положению.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Изготовление почетных знаков, упаковки и бланков удостоверений к почетным знакам осуществляется уполномоченным органом. Описание и рисунок (образец) почетного знака, упаковка и образец удостоверения к почетному знаку утверждаются распоряжением Губернатора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Учет и хранение почетных знаков, упаковки и бланков удостоверений к почетным знакам осуществляются уполномоченным органом.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Положению</w:t>
      </w:r>
    </w:p>
    <w:p>
      <w:pPr>
        <w:pStyle w:val="0"/>
        <w:jc w:val="right"/>
      </w:pPr>
      <w:r>
        <w:rPr>
          <w:sz w:val="20"/>
        </w:rPr>
        <w:t xml:space="preserve">о почетном знаке Правительства</w:t>
      </w:r>
    </w:p>
    <w:p>
      <w:pPr>
        <w:pStyle w:val="0"/>
        <w:jc w:val="right"/>
      </w:pPr>
      <w:r>
        <w:rPr>
          <w:sz w:val="20"/>
        </w:rPr>
        <w:t xml:space="preserve">Хабаровского края "Доброволец (волонтер)</w:t>
      </w:r>
    </w:p>
    <w:p>
      <w:pPr>
        <w:pStyle w:val="0"/>
        <w:jc w:val="right"/>
      </w:pPr>
      <w:r>
        <w:rPr>
          <w:sz w:val="20"/>
        </w:rPr>
        <w:t xml:space="preserve">Хабаровского края"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bookmarkStart w:id="85" w:name="P85"/>
    <w:bookmarkEnd w:id="85"/>
    <w:p>
      <w:pPr>
        <w:pStyle w:val="1"/>
        <w:jc w:val="both"/>
      </w:pPr>
      <w:r>
        <w:rPr>
          <w:sz w:val="20"/>
        </w:rPr>
        <w:t xml:space="preserve">                                 ПРОТОКОЛ</w:t>
      </w:r>
    </w:p>
    <w:p>
      <w:pPr>
        <w:pStyle w:val="1"/>
        <w:jc w:val="both"/>
      </w:pPr>
      <w:r>
        <w:rPr>
          <w:sz w:val="20"/>
        </w:rPr>
        <w:t xml:space="preserve">         вручения почетного знака Правительства Хабаровского края</w:t>
      </w:r>
    </w:p>
    <w:p>
      <w:pPr>
        <w:pStyle w:val="1"/>
        <w:jc w:val="both"/>
      </w:pPr>
      <w:r>
        <w:rPr>
          <w:sz w:val="20"/>
        </w:rPr>
        <w:t xml:space="preserve">     "Доброволец (волонтер) Хабаровского края" и удостоверения к нему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                           "____" _____________ 20__ г.</w:t>
      </w:r>
    </w:p>
    <w:p>
      <w:pPr>
        <w:pStyle w:val="1"/>
        <w:jc w:val="both"/>
      </w:pPr>
      <w:r>
        <w:rPr>
          <w:sz w:val="20"/>
        </w:rPr>
        <w:t xml:space="preserve">  (место вручения)                                   (дата вручения)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Мною, 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(должность, инициалы, фамилия лица,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вручившего почетный знак и удостоверение к нему)</w:t>
      </w:r>
    </w:p>
    <w:p>
      <w:pPr>
        <w:pStyle w:val="1"/>
        <w:jc w:val="both"/>
      </w:pPr>
      <w:r>
        <w:rPr>
          <w:sz w:val="20"/>
        </w:rPr>
        <w:t xml:space="preserve">вручены   почетный   знак   "Доброволец  (волонтер)  Хабаровского  края"  и</w:t>
      </w:r>
    </w:p>
    <w:p>
      <w:pPr>
        <w:pStyle w:val="1"/>
        <w:jc w:val="both"/>
      </w:pPr>
      <w:r>
        <w:rPr>
          <w:sz w:val="20"/>
        </w:rPr>
        <w:t xml:space="preserve">удостоверение к нему.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1871"/>
        <w:gridCol w:w="1757"/>
        <w:gridCol w:w="4876"/>
      </w:tblGrid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Фамилия, инициалы и должность награжденного</w:t>
            </w:r>
          </w:p>
        </w:tc>
        <w:tc>
          <w:tcPr>
            <w:tcW w:w="17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Номер удостоверения</w:t>
            </w:r>
          </w:p>
        </w:tc>
        <w:tc>
          <w:tcPr>
            <w:tcW w:w="48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и номер распоряжения Правительства Хабаровского края о награждении почетным знаком Правительства Хабаровского края "Доброволец (волонтер) Хабаровского края"</w:t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7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8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721"/>
        <w:gridCol w:w="340"/>
        <w:gridCol w:w="1304"/>
        <w:gridCol w:w="340"/>
        <w:gridCol w:w="4365"/>
      </w:tblGrid>
      <w:t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Должность вручившего почетный знак и удостоверение к нему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65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721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МП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6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(инициалы, фамилия лица, вручившего почетный знак и удостоверение к нему)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Положению</w:t>
      </w:r>
    </w:p>
    <w:p>
      <w:pPr>
        <w:pStyle w:val="0"/>
        <w:jc w:val="right"/>
      </w:pPr>
      <w:r>
        <w:rPr>
          <w:sz w:val="20"/>
        </w:rPr>
        <w:t xml:space="preserve">о почетном знаке Правительства</w:t>
      </w:r>
    </w:p>
    <w:p>
      <w:pPr>
        <w:pStyle w:val="0"/>
        <w:jc w:val="right"/>
      </w:pPr>
      <w:r>
        <w:rPr>
          <w:sz w:val="20"/>
        </w:rPr>
        <w:t xml:space="preserve">Хабаровского края "Доброволец (волонтер)</w:t>
      </w:r>
    </w:p>
    <w:p>
      <w:pPr>
        <w:pStyle w:val="0"/>
        <w:jc w:val="right"/>
      </w:pPr>
      <w:r>
        <w:rPr>
          <w:sz w:val="20"/>
        </w:rPr>
        <w:t xml:space="preserve">Хабаровского края"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bookmarkStart w:id="139" w:name="P139"/>
    <w:bookmarkEnd w:id="139"/>
    <w:p>
      <w:pPr>
        <w:pStyle w:val="1"/>
        <w:jc w:val="both"/>
      </w:pPr>
      <w:r>
        <w:rPr>
          <w:sz w:val="20"/>
        </w:rPr>
        <w:t xml:space="preserve">                                 РАСПИСКА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Мною, 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(инициалы, фамилия лица,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получившего почетный знак и удостоверение к нему)</w:t>
      </w:r>
    </w:p>
    <w:p>
      <w:pPr>
        <w:pStyle w:val="1"/>
        <w:jc w:val="both"/>
      </w:pPr>
      <w:r>
        <w:rPr>
          <w:sz w:val="20"/>
        </w:rPr>
        <w:t xml:space="preserve">в соответствии с распоряжением Правительства Хабаровского края от "_______"</w:t>
      </w:r>
    </w:p>
    <w:p>
      <w:pPr>
        <w:pStyle w:val="1"/>
        <w:jc w:val="both"/>
      </w:pPr>
      <w:r>
        <w:rPr>
          <w:sz w:val="20"/>
        </w:rPr>
        <w:t xml:space="preserve">_____________ 20___ г. N ____ получены почетный знак и удостоверение к нему</w:t>
      </w:r>
    </w:p>
    <w:p>
      <w:pPr>
        <w:pStyle w:val="1"/>
        <w:jc w:val="both"/>
      </w:pPr>
      <w:r>
        <w:rPr>
          <w:sz w:val="20"/>
        </w:rPr>
        <w:t xml:space="preserve">N _____________________.</w:t>
      </w:r>
    </w:p>
    <w:p>
      <w:pPr>
        <w:pStyle w:val="1"/>
        <w:jc w:val="both"/>
      </w:pPr>
      <w:r>
        <w:rPr>
          <w:sz w:val="20"/>
        </w:rPr>
        <w:t xml:space="preserve">  (номер удостоверения)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                                      "___" ___________ 20___ г.</w:t>
      </w:r>
    </w:p>
    <w:p>
      <w:pPr>
        <w:pStyle w:val="1"/>
        <w:jc w:val="both"/>
      </w:pPr>
      <w:r>
        <w:rPr>
          <w:sz w:val="20"/>
        </w:rPr>
        <w:t xml:space="preserve"> (подпись)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Хабаровского края от 05.12.2013 N 416-пр</w:t>
            <w:br/>
            <w:t>(ред. от 23.09.2022)</w:t>
            <w:br/>
            <w:t>"Об учреждении в Хабаровском к...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9401FD75B22FF8ED3A52A05D6765D4FF8B6C127128443E5592C4D595C82B3B4F907A95B59B91C17D76A88408A5EC42E3AC9CD3D2BC9BEB1DF631819Dm9e7H" TargetMode = "External"/>
	<Relationship Id="rId8" Type="http://schemas.openxmlformats.org/officeDocument/2006/relationships/hyperlink" Target="consultantplus://offline/ref=9401FD75B22FF8ED3A52A05D6765D4FF8B6C12712841385494C0D595C82B3B4F907A95B59B91C17D76A8840BA1EC42E3AC9CD3D2BC9BEB1DF631819Dm9e7H" TargetMode = "External"/>
	<Relationship Id="rId9" Type="http://schemas.openxmlformats.org/officeDocument/2006/relationships/hyperlink" Target="consultantplus://offline/ref=9401FD75B22FF8ED3A52A05D6765D4FF8B6C12712841365195C1D595C82B3B4F907A95B59B91C17D76A88408A5EC42E3AC9CD3D2BC9BEB1DF631819Dm9e7H" TargetMode = "External"/>
	<Relationship Id="rId10" Type="http://schemas.openxmlformats.org/officeDocument/2006/relationships/hyperlink" Target="consultantplus://offline/ref=9401FD75B22FF8ED3A52A05D6765D4FF8B6C127128443E5592C4D595C82B3B4F907A95B59B91C17D76A88408A6EC42E3AC9CD3D2BC9BEB1DF631819Dm9e7H" TargetMode = "External"/>
	<Relationship Id="rId11" Type="http://schemas.openxmlformats.org/officeDocument/2006/relationships/hyperlink" Target="consultantplus://offline/ref=9401FD75B22FF8ED3A52A05D6765D4FF8B6C127128443E5592C4D595C82B3B4F907A95B59B91C17D76A88408A6EC42E3AC9CD3D2BC9BEB1DF631819Dm9e7H" TargetMode = "External"/>
	<Relationship Id="rId12" Type="http://schemas.openxmlformats.org/officeDocument/2006/relationships/hyperlink" Target="consultantplus://offline/ref=9401FD75B22FF8ED3A52A05D6765D4FF8B6C127128443E5592C4D595C82B3B4F907A95B59B91C17D76A88408A7EC42E3AC9CD3D2BC9BEB1DF631819Dm9e7H" TargetMode = "External"/>
	<Relationship Id="rId13" Type="http://schemas.openxmlformats.org/officeDocument/2006/relationships/hyperlink" Target="consultantplus://offline/ref=9401FD75B22FF8ED3A52A05D6765D4FF8B6C127128443E5592C4D595C82B3B4F907A95B59B91C17D76A88408A8EC42E3AC9CD3D2BC9BEB1DF631819Dm9e7H" TargetMode = "External"/>
	<Relationship Id="rId14" Type="http://schemas.openxmlformats.org/officeDocument/2006/relationships/hyperlink" Target="consultantplus://offline/ref=9401FD75B22FF8ED3A52A05D6765D4FF8B6C12712841385494C0D595C82B3B4F907A95B59B91C17D76A8840BA2EC42E3AC9CD3D2BC9BEB1DF631819Dm9e7H" TargetMode = "External"/>
	<Relationship Id="rId15" Type="http://schemas.openxmlformats.org/officeDocument/2006/relationships/hyperlink" Target="consultantplus://offline/ref=9401FD75B22FF8ED3A52A05D6765D4FF8B6C12712841365195C1D595C82B3B4F907A95B59B91C17D76A88408A5EC42E3AC9CD3D2BC9BEB1DF631819Dm9e7H" TargetMode = "External"/>
	<Relationship Id="rId16" Type="http://schemas.openxmlformats.org/officeDocument/2006/relationships/hyperlink" Target="consultantplus://offline/ref=9401FD75B22FF8ED3A52A05D6765D4FF8B6C12712841385494C0D595C82B3B4F907A95B59B91C17D76A8840BA3EC42E3AC9CD3D2BC9BEB1DF631819Dm9e7H" TargetMode = "External"/>
	<Relationship Id="rId17" Type="http://schemas.openxmlformats.org/officeDocument/2006/relationships/hyperlink" Target="consultantplus://offline/ref=9401FD75B22FF8ED3A52A05D6765D4FF8B6C12712841365195C1D595C82B3B4F907A95B59B91C17D76A88408A6EC42E3AC9CD3D2BC9BEB1DF631819Dm9e7H" TargetMode = "External"/>
	<Relationship Id="rId18" Type="http://schemas.openxmlformats.org/officeDocument/2006/relationships/hyperlink" Target="consultantplus://offline/ref=9401FD75B22FF8ED3A52BE5071098AF38E654E7C2E4E3501C890D3C2977B3D1AD03A93E3DCDE982D32FD8909A0F917B0F6CBDED1mBeE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Хабаровского края от 05.12.2013 N 416-пр
(ред. от 23.09.2022)
"Об учреждении в Хабаровском крае почетного знака Правительства Хабаровского края "Доброволец (волонтер) Хабаровского края"</dc:title>
  <dcterms:created xsi:type="dcterms:W3CDTF">2022-12-10T07:30:38Z</dcterms:created>
</cp:coreProperties>
</file>