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государственной жилищной инспекции Кировской области от 27.06.2023 N 2</w:t>
              <w:br/>
              <w:t xml:space="preserve">"Об утверждении Положения об общественных жилищных инспекторах общественного совета при государственной жилищной инспекции Кировской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ГОСУДАРСТВЕННАЯ ЖИЛИЩНАЯ ИНСПЕКЦИЯ 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июня 2023 г. N 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ОБЩЕСТВЕННЫХ ЖИЛИЩНЫХ</w:t>
      </w:r>
    </w:p>
    <w:p>
      <w:pPr>
        <w:pStyle w:val="2"/>
        <w:jc w:val="center"/>
      </w:pPr>
      <w:r>
        <w:rPr>
          <w:sz w:val="20"/>
        </w:rPr>
        <w:t xml:space="preserve">ИНСПЕКТОРАХ ОБЩЕСТВЕННОГО СОВЕТА ПРИ ГОСУДАРСТВЕННОЙ</w:t>
      </w:r>
    </w:p>
    <w:p>
      <w:pPr>
        <w:pStyle w:val="2"/>
        <w:jc w:val="center"/>
      </w:pPr>
      <w:r>
        <w:rPr>
          <w:sz w:val="20"/>
        </w:rPr>
        <w:t xml:space="preserve">ЖИЛИЩНОЙ ИНСПЕКЦИИ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19 статьи 20</w:t>
        </w:r>
      </w:hyperlink>
      <w:r>
        <w:rPr>
          <w:sz w:val="20"/>
        </w:rPr>
        <w:t xml:space="preserve"> Жилищного кодекса Российской Федерации, Федерального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9" w:tooltip="Постановление Правительства РФ от 26.12.2016 N 1491 &quot;О порядке осуществления общественного жилищного контроля&quot; (вместе с &quot;Правилами осуществления общественного жилищного контроля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26.12.2016 N 1491 "О порядке осуществления общественного жилищного контроля", </w:t>
      </w:r>
      <w:hyperlink w:history="0" r:id="rId10" w:tooltip="Закон Кировской области от 11.11.2016 N 8-ЗО (ред. от 23.07.2019) &quot;Об общественном контроле в Кировской области&quot; (принят постановлением Законодательного Собрания Кировской области от 27.10.2016 N 3/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11.11.2016 N 8-ЗО "Об общественном контроле в Кировской области" в целях повышения эффективности реализации механизма общественного жилищного контроля на территории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общественных жилищных инспекторах Общественного совета при государственной жилищной инспекции Кировской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организационной и аналитической работы государственной жилищной инспекции Кировской области (далее - инспекция) разместить настоящее распоряжение на официальном сайте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Юридическому отделу инспекции: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Направить настоящее распоряжение на государственную регистрацию в министерство юстиции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Обеспечить официальное опубликование настоящего распоряжения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 момента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</w:t>
      </w:r>
    </w:p>
    <w:p>
      <w:pPr>
        <w:pStyle w:val="0"/>
        <w:jc w:val="right"/>
      </w:pPr>
      <w:r>
        <w:rPr>
          <w:sz w:val="20"/>
        </w:rPr>
        <w:t xml:space="preserve">государственной жилищной инспекции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А.А.ДУДНИКОВА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государственной жилищной инспекции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от 27 июня 2023 г. N 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ОБЩЕСТВЕННЫХ ЖИЛИЩНЫХ ИНСПЕКТОРАХ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ГОСУДАРСТВЕННОЙ ЖИЛИЩНОЙ ИНСПЕКЦИИ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общественных жилищных инспекторах Общественного совета при государственной жилищной инспекции Кировской области (далее - Положение) определяет общие положения, порядок привлечения граждан в качестве общественных жилищных инспекторов Общественного совета при государственной жилищной инспекции Кировской области (далее - общественный инспектор), основные задачи общественной проверки, права, обязанности, ответственность общественных инспекторов.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Положении используются основные понятия и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Субъект общественного контроля - Общественный совет при государственной жилищной инспекции Кировской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Объект общественного контроля - государственная жилищная инспекция Кировской области.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Инициаторы общественного контроля -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Уполномоченный по правам человека в Кировской области, Уполномоченный по правам ребенка в Кировской области, уполномоченный по защите прав предпринимателей в Кировской области, Общественная палата Российской Федерации, а в случаях, предусмотренных законодательством Российской Федерации, Общественная палата Кировской области, общественный совет муниципального образования и иные субъекты общественного контроля, по инициативе которых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иными федеральными законами, настоящим Положением начинается процедура проведения общественного контроля в определенной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Организаторы общественного контроля - общественные объединения и иные негосударственные некоммерческие организации, субъект общественного контроля, юридические лица, обеспечивающие проведение процедуры общественного контроля в определенной форме в соответствии с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иными федеральными законами, </w:t>
      </w:r>
      <w:hyperlink w:history="0" r:id="rId13" w:tooltip="Закон Кировской области от 11.11.2016 N 8-ЗО (ред. от 23.07.2019) &quot;Об общественном контроле в Кировской области&quot; (принят постановлением Законодательного Собрания Кировской области от 27.10.2016 N 3/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11.11.2016 N 8-ЗО "Об общественном контроле в Кировской области",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Общественная проверка - форма общественного контроля, представляющая собой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объекта общественного контроля,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Общественная проверка осуществляется в целях обеспечения прав и законных интересов граждан, предусмотренных жилищным законодательством, и направлена на повышение прозрачности, открытости и эффективности деятельности объекта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Инициаторами общественной проверки могут быть инициаторы общественного контроля, указанные в </w:t>
      </w:r>
      <w:hyperlink w:history="0" w:anchor="P44" w:tooltip="1.2.3. Инициаторы общественного контроля -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й по правам человека в Кировской области, Уполномоченный по правам ребенка в Кировской области, уполномоченный по защите прав предпринимателей в Кировской области, Общественная палата Российской Федерации, а в случаях, предусмотренных законо...">
        <w:r>
          <w:rPr>
            <w:sz w:val="20"/>
            <w:color w:val="0000ff"/>
          </w:rPr>
          <w:t xml:space="preserve">пункте 1.2.3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организации и проведения общественной проверки устанавливается ее организатором в соответствии с федеральными законами, законами Кировской области и регламентом соответствующего организатора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Под общественным инспектором в Положении понимается гражданин, привлеченный субъектом общественного контроля на общественных началах для проведения общественного жилищного контроля в форме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Общественный инспектор в своей деятельности руководствуется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5" w:tooltip="Закон Кировской области от 11.11.2016 N 8-ЗО (ред. от 23.07.2019) &quot;Об общественном контроле в Кировской области&quot; (принят постановлением Законодательного Собрания Кировской области от 27.10.2016 N 3/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11.11.2016 N 8-ЗО "Об общественном контроле в Кировской области", </w:t>
      </w:r>
      <w:hyperlink w:history="0" r:id="rId16" w:tooltip="Постановление Правительства РФ от 26.12.2016 N 1491 &quot;О порядке осуществления общественного жилищного контроля&quot; (вместе с &quot;Правилами осуществления общественного жилищного контрол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26.12.2016 N 1491 "О порядке осуществления общественного жилищного контроля",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Общественный инспектор при проведении общественной проверки не обладает правами должностных лиц объекта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Общественный инспектор не допускается к осуществлению общественной проверки при наличии у него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Под конфликтом интересов общественного инспектора понимается ситуация, при которой личная заинтересованность общественного инспектора влияет или может повлиять на объективность и беспристрастность осуществления общественной проверки и при которой возникает или может возникнуть противоречие между личной заинтересованностью общественного инспектора и целями и задачами общественной проверки, установленными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Под личной заинтересованностью общественного инспектора, которая влияет или может повлиять на объективность и беспристрастность осуществления общественной проверки, понимается возможность получения общественным жилищным инспектором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привлечения граждан в качестве</w:t>
      </w:r>
    </w:p>
    <w:p>
      <w:pPr>
        <w:pStyle w:val="2"/>
        <w:jc w:val="center"/>
      </w:pPr>
      <w:r>
        <w:rPr>
          <w:sz w:val="20"/>
        </w:rPr>
        <w:t xml:space="preserve">общественных инспекторов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Гражданин, желающий принять участие в проведении общественной проверки в качестве общественного инспектора, в течение 10 дней со дня размещения решения о проведении контроля в информационно-телекоммуникационной сети "Интернет" направляет субъекту общественного контроля запрос о привлечении его для проведения общественной проверки с указанием своих данных (фамилия, имя, отчество, образование, квалификация, место работы, опыт работы) (далее - запрос) любым способом по своему усмотрению, позволяющим подтвердить дату направления и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Субъект общественного контроля рассматривает запрос в течение 5 дней со дня его получения и принимает решение о включении (невключении) заявителя, направившего запрос, в состав общественных инспекторов, участвующих в проведении общественной проверки, организатором которой является субъект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инспектора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Общественный инспектор при проведении общественной проверки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Получить доступ к лицу, отвечающему за связи с общественностью, либо к руководителю объекта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Получить доступ к информации, касающейся предмета общественной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Направлять организатору общественной проверки запросы о необходимости представления дополнительных материалов и разъяснений от должностных лиц объекта общественного контроля, имеющих отношение к предмету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Пользоваться иными правами, предусмотренными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Обязанности общественного инспектора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Общественный инспектор при проведении общественной проверки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Лично подготовить и представить организатору общественной проверки выводы по своему участку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Обеспечить объективность и обоснованность выводов в своем акте в отношении предмета общественной проверки.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Сообщить организатору общественной проверки о наличии у него конфликта интересов при проведении общественной проверки, а также о любых попытках подкупа или давления на него. Информация об этом обнародуется в соответствии с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Исполнять иные обязанности,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Ответственность общественного инспектора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Нарушение общественным инспектором действующего законодательства об общественном контроле, в том числе размещение в информационно-телекоммуникационной сети "Интернет" искаженных или недостоверных сведений о результатах общественной проверки, влечет ответственность, установленную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общественным инспектором обязанности, установленной </w:t>
      </w:r>
      <w:hyperlink w:history="0" w:anchor="P78" w:tooltip="4.3. Сообщить организатору общественной проверки о наличии у него конфликта интересов при проведении общественной проверки, а также о любых попытках подкупа или давления на него. Информация об этом обнародуется в соответствии с Федеральным законом от 21.07.2014 N 212-ФЗ &quot;Об основах общественного контроля в Российской Федерации&quot;, в том числе размещается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Положения, общественный инспектор отстраняется от проведения общественной проверки и в дальнейшем не может привлекаться к проведению общественной проверки.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государственной жилищной инспекции Кировской области от 27.06.2023 N 2</w:t>
            <w:br/>
            <w:t>"Об утверждении Положения об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9066B7216B1679E766BEAC24F6D49251CDDA697CBCCADD56BDD204F5B84172EAA4EEBEADD337EB7CAD36003643EB0494E9B3995763JBZCK" TargetMode = "External"/>
	<Relationship Id="rId8" Type="http://schemas.openxmlformats.org/officeDocument/2006/relationships/hyperlink" Target="consultantplus://offline/ref=139066B7216B1679E766BEAC24F6D49256C8DC657BB8CADD56BDD204F5B84172F8A4B6B2ADD22DE129E2705539J4Z0K" TargetMode = "External"/>
	<Relationship Id="rId9" Type="http://schemas.openxmlformats.org/officeDocument/2006/relationships/hyperlink" Target="consultantplus://offline/ref=139066B7216B1679E766BEAC24F6D49257C8D86C7AB7CADD56BDD204F5B84172F8A4B6B2ADD22DE129E2705539J4Z0K" TargetMode = "External"/>
	<Relationship Id="rId10" Type="http://schemas.openxmlformats.org/officeDocument/2006/relationships/hyperlink" Target="consultantplus://offline/ref=139066B7216B1679E766A0A1329A889B55C2866079BAC58F03EAD453AAE84727AAE4E8EBFC9366ED28F96C543A5DEC1A97JEZBK" TargetMode = "External"/>
	<Relationship Id="rId11" Type="http://schemas.openxmlformats.org/officeDocument/2006/relationships/hyperlink" Target="consultantplus://offline/ref=139066B7216B1679E766BEAC24F6D49256C8DC657BB8CADD56BDD204F5B84172F8A4B6B2ADD22DE129E2705539J4Z0K" TargetMode = "External"/>
	<Relationship Id="rId12" Type="http://schemas.openxmlformats.org/officeDocument/2006/relationships/hyperlink" Target="consultantplus://offline/ref=139066B7216B1679E766BEAC24F6D49256C8DC657BB8CADD56BDD204F5B84172F8A4B6B2ADD22DE129E2705539J4Z0K" TargetMode = "External"/>
	<Relationship Id="rId13" Type="http://schemas.openxmlformats.org/officeDocument/2006/relationships/hyperlink" Target="consultantplus://offline/ref=139066B7216B1679E766A0A1329A889B55C2866079BAC58F03EAD453AAE84727AAE4E8EBFC9366ED28F96C543A5DEC1A97JEZBK" TargetMode = "External"/>
	<Relationship Id="rId14" Type="http://schemas.openxmlformats.org/officeDocument/2006/relationships/hyperlink" Target="consultantplus://offline/ref=139066B7216B1679E766BEAC24F6D49256C8DC657BB8CADD56BDD204F5B84172F8A4B6B2ADD22DE129E2705539J4Z0K" TargetMode = "External"/>
	<Relationship Id="rId15" Type="http://schemas.openxmlformats.org/officeDocument/2006/relationships/hyperlink" Target="consultantplus://offline/ref=139066B7216B1679E766A0A1329A889B55C2866079BAC58F03EAD453AAE84727AAE4E8EBFC9366ED28F96C543A5DEC1A97JEZBK" TargetMode = "External"/>
	<Relationship Id="rId16" Type="http://schemas.openxmlformats.org/officeDocument/2006/relationships/hyperlink" Target="consultantplus://offline/ref=139066B7216B1679E766BEAC24F6D49257C8D86C7AB7CADD56BDD204F5B84172F8A4B6B2ADD22DE129E2705539J4Z0K" TargetMode = "External"/>
	<Relationship Id="rId17" Type="http://schemas.openxmlformats.org/officeDocument/2006/relationships/hyperlink" Target="consultantplus://offline/ref=139066B7216B1679E766BEAC24F6D49256C8DC657BB8CADD56BDD204F5B84172F8A4B6B2ADD22DE129E2705539J4Z0K" TargetMode = "External"/>
	<Relationship Id="rId18" Type="http://schemas.openxmlformats.org/officeDocument/2006/relationships/hyperlink" Target="consultantplus://offline/ref=139066B7216B1679E766BEAC24F6D49256C8DC657BB8CADD56BDD204F5B84172F8A4B6B2ADD22DE129E2705539J4Z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государственной жилищной инспекции Кировской области от 27.06.2023 N 2
"Об утверждении Положения об общественных жилищных инспекторах общественного совета при государственной жилищной инспекции Кировской области"</dc:title>
  <dcterms:created xsi:type="dcterms:W3CDTF">2023-11-05T10:25:09Z</dcterms:created>
</cp:coreProperties>
</file>