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Кировской области от 01.07.2025 N 408-ЗО</w:t>
              <w:br/>
              <w:t xml:space="preserve">"Об осуществлении деятельности в сфере пробации на территории Кировской области"</w:t>
              <w:br/>
              <w:t xml:space="preserve">(принят постановлением Законодательного Собрания Кировской области от 25.06.2025 N 46/115)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 июля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408-ЗО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КИРОВСКОЙ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ОСУЩЕСТВЛЕНИИ ДЕЯТЕЛЬНОСТИ В СФЕРЕ ПРОБАЦИИ</w:t>
      </w:r>
    </w:p>
    <w:p>
      <w:pPr>
        <w:pStyle w:val="2"/>
        <w:jc w:val="center"/>
      </w:pPr>
      <w:r>
        <w:rPr>
          <w:sz w:val="20"/>
        </w:rPr>
        <w:t xml:space="preserve">НА ТЕРРИТОРИИ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25 июня 2025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 соответствии с Федеральным </w:t>
      </w:r>
      <w:hyperlink w:history="0" r:id="rId8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февраля 2023 года N 10-ФЗ "О пробации в Российской Федерации" регулирует правоотношения, возникающие в связи с осуществлением деятельности в сфере пробации на территории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Под пробацией в настоящем Законе понимается совокупность мер, применяемых в отношении осужденных, лиц, которым назначены иные меры уголовно-правового характера, и лиц, освобожденных из учреждений, исполняющих наказания в виде принудительных работ или лишения свободы, которые оказались в трудной жизненной ситуации, в том числе ресоциализация, социальная адаптация и социальная реабилитация, защита прав и законных интересов указанных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Иные понятия, используемые в настоящем Законе, применяются в тех значениях, в которых они определены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Пробация на территории Кировской области осуществляется в целях коррекции социального поведения, ресоциализации, социальной адаптации и социальной реабилитации лиц, в отношении которых применяется пробация, предупреждения совершения ими новых преступлений.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Субъектами пробации для целей настоящего Закона являются исполнительные органы Кировской области, осуществляющие управление в сфере профилактики правонарушений, занятости населения, социальной защиты, охраны здоровья граждан, образования, физической культуры и спорта, молодежной политики, культуры, и подведомственные этим органам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Субъекты пробации при осуществлении мероприятий по ресоциализации, социальной адаптации и социальной реабилитации лиц, в отношении которых применяется пробация, взаимодействуют с органами местного самоуправления муниципальных образований Кировской области и подведомственными этим органам организациями, комиссиями по делам несовершеннолетних и защите их прав, органами внутренних дел, органами и учреждениями уголовно-исполнительной системы, общественными советами при указанных органах, религиозными, социально ориентированными некоммерческими организациями, общественными объединениями, иными организациями, гражданами в соответствии с действующим законодательством, в том числе посредством заключения соглашений, создания коллегиальных консультативных, совещательных органов.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Координацию взаимодействия указанных субъектов осуществляет уполномоченный Правительством Кировской области исполнительный орган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в сфере пробации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социальных услуг лицам, отбывшим уголовные наказания в виде принудительных работ или лишения свободы, и (или) лицам, которым были назначены иные меры уголовно-правового характера, которые оказались в трудной жизненной ситуации, в соответствии с законодательством Российской Федерации в сфере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занятости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дополнительной меры государственной поддержки работодателям в случае трудоустройства ими лиц, освобожденных из учреждений, исполняющих наказание в виде лишения свободы, и ищущих работу в течение одного года с даты освобождения, на постоянные рабочие места в форме предоставления субсидии в порядке, размере и на условиях, установленных Правительством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оказание содействия лицам, освобожденным из учреждений, исполняющих наказания в виде принудительных работ или лишения свободы, в восстановлении утраченных социальных связей и функций, обеспечении иных прав и законных интересов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реализацию мероприятий в сферах образования, культуры, молодежной политики, физической культуры и спорта, направленных на подготовку лиц, отбывающих наказания в виде принудительных работ или лишения свободы, к реинтеграции в общество;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иную деятельность, направленную на достижение целей пробации.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Деятельность в сфере пробации осуществляется в соответствии с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10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декабря 2021 года N 414-ФЗ "Об общих принципах организации публичной власти в субъектах Российской Федерации", Федеральным </w:t>
      </w:r>
      <w:hyperlink w:history="0" r:id="rId11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февраля 2023 года N 10-ФЗ "О пробации в Российской Федерации", Федеральным </w:t>
      </w:r>
      <w:hyperlink w:history="0" r:id="rId12" w:tooltip="Федеральный закон от 23.06.2016 N 182-ФЗ (ред. от 08.08.2024) &quot;Об основах системы профилактики правонарушени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23 июня 2016 года N 182-ФЗ "Об основах системы профилактики правонарушений в Российской Федерации", Федеральным </w:t>
      </w:r>
      <w:hyperlink w:history="0" r:id="rId13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 июня 1999 года N 120-ФЗ "Об основах системы профилактики безнадзорности и правонарушений несовершеннолетних", Федеральным </w:t>
      </w:r>
      <w:hyperlink w:history="0"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декабря 2013 года N 442-ФЗ "Об основах социального обслуживания граждан в Российской Федерации", Федеральный </w:t>
      </w:r>
      <w:hyperlink w:history="0" r:id="rId15" w:tooltip="Федеральный закон от 12.12.2023 N 565-ФЗ (ред. от 08.08.2024) &quot;О занятости населения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12 декабря 2023 года N 565-ФЗ "О занятости населения в Российской Федерации", иными нормативными правовыми актами Российской Федерации, </w:t>
      </w:r>
      <w:hyperlink w:history="0" r:id="rId16" w:tooltip="&quot;Устав Кировской области от 27.03.1996 N 12-ЗО&quot; (принят Кировской областной Думой 29.02.1996) (ред. от 25.11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Кировской области, законами Кировской области, содержащими нормы, регулирующие отношения в сфере реализации прав осужденных и лиц, в отношении которых применяется пробация.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Правительство Кировской области, исполнительные органы Кировской области в случаях, установленных законодательством Российской Федерации и Кировской области, вправе принимать нормативные правовые акты в области содействия занятости населения, ресоциализации, социальной адаптации и социальной реабилитации осужденных и лиц, освобожденных из учреждений, исполняющих наказания в виде принудительных работ или лишения свободы.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 осуществлении деятельности в сфере пробации могут заключаться соглашения: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взаимодействии органов службы занятости с учреждениями, исполняющими наказания в виде принудительных работ или лишения свободы, и уголовно-исполнительными инспекциями при осуществлении деятельности в сфере постпенитенциарной пробации, определяющими порядок информационного обмена, в том числе об имеющихся свободных рабочих местах, вакантных должностях, условиях труда, о заработной плате и квалификационных требованиях к соискателям вакансий;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взаимодействии образовательных организаций с учреждениями уголовно-исполнительной системы в целях содействия в получении общего образования, среднего профессионального образования, прохождении профессионального обучения лицами, в отношении которых применяется пробация;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взаимодействии исполнительных органов Кировской области в сфере охраны здоровья граждан с учреждениями уголовно-исполнительной системы по вопросам применения пробации;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иные соглашения, направленные на достижение целей пробации.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достижения целей пробации в соответствии с законодательством Российской Федерации и законодательством Кировской области могут разрабатываться государственные программы Кировской области, предусматривающие мероприятия, направленные на ресоциализацию,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 (далее - государственные программы).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Государственные программы утверждаются Правительством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муниципальных образований Кировской области вправе участвовать в процедурах пробации во взаимодействии с субъектами пробации, установленными Федеральным </w:t>
      </w:r>
      <w:hyperlink w:history="0" r:id="rId17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февраля 2023 года N 10-ФЗ "О пробации в Российской Федерации" и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Некоммерческие, в том числе религиозные, организации и общественные объединения, социально ориентированные некоммерческие организации вправе создавать в Кировской области центры пробации в целях оказания помощи лицам, в отношении которых применяется пробация, в том числе в предоставлении временного места пребывания.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информирования общественности о деятельности в сфере пробации на территории Кировской области, привлечения общественности к процессу ресоциализации, социальной адаптации и социальной реабилитации лиц, в отношении которых применяется пробация, и иным направлениям деятельности в сфере пробации субъектами пробации в пределах их компетенции организуется взаимодействие с Уполномоченным по правам человека в Кировской области, Уполномоченным, по правам ребенка в Кировской области, в том числе по вопросам мониторинга соблюдения соответствующего законодательства Российской Федерации и законодательства Кировской области, с институтами гражданского общества, общественными организациями, средствами массовой информации, религиозными объединениями, гражданами.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Общественный контроль за деятельностью субъектов пробации на территории Кировской области осуществляется в порядке, предусмотренном Федеральным </w:t>
      </w:r>
      <w:hyperlink w:history="0" r:id="rId18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года N 212-ФЗ "Об основах общественного контроля в Российской Федерации" и иными нормативными правовыми актами Российской Федерации, </w:t>
      </w:r>
      <w:hyperlink w:history="0" r:id="rId19" w:tooltip="Закон Кировской области от 11.11.2016 N 8-ЗО (ред. от 10.10.2025) &quot;Об общественном контроле в Кировской области&quot; (принят постановлением Законодательного Собрания Кировской области от 27.10.2016 N 3/4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11 ноября 2016 года N 8-ЗО "Об общественном контроле в Кировской области" и иными нормативными правовыми актами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расходов, связанных с реализацией субъектами пробации настоящего Закона, осуществляется за счет средств областного бюджета и иных не запрещенных законом источников.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20" w:tooltip="Закон Кировской области от 01.12.2011 N 98-ЗО (ред. от 09.12.2013) &quot;О социальной адаптации лиц, освобожденных из учреждений уголовно-исполнительной системы&quot; (принят постановлением Законодательного Собрания Кировской области от 24.11.2011 N 9/3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1 декабря 2011 года N 98-ЗО "О социальной адаптации лиц, освобожденных из учреждений уголовно-исполнительной системы" (Сборник основных нормативных правовых актов органов государственной власти Кировской области, 2012, N 1 (139), часть 1, ст. 4839);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21" w:tooltip="Закон Кировской области от 09.12.2013 N 366-ЗО &quot;О внесении изменений в Закон Кировской области &quot;О социальной адаптации лиц, освобожденных из учреждений уголовно-исполнительной системы&quot; (принят постановлением Законодательного Собрания Кировской области от 28.11.2013 N 31/353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9 декабря 2013 года N 366-ЗО "О внесении изменений в Закон Кировской области "О социальной адаптации лиц, освобожденных из учреждений уголовно-исполнительной системы" (Сборник основных нормативных правовых актов органов государственной власти Кировской области, 2014, N 1 (151), ст. 5405).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А.В.СОКОЛОВ</w:t>
      </w:r>
    </w:p>
    <w:p>
      <w:pPr>
        <w:pStyle w:val="0"/>
      </w:pPr>
      <w:r>
        <w:rPr>
          <w:sz w:val="20"/>
        </w:rPr>
        <w:t xml:space="preserve">г. Киров</w:t>
      </w:r>
    </w:p>
    <w:p>
      <w:pPr>
        <w:pStyle w:val="0"/>
        <w:spacing w:before="200" w:lineRule="auto"/>
      </w:pPr>
      <w:r>
        <w:rPr>
          <w:sz w:val="20"/>
        </w:rPr>
        <w:t xml:space="preserve">1 июля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408-ЗО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Кировской области от 01.07.2025 N 408-ЗО</w:t>
            <w:br/>
            <w:t>"Об осуществлении деятельности в сфере пробации на территории Кировской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79559&amp;dst=100011" TargetMode = "External"/><Relationship Id="rId9" Type="http://schemas.openxmlformats.org/officeDocument/2006/relationships/hyperlink" Target="https://login.consultant.ru/link/?req=doc&amp;base=LAW&amp;n=2875" TargetMode = "External"/><Relationship Id="rId10" Type="http://schemas.openxmlformats.org/officeDocument/2006/relationships/hyperlink" Target="https://login.consultant.ru/link/?req=doc&amp;base=LAW&amp;n=499774" TargetMode = "External"/><Relationship Id="rId11" Type="http://schemas.openxmlformats.org/officeDocument/2006/relationships/hyperlink" Target="https://login.consultant.ru/link/?req=doc&amp;base=LAW&amp;n=479559" TargetMode = "External"/><Relationship Id="rId12" Type="http://schemas.openxmlformats.org/officeDocument/2006/relationships/hyperlink" Target="https://login.consultant.ru/link/?req=doc&amp;base=LAW&amp;n=482875" TargetMode = "External"/><Relationship Id="rId13" Type="http://schemas.openxmlformats.org/officeDocument/2006/relationships/hyperlink" Target="https://login.consultant.ru/link/?req=doc&amp;base=LAW&amp;n=502265" TargetMode = "External"/><Relationship Id="rId14" Type="http://schemas.openxmlformats.org/officeDocument/2006/relationships/hyperlink" Target="https://login.consultant.ru/link/?req=doc&amp;base=LAW&amp;n=483021" TargetMode = "External"/><Relationship Id="rId15" Type="http://schemas.openxmlformats.org/officeDocument/2006/relationships/hyperlink" Target="https://login.consultant.ru/link/?req=doc&amp;base=LAW&amp;n=482895" TargetMode = "External"/><Relationship Id="rId16" Type="http://schemas.openxmlformats.org/officeDocument/2006/relationships/hyperlink" Target="https://login.consultant.ru/link/?req=doc&amp;base=RLAW240&amp;n=256869" TargetMode = "External"/><Relationship Id="rId17" Type="http://schemas.openxmlformats.org/officeDocument/2006/relationships/hyperlink" Target="https://login.consultant.ru/link/?req=doc&amp;base=LAW&amp;n=479559" TargetMode = "External"/><Relationship Id="rId18" Type="http://schemas.openxmlformats.org/officeDocument/2006/relationships/hyperlink" Target="https://login.consultant.ru/link/?req=doc&amp;base=LAW&amp;n=466000" TargetMode = "External"/><Relationship Id="rId19" Type="http://schemas.openxmlformats.org/officeDocument/2006/relationships/hyperlink" Target="https://login.consultant.ru/link/?req=doc&amp;base=RLAW240&amp;n=254262" TargetMode = "External"/><Relationship Id="rId20" Type="http://schemas.openxmlformats.org/officeDocument/2006/relationships/hyperlink" Target="https://login.consultant.ru/link/?req=doc&amp;base=RLAW240&amp;n=70896" TargetMode = "External"/><Relationship Id="rId21" Type="http://schemas.openxmlformats.org/officeDocument/2006/relationships/hyperlink" Target="https://login.consultant.ru/link/?req=doc&amp;base=RLAW240&amp;n=7076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Кировской области от 01.07.2025 N 408-ЗО
"Об осуществлении деятельности в сфере пробации на территории Кировской области"
(принят постановлением Законодательного Собрания Кировской области от 25.06.2025 N 46/115)</dc:title>
  <dcterms:created xsi:type="dcterms:W3CDTF">2026-01-07T08:35:32Z</dcterms:created>
</cp:coreProperties>
</file>