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01.04.2004 N 184-ЗКО</w:t>
              <w:br/>
              <w:t xml:space="preserve">(ред. от 19.09.2023)</w:t>
              <w:br/>
              <w:t xml:space="preserve">"Об объектах культурного наследия (памятниках истории и культуры), расположенных на территории Костромской области"</w:t>
              <w:br/>
              <w:t xml:space="preserve">(принят Костромской областной Думой 23.03.2004)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апреля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184-ЗКО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ОБЪЕКТАХ КУЛЬТУРНОГО НАСЛЕДИЯ (ПАМЯТНИКАХ</w:t>
      </w:r>
    </w:p>
    <w:p>
      <w:pPr>
        <w:pStyle w:val="2"/>
        <w:jc w:val="center"/>
      </w:pPr>
      <w:r>
        <w:rPr>
          <w:sz w:val="20"/>
        </w:rPr>
        <w:t xml:space="preserve">ИСТОРИИ И КУЛЬТУРЫ),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марта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07.12.2006 </w:t>
            </w:r>
            <w:hyperlink w:history="0" r:id="rId7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      <w:r>
                <w:rPr>
                  <w:sz w:val="20"/>
                  <w:color w:val="0000ff"/>
                </w:rPr>
                <w:t xml:space="preserve">N 85-4-ЗКО</w:t>
              </w:r>
            </w:hyperlink>
            <w:r>
              <w:rPr>
                <w:sz w:val="20"/>
                <w:color w:val="392c69"/>
              </w:rPr>
              <w:t xml:space="preserve">, от 07.02.2008 </w:t>
            </w:r>
            <w:hyperlink w:history="0" r:id="rId8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      <w:r>
                <w:rPr>
                  <w:sz w:val="20"/>
                  <w:color w:val="0000ff"/>
                </w:rPr>
                <w:t xml:space="preserve">N 254-4-ЗКО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21.07.2008 </w:t>
            </w:r>
            <w:hyperlink w:history="0" r:id="rId9" w:tooltip="Закон Костромской области от 21.07.2008 N 353-4-ЗКО (ред. от 17.10.2013) &quot;О введении в действие Кодекса Костромской области об административных правонарушениях&quot; (принят Костромской областной Думой 10.07.2008) {КонсультантПлюс}">
              <w:r>
                <w:rPr>
                  <w:sz w:val="20"/>
                  <w:color w:val="0000ff"/>
                </w:rPr>
                <w:t xml:space="preserve">N 353-4-ЗКО</w:t>
              </w:r>
            </w:hyperlink>
            <w:r>
              <w:rPr>
                <w:sz w:val="20"/>
                <w:color w:val="392c69"/>
              </w:rPr>
              <w:t xml:space="preserve">, от 08.06.2009 </w:t>
            </w:r>
            <w:hyperlink w:history="0" r:id="rId10" w:tooltip="Закон Костромской области от 08.06.2009 N 489-4-ЗКО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части разграничения полномочий между органами государственной власти Костромской области по утверждению областных целевых программ&quot; (принят Костромской областной Думой 28.05.200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489-4-ЗКО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30.12.2009 </w:t>
            </w:r>
            <w:hyperlink w:history="0" r:id="rId11" w:tooltip="Закон Костромской области от 30.12.2009 N 56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положений некоторых законодательных актов Костромской области&quot; (принят Костромской областной Думой 30.12.2009) {КонсультантПлюс}">
              <w:r>
                <w:rPr>
                  <w:sz w:val="20"/>
                  <w:color w:val="0000ff"/>
                </w:rPr>
                <w:t xml:space="preserve">N 564-4-ЗКО</w:t>
              </w:r>
            </w:hyperlink>
            <w:r>
              <w:rPr>
                <w:sz w:val="20"/>
                <w:color w:val="392c69"/>
              </w:rPr>
              <w:t xml:space="preserve">, от 21.10.2010 </w:t>
            </w:r>
            <w:hyperlink w:history="0" r:id="rId12" w:tooltip="Закон Костромской области от 21.10.2010 N 669-4-ЗКО (ред. от 21.12.2022) &quot;О внесении изменений в некоторые законодательные акты Костромской области и установлении отдельных положений в связи с принятием Федерального закона &quot;Об организации предоставления государственных и муниципальных услуг&quot;, а также признании утратившими силу отдельных положений Закона Костромской области &quot;О внесении изменений в Закон Костромской области &quot;О порядке заготовки и сбора гражданами недревесных лесных ресурсов, пищевых лесных ре {КонсультантПлюс}">
              <w:r>
                <w:rPr>
                  <w:sz w:val="20"/>
                  <w:color w:val="0000ff"/>
                </w:rPr>
                <w:t xml:space="preserve">N 669-4-ЗКО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28.09.2011 </w:t>
            </w:r>
            <w:hyperlink w:history="0" r:id="rId13" w:tooltip="Закон Костромской области от 28.09.2011 N 114-5-ЗКО (ред. от 07.07.2015) &quot;О внесении изменений в статьи 13 и 19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5.09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114-5-ЗКО</w:t>
              </w:r>
            </w:hyperlink>
            <w:r>
              <w:rPr>
                <w:sz w:val="20"/>
                <w:color w:val="392c69"/>
              </w:rPr>
              <w:t xml:space="preserve">, от 15.02.2012 </w:t>
            </w:r>
            <w:hyperlink w:history="0" r:id="rId14" w:tooltip="Закон Костромской области от 15.02.2012 N 189-5-ЗКО (ред. от 29.11.2021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по вопросам осуществления государственного контроля (надзора)&quot; (принят Костромской областной Думой 02.02.2012) {КонсультантПлюс}">
              <w:r>
                <w:rPr>
                  <w:sz w:val="20"/>
                  <w:color w:val="0000ff"/>
                </w:rPr>
                <w:t xml:space="preserve">N 189-5-ЗКО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26.03.2012 </w:t>
            </w:r>
            <w:hyperlink w:history="0" r:id="rId15" w:tooltip="Закон Костромской области от 26.03.2012 N 203-5-ЗКО (ред. от 21.12.2022) &quot;О внесении изменений в отдельные законодательные акты Костромской области по вопросам обеспечения межведомственного взаимодействия в связи с предоставлением государственных и муниципальных услуг&quot; (принят Костромской областной Думой 15.03.2012) {КонсультантПлюс}">
              <w:r>
                <w:rPr>
                  <w:sz w:val="20"/>
                  <w:color w:val="0000ff"/>
                </w:rPr>
                <w:t xml:space="preserve">N 203-5-ЗКО</w:t>
              </w:r>
            </w:hyperlink>
            <w:r>
              <w:rPr>
                <w:sz w:val="20"/>
                <w:color w:val="392c69"/>
              </w:rPr>
              <w:t xml:space="preserve">, от 18.06.2012 </w:t>
            </w:r>
            <w:hyperlink w:history="0" r:id="rId16" w:tooltip="Закон Костромской области от 18.06.2012 N 246-5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07.06.2012) {КонсультантПлюс}">
              <w:r>
                <w:rPr>
                  <w:sz w:val="20"/>
                  <w:color w:val="0000ff"/>
                </w:rPr>
                <w:t xml:space="preserve">N 246-5-ЗКО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01.02.2013 </w:t>
            </w:r>
            <w:hyperlink w:history="0" r:id="rId17" w:tooltip="Закон Костромской области от 01.02.2013 N 338-5-ЗКО (ред. от 07.07.2015) &quot;О внесении изменений в статьи 17 и 18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4.01.2013) {КонсультантПлюс}">
              <w:r>
                <w:rPr>
                  <w:sz w:val="20"/>
                  <w:color w:val="0000ff"/>
                </w:rPr>
                <w:t xml:space="preserve">N 338-5-ЗКО</w:t>
              </w:r>
            </w:hyperlink>
            <w:r>
              <w:rPr>
                <w:sz w:val="20"/>
                <w:color w:val="392c69"/>
              </w:rPr>
              <w:t xml:space="preserve">, от 26.06.2013 </w:t>
            </w:r>
            <w:hyperlink w:history="0" r:id="rId18" w:tooltip="Закон Костромской области от 26.06.2013 N 376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8.06.2013) {КонсультантПлюс}">
              <w:r>
                <w:rPr>
                  <w:sz w:val="20"/>
                  <w:color w:val="0000ff"/>
                </w:rPr>
                <w:t xml:space="preserve">N 376-5-ЗКО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17.10.2013 </w:t>
            </w:r>
            <w:hyperlink w:history="0" r:id="rId19" w:tooltip="Закон Костромской области от 17.10.2013 N 446-5-ЗКО &quot;О внесении изменений в статью 17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0.10.201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446-5-ЗКО</w:t>
              </w:r>
            </w:hyperlink>
            <w:r>
              <w:rPr>
                <w:sz w:val="20"/>
                <w:color w:val="392c69"/>
              </w:rPr>
              <w:t xml:space="preserve">, от 17.10.2013 </w:t>
            </w:r>
            <w:hyperlink w:history="0" r:id="rId20" w:tooltip="Закон Костромской области от 17.10.2013 N 447-5-ЗКО &quot;О внесении изменений в Кодекс Костромской области об административных правонарушениях и признании утратившими силу отдельных положений некоторых законодательных актов Костромской области&quot; (принят Костромской областной Думой 10.10.201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447-5-ЗКО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07.02.2014 </w:t>
            </w:r>
            <w:hyperlink w:history="0" r:id="rId21" w:tooltip="Закон Костромской области от 07.02.2014 N 490-5-ЗКО (ред. от 21.12.2022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&quot;Об образовании в Российской Федерации&quot; (принят Костромской областной Думой 30.01.2014) {КонсультантПлюс}">
              <w:r>
                <w:rPr>
                  <w:sz w:val="20"/>
                  <w:color w:val="0000ff"/>
                </w:rPr>
                <w:t xml:space="preserve">N 490-5-ЗКО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22" w:tooltip="Закон Костромской области от 30.10.2014 N 586-5-ЗКО &quot;О внесении изменения в статью 17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3.10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586-5-ЗКО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11.12.2014 </w:t>
            </w:r>
            <w:hyperlink w:history="0" r:id="rId23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 {КонсультантПлюс}">
              <w:r>
                <w:rPr>
                  <w:sz w:val="20"/>
                  <w:color w:val="0000ff"/>
                </w:rPr>
                <w:t xml:space="preserve">N 608-5-ЗКО</w:t>
              </w:r>
            </w:hyperlink>
            <w:r>
              <w:rPr>
                <w:sz w:val="20"/>
                <w:color w:val="392c69"/>
              </w:rPr>
              <w:t xml:space="preserve">, от 07.07.2015 </w:t>
            </w:r>
            <w:hyperlink w:history="0" r:id="rId24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      <w:r>
                <w:rPr>
                  <w:sz w:val="20"/>
                  <w:color w:val="0000ff"/>
                </w:rPr>
                <w:t xml:space="preserve">N 719-5-ЗКО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26.05.2016 </w:t>
            </w:r>
            <w:hyperlink w:history="0" r:id="rId25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      <w:r>
                <w:rPr>
                  <w:sz w:val="20"/>
                  <w:color w:val="0000ff"/>
                </w:rPr>
                <w:t xml:space="preserve">N 101-6-ЗКО</w:t>
              </w:r>
            </w:hyperlink>
            <w:r>
              <w:rPr>
                <w:sz w:val="20"/>
                <w:color w:val="392c69"/>
              </w:rPr>
              <w:t xml:space="preserve">, от 24.04.2017 </w:t>
            </w:r>
            <w:hyperlink w:history="0" r:id="rId26" w:tooltip="Закон Костромской области от 24.04.2017 N 238-6-ЗКО &quot;О внесении изменений в отдельные законодательные акты Костромской области в связи с принятием Федерального закона &quot;О государственной регистрации недвижимости&quot; (принят Костромской областной Думой 20.04.2017) {КонсультантПлюс}">
              <w:r>
                <w:rPr>
                  <w:sz w:val="20"/>
                  <w:color w:val="0000ff"/>
                </w:rPr>
                <w:t xml:space="preserve">N 238-6-ЗКО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30.05.2017 </w:t>
            </w:r>
            <w:hyperlink w:history="0" r:id="rId27" w:tooltip="Закон Костромской области от 30.05.2017 N 256-6-ЗКО (ред. от 27.03.2018)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5.05.2017) {КонсультантПлюс}">
              <w:r>
                <w:rPr>
                  <w:sz w:val="20"/>
                  <w:color w:val="0000ff"/>
                </w:rPr>
                <w:t xml:space="preserve">N 256-6-ЗКО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28" w:tooltip="Закон Костромской области от 27.03.2018 N 369-6-ЗКО &quot;О внесении изменений в статьи 10 и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абзаца двенадцатого статьи 1 Закона Костромской области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 {КонсультантПлюс}">
              <w:r>
                <w:rPr>
                  <w:sz w:val="20"/>
                  <w:color w:val="0000ff"/>
                </w:rPr>
                <w:t xml:space="preserve">N 369-6-ЗКО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26.03.2019 </w:t>
            </w:r>
            <w:hyperlink w:history="0" r:id="rId29" w:tooltip="Закон Костромской области от 26.03.2019 N 533-6-ЗКО &quot;О внесении изменений в статьи 6.1 и 15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1.03.2019) {КонсультантПлюс}">
              <w:r>
                <w:rPr>
                  <w:sz w:val="20"/>
                  <w:color w:val="0000ff"/>
                </w:rPr>
                <w:t xml:space="preserve">N 533-6-ЗКО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30" w:tooltip="Закон Костромской области от 26.11.2019 N 629-6-ЗКО &quot;О признании утратившими силу Закона Костромской области &quot;О внесении изменений в статьи 13 и 19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отдельных положений некоторых законодательных актов Костромской области&quot; (принят Костромской областной Думой 21.11.2019) {КонсультантПлюс}">
              <w:r>
                <w:rPr>
                  <w:sz w:val="20"/>
                  <w:color w:val="0000ff"/>
                </w:rPr>
                <w:t xml:space="preserve">N 629-6-ЗКО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31" w:tooltip="Закон Костромской области от 26.04.2021 N 83-7-ЗКО (ред. от 13.06.2023) &quot;О внесении изменений в отдельные законодательные акты Костромской области в части совершенствования законодательства о градостроительной деятельности и о признании утратившими силу некоторых законодательных актов (положений законодательных актов) Костромской области&quot; (принят Костром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83-7-ЗКО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32" w:tooltip="Закон Костромской области от 29.11.2021 N 149-7-ЗКО (ред. от 19.09.2023) &quot;О внесении изменений в отдельные законодательные акты Костромской области в связи с принятием Федерального закона &quot;О государственном контроле (надзоре) и муниципальном контроле в Российской Федерации&quot; и о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5.11.2021) {КонсультантПлюс}">
              <w:r>
                <w:rPr>
                  <w:sz w:val="20"/>
                  <w:color w:val="0000ff"/>
                </w:rPr>
                <w:t xml:space="preserve">N 149-7-ЗКО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33" w:tooltip="Закон Костромской области от 26.04.2022 N 196-7-ЗКО (ред. от 24.10.2023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, от 19.09.2023 </w:t>
            </w:r>
            <w:hyperlink w:history="0" r:id="rId34" w:tooltip="Закон Костромской области от 19.09.2023 N 391-7-ЗКО &quot;О внесении изменений в отдельные законодательные акты Костромской области в части регулирования вопросов ограничения или прекращения движения транспортных средств на территории Костромской области&quot; (принят Костромской областной Думой 14.09.2023) {КонсультантПлюс}">
              <w:r>
                <w:rPr>
                  <w:sz w:val="20"/>
                  <w:color w:val="0000ff"/>
                </w:rPr>
                <w:t xml:space="preserve">N 391-7-ЗКО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исключена. - </w:t>
      </w:r>
      <w:hyperlink w:history="0" r:id="rId35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07.07.2015 N 719-5-ЗКО.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настоящего Закона составляют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37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</w:t>
      </w:r>
      <w:hyperlink w:history="0" r:id="rId38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законодательства Российской Федерации о культуре, Федеральный </w:t>
      </w:r>
      <w:hyperlink w:history="0" r:id="rId39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 (далее - Федеральный закон), </w:t>
      </w:r>
      <w:hyperlink w:history="0" r:id="rId40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07.02.2008 </w:t>
      </w:r>
      <w:hyperlink w:history="0" r:id="rId41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N 254-4-ЗКО</w:t>
        </w:r>
      </w:hyperlink>
      <w:r>
        <w:rPr>
          <w:sz w:val="20"/>
        </w:rPr>
        <w:t xml:space="preserve">, от 08.06.2009 </w:t>
      </w:r>
      <w:hyperlink w:history="0" r:id="rId42" w:tooltip="Закон Костромской области от 08.06.2009 N 489-4-ЗКО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части разграничения полномочий между органами государственной власти Костромской области по утверждению областных целевых программ&quot; (принят Костромской областной Думой 28.05.2009) ------------ Недействующая редакция {КонсультантПлюс}">
        <w:r>
          <w:rPr>
            <w:sz w:val="20"/>
            <w:color w:val="0000ff"/>
          </w:rPr>
          <w:t xml:space="preserve">N 489-4-ЗКО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сохранения, использования, популяризации и государственной охраны объектов культурного наследия (памятников истории и культуры), выявленных объектов культурного наследия, расположенных на территории Костромской области, в пределах полномочий органов государственной власти Костромской области, установленных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Костромской областной Думы в области сохранения, использования, популяризации и государственной охраны объектов культурного наследия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Костромской областной Думы в области сохранения, использования, популяризации и государственной охраны объектов культурного наследия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Костромской области, постановлений Костромской областной Думы и контроль за их исполнением;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6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7" w:tooltip="Закон Костромской области от 08.06.2009 N 489-4-ЗКО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части разграничения полномочий между органами государственной власти Костромской области по утверждению областных целевых программ&quot; (принят Костромской областной Думой 28.05.200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08.06.2009 N 489-4-ЗКО;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8" w:tooltip="Закон Костромской области от 17.10.2013 N 447-5-ЗКО &quot;О внесении изменений в Кодекс Костромской области об административных правонарушениях и признании утратившими силу отдельных положений некоторых законодательных актов Костромской области&quot; (принят Костромской областной Думой 10.10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17.10.2013 N 447-5-ЗКО;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перечня не подлежащих отчуждению объектов культурного наследия, находящихся в собственности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перечня исторических поселений, имеющих особое значение для истории и культуры Костромской области (далее - исторические поселения регионального значения).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9" w:tooltip="Закон Костромской области от 26.06.2013 N 376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26.06.2013 N 376-5-ЗКО)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администрации Костромской области в области сохранения, использования, популяризации и государственной охраны объектов 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администрации Костромской области в области сохранения, использования, популяризации и государственной охраны объектов культурного наследия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мероприятий по реализации на территории Костромской области определенной Российской Федерацией политики в области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перечня не подлежащих отчуждению объектов культурного наследия, находящихся в собственности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утверждение границ территории исторического поселения регионального значения, требований к градостроительным регламентам в указанных границах;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1" w:tooltip="Закон Костромской области от 26.06.2013 N 376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26.06.2013 N 376-5-ЗКО; в ред. </w:t>
      </w:r>
      <w:hyperlink w:history="0" r:id="rId52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согласование представления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наследия), о создании историко-культурного заповедника федерального значения, об утверждении его границ и режима его содержания на территории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53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2.3) согласование решения федерального органа охраны объектов культурного наследия об изменении категории историко-культурного значения объекта культурного наследия в случаях, предусмотренных Федеральным </w:t>
      </w:r>
      <w:hyperlink w:history="0" r:id="rId54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55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2.4) утверждение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(п. 2.4 введен </w:t>
      </w:r>
      <w:hyperlink w:history="0" r:id="rId56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719-5-ЗКО; в ред. </w:t>
      </w:r>
      <w:hyperlink w:history="0" r:id="rId57" w:tooltip="Закон Костромской области от 29.11.2021 N 149-7-ЗКО (ред. от 19.09.2023) &quot;О внесении изменений в отдельные законодательные акты Костромской области в связи с принятием Федерального закона &quot;О государственном контроле (надзоре) и муниципальном контроле в Российской Федерации&quot; и о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29.11.2021 N 149-7-ЗКО)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2.5) установление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освоению;</w:t>
      </w:r>
    </w:p>
    <w:p>
      <w:pPr>
        <w:pStyle w:val="0"/>
        <w:jc w:val="both"/>
      </w:pPr>
      <w:r>
        <w:rPr>
          <w:sz w:val="20"/>
        </w:rPr>
        <w:t xml:space="preserve">(п. 2.5 введен </w:t>
      </w:r>
      <w:hyperlink w:history="0" r:id="rId58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2.6) обеспечение условий доступности для инвалидов объектов культурного наследия, находящихся в собственности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(п. 2.6 введен </w:t>
      </w:r>
      <w:hyperlink w:history="0" r:id="rId59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Костромской области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мероприятий по реализации на территории Костромской области проводимой Российской Федерацией единой инвестиционной политики в области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подготовке кадров и научно-методическом обеспечении в области охраны, сохранения и популяризации объектов культурного наследия, поощрение научных исследований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61" w:tooltip="Закон Костромской области от 30.12.2009 N 56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положений некоторых законодательных актов Костромской области&quot; (принят Костромской областной Думой 30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30.12.2009 N 564-4-ЗКО;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международного сотрудничества в области охраны объектов культурного наследия в пределах предоставленных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государственных программ Костромской области, направленных на сохранение, использование, популяризацию и государственную охрану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2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11.12.2014 N 608-5-ЗКО)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полномочия, установленные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63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07.02.2008 N 254-4-ЗКО.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64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07.12.2006 N 85-4-ЗКО.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Границы территории объекта 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Границы территории объекта культурного наследия регионального и местного (муниципального) значения, включаемого в единый государственный реестр объектов культурного наследия (памятников истории и культуры) народов Российской Федерации (далее - реестр), утверждаются в составе акта исполнительного органа Костромской области, уполномоченного в области сохранения, использования, популяризации и государственной охраны объектов культурного наследия (далее - Государственный орган), о включении указанного объекта культурного наследия в реестр.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остромской области от 26.04.2022 N 196-7-ЗКО (ред. от 24.10.2023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26.04.2022 N 196-7-ЗКО)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Границы территории выявленного объекта культурного наследия утверждаются актом Государственного органа в течение девяти месяцев после принятия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Границы территории выявленного объекта культурного наследия, за исключением границ территории выявленного объекта археологического наследия, устанавливаются на основании проекта границ территории выявленного объекта культурного наследия на основании архивных документов, в том числе исторических поземельных планов, и научных исследований с учетом особенностей каждого выявленного объекта культурного наследия, включая степень его сохранности и этапы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Границы территории выявленного объекта археологического наследия определяются на основании археологических полевых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границах территории выявленного объекта культурного наследия, подлежащие включению в акт Государственного органа, должны содержать графическое описание местоположения границ территории выявленного объекта культурного наследия, включенного в перечень выявленных объектов культурного наследия,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24.04.2017 </w:t>
      </w:r>
      <w:hyperlink w:history="0" r:id="rId67" w:tooltip="Закон Костромской области от 24.04.2017 N 238-6-ЗКО &quot;О внесении изменений в отдельные законодательные акты Костромской области в связи с принятием Федерального закона &quot;О государственной регистрации недвижимости&quot; (принят Костромской областной Думой 20.04.2017) {КонсультантПлюс}">
        <w:r>
          <w:rPr>
            <w:sz w:val="20"/>
            <w:color w:val="0000ff"/>
          </w:rPr>
          <w:t xml:space="preserve">N 238-6-ЗКО</w:t>
        </w:r>
      </w:hyperlink>
      <w:r>
        <w:rPr>
          <w:sz w:val="20"/>
        </w:rPr>
        <w:t xml:space="preserve">, от 26.03.2019 </w:t>
      </w:r>
      <w:hyperlink w:history="0" r:id="rId68" w:tooltip="Закон Костромской области от 26.03.2019 N 533-6-ЗКО &quot;О внесении изменений в статьи 6.1 и 15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1.03.2019) {КонсультантПлюс}">
        <w:r>
          <w:rPr>
            <w:sz w:val="20"/>
            <w:color w:val="0000ff"/>
          </w:rPr>
          <w:t xml:space="preserve">N 533-6-ЗКО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69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07.07.2015 N 719-5-ЗКО.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70" w:tooltip="Закон Костромской области от 30.12.2009 N 56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положений некоторых законодательных актов Костромской области&quot; (принят Костромской областной Думой 30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30.12.2009 N 564-4-ЗКО;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Источники финансирования мероприятий по сохранению, популяризации в государственной охране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средства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средства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средства внебюджетных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средства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средства, не запрещенные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1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средств областного бюджета, направляемых на мероприятия по сохранению, популяризации и государственной охране объектов культурного наследия Костромской области, определяется законом Костромской области об областном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07.02.2008 </w:t>
      </w:r>
      <w:hyperlink w:history="0" r:id="rId72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N 254-4-ЗКО</w:t>
        </w:r>
      </w:hyperlink>
      <w:r>
        <w:rPr>
          <w:sz w:val="20"/>
        </w:rPr>
        <w:t xml:space="preserve">, от 07.07.2015 </w:t>
      </w:r>
      <w:hyperlink w:history="0" r:id="rId73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N 719-5-ЗКО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74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07.02.2008 N 254-4-ЗКО.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установления льгот физическим и юридическим лицам, вложившим свои средства в работы по сохранению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установления льготной арендной платы и ее размеры в отношении объектов культурного наследия, находящихся в собственности Костромской области, определяются администрацией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18.06.2012 </w:t>
      </w:r>
      <w:hyperlink w:history="0" r:id="rId75" w:tooltip="Закон Костромской области от 18.06.2012 N 246-5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07.06.2012) {КонсультантПлюс}">
        <w:r>
          <w:rPr>
            <w:sz w:val="20"/>
            <w:color w:val="0000ff"/>
          </w:rPr>
          <w:t xml:space="preserve">N 246-5-ЗКО</w:t>
        </w:r>
      </w:hyperlink>
      <w:r>
        <w:rPr>
          <w:sz w:val="20"/>
        </w:rPr>
        <w:t xml:space="preserve">, от 27.03.2018 </w:t>
      </w:r>
      <w:hyperlink w:history="0" r:id="rId76" w:tooltip="Закон Костромской области от 27.03.2018 N 369-6-ЗКО &quot;О внесении изменений в статьи 10 и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абзаца двенадцатого статьи 1 Закона Костромской области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 {КонсультантПлюс}">
        <w:r>
          <w:rPr>
            <w:sz w:val="20"/>
            <w:color w:val="0000ff"/>
          </w:rPr>
          <w:t xml:space="preserve">N 369-6-ЗКО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77" w:tooltip="Закон Костромской области от 18.06.2012 N 246-5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07.06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18.06.2012 N 246-5-ЗКО.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Льготы, предоставляемые физическим и юридическим лицам по арендной плате в отношении объектов культурного наследия, находящихся в неудовлетворительном состоянии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8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719-5-ЗКО; в ред. </w:t>
      </w:r>
      <w:hyperlink w:history="0" r:id="rId79" w:tooltip="Закон Костромской области от 30.05.2017 N 256-6-ЗКО (ред. от 27.03.2018)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30.05.2017 N 256-6-ЗКО)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отношении неиспользуемых объектов культурного наследия, включенных в реестр, находящихся в неудовлетворительном состоянии (далее - объект культурного наследия, находящийся в неудовлетворительном состоянии), относящихся к собственности Костромской области, может быть установлена льготная арендная плата при условии соблюдения требований, установленных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остромской области от 27.03.2018 N 369-6-ЗКО &quot;О внесении изменений в статьи 10 и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абзаца двенадцатого статьи 1 Закона Костромской области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27.03.2018 N 369-6-ЗКО)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Льготная арендная плата устанавливается по результатам проведения в соответствии с требованиями гражданского, антимонопольного законодательства аукциона на право заключения договора аренды в отношении объектов культурного наследия, относящихся к собственности Костромской области, признанных находящимися в неудовлетворительном состоянии на основании акта Государственного органа о соответствии объекта культурного наследия критериям, установленным в соответствии с </w:t>
      </w:r>
      <w:hyperlink w:history="0" r:id="rId81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4 статьи 50.1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остромской области от 27.03.2018 N 369-6-ЗКО &quot;О внесении изменений в статьи 10 и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абзаца двенадцатого статьи 1 Закона Костромской области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27.03.2018 N 369-6-ЗКО)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Льготная арендная плата устанавливается в отношении объекта культурного наследия, находящегося в неудовлетворительном состоянии, относящегося к собственности Костромской области, при условии принятия на себя арендатором следующих обязательств: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остромской области от 27.03.2018 N 369-6-ЗКО &quot;О внесении изменений в статьи 10 и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абзаца двенадцатого статьи 1 Закона Костромской области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27.03.2018 N 369-6-ЗКО)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провести работы по сохранению объекта культурного наследия, находящегося в неудовлетворительном состоянии, в соответствии с охранным обязательством, предусмотренным </w:t>
      </w:r>
      <w:hyperlink w:history="0" r:id="rId84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47.6</w:t>
        </w:r>
      </w:hyperlink>
      <w:r>
        <w:rPr>
          <w:sz w:val="20"/>
        </w:rPr>
        <w:t xml:space="preserve"> Федерального закона, в срок, не превышающий пяти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сдавать арендованное имущество в субаренду (поднаем) и не предоставлять арендованное имущество в безвозмездное пользование до полного исполнения обязанности, предусмотренной </w:t>
      </w:r>
      <w:hyperlink w:history="0" w:anchor="P132" w:tooltip="1) провести работы по сохранению объекта культурного наследия, находящегося в неудовлетворительном состоянии, в соответствии с охранным обязательством, предусмотренным статьей 47.6 Федерального закона, в срок, не превышающий пят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части, утверждения отчетной документации о выполненных работах и получения арендатором акта приемки выполненных работ по сохранению объекта культурного наследия, находящегося в неудовлетворительном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 договора аренды объекта культурного наследия, находящегося в неудовлетворительном состоянии, до проведения аукциона подлежит согласованию с Государственным органом. Проект договора аренды объекта культурного наследия, находящегося в неудовлетворительном состоянии, направляется на согласование в Государственный орган организатором аукциона.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 рассматривает проект договора аренды объекта культурного наследия, находящегося в неудовлетворительном состоянии, на предмет его соответствия положениям </w:t>
      </w:r>
      <w:hyperlink w:history="0" r:id="rId85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главы VIII</w:t>
        </w:r>
      </w:hyperlink>
      <w:r>
        <w:rPr>
          <w:sz w:val="20"/>
        </w:rPr>
        <w:t xml:space="preserve"> Федерального закона и не позднее 20 рабочих дней со дня его поступления согласовывает проект договора аренды объекта культурного наследия, находящегося в неудовлетворительном состоянии, либо направляет мотивированный отказ в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орган отказывает в согласовании проекта договора аренды объекта культурного наследия, находящегося в неудовлетворительном состоянии, только в случае его несоответствия положениям </w:t>
      </w:r>
      <w:hyperlink w:history="0" r:id="rId86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главы VIII</w:t>
        </w:r>
      </w:hyperlink>
      <w:r>
        <w:rPr>
          <w:sz w:val="20"/>
        </w:rPr>
        <w:t xml:space="preserve"> Федерального закона.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Льготная арендная плата в отношении объекта культурного наследия, относящегося к собственности Костромской области,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 на право заключения такого договора с начальным (минимальным) размером годовой арендной платы 1 рубль за один объект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7" w:tooltip="Закон Костромской области от 27.03.2018 N 369-6-ЗКО &quot;О внесении изменений в статьи 10 и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абзаца двенадцатого статьи 1 Закона Костромской области &quot;О внесении изменения в статью 10.1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27.03.2018 N 369-6-ЗКО.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Установленный в соответствии с </w:t>
      </w:r>
      <w:hyperlink w:history="0" w:anchor="P137" w:tooltip="6. Льготная арендная плата в отношении объекта культурного наследия, относящегося к собственности Костромской области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 на право заключения такого договора с начальным (минимальным) размером годовой арендной платы 1 рубль за один объект культурного наследия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настоящей части размер льготной арендной платы увеличению до окончания срока действия договора аренды объекта культурного наследия, находящегося в неудовлетворительном состоянии,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Предусмотренный настоящей статьей порядок установления льготной арендной платы для объектов культурного наследия, находящихся в неудовлетворительном состоянии, применяется также к отдельным памятникам, входящим в состав ансамблей.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реестр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8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После принятия решения о включении объекта, обладающего признаками объекта культурного наследия, в перечень выявленных объектов культурного наследия Государственный орган обеспечивает проведение государственной историко-культурной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 на основании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регионального или местного (муниципального) значения,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- местного (муниципального) значения либо об отказе во включении объекта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поступления в Государственный орган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федерального значения, в срок не позднее тридцати рабочих дней со дня получения такого заключения Государственный орган направляет заявление о включении объекта в реестр в качестве объекта культурного наследия федерального значения, заключение государственной историко-культурной экспертизы, содержащее сведения, предусмотренные </w:t>
      </w:r>
      <w:hyperlink w:history="0" r:id="rId89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18</w:t>
        </w:r>
      </w:hyperlink>
      <w:r>
        <w:rPr>
          <w:sz w:val="20"/>
        </w:rPr>
        <w:t xml:space="preserve"> Федерального закона,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включении выявленного объекта культурного наследия в реестр либо об отказе во включении такого объекта в реестр должно быть принято Государственным органом в срок не более одного года со дня принятия Государственным органом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 направляет письменное уведомление собственнику или иному законному владельцу выявленного объекта культурного наследия, земельного участка в границах территории объекта культурного наследия либо земельного участка, в границах которого располагается объект археологического наследия,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11.1. Порядок организации работы по установлению историко-культурной ценности объекта, обладающего признаками объекта 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0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в случае поступления заявления о включении в реестр объекта, обладающего признаками объекта культурного наследия,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ценности, организует в срок не более девяноста рабочих дней со дня регистрации в Государственном органе указанного заявления работу по установлению историко-культурной ценности объекта, обладающего признаками объекта культурного наследия, в том числе с привлечением специалистов в области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историко-культурной ценностью объекта, обладающего признаками объекта культурного наследия, понимается совокупность характеристик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Работа по установлению историко-культурной ценности объекта, обладающего признаками объекта культурного наследия,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заявления о включении объекта, обладающего признаками объекта культурного наследия,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историко-культурной ценности объекта, обладающего признаками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перечень выявленных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Определение историко-культурной ценности объекта, обладающего признаками объекта культурного наследия, осуществляется на основании представленных заявителем сведений и имеющихся в Государственном органе материалов.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отсутствия в Государственном органе историко-культурных исследований и иных материалов, подтверждающих историко-культурную ценность объекта, обладающего признаками объекта культурного наследия, или наличия в Государственном органе историко-культурных исследований по объекту, содержащих противоречивые выводы относительно его историко-культурной ценности, вопрос определения историко-культурной ценности объекта, обладающего признаками объекта культурного наследия, рассматривается Реставрационным советом при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Реставрационного совета при администрации Костромской области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Государственный орган принимает решение в форме правового акта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объекта в данный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61" w:tooltip="5. В случае отсутствия в Государственном органе историко-культурных исследований и иных материалов, подтверждающих историко-культурную ценность объекта, обладающего признаками объекта культурного наследия, или наличия в Государственном органе историко-культурных исследований по объекту, содержащих противоречивые выводы относительно его историко-культурной ценности, вопрос определения историко-культурной ценности объекта, обладающего признаками объекта культурного наследия, рассматривается Реставрационным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Государственный орган принимает решение, указанное в настоящей части, с учетом решения Реставрационного совета при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принятия решения, указанного в настоящей части, Государственный орган направляет заявителю копию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91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07.07.2015 N 719-5-ЗКО.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92" w:tooltip="Закон Костромской области от 26.11.2019 N 629-6-ЗКО &quot;О признании утратившими силу Закона Костромской области &quot;О внесении изменений в статьи 13 и 19 Закона Костромской области &quot;Об объектах культурного наследия (памятниках истории и культуры), расположенных на территории Костромской области&quot; и отдельных положений некоторых законодательных актов Костромской области&quot; (принят Костромской областной Думой 21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26.11.2019 N 629-6-ЗКО.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93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07.07.2015 N 719-5-ЗКО.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Порядок принятия решений об установлении, изменении, прекращении зон охраны объектов культурного наследия, об утверждении требований к градостроительным регламентам в границах территорий данных зон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4" w:tooltip="Закон Костромской области от 26.03.2019 N 533-6-ЗКО &quot;О внесении изменений в статьи 6.1 и 15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1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26.03.2019 N 533-6-ЗКО)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Решения об установлении, изменении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принимаются,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- администрацией Костромской области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администрацией Костромской области по представлению Государственного органа. Решение о прекращении существования указанных зон охраны объектов культурного наследия принимается администрацией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16-17. Утратили силу. - </w:t>
      </w:r>
      <w:hyperlink w:history="0" r:id="rId95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07.07.2015 N 719-5-ЗКО.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Воссоздание утраченного объекта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воссоздании утраченного объекта культурного наследия за счет средств областного бюджета принимается администрацией Костромской области по представлению Государственного органа, основанному на заключении государственной историко-культурной экспертизы и согласованному с органом местного самоуправления муниципального образования, на территории которого предполагается воссоздание утраченного объекта культурного наследия, с учетом общественного мнения, а также в случае воссоздания памятника или ансамбля религиозного назначения, с учетом мнения религиозных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остромской области от 01.02.2013 N 338-5-ЗКО (ред. от 07.07.2015) &quot;О внесении изменений в статьи 17 и 18 Закона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24.0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01.02.2013 N 338-5-ЗКО)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Воссозданные недвижимые объекты могут быть в установленном законом порядке отнесены к объектам культурного наследия и приняты под государственную охрану.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воссоздании утраченного объекта культурного наследия за счет средств федерального бюджета принимается в порядке, предусмотренном федеральным законодательством, по согласованию с Государственным органом.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97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07.07.2015 N 719-5-ЗКО)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98" w:tooltip="Закон Костромской области от 07.07.2015 N 719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02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07.07.2015 N 719-5-ЗКО.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19.1. Ограничение движения транспортных средств в границах территорий (на части территорий) исторических поселений, на территории объекта культурного наследия и в зонах охраны объекта 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9" w:tooltip="Закон Костромской области от 30.12.2009 N 56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и силу отдельных положений некоторых законодательных актов Костромской области&quot; (принят Костромской областной Думой 30.12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30.12.2009 N 564-4-ЗКО; в ред. </w:t>
      </w:r>
      <w:hyperlink w:history="0" r:id="rId100" w:tooltip="Закон Костромской области от 19.09.2023 N 391-7-ЗКО &quot;О внесении изменений в отдельные законодательные акты Костромской области в части регулирования вопросов ограничения или прекращения движения транспортных средств на территории Костромской области&quot; (принят Костромской областной Думой 14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19.09.2023 N 391-7-ЗКО)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угрозы нарушения целостности и сохранности объектов культурного наследия, а также в соответствии с требованиями к градостроительным регламентам в границах территории (на части территории) исторического поселения движение транспортных средств в границах территорий (на части территорий) исторических поселений, на территории объекта культурного наследия и в зонах охраны объекта культурного наследия ограничивается или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Движение транспортных средств в границах территорий (на части территорий) исторических поселений, на территории объекта культурного наследия и в зонах охраны объекта культурного наследия ограничивается или запрещается на основании решения Государственного органа, за исключением случаев, предусмотренных </w:t>
      </w:r>
      <w:hyperlink w:history="0" w:anchor="P196" w:tooltip="3. Представление об ограничении или прекращении движения транспортных средств по автомобильным дорогам на территории объекта культурного наследия и в зонах его охраны вносится Государственным органом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199" w:tooltip="4. Представление об ограничении или прекращении движения транспортных средств по автомобильным дорогам в границах территорий (на части территорий) исторических поселений вносится Государственным органом в отношении автомобильной дороги регионального или межмуниципального, местного значения в администрацию Костромской области с проектом нормативного правового акта об ограничении или прекращении движения транспортных средств по автомобильным дорогам в границах территории (на части территории) исторического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указанного в настоящей части решения устанавливается Государственным органом.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Представление об ограничении или прекращении движения транспортных средств по автомобильным дорогам на территории объекта культурного наследия и в зонах его охраны вносится Государственным органом: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автомобильной дороги регионального или межмуниципального значения - в исполнительный орган Костромской области, уполномоченный принимать решения о временном ограничении или прекращении движения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автомобильной дороги местного значения - в орган местного самоуправления муниципального образования, на территории которого находится объект культурного наследия и зоны его охраны.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Представление об ограничении или прекращении движения транспортных средств по автомобильным дорогам в границах территорий (на части территорий) исторических поселений вносится Государственным органом в отношении автомобильной дороги регионального или межмуниципального, местного значения в администрацию Костромской области с проектом нормативного правового акта об ограничении или прекращении движения транспортных средств по автомобильным дорогам в границах территории (на части территории) исторического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Принятие решений о временном ограничении или прекращении движения транспортных средств по автомобильным дорогам на территории объекта культурного наследия и в зонах его охраны осуществляется в соответствии с законодательством об автомобильных дорогах и о дорожной деятельности.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местного самоуправления муниципального образования, исполнительный орган Костромской области, уполномоченный принимать решения о временном ограничении или прекращении движения транспортных средств, администрация Костромской области в течение месяца со дня внесения представления Государственным органом обязаны принять решение о временном ограничении или прекращении движения транспортных средств по автомобильным дорогам на территории объекта культурного наследия и в зонах его охраны, в границах территории (на части территории) исторических поселений и сообщить о принятых мерах в Государственный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местного самоуправления муниципального образования в течение месяца со дня принятия администрацией Костромской области решения об ограничении или прекращении движения транспортных средств по автомобильным дорогам в границах территории (на части территории) исторического поселения обязан внести в соответствии с законодательством об организации дорожного движения изменения в документы по организации дорожного движения в части установления ограничений или запретов движения транспортных средств по автомобильным дорогам в границах территории (на части территории) исторического поселения и сообщить о принятых мерах в Государственный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Непринятие решений, указанных в </w:t>
      </w:r>
      <w:hyperlink w:history="0" w:anchor="P201" w:tooltip="6. Орган местного самоуправления муниципального образования, исполнительный орган Костромской области, уполномоченный принимать решения о временном ограничении или прекращении движения транспортных средств, администрация Костромской области в течение месяца со дня внесения представления Государственным органом обязаны принять решение о временном ограничении или прекращении движения транспортных средств по автомобильным дорогам на территории объекта культурного наследия и в зонах его охраны, в границах те...">
        <w:r>
          <w:rPr>
            <w:sz w:val="20"/>
            <w:color w:val="0000ff"/>
          </w:rPr>
          <w:t xml:space="preserve">абзаце первом части 6</w:t>
        </w:r>
      </w:hyperlink>
      <w:r>
        <w:rPr>
          <w:sz w:val="20"/>
        </w:rPr>
        <w:t xml:space="preserve"> настоящей статьи, является основанием для обращения Государственного органа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для водителей транспортных средств о существующих ограничениях или запретах движения транспортных средств в границах территорий (на части территорий) исторических поселений, на территории объекта культурного наследия и в зонах охраны объекта культурного наследия обеспечивается соответствующими дорожными знаками, дорожными знаками индивидуального проектирования и информационными указателями.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Порядок организации историко-культурного заповедника и определение его границы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07.12.2006 N 85-4-ЗКО)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историко-культурного заповедника регионального значения, его граница и режим его содержания устанавливаются администрацией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организации историко-культурного заповедника местного (муниципального) значения, его граница и режим его содержания устанавливаются органом местного самоуправления по согласованию с Государственным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Граница историко-культурного заповедника регионального или местного (муниципального) значения определяется Государственным органом на основании историко-культурного опорного плана и (или) иных документов и материалов, в которых обосновывается предлагаемая граница.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07.12.2006 N 85-4-ЗКО)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20.1. Исторические поселения регионального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3" w:tooltip="Закон Костромской области от 26.06.2013 N 376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26.06.2013 N 376-5-ЗКО)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Историческим поселением регионального значения являются включенные в перечень исторических поселений регионального значения населенный пункт или его часть, в границах которых расположены объекты культурного наследия, включенные в реестр, выявленные объекты культурного наследия и объекты, составляющие предмет охраны исторического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 охраны исторического поселения регионального значения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исторически ценные градоформирующие объекты - здания и сооружения, формирующие историческую застройку и объединенные в том числе масштабом, объемом, структурой, стилем, конструктивными материалами, цветовым решением и декоративными элементами;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планировочную структуру, включая ее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объемно-пространственную структуру;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композицию и силуэт застройки - соотношение вертикальных и горизонтальных доминант и акцентов;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соотношение между различными городскими пространствами (свободными, застроенными, озелененными);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композиционно-видовые связи (панорамы), соотношение природного и созданного человеком окружения.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20.2. Порядок утверждения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границах территории исторического поселения регионального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4" w:tooltip="Закон Костромской области от 26.06.2013 N 376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26.06.2013 N 376-5-ЗКО; в ред. </w:t>
      </w:r>
      <w:hyperlink w:history="0" r:id="rId105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Перечень исторических поселений регионального значения утверждается постановлением Костромской областной Думы по представлению администрации Костромской области на основании заключения Государственного органа. Предложения о включении населенных пунктов или их частей в перечень исторических поселений регионального значения направляются в Государственный орган органами местного самоуправления, органами государственной власти при наличии согласования с органами местного самоуправления.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о включении населенного пункта или его части в перечень исторических поселений регионального значения включает в себя: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мотивированное письменное обращение о включении населенного пункта или его части в перечень исторических поселений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разновременные исторические картографические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краткую историческую справку о населенном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схемы историко-культурного опорного плана населенного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материалы исторической и современной фотофиксации объектов культурного наследия, панорам населенного пункта и окружающего ландшафта;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статус объектов культурного наследия, расположенных на территории населенного пункта или его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документов, предусмотренных </w:t>
      </w:r>
      <w:hyperlink w:history="0" w:anchor="P231" w:tooltip="1) мотивированное письменное обращение о включении населенного пункта или его части в перечень исторических поселений регионального значения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-</w:t>
      </w:r>
      <w:hyperlink w:history="0" w:anchor="P236" w:tooltip="6) документы, подтверждающие статус объектов культурного наследия, расположенных на территории населенного пункта или его част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части, предложения о включении населенных пунктов или их частей в перечень исторических поселений регионального значения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предложений о включении населенных пунктов или их частей в перечень исторических поселений регионального значения определяется администрацией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утверждения перечня исторических поселений регионального значения в Костромскую областную Думу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администрации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предусмотренные </w:t>
      </w:r>
      <w:hyperlink w:history="0" w:anchor="P230" w:tooltip="2. Предложение о включении населенного пункта или его части в перечень исторических поселений регионального значения включает в себя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согласование с органом местного самоуправления, в случае направления предложения о включении населенных пунктов или их частей в перечень исторических поселений органами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Предмет охраны исторического поселения регионального значения утверждается Государственным органом применительно к каждому историческому поселению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Территорией исторического поселения регионального значения является территория в границах соответствующего населенного пункта. Границы территории исторического поселения регионального значения могут не совпадать с границами населенного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Границы территории исторического поселения регионального значения, не совпадающие с границами населенного пункта, утверждаются администрацией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Разработку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организуют органы, направившие предложение о включении населенного пункта или его части в перечень исторических поселений регионального значения. По решению администрации Костромской области организация разработки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может быть возложена на Государственный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проекта границ территории исторического поселения регионального значения не осуществляется в случае, если границы территории исторического поселения регионального значения совпадают с границами населенного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Органы, осуществляющие организацию разработки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границах, привлекают для разработки указанных проектов физических или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осуществляется физическими 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историко-культурное исследование), данных реестра, Единого государственного реестра недвижимости и материалов по обоснованию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26.05.2016 </w:t>
      </w:r>
      <w:hyperlink w:history="0" r:id="rId108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N 101-6-ЗКО</w:t>
        </w:r>
      </w:hyperlink>
      <w:r>
        <w:rPr>
          <w:sz w:val="20"/>
        </w:rPr>
        <w:t xml:space="preserve">, от 24.04.2017 </w:t>
      </w:r>
      <w:hyperlink w:history="0" r:id="rId109" w:tooltip="Закон Костромской области от 24.04.2017 N 238-6-ЗКО &quot;О внесении изменений в отдельные законодательные акты Костромской области в связи с принятием Федерального закона &quot;О государственной регистрации недвижимости&quot; (принят Костромской областной Думой 20.04.2017) {КонсультантПлюс}">
        <w:r>
          <w:rPr>
            <w:sz w:val="20"/>
            <w:color w:val="0000ff"/>
          </w:rPr>
          <w:t xml:space="preserve">N 238-6-ЗКО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Материалы по обоснованию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включают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проведенных историко-культурных исследованиях;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в текстовой форме и в виде карт (схем) о расположенных в проектируемых границах территории исторического поселения регионального значения объектах культурного наследия, их территориях и зонах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в текстовой форме и в виде карт (схем) о расположенных в проектируемых границах территории исторического поселения регионального значения выявленных объектах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в текстовой форме, в виде карт (схем) и панорам планировочной структуры населенных пунктов и ее ценных элементов, объемно-пространственной композиции, исторической застройки и ландшафта, с выявлением вертикальных и горизонтальных доминант и акцентов;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материалы, необходимые для обоснования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 материалы по их обоснованию представляются в Государственный орган органами, направившими предложение о включении населенного пункта или его части в перечень исторических поселений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проектов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 материалов по их обоснованию определяется администрацией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Костромской области от 26.05.2016 N 101-6-ЗКО &quot;О внесении изменений в статьи 4 и 20.2 Закона Костромской области &quot;Об объектах культурного наследия (памятниках истории и культуры), расположенных на территории Костромской области&quot; и статью 4 Закона Костромской области &quot;О документах территориального планирования муниципальных образований Костромской области&quot; (принят Костромской областной Думой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26.05.2016 N 101-6-ЗКО)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20.3. Градостроительная, хозяйственная и иная деятельность в историческом поселении регионального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4" w:tooltip="Закон Костромской области от 26.06.2013 N 376-5-ЗКО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1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26.06.2013 N 376-5-ЗКО)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Градостроительная, хозяйственная и иная деятельность в историческом поселении регионального значения должна осуществляться при условии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 регионального значения градостроительная деятельность в таком поселении подлежит особому регулированию в соответствии с Федеральным </w:t>
      </w:r>
      <w:hyperlink w:history="0" r:id="rId115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Градостроительным </w:t>
      </w:r>
      <w:hyperlink w:history="0" r:id="rId11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генеральных планов, подготовленные применительно к территориям исторических поселений регионального значения, подлежат согласованию с Государственным органом в соответствии с Градостроительным </w:t>
      </w:r>
      <w:hyperlink w:history="0" r:id="rId11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порядке, предусмотренном действующим законодательством. Срок рассмотрения Государственным органом проекта генерального плана, подготовленного применительно к территориям исторических поселений регионального значения, не должен превышать семь рабочих дней со дня поступления соответствующих документов от органа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Костромской области от 26.04.2021 N 83-7-ЗКО (ред. от 13.06.2023) &quot;О внесении изменений в отдельные законодательные акты Костромской области в части совершенствования законодательства о градостроительной деятельности и о признании утратившими силу некоторых законодательных актов (положений законодательных актов)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26.04.2021 N 83-7-ЗКО)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Проекты правил землепользования и застройки, подготовленные применительно к территориям исторических поселений регионального значения (далее в настоящей части - проект правил землепользования и застройки), подлежат согласованию с Государственным органом в порядке, установленном настоящей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направления проекта правил землепользования и застройки главе муниципального образования, глава местной администрации направляет такой проект на согласование в Государственный орган. Проект правил землепользования и застройки направляется в электронной форме и (или)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согласования проекта правил землепользования и застройки не должен превышать семь рабочих дней со дня поступления проекта правил землепользования и застройки в Государственный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Костромской области от 26.04.2021 N 83-7-ЗКО (ред. от 13.06.2023) &quot;О внесении изменений в отдельные законодательные акты Костромской области в части совершенствования законодательства о градостроительной деятельности и о признании утратившими силу некоторых законодательных актов (положений законодательных актов)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26.04.2021 N 83-7-ЗКО)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согласования проекта правил землепользования и застройки Государственным органом оформляются в виде заключения, которое содержит положения о согласовании или об отказе в согласовании представленного проекта правил землепользования и застройки с обоснованием принятых решений. Заключение подписывается руководителем Государственного органа и направляется главе местной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Предметом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значения, является соответствие указанных проектов утвержденному Государственным органом предмету охраны исторического поселения регионального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Популяризация объектов культурного наследия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07.12.2006 N 85-4-ЗКО)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Костромской области и органы местного самоуправления, учитывая большую экономическую и социальную значимость объектов культурного наследия, расположенных на территории Костромской области, принимают меры по популяризации данных объектов на подведомственной им территории, стимулированию и развитию у граждан интереса и уважения к ним.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07.12.2006 N 85-4-ЗКО)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 предоставляет средствам массовой информации необходимую для публикаций в прессе, для радио- и телевизионных программ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разъясняющую значимость объектов культурного наследия для социального и экономического развития Костромской области и муниципальных образований, на территории которых они находятся;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разъясняющую характер опасности, которую представляет для объектов культурного наследия несоблюдение или нарушение законодательства, регулирующего вопросы охраны, сохранения и использования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случаях повреждения или разрушения объектов культурного наследия и случаях успешного сохранения или спасения объектов культурного наследия, о мерах наказания или поощрения, принятых в отношении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том, что делается и что может быть сделано для охраны объектов культурного наследия на территории Костромской области, для привития любви и уважения к культурному наследию;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освещающую другие аспекты государственной охраны, сохранения и использования объектов культурного наследия и зон их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научные конференции или принимает участие в научных конференциях, посвященных вопросам государственной охраны, сохранения и использования объектов культурного наследия и зон их охраны, публикует материалы научных конференций;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и обеспечивает издание книг, буклетов, открыток, календарей и другой печатной продукции, пропагандирующей объекты культурного наследия, расположенные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содействие образовательным организациям, историческим и культурным обществам, молодежным организациям в разработке программ, обеспечивающих популяризацию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07.12.2006 </w:t>
      </w:r>
      <w:hyperlink w:history="0" r:id="rId122" w:tooltip="Закон Костромской области от 07.12.2006 N 85-4-ЗКО (ред. от 26.11.2019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й 30.11.2006) {КонсультантПлюс}">
        <w:r>
          <w:rPr>
            <w:sz w:val="20"/>
            <w:color w:val="0000ff"/>
          </w:rPr>
          <w:t xml:space="preserve">N 85-4-ЗКО</w:t>
        </w:r>
      </w:hyperlink>
      <w:r>
        <w:rPr>
          <w:sz w:val="20"/>
        </w:rPr>
        <w:t xml:space="preserve">, от 07.02.2014 </w:t>
      </w:r>
      <w:hyperlink w:history="0" r:id="rId123" w:tooltip="Закон Костромской области от 07.02.2014 N 490-5-ЗКО (ред. от 21.12.2022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&quot;Об образовании в Российской Федерации&quot; (принят Костромской областной Думой 30.01.2014) {КонсультантПлюс}">
        <w:r>
          <w:rPr>
            <w:sz w:val="20"/>
            <w:color w:val="0000ff"/>
          </w:rPr>
          <w:t xml:space="preserve">N 490-5-ЗКО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Утратила силу. - </w:t>
      </w:r>
      <w:hyperlink w:history="0" r:id="rId124" w:tooltip="Закон Костромской области от 17.10.2013 N 447-5-ЗКО &quot;О внесении изменений в Кодекс Костромской области об административных правонарушениях и признании утратившими силу отдельных положений некоторых законодательных актов Костромской области&quot; (принят Костромской областной Думой 10.10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17.10.2013 N 447-5-ЗКО.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Впредь, до вступления в силу утвержденного в соответствии с Федеральным </w:t>
      </w:r>
      <w:hyperlink w:history="0" r:id="rId125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Правительством Российской Федерации Положения о едином государственном реестре объектов культурного наследия (памятников истории и культуры) народов Российской Федерации, сохраняется действующий порядок отнесения объектов, представляющих историко-культурную ценность, к выявленным объектам, объектам культурного наследия регионального и местного значения, установленный законодательством РСФСР, Российской Федерации и Костромской области, а также до вступления в силу утвержденного в соответствии с Федеральным </w:t>
      </w:r>
      <w:hyperlink w:history="0" r:id="rId126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Правительством Российской Федерации Положения о едином государственном реестре объектов культурного наследия (памятников истории и культуры) народов Российской Федерации и регистрации объектов культурного наследия в реестре в соответствии с требованиями Федерального </w:t>
      </w:r>
      <w:hyperlink w:history="0" r:id="rId127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сохраняется действие нормативных актов Костромской области, которыми были утверждены государственные списки недвижимых памятников истории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Впредь, до вступления в силу утвержденных Правительством Российской Федерации нормативных правовых актов, издание которых отнесено Федеральным </w:t>
      </w:r>
      <w:hyperlink w:history="0" r:id="rId128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 полномочиям Правительства Российской Федерации, сохраняются правила охраны, реставрации и использования памятников истории и культуры Российской Федерации, установленные </w:t>
      </w:r>
      <w:hyperlink w:history="0" r:id="rId129" w:tooltip="Постановление Совмина СССР от 16.09.1982 N 865 (ред. от 29.12.1989, с изм. от 25.06.2002) &quot;Об утверждении Положения об охране и использовании памятников истории и культуры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охране и использовании памятников истории и культуры, утвержденным Постановлением Совета Министров СССР от 16 сентября 1982 г. N 865 (СП СССР, 1982, N 26, ст. 133) и нормативными актами Костромской области, и применяемыми постольку, поскольку указанные правила не противоречат Федеральному и настоящему законам.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Впредь, до включения объекта культурного наследия в реестр в порядке, установленном Федеральным законом, в целях обеспечения сохранности объекта культурного наследия применяются охранно-арендные договоры, охранные договоры (обязательства), установленные </w:t>
      </w:r>
      <w:hyperlink w:history="0" r:id="rId130" w:tooltip="Постановление Совмина СССР от 16.09.1982 N 865 (ред. от 29.12.1989, с изм. от 25.06.2002) &quot;Об утверждении Положения об охране и использовании памятников истории и культур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СССР от 16 сентября 1982 г. N 865 и нормативными правовыми актами Костромской области, и подлежат государственной регистрации требования к сохранению объекта культурного наследия, изложенные в охранно-арендном договоре, охранном договоре (обязательстве) и являющиеся обременением, стесняющим правообладателя при осуществлении им права собственности либо иных вещных прав на данный объект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Впредь до начала проведения государственной историко-культурной экспертизы в порядке, установленном Федеральным </w:t>
      </w:r>
      <w:hyperlink w:history="0" r:id="rId131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сохраняется порядок согласования градостроительной и проектной документации и порядок согласования и выдачи разрешений на проведение земляных, строительных, мелиоративных, хозяйственных и иных работ, установленный нормативными правовыми актами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07.02.2008 N 254-4-ЗКО)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Зоны охраны памятников истории и культуры, установленные в соответствии с законодательством РСФСР, законодательством Российской Федерации и нормативными актами Костромской области вокруг памятников истории и культуры республиканского и местного значения, отнести соответственно к зонам охраны объектов культурного наследия федерального и регионального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Утратила силу. - </w:t>
      </w:r>
      <w:hyperlink w:history="0" r:id="rId133" w:tooltip="Закон Костромской области от 07.02.2008 N 254-4-ЗКО (ред. от 07.07.2015)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и признании утратившим силу пункта 3 статьи 1 Закона Костромской области &quot;О внесении изменений в Закон Костромской области &quot;Об объектах культурного наследия (памятниках истории и культуры), расположенных на территории Костромской области&quot; (принят Костромской областной Думо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07.02.2008 N 254-4-ЗКО.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В.А.ШЕРШУНОВ</w:t>
      </w:r>
    </w:p>
    <w:p>
      <w:pPr>
        <w:pStyle w:val="0"/>
      </w:pPr>
      <w:r>
        <w:rPr>
          <w:sz w:val="20"/>
        </w:rPr>
        <w:t xml:space="preserve">1 апреля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184-ЗКО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01.04.2004 N 184-ЗКО</w:t>
            <w:br/>
            <w:t>(ред. от 19.09.2023)</w:t>
            <w:br/>
            <w:t>"Об объектах культурного наследия (памятниках 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585B999107F8DD6714A46556586EF453BCAD43AE7A53F6F5B5574B890E8946FF6B9E4407728CD7115F9550BC5D00EA6B126F369F79E482D3E72853kBO" TargetMode = "External"/>
	<Relationship Id="rId8" Type="http://schemas.openxmlformats.org/officeDocument/2006/relationships/hyperlink" Target="consultantplus://offline/ref=27585B999107F8DD6714A46556586EF453BCAD43A1775EF5F5B5574B890E8946FF6B9E4407728CD7115F9550BC5D00EA6B126F369F79E482D3E72853kBO" TargetMode = "External"/>
	<Relationship Id="rId9" Type="http://schemas.openxmlformats.org/officeDocument/2006/relationships/hyperlink" Target="consultantplus://offline/ref=1E247DB287154A05DEF24E5A8CB338598CF2F79FF40305B3C8DAF1694C76D5D871636D3FEA8734E754435C151BD2CAD0F58972AABBD954D5681DF362kCO" TargetMode = "External"/>
	<Relationship Id="rId10" Type="http://schemas.openxmlformats.org/officeDocument/2006/relationships/hyperlink" Target="consultantplus://offline/ref=1E247DB287154A05DEF24E5A8CB338598CF2F79FF30F00BBC1DAF1694C76D5D871636D3FEA8734E754435F121BD2CAD0F58972AABBD954D5681DF362kCO" TargetMode = "External"/>
	<Relationship Id="rId11" Type="http://schemas.openxmlformats.org/officeDocument/2006/relationships/hyperlink" Target="consultantplus://offline/ref=926B56463992D756931693D26E904A773DB28975C8CC9FA79CE2F5A8DFAAA677AE41B7A0FA0C6ACA0FC5DACAF46BBAAD84C667E0F026AAE256A27F79k6O" TargetMode = "External"/>
	<Relationship Id="rId12" Type="http://schemas.openxmlformats.org/officeDocument/2006/relationships/hyperlink" Target="consultantplus://offline/ref=926B56463992D756931693D26E904A773DB28975CFC591A59FEAA8A2D7F3AA75A94EE8B7FD4566CB0FC5DACCF934BFB8959E6BE8E739AAFD4AA07D977Fk8O" TargetMode = "External"/>
	<Relationship Id="rId13" Type="http://schemas.openxmlformats.org/officeDocument/2006/relationships/hyperlink" Target="consultantplus://offline/ref=926B56463992D756931693D26E904A773DB28975C8CC9FA79EE2F5A8DFAAA677AE41B7A0FA0C6ACA0FC5DACAF46BBAAD84C667E0F026AAE256A27F79k6O" TargetMode = "External"/>
	<Relationship Id="rId14" Type="http://schemas.openxmlformats.org/officeDocument/2006/relationships/hyperlink" Target="consultantplus://offline/ref=926B56463992D756931693D26E904A773DB28975CFC49FA298EFA8A2D7F3AA75A94EE8B7FD4566CB0FC5DACEF834BFB8959E6BE8E739AAFD4AA07D977Fk8O" TargetMode = "External"/>
	<Relationship Id="rId15" Type="http://schemas.openxmlformats.org/officeDocument/2006/relationships/hyperlink" Target="consultantplus://offline/ref=926B56463992D756931693D26E904A773DB28975CFC591A59EE8A8A2D7F3AA75A94EE8B7FD4566CB0FC5DACDFE34BFB8959E6BE8E739AAFD4AA07D977Fk8O" TargetMode = "External"/>
	<Relationship Id="rId16" Type="http://schemas.openxmlformats.org/officeDocument/2006/relationships/hyperlink" Target="consultantplus://offline/ref=926B56463992D756931693D26E904A773DB28975C7C192A49EE2F5A8DFAAA677AE41B7A0FA0C6ACA0FC5DACBF46BBAAD84C667E0F026AAE256A27F79k6O" TargetMode = "External"/>
	<Relationship Id="rId17" Type="http://schemas.openxmlformats.org/officeDocument/2006/relationships/hyperlink" Target="consultantplus://offline/ref=926B56463992D756931693D26E904A773DB28975C8CC9FA49AE2F5A8DFAAA677AE41B7A0FA0C6ACA0FC5DACBF46BBAAD84C667E0F026AAE256A27F79k6O" TargetMode = "External"/>
	<Relationship Id="rId18" Type="http://schemas.openxmlformats.org/officeDocument/2006/relationships/hyperlink" Target="consultantplus://offline/ref=926B56463992D756931693D26E904A773DB28975CBC291A499E2F5A8DFAAA677AE41B7A0FA0C6ACA0FC5DACBF46BBAAD84C667E0F026AAE256A27F79k6O" TargetMode = "External"/>
	<Relationship Id="rId19" Type="http://schemas.openxmlformats.org/officeDocument/2006/relationships/hyperlink" Target="consultantplus://offline/ref=926B56463992D756931693D26E904A773DB28975CBCC94A39BE2F5A8DFAAA677AE41B7A0FA0C6ACA0FC5DACBF46BBAAD84C667E0F026AAE256A27F79k6O" TargetMode = "External"/>
	<Relationship Id="rId20" Type="http://schemas.openxmlformats.org/officeDocument/2006/relationships/hyperlink" Target="consultantplus://offline/ref=926B56463992D756931693D26E904A773DB28975CBCC94A39AE2F5A8DFAAA677AE41B7A0FA0C6ACA0FC5DBC9F46BBAAD84C667E0F026AAE256A27F79k6O" TargetMode = "External"/>
	<Relationship Id="rId21" Type="http://schemas.openxmlformats.org/officeDocument/2006/relationships/hyperlink" Target="consultantplus://offline/ref=926B56463992D756931693D26E904A773DB28975CFC591A59EEFA8A2D7F3AA75A94EE8B7FD4566CB0FC5DAC9FA34BFB8959E6BE8E739AAFD4AA07D977Fk8O" TargetMode = "External"/>
	<Relationship Id="rId22" Type="http://schemas.openxmlformats.org/officeDocument/2006/relationships/hyperlink" Target="consultantplus://offline/ref=926B56463992D756931693D26E904A773DB28975C8C091A399E2F5A8DFAAA677AE41B7A0FA0C6ACA0FC5DACBF46BBAAD84C667E0F026AAE256A27F79k6O" TargetMode = "External"/>
	<Relationship Id="rId23" Type="http://schemas.openxmlformats.org/officeDocument/2006/relationships/hyperlink" Target="consultantplus://offline/ref=926B56463992D756931693D26E904A773DB28975C6CC9EA69FE2F5A8DFAAA677AE41B7A0FA0C6ACA0FC5DBCAF46BBAAD84C667E0F026AAE256A27F79k6O" TargetMode = "External"/>
	<Relationship Id="rId24" Type="http://schemas.openxmlformats.org/officeDocument/2006/relationships/hyperlink" Target="consultantplus://offline/ref=926B56463992D756931693D26E904A773DB28975C8CC90A39DE2F5A8DFAAA677AE41B7A0FA0C6ACA0FC5DACBF46BBAAD84C667E0F026AAE256A27F79k6O" TargetMode = "External"/>
	<Relationship Id="rId25" Type="http://schemas.openxmlformats.org/officeDocument/2006/relationships/hyperlink" Target="consultantplus://offline/ref=926B56463992D756931693D26E904A773DB28975C9C79FA391E2F5A8DFAAA677AE41B7A0FA0C6ACA0FC5DACBF46BBAAD84C667E0F026AAE256A27F79k6O" TargetMode = "External"/>
	<Relationship Id="rId26" Type="http://schemas.openxmlformats.org/officeDocument/2006/relationships/hyperlink" Target="consultantplus://offline/ref=E89027671671EF84AFB7D92A878E157B56BB15D8EF0D92A8C5765B03AEF3D126429E6F84DD2F639ADE7AC8A378B01794878E35ECD1A4A121A0E79CABl9O" TargetMode = "External"/>
	<Relationship Id="rId27" Type="http://schemas.openxmlformats.org/officeDocument/2006/relationships/hyperlink" Target="consultantplus://offline/ref=E89027671671EF84AFB7D92A878E157B56BB15D8E00194ADC2765B03AEF3D126429E6F84DD2F639ADE7AC8A378B01794878E35ECD1A4A121A0E79CABl9O" TargetMode = "External"/>
	<Relationship Id="rId28" Type="http://schemas.openxmlformats.org/officeDocument/2006/relationships/hyperlink" Target="consultantplus://offline/ref=E89027671671EF84AFB7D92A878E157B56BB15D8E00195A4C5765B03AEF3D126429E6F84DD2F639ADE7AC8A378B01794878E35ECD1A4A121A0E79CABl9O" TargetMode = "External"/>
	<Relationship Id="rId29" Type="http://schemas.openxmlformats.org/officeDocument/2006/relationships/hyperlink" Target="consultantplus://offline/ref=E89027671671EF84AFB7D92A878E157B56BB15D8E10593ABC7765B03AEF3D126429E6F84DD2F639ADE7AC8A378B01794878E35ECD1A4A121A0E79CABl9O" TargetMode = "External"/>
	<Relationship Id="rId30" Type="http://schemas.openxmlformats.org/officeDocument/2006/relationships/hyperlink" Target="consultantplus://offline/ref=E89027671671EF84AFB7D92A878E157B56BB15D8E10193A5C4765B03AEF3D126429E6F84DD2F639ADE7AC8AC78B01794878E35ECD1A4A121A0E79CABl9O" TargetMode = "External"/>
	<Relationship Id="rId31" Type="http://schemas.openxmlformats.org/officeDocument/2006/relationships/hyperlink" Target="consultantplus://offline/ref=E89027671671EF84AFB7D92A878E157B56BB15D8E9059EAFCE740609A6AADD2445913093DA666F9BDE7AC8A474EF128196D639E4C6BBA13EBCE59EB8A3l8O" TargetMode = "External"/>
	<Relationship Id="rId32" Type="http://schemas.openxmlformats.org/officeDocument/2006/relationships/hyperlink" Target="consultantplus://offline/ref=E89027671671EF84AFB7D92A878E157B56BB15D8E90696ACC2780609A6AADD2445913093DA666F9BDE7AC8A570EF128196D639E4C6BBA13EBCE59EB8A3l8O" TargetMode = "External"/>
	<Relationship Id="rId33" Type="http://schemas.openxmlformats.org/officeDocument/2006/relationships/hyperlink" Target="consultantplus://offline/ref=E89027671671EF84AFB7D92A878E157B56BB15D8E90696AAC3790609A6AADD2445913093DA666F9BDE7AC8A177EF128196D639E4C6BBA13EBCE59EB8A3l8O" TargetMode = "External"/>
	<Relationship Id="rId34" Type="http://schemas.openxmlformats.org/officeDocument/2006/relationships/hyperlink" Target="consultantplus://offline/ref=4819DDC2A71ADF59042EF2547196B008AE0F3A3DB011BD079B4B67C9525011E2FACDAACC3C7C807AFC10C9B4F44D4B75E13BD17AC1AD30755C80A241B8lEO" TargetMode = "External"/>
	<Relationship Id="rId35" Type="http://schemas.openxmlformats.org/officeDocument/2006/relationships/hyperlink" Target="consultantplus://offline/ref=4819DDC2A71ADF59042EF2547196B008AE0F3A3DB71BBB029F473AC35A091DE0FDC2F5DB3B358C7BFC10C9BCF8124E60F063DD72D6B2306A4082A0B4l0O" TargetMode = "External"/>
	<Relationship Id="rId36" Type="http://schemas.openxmlformats.org/officeDocument/2006/relationships/hyperlink" Target="consultantplus://offline/ref=4819DDC2A71ADF59042EEC5967FAEC03A90C6335BA45E053964D6F9B05504DA7ACC4A09161398C65FE10CBBBl7O" TargetMode = "External"/>
	<Relationship Id="rId37" Type="http://schemas.openxmlformats.org/officeDocument/2006/relationships/hyperlink" Target="consultantplus://offline/ref=4819DDC2A71ADF59042EEC5967FAEC03AF016639B812B751C718619E0D0017B7A88DF4957E31937AFD0ECBB4F1B4l5O" TargetMode = "External"/>
	<Relationship Id="rId38" Type="http://schemas.openxmlformats.org/officeDocument/2006/relationships/hyperlink" Target="consultantplus://offline/ref=4819DDC2A71ADF59042EEC5967FAEC03AF016538B410B751C718619E0D0017B7BA8DAC9B7933D92AB845C4B5FA581E25BB6CDC79BClBO" TargetMode = "External"/>
	<Relationship Id="rId39" Type="http://schemas.openxmlformats.org/officeDocument/2006/relationships/hyperlink" Target="consultantplus://offline/ref=4819DDC2A71ADF59042EEC5967FAEC03AF016639B813B751C718619E0D0017B7BA8DAC997F388D7AF51B9DE5B7131225AC70DD7AD6B13176B4l1O" TargetMode = "External"/>
	<Relationship Id="rId40" Type="http://schemas.openxmlformats.org/officeDocument/2006/relationships/hyperlink" Target="consultantplus://offline/ref=4819DDC2A71ADF59042EF2547196B008AE0F3A3DB012BE0E934467C9525011E2FACDAACC2E7CD876FD19D7B5F2581D24A7B6lDO" TargetMode = "External"/>
	<Relationship Id="rId41" Type="http://schemas.openxmlformats.org/officeDocument/2006/relationships/hyperlink" Target="consultantplus://offline/ref=4819DDC2A71ADF59042EF2547196B008AE0F3A3DB71BB4069F473AC35A091DE0FDC2F5DB3B358C7BFC10C9BCF8124E60F063DD72D6B2306A4082A0B4l0O" TargetMode = "External"/>
	<Relationship Id="rId42" Type="http://schemas.openxmlformats.org/officeDocument/2006/relationships/hyperlink" Target="consultantplus://offline/ref=4819DDC2A71ADF59042EF2547196B008AE0F3A3DB317BD0F92473AC35A091DE0FDC2F5DB3B358C7BFC10CBB2F8124E60F063DD72D6B2306A4082A0B4l0O" TargetMode = "External"/>
	<Relationship Id="rId43" Type="http://schemas.openxmlformats.org/officeDocument/2006/relationships/hyperlink" Target="consultantplus://offline/ref=4819DDC2A71ADF59042EF2547196B008AE0F3A3DB71BB4069F473AC35A091DE0FDC2F5DB3B358C7BFC10C9BDF8124E60F063DD72D6B2306A4082A0B4l0O" TargetMode = "External"/>
	<Relationship Id="rId44" Type="http://schemas.openxmlformats.org/officeDocument/2006/relationships/hyperlink" Target="consultantplus://offline/ref=4819DDC2A71ADF59042EF2547196B008AE0F3A3DB71BB4069F473AC35A091DE0FDC2F5DB3B358C7BFC10C8B7F8124E60F063DD72D6B2306A4082A0B4l0O" TargetMode = "External"/>
	<Relationship Id="rId45" Type="http://schemas.openxmlformats.org/officeDocument/2006/relationships/hyperlink" Target="consultantplus://offline/ref=4819DDC2A71ADF59042EF2547196B008AE0F3A3DB71BB4069F473AC35A091DE0FDC2F5DB3B358C7BFC10C8B0F8124E60F063DD72D6B2306A4082A0B4l0O" TargetMode = "External"/>
	<Relationship Id="rId46" Type="http://schemas.openxmlformats.org/officeDocument/2006/relationships/hyperlink" Target="consultantplus://offline/ref=4819DDC2A71ADF59042EF2547196B008AE0F3A3DB71BB4069F473AC35A091DE0FDC2F5DB3B358C7BFC10C8B1F8124E60F063DD72D6B2306A4082A0B4l0O" TargetMode = "External"/>
	<Relationship Id="rId47" Type="http://schemas.openxmlformats.org/officeDocument/2006/relationships/hyperlink" Target="consultantplus://offline/ref=4819DDC2A71ADF59042EF2547196B008AE0F3A3DB317BD0F92473AC35A091DE0FDC2F5DB3B358C7BFC10CBB3F8124E60F063DD72D6B2306A4082A0B4l0O" TargetMode = "External"/>
	<Relationship Id="rId48" Type="http://schemas.openxmlformats.org/officeDocument/2006/relationships/hyperlink" Target="consultantplus://offline/ref=4819DDC2A71ADF59042EF2547196B008AE0F3A3DB41BBF0298473AC35A091DE0FDC2F5DB3B358C7BFC10C8B1F8124E60F063DD72D6B2306A4082A0B4l0O" TargetMode = "External"/>
	<Relationship Id="rId49" Type="http://schemas.openxmlformats.org/officeDocument/2006/relationships/hyperlink" Target="consultantplus://offline/ref=4819DDC2A71ADF59042EF2547196B008AE0F3A3DB415BA059B473AC35A091DE0FDC2F5DB3B358C7BFC10C9BCF8124E60F063DD72D6B2306A4082A0B4l0O" TargetMode = "External"/>
	<Relationship Id="rId50" Type="http://schemas.openxmlformats.org/officeDocument/2006/relationships/hyperlink" Target="consultantplus://offline/ref=4819DDC2A71ADF59042EF2547196B008AE0F3A3DB71BB4069F473AC35A091DE0FDC2F5DB3B358C7BFC10C8BCF8124E60F063DD72D6B2306A4082A0B4l0O" TargetMode = "External"/>
	<Relationship Id="rId51" Type="http://schemas.openxmlformats.org/officeDocument/2006/relationships/hyperlink" Target="consultantplus://offline/ref=4819DDC2A71ADF59042EF2547196B008AE0F3A3DB415BA059B473AC35A091DE0FDC2F5DB3B358C7BFC10C8B4F8124E60F063DD72D6B2306A4082A0B4l0O" TargetMode = "External"/>
	<Relationship Id="rId52" Type="http://schemas.openxmlformats.org/officeDocument/2006/relationships/hyperlink" Target="consultantplus://offline/ref=4819DDC2A71ADF59042EF2547196B008AE0F3A3DB610B40293473AC35A091DE0FDC2F5DB3B358C7BFC10C9BCF8124E60F063DD72D6B2306A4082A0B4l0O" TargetMode = "External"/>
	<Relationship Id="rId53" Type="http://schemas.openxmlformats.org/officeDocument/2006/relationships/hyperlink" Target="consultantplus://offline/ref=4819DDC2A71ADF59042EF2547196B008AE0F3A3DB71BBB029F473AC35A091DE0FDC2F5DB3B358C7BFC10C8B4F8124E60F063DD72D6B2306A4082A0B4l0O" TargetMode = "External"/>
	<Relationship Id="rId54" Type="http://schemas.openxmlformats.org/officeDocument/2006/relationships/hyperlink" Target="consultantplus://offline/ref=4819DDC2A71ADF59042EEC5967FAEC03AF016639B813B751C718619E0D0017B7BA8DAC9D7B3B862FAD549CB9F24F0125A470DE7BCABBl0O" TargetMode = "External"/>
	<Relationship Id="rId55" Type="http://schemas.openxmlformats.org/officeDocument/2006/relationships/hyperlink" Target="consultantplus://offline/ref=4819DDC2A71ADF59042EF2547196B008AE0F3A3DB71BBB029F473AC35A091DE0FDC2F5DB3B358C7BFC10C8B6F8124E60F063DD72D6B2306A4082A0B4l0O" TargetMode = "External"/>
	<Relationship Id="rId56" Type="http://schemas.openxmlformats.org/officeDocument/2006/relationships/hyperlink" Target="consultantplus://offline/ref=4819DDC2A71ADF59042EF2547196B008AE0F3A3DB71BBB029F473AC35A091DE0FDC2F5DB3B358C7BFC10C8B7F8124E60F063DD72D6B2306A4082A0B4l0O" TargetMode = "External"/>
	<Relationship Id="rId57" Type="http://schemas.openxmlformats.org/officeDocument/2006/relationships/hyperlink" Target="consultantplus://offline/ref=4819DDC2A71ADF59042EF2547196B008AE0F3A3DB011BD079E4967C9525011E2FACDAACC3C7C807AFC10C9B5F04D4B75E13BD17AC1AD30755C80A241B8lEO" TargetMode = "External"/>
	<Relationship Id="rId58" Type="http://schemas.openxmlformats.org/officeDocument/2006/relationships/hyperlink" Target="consultantplus://offline/ref=4819DDC2A71ADF59042EF2547196B008AE0F3A3DB71BBB029F473AC35A091DE0FDC2F5DB3B358C7BFC10C8B0F8124E60F063DD72D6B2306A4082A0B4l0O" TargetMode = "External"/>
	<Relationship Id="rId59" Type="http://schemas.openxmlformats.org/officeDocument/2006/relationships/hyperlink" Target="consultantplus://offline/ref=4819DDC2A71ADF59042EF2547196B008AE0F3A3DB71BBB029F473AC35A091DE0FDC2F5DB3B358C7BFC10C8B1F8124E60F063DD72D6B2306A4082A0B4l0O" TargetMode = "External"/>
	<Relationship Id="rId60" Type="http://schemas.openxmlformats.org/officeDocument/2006/relationships/hyperlink" Target="consultantplus://offline/ref=4819DDC2A71ADF59042EF2547196B008AE0F3A3DB71BBB029F473AC35A091DE0FDC2F5DB3B358C7BFC10C8B2F8124E60F063DD72D6B2306A4082A0B4l0O" TargetMode = "External"/>
	<Relationship Id="rId61" Type="http://schemas.openxmlformats.org/officeDocument/2006/relationships/hyperlink" Target="consultantplus://offline/ref=4819DDC2A71ADF59042EF2547196B008AE0F3A3DB71BB4069E473AC35A091DE0FDC2F5DB3B358C7BFC10C9B3F8124E60F063DD72D6B2306A4082A0B4l0O" TargetMode = "External"/>
	<Relationship Id="rId62" Type="http://schemas.openxmlformats.org/officeDocument/2006/relationships/hyperlink" Target="consultantplus://offline/ref=4819DDC2A71ADF59042EF2547196B008AE0F3A3DB91BB5079D473AC35A091DE0FDC2F5DB3B358C7BFC10C8B2F8124E60F063DD72D6B2306A4082A0B4l0O" TargetMode = "External"/>
	<Relationship Id="rId63" Type="http://schemas.openxmlformats.org/officeDocument/2006/relationships/hyperlink" Target="consultantplus://offline/ref=4819DDC2A71ADF59042EF2547196B008AE0F3A3DB71BB4069F473AC35A091DE0FDC2F5DB3B358C7BFC10CAB4F8124E60F063DD72D6B2306A4082A0B4l0O" TargetMode = "External"/>
	<Relationship Id="rId64" Type="http://schemas.openxmlformats.org/officeDocument/2006/relationships/hyperlink" Target="consultantplus://offline/ref=4819DDC2A71ADF59042EF2547196B008AE0F3A3DB816B9059F473AC35A091DE0FDC2F5DB3B358C7BFC10CAB1F8124E60F063DD72D6B2306A4082A0B4l0O" TargetMode = "External"/>
	<Relationship Id="rId65" Type="http://schemas.openxmlformats.org/officeDocument/2006/relationships/hyperlink" Target="consultantplus://offline/ref=4819DDC2A71ADF59042EF2547196B008AE0F3A3DB71BBB029F473AC35A091DE0FDC2F5DB3B358C7BFC10C8B3F8124E60F063DD72D6B2306A4082A0B4l0O" TargetMode = "External"/>
	<Relationship Id="rId66" Type="http://schemas.openxmlformats.org/officeDocument/2006/relationships/hyperlink" Target="consultantplus://offline/ref=4819DDC2A71ADF59042EF2547196B008AE0F3A3DB011BD019F4867C9525011E2FACDAACC3C7C807AFC10C9B1F74D4B75E13BD17AC1AD30755C80A241B8lEO" TargetMode = "External"/>
	<Relationship Id="rId67" Type="http://schemas.openxmlformats.org/officeDocument/2006/relationships/hyperlink" Target="consultantplus://offline/ref=4819DDC2A71ADF59042EF2547196B008AE0F3A3DB61AB90399473AC35A091DE0FDC2F5DB3B358C7BFC10C9BCF8124E60F063DD72D6B2306A4082A0B4l0O" TargetMode = "External"/>
	<Relationship Id="rId68" Type="http://schemas.openxmlformats.org/officeDocument/2006/relationships/hyperlink" Target="consultantplus://offline/ref=4819DDC2A71ADF59042EF2547196B008AE0F3A3DB812B8009B473AC35A091DE0FDC2F5DB3B358C7BFC10C9BCF8124E60F063DD72D6B2306A4082A0B4l0O" TargetMode = "External"/>
	<Relationship Id="rId69" Type="http://schemas.openxmlformats.org/officeDocument/2006/relationships/hyperlink" Target="consultantplus://offline/ref=4819DDC2A71ADF59042EF2547196B008AE0F3A3DB71BBB029F473AC35A091DE0FDC2F5DB3B358C7BFC10CBB0F8124E60F063DD72D6B2306A4082A0B4l0O" TargetMode = "External"/>
	<Relationship Id="rId70" Type="http://schemas.openxmlformats.org/officeDocument/2006/relationships/hyperlink" Target="consultantplus://offline/ref=4819DDC2A71ADF59042EF2547196B008AE0F3A3DB71BB4069E473AC35A091DE0FDC2F5DB3B358C7BFC10C9BDF8124E60F063DD72D6B2306A4082A0B4l0O" TargetMode = "External"/>
	<Relationship Id="rId71" Type="http://schemas.openxmlformats.org/officeDocument/2006/relationships/hyperlink" Target="consultantplus://offline/ref=4819DDC2A71ADF59042EF2547196B008AE0F3A3DB71BB4069F473AC35A091DE0FDC2F5DB3B358C7BFC10CAB3F8124E60F063DD72D6B2306A4082A0B4l0O" TargetMode = "External"/>
	<Relationship Id="rId72" Type="http://schemas.openxmlformats.org/officeDocument/2006/relationships/hyperlink" Target="consultantplus://offline/ref=4819DDC2A71ADF59042EF2547196B008AE0F3A3DB71BB4069F473AC35A091DE0FDC2F5DB3B358C7BFC10CDB0F8124E60F063DD72D6B2306A4082A0B4l0O" TargetMode = "External"/>
	<Relationship Id="rId73" Type="http://schemas.openxmlformats.org/officeDocument/2006/relationships/hyperlink" Target="consultantplus://offline/ref=4819DDC2A71ADF59042EF2547196B008AE0F3A3DB71BBB029F473AC35A091DE0FDC2F5DB3B358C7BFC10CBB1F8124E60F063DD72D6B2306A4082A0B4l0O" TargetMode = "External"/>
	<Relationship Id="rId74" Type="http://schemas.openxmlformats.org/officeDocument/2006/relationships/hyperlink" Target="consultantplus://offline/ref=4819DDC2A71ADF59042EF2547196B008AE0F3A3DB71BB4069F473AC35A091DE0FDC2F5DB3B358C7BFC10CDB1F8124E60F063DD72D6B2306A4082A0B4l0O" TargetMode = "External"/>
	<Relationship Id="rId75" Type="http://schemas.openxmlformats.org/officeDocument/2006/relationships/hyperlink" Target="consultantplus://offline/ref=4819DDC2A71ADF59042EF2547196B008AE0F3A3DB816B9059C473AC35A091DE0FDC2F5DB3B358C7BFC10C9BDF8124E60F063DD72D6B2306A4082A0B4l0O" TargetMode = "External"/>
	<Relationship Id="rId76" Type="http://schemas.openxmlformats.org/officeDocument/2006/relationships/hyperlink" Target="consultantplus://offline/ref=4819DDC2A71ADF59042EF2547196B008AE0F3A3DB916BE0F99473AC35A091DE0FDC2F5DB3B358C7BFC10C9BCF8124E60F063DD72D6B2306A4082A0B4l0O" TargetMode = "External"/>
	<Relationship Id="rId77" Type="http://schemas.openxmlformats.org/officeDocument/2006/relationships/hyperlink" Target="consultantplus://offline/ref=4819DDC2A71ADF59042EF2547196B008AE0F3A3DB816B9059C473AC35A091DE0FDC2F5DB3B358C7BFC10C8B4F8124E60F063DD72D6B2306A4082A0B4l0O" TargetMode = "External"/>
	<Relationship Id="rId78" Type="http://schemas.openxmlformats.org/officeDocument/2006/relationships/hyperlink" Target="consultantplus://offline/ref=4819DDC2A71ADF59042EF2547196B008AE0F3A3DB71BBB029F473AC35A091DE0FDC2F5DB3B358C7BFC10CBB2F8124E60F063DD72D6B2306A4082A0B4l0O" TargetMode = "External"/>
	<Relationship Id="rId79" Type="http://schemas.openxmlformats.org/officeDocument/2006/relationships/hyperlink" Target="consultantplus://offline/ref=4819DDC2A71ADF59042EF2547196B008AE0F3A3DB916BF069E473AC35A091DE0FDC2F5DB3B358C7BFC10C9B3F8124E60F063DD72D6B2306A4082A0B4l0O" TargetMode = "External"/>
	<Relationship Id="rId80" Type="http://schemas.openxmlformats.org/officeDocument/2006/relationships/hyperlink" Target="consultantplus://offline/ref=4819DDC2A71ADF59042EF2547196B008AE0F3A3DB916BE0F99473AC35A091DE0FDC2F5DB3B358C7BFC10C8B4F8124E60F063DD72D6B2306A4082A0B4l0O" TargetMode = "External"/>
	<Relationship Id="rId81" Type="http://schemas.openxmlformats.org/officeDocument/2006/relationships/hyperlink" Target="consultantplus://offline/ref=4819DDC2A71ADF59042EEC5967FAEC03AF016639B813B751C718619E0D0017B7BA8DAC9F793E862FAD549CB9F24F0125A470DE7BCABBl0O" TargetMode = "External"/>
	<Relationship Id="rId82" Type="http://schemas.openxmlformats.org/officeDocument/2006/relationships/hyperlink" Target="consultantplus://offline/ref=4819DDC2A71ADF59042EF2547196B008AE0F3A3DB916BE0F99473AC35A091DE0FDC2F5DB3B358C7BFC10C8B5F8124E60F063DD72D6B2306A4082A0B4l0O" TargetMode = "External"/>
	<Relationship Id="rId83" Type="http://schemas.openxmlformats.org/officeDocument/2006/relationships/hyperlink" Target="consultantplus://offline/ref=4819DDC2A71ADF59042EF2547196B008AE0F3A3DB916BE0F99473AC35A091DE0FDC2F5DB3B358C7BFC10C8B6F8124E60F063DD72D6B2306A4082A0B4l0O" TargetMode = "External"/>
	<Relationship Id="rId84" Type="http://schemas.openxmlformats.org/officeDocument/2006/relationships/hyperlink" Target="consultantplus://offline/ref=4819DDC2A71ADF59042EEC5967FAEC03AF016639B813B751C718619E0D0017B7BA8DAC9E7639862FAD549CB9F24F0125A470DE7BCABBl0O" TargetMode = "External"/>
	<Relationship Id="rId85" Type="http://schemas.openxmlformats.org/officeDocument/2006/relationships/hyperlink" Target="consultantplus://offline/ref=4819DDC2A71ADF59042EEC5967FAEC03AF016639B813B751C718619E0D0017B7BA8DAC997F388F73F91B9DE5B7131225AC70DD7AD6B13176B4l1O" TargetMode = "External"/>
	<Relationship Id="rId86" Type="http://schemas.openxmlformats.org/officeDocument/2006/relationships/hyperlink" Target="consultantplus://offline/ref=4819DDC2A71ADF59042EEC5967FAEC03AF016639B813B751C718619E0D0017B7BA8DAC997F388F73F91B9DE5B7131225AC70DD7AD6B13176B4l1O" TargetMode = "External"/>
	<Relationship Id="rId87" Type="http://schemas.openxmlformats.org/officeDocument/2006/relationships/hyperlink" Target="consultantplus://offline/ref=4819DDC2A71ADF59042EF2547196B008AE0F3A3DB916BE0F99473AC35A091DE0FDC2F5DB3B358C7BFC10C8B7F8124E60F063DD72D6B2306A4082A0B4l0O" TargetMode = "External"/>
	<Relationship Id="rId88" Type="http://schemas.openxmlformats.org/officeDocument/2006/relationships/hyperlink" Target="consultantplus://offline/ref=4819DDC2A71ADF59042EF2547196B008AE0F3A3DB71BBB029F473AC35A091DE0FDC2F5DB3B358C7BFC10CAB7F8124E60F063DD72D6B2306A4082A0B4l0O" TargetMode = "External"/>
	<Relationship Id="rId89" Type="http://schemas.openxmlformats.org/officeDocument/2006/relationships/hyperlink" Target="consultantplus://offline/ref=4819DDC2A71ADF59042EEC5967FAEC03AF016639B813B751C718619E0D0017B7BA8DAC9C7A38862FAD549CB9F24F0125A470DE7BCABBl0O" TargetMode = "External"/>
	<Relationship Id="rId90" Type="http://schemas.openxmlformats.org/officeDocument/2006/relationships/hyperlink" Target="consultantplus://offline/ref=4819DDC2A71ADF59042EF2547196B008AE0F3A3DB71BBB029F473AC35A091DE0FDC2F5DB3B358C7BFC10CDB4F8124E60F063DD72D6B2306A4082A0B4l0O" TargetMode = "External"/>
	<Relationship Id="rId91" Type="http://schemas.openxmlformats.org/officeDocument/2006/relationships/hyperlink" Target="consultantplus://offline/ref=4819DDC2A71ADF59042EF2547196B008AE0F3A3DB71BBB029F473AC35A091DE0FDC2F5DB3B358C7BFC10CCB0F8124E60F063DD72D6B2306A4082A0B4l0O" TargetMode = "External"/>
	<Relationship Id="rId92" Type="http://schemas.openxmlformats.org/officeDocument/2006/relationships/hyperlink" Target="consultantplus://offline/ref=4819DDC2A71ADF59042EF2547196B008AE0F3A3DB816B80E98473AC35A091DE0FDC2F5DB3B358C7BFC10C9BCF8124E60F063DD72D6B2306A4082A0B4l0O" TargetMode = "External"/>
	<Relationship Id="rId93" Type="http://schemas.openxmlformats.org/officeDocument/2006/relationships/hyperlink" Target="consultantplus://offline/ref=4819DDC2A71ADF59042EF2547196B008AE0F3A3DB71BBB029F473AC35A091DE0FDC2F5DB3B358C7BFC10CCB1F8124E60F063DD72D6B2306A4082A0B4l0O" TargetMode = "External"/>
	<Relationship Id="rId94" Type="http://schemas.openxmlformats.org/officeDocument/2006/relationships/hyperlink" Target="consultantplus://offline/ref=4819DDC2A71ADF59042EF2547196B008AE0F3A3DB812B8009B473AC35A091DE0FDC2F5DB3B358C7BFC10C9BDF8124E60F063DD72D6B2306A4082A0B4l0O" TargetMode = "External"/>
	<Relationship Id="rId95" Type="http://schemas.openxmlformats.org/officeDocument/2006/relationships/hyperlink" Target="consultantplus://offline/ref=4819DDC2A71ADF59042EF2547196B008AE0F3A3DB71BBB029F473AC35A091DE0FDC2F5DB3B358C7BFC10CCBDF8124E60F063DD72D6B2306A4082A0B4l0O" TargetMode = "External"/>
	<Relationship Id="rId96" Type="http://schemas.openxmlformats.org/officeDocument/2006/relationships/hyperlink" Target="consultantplus://offline/ref=4819DDC2A71ADF59042EF2547196B008AE0F3A3DB71BB40598473AC35A091DE0FDC2F5DB3B358C7BFC10C8B3F8124E60F063DD72D6B2306A4082A0B4l0O" TargetMode = "External"/>
	<Relationship Id="rId97" Type="http://schemas.openxmlformats.org/officeDocument/2006/relationships/hyperlink" Target="consultantplus://offline/ref=4819DDC2A71ADF59042EF2547196B008AE0F3A3DB71BBB029F473AC35A091DE0FDC2F5DB3B358C7BFC10CFB4F8124E60F063DD72D6B2306A4082A0B4l0O" TargetMode = "External"/>
	<Relationship Id="rId98" Type="http://schemas.openxmlformats.org/officeDocument/2006/relationships/hyperlink" Target="consultantplus://offline/ref=4819DDC2A71ADF59042EF2547196B008AE0F3A3DB71BBB029F473AC35A091DE0FDC2F5DB3B358C7BFC10CFB6F8124E60F063DD72D6B2306A4082A0B4l0O" TargetMode = "External"/>
	<Relationship Id="rId99" Type="http://schemas.openxmlformats.org/officeDocument/2006/relationships/hyperlink" Target="consultantplus://offline/ref=4819DDC2A71ADF59042EF2547196B008AE0F3A3DB71BB4069E473AC35A091DE0FDC2F5DB3B358C7BFC10C8B1F8124E60F063DD72D6B2306A4082A0B4l0O" TargetMode = "External"/>
	<Relationship Id="rId100" Type="http://schemas.openxmlformats.org/officeDocument/2006/relationships/hyperlink" Target="consultantplus://offline/ref=4819DDC2A71ADF59042EF2547196B008AE0F3A3DB011BD079B4B67C9525011E2FACDAACC3C7C807AFC10C9B4F44D4B75E13BD17AC1AD30755C80A241B8lEO" TargetMode = "External"/>
	<Relationship Id="rId101" Type="http://schemas.openxmlformats.org/officeDocument/2006/relationships/hyperlink" Target="consultantplus://offline/ref=4819DDC2A71ADF59042EF2547196B008AE0F3A3DB816B9059F473AC35A091DE0FDC2F5DB3B358C7BFC10CCB7F8124E60F063DD72D6B2306A4082A0B4l0O" TargetMode = "External"/>
	<Relationship Id="rId102" Type="http://schemas.openxmlformats.org/officeDocument/2006/relationships/hyperlink" Target="consultantplus://offline/ref=4819DDC2A71ADF59042EF2547196B008AE0F3A3DB816B9059F473AC35A091DE0FDC2F5DB3B358C7BFC10CCB0F8124E60F063DD72D6B2306A4082A0B4l0O" TargetMode = "External"/>
	<Relationship Id="rId103" Type="http://schemas.openxmlformats.org/officeDocument/2006/relationships/hyperlink" Target="consultantplus://offline/ref=4819DDC2A71ADF59042EF2547196B008AE0F3A3DB415BA059B473AC35A091DE0FDC2F5DB3B358C7BFC10C8B6F8124E60F063DD72D6B2306A4082A0B4l0O" TargetMode = "External"/>
	<Relationship Id="rId104" Type="http://schemas.openxmlformats.org/officeDocument/2006/relationships/hyperlink" Target="consultantplus://offline/ref=4819DDC2A71ADF59042EF2547196B008AE0F3A3DB415BA059B473AC35A091DE0FDC2F5DB3B358C7BFC10CBB6F8124E60F063DD72D6B2306A4082A0B4l0O" TargetMode = "External"/>
	<Relationship Id="rId105" Type="http://schemas.openxmlformats.org/officeDocument/2006/relationships/hyperlink" Target="consultantplus://offline/ref=4819DDC2A71ADF59042EF2547196B008AE0F3A3DB610B40293473AC35A091DE0FDC2F5DB3B358C7BFC10C8B4F8124E60F063DD72D6B2306A4082A0B4l0O" TargetMode = "External"/>
	<Relationship Id="rId106" Type="http://schemas.openxmlformats.org/officeDocument/2006/relationships/hyperlink" Target="consultantplus://offline/ref=4819DDC2A71ADF59042EF2547196B008AE0F3A3DB610B40293473AC35A091DE0FDC2F5DB3B358C7BFC10C8B6F8124E60F063DD72D6B2306A4082A0B4l0O" TargetMode = "External"/>
	<Relationship Id="rId107" Type="http://schemas.openxmlformats.org/officeDocument/2006/relationships/hyperlink" Target="consultantplus://offline/ref=4819DDC2A71ADF59042EF2547196B008AE0F3A3DB610B40293473AC35A091DE0FDC2F5DB3B358C7BFC10C8B7F8124E60F063DD72D6B2306A4082A0B4l0O" TargetMode = "External"/>
	<Relationship Id="rId108" Type="http://schemas.openxmlformats.org/officeDocument/2006/relationships/hyperlink" Target="consultantplus://offline/ref=4819DDC2A71ADF59042EF2547196B008AE0F3A3DB610B40293473AC35A091DE0FDC2F5DB3B358C7BFC10C8B0F8124E60F063DD72D6B2306A4082A0B4l0O" TargetMode = "External"/>
	<Relationship Id="rId109" Type="http://schemas.openxmlformats.org/officeDocument/2006/relationships/hyperlink" Target="consultantplus://offline/ref=4819DDC2A71ADF59042EF2547196B008AE0F3A3DB61AB90399473AC35A091DE0FDC2F5DB3B358C7BFC10C9BDF8124E60F063DD72D6B2306A4082A0B4l0O" TargetMode = "External"/>
	<Relationship Id="rId110" Type="http://schemas.openxmlformats.org/officeDocument/2006/relationships/hyperlink" Target="consultantplus://offline/ref=4819DDC2A71ADF59042EF2547196B008AE0F3A3DB610B40293473AC35A091DE0FDC2F5DB3B358C7BFC10C8B2F8124E60F063DD72D6B2306A4082A0B4l0O" TargetMode = "External"/>
	<Relationship Id="rId111" Type="http://schemas.openxmlformats.org/officeDocument/2006/relationships/hyperlink" Target="consultantplus://offline/ref=4819DDC2A71ADF59042EF2547196B008AE0F3A3DB610B40293473AC35A091DE0FDC2F5DB3B358C7BFC10C8B3F8124E60F063DD72D6B2306A4082A0B4l0O" TargetMode = "External"/>
	<Relationship Id="rId112" Type="http://schemas.openxmlformats.org/officeDocument/2006/relationships/hyperlink" Target="consultantplus://offline/ref=4819DDC2A71ADF59042EF2547196B008AE0F3A3DB610B40293473AC35A091DE0FDC2F5DB3B358C7BFC10C8BDF8124E60F063DD72D6B2306A4082A0B4l0O" TargetMode = "External"/>
	<Relationship Id="rId113" Type="http://schemas.openxmlformats.org/officeDocument/2006/relationships/hyperlink" Target="consultantplus://offline/ref=4819DDC2A71ADF59042EF2547196B008AE0F3A3DB610B40293473AC35A091DE0FDC2F5DB3B358C7BFC10CBB4F8124E60F063DD72D6B2306A4082A0B4l0O" TargetMode = "External"/>
	<Relationship Id="rId114" Type="http://schemas.openxmlformats.org/officeDocument/2006/relationships/hyperlink" Target="consultantplus://offline/ref=4819DDC2A71ADF59042EF2547196B008AE0F3A3DB415BA059B473AC35A091DE0FDC2F5DB3B358C7BFC10CCB7F8124E60F063DD72D6B2306A4082A0B4l0O" TargetMode = "External"/>
	<Relationship Id="rId115" Type="http://schemas.openxmlformats.org/officeDocument/2006/relationships/hyperlink" Target="consultantplus://offline/ref=4819DDC2A71ADF59042EEC5967FAEC03AF016639B813B751C718619E0D0017B7BA8DAC9A7D39862FAD549CB9F24F0125A470DE7BCABBl0O" TargetMode = "External"/>
	<Relationship Id="rId116" Type="http://schemas.openxmlformats.org/officeDocument/2006/relationships/hyperlink" Target="consultantplus://offline/ref=4819DDC2A71ADF59042EEC5967FAEC03AF076330B817B751C718619E0D0017B7BA8DAC997F388E72FB1B9DE5B7131225AC70DD7AD6B13176B4l1O" TargetMode = "External"/>
	<Relationship Id="rId117" Type="http://schemas.openxmlformats.org/officeDocument/2006/relationships/hyperlink" Target="consultantplus://offline/ref=4819DDC2A71ADF59042EEC5967FAEC03AF076330B817B751C718619E0D0017B7BA8DAC9E7D3C862FAD549CB9F24F0125A470DE7BCABBl0O" TargetMode = "External"/>
	<Relationship Id="rId118" Type="http://schemas.openxmlformats.org/officeDocument/2006/relationships/hyperlink" Target="consultantplus://offline/ref=4819DDC2A71ADF59042EF2547196B008AE0F3A3DB012B504924567C9525011E2FACDAACC3C7C807AFC10C9B4FB4D4B75E13BD17AC1AD30755C80A241B8lEO" TargetMode = "External"/>
	<Relationship Id="rId119" Type="http://schemas.openxmlformats.org/officeDocument/2006/relationships/hyperlink" Target="consultantplus://offline/ref=4819DDC2A71ADF59042EF2547196B008AE0F3A3DB012B504924567C9525011E2FACDAACC3C7C807AFC10C9B5F34D4B75E13BD17AC1AD30755C80A241B8lEO" TargetMode = "External"/>
	<Relationship Id="rId120" Type="http://schemas.openxmlformats.org/officeDocument/2006/relationships/hyperlink" Target="consultantplus://offline/ref=4819DDC2A71ADF59042EF2547196B008AE0F3A3DB816B9059F473AC35A091DE0FDC2F5DB3B358C7BFC10CCB2F8124E60F063DD72D6B2306A4082A0B4l0O" TargetMode = "External"/>
	<Relationship Id="rId121" Type="http://schemas.openxmlformats.org/officeDocument/2006/relationships/hyperlink" Target="consultantplus://offline/ref=4819DDC2A71ADF59042EF2547196B008AE0F3A3DB816B9059F473AC35A091DE0FDC2F5DB3B358C7BFC10CCB3F8124E60F063DD72D6B2306A4082A0B4l0O" TargetMode = "External"/>
	<Relationship Id="rId122" Type="http://schemas.openxmlformats.org/officeDocument/2006/relationships/hyperlink" Target="consultantplus://offline/ref=4819DDC2A71ADF59042EF2547196B008AE0F3A3DB816B9059F473AC35A091DE0FDC2F5DB3B358C7BFC10CCBCF8124E60F063DD72D6B2306A4082A0B4l0O" TargetMode = "External"/>
	<Relationship Id="rId123" Type="http://schemas.openxmlformats.org/officeDocument/2006/relationships/hyperlink" Target="consultantplus://offline/ref=4819DDC2A71ADF59042EF2547196B008AE0F3A3DB012BA049C4A67C9525011E2FACDAACC3C7C807AFC10C9B1F64D4B75E13BD17AC1AD30755C80A241B8lEO" TargetMode = "External"/>
	<Relationship Id="rId124" Type="http://schemas.openxmlformats.org/officeDocument/2006/relationships/hyperlink" Target="consultantplus://offline/ref=4819DDC2A71ADF59042EF2547196B008AE0F3A3DB41BBF0298473AC35A091DE0FDC2F5DB3B358C7BFC10C8B1F8124E60F063DD72D6B2306A4082A0B4l0O" TargetMode = "External"/>
	<Relationship Id="rId125" Type="http://schemas.openxmlformats.org/officeDocument/2006/relationships/hyperlink" Target="consultantplus://offline/ref=4819DDC2A71ADF59042EEC5967FAEC03AF016639B813B751C718619E0D0017B7BA8DAC99783E862FAD549CB9F24F0125A470DE7BCABBl0O" TargetMode = "External"/>
	<Relationship Id="rId126" Type="http://schemas.openxmlformats.org/officeDocument/2006/relationships/hyperlink" Target="consultantplus://offline/ref=4819DDC2A71ADF59042EEC5967FAEC03AF016639B813B751C718619E0D0017B7BA8DAC99783E862FAD549CB9F24F0125A470DE7BCABBl0O" TargetMode = "External"/>
	<Relationship Id="rId127" Type="http://schemas.openxmlformats.org/officeDocument/2006/relationships/hyperlink" Target="consultantplus://offline/ref=4819DDC2A71ADF59042EEC5967FAEC03AF016639B813B751C718619E0D0017B7BA8DAC997F388C78FE1B9DE5B7131225AC70DD7AD6B13176B4l1O" TargetMode = "External"/>
	<Relationship Id="rId128" Type="http://schemas.openxmlformats.org/officeDocument/2006/relationships/hyperlink" Target="consultantplus://offline/ref=4819DDC2A71ADF59042EEC5967FAEC03AF016639B813B751C718619E0D0017B7BA8DAC997D38862FAD549CB9F24F0125A470DE7BCABBl0O" TargetMode = "External"/>
	<Relationship Id="rId129" Type="http://schemas.openxmlformats.org/officeDocument/2006/relationships/hyperlink" Target="consultantplus://offline/ref=4819DDC2A71ADF59042EEC5967FAEC03A80C6736B518EA5BCF416D9C0A0F48A0BDC4A0987F388F7BF74498F0A64B1E2DBB6FDD65CAB333B7l7O" TargetMode = "External"/>
	<Relationship Id="rId130" Type="http://schemas.openxmlformats.org/officeDocument/2006/relationships/hyperlink" Target="consultantplus://offline/ref=4819DDC2A71ADF59042EEC5967FAEC03A80C6736B518EA5BCF416D9C0A0F48A0BDC4A0987F398978F74498F0A64B1E2DBB6FDD65CAB333B7l7O" TargetMode = "External"/>
	<Relationship Id="rId131" Type="http://schemas.openxmlformats.org/officeDocument/2006/relationships/hyperlink" Target="consultantplus://offline/ref=4819DDC2A71ADF59042EEC5967FAEC03AF016639B813B751C718619E0D0017B7BA8DAC997F388C7DFA1B9DE5B7131225AC70DD7AD6B13176B4l1O" TargetMode = "External"/>
	<Relationship Id="rId132" Type="http://schemas.openxmlformats.org/officeDocument/2006/relationships/hyperlink" Target="consultantplus://offline/ref=4819DDC2A71ADF59042EF2547196B008AE0F3A3DB71BB4069F473AC35A091DE0FDC2F5DB3B358C7BFC10CFBDF8124E60F063DD72D6B2306A4082A0B4l0O" TargetMode = "External"/>
	<Relationship Id="rId133" Type="http://schemas.openxmlformats.org/officeDocument/2006/relationships/hyperlink" Target="consultantplus://offline/ref=4819DDC2A71ADF59042EF2547196B008AE0F3A3DB71BB4069F473AC35A091DE0FDC2F5DB3B358C7BFC10CEB4F8124E60F063DD72D6B2306A4082A0B4l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01.04.2004 N 184-ЗКО
(ред. от 19.09.2023)
"Об объектах культурного наследия (памятниках истории и культуры), расположенных на территории Костромской области"
(принят Костромской областной Думой 23.03.2004)</dc:title>
  <dcterms:created xsi:type="dcterms:W3CDTF">2023-11-19T14:36:57Z</dcterms:created>
</cp:coreProperties>
</file>