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казачества Краснодарского края от 09.01.2023 N 3</w:t>
              <w:br/>
              <w:t xml:space="preserve">(ред. от 27.09.2023)</w:t>
              <w:br/>
              <w:t xml:space="preserve">"Об утверждении порядка определения объема и предоставления субсидий социально ориентированным казачьим обществам в Краснодарском крае на организацию участия в мероприятиях по предупреждению незаконного оборота наркотиков на территории Краснодарского края"</w:t>
              <w:br/>
              <w:t xml:space="preserve">(вместе с "Порядком формирования комиссии и положением о комиссии по рассмотрению заявок социально ориентированных казачьих обществ в Краснодарском крае на организацию участия в мероприятиях по предупреждению незаконного оборота наркотиков на территории Краснодарского края")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ПО ДЕЛАМ КАЗАЧЕСТВА, ВОЕННЫМ ВОПРОСАМ</w:t>
      </w:r>
    </w:p>
    <w:p>
      <w:pPr>
        <w:pStyle w:val="2"/>
        <w:jc w:val="center"/>
      </w:pPr>
      <w:r>
        <w:rPr>
          <w:sz w:val="20"/>
        </w:rPr>
        <w:t xml:space="preserve">И РАБОТЕ С ДОПРИЗЫВНОЙ МОЛОДЕЖЬЮ 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января 2023 г. N 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КАЗАЧЬИМ ОБЩЕСТВАМ В КРАСНОДАРСКОМ КРАЕ</w:t>
      </w:r>
    </w:p>
    <w:p>
      <w:pPr>
        <w:pStyle w:val="2"/>
        <w:jc w:val="center"/>
      </w:pPr>
      <w:r>
        <w:rPr>
          <w:sz w:val="20"/>
        </w:rPr>
        <w:t xml:space="preserve">НА ОРГАНИЗАЦИЮ УЧАСТИЯ В МЕРОПРИЯТИЯХ ПО ПРЕДУПРЕЖДЕНИЮ</w:t>
      </w:r>
    </w:p>
    <w:p>
      <w:pPr>
        <w:pStyle w:val="2"/>
        <w:jc w:val="center"/>
      </w:pPr>
      <w:r>
        <w:rPr>
          <w:sz w:val="20"/>
        </w:rPr>
        <w:t xml:space="preserve">НЕЗАКОННОГО ОБОРОТА НАРКОТИКОВ НА ТЕРРИТОРИИ</w:t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казачества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07.03.2023 </w:t>
            </w:r>
            <w:hyperlink w:history="0" r:id="rId7" w:tooltip="Приказ Департамента казачества Краснодарского края от 07.03.2023 N 29 (ред. от 30.03.2023) &quot;О внесении изменения в приказ департамента по делам казачества, военным вопросам и работе с допризывной молодежью Краснодарского края от 9 января 2023 г. N 3 &quot;Об утверждении Порядка определения объема и предоставления субсидий социально ориентированным казачьим обществам в Краснодарском крае на организацию участия в мероприятиях по предупреждению незаконного оборота наркотиков на территории Краснодарского края&quot; {КонсультантПлюс}">
              <w:r>
                <w:rPr>
                  <w:sz w:val="20"/>
                  <w:color w:val="0000ff"/>
                </w:rPr>
                <w:t xml:space="preserve">N 29</w:t>
              </w:r>
            </w:hyperlink>
            <w:r>
              <w:rPr>
                <w:sz w:val="20"/>
                <w:color w:val="392c69"/>
              </w:rPr>
              <w:t xml:space="preserve">, от 27.04.2023 </w:t>
            </w:r>
            <w:hyperlink w:history="0" r:id="rId8" w:tooltip="Приказ Департамента казачества Краснодарского края от 27.04.2023 N 73 &quot;О внесении изменений в приказ департамента по делам казачества, военным вопросам и работе с допризывной молодежью Краснодарского края от 9 января 2023 г. N 3 &quot;Об утверждении порядка определения объема и предоставления субсидий социально ориентированным казачьим обществам в Краснодарском крае на организацию участия в мероприятиях по предупреждению незаконного оборота наркотиков на территории Краснодарского края&quot; {КонсультантПлюс}">
              <w:r>
                <w:rPr>
                  <w:sz w:val="20"/>
                  <w:color w:val="0000ff"/>
                </w:rPr>
                <w:t xml:space="preserve">N 73</w:t>
              </w:r>
            </w:hyperlink>
            <w:r>
              <w:rPr>
                <w:sz w:val="20"/>
                <w:color w:val="392c69"/>
              </w:rPr>
              <w:t xml:space="preserve">, от 26.05.2023 </w:t>
            </w:r>
            <w:hyperlink w:history="0" r:id="rId9" w:tooltip="Приказ Департамента казачества Краснодарского края от 26.05.2023 N 87 &quot;О внесении изменения в приказ департамента по делам казачества, военным вопросам и работе с допризывной молодежью Краснодарского края от 9 января 2023 г. N 3 &quot;Об утверждении порядка определения объема и предоставления субсидий социально ориентированным казачьим обществам в Краснодарском крае на организацию участия в мероприятиях по предупреждению незаконного оборота наркотиков на территории Краснодарского края&quot;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27.09.2023 </w:t>
            </w:r>
            <w:hyperlink w:history="0" r:id="rId10" w:tooltip="Приказ Департамента казачества Краснодарского края от 27.09.2023 N 156 &quot;О внесении изменения в приказ департамента по делам казачества, военным вопросам и работе с допризывной молодежью Краснодарского края от 9 января 2023 г. N 3 &quot;Об утверждении порядка определения объема и предоставления субсидий социально ориентированным казачьим обществам в Краснодарском крае на организацию участия в мероприятиях по предупреждению незаконного оборота наркотиков на территории Краснодарского края&quot; {КонсультантПлюс}">
              <w:r>
                <w:rPr>
                  <w:sz w:val="20"/>
                  <w:color w:val="0000ff"/>
                </w:rPr>
                <w:t xml:space="preserve">N 156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2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в целях реализации </w:t>
      </w:r>
      <w:hyperlink w:history="0" r:id="rId13" w:tooltip="Постановление главы администрации (губернатора) Краснодарского края от 05.10.2015 N 941 (ред. от 15.05.2023) &quot;Об утверждении государственной программы Краснодарского края &quot;Противодействие незаконному обороту наркотик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5 октября 2015 г. N 941 "Об утверждении государственной программы Краснодарского края "Противодействие незаконному обороту наркотиков"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социально ориентированным казачьим обществам в Краснодарском крае на организацию участия в мероприятиях по предупреждению незаконного оборота наркотиков на территории Краснодарского края согласно приложению 1 к настоящему приказу (далее - 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28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комиссии и положение о комиссии по рассмотрению предложений (заявок) социально ориентированных казачьих обществ в Краснодарском крае на организацию участия в мероприятиях по предупреждению незаконного оборота наркотиков на территории Краснодарского края согласно приложению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государственной службы и кадров, правового и финансового обеспечения департамента по делам казачества, военным вопросам и работе с допризывной молодежью Краснодарского края (Денисенко М.А.)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размещение (опубликование) настоящего приказа на официальном сайте администрации Краснодарского края и на официальном сайте департамента по делам казачества, военным вопросам и работе с допризывной молодежью Краснодарского края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направление копии настоящего приказа в 7-дневный срок после его официального опубликования, а также сведений об источниках его официального опубликования в территориальный орган Министерства юстиции Российской Федерации по Краснодарскому краю.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14" w:tooltip="Приказ Департамента казачества Краснодарского края от 18.02.2022 N 42 &quot;Об утверждении порядка определения объема и предоставления субсидий социально ориентированным казачьим обществам в Краснодарском крае на организацию участия в мероприятиях по предупреждению незаконного оборота наркотиков на территории Краснодарского края&quot; (вместе с &quot;Порядком формирования комиссии и положением о комиссии по рассмотрению заявок социально ориентированных казачьих обществ в Краснодарском крае на организацию участия в меропри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по делам казачества, военным вопросам и работе с допризывной молодежью Краснодарского края от 18 февраля 2022 г. N 42 "Об утверждении порядка определения объема и предоставления субсидий социально ориентированным казачьим обществам в Краснодарском крае на организацию участия в мероприятиях по предупреждению незаконного оборота наркотиков на территории Краснодарского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Настоящий приказ вступает в силу со дня его официального опубликования, за исключением </w:t>
      </w:r>
      <w:hyperlink w:history="0" w:anchor="P220" w:tooltip="Департамент осуществляет 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">
        <w:r>
          <w:rPr>
            <w:sz w:val="20"/>
            <w:color w:val="0000ff"/>
          </w:rPr>
          <w:t xml:space="preserve">абзаца третьего пункта 5.2</w:t>
        </w:r>
      </w:hyperlink>
      <w:r>
        <w:rPr>
          <w:sz w:val="20"/>
        </w:rPr>
        <w:t xml:space="preserve"> Приложения 1, вступающего в силу с 1 января 2023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департамента</w:t>
      </w:r>
    </w:p>
    <w:p>
      <w:pPr>
        <w:pStyle w:val="0"/>
        <w:jc w:val="right"/>
      </w:pPr>
      <w:r>
        <w:rPr>
          <w:sz w:val="20"/>
        </w:rPr>
        <w:t xml:space="preserve">А.И.ГОРБЕНКО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по делам казачества,</w:t>
      </w:r>
    </w:p>
    <w:p>
      <w:pPr>
        <w:pStyle w:val="0"/>
        <w:jc w:val="right"/>
      </w:pPr>
      <w:r>
        <w:rPr>
          <w:sz w:val="20"/>
        </w:rPr>
        <w:t xml:space="preserve">военным вопросам и работе</w:t>
      </w:r>
    </w:p>
    <w:p>
      <w:pPr>
        <w:pStyle w:val="0"/>
        <w:jc w:val="right"/>
      </w:pPr>
      <w:r>
        <w:rPr>
          <w:sz w:val="20"/>
        </w:rPr>
        <w:t xml:space="preserve">с допризывной молодежью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9 января 2023 г. N 3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КАЗАЧЬИМ ОБЩЕСТВАМ В КРАСНОДАРСКОМ КРАЕ</w:t>
      </w:r>
    </w:p>
    <w:p>
      <w:pPr>
        <w:pStyle w:val="2"/>
        <w:jc w:val="center"/>
      </w:pPr>
      <w:r>
        <w:rPr>
          <w:sz w:val="20"/>
        </w:rPr>
        <w:t xml:space="preserve">НА ОРГАНИЗАЦИЮ УЧАСТИЯ В МЕРОПРИЯТИЯХ ПО ПРЕДУПРЕЖДЕНИЮ</w:t>
      </w:r>
    </w:p>
    <w:p>
      <w:pPr>
        <w:pStyle w:val="2"/>
        <w:jc w:val="center"/>
      </w:pPr>
      <w:r>
        <w:rPr>
          <w:sz w:val="20"/>
        </w:rPr>
        <w:t xml:space="preserve">НЕЗАКОННОГО ОБОРОТА НАРКОТИКОВ НА ТЕРРИТОРИИ</w:t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казачества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07.03.2023 </w:t>
            </w:r>
            <w:hyperlink w:history="0" r:id="rId15" w:tooltip="Приказ Департамента казачества Краснодарского края от 07.03.2023 N 29 (ред. от 30.03.2023) &quot;О внесении изменения в приказ департамента по делам казачества, военным вопросам и работе с допризывной молодежью Краснодарского края от 9 января 2023 г. N 3 &quot;Об утверждении Порядка определения объема и предоставления субсидий социально ориентированным казачьим обществам в Краснодарском крае на организацию участия в мероприятиях по предупреждению незаконного оборота наркотиков на территории Краснодарского края&quot; {КонсультантПлюс}">
              <w:r>
                <w:rPr>
                  <w:sz w:val="20"/>
                  <w:color w:val="0000ff"/>
                </w:rPr>
                <w:t xml:space="preserve">N 29</w:t>
              </w:r>
            </w:hyperlink>
            <w:r>
              <w:rPr>
                <w:sz w:val="20"/>
                <w:color w:val="392c69"/>
              </w:rPr>
              <w:t xml:space="preserve">, от 27.04.2023 </w:t>
            </w:r>
            <w:hyperlink w:history="0" r:id="rId16" w:tooltip="Приказ Департамента казачества Краснодарского края от 27.04.2023 N 73 &quot;О внесении изменений в приказ департамента по делам казачества, военным вопросам и работе с допризывной молодежью Краснодарского края от 9 января 2023 г. N 3 &quot;Об утверждении порядка определения объема и предоставления субсидий социально ориентированным казачьим обществам в Краснодарском крае на организацию участия в мероприятиях по предупреждению незаконного оборота наркотиков на территории Краснодарского края&quot; {КонсультантПлюс}">
              <w:r>
                <w:rPr>
                  <w:sz w:val="20"/>
                  <w:color w:val="0000ff"/>
                </w:rPr>
                <w:t xml:space="preserve">N 73</w:t>
              </w:r>
            </w:hyperlink>
            <w:r>
              <w:rPr>
                <w:sz w:val="20"/>
                <w:color w:val="392c69"/>
              </w:rPr>
              <w:t xml:space="preserve">, от 26.05.2023 </w:t>
            </w:r>
            <w:hyperlink w:history="0" r:id="rId17" w:tooltip="Приказ Департамента казачества Краснодарского края от 26.05.2023 N 87 &quot;О внесении изменения в приказ департамента по делам казачества, военным вопросам и работе с допризывной молодежью Краснодарского края от 9 января 2023 г. N 3 &quot;Об утверждении порядка определения объема и предоставления субсидий социально ориентированным казачьим обществам в Краснодарском крае на организацию участия в мероприятиях по предупреждению незаконного оборота наркотиков на территории Краснодарского края&quot;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27.09.2023 </w:t>
            </w:r>
            <w:hyperlink w:history="0" r:id="rId18" w:tooltip="Приказ Департамента казачества Краснодарского края от 27.09.2023 N 156 &quot;О внесении изменения в приказ департамента по делам казачества, военным вопросам и работе с допризывной молодежью Краснодарского края от 9 января 2023 г. N 3 &quot;Об утверждении порядка определения объема и предоставления субсидий социально ориентированным казачьим обществам в Краснодарском крае на организацию участия в мероприятиях по предупреждению незаконного оборота наркотиков на территории Краснодарского края&quot; {КонсультантПлюс}">
              <w:r>
                <w:rPr>
                  <w:sz w:val="20"/>
                  <w:color w:val="0000ff"/>
                </w:rPr>
                <w:t xml:space="preserve">N 156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определения объема и предоставления субсидий социально ориентированным казачьим обществам в Краснодарском крае на организацию участия в мероприятиях по предупреждению незаконного оборота наркотиков на территории Краснодарского края (далее - Порядок) разработан в соответствии с </w:t>
      </w:r>
      <w:hyperlink w:history="0" r:id="rId19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 и во исполнение </w:t>
      </w:r>
      <w:hyperlink w:history="0" r:id="rId20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правовых актов Правительства Российской Федерации и отдельных положений некоторых актов Правительства Российской Федерации" (далее - общие требования).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Настоящий Порядок устанавливает цели, условия и механизм предоставления субсидий из бюджета Краснодарского края, а также требования к получателям субсидии, перечень документов, необходимых для получения субсидий в целях реализации мероприятий, установленных </w:t>
      </w:r>
      <w:hyperlink w:history="0" r:id="rId21" w:tooltip="Постановление главы администрации (губернатора) Краснодарского края от 05.10.2015 N 941 (ред. от 15.05.2023) &quot;Об утверждении государственной программы Краснодарского края &quot;Противодействие незаконному обороту наркотиков&quot; {КонсультантПлюс}">
        <w:r>
          <w:rPr>
            <w:sz w:val="20"/>
            <w:color w:val="0000ff"/>
          </w:rPr>
          <w:t xml:space="preserve">пунктом 1.1.5 таблицы 2</w:t>
        </w:r>
      </w:hyperlink>
      <w:r>
        <w:rPr>
          <w:sz w:val="20"/>
        </w:rPr>
        <w:t xml:space="preserve"> "Предоставление субсидии социально ориентированным казачьим обществам в Краснодарском крае на организацию участия в мероприятиях по предупреждению незаконного оборота наркотиков на территории Краснодарского края" приложения к государственной программе Краснодарского края "Противодействие незаконному обороту наркотиков", утвержденной постановлением главы администрации (губернатора) Краснодарского края от 5 октября 2015 г. N 941 (далее соответственно - субсидий, государственная программа).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субсидий является организация участия социально ориентированных казачьих обществ в Краснодарском крае в мероприятиях по предупреждению незаконного оборота наркотиков на территории Краснодарского края в соответствующем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Функции главного распорядителя бюджетных средств, которому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период, осуществляет департамент по делам казачества, военным вопросам и работе с допризывной молодежью Краснодарского края (далее также - уполномоченный орган,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Понятия, используемые в целях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Казачье общество - социально ориентированное казачье общество, принимающее участие в мероприятиях по предупреждению незаконного оборота наркотиков на территории Краснодарского края (признаваемое таковым в соответствии с положениям </w:t>
      </w:r>
      <w:hyperlink w:history="0" r:id="rId22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статьи 6.2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Мобильная группа - группа членов казачьего общества, утвержденная приказом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Заявитель, участник отбора - казачье общество, участвующие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- заявитель, участник отбора, прошедший отбор и заключивший </w:t>
      </w:r>
      <w:hyperlink w:history="0" r:id="rId23" w:tooltip="Приказ Минфина Краснодарского края от 11.07.2017 N 259 (ред. от 19.07.2023) &quot;Об утверждении типовой формы соглашения (договора) о предоставлении из бюджета Краснодарского края субсидий некоммерческим организациям, не являющимся государственными (муниципальными) учреждениями&quot; {КонсультантПлюс}">
        <w:r>
          <w:rPr>
            <w:sz w:val="20"/>
            <w:color w:val="0000ff"/>
          </w:rPr>
          <w:t xml:space="preserve">соглашение</w:t>
        </w:r>
      </w:hyperlink>
      <w:r>
        <w:rPr>
          <w:sz w:val="20"/>
        </w:rPr>
        <w:t xml:space="preserve"> о предоставлении субсидии с департаментом, которое заключается в соответствии с типовой формой, утвержденной приказом министерства финансов Краснодарского края от 11 июля 2017 г. N 259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Отбор получателей субсидии осуществляется уполномоченным органом способом запроса предложений в соответствии с </w:t>
      </w:r>
      <w:hyperlink w:history="0" w:anchor="P71" w:tooltip="2. Порядок проведения отбора получателей субсидий">
        <w:r>
          <w:rPr>
            <w:sz w:val="20"/>
            <w:color w:val="0000ff"/>
          </w:rPr>
          <w:t xml:space="preserve">разделом 2</w:t>
        </w:r>
      </w:hyperlink>
      <w:r>
        <w:rPr>
          <w:sz w:val="20"/>
        </w:rPr>
        <w:t xml:space="preserve"> Порядка.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Критерии (требования), которым должны соответствовать заявители, претендующие на участие в отборе, указаны в </w:t>
      </w:r>
      <w:hyperlink w:history="0" w:anchor="P97" w:tooltip="2.4. Заявитель, претендующий на участие в отборе по предоставлению субсидии, должен соответствовать следующим критериям и требованиям:">
        <w:r>
          <w:rPr>
            <w:sz w:val="20"/>
            <w:color w:val="0000ff"/>
          </w:rPr>
          <w:t xml:space="preserve">пункте 2.4 раздела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Сведения о субсидии, предоставляемой в соответствии с Порядком, подлежат размещению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закона о бюджете Краснодарского края (закона о внесении изменений в закон о бюджете Краснодарского края).</w:t>
      </w:r>
    </w:p>
    <w:p>
      <w:pPr>
        <w:pStyle w:val="0"/>
        <w:jc w:val="both"/>
      </w:pPr>
      <w:r>
        <w:rPr>
          <w:sz w:val="20"/>
        </w:rPr>
      </w:r>
    </w:p>
    <w:bookmarkStart w:id="71" w:name="P71"/>
    <w:bookmarkEnd w:id="71"/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получателей субсидий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Получатели субсидии определяются по результатам отбора заявителей способом запроса предложений на основании </w:t>
      </w:r>
      <w:hyperlink w:history="0" w:anchor="P248" w:tooltip="ПРЕДЛОЖЕНИЕ (ЗАЯВКА)">
        <w:r>
          <w:rPr>
            <w:sz w:val="20"/>
            <w:color w:val="0000ff"/>
          </w:rPr>
          <w:t xml:space="preserve">предложений</w:t>
        </w:r>
      </w:hyperlink>
      <w:r>
        <w:rPr>
          <w:sz w:val="20"/>
        </w:rPr>
        <w:t xml:space="preserve"> (заявок) на участие в отборе по предоставлению субсидии, направленных участниками отбора для участия в отборе по предоставлению субсидии (далее - предложение </w:t>
      </w:r>
      <w:hyperlink w:history="0" w:anchor="P248" w:tooltip="ПРЕДЛОЖЕНИЕ (ЗАЯВКА)">
        <w:r>
          <w:rPr>
            <w:sz w:val="20"/>
            <w:color w:val="0000ff"/>
          </w:rPr>
          <w:t xml:space="preserve">(заявка)</w:t>
        </w:r>
      </w:hyperlink>
      <w:r>
        <w:rPr>
          <w:sz w:val="20"/>
        </w:rPr>
        <w:t xml:space="preserve">), по форме согласно приложению к Порядку и документов, представленных участниками отбора в соответствии с </w:t>
      </w:r>
      <w:hyperlink w:history="0" w:anchor="P112" w:tooltip="2.5. Для подтверждения соответствия требованиям, указанным в пункте 2.4 настоящего Порядка, заявителями в срок проведения отбора представляется в департамент нарочно, путем использования услуг почтовой связи или через официальную электронную почту департамента (без необходимости дополнительной подачи заявки в какой-либо иной форме) заявка (представляет собой пояснительную записку, содержащую сведения о наименовании и реквизитах казачьего общества, адреса электронной почты казачьего общества, обоснование ...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Порядка, исходя из соответствия заявителей критериям отбора, указанным в </w:t>
      </w:r>
      <w:hyperlink w:history="0" w:anchor="P68" w:tooltip="1.7. Критерии (требования), которым должны соответствовать заявители, претендующие на участие в отборе, указаны в пункте 2.4 раздела 2 настоящего Порядка.">
        <w:r>
          <w:rPr>
            <w:sz w:val="20"/>
            <w:color w:val="0000ff"/>
          </w:rPr>
          <w:t xml:space="preserve">пунктах 1.7</w:t>
        </w:r>
      </w:hyperlink>
      <w:r>
        <w:rPr>
          <w:sz w:val="20"/>
        </w:rPr>
        <w:t xml:space="preserve"> и </w:t>
      </w:r>
      <w:hyperlink w:history="0" w:anchor="P97" w:tooltip="2.4. Заявитель, претендующий на участие в отборе по предоставлению субсидии, должен соответствовать следующим критериям и требованиям: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настоящего Порядка, и очередности поступления предложений (заявок) до 10 мая текущего финансового года согласно порядку их регистрации в единой межведомственной системе электронного документооборота исполнительных органов государственной власти Краснодарского края (далее - ЕМСЭД КК).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проводится ежемесячно, начало и окончание подачи заявок для проведения отбора - с 1-го по 30 число календарного месяца текущего финансового года, но не ранее 10-го календарного дня, следующего за днем размещения объявления о проведении отбора. Срок подачи предложений (заявок) ограничивается 10 мая текущего финансового года, либо окончанием лимитов бюджетных обязательств на предоставление субсидии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поступивших предложений (заявок) осуществляется в порядке очередности их поступления в течение 15 рабочих дней, следующих за днем окончания подачи предложений (заявок).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остатков лимитов бюджетных обязательств на предоставление субсидии в текущем финансовом году после 10 мая департаментом принимается решение о проведении отбора, в котором срок подачи предложений (заявок) ограничивается 30 августа текущего финансового года, либо окончанием лимитов бюджетных обязательств на предоставление субсидии в текущем финансовом году.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риказ Департамента казачества Краснодарского края от 26.05.2023 N 87 &quot;О внесении изменения в приказ департамента по делам казачества, военным вопросам и работе с допризывной молодежью Краснодарского края от 9 января 2023 г. N 3 &quot;Об утверждении порядка определения объема и предоставления субсидий социально ориентированным казачьим обществам в Краснодарском крае на организацию участия в мероприятиях по предупреждению незаконного оборота наркотиков на территории Краснодарского края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казачества Краснодарского края от 26.05.2023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остатков лимитов бюджетных обязательств на предоставление субсидии в текущем финансовом году после 30 августа департаментом принимается решение о проведении отбора, в котором срок подачи предложений (заявок) ограничивается 30 октября текущего финансового года, либо окончанием лимитов бюджетных обязательств на предоставление субсидии в текущем финансовом году.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риказ Департамента казачества Краснодарского края от 27.09.2023 N 156 &quot;О внесении изменения в приказ департамента по делам казачества, военным вопросам и работе с допризывной молодежью Краснодарского края от 9 января 2023 г. N 3 &quot;Об утверждении порядка определения объема и предоставления субсидий социально ориентированным казачьим обществам в Краснодарском крае на организацию участия в мероприятиях по предупреждению незаконного оборота наркотиков на территории Краснодарского края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казачества Краснодарского края от 27.09.2023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Предоставление субсидии осуществляется в соответствии с объемами финансирования, предусмотренными в бюджете Краснодарского края на текущий финансовый год, в соответствии с государственной программой в пределах лимитов бюджетных обязательств и бюджетных ассигнований, доведенных до департамента на эти цели на текущий финансовый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Департамента казачества Краснодарского края от 07.03.2023 N 29 (ред. от 30.03.2023) &quot;О внесении изменения в приказ департамента по делам казачества, военным вопросам и работе с допризывной молодежью Краснодарского края от 9 января 2023 г. N 3 &quot;Об утверждении Порядка определения объема и предоставления субсидий социально ориентированным казачьим обществам в Краснодарском крае на организацию участия в мероприятиях по предупреждению незаконного оборота наркотиков на территории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07.03.2023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течение 10 рабочих дней после принятия департаментом решения о проведении отбора департамент обеспечивает размещение объявления о проведении отбора на едином портале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департамента как получателя бюджетных средств в информационно-телекоммуникационной сети "Интернет" (</w:t>
      </w:r>
      <w:r>
        <w:rPr>
          <w:sz w:val="20"/>
        </w:rPr>
        <w:t xml:space="preserve">https://ddk-kk.krasnodar.ru</w:t>
      </w:r>
      <w:r>
        <w:rPr>
          <w:sz w:val="20"/>
        </w:rPr>
        <w:t xml:space="preserve">) (далее - официальный сайт департамента), с обязательным отражением в объявлении о проведении отбора сведений, предусмотренных </w:t>
      </w:r>
      <w:hyperlink w:history="0" r:id="rId27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подпунктом "б" пункта 4</w:t>
        </w:r>
      </w:hyperlink>
      <w:r>
        <w:rPr>
          <w:sz w:val="20"/>
        </w:rPr>
        <w:t xml:space="preserve"> общих требований,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предложений (заявок)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департамента (350000, Краснодарский край, г. Краснодар, ул. Орджоникидзе, 41, адрес электронной почты: ddk@krasnodar.ru);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 предоставления субсидии в соответствии с </w:t>
      </w:r>
      <w:hyperlink w:history="0" w:anchor="P182" w:tooltip="3.7. Результатами предоставления субсидии являются участие казачьих мобильных групп получателя субсидии в количестве человек (казаков), определенном Соглашением, осуществляющих мероприятия по предупреждению незаконного оборота наркотиков на территории Краснодарского края до конца календарного года в соответствии с поданной в департамент заявкой (количество).">
        <w:r>
          <w:rPr>
            <w:sz w:val="20"/>
            <w:color w:val="0000ff"/>
          </w:rPr>
          <w:t xml:space="preserve">пунктом 3.7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 (</w:t>
      </w:r>
      <w:r>
        <w:rPr>
          <w:sz w:val="20"/>
        </w:rPr>
        <w:t xml:space="preserve">https://ddk-kk.krasnodar.ru</w:t>
      </w:r>
      <w:r>
        <w:rPr>
          <w:sz w:val="20"/>
        </w:rPr>
        <w:t xml:space="preserve">), и (или) сетевого адреса, и (или) указателей страниц сайта департамента,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критериев отбора и требований к участникам отбора, которым должны соответствовать участники отбора, согласно </w:t>
      </w:r>
      <w:hyperlink w:history="0" w:anchor="P97" w:tooltip="2.4. Заявитель, претендующий на участие в отборе по предоставлению субсидии, должен соответствовать следующим критериям и требованиям:">
        <w:r>
          <w:rPr>
            <w:sz w:val="20"/>
            <w:color w:val="0000ff"/>
          </w:rPr>
          <w:t xml:space="preserve">пункту 2.4</w:t>
        </w:r>
      </w:hyperlink>
      <w:r>
        <w:rPr>
          <w:sz w:val="20"/>
        </w:rPr>
        <w:t xml:space="preserve"> Порядка и перечня документов, представляемых участниками отбора для подтверждения их соответствия указанным критериям и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участниками отбора и требований, предъявляемых к форме и содержанию предложений (заявок), подаваемых участниками отбора, в соответствии с </w:t>
      </w:r>
      <w:hyperlink w:history="0" w:anchor="P112" w:tooltip="2.5. Для подтверждения соответствия требованиям, указанным в пункте 2.4 настоящего Порядка, заявителями в срок проведения отбора представляется в департамент нарочно, путем использования услуг почтовой связи или через официальную электронную почту департамента (без необходимости дополнительной подачи заявки в какой-либо иной форме) заявка (представляет собой пояснительную записку, содержащую сведения о наименовании и реквизитах казачьего общества, адреса электронной почты казачьего общества, обоснование ...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предложений (заявок) участниками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предложение (заявку) на участие в отборе участников отбора согласно </w:t>
      </w:r>
      <w:hyperlink w:history="0" w:anchor="P126" w:tooltip="2.6. Заявители имеют право на основании письменного обращения из общего перечня представленных документов осуществить отзыв заявок, поданных на отбор, в случае необходимости внесения изменений в документы, предоставленные для участия в отборе или в случае принятия решения заявителем об отзыве заявки в период проведения отбора, в срок до размещения информации об отклоненных заявках на едином портале, а также на официальном сайте департамента в информационно-коммуникационной сети &quot;Интернет&quot;.">
        <w:r>
          <w:rPr>
            <w:sz w:val="20"/>
            <w:color w:val="0000ff"/>
          </w:rPr>
          <w:t xml:space="preserve">пункту 2.6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предложений (заявок) участников отбора в соответствии с </w:t>
      </w:r>
      <w:hyperlink w:history="0" w:anchor="P129" w:tooltip="2.7. Департамент осуществляет следующие мероприятия:">
        <w:r>
          <w:rPr>
            <w:sz w:val="20"/>
            <w:color w:val="0000ff"/>
          </w:rPr>
          <w:t xml:space="preserve">пунктами 2.7</w:t>
        </w:r>
      </w:hyperlink>
      <w:r>
        <w:rPr>
          <w:sz w:val="20"/>
        </w:rPr>
        <w:t xml:space="preserve"> - </w:t>
      </w:r>
      <w:hyperlink w:history="0" w:anchor="P147" w:tooltip="2.9. Основаниями для отклонения заявки на стадии рассмотрения заявок являются:">
        <w:r>
          <w:rPr>
            <w:sz w:val="20"/>
            <w:color w:val="0000ff"/>
          </w:rPr>
          <w:t xml:space="preserve">2.9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участники отбора, в отношении которых департаментом принято решение о предоставлении субсидии, должны подписать соглашение в сроки, предусмотренные </w:t>
      </w:r>
      <w:hyperlink w:history="0" w:anchor="P167" w:tooltip="3.4. Порядок заключения соглашения.">
        <w:r>
          <w:rPr>
            <w:sz w:val="20"/>
            <w:color w:val="0000ff"/>
          </w:rPr>
          <w:t xml:space="preserve">пунктом 3.4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получателя субсидии уклонившимся от заключения соглашения в соответствии с </w:t>
      </w:r>
      <w:hyperlink w:history="0" w:anchor="P185" w:tooltip="3.8. Заявитель, прошедший отбор, признается уклонившимся от заключения Соглашения в случае:">
        <w:r>
          <w:rPr>
            <w:sz w:val="20"/>
            <w:color w:val="0000ff"/>
          </w:rPr>
          <w:t xml:space="preserve">пунктом 3.8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едином портале, а также на официальном сайте департамента, которая не может быть позднее 14-го календарного дня, следующего за днем признания заявителя претендентом на предоставление субсидии.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Заявитель, претендующий на участие в отборе по предоставлению субсидии, должен соответствовать следующим критериям и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последнее число месяца, предшествующего месяцу, в котором планируется проведение отбора либо не позднее 5 рабочих дней до даты подачи документов на участие в отборе: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Департамента казачества Краснодарского края от 27.04.2023 N 73 &quot;О внесении изменений в приказ департамента по делам казачества, военным вопросам и работе с допризывной молодежью Краснодарского края от 9 января 2023 г. N 3 &quot;Об утверждении порядка определения объема и предоставления субсидий социально ориентированным казачьим обществам в Краснодарском крае на организацию участия в мероприятиях по предупреждению незаконного оборота наркотиков на территории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27.04.2023 N 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заявителями в соответствии с учредительными документами видов деятельности, необходимых для признания их социально ориентированными некоммерческими организациями, в соответствии с Федеральным </w:t>
      </w:r>
      <w:hyperlink w:history="0" r:id="rId29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г. N 7-ФЗ "О некоммерческих организациях", иными федеральными законами, </w:t>
      </w:r>
      <w:hyperlink w:history="0" r:id="rId30" w:tooltip="Закон Краснодарского края от 07.06.2011 N 2264-КЗ (ред. от 31.05.2023) &quot;О поддержке социально ориентированных некоммерческих организаций, осуществляющих деятельность в Краснодарском крае&quot; (принят ЗС КК 25.05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7 июня 2011 г. N 2264-КЗ "О поддержке социально ориентированных некоммерческих организаций, осуществляющих деятельность в Краснодарском крае" и иными законами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заявителями мероприятий по предупреждению незаконного оборота наркотиков на территории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не должен получать средства из бюджета Краснодарского края, в соответствии с иными нормативными правовыми актами Краснодарского края, на цели предусмотренные </w:t>
      </w:r>
      <w:hyperlink w:history="0" w:anchor="P60" w:tooltip="1.3. Целью предоставления субсидий является организация участия социально ориентированных казачьих обществ в Краснодарском крае в мероприятиях по предупреждению незаконного оборота наркотиков на территории Краснодарского края в соответствующем финансовом году.">
        <w:r>
          <w:rPr>
            <w:sz w:val="20"/>
            <w:color w:val="0000ff"/>
          </w:rPr>
          <w:t xml:space="preserve">п.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должен иметь государственную регистрацию в Федеральной налоговой службе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заявителя административного наказания за нарушение норм миграционного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заявителя должна отсутствовать просроченная задолженность по возврату в бюджет Краснодарского края субсидий, бюджетных инвестиций, предоставленных в том числе в соответствии с иными правовыми актами, иная просроченная (неурегулированная) задолженность по денежным обязательствам перед Краснодарским краем;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формирования налоговым органом справки (сведений) об отсутствии (наличии) задолженности заявителя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месяце, предшествующего месяцу, в котором планируется проведение отбора либо не позднее 5 рабочих дней до даты подачи документов на участие в отборе;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Департамента казачества Краснодарского края от 27.04.2023 N 73 &quot;О внесении изменений в приказ департамента по делам казачества, военным вопросам и работе с допризывной молодежью Краснодарского края от 9 января 2023 г. N 3 &quot;Об утверждении порядка определения объема и предоставления субсидий социально ориентированным казачьим обществам в Краснодарском крае на организацию участия в мероприятиях по предупреждению незаконного оборота наркотиков на территории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27.04.2023 N 73)</w:t>
      </w:r>
    </w:p>
    <w:p>
      <w:pPr>
        <w:pStyle w:val="0"/>
        <w:jc w:val="both"/>
      </w:pPr>
      <w:r>
        <w:rPr>
          <w:sz w:val="20"/>
        </w:rPr>
        <w:t xml:space="preserve">(п. 2.4 в ред. </w:t>
      </w:r>
      <w:hyperlink w:history="0" r:id="rId32" w:tooltip="Приказ Департамента казачества Краснодарского края от 07.03.2023 N 29 (ред. от 30.03.2023) &quot;О внесении изменения в приказ департамента по делам казачества, военным вопросам и работе с допризывной молодежью Краснодарского края от 9 января 2023 г. N 3 &quot;Об утверждении Порядка определения объема и предоставления субсидий социально ориентированным казачьим обществам в Краснодарском крае на организацию участия в мероприятиях по предупреждению незаконного оборота наркотиков на территории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07.03.2023 N 29)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Для подтверждения соответствия требованиям, указанным в </w:t>
      </w:r>
      <w:hyperlink w:history="0" w:anchor="P97" w:tooltip="2.4. Заявитель, претендующий на участие в отборе по предоставлению субсидии, должен соответствовать следующим критериям и требованиям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Порядка, заявителями в срок проведения отбора представляется в департамент нарочно, путем использования услуг почтовой связи или через официальную электронную почту департамента (без необходимости дополнительной подачи заявки в какой-либо иной форме) заявка (представляет собой пояснительную записку, содержащую сведения о наименовании и реквизитах казачьего общества, адреса электронной почты казачьего общества, обоснование необходимости предоставления бюджетных средств, включая расчет-обоснование суммы субсидии, информацию о количестве членов казачьего общества, планируемых задействовать для реализации мероприятия государственной программы, объем запрашиваемой субсидии, место (муниципальное образование) и сроки проведения мероприятий, а также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отбором), а также прилагаемые к ней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соглашения, заключаемого департаментом с казачьим обществом о предоставлении субсидии (в двух экземплярах);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смета расходов заявителя на организацию участия в мероприятиях по предупреждению незаконного оборота наркотиков на территории Краснодарского края на соответствующий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определяющий содержание и обоснование мероприятий, проводимых казачьим обществом по предупреждению незаконного оборота наркотиков на территории Краснодарского края (соглашение о взаимодействии заявителя с территориальным подразделением Главного управления МВД Российской Федерации по Краснодарскому краю на районном уровне на соответствующий финансовый год);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о том, что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подписанная руководителем и главным бухгалтером заявителя и заверенная печатью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(сведения) об отсутствии (наличии) задолженности заявителя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заявителем предоставляется справка об отсутствии (наличии) просроченной задолженности заявителя по возврату в бюджет Краснодарского края субсидий, бюджетных инвестиций, предоставленных в том числе в соответствии с иными правовыми актами;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Департамента казачества Краснодарского края от 07.03.2023 N 29 (ред. от 30.03.2023) &quot;О внесении изменения в приказ департамента по делам казачества, военным вопросам и работе с допризывной молодежью Краснодарского края от 9 января 2023 г. N 3 &quot;Об утверждении Порядка определения объема и предоставления субсидий социально ориентированным казачьим обществам в Краснодарском крае на организацию участия в мероприятиях по предупреждению незаконного оборота наркотиков на территории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07.03.2023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заявителем предоставляется справка об отсутствии просроченной (неурегулированной) задолженности заявителя по денежным обязательствам перед Краснодарским краем;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риказ Департамента казачества Краснодарского края от 07.03.2023 N 29 (ред. от 30.03.2023) &quot;О внесении изменения в приказ департамента по делам казачества, военным вопросам и работе с допризывной молодежью Краснодарского края от 9 января 2023 г. N 3 &quot;Об утверждении Порядка определения объема и предоставления субсидий социально ориентированным казачьим обществам в Краснодарском крае на организацию участия в мероприятиях по предупреждению незаконного оборота наркотиков на территории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07.03.2023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юридических лиц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(отсутствии) информации о заявителе в Едином федеральном реестре сведений о банкротстве (распечатываются с официального сайта </w:t>
      </w:r>
      <w:r>
        <w:rPr>
          <w:sz w:val="20"/>
        </w:rPr>
        <w:t xml:space="preserve">http://bankrot.fedresurs.ru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органов внутренних дел об отсутствии (наличии) у заявителя административного наказания за нарушение норм миграционного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сведений, указанных в представляемых документах на получение субсидии, возлагается на руководителя заявителя.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Заявители имеют право на основании письменного обращения из общего перечня представленных документов осуществить отзыв заявок, поданных на отбор, в случае необходимости внесения изменений в документы, предоставленные для участия в отборе или в случае принятия решения заявителем об отзыве заявки в период проведения отбора, в срок до размещения информации об отклоненных заявках на едином портале, а также на официальном сайте департамента в информационно-коммуникационной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Отзыв заявки не препятствует повторному обращению заявителя в департамент для участия в отборе, но не позднее даты и времени, предусмотренных в объявлении о проведении отбора. При этом регистрация заявки будет осуществлена в порядке очередности в день повторного предоставления заявки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отзыва заявки заявителем пакет документов заявителю не возвращается.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Департамент осуществляет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регистрирует заявки в день их поступления в хронологическом порядке в ЕМСЭД КК.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заявок, полученных путем использования услуг почтовой связи, датой и временем получения заявки являются дата и время доставки (вручения) почтового отправления по указанному в объявлении о проведении отбора почтовому адресу;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позднее 1 рабочего дня со дня итогового окончания приема заявок размещает на официальном сайте департамента, а также направляет в министерство финансов Краснодарского края для размещения на едином портале информацию об участниках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позднее 10 рабочего дня со дня регистрации заявки в департаменте запрашивает сведения в отношении заявителя в департаменте имущественных отношений Краснодарского края об отсутствии (наличии) просроченной (неурегулированной) задолженности заявителя по денежным обязательствам перед Краснодарским краем, по состоянию на первое число месяца, в котором подана заявка на получение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рассматривает заявки в порядке очередности их поступления в течение 15 рабочих дней, следующих за днем окончания ежемесячного этапа приема заявок, проверяет полноту и достоверность содержащихся в них сведений и принимает решение о предоставлении субсидии, которое оформляется в виде приказа департамента о предоставлении субсидий из бюджета Краснодарского края (далее - приказ) и заключении с заявителем соглашения, а также об определении размера субсидии либо отклонении заявки и отказе в заключении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отклонения заявки и отказа в заключении соглашения в течение 7 календарных дней, следующих за днем принятия соответствующего решения, направляет по указанному в заявке адресу уведомление с указанием причин, послуживших основанием их отклонения и отказа в заключении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 позднее 7-го календарного дня, следующего за днем издания приказа, размещает на официальном сайте департамента, а также направляет в министерство финансов Краснодарского края для размещения на едином портале информацию о результатах отбора,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заключается соглашение, и размер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самостоятельно в отношении заявителя получает сведения с официального сайта Федеральной налоговой службы Российской Федерации с помощью сервиса "Предоставление сведений из ЕГРЮЛ/ЕГРИП о конкретном юридическом лице/индивидуальном предпринимателе"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из реестра недобросовестных поставщиков (подрядчиков, исполнителей) могут быть получены департаментом с официального сайта Единой информационной системы в сфере закупок по наименованию заявителя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в Едином федеральном реестре сведений о банкротстве в отношении заявителя распечатываются с официального сайта </w:t>
      </w:r>
      <w:r>
        <w:rPr>
          <w:sz w:val="20"/>
        </w:rPr>
        <w:t xml:space="preserve">http://bankrot.fedresurs.ru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 целях проведения отбора заявителей, рассмотрения представленных заявок участников отбора создается Комиссия по рассмотрению заявок социально ориентированных казачьих обществ в Краснодарском крае на организацию участия в мероприятиях по предупреждению незаконного оборота наркотиков на территории Краснодарского края (далее - Комиссия). В состав Комиссии, формируемой в целях предоставления субсидии в соответствии с </w:t>
      </w:r>
      <w:hyperlink w:history="0" r:id="rId35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включаются сотрудники департамента, а также члены общественного совета при департаменте.</w:t>
      </w:r>
    </w:p>
    <w:p>
      <w:pPr>
        <w:pStyle w:val="0"/>
        <w:spacing w:before="200" w:line-rule="auto"/>
        <w:ind w:firstLine="540"/>
        <w:jc w:val="both"/>
      </w:pPr>
      <w:hyperlink w:history="0" w:anchor="P28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и положение о Комиссии установлены согласно приложению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работы комиссии отражаются протоколом по итогам рассмотрения заявок.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Основаниями для отклонения заявки на стадии рассмотрения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лимитов бюджетных обязательств на цели, указанные в </w:t>
      </w:r>
      <w:hyperlink w:history="0" w:anchor="P60" w:tooltip="1.3. Целью предоставления субсидий является организация участия социально ориентированных казачьих обществ в Краснодарском крае в мероприятиях по предупреждению незаконного оборота наркотиков на территории Краснодарского края в соответствующем финансовом году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на текущий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изменение (исключение) соответствующих мероприятий государственной программы и объемов финансирования на их реализацию;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заявителя требованиям, установленным в </w:t>
      </w:r>
      <w:hyperlink w:history="0" w:anchor="P97" w:tooltip="2.4. Заявитель, претендующий на участие в отборе по предоставлению субсидии, должен соответствовать следующим критериям и требованиям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представленных заявителем заявки и приложенных к ней документов требованиям к заявке и документам, установленным в </w:t>
      </w:r>
      <w:hyperlink w:history="0" w:anchor="P112" w:tooltip="2.5. Для подтверждения соответствия требованиям, указанным в пункте 2.4 настоящего Порядка, заявителями в срок проведения отбора представляется в департамент нарочно, путем использования услуг почтовой связи или через официальную электронную почту департамента (без необходимости дополнительной подачи заявки в какой-либо иной форме) заявка (представляет собой пояснительную записку, содержащую сведения о наименовании и реквизитах казачьего общества, адреса электронной почты казачьего общества, обоснование ...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 и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недостоверность представленной заявителем информации, в том числе информации о месте нахождения и адресе;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подача заявителем заявки до начала или после даты и (или) времени, определенных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наличие документов, не поддающихся прочтению.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Заявители вправе обратиться в департамент с целью разъяснения положений объявления о проведении отбора, даты начала и окончания проведения отбора в письменном либо в устном виде и получить исчерпывающие разъяснения соответственно.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Дата, на которую получатели субсидии должны соответствовать требованиям получения субсидии, установлена </w:t>
      </w:r>
      <w:hyperlink w:history="0" w:anchor="P97" w:tooltip="2.4. Заявитель, претендующий на участие в отборе по предоставлению субсидии, должен соответствовать следующим критериям и требованиям: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проверки получателя субсидии на соответствие установленным требованиям изложен в </w:t>
      </w:r>
      <w:hyperlink w:history="0" w:anchor="P71" w:tooltip="2. Порядок проведения отбора получателей субсидий">
        <w:r>
          <w:rPr>
            <w:sz w:val="20"/>
            <w:color w:val="0000ff"/>
          </w:rPr>
          <w:t xml:space="preserve">разделе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представляемых получателем субсидии для подтверждения соответствия установленным требованиям получателя субсидии, изложен в </w:t>
      </w:r>
      <w:hyperlink w:history="0" w:anchor="P112" w:tooltip="2.5. Для подтверждения соответствия требованиям, указанным в пункте 2.4 настоящего Порядка, заявителями в срок проведения отбора представляется в департамент нарочно, путем использования услуг почтовой связи или через официальную электронную почту департамента (без необходимости дополнительной подачи заявки в какой-либо иной форме) заявка (представляет собой пояснительную записку, содержащую сведения о наименовании и реквизитах казачьего общества, адреса электронной почты казачьего общества, обоснование ...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Порядка.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Приказ о предоставлении субсидий из бюджета Краснодарского края для его подписания руководителю департамента направляется уполномоченным сотрудником департамента в течение двух рабочих дней с момента получения протокола по итогам рассмотрения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Основаниями для отказа заявителю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заявителем документов требованиям, определенным </w:t>
      </w:r>
      <w:hyperlink w:history="0" w:anchor="P112" w:tooltip="2.5. Для подтверждения соответствия требованиям, указанным в пункте 2.4 настоящего Порядка, заявителями в срок проведения отбора представляется в департамент нарочно, путем использования услуг почтовой связи или через официальную электронную почту департамента (без необходимости дополнительной подачи заявки в какой-либо иной форме) заявка (представляет собой пояснительную записку, содержащую сведения о наименовании и реквизитах казачьего общества, адреса электронной почты казачьего общества, обоснование ...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Порядка, или непредставление (предоставление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заявителем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лимитов бюджетных обязательств на цели, указанные в </w:t>
      </w:r>
      <w:hyperlink w:history="0" w:anchor="P60" w:tooltip="1.3. Целью предоставления субсидий является организация участия социально ориентированных казачьих обществ в Краснодарском крае в мероприятиях по предупреждению незаконного оборота наркотиков на территории Краснодарского края в соответствующем финансовом году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в текущем финансовом году.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Порядок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 (трех) рабочих дней со дня оформления приказа департамента, предусмотренного </w:t>
      </w:r>
      <w:hyperlink w:history="0" w:anchor="P162" w:tooltip="3.2. Приказ о предоставлении субсидий из бюджета Краснодарского края для его подписания руководителю департамента направляется уполномоченным сотрудником департамента в течение двух рабочих дней с момента получения протокола по итогам рассмотрения заявок.">
        <w:r>
          <w:rPr>
            <w:sz w:val="20"/>
            <w:color w:val="0000ff"/>
          </w:rPr>
          <w:t xml:space="preserve">подпунктом 3.2</w:t>
        </w:r>
      </w:hyperlink>
      <w:r>
        <w:rPr>
          <w:sz w:val="20"/>
        </w:rPr>
        <w:t xml:space="preserve"> Порядка, департамент размещает информацию о результатах рассмотрения заявок на едином портале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департамента информацию, включающую сведения, предусмотренные </w:t>
      </w:r>
      <w:hyperlink w:history="0" r:id="rId36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абзацами пятым</w:t>
        </w:r>
      </w:hyperlink>
      <w:r>
        <w:rPr>
          <w:sz w:val="20"/>
        </w:rPr>
        <w:t xml:space="preserve">, </w:t>
      </w:r>
      <w:hyperlink w:history="0" r:id="rId37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шестым</w:t>
        </w:r>
      </w:hyperlink>
      <w:r>
        <w:rPr>
          <w:sz w:val="20"/>
        </w:rPr>
        <w:t xml:space="preserve">, </w:t>
      </w:r>
      <w:hyperlink w:history="0" r:id="rId3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восьмым</w:t>
        </w:r>
      </w:hyperlink>
      <w:r>
        <w:rPr>
          <w:sz w:val="20"/>
        </w:rPr>
        <w:t xml:space="preserve">, </w:t>
      </w:r>
      <w:hyperlink w:history="0" r:id="rId3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девятым</w:t>
        </w:r>
      </w:hyperlink>
      <w:r>
        <w:rPr>
          <w:sz w:val="20"/>
        </w:rPr>
        <w:t xml:space="preserve"> и </w:t>
      </w:r>
      <w:hyperlink w:history="0" r:id="rId40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одиннадцатым подпункта "ж" пункта 4</w:t>
        </w:r>
      </w:hyperlink>
      <w:r>
        <w:rPr>
          <w:sz w:val="20"/>
        </w:rPr>
        <w:t xml:space="preserve"> Общих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Заявитель, прошедший отбор, обеспечивает подписание Соглашения в течение четырех рабочих дней со дня размещения информации о результатах рассмотрения заявок на едином портале или на ином сайте, на котором обеспечивается проведение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сотрудник департамента передает Соглашение уполномоченному сотруднику отдела государственной службы и кадров, правового и финансового обеспечения департамента для организации работы по перечислению субсидии получателю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Предоставление субсидий получателям субсидий осуществляется на основании Соглашений.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Условиями Соглашений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субсидии на осуществление департаментом проверки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осуществление органами государственного финансового контроля проверки в соответствии со </w:t>
      </w:r>
      <w:hyperlink w:history="0" r:id="rId41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2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значений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Соглашению, в том числе дополнительного Соглашения о расторжении Соглашения по основаниям, предусмотренным в Соглашении, в течение 7 рабочих дней с момента получения указанного уведомления. Дополнительное Соглашение к Соглашению, в том числе дополнительное Соглашение о расторжении Соглашения, заключаются по утвержденной типовой форме, которые заключаются в соответствии с типовой формой, утвержденной приказом министерства финансов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Дополнительные Соглашения к Соглашению могут заключаться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объема бюджетных ассигнований, предусмотренных департаменту на очередной финансовый год и плановый период (на очередной финансовый год);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перераспределения субсидии между получателями субсидий в пределах бюджетных ассигнований, предусмотренных департаменту на очередной финансовый год и плановый период (на очередной финансовый год);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внесения изменений в государственную программу и (или) иные нормативные правовые акты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непосредственного значения результата предоставления субсидии.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Результатами предоставления субсидии являются участие казачьих мобильных групп получателя субсидии в количестве человек (казаков), определенном Соглашением, осуществляющих мероприятия по предупреждению незаконного оборота наркотиков на территории Краснодарского края до конца календарного года в соответствии с поданной в департамент заявкой (количество).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результатов предоставления субсидии с указанием точной даты завершения устанавливаются в Соглашениях. Результаты предоставления субсидии должны соответствовать типам результатов предоставления субсидии, определенным в соответствии с порядком, установленным Министерством финансов Российской Федерации в целях мониторинга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 с 7 марта 2023 года. - </w:t>
      </w:r>
      <w:hyperlink w:history="0" r:id="rId43" w:tooltip="Приказ Департамента казачества Краснодарского края от 07.03.2023 N 29 (ред. от 30.03.2023) &quot;О внесении изменения в приказ департамента по делам казачества, военным вопросам и работе с допризывной молодежью Краснодарского края от 9 января 2023 г. N 3 &quot;Об утверждении Порядка определения объема и предоставления субсидий социально ориентированным казачьим обществам в Краснодарском крае на организацию участия в мероприятиях по предупреждению незаконного оборота наркотиков на территории Краснодарского края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казачества Краснодарского края от 07.03.2023 N 29.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Заявитель, прошедший отбор, признается уклонившимся от заключения Соглашения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поступления в департамент письменного заявления заявителя об отказе от подписания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неподписания Соглашения в течение 4 рабочих дней со дня размещения информации о результатах рассмотрения заявок на едином портале или на ином сайте, на котором обеспечивается проведение, а также на официальном сайте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 случае признания заявителя, прошедшего отбор, уклонившимся от заключения Соглашения уполномоченный сотрудник департамента вносит изменения в приказ о предоставлении субсидий и готовит информацию к протоколу по итогам рассмотрения заявок, в части перечисления заявителей, которым отказано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образовавшийся в результате признания заявителей, прошедших отбор, уклонившимися от заключения Соглашения остаток денежных средств, предусмотренных в бюджете Краснодарского края на выплату субсидии, меньше необходимой заявителю суммы субсидии, то размер субсидии предоставляется в пределах остатков лимита бюджетных обязательств, предусмотренных на эти цели в текущем финансовом году, при условии согласия заявителя, указанного в заявке.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риказ Департамента казачества Краснодарского края от 27.04.2023 N 73 &quot;О внесении изменений в приказ департамента по делам казачества, военным вопросам и работе с допризывной молодежью Краснодарского края от 9 января 2023 г. N 3 &quot;Об утверждении порядка определения объема и предоставления субсидий социально ориентированным казачьим обществам в Краснодарском крае на организацию участия в мероприятиях по предупреждению незаконного оборота наркотиков на территории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27.04.2023 N 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очередной заявитель письменно отказывается от уменьшения размера субсидии, возможность получить остаток денежных средств предоставляется следующему заявителю в порядке возрастания регистрационного номера заявки, отраженному в протоколе по итогам рассмотрения заявок, в части перечисления заявителей, которым отказано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Порядок расчета размера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3.10.1. Субсидии предоставляются получателям субсидий в пределах лимитов бюджетных обязательств и бюджетных ассигнований, доведенных департаменту на эти цели на текущий финансовый год.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3.10.2. Размер субсидии определяется департаментом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1752600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Vsb - объем субсидии, предоставляемой получателю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X - член мобильной группы, организованной получателем субсидии, для участия в мероприятиях по предупреждению незаконного оборота наркотиков на территории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RX - количество мероприятий по предупреждению незаконного оборота наркотиков на территории Краснодарского края, планируемых одним из членов мобильной группы получателя субсидии в течение календарного года (48 мероприятий в год);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членов мобильной группы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Sr - размер оплаты за участие в одном мероприятии по предупреждению незаконного оборота наркотиков на территории Краснодарского края (размер оплаты одного мероприятия продолжительностью 6 часов по предупреждению незаконного оборота наркотиков на территории Краснодарского края составляет 625 (шестьсот двадцать пять) рублей).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3.10.3. Субсидии перечисляются получателям субсидий с лицевого счета департамента на расчетные или корреспондентские счета, открытые в учреждениях Центрального банка Российской Федерации или кредитных организациях, не позднее 10-го рабочего дня после подписания Соглашения. В случае внесения изменений в приказ о предоставлении субсидий в соответствии с </w:t>
      </w:r>
      <w:hyperlink w:history="0" w:anchor="P185" w:tooltip="3.8. Заявитель, прошедший отбор, признается уклонившимся от заключения Соглашения в случае:">
        <w:r>
          <w:rPr>
            <w:sz w:val="20"/>
            <w:color w:val="0000ff"/>
          </w:rPr>
          <w:t xml:space="preserve">пунктом 3.8</w:t>
        </w:r>
      </w:hyperlink>
      <w:r>
        <w:rPr>
          <w:sz w:val="20"/>
        </w:rPr>
        <w:t xml:space="preserve"> настоящего Порядка срок перечисления субсидий получателям субсидии, включенным в приказ об изменении предоставления субсидии, исчисляется с заключения дополнительного Соглашения, на основании направленных в министерство финансов Краснодарского края платежных документов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Субсидия, предоставленная получателю субсидии, подлежит возврату в бюджет Краснодарского края в случаях нарушения получателем субсидии условий, установленных при предоставлении субсидии, выявленного в том числе по фактам проверок департамента и уполномоченного органа государственного финансового контроля, а также в случае недостижения получателем субсидии значения результатов по показателям предоставления субсидии, в порядке и в сроки, определенные </w:t>
      </w:r>
      <w:hyperlink w:history="0" w:anchor="P221" w:tooltip="5.3. Субсидии подлежат возврату в следующих случаях:">
        <w:r>
          <w:rPr>
            <w:sz w:val="20"/>
            <w:color w:val="0000ff"/>
          </w:rPr>
          <w:t xml:space="preserve">пунктом 5.3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Получатели субсидии представляют департаменту отчеты по формам, установленным Соглашением, в том числе соответственно: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достижении значений результатов предоставления субсидии - не позднее 15 января года, следующего за отчетным периодом (представляется в соответствии с Соглашением);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осуществлении расходов, источником финансового обеспечения которых является субсидия, - не позднее 10 числа месяца, следующего за отчетным кварталом: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вправе устанавливать в Соглашениях сроки и формы представления получателем субсидий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несоблюдение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Получатели субсидии несут ответственность за нарушение условий предоставления субсидий, в том числе за достоверность информации, представляемой ими в соответствии с </w:t>
      </w:r>
      <w:hyperlink w:history="0" w:anchor="P112" w:tooltip="2.5. Для подтверждения соответствия требованиям, указанным в пункте 2.4 настоящего Порядка, заявителями в срок проведения отбора представляется в департамент нарочно, путем использования услуг почтовой связи или через официальную электронную почту департамента (без необходимости дополнительной подачи заявки в какой-либо иной форме) заявка (представляет собой пояснительную записку, содержащую сведения о наименовании и реквизитах казачьего общества, адреса электронной почты казачьего общества, обоснование ...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Порядка,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Департаментом осуществляется проверка соблюдения получателем субсидии порядка и условий предоставления субсидий, в том числе в части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государственного финансового контроля осуществляется проверка в соответствии со </w:t>
      </w:r>
      <w:hyperlink w:history="0" r:id="rId46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220" w:name="P220"/>
    <w:bookmarkEnd w:id="2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осуществляет 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bookmarkStart w:id="221" w:name="P221"/>
    <w:bookmarkEnd w:id="2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Субсидии подлежат возврату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нарушения получателем субсидии условий, установленных при предоставлении субсидии, выявленного в том числе по фактам проверок, проведенных департаментом и уполномоченным органом государственного финансового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недостижения получателем субсидии значения результата предоставления субсидии, установленного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субсидии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в течение 10 рабочих дней после подписания акта проверки или получения акта проверки от органа государственного финансового контроля направляет получателю субсидии требование о возврате субсидии в случаях, предусмотренных настоящим пунктом;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производит возврат субсидии в объеме выявленных нарушений в течение 15 рабочих дней со дня получения от департамента требования о возврате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нарушении получателем субсидии срока возврата субсидии департамент в течение 30 календарных дней принимает меры по взысканию указанных средств в бюджет Краснодарского края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руководителя департамента</w:t>
      </w:r>
    </w:p>
    <w:p>
      <w:pPr>
        <w:pStyle w:val="0"/>
        <w:jc w:val="right"/>
      </w:pPr>
      <w:r>
        <w:rPr>
          <w:sz w:val="20"/>
        </w:rPr>
        <w:t xml:space="preserve">по делам казачества, военным вопросам</w:t>
      </w:r>
    </w:p>
    <w:p>
      <w:pPr>
        <w:pStyle w:val="0"/>
        <w:jc w:val="right"/>
      </w:pPr>
      <w:r>
        <w:rPr>
          <w:sz w:val="20"/>
        </w:rPr>
        <w:t xml:space="preserve">и работе с допризывной молодежью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А.В.КРАВЦОВ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 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 казачьим обществам</w:t>
      </w:r>
    </w:p>
    <w:p>
      <w:pPr>
        <w:pStyle w:val="0"/>
        <w:jc w:val="right"/>
      </w:pPr>
      <w:r>
        <w:rPr>
          <w:sz w:val="20"/>
        </w:rPr>
        <w:t xml:space="preserve">в Краснодарском крае на организацию</w:t>
      </w:r>
    </w:p>
    <w:p>
      <w:pPr>
        <w:pStyle w:val="0"/>
        <w:jc w:val="right"/>
      </w:pPr>
      <w:r>
        <w:rPr>
          <w:sz w:val="20"/>
        </w:rPr>
        <w:t xml:space="preserve">участия в мероприятиях по предупреждению</w:t>
      </w:r>
    </w:p>
    <w:p>
      <w:pPr>
        <w:pStyle w:val="0"/>
        <w:jc w:val="right"/>
      </w:pPr>
      <w:r>
        <w:rPr>
          <w:sz w:val="20"/>
        </w:rPr>
        <w:t xml:space="preserve">незаконного оборота наркотиков</w:t>
      </w:r>
    </w:p>
    <w:p>
      <w:pPr>
        <w:pStyle w:val="0"/>
        <w:jc w:val="right"/>
      </w:pPr>
      <w:r>
        <w:rPr>
          <w:sz w:val="20"/>
        </w:rPr>
        <w:t xml:space="preserve">на территории Краснодарского края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9"/>
        <w:gridCol w:w="1560"/>
        <w:gridCol w:w="3434"/>
        <w:gridCol w:w="3241"/>
      </w:tblGrid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248" w:name="P248"/>
          <w:bookmarkEnd w:id="248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ПРЕДЛОЖЕНИЕ (ЗАЯВКА)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на участие в отборе по предоставлению субсидии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социально ориентированного казачьего общества на организацию участия в мероприятиях по предупреждению незаконного оборота наркотиков на территории Краснодарского края)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лице</w:t>
            </w:r>
          </w:p>
        </w:tc>
      </w:tr>
      <w:t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2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должности, Ф.И.О. руководителя юридического лица или уполномоченного лица)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(далее - Заявитель) направляет документы для участия в отборе по предоставлению субсидии социально ориентированным казачьим обществам, принимающим участие в мероприятиях по предупреждению незаконного оборота наркотиков на территории Краснодарского края.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целях реализации </w:t>
            </w:r>
            <w:hyperlink w:history="0" r:id="rId48" w:tooltip="Постановление главы администрации (губернатора) Краснодарского края от 05.10.2015 N 941 (ред. от 15.05.2023)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главы администрации (губернатора) Краснодарского края от 5 октября 2015 г. N 941 "Об утверждении государственной программы Краснодарского края "Противодействие незаконному обороту наркотиков" просим предоставить субсидию для организации мероприятий по предупреждению незаконного оборота наркотиков на территории муниципального образования _______________ в размере __________ согласно расчету в соответствии с </w:t>
            </w:r>
            <w:hyperlink w:history="0" w:anchor="P194" w:tooltip="3.10.2. Размер субсидии определяется департаментом по формуле:">
              <w:r>
                <w:rPr>
                  <w:sz w:val="20"/>
                  <w:color w:val="0000ff"/>
                </w:rPr>
                <w:t xml:space="preserve">пунктом 3.10.2</w:t>
              </w:r>
            </w:hyperlink>
            <w:r>
              <w:rPr>
                <w:sz w:val="20"/>
              </w:rPr>
              <w:t xml:space="preserve"> Приложения 1, утвержденного приказом департамента по делам казачества, военным вопросам и работе с допризывной молодежью Краснодарского края от "___"_________ 20_ г.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Подтверждаем, что</w:t>
            </w:r>
          </w:p>
        </w:tc>
      </w:tr>
      <w:tr>
        <w:tc>
          <w:tcPr>
            <w:gridSpan w:val="2"/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67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лица)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является иностранным юридическими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50%, на первое число месяца, в котором подано предложение (заявка), подписанное руководителем и главным бухгалтером заявителя и заверенное печатью заявителя (при наличии печати).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Гарантируем достоверность представленных в заявке сведений и подтверждаем право департамента по делам казачества, военным вопросам и работе с допризывной молодежью Краснодарского края запрашивать уточняющую информацию. Согласие на обработку персональных данных, содержащихся в предоставленных документах, предоставляем. Согласие на публикацию (размещение) в информационно-телекоммуникационной сети "Интернет" подтверждаем.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</w:t>
            </w:r>
          </w:p>
        </w:tc>
      </w:tr>
      <w:t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99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(реквизиты юридического лица, подпись руководителя юридического лица или уполномоченного лица)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руководителя департамента</w:t>
      </w:r>
    </w:p>
    <w:p>
      <w:pPr>
        <w:pStyle w:val="0"/>
        <w:jc w:val="right"/>
      </w:pPr>
      <w:r>
        <w:rPr>
          <w:sz w:val="20"/>
        </w:rPr>
        <w:t xml:space="preserve">по делам казачества, военным вопросам</w:t>
      </w:r>
    </w:p>
    <w:p>
      <w:pPr>
        <w:pStyle w:val="0"/>
        <w:jc w:val="right"/>
      </w:pPr>
      <w:r>
        <w:rPr>
          <w:sz w:val="20"/>
        </w:rPr>
        <w:t xml:space="preserve">и работе с допризывной молодежью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А.В.КРАВЦОВ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по делам казачества,</w:t>
      </w:r>
    </w:p>
    <w:p>
      <w:pPr>
        <w:pStyle w:val="0"/>
        <w:jc w:val="right"/>
      </w:pPr>
      <w:r>
        <w:rPr>
          <w:sz w:val="20"/>
        </w:rPr>
        <w:t xml:space="preserve">военным вопросам и работе</w:t>
      </w:r>
    </w:p>
    <w:p>
      <w:pPr>
        <w:pStyle w:val="0"/>
        <w:jc w:val="right"/>
      </w:pPr>
      <w:r>
        <w:rPr>
          <w:sz w:val="20"/>
        </w:rPr>
        <w:t xml:space="preserve">с допризывной молодежью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9 января 2023 г. N 3</w:t>
      </w:r>
    </w:p>
    <w:p>
      <w:pPr>
        <w:pStyle w:val="0"/>
        <w:jc w:val="both"/>
      </w:pPr>
      <w:r>
        <w:rPr>
          <w:sz w:val="20"/>
        </w:rPr>
      </w:r>
    </w:p>
    <w:bookmarkStart w:id="289" w:name="P289"/>
    <w:bookmarkEnd w:id="28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КОМИССИИ И ПОЛОЖЕНИЕ О КОМИССИИ ПО РАССМОТРЕНИЮ</w:t>
      </w:r>
    </w:p>
    <w:p>
      <w:pPr>
        <w:pStyle w:val="2"/>
        <w:jc w:val="center"/>
      </w:pPr>
      <w:r>
        <w:rPr>
          <w:sz w:val="20"/>
        </w:rPr>
        <w:t xml:space="preserve">ЗАЯВОК СОЦИАЛЬНО ОРИЕНТИРОВАННЫХ КАЗАЧЬИХ ОБЩЕСТВ</w:t>
      </w:r>
    </w:p>
    <w:p>
      <w:pPr>
        <w:pStyle w:val="2"/>
        <w:jc w:val="center"/>
      </w:pPr>
      <w:r>
        <w:rPr>
          <w:sz w:val="20"/>
        </w:rPr>
        <w:t xml:space="preserve">В КРАСНОДАРСКОМ КРАЕ НА ОРГАНИЗАЦИЮ УЧАСТИЯ В МЕРОПРИЯТИЯХ</w:t>
      </w:r>
    </w:p>
    <w:p>
      <w:pPr>
        <w:pStyle w:val="2"/>
        <w:jc w:val="center"/>
      </w:pPr>
      <w:r>
        <w:rPr>
          <w:sz w:val="20"/>
        </w:rPr>
        <w:t xml:space="preserve">ПО ПРЕДУПРЕЖДЕНИЮ НЕЗАКОННОГО ОБОРОТА НАРКОТИКОВ</w:t>
      </w:r>
    </w:p>
    <w:p>
      <w:pPr>
        <w:pStyle w:val="2"/>
        <w:jc w:val="center"/>
      </w:pPr>
      <w:r>
        <w:rPr>
          <w:sz w:val="20"/>
        </w:rPr>
        <w:t xml:space="preserve">НА ТЕРРИТОРИИ КРАСНОДАРСКОГО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9" w:tooltip="Приказ Департамента казачества Краснодарского края от 27.04.2023 N 73 &quot;О внесении изменений в приказ департамента по делам казачества, военным вопросам и работе с допризывной молодежью Краснодарского края от 9 января 2023 г. N 3 &quot;Об утверждении порядка определения объема и предоставления субсидий социально ориентированным казачьим обществам в Краснодарском крае на организацию участия в мероприятиях по предупреждению незаконного оборота наркотиков на территории Краснодарского края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казачества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27.04.2023 N 73)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формирования комиссии и положение о комиссии по рассмотрению заявок социально ориентированных казачьих обществ в Краснодарском крае на организацию участия в мероприятиях по предупреждению незаконного оборота наркотиков на территории Краснодарского края (далее соответственно - Положение, Комиссия) разработан в целях реализации мероприятий, установленных </w:t>
      </w:r>
      <w:hyperlink w:history="0" r:id="rId50" w:tooltip="Постановление главы администрации (губернатора) Краснодарского края от 05.10.2015 N 941 (ред. от 15.05.2023) &quot;Об утверждении государственной программы Краснодарского края &quot;Противодействие незаконному обороту наркотиков&quot; {КонсультантПлюс}">
        <w:r>
          <w:rPr>
            <w:sz w:val="20"/>
            <w:color w:val="0000ff"/>
          </w:rPr>
          <w:t xml:space="preserve">пунктом 1.1.5 таблицы 2</w:t>
        </w:r>
      </w:hyperlink>
      <w:r>
        <w:rPr>
          <w:sz w:val="20"/>
        </w:rPr>
        <w:t xml:space="preserve"> "Предоставление субсидии социально ориентированным казачьим обществам в Краснодарском крае на организацию участия в мероприятиях по предупреждению незаконного оборота наркотиков на территории Краснодарского края"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Комиссия является постоянно действующим коллегиальным органом по рассмотрению заявок социально ориентированных казачьих обществ на предоставление субсидий в соответствии с объемами финансирования, предусмотренными в бюджете Краснодарского края на текущий финансовый год, в соответствии с государственной программой, в пределах лимитов бюджетных обязательств и бюджетных ассигнований, доведенных до департамента на текущий финансовый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риказ Департамента казачества Краснодарского края от 27.04.2023 N 73 &quot;О внесении изменений в приказ департамента по делам казачества, военным вопросам и работе с допризывной молодежью Краснодарского края от 9 января 2023 г. N 3 &quot;Об утверждении порядка определения объема и предоставления субсидий социально ориентированным казачьим обществам в Краснодарском крае на организацию участия в мероприятиях по предупреждению незаконного оборота наркотиков на территории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27.04.2023 N 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в своей деятельности руководствуется </w:t>
      </w:r>
      <w:hyperlink w:history="0" r:id="rId5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Краснодарского края, постановлениями и распоряжениями главы администрации (губернатора) Краснодарского края,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Функции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Комиссия рассматривает заявки социально ориентированных казачьих обществ в Краснодарском крае на организацию участия в мероприятиях по предупреждению незаконного оборота наркотиков на территории Краснодарского края, предусмотренных </w:t>
      </w:r>
      <w:hyperlink w:history="0" r:id="rId53" w:tooltip="Постановление главы администрации (губернатора) Краснодарского края от 05.10.2015 N 941 (ред. от 15.05.2023) &quot;Об утверждении государственной программы Краснодарского края &quot;Противодействие незаконному обороту наркотиков&quot; {КонсультантПлюс}">
        <w:r>
          <w:rPr>
            <w:sz w:val="20"/>
            <w:color w:val="0000ff"/>
          </w:rPr>
          <w:t xml:space="preserve">пунктом 1.1.5 таблицы 2</w:t>
        </w:r>
      </w:hyperlink>
      <w:r>
        <w:rPr>
          <w:sz w:val="20"/>
        </w:rPr>
        <w:t xml:space="preserve"> приложения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процессе своей деятельности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проверку документов и полноты оформления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определению объема субсидии из бюджета Краснодарского края социально ориентированным казачьим обществам в Краснодарском крае в рамках государственной программы.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риказ Департамента казачества Краснодарского края от 27.04.2023 N 73 &quot;О внесении изменений в приказ департамента по делам казачества, военным вопросам и работе с допризывной молодежью Краснодарского края от 9 января 2023 г. N 3 &quot;Об утверждении порядка определения объема и предоставления субсидий социально ориентированным казачьим обществам в Краснодарском крае на организацию участия в мероприятиях по предупреждению незаконного оборота наркотиков на территории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27.04.2023 N 73)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и работы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состав Комиссии, формируемой в целях предоставления субсидии в соответствии с </w:t>
      </w:r>
      <w:hyperlink w:history="0" r:id="rId55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включаются сотрудники департамента в составе: председателя, заместителя председателя, секретаря и членов комиссии, в том числе член(ы) общественного совета при департаменте.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Комиссии утверждается приказом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Председатель Комиссии руководит работой Комиссии, назначает даты проведения заседаний и подписывает протоколы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Заместитель председателя Комиссии по поручению председателя Комиссии исполняет его функции в случае отсутствия председателя Комиссии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Секретарь Комиссии публикует объявление об отборе, осуществляет сбор поступающих заявок участников отбора, в течение 2 рабочих дней с момента назначения даты проведения заседания оповещает членов Комиссии о дате проведения очередного заседания, оформляет протоколы заседаний Комиссии с соблюдением сроков, установленных для рассмотрения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Комиссии обладает правом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секретаря Комиссии его обязанности исполняет лицо, назначенное председателем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Члены Комиссии обязаны лично участвовать в заседаниях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Заседание Комиссии считается правомочным, если на нем присутствует более половины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Комиссии проводятся по мере необходимости, являются открытыми.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По результатам рассмотрения поступивших заявок Комиссия в установленные сроки определяет получателей и объемы субсидий в соответствии с Порядком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Каждая представленная заявка и прилагаемые к ней документы рассматриваются непосредственно каждым членом Комиссии на соответствие требованиям, предъявленным Порядком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 случае принятия Комиссией решения о признании заявки и (или) прилагаемых к ней документов не соответствующей установленным требованиям к заявке заявка подлежит отклонению в виде отказа заявителю в предоставлении субсидии и отказа в заключении Соглашения и возвращается заявителю в течение 7 рабочих дней, следующих за днем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заявки обеспечивает секретарь Комиссии сопроводительным письмом на бланке департамента в адрес участника отбора, предоставившего заявку, с указанием причин, послуживших основанием их отклонения и отказа в заключении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Заявка и прилагаемые к ней документы признаются соответствующими требованиям в случае отсутствия к ним замечаний у всех членов Комиссии, что отражается в протоколе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у членов Комиссии замечаний к представленной заявке и прилагаемым к ней документам о несоответствии конкретным требованиям, установленным Порядком предоставления субсидий, указанные замечания вносятся в протокол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Решение Комиссии принимается простым большинством голосов присутствующих на заседании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считается принятым, если за него проголосовало более половины присутствующих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Решение Комиссии оформляется </w:t>
      </w:r>
      <w:hyperlink w:history="0" w:anchor="P372" w:tooltip="ПРОТОКОЛ">
        <w:r>
          <w:rPr>
            <w:sz w:val="20"/>
            <w:color w:val="0000ff"/>
          </w:rPr>
          <w:t xml:space="preserve">протоколом</w:t>
        </w:r>
      </w:hyperlink>
      <w:r>
        <w:rPr>
          <w:sz w:val="20"/>
        </w:rPr>
        <w:t xml:space="preserve"> по форме согласно приложению. Протокол подписывается председателем и членами Комиссии, принявшими участие в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является основанием для издания приказа департамента о распределении субсидии социально ориентированным казачьим обществам.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оформляется и регистрируется секретарем Комиссии, а уполномоченным сотрудником департамента в течение 3 рабочих дней с даты заседания Комиссии размещается на официальном сайте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департамента, принятые на основании решений Комиссии, доводятся до социально ориентированных казачьих обществ не позднее 7 рабочих дней после издания приказа департамента.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руководителя департамента</w:t>
      </w:r>
    </w:p>
    <w:p>
      <w:pPr>
        <w:pStyle w:val="0"/>
        <w:jc w:val="right"/>
      </w:pPr>
      <w:r>
        <w:rPr>
          <w:sz w:val="20"/>
        </w:rPr>
        <w:t xml:space="preserve">по делам казачества, военным вопросам</w:t>
      </w:r>
    </w:p>
    <w:p>
      <w:pPr>
        <w:pStyle w:val="0"/>
        <w:jc w:val="right"/>
      </w:pPr>
      <w:r>
        <w:rPr>
          <w:sz w:val="20"/>
        </w:rPr>
        <w:t xml:space="preserve">и работе с допризывной молодежью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А.В.КРАВЦОВ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формирования комиссии и положению о комиссии</w:t>
      </w:r>
    </w:p>
    <w:p>
      <w:pPr>
        <w:pStyle w:val="0"/>
        <w:jc w:val="right"/>
      </w:pPr>
      <w:r>
        <w:rPr>
          <w:sz w:val="20"/>
        </w:rPr>
        <w:t xml:space="preserve">по рассмотрению заявок 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казачьих обществ в Краснодарском крае</w:t>
      </w:r>
    </w:p>
    <w:p>
      <w:pPr>
        <w:pStyle w:val="0"/>
        <w:jc w:val="right"/>
      </w:pPr>
      <w:r>
        <w:rPr>
          <w:sz w:val="20"/>
        </w:rPr>
        <w:t xml:space="preserve">на организацию участия в мероприятиях</w:t>
      </w:r>
    </w:p>
    <w:p>
      <w:pPr>
        <w:pStyle w:val="0"/>
        <w:jc w:val="right"/>
      </w:pPr>
      <w:r>
        <w:rPr>
          <w:sz w:val="20"/>
        </w:rPr>
        <w:t xml:space="preserve">по предупреждению незаконного оборота</w:t>
      </w:r>
    </w:p>
    <w:p>
      <w:pPr>
        <w:pStyle w:val="0"/>
        <w:jc w:val="right"/>
      </w:pPr>
      <w:r>
        <w:rPr>
          <w:sz w:val="20"/>
        </w:rPr>
        <w:t xml:space="preserve">наркотиков на территории Краснодарского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6" w:tooltip="Приказ Департамента казачества Краснодарского края от 27.04.2023 N 73 &quot;О внесении изменений в приказ департамента по делам казачества, военным вопросам и работе с допризывной молодежью Краснодарского края от 9 января 2023 г. N 3 &quot;Об утверждении порядка определения объема и предоставления субсидий социально ориентированным казачьим обществам в Краснодарском крае на организацию участия в мероприятиях по предупреждению незаконного оборота наркотиков на территории Краснодарского края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казачества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27.04.2023 N 73)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89"/>
        <w:gridCol w:w="1080"/>
        <w:gridCol w:w="975"/>
        <w:gridCol w:w="2819"/>
        <w:gridCol w:w="810"/>
        <w:gridCol w:w="541"/>
      </w:tblGrid>
      <w:tr>
        <w:tc>
          <w:tcPr>
            <w:gridSpan w:val="2"/>
            <w:tcW w:w="3869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Утверждаю</w:t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51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51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председателя Комиссии)</w:t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51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514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514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514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51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председателя Комиссии)</w:t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"___"______ 202_ г.</w:t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372" w:name="P372"/>
          <w:bookmarkEnd w:id="372"/>
          <w:p>
            <w:pPr>
              <w:pStyle w:val="0"/>
              <w:jc w:val="center"/>
            </w:pPr>
            <w:r>
              <w:rPr>
                <w:sz w:val="20"/>
              </w:rPr>
              <w:t xml:space="preserve">ПРОТОКОЛ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заседания комиссии по рассмотрению заявок социально ориентированных казачьих обществ в Краснодарском крае на организацию участия в мероприятиях по предупреждению незаконного оборота наркотиков 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территории Краснодарского края</w:t>
            </w:r>
          </w:p>
        </w:tc>
      </w:tr>
      <w:tr>
        <w:tc>
          <w:tcPr>
            <w:gridSpan w:val="3"/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"___"____________ г.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</w:t>
            </w:r>
          </w:p>
        </w:tc>
        <w:tc>
          <w:tcPr>
            <w:gridSpan w:val="2"/>
            <w:tcW w:w="13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Краснодар</w:t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Председательствовал:</w:t>
            </w:r>
          </w:p>
          <w:p>
            <w:pPr>
              <w:pStyle w:val="0"/>
            </w:pPr>
            <w:r>
              <w:rPr>
                <w:sz w:val="20"/>
              </w:rPr>
              <w:t xml:space="preserve">Ф.И.О. - должность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Присутствовали:</w:t>
            </w:r>
          </w:p>
          <w:p>
            <w:pPr>
              <w:pStyle w:val="0"/>
            </w:pPr>
            <w:r>
              <w:rPr>
                <w:sz w:val="20"/>
              </w:rPr>
              <w:t xml:space="preserve">1. Ф.И.О. - должность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Повестка заседания Комиссии:</w:t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Рассмотрение заявок социально ориентированных казачьих обществ в Краснодарском крае на организацию участия в мероприятиях по предупреждению незаконного оборота наркотиков на территории Краснодарского края в целях реализации мероприятий, установленных </w:t>
            </w:r>
            <w:hyperlink w:history="0" r:id="rId57" w:tooltip="Постановление главы администрации (губернатора) Краснодарского края от 05.10.2015 N 941 (ред. от 15.05.2023)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пунктом 1.1.5 таблицы 2</w:t>
              </w:r>
            </w:hyperlink>
            <w:r>
              <w:rPr>
                <w:sz w:val="20"/>
              </w:rPr>
              <w:t xml:space="preserve"> "Предоставление субсидии социально ориентированным казачьим обществам в Краснодарском крае на организацию участия в мероприятиях по предупреждению незаконного оборота наркотиков на территории Краснодарского края" приложения к государственной программе Краснодарского края "Противодействие незаконному обороту наркотиков", утвержденной постановлением главы администрации (губернатора) Краснодарского края от 5 октября 2015 г. N 941.</w:t>
            </w:r>
          </w:p>
        </w:tc>
      </w:tr>
      <w:t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Слушали Ф.И.О. -</w:t>
            </w:r>
          </w:p>
        </w:tc>
        <w:tc>
          <w:tcPr>
            <w:gridSpan w:val="4"/>
            <w:tcW w:w="56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Заявка(и) на получение субсидии в период отбора "___"___________ поступила(и) от __ (количество) социально ориентированных казачьих обществ: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3855"/>
        <w:gridCol w:w="2041"/>
        <w:gridCol w:w="2211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Предложения Комиссии: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Экспертизой правильности и полноты оформления заявок определить, что заявки следующих социально ориентированных казачьих обществ в Краснодарском крае соответствуют условиям предоставления субсидий: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Наименование организации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Определить объем предоставления субсидии в пределах бюджетных ассигнований и лимитов бюджетных обязательств, предусмотренных департаменту по делам казачества, военным вопросам и работе с допризывной молодежью Краснодарского края в законе о бюджете Краснодарского края на текущий финансовый год, следующим социально ориентированным казачьим обществам в Краснодарском крае: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098"/>
        <w:gridCol w:w="2041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субсидии, руб.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94"/>
        <w:gridCol w:w="330"/>
        <w:gridCol w:w="1260"/>
        <w:gridCol w:w="600"/>
        <w:gridCol w:w="3480"/>
        <w:gridCol w:w="1650"/>
      </w:tblGrid>
      <w:tr>
        <w:tc>
          <w:tcPr>
            <w:gridSpan w:val="6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Отказать в предоставлении субсидии следующим социально ориентированным казачьим обществам в Краснодарском крае: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 Наименование организации, наименование причин отказа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Проголосовали: "ЗА" ___________ членов комиссии;</w:t>
            </w:r>
          </w:p>
        </w:tc>
      </w:tr>
      <w:tr>
        <w:tc>
          <w:tcPr>
            <w:gridSpan w:val="2"/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69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"ПРОТИВ" ___________членов комиссии.</w:t>
            </w:r>
          </w:p>
        </w:tc>
      </w:tr>
      <w:tr>
        <w:tc>
          <w:tcPr>
            <w:gridSpan w:val="4"/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Особое мнение члена комиссии:</w:t>
            </w:r>
          </w:p>
        </w:tc>
        <w:tc>
          <w:tcPr>
            <w:gridSpan w:val="2"/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</w:t>
            </w:r>
          </w:p>
        </w:tc>
      </w:tr>
      <w:t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Комиссии:</w:t>
            </w:r>
          </w:p>
        </w:tc>
        <w:tc>
          <w:tcPr>
            <w:gridSpan w:val="4"/>
            <w:tcW w:w="56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Ф.И.О.</w:t>
            </w:r>
          </w:p>
        </w:tc>
      </w:tr>
      <w:tr>
        <w:tc>
          <w:tcPr>
            <w:gridSpan w:val="3"/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Комиссии:</w:t>
            </w:r>
          </w:p>
        </w:tc>
        <w:tc>
          <w:tcPr>
            <w:gridSpan w:val="2"/>
            <w:tcW w:w="408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Ф.И.О.</w:t>
            </w:r>
          </w:p>
        </w:tc>
      </w:tr>
      <w:tr>
        <w:tc>
          <w:tcPr>
            <w:gridSpan w:val="3"/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08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Ф.И.О.</w:t>
            </w:r>
          </w:p>
        </w:tc>
      </w:tr>
      <w:tr>
        <w:tc>
          <w:tcPr>
            <w:gridSpan w:val="3"/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08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Ф.И.О.</w:t>
            </w:r>
          </w:p>
        </w:tc>
      </w:tr>
      <w:tr>
        <w:tc>
          <w:tcPr>
            <w:gridSpan w:val="3"/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Секретарь Комиссии:</w:t>
            </w:r>
          </w:p>
        </w:tc>
        <w:tc>
          <w:tcPr>
            <w:gridSpan w:val="2"/>
            <w:tcW w:w="408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Ф.И.О.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руководителя департамента</w:t>
      </w:r>
    </w:p>
    <w:p>
      <w:pPr>
        <w:pStyle w:val="0"/>
        <w:jc w:val="right"/>
      </w:pPr>
      <w:r>
        <w:rPr>
          <w:sz w:val="20"/>
        </w:rPr>
        <w:t xml:space="preserve">по делам казачества, военным вопросам</w:t>
      </w:r>
    </w:p>
    <w:p>
      <w:pPr>
        <w:pStyle w:val="0"/>
        <w:jc w:val="right"/>
      </w:pPr>
      <w:r>
        <w:rPr>
          <w:sz w:val="20"/>
        </w:rPr>
        <w:t xml:space="preserve">и работе с допризывной молодежью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А.В.КРАВЦОВ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казачества Краснодарского края от 09.01.2023 N 3</w:t>
            <w:br/>
            <w:t>(ред. от 27.09.2023)</w:t>
            <w:br/>
            <w:t>"Об утверждении порядка опреде...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632E2663FB4833E36D6ECD62F3D8AFA5C021ADABB5FC5F5B297A7FB5DCA22C96C53A2046AC2CDFA76F2674CF407BCD1317C0DF88BE5CCD0A208CA7CGAJ2L" TargetMode = "External"/>
	<Relationship Id="rId8" Type="http://schemas.openxmlformats.org/officeDocument/2006/relationships/hyperlink" Target="consultantplus://offline/ref=6632E2663FB4833E36D6ECD62F3D8AFA5C021ADABB5FC4F8BE95A7FB5DCA22C96C53A2046AC2CDFA76F2674CF407BCD1317C0DF88BE5CCD0A208CA7CGAJ2L" TargetMode = "External"/>
	<Relationship Id="rId9" Type="http://schemas.openxmlformats.org/officeDocument/2006/relationships/hyperlink" Target="consultantplus://offline/ref=6632E2663FB4833E36D6ECD62F3D8AFA5C021ADABB5FC2F1BD94A7FB5DCA22C96C53A2046AC2CDFA76F2674CF407BCD1317C0DF88BE5CCD0A208CA7CGAJ2L" TargetMode = "External"/>
	<Relationship Id="rId10" Type="http://schemas.openxmlformats.org/officeDocument/2006/relationships/hyperlink" Target="consultantplus://offline/ref=6632E2663FB4833E36D6ECD62F3D8AFA5C021ADABB5FCEF6B896A7FB5DCA22C96C53A2046AC2CDFA76F2674CF407BCD1317C0DF88BE5CCD0A208CA7CGAJ2L" TargetMode = "External"/>
	<Relationship Id="rId11" Type="http://schemas.openxmlformats.org/officeDocument/2006/relationships/hyperlink" Target="consultantplus://offline/ref=6632E2663FB4833E36D6F2DB3951D5F05F0F45D7B159CCA6E7C7A1AC029A249C2C13A4512985C5FC73F9331DB559E581743701F894F9CDD3GBJFL" TargetMode = "External"/>
	<Relationship Id="rId12" Type="http://schemas.openxmlformats.org/officeDocument/2006/relationships/hyperlink" Target="consultantplus://offline/ref=6632E2663FB4833E36D6F2DB3951D5F05F0A41D4B15DCCA6E7C7A1AC029A249C3E13FC5D2887DEFA77EC654CF3G0JFL" TargetMode = "External"/>
	<Relationship Id="rId13" Type="http://schemas.openxmlformats.org/officeDocument/2006/relationships/hyperlink" Target="consultantplus://offline/ref=6632E2663FB4833E36D6ECD62F3D8AFA5C021ADABB5FC3F3B895A7FB5DCA22C96C53A20478C295F677F3794DF012EA8077G2JAL" TargetMode = "External"/>
	<Relationship Id="rId14" Type="http://schemas.openxmlformats.org/officeDocument/2006/relationships/hyperlink" Target="consultantplus://offline/ref=6632E2663FB4833E36D6ECD62F3D8AFA5C021ADABB5DC1F0BB97A7FB5DCA22C96C53A20478C295F677F3794DF012EA8077G2JAL" TargetMode = "External"/>
	<Relationship Id="rId15" Type="http://schemas.openxmlformats.org/officeDocument/2006/relationships/hyperlink" Target="consultantplus://offline/ref=6632E2663FB4833E36D6ECD62F3D8AFA5C021ADABB5FC5F5B297A7FB5DCA22C96C53A2046AC2CDFA76F2674CF407BCD1317C0DF88BE5CCD0A208CA7CGAJ2L" TargetMode = "External"/>
	<Relationship Id="rId16" Type="http://schemas.openxmlformats.org/officeDocument/2006/relationships/hyperlink" Target="consultantplus://offline/ref=6632E2663FB4833E36D6ECD62F3D8AFA5C021ADABB5FC4F8BE95A7FB5DCA22C96C53A2046AC2CDFA76F2674CF407BCD1317C0DF88BE5CCD0A208CA7CGAJ2L" TargetMode = "External"/>
	<Relationship Id="rId17" Type="http://schemas.openxmlformats.org/officeDocument/2006/relationships/hyperlink" Target="consultantplus://offline/ref=6632E2663FB4833E36D6ECD62F3D8AFA5C021ADABB5FC2F1BD94A7FB5DCA22C96C53A2046AC2CDFA76F2674CF407BCD1317C0DF88BE5CCD0A208CA7CGAJ2L" TargetMode = "External"/>
	<Relationship Id="rId18" Type="http://schemas.openxmlformats.org/officeDocument/2006/relationships/hyperlink" Target="consultantplus://offline/ref=6632E2663FB4833E36D6ECD62F3D8AFA5C021ADABB5FCEF6B896A7FB5DCA22C96C53A2046AC2CDFA76F2674CF407BCD1317C0DF88BE5CCD0A208CA7CGAJ2L" TargetMode = "External"/>
	<Relationship Id="rId19" Type="http://schemas.openxmlformats.org/officeDocument/2006/relationships/hyperlink" Target="consultantplus://offline/ref=6632E2663FB4833E36D6F2DB3951D5F05F0F45D7B159CCA6E7C7A1AC029A249C2C13A4512985C5FC73F9331DB559E581743701F894F9CDD3GBJFL" TargetMode = "External"/>
	<Relationship Id="rId20" Type="http://schemas.openxmlformats.org/officeDocument/2006/relationships/hyperlink" Target="consultantplus://offline/ref=6632E2663FB4833E36D6F2DB3951D5F05F0A41D4B15DCCA6E7C7A1AC029A249C3E13FC5D2887DEFA77EC654CF3G0JFL" TargetMode = "External"/>
	<Relationship Id="rId21" Type="http://schemas.openxmlformats.org/officeDocument/2006/relationships/hyperlink" Target="consultantplus://offline/ref=6632E2663FB4833E36D6ECD62F3D8AFA5C021ADABB5FC3F3B895A7FB5DCA22C96C53A2046AC2CDFA76FA664AF707BCD1317C0DF88BE5CCD0A208CA7CGAJ2L" TargetMode = "External"/>
	<Relationship Id="rId22" Type="http://schemas.openxmlformats.org/officeDocument/2006/relationships/hyperlink" Target="consultantplus://offline/ref=6632E2663FB4833E36D6F2DB3951D5F05F0C47D4B85ACCA6E7C7A1AC029A249C2C13A4512986C2FC73F9331DB559E581743701F894F9CDD3GBJFL" TargetMode = "External"/>
	<Relationship Id="rId23" Type="http://schemas.openxmlformats.org/officeDocument/2006/relationships/hyperlink" Target="consultantplus://offline/ref=6632E2663FB4833E36D6ECD62F3D8AFA5C021ADABB5FC0F8BF94A7FB5DCA22C96C53A2046AC2CDFA76F36745F307BCD1317C0DF88BE5CCD0A208CA7CGAJ2L" TargetMode = "External"/>
	<Relationship Id="rId24" Type="http://schemas.openxmlformats.org/officeDocument/2006/relationships/hyperlink" Target="consultantplus://offline/ref=6632E2663FB4833E36D6ECD62F3D8AFA5C021ADABB5FC2F1BD94A7FB5DCA22C96C53A2046AC2CDFA76F2674CF407BCD1317C0DF88BE5CCD0A208CA7CGAJ2L" TargetMode = "External"/>
	<Relationship Id="rId25" Type="http://schemas.openxmlformats.org/officeDocument/2006/relationships/hyperlink" Target="consultantplus://offline/ref=6632E2663FB4833E36D6ECD62F3D8AFA5C021ADABB5FCEF6B896A7FB5DCA22C96C53A2046AC2CDFA76F2674CF407BCD1317C0DF88BE5CCD0A208CA7CGAJ2L" TargetMode = "External"/>
	<Relationship Id="rId26" Type="http://schemas.openxmlformats.org/officeDocument/2006/relationships/hyperlink" Target="consultantplus://offline/ref=6632E2663FB4833E36D6ECD62F3D8AFA5C021ADABB5FC5F5B297A7FB5DCA22C96C53A2046AC2CDFA76F2674CF707BCD1317C0DF88BE5CCD0A208CA7CGAJ2L" TargetMode = "External"/>
	<Relationship Id="rId27" Type="http://schemas.openxmlformats.org/officeDocument/2006/relationships/hyperlink" Target="consultantplus://offline/ref=6632E2663FB4833E36D6F2DB3951D5F05F0A41D4B15DCCA6E7C7A1AC029A249C2C13A453288D94AA32A76A4DF012E9816B2B00FBG8J9L" TargetMode = "External"/>
	<Relationship Id="rId28" Type="http://schemas.openxmlformats.org/officeDocument/2006/relationships/hyperlink" Target="consultantplus://offline/ref=6632E2663FB4833E36D6ECD62F3D8AFA5C021ADABB5FC4F8BE95A7FB5DCA22C96C53A2046AC2CDFA76F2674CF607BCD1317C0DF88BE5CCD0A208CA7CGAJ2L" TargetMode = "External"/>
	<Relationship Id="rId29" Type="http://schemas.openxmlformats.org/officeDocument/2006/relationships/hyperlink" Target="consultantplus://offline/ref=6632E2663FB4833E36D6F2DB3951D5F05F0C47D4B85ACCA6E7C7A1AC029A249C3E13FC5D2887DEFA77EC654CF3G0JFL" TargetMode = "External"/>
	<Relationship Id="rId30" Type="http://schemas.openxmlformats.org/officeDocument/2006/relationships/hyperlink" Target="consultantplus://offline/ref=6632E2663FB4833E36D6ECD62F3D8AFA5C021ADABB5FC2F2BB95A7FB5DCA22C96C53A20478C295F677F3794DF012EA8077G2JAL" TargetMode = "External"/>
	<Relationship Id="rId31" Type="http://schemas.openxmlformats.org/officeDocument/2006/relationships/hyperlink" Target="consultantplus://offline/ref=6632E2663FB4833E36D6ECD62F3D8AFA5C021ADABB5FC4F8BE95A7FB5DCA22C96C53A2046AC2CDFA76F2674CF807BCD1317C0DF88BE5CCD0A208CA7CGAJ2L" TargetMode = "External"/>
	<Relationship Id="rId32" Type="http://schemas.openxmlformats.org/officeDocument/2006/relationships/hyperlink" Target="consultantplus://offline/ref=6632E2663FB4833E36D6ECD62F3D8AFA5C021ADABB5FC5F5B297A7FB5DCA22C96C53A2046AC2CDFA76F2674CF607BCD1317C0DF88BE5CCD0A208CA7CGAJ2L" TargetMode = "External"/>
	<Relationship Id="rId33" Type="http://schemas.openxmlformats.org/officeDocument/2006/relationships/hyperlink" Target="consultantplus://offline/ref=6632E2663FB4833E36D6ECD62F3D8AFA5C021ADABB5FC5F5B297A7FB5DCA22C96C53A2046AC2CDFA76F2674EF107BCD1317C0DF88BE5CCD0A208CA7CGAJ2L" TargetMode = "External"/>
	<Relationship Id="rId34" Type="http://schemas.openxmlformats.org/officeDocument/2006/relationships/hyperlink" Target="consultantplus://offline/ref=6632E2663FB4833E36D6ECD62F3D8AFA5C021ADABB5FC5F5B297A7FB5DCA22C96C53A2046AC2CDFA76F2674EF107BCD1317C0DF88BE5CCD0A208CA7CGAJ2L" TargetMode = "External"/>
	<Relationship Id="rId35" Type="http://schemas.openxmlformats.org/officeDocument/2006/relationships/hyperlink" Target="consultantplus://offline/ref=6632E2663FB4833E36D6F2DB3951D5F05F0F45D7B159CCA6E7C7A1AC029A249C2C13A4512985C5FC73F9331DB559E581743701F894F9CDD3GBJFL" TargetMode = "External"/>
	<Relationship Id="rId36" Type="http://schemas.openxmlformats.org/officeDocument/2006/relationships/hyperlink" Target="consultantplus://offline/ref=6632E2663FB4833E36D6F2DB3951D5F05F0A41D4B15DCCA6E7C7A1AC029A249C2C13A4532F8D94AA32A76A4DF012E9816B2B00FBG8J9L" TargetMode = "External"/>
	<Relationship Id="rId37" Type="http://schemas.openxmlformats.org/officeDocument/2006/relationships/hyperlink" Target="consultantplus://offline/ref=6632E2663FB4833E36D6F2DB3951D5F05F0A41D4B15DCCA6E7C7A1AC029A249C2C13A4512986C0FC76F9331DB559E581743701F894F9CDD3GBJFL" TargetMode = "External"/>
	<Relationship Id="rId38" Type="http://schemas.openxmlformats.org/officeDocument/2006/relationships/hyperlink" Target="consultantplus://offline/ref=6632E2663FB4833E36D6F2DB3951D5F05F0A41D4B15DCCA6E7C7A1AC029A249C2C13A4512986C0FC74F9331DB559E581743701F894F9CDD3GBJFL" TargetMode = "External"/>
	<Relationship Id="rId39" Type="http://schemas.openxmlformats.org/officeDocument/2006/relationships/hyperlink" Target="consultantplus://offline/ref=6632E2663FB4833E36D6F2DB3951D5F05F0A41D4B15DCCA6E7C7A1AC029A249C2C13A4512986C0FC75F9331DB559E581743701F894F9CDD3GBJFL" TargetMode = "External"/>
	<Relationship Id="rId40" Type="http://schemas.openxmlformats.org/officeDocument/2006/relationships/hyperlink" Target="consultantplus://offline/ref=6632E2663FB4833E36D6F2DB3951D5F05F0A41D4B15DCCA6E7C7A1AC029A249C2C13A4512986C0FC73F9331DB559E581743701F894F9CDD3GBJFL" TargetMode = "External"/>
	<Relationship Id="rId41" Type="http://schemas.openxmlformats.org/officeDocument/2006/relationships/hyperlink" Target="consultantplus://offline/ref=6632E2663FB4833E36D6F2DB3951D5F05F0F45D7B159CCA6E7C7A1AC029A249C2C13A4532E86C4F022A32319FC0DE99E74281EFB8AF9GCJEL" TargetMode = "External"/>
	<Relationship Id="rId42" Type="http://schemas.openxmlformats.org/officeDocument/2006/relationships/hyperlink" Target="consultantplus://offline/ref=6632E2663FB4833E36D6F2DB3951D5F05F0F45D7B159CCA6E7C7A1AC029A249C2C13A4532E84C2F022A32319FC0DE99E74281EFB8AF9GCJEL" TargetMode = "External"/>
	<Relationship Id="rId43" Type="http://schemas.openxmlformats.org/officeDocument/2006/relationships/hyperlink" Target="consultantplus://offline/ref=6632E2663FB4833E36D6ECD62F3D8AFA5C021ADABB5FC5F5B297A7FB5DCA22C96C53A2046AC2CDFA76F2674EF007BCD1317C0DF88BE5CCD0A208CA7CGAJ2L" TargetMode = "External"/>
	<Relationship Id="rId44" Type="http://schemas.openxmlformats.org/officeDocument/2006/relationships/hyperlink" Target="consultantplus://offline/ref=6632E2663FB4833E36D6ECD62F3D8AFA5C021ADABB5FC4F8BE95A7FB5DCA22C96C53A2046AC2CDFA76F2674DF107BCD1317C0DF88BE5CCD0A208CA7CGAJ2L" TargetMode = "External"/>
	<Relationship Id="rId45" Type="http://schemas.openxmlformats.org/officeDocument/2006/relationships/image" Target="media/image2.wmf"/>
	<Relationship Id="rId46" Type="http://schemas.openxmlformats.org/officeDocument/2006/relationships/hyperlink" Target="consultantplus://offline/ref=6632E2663FB4833E36D6F2DB3951D5F05F0F45D7B159CCA6E7C7A1AC029A249C2C13A4532E86C4F022A32319FC0DE99E74281EFB8AF9GCJEL" TargetMode = "External"/>
	<Relationship Id="rId47" Type="http://schemas.openxmlformats.org/officeDocument/2006/relationships/hyperlink" Target="consultantplus://offline/ref=6632E2663FB4833E36D6F2DB3951D5F05F0F45D7B159CCA6E7C7A1AC029A249C2C13A4532E84C2F022A32319FC0DE99E74281EFB8AF9GCJEL" TargetMode = "External"/>
	<Relationship Id="rId48" Type="http://schemas.openxmlformats.org/officeDocument/2006/relationships/hyperlink" Target="consultantplus://offline/ref=6632E2663FB4833E36D6ECD62F3D8AFA5C021ADABB5FC3F3B895A7FB5DCA22C96C53A20478C295F677F3794DF012EA8077G2JAL" TargetMode = "External"/>
	<Relationship Id="rId49" Type="http://schemas.openxmlformats.org/officeDocument/2006/relationships/hyperlink" Target="consultantplus://offline/ref=6632E2663FB4833E36D6ECD62F3D8AFA5C021ADABB5FC4F8BE95A7FB5DCA22C96C53A2046AC2CDFA76F2674DF007BCD1317C0DF88BE5CCD0A208CA7CGAJ2L" TargetMode = "External"/>
	<Relationship Id="rId50" Type="http://schemas.openxmlformats.org/officeDocument/2006/relationships/hyperlink" Target="consultantplus://offline/ref=6632E2663FB4833E36D6ECD62F3D8AFA5C021ADABB5FC3F3B895A7FB5DCA22C96C53A2046AC2CDFA76FA664AF707BCD1317C0DF88BE5CCD0A208CA7CGAJ2L" TargetMode = "External"/>
	<Relationship Id="rId51" Type="http://schemas.openxmlformats.org/officeDocument/2006/relationships/hyperlink" Target="consultantplus://offline/ref=6632E2663FB4833E36D6ECD62F3D8AFA5C021ADABB5FC4F8BE95A7FB5DCA22C96C53A2046AC2CDFA76F2674DF307BCD1317C0DF88BE5CCD0A208CA7CGAJ2L" TargetMode = "External"/>
	<Relationship Id="rId52" Type="http://schemas.openxmlformats.org/officeDocument/2006/relationships/hyperlink" Target="consultantplus://offline/ref=6632E2663FB4833E36D6F2DB3951D5F0590143D2B20A9BA4B692AFA90ACA7E8C3A5AA8513787C1E574F265G4JFL" TargetMode = "External"/>
	<Relationship Id="rId53" Type="http://schemas.openxmlformats.org/officeDocument/2006/relationships/hyperlink" Target="consultantplus://offline/ref=6632E2663FB4833E36D6ECD62F3D8AFA5C021ADABB5FC3F3B895A7FB5DCA22C96C53A2046AC2CDFA76FA664AF707BCD1317C0DF88BE5CCD0A208CA7CGAJ2L" TargetMode = "External"/>
	<Relationship Id="rId54" Type="http://schemas.openxmlformats.org/officeDocument/2006/relationships/hyperlink" Target="consultantplus://offline/ref=6632E2663FB4833E36D6ECD62F3D8AFA5C021ADABB5FC4F8BE95A7FB5DCA22C96C53A2046AC2CDFA76F2674DF207BCD1317C0DF88BE5CCD0A208CA7CGAJ2L" TargetMode = "External"/>
	<Relationship Id="rId55" Type="http://schemas.openxmlformats.org/officeDocument/2006/relationships/hyperlink" Target="consultantplus://offline/ref=6632E2663FB4833E36D6F2DB3951D5F05F0F45D7B159CCA6E7C7A1AC029A249C2C13A4512985C5FC73F9331DB559E581743701F894F9CDD3GBJFL" TargetMode = "External"/>
	<Relationship Id="rId56" Type="http://schemas.openxmlformats.org/officeDocument/2006/relationships/hyperlink" Target="consultantplus://offline/ref=6632E2663FB4833E36D6ECD62F3D8AFA5C021ADABB5FC4F8BE95A7FB5DCA22C96C53A2046AC2CDFA76F2674DF507BCD1317C0DF88BE5CCD0A208CA7CGAJ2L" TargetMode = "External"/>
	<Relationship Id="rId57" Type="http://schemas.openxmlformats.org/officeDocument/2006/relationships/hyperlink" Target="consultantplus://offline/ref=6632E2663FB4833E36D6ECD62F3D8AFA5C021ADABB5FC3F3B895A7FB5DCA22C96C53A2046AC2CDFA76FA664AF707BCD1317C0DF88BE5CCD0A208CA7CGAJ2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казачества Краснодарского края от 09.01.2023 N 3
(ред. от 27.09.2023)
"Об утверждении порядка определения объема и предоставления субсидий социально ориентированным казачьим обществам в Краснодарском крае на организацию участия в мероприятиях по предупреждению незаконного оборота наркотиков на территории Краснодарского края"
(вместе с "Порядком формирования комиссии и положением о комиссии по рассмотрению заявок социально ориентированных казачьих обществ в Краснодарском крае на организац</dc:title>
  <dcterms:created xsi:type="dcterms:W3CDTF">2023-11-11T11:09:06Z</dcterms:created>
</cp:coreProperties>
</file>