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Краснодарского края от 02.10.2013 N 2801-КЗ</w:t>
              <w:br/>
              <w:t xml:space="preserve">(ред. от 06.10.2023)</w:t>
              <w:br/>
              <w:t xml:space="preserve">"Об Уполномоченном по защите прав предпринимателей в Краснодарском крае"</w:t>
              <w:br/>
              <w:t xml:space="preserve">(принят ЗС КК 24.09.2013)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октября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2801-КЗ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В КРАСНОДАРСКОМ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Краснодарского края</w:t>
      </w:r>
    </w:p>
    <w:p>
      <w:pPr>
        <w:pStyle w:val="0"/>
        <w:jc w:val="right"/>
      </w:pPr>
      <w:r>
        <w:rPr>
          <w:sz w:val="20"/>
        </w:rPr>
        <w:t xml:space="preserve">24 сентября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04.02.2014 </w:t>
            </w:r>
            <w:hyperlink w:history="0" r:id="rId7" w:tooltip="Закон Краснодарского края от 04.02.2014 N 2883-КЗ &quot;О внесении изменения в статью 2 Закона Краснодарского края &quot;Об Уполномоченном по защите прав предпринимателей в Краснодарском крае&quot; (принят ЗС КК 22.01.2014) {КонсультантПлюс}">
              <w:r>
                <w:rPr>
                  <w:sz w:val="20"/>
                  <w:color w:val="0000ff"/>
                </w:rPr>
                <w:t xml:space="preserve">N 2883-КЗ</w:t>
              </w:r>
            </w:hyperlink>
            <w:r>
              <w:rPr>
                <w:sz w:val="20"/>
                <w:color w:val="392c69"/>
              </w:rPr>
              <w:t xml:space="preserve">, от 05.11.2014 </w:t>
            </w:r>
            <w:hyperlink w:history="0" r:id="rId8" w:tooltip="Закон Краснодарского края от 05.11.2014 N 3041-КЗ &quot;О внесении изменений в некоторые законодательные акты Краснодарского края&quot; (принят ЗС КК 22.10.2014) {КонсультантПлюс}">
              <w:r>
                <w:rPr>
                  <w:sz w:val="20"/>
                  <w:color w:val="0000ff"/>
                </w:rPr>
                <w:t xml:space="preserve">N 3041-КЗ</w:t>
              </w:r>
            </w:hyperlink>
            <w:r>
              <w:rPr>
                <w:sz w:val="20"/>
                <w:color w:val="392c69"/>
              </w:rPr>
              <w:t xml:space="preserve">, от 19.10.2015 </w:t>
            </w:r>
            <w:hyperlink w:history="0" r:id="rId9" w:tooltip="Закон Краснодарского края от 19.10.2015 N 3254-КЗ &quot;О внесении изменения в статью 5 Закона Краснодарского края &quot;Об Уполномоченном по защите прав предпринимателей в Краснодарском крае&quot; (принят ЗС КК 30.09.2015) {КонсультантПлюс}">
              <w:r>
                <w:rPr>
                  <w:sz w:val="20"/>
                  <w:color w:val="0000ff"/>
                </w:rPr>
                <w:t xml:space="preserve">N 3254-КЗ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08.08.2016 </w:t>
            </w:r>
            <w:hyperlink w:history="0" r:id="rId10" w:tooltip="Закон Краснодарского края от 08.08.2016 N 3456-КЗ &quot;О внесении изменения в статью 2 Закона Краснодарского края &quot;Об Уполномоченном по защите прав предпринимателей в Краснодарском крае&quot; (принят ЗС КК 27.07.2016) {КонсультантПлюс}">
              <w:r>
                <w:rPr>
                  <w:sz w:val="20"/>
                  <w:color w:val="0000ff"/>
                </w:rPr>
                <w:t xml:space="preserve">N 3456-КЗ</w:t>
              </w:r>
            </w:hyperlink>
            <w:r>
              <w:rPr>
                <w:sz w:val="20"/>
                <w:color w:val="392c69"/>
              </w:rPr>
              <w:t xml:space="preserve">, от 06.12.2017 </w:t>
            </w:r>
            <w:hyperlink w:history="0" r:id="rId11" w:tooltip="Закон Краснодарского края от 06.12.2017 N 3708-КЗ &quot;О внесении изменений в некоторые законодательные акты Краснодарского края&quot; (принят ЗС КК 22.11.2017) {КонсультантПлюс}">
              <w:r>
                <w:rPr>
                  <w:sz w:val="20"/>
                  <w:color w:val="0000ff"/>
                </w:rPr>
                <w:t xml:space="preserve">N 3708-КЗ</w:t>
              </w:r>
            </w:hyperlink>
            <w:r>
              <w:rPr>
                <w:sz w:val="20"/>
                <w:color w:val="392c69"/>
              </w:rPr>
              <w:t xml:space="preserve">, от 05.07.2018 </w:t>
            </w:r>
            <w:hyperlink w:history="0" r:id="rId12" w:tooltip="Закон Краснодарского края от 05.07.2018 N 3821-КЗ &quot;О внесении изменений в некоторые законодательные акты Краснодарского края&quot; (принят ЗС КК 20.06.2018) {КонсультантПлюс}">
              <w:r>
                <w:rPr>
                  <w:sz w:val="20"/>
                  <w:color w:val="0000ff"/>
                </w:rPr>
                <w:t xml:space="preserve">N 3821-КЗ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13.07.2021 </w:t>
            </w:r>
            <w:hyperlink w:history="0" r:id="rId13" w:tooltip="Закон Краснодарского края от 13.07.2021 N 4492-КЗ &quot;О внесении изменения в статью 2 Закона Краснодарского края &quot;Об Уполномоченном по защите прав предпринимателей в Краснодарском крае&quot; (принят ЗС КК 01.07.2021) {КонсультантПлюс}">
              <w:r>
                <w:rPr>
                  <w:sz w:val="20"/>
                  <w:color w:val="0000ff"/>
                </w:rPr>
                <w:t xml:space="preserve">N 4492-КЗ</w:t>
              </w:r>
            </w:hyperlink>
            <w:r>
              <w:rPr>
                <w:sz w:val="20"/>
                <w:color w:val="392c69"/>
              </w:rPr>
              <w:t xml:space="preserve">, от 23.12.2022 </w:t>
            </w:r>
            <w:hyperlink w:history="0" r:id="rId14" w:tooltip="Закон Краснодарского края от 23.12.2022 N 4814-КЗ &quot;О внесении изменений в отдельные законодательные акты Краснодарского края&quot; (принят ЗС КК 13.12.2022) {КонсультантПлюс}">
              <w:r>
                <w:rPr>
                  <w:sz w:val="20"/>
                  <w:color w:val="0000ff"/>
                </w:rPr>
                <w:t xml:space="preserve">N 4814-КЗ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15" w:tooltip="Закон Краснодарского края от 28.04.2023 N 4900-КЗ &quot;О внесении изменений в статьи 2 и 5 Закона Краснодарского края &quot;Об Уполномоченном по защите прав предпринимателей в Краснодарском крае&quot; (принят ЗС КК 20.04.2023) {КонсультантПлюс}">
              <w:r>
                <w:rPr>
                  <w:sz w:val="20"/>
                  <w:color w:val="0000ff"/>
                </w:rPr>
                <w:t xml:space="preserve">N 4900-КЗ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06.10.2023 </w:t>
            </w:r>
            <w:hyperlink w:history="0" r:id="rId16" w:tooltip="Закон Краснодарского края от 06.10.2023 N 4979-КЗ &quot;О внесении изменения в статью 2 Закона Краснодарского края &quot;Об Уполномоченном по защите прав предпринимателей в Краснодарском крае&quot; (принят ЗС КК 27.09.2023) {КонсультантПлюс}">
              <w:r>
                <w:rPr>
                  <w:sz w:val="20"/>
                  <w:color w:val="0000ff"/>
                </w:rPr>
                <w:t xml:space="preserve">N 4979-КЗ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определяет правовое положение, основные задачи и компетенцию Уполномоченного по защите прав предпринимателей в Краснодарском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по защите прав предпринимателей в Краснодарском крае (далее - Уполномоченный) и его аппарат являются государственным органом Краснодарского края (далее - Государственный орган) с правом юридического лица, обеспечивающим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власти, органами местного самоуправления и должностными лицами на территории Краснодарского края, имеющим расчетный и иные счета, гербовую печать и бланки со своим наименованием и с изображением герба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Государственном органе, его структура и штатное расписание утверждаются Губернатором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Краснодарского края от 23.12.2022 N 4814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4814-КЗ)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 возглавляет Уполномоченный, который замещает государственную должность Краснодарского края. Уполномоченный назначается на должность Губернатором Краснодарского края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сроком на пять лет.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23.12.2022 </w:t>
      </w:r>
      <w:hyperlink w:history="0" r:id="rId18" w:tooltip="Закон Краснодарского края от 23.12.2022 N 4814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N 4814-КЗ</w:t>
        </w:r>
      </w:hyperlink>
      <w:r>
        <w:rPr>
          <w:sz w:val="20"/>
        </w:rPr>
        <w:t xml:space="preserve">, от 28.04.2023 </w:t>
      </w:r>
      <w:hyperlink w:history="0" r:id="rId19" w:tooltip="Закон Краснодарского края от 28.04.2023 N 4900-КЗ &quot;О внесении изменений в статьи 2 и 5 Закона Краснодарского края &quot;Об Уполномоченном по защите прав предпринимателей в Краснодарском крае&quot; (принят ЗС КК 20.04.2023) {КонсультантПлюс}">
        <w:r>
          <w:rPr>
            <w:sz w:val="20"/>
            <w:color w:val="0000ff"/>
          </w:rPr>
          <w:t xml:space="preserve">N 4900-КЗ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 назначается лицо, являющееся гражданином Российской Федерации, постоянно проживающим в Российской Федерации, не имеющим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имеющее высшее образование.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20" w:tooltip="Закон Краснодарского края от 13.07.2021 N 4492-КЗ &quot;О внесении изменения в статью 2 Закона Краснодарского края &quot;Об Уполномоченном по защите прав предпринимателе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13.07.2021 N 4492-КЗ)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Досрочное прекращение полномочий Уполномоченного, в том числе в связи с утратой доверия по основаниям, предусмотренным </w:t>
      </w:r>
      <w:hyperlink w:history="0" r:id="rId21" w:tooltip="Закон Краснодарского края от 03.10.2014 N 3036-КЗ (ред. от 07.12.2022) &quot;О порядке увольнения (освобождения от должности) лиц, замещающих государственные должности Краснодарского края, в связи с утратой доверия&quot; (принят ЗС КК 24.09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"О порядке увольнения (освобождения от должности) лиц, замещающих государственные должности Краснодарского края, в связи с утратой доверия", осуществляется Губернатором Краснодарского края по представлению Уполномоченного при Президенте Российской Федерации по защите прав предпринимателей либо с его согласия.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05.11.2014 </w:t>
      </w:r>
      <w:hyperlink w:history="0" r:id="rId22" w:tooltip="Закон Краснодарского края от 05.11.2014 N 3041-КЗ &quot;О внесении изменений в некоторые законодательные акты Краснодарского края&quot; (принят ЗС КК 22.10.2014) {КонсультантПлюс}">
        <w:r>
          <w:rPr>
            <w:sz w:val="20"/>
            <w:color w:val="0000ff"/>
          </w:rPr>
          <w:t xml:space="preserve">N 3041-КЗ</w:t>
        </w:r>
      </w:hyperlink>
      <w:r>
        <w:rPr>
          <w:sz w:val="20"/>
        </w:rPr>
        <w:t xml:space="preserve">, от 23.12.2022 </w:t>
      </w:r>
      <w:hyperlink w:history="0" r:id="rId23" w:tooltip="Закон Краснодарского края от 23.12.2022 N 4814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N 4814-КЗ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досрочном прекращении полномочий Уполномоченного в связи с утратой доверия за совершение коррупционного правонарушения включаются в реестр лиц, уволенных в связи с утратой доверия, в порядке, предусмотренном </w:t>
      </w:r>
      <w:hyperlink w:history="0" r:id="rId2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Краснодарского края от 05.07.2018 N 3821-КЗ &quot;О внесении изменений в некоторые законодательные акты Краснодарского края&quot; (принят ЗС КК 20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05.07.2018 N 3821-КЗ)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Права и гарантии Уполномоченного соответствуют правам и гарантиям лиц, замещающих государственные должности Краснодарского края в исполнительных органах Краснодарского края, установленным </w:t>
      </w:r>
      <w:hyperlink w:history="0" r:id="rId26" w:tooltip="Закон Краснодарского края от 06.11.2009 N 1855-КЗ (ред. от 07.12.2022) &quot;О статусе лиц, замещающих государственные должности Краснодарского края в исполнительных органах Краснодарского края&quot; (принят ЗС КК 21.10.2009) (вместе с &quot;Уведомлением о намерении участвовать на безвозмездной основе в управлении некоммерческой организацией&quot;, &quot;Журналом регистрации уведомлений о намерении участвовать на безвозмездной основе в управлении некоммерческой организацией&quot;) (с изм. и доп., вступившими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6 ноября 2009 года N 1855-КЗ "О статусе лиц, замещающих государственные должности Краснодарского края в исполнительных органах Краснодарского края", если иное не установлено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раснодарского края от 23.12.2022 N 4814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не вправе замещать государственные должности Российской Федерации, иные государственные должности субъектов Российской Федерации, в том числе иные государственные должности Краснодарского края, должности государственной службы и должности муниципальной службы, заниматься другой оплачиваемой деятельностью, за исключением преподавательской, научной либо иной творческой деятельности. Уполномоченный обязан прекратить деятельность, несовместимую с его статусом, не позднее четырнадцати дней со дня назначения на должность. В своей деятельности Уполномоченный не может руководствоваться решениями политической партии или иного общественного объединения, членом которого он состоит.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раснодарского края от 04.02.2014 N 2883-КЗ &quot;О внесении изменения в статью 2 Закона Краснодарского края &quot;Об Уполномоченном по защите прав предпринимателей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2883-КЗ)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своей деятельности Уполномоченный руководствуется </w:t>
      </w:r>
      <w:hyperlink w:history="0" r:id="rId2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30" w:tooltip="Устав Краснодарского края (ред. от 07.11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Краснодарского края, настоящим Законом, другими законами и иными нормативными правовыми актами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обязан сообщать в порядке, предусмотренном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31" w:tooltip="Закон Краснодарского края от 08.08.2016 N 3456-КЗ &quot;О внесении изменения в статью 2 Закона Краснодарского края &quot;Об Уполномоченном по защите прав предпринимателей в Краснодарском крае&quot; (принят ЗС КК 27.07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08.08.2016 N 3456-КЗ)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w:history="0" r:id="rId32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- </w:t>
      </w:r>
      <w:hyperlink w:history="0" r:id="rId33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6 статьи 13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(часть 8 введена </w:t>
      </w:r>
      <w:hyperlink w:history="0" r:id="rId34" w:tooltip="Закон Краснодарского края от 06.10.2023 N 4979-КЗ &quot;О внесении изменения в статью 2 Закона Краснодарского края &quot;Об Уполномоченном по защите прав предпринимателей в Краснодарском крае&quot; (принят ЗС КК 27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06.10.2023 N 4979-КЗ)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восстановлению нарушенных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пропаганда и популяризация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правовое просвещение предпринимателей по вопросам принадлежащих им прав, способов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улучшению делового и инвестиционного климата в Краснодарском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информирование общественности Краснодарского края о соблюдении и защите прав и законных интересов субъектов предпринимательской деятельности, в том числе через официальный сайт Уполномоченного в информационно-телекоммуникационной сети "Интернет", печатное издание "Кубанские новости" и иные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развитию общественных институтов, ориентированных на защиту прав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участие в формировании и реализации государственной политики в области развития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взаимодействие с предпринимательским сообществом, содействие вовлечению представителей бизнеса в работу по развитию предпринимательской деятельности и защите прав предпринимателей.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Краснодарского края, и жалобы субъектов предпринимательской деятельности, права и законные интересы которых были нарушены на территории Краснодарского края (далее - заявители), на решения или действия (бездействие) органов государственной власти Краснодарского края, территориальных органов федеральных органов исполнительной власти в Краснодарском крае, органов местного самоуправления, иных органов, организаций, наделенных федеральным законом или законом Краснодарского края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рассматривает жалобы субъектов предпринимательской деятельности в порядке, установленном законодательством Российской Федерации, с учетом особенностей, предусмотренных Федеральным </w:t>
      </w:r>
      <w:hyperlink w:history="0" r:id="rId35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Федерации", а также порядком подачи и рассмотрения жалоб, принятия решений по ним, утвержденным Уполномоченным при Президенте Российской Федерации по защите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 рамках своей компетенции осуществляет взаимодействие с Уполномоченным при Президенте Российской Федерации по защите прав предпринимателей, органами государственной власти, органами местного самоуправления, полномочными представителями Президента Российской Федерации в федеральных округах, инвестиционными уполномоченными в федеральных округах и иными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Руководители и иные должностные лица органов государственной власти Краснодарского края, территориальных органов федеральных органов исполнительной власти в Краснодарском крае, органов местного самоуправления обязаны обеспечить прием Уполномоченного, а также предоставить ему запрашиваемые сведения, документы и материалы в срок, не превышающий пятнадцати дней со дня получения соответствующего обращения. Ответ на обращение Уполномоченного направляется за подписью должностного лица, которому оно непосредственно было адресовано.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 позднее двух месяцев по окончании очередного календарного года Уполномоченный направляет Уполномоченному при Президенте Российской Федерации по защите прав предпринимателей, в Законодательное Собрание Краснодарского края и Губернатору Краснодарского края ежегодную информацию о результатах своей деятельности с оценкой условий осуществления предпринимательской деятельности в субъекте Российской Федерации и предложениями о совершенствовании правового положения субъектов предпринимательской деятельности и размещает ее на официальном сайте Уполномоченного в информационно-телекоммуникационной сети "Интернет", печатном издании "Кубанские новости" и иных средствах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Краснодарского края от 23.12.2022 N 4814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4814-КЗ)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осуществлении своей деятельности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государственных органов, органов местного самоуправления и у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Краснодарского края,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в органы государственной власти Краснодарского края,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Губернатору Краснодарского края, а также руководителям органов исполнительной власти Краснодарского края мотивированные предложения об отмене или о приостановлении действия актов исполнительных органов Краснодарского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Краснодарского края от 23.12.2022 N 4814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5(1)) беспрепятственно посещать органы государственной власти Краснодарского края, органы местного самоуправления в Краснодарском крае, а также иные органы, организации, наделенные законодательством Краснодарского края отдельными государственными полномочиями, при предъявлении служебного удостоверения;</w:t>
      </w:r>
    </w:p>
    <w:p>
      <w:pPr>
        <w:pStyle w:val="0"/>
        <w:jc w:val="both"/>
      </w:pPr>
      <w:r>
        <w:rPr>
          <w:sz w:val="20"/>
        </w:rPr>
        <w:t xml:space="preserve">(п. 5(1) введен </w:t>
      </w:r>
      <w:hyperlink w:history="0" r:id="rId38" w:tooltip="Закон Краснодарского края от 19.10.2015 N 3254-КЗ &quot;О внесении изменения в статью 5 Закона Краснодарского края &quot;Об Уполномоченном по защите прав предпринимателей в Краснодарском крае&quot; (принят ЗС КК 30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19.10.2015 N 3254-КЗ)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5(2)) направлять в антимонопольный орган материалы, указывающие на признаки нарушения антимонопольного законодательства, в целях проведения внеплановой проверки;</w:t>
      </w:r>
    </w:p>
    <w:p>
      <w:pPr>
        <w:pStyle w:val="0"/>
        <w:jc w:val="both"/>
      </w:pPr>
      <w:r>
        <w:rPr>
          <w:sz w:val="20"/>
        </w:rPr>
        <w:t xml:space="preserve">(п. 5(2) введен </w:t>
      </w:r>
      <w:hyperlink w:history="0" r:id="rId39" w:tooltip="Закон Краснодарского края от 19.10.2015 N 3254-КЗ &quot;О внесении изменения в статью 5 Закона Краснодарского края &quot;Об Уполномоченном по защите прав предпринимателей в Краснодарском крае&quot; (принят ЗС КК 30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19.10.2015 N 3254-КЗ)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5(3)) в рамках рассмотрения жалоб субъектов предпринимательской деятельности без специального разрешения посещать расположенные в границах территории Краснодарского края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 по делам о преступлениях, предусмотренных </w:t>
      </w:r>
      <w:hyperlink w:history="0" r:id="rId4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частями первой</w:t>
        </w:r>
      </w:hyperlink>
      <w:r>
        <w:rPr>
          <w:sz w:val="20"/>
        </w:rPr>
        <w:t xml:space="preserve"> - </w:t>
      </w:r>
      <w:hyperlink w:history="0" r:id="rId4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четвертой статьи 159</w:t>
        </w:r>
      </w:hyperlink>
      <w:r>
        <w:rPr>
          <w:sz w:val="20"/>
        </w:rPr>
        <w:t xml:space="preserve"> и </w:t>
      </w:r>
      <w:hyperlink w:history="0" r:id="rId4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159(1)</w:t>
        </w:r>
      </w:hyperlink>
      <w:r>
        <w:rPr>
          <w:sz w:val="20"/>
        </w:rPr>
        <w:t xml:space="preserve"> - </w:t>
      </w:r>
      <w:hyperlink w:history="0" r:id="rId4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159(3)</w:t>
        </w:r>
      </w:hyperlink>
      <w:r>
        <w:rPr>
          <w:sz w:val="20"/>
        </w:rPr>
        <w:t xml:space="preserve">, </w:t>
      </w:r>
      <w:hyperlink w:history="0" r:id="rId4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159(5)</w:t>
        </w:r>
      </w:hyperlink>
      <w:r>
        <w:rPr>
          <w:sz w:val="20"/>
        </w:rPr>
        <w:t xml:space="preserve">, </w:t>
      </w:r>
      <w:hyperlink w:history="0" r:id="rId4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159(6)</w:t>
        </w:r>
      </w:hyperlink>
      <w:r>
        <w:rPr>
          <w:sz w:val="20"/>
        </w:rPr>
        <w:t xml:space="preserve">, </w:t>
      </w:r>
      <w:hyperlink w:history="0" r:id="rId4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160</w:t>
        </w:r>
      </w:hyperlink>
      <w:r>
        <w:rPr>
          <w:sz w:val="20"/>
        </w:rPr>
        <w:t xml:space="preserve">, </w:t>
      </w:r>
      <w:hyperlink w:history="0" r:id="rId4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165</w:t>
        </w:r>
      </w:hyperlink>
      <w:r>
        <w:rPr>
          <w:sz w:val="20"/>
        </w:rPr>
        <w:t xml:space="preserve"> и </w:t>
      </w:r>
      <w:hyperlink w:history="0" r:id="rId4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201</w:t>
        </w:r>
      </w:hyperlink>
      <w:r>
        <w:rPr>
          <w:sz w:val="20"/>
        </w:rPr>
        <w:t xml:space="preserve"> Уголовного кодекса Российской Федерации, если эти преступления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осуществления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деятельности, а также </w:t>
      </w:r>
      <w:hyperlink w:history="0" r:id="rId4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частями пятой</w:t>
        </w:r>
      </w:hyperlink>
      <w:r>
        <w:rPr>
          <w:sz w:val="20"/>
        </w:rPr>
        <w:t xml:space="preserve"> - </w:t>
      </w:r>
      <w:hyperlink w:history="0" r:id="rId5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седьмой статьи 159</w:t>
        </w:r>
      </w:hyperlink>
      <w:r>
        <w:rPr>
          <w:sz w:val="20"/>
        </w:rPr>
        <w:t xml:space="preserve"> и </w:t>
      </w:r>
      <w:hyperlink w:history="0" r:id="rId5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171</w:t>
        </w:r>
      </w:hyperlink>
      <w:r>
        <w:rPr>
          <w:sz w:val="20"/>
        </w:rPr>
        <w:t xml:space="preserve">, </w:t>
      </w:r>
      <w:hyperlink w:history="0" r:id="rId5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171(1)</w:t>
        </w:r>
      </w:hyperlink>
      <w:r>
        <w:rPr>
          <w:sz w:val="20"/>
        </w:rPr>
        <w:t xml:space="preserve">, </w:t>
      </w:r>
      <w:hyperlink w:history="0" r:id="rId5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171(3)</w:t>
        </w:r>
      </w:hyperlink>
      <w:r>
        <w:rPr>
          <w:sz w:val="20"/>
        </w:rPr>
        <w:t xml:space="preserve"> - </w:t>
      </w:r>
      <w:hyperlink w:history="0" r:id="rId5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172(3)</w:t>
        </w:r>
      </w:hyperlink>
      <w:r>
        <w:rPr>
          <w:sz w:val="20"/>
        </w:rPr>
        <w:t xml:space="preserve">, </w:t>
      </w:r>
      <w:hyperlink w:history="0" r:id="rId5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173(1)</w:t>
        </w:r>
      </w:hyperlink>
      <w:r>
        <w:rPr>
          <w:sz w:val="20"/>
        </w:rPr>
        <w:t xml:space="preserve"> - </w:t>
      </w:r>
      <w:hyperlink w:history="0" r:id="rId5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174(1)</w:t>
        </w:r>
      </w:hyperlink>
      <w:r>
        <w:rPr>
          <w:sz w:val="20"/>
        </w:rPr>
        <w:t xml:space="preserve">, </w:t>
      </w:r>
      <w:hyperlink w:history="0" r:id="rId5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176</w:t>
        </w:r>
      </w:hyperlink>
      <w:r>
        <w:rPr>
          <w:sz w:val="20"/>
        </w:rPr>
        <w:t xml:space="preserve"> - </w:t>
      </w:r>
      <w:hyperlink w:history="0" r:id="rId5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178</w:t>
        </w:r>
      </w:hyperlink>
      <w:r>
        <w:rPr>
          <w:sz w:val="20"/>
        </w:rPr>
        <w:t xml:space="preserve">, </w:t>
      </w:r>
      <w:hyperlink w:history="0" r:id="rId5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180</w:t>
        </w:r>
      </w:hyperlink>
      <w:r>
        <w:rPr>
          <w:sz w:val="20"/>
        </w:rPr>
        <w:t xml:space="preserve">, </w:t>
      </w:r>
      <w:hyperlink w:history="0" r:id="rId6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181</w:t>
        </w:r>
      </w:hyperlink>
      <w:r>
        <w:rPr>
          <w:sz w:val="20"/>
        </w:rPr>
        <w:t xml:space="preserve">, </w:t>
      </w:r>
      <w:hyperlink w:history="0" r:id="rId6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183</w:t>
        </w:r>
      </w:hyperlink>
      <w:r>
        <w:rPr>
          <w:sz w:val="20"/>
        </w:rPr>
        <w:t xml:space="preserve">, </w:t>
      </w:r>
      <w:hyperlink w:history="0" r:id="rId6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185</w:t>
        </w:r>
      </w:hyperlink>
      <w:r>
        <w:rPr>
          <w:sz w:val="20"/>
        </w:rPr>
        <w:t xml:space="preserve"> - </w:t>
      </w:r>
      <w:hyperlink w:history="0" r:id="rId6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185(4)</w:t>
        </w:r>
      </w:hyperlink>
      <w:r>
        <w:rPr>
          <w:sz w:val="20"/>
        </w:rPr>
        <w:t xml:space="preserve"> и </w:t>
      </w:r>
      <w:hyperlink w:history="0" r:id="rId6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190</w:t>
        </w:r>
      </w:hyperlink>
      <w:r>
        <w:rPr>
          <w:sz w:val="20"/>
        </w:rPr>
        <w:t xml:space="preserve"> - </w:t>
      </w:r>
      <w:hyperlink w:history="0" r:id="rId6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199(4)</w:t>
        </w:r>
      </w:hyperlink>
      <w:r>
        <w:rPr>
          <w:sz w:val="20"/>
        </w:rPr>
        <w:t xml:space="preserve"> Уголовного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5(3) введен </w:t>
      </w:r>
      <w:hyperlink w:history="0" r:id="rId66" w:tooltip="Закон Краснодарского края от 28.04.2023 N 4900-КЗ &quot;О внесении изменений в статьи 2 и 5 Закона Краснодарского края &quot;Об Уполномоченном по защите прав предпринимателей в Краснодарском крае&quot; (принят ЗС КК 20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28.04.2023 N 4900-КЗ)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5(4)) готовить заключения на проекты нормативных правовых актов Краснодарского края, затрагивающих права и законные интересы субъектов предпринимательской деятельности, выявленные в ходе мониторинга аппаратом Уполномоченного, и направлять их в органы государственной власти Краснодарского края в порядке, установленном нормативным правовым актом Уполномоченного;</w:t>
      </w:r>
    </w:p>
    <w:p>
      <w:pPr>
        <w:pStyle w:val="0"/>
        <w:jc w:val="both"/>
      </w:pPr>
      <w:r>
        <w:rPr>
          <w:sz w:val="20"/>
        </w:rPr>
        <w:t xml:space="preserve">(п. 5(4) введен </w:t>
      </w:r>
      <w:hyperlink w:history="0" r:id="rId67" w:tooltip="Закон Краснодарского края от 28.04.2023 N 4900-КЗ &quot;О внесении изменений в статьи 2 и 5 Закона Краснодарского края &quot;Об Уполномоченном по защите прав предпринимателей в Краснодарском крае&quot; (принят ЗС КК 20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28.04.2023 N 4900-КЗ)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5(5)) участвовать в порядке, установленном Губернатором Краснодарского края, в публичных консультациях при проведении оценки регулирующего воздействия проектов нормативных правовых актов Краснодарского края, указанных в </w:t>
      </w:r>
      <w:hyperlink w:history="0" r:id="rId68" w:tooltip="Закон Краснодарского края от 06.06.1995 N 7-КЗ (ред. от 31.03.2023) &quot;О правотворчестве и нормативных правовых актах Краснодарского края&quot; (принят ЗС КК 26.05.1995) {КонсультантПлюс}">
        <w:r>
          <w:rPr>
            <w:sz w:val="20"/>
            <w:color w:val="0000ff"/>
          </w:rPr>
          <w:t xml:space="preserve">пункте 1 статьи 4(2)</w:t>
        </w:r>
      </w:hyperlink>
      <w:r>
        <w:rPr>
          <w:sz w:val="20"/>
        </w:rPr>
        <w:t xml:space="preserve"> Закона Краснодарского края от 6 июня 1995 года N 7-КЗ "О правотворчестве и нормативных правовых актах Краснодарского края",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Краснодарского края;</w:t>
      </w:r>
    </w:p>
    <w:p>
      <w:pPr>
        <w:pStyle w:val="0"/>
        <w:jc w:val="both"/>
      </w:pPr>
      <w:r>
        <w:rPr>
          <w:sz w:val="20"/>
        </w:rPr>
        <w:t xml:space="preserve">(п. 5(5) введен </w:t>
      </w:r>
      <w:hyperlink w:history="0" r:id="rId69" w:tooltip="Закон Краснодарского края от 28.04.2023 N 4900-КЗ &quot;О внесении изменений в статьи 2 и 5 Закона Краснодарского края &quot;Об Уполномоченном по защите прав предпринимателей в Краснодарском крае&quot; (принят ЗС КК 20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28.04.2023 N 4900-КЗ)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5(6)) готовить заключения на проекты нормативных правовых актов органов местного самоуправления, затрагивающих права и законные интересы субъектов предпринимательской деятельности, выявленные в ходе мониторинга аппаратом Уполномоченного, и направлять их в органы местного самоуправления в порядке, установленном нормативным правовым актом Уполномоченного;</w:t>
      </w:r>
    </w:p>
    <w:p>
      <w:pPr>
        <w:pStyle w:val="0"/>
        <w:jc w:val="both"/>
      </w:pPr>
      <w:r>
        <w:rPr>
          <w:sz w:val="20"/>
        </w:rPr>
        <w:t xml:space="preserve">(п. 5(6) введен </w:t>
      </w:r>
      <w:hyperlink w:history="0" r:id="rId70" w:tooltip="Закон Краснодарского края от 28.04.2023 N 4900-КЗ &quot;О внесении изменений в статьи 2 и 5 Закона Краснодарского края &quot;Об Уполномоченном по защите прав предпринимателей в Краснодарском крае&quot; (принят ЗС КК 20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28.04.2023 N 4900-КЗ)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5(7)) направлять заключения на проекты муниципальных правовых актов муниципальных районов и городских округов, в соответствии с которыми планируется первоначальное установление или увеличение, отмена ранее установленных или уменьшение границ прилегающих территорий, указанных в </w:t>
      </w:r>
      <w:hyperlink w:history="0" r:id="rId71" w:tooltip="Федеральный закон от 22.11.1995 N 171-ФЗ (ред. от 28.04.2023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с изм. и доп., вступ. в силу с 01.09.2023) {КонсультантПлюс}">
        <w:r>
          <w:rPr>
            <w:sz w:val="20"/>
            <w:color w:val="0000ff"/>
          </w:rPr>
          <w:t xml:space="preserve">подпункте 10 пункта 2</w:t>
        </w:r>
      </w:hyperlink>
      <w:r>
        <w:rPr>
          <w:sz w:val="20"/>
        </w:rPr>
        <w:t xml:space="preserve"> и </w:t>
      </w:r>
      <w:hyperlink w:history="0" r:id="rId72" w:tooltip="Федеральный закон от 22.11.1995 N 171-ФЗ (ред. от 28.04.2023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(с изм. и доп., вступ. в силу с 01.09.2023) {КонсультантПлюс}">
        <w:r>
          <w:rPr>
            <w:sz w:val="20"/>
            <w:color w:val="0000ff"/>
          </w:rPr>
          <w:t xml:space="preserve">абзаце первом пункта 4(1) статьи 16</w:t>
        </w:r>
      </w:hyperlink>
      <w:r>
        <w:rPr>
          <w:sz w:val="20"/>
        </w:rP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в порядке, установленном </w:t>
      </w:r>
      <w:hyperlink w:history="0" r:id="rId73" w:tooltip="Постановление Правительства РФ от 23.12.2020 N 2220 (ред. от 29.06.2023) &quot;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23 декабря 2020 года N 2220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питания";</w:t>
      </w:r>
    </w:p>
    <w:p>
      <w:pPr>
        <w:pStyle w:val="0"/>
        <w:jc w:val="both"/>
      </w:pPr>
      <w:r>
        <w:rPr>
          <w:sz w:val="20"/>
        </w:rPr>
        <w:t xml:space="preserve">(п. 5(7) введен </w:t>
      </w:r>
      <w:hyperlink w:history="0" r:id="rId74" w:tooltip="Закон Краснодарского края от 28.04.2023 N 4900-КЗ &quot;О внесении изменений в статьи 2 и 5 Закона Краснодарского края &quot;Об Уполномоченном по защите прав предпринимателей в Краснодарском крае&quot; (принят ЗС КК 20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28.04.2023 N 4900-КЗ)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5(8)) готовить и направлять в органы государственной власти Краснодарского края, территориальные органы федеральных органов исполнительной власти в Краснодарском крае, органы местного самоуправления муниципальных образований Краснодарского края, в решениях и (или) действиях (бездействии) которых Уполномоченный усматривает нарушение прав и законных интересов субъектов предпринимательской деятельности, рекомендации Уполномоченного о мерах по восстановлению нарушенных прав и законных интересов субъектов предпринимательской деятельности и предотвращению подобных нарушений в дальнейшей деятельности в порядке, установленном нормативным правовым актом Уполномоченного;</w:t>
      </w:r>
    </w:p>
    <w:p>
      <w:pPr>
        <w:pStyle w:val="0"/>
        <w:jc w:val="both"/>
      </w:pPr>
      <w:r>
        <w:rPr>
          <w:sz w:val="20"/>
        </w:rPr>
        <w:t xml:space="preserve">(п. 5(8) введен </w:t>
      </w:r>
      <w:hyperlink w:history="0" r:id="rId75" w:tooltip="Закон Краснодарского края от 28.04.2023 N 4900-КЗ &quot;О внесении изменений в статьи 2 и 5 Закона Краснодарского края &quot;Об Уполномоченном по защите прав предпринимателей в Краснодарском крае&quot; (принят ЗС КК 20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28.04.2023 N 4900-КЗ)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осуществлять иные действия в рамках своей компетенции в соответствии с федеральными законами и законами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оказания субъектам предпринимательской деятельности консультативной помощи по вопросам, относящимся к компетенции Уполномоченного, в Краснодарском крае могут создаваться общественные приемные.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об общественных приемных утверждается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и привлекать для участия в их деятельности представителей органов государственной власти, органов местного самоуправления, предпринимательского сообщества,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вправе назначать общественных представителей, действующих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Общественные представители Уполномоченного осуществляют представительские и экспертные функции.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 качестве руководителя Государственного органа: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является представителем нанимателя для государственных гражданских служащих Краснодарского края в Государственном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пределах установленных полномочий издает приказы;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 предложения Губернатору Краснодарского края по изменению структуры и штатного расписания Государственного органа;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Краснодарского края от 23.12.2022 N 4814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представляет в установленном порядке особо отличившихся работников Государственного органа к присвоению почетных званий и награждению государственными наградами Российской Федерации и государственными наградами Краснодарского края, применяет меры поощрения к работникам Государственного органа и налагает на них дисциплинарные взыскания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положения о структурных подразделениях Государственного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деятельность Государственного органа на основе планирования, контроля, учета и оценки структурных подразделений и их сотрудников;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иные полномочия в соответствии с законодательством Российской Федерации и законодательством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Обязанности Уполномоченного в период его временного отсутствия исполняет заместитель Уполномоченного, руководитель аппарата, если иное не установлено правовым актом Губернатора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Краснодарского края от 23.12.2022 N 4814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4814-КЗ)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деятельности Государственного органа осуществляется за счет средств бюджета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Краснодарского края от 23.12.2022 N 4814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Имущество, необходимое Государственному органу для осуществления его деятельности, находится в оперативном управлении Государственного органа и является собственностью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Краснодарского края от 23.12.2022 N 4814-КЗ &quot;О внесении изменений в отдельные законодательные акты Краснодарского края&quot; (принят ЗС КК 1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23.12.2022 N 4814-КЗ)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 обеспечивается документами, принимаемыми органами государственной власти Краснодарского края, государственными органами Краснодарского края, а также другими информационными и справочными материалами, официально распространяемыми этими органами.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А.Н.ТКАЧЕВ</w:t>
      </w:r>
    </w:p>
    <w:p>
      <w:pPr>
        <w:pStyle w:val="0"/>
      </w:pPr>
      <w:r>
        <w:rPr>
          <w:sz w:val="20"/>
        </w:rPr>
        <w:t xml:space="preserve">г. Краснодар</w:t>
      </w:r>
    </w:p>
    <w:p>
      <w:pPr>
        <w:pStyle w:val="0"/>
        <w:spacing w:before="200" w:line-rule="auto"/>
      </w:pPr>
      <w:r>
        <w:rPr>
          <w:sz w:val="20"/>
        </w:rPr>
        <w:t xml:space="preserve">2 октября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2801-КЗ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02.10.2013 N 2801-КЗ</w:t>
            <w:br/>
            <w:t>(ред. от 06.10.2023)</w:t>
            <w:br/>
            <w:t>"Об Уполномоченном по защите прав предпринимателе...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549F553840E60448F83B55BBF265A984507967BC032C2EEA0E1B8477D80F4B6AFB6CCA6B7E859E024BBE253B7FEA4557D5DC8D452ADF971010523E9SBA6L" TargetMode = "External"/>
	<Relationship Id="rId8" Type="http://schemas.openxmlformats.org/officeDocument/2006/relationships/hyperlink" Target="consultantplus://offline/ref=F549F553840E60448F83B55BBF265A984507967BC435CEEBA9E8E54D75D9F8B4A8B993B1B0A155E124BBE354B4A1A1406C05C4D44DB2F96E1D0721SEA8L" TargetMode = "External"/>
	<Relationship Id="rId9" Type="http://schemas.openxmlformats.org/officeDocument/2006/relationships/hyperlink" Target="consultantplus://offline/ref=F549F553840E60448F83B55BBF265A984507967BC030C2E0AFE7B8477D80F4B6AFB6CCA6B7E859E024BBE253B7FEA4557D5DC8D452ADF971010523E9SBA6L" TargetMode = "External"/>
	<Relationship Id="rId10" Type="http://schemas.openxmlformats.org/officeDocument/2006/relationships/hyperlink" Target="consultantplus://offline/ref=F549F553840E60448F83B55BBF265A984507967BC036C9ECAFEAB8477D80F4B6AFB6CCA6B7E859E024BBE253B7FEA4557D5DC8D452ADF971010523E9SBA6L" TargetMode = "External"/>
	<Relationship Id="rId11" Type="http://schemas.openxmlformats.org/officeDocument/2006/relationships/hyperlink" Target="consultantplus://offline/ref=F549F553840E60448F83B55BBF265A984507967BC73BC2E8AFE8E54D75D9F8B4A8B993B1B0A155E124BBE352B4A1A1406C05C4D44DB2F96E1D0721SEA8L" TargetMode = "External"/>
	<Relationship Id="rId12" Type="http://schemas.openxmlformats.org/officeDocument/2006/relationships/hyperlink" Target="consultantplus://offline/ref=F549F553840E60448F83B55BBF265A984507967BC63BCBE1A1E8E54D75D9F8B4A8B993B1B0A155E124BBE055B4A1A1406C05C4D44DB2F96E1D0721SEA8L" TargetMode = "External"/>
	<Relationship Id="rId13" Type="http://schemas.openxmlformats.org/officeDocument/2006/relationships/hyperlink" Target="consultantplus://offline/ref=F549F553840E60448F83B55BBF265A984507967BC333CCECAEE4B8477D80F4B6AFB6CCA6B7E859E024BBE253B7FEA4557D5DC8D452ADF971010523E9SBA6L" TargetMode = "External"/>
	<Relationship Id="rId14" Type="http://schemas.openxmlformats.org/officeDocument/2006/relationships/hyperlink" Target="consultantplus://offline/ref=F549F553840E60448F83B55BBF265A984507967BC331C3E8ACE3B8477D80F4B6AFB6CCA6B7E859E024BBE352BBFEA4557D5DC8D452ADF971010523E9SBA6L" TargetMode = "External"/>
	<Relationship Id="rId15" Type="http://schemas.openxmlformats.org/officeDocument/2006/relationships/hyperlink" Target="consultantplus://offline/ref=F549F553840E60448F83B55BBF265A984507967BC330C8EEAFE5B8477D80F4B6AFB6CCA6B7E859E024BBE253B7FEA4557D5DC8D452ADF971010523E9SBA6L" TargetMode = "External"/>
	<Relationship Id="rId16" Type="http://schemas.openxmlformats.org/officeDocument/2006/relationships/hyperlink" Target="consultantplus://offline/ref=F549F553840E60448F83B55BBF265A984507967BC330C2E0A9E6B8477D80F4B6AFB6CCA6B7E859E024BBE253B7FEA4557D5DC8D452ADF971010523E9SBA6L" TargetMode = "External"/>
	<Relationship Id="rId17" Type="http://schemas.openxmlformats.org/officeDocument/2006/relationships/hyperlink" Target="consultantplus://offline/ref=F549F553840E60448F83B55BBF265A984507967BC331C3E8ACE3B8477D80F4B6AFB6CCA6B7E859E024BBE352BAFEA4557D5DC8D452ADF971010523E9SBA6L" TargetMode = "External"/>
	<Relationship Id="rId18" Type="http://schemas.openxmlformats.org/officeDocument/2006/relationships/hyperlink" Target="consultantplus://offline/ref=F549F553840E60448F83B55BBF265A984507967BC331C3E8ACE3B8477D80F4B6AFB6CCA6B7E859E024BBE352B8FEA4557D5DC8D452ADF971010523E9SBA6L" TargetMode = "External"/>
	<Relationship Id="rId19" Type="http://schemas.openxmlformats.org/officeDocument/2006/relationships/hyperlink" Target="consultantplus://offline/ref=F549F553840E60448F83B55BBF265A984507967BC330C8EEAFE5B8477D80F4B6AFB6CCA6B7E859E024BBE253B6FEA4557D5DC8D452ADF971010523E9SBA6L" TargetMode = "External"/>
	<Relationship Id="rId20" Type="http://schemas.openxmlformats.org/officeDocument/2006/relationships/hyperlink" Target="consultantplus://offline/ref=F549F553840E60448F83B55BBF265A984507967BC333CCECAEE4B8477D80F4B6AFB6CCA6B7E859E024BBE253B7FEA4557D5DC8D452ADF971010523E9SBA6L" TargetMode = "External"/>
	<Relationship Id="rId21" Type="http://schemas.openxmlformats.org/officeDocument/2006/relationships/hyperlink" Target="consultantplus://offline/ref=F549F553840E60448F83B55BBF265A984507967BC331CCEAABE4B8477D80F4B6AFB6CCA6A5E801EC25BAFC52BEEBF2043BS0ABL" TargetMode = "External"/>
	<Relationship Id="rId22" Type="http://schemas.openxmlformats.org/officeDocument/2006/relationships/hyperlink" Target="consultantplus://offline/ref=F549F553840E60448F83B55BBF265A984507967BC435CEEBA9E8E54D75D9F8B4A8B993B1B0A155E124BBE354B4A1A1406C05C4D44DB2F96E1D0721SEA8L" TargetMode = "External"/>
	<Relationship Id="rId23" Type="http://schemas.openxmlformats.org/officeDocument/2006/relationships/hyperlink" Target="consultantplus://offline/ref=F549F553840E60448F83B55BBF265A984507967BC331C3E8ACE3B8477D80F4B6AFB6CCA6B7E859E024BBE352B8FEA4557D5DC8D452ADF971010523E9SBA6L" TargetMode = "External"/>
	<Relationship Id="rId24" Type="http://schemas.openxmlformats.org/officeDocument/2006/relationships/hyperlink" Target="consultantplus://offline/ref=F549F553840E60448F83AB56A94A05924608CA72C23BC0BEF4B7BE1022D0F2E3EFF6CAF3F4AC55E523B0B602FBA0FD053816C4D44DB1F872S1ACL" TargetMode = "External"/>
	<Relationship Id="rId25" Type="http://schemas.openxmlformats.org/officeDocument/2006/relationships/hyperlink" Target="consultantplus://offline/ref=F549F553840E60448F83B55BBF265A984507967BC63BCBE1A1E8E54D75D9F8B4A8B993B1B0A155E124BBE055B4A1A1406C05C4D44DB2F96E1D0721SEA8L" TargetMode = "External"/>
	<Relationship Id="rId26" Type="http://schemas.openxmlformats.org/officeDocument/2006/relationships/hyperlink" Target="consultantplus://offline/ref=F549F553840E60448F83B55BBF265A984507967BC331CCECABE6B8477D80F4B6AFB6CCA6A5E801EC25BAFC52BEEBF2043BS0ABL" TargetMode = "External"/>
	<Relationship Id="rId27" Type="http://schemas.openxmlformats.org/officeDocument/2006/relationships/hyperlink" Target="consultantplus://offline/ref=F549F553840E60448F83B55BBF265A984507967BC331C3E8ACE3B8477D80F4B6AFB6CCA6B7E859E024BBE352B7FEA4557D5DC8D452ADF971010523E9SBA6L" TargetMode = "External"/>
	<Relationship Id="rId28" Type="http://schemas.openxmlformats.org/officeDocument/2006/relationships/hyperlink" Target="consultantplus://offline/ref=F549F553840E60448F83B55BBF265A984507967BC032C2EEA0E1B8477D80F4B6AFB6CCA6B7E859E024BBE253B7FEA4557D5DC8D452ADF971010523E9SBA6L" TargetMode = "External"/>
	<Relationship Id="rId29" Type="http://schemas.openxmlformats.org/officeDocument/2006/relationships/hyperlink" Target="consultantplus://offline/ref=F549F553840E60448F83AB56A94A05924004CF73CA6597BCA5E2B0152A80A8F3F9BFC6F3EAAD55FF26BBE0S5A0L" TargetMode = "External"/>
	<Relationship Id="rId30" Type="http://schemas.openxmlformats.org/officeDocument/2006/relationships/hyperlink" Target="consultantplus://offline/ref=F549F553840E60448F83B55BBF265A984507967BC331CEE1AFE6B8477D80F4B6AFB6CCA6A5E801EC25BAFC52BEEBF2043BS0ABL" TargetMode = "External"/>
	<Relationship Id="rId31" Type="http://schemas.openxmlformats.org/officeDocument/2006/relationships/hyperlink" Target="consultantplus://offline/ref=F549F553840E60448F83B55BBF265A984507967BC036C9ECAFEAB8477D80F4B6AFB6CCA6B7E859E024BBE253B7FEA4557D5DC8D452ADF971010523E9SBA6L" TargetMode = "External"/>
	<Relationship Id="rId32" Type="http://schemas.openxmlformats.org/officeDocument/2006/relationships/hyperlink" Target="consultantplus://offline/ref=F549F553840E60448F83AB56A94A05924608CA72C23BC0BEF4B7BE1022D0F2E3EFF6CAF1F7AA5FB575FFB75EBEF4EE053816C7D551SBA0L" TargetMode = "External"/>
	<Relationship Id="rId33" Type="http://schemas.openxmlformats.org/officeDocument/2006/relationships/hyperlink" Target="consultantplus://offline/ref=F549F553840E60448F83AB56A94A05924608CA72C23BC0BEF4B7BE1022D0F2E3EFF6CAF1F7A55FB575FFB75EBEF4EE053816C7D551SBA0L" TargetMode = "External"/>
	<Relationship Id="rId34" Type="http://schemas.openxmlformats.org/officeDocument/2006/relationships/hyperlink" Target="consultantplus://offline/ref=F549F553840E60448F83B55BBF265A984507967BC330C2E0A9E6B8477D80F4B6AFB6CCA6B7E859E024BBE253B7FEA4557D5DC8D452ADF971010523E9SBA6L" TargetMode = "External"/>
	<Relationship Id="rId35" Type="http://schemas.openxmlformats.org/officeDocument/2006/relationships/hyperlink" Target="consultantplus://offline/ref=F549F553840E60448F83AB56A94A05924609C971C33AC0BEF4B7BE1022D0F2E3EFF6CAF3F4AC54E620B0B602FBA0FD053816C4D44DB1F872S1ACL" TargetMode = "External"/>
	<Relationship Id="rId36" Type="http://schemas.openxmlformats.org/officeDocument/2006/relationships/hyperlink" Target="consultantplus://offline/ref=F549F553840E60448F83B55BBF265A984507967BC331C3E8ACE3B8477D80F4B6AFB6CCA6B7E859E024BBE352B6FEA4557D5DC8D452ADF971010523E9SBA6L" TargetMode = "External"/>
	<Relationship Id="rId37" Type="http://schemas.openxmlformats.org/officeDocument/2006/relationships/hyperlink" Target="consultantplus://offline/ref=F549F553840E60448F83B55BBF265A984507967BC331C3E8ACE3B8477D80F4B6AFB6CCA6B7E859E024BBE351BFFEA4557D5DC8D452ADF971010523E9SBA6L" TargetMode = "External"/>
	<Relationship Id="rId38" Type="http://schemas.openxmlformats.org/officeDocument/2006/relationships/hyperlink" Target="consultantplus://offline/ref=F549F553840E60448F83B55BBF265A984507967BC030C2E0AFE7B8477D80F4B6AFB6CCA6B7E859E024BBE253B7FEA4557D5DC8D452ADF971010523E9SBA6L" TargetMode = "External"/>
	<Relationship Id="rId39" Type="http://schemas.openxmlformats.org/officeDocument/2006/relationships/hyperlink" Target="consultantplus://offline/ref=F549F553840E60448F83B55BBF265A984507967BC030C2E0AFE7B8477D80F4B6AFB6CCA6B7E859E024BBE252BFFEA4557D5DC8D452ADF971010523E9SBA6L" TargetMode = "External"/>
	<Relationship Id="rId40" Type="http://schemas.openxmlformats.org/officeDocument/2006/relationships/hyperlink" Target="consultantplus://offline/ref=F549F553840E60448F83AB56A94A05924608CC7EC732C0BEF4B7BE1022D0F2E3EFF6CAF3F4AE52E127B0B602FBA0FD053816C4D44DB1F872S1ACL" TargetMode = "External"/>
	<Relationship Id="rId41" Type="http://schemas.openxmlformats.org/officeDocument/2006/relationships/hyperlink" Target="consultantplus://offline/ref=F549F553840E60448F83AB56A94A05924608CC7EC732C0BEF4B7BE1022D0F2E3EFF6CAF3F6AD57EA70EAA606B2F4F11A3809DBD753B1SFABL" TargetMode = "External"/>
	<Relationship Id="rId42" Type="http://schemas.openxmlformats.org/officeDocument/2006/relationships/hyperlink" Target="consultantplus://offline/ref=F549F553840E60448F83AB56A94A05924608CC7EC732C0BEF4B7BE1022D0F2E3EFF6CAF3F6AD50EA70EAA606B2F4F11A3809DBD753B1SFABL" TargetMode = "External"/>
	<Relationship Id="rId43" Type="http://schemas.openxmlformats.org/officeDocument/2006/relationships/hyperlink" Target="consultantplus://offline/ref=F549F553840E60448F83AB56A94A05924608CC7EC732C0BEF4B7BE1022D0F2E3EFF6CAF0F0AF54EA70EAA606B2F4F11A3809DBD753B1SFABL" TargetMode = "External"/>
	<Relationship Id="rId44" Type="http://schemas.openxmlformats.org/officeDocument/2006/relationships/hyperlink" Target="consultantplus://offline/ref=F549F553840E60448F83AB56A94A05924608CC7EC732C0BEF4B7BE1022D0F2E3EFF6CAF3F6A85DEA70EAA606B2F4F11A3809DBD753B1SFABL" TargetMode = "External"/>
	<Relationship Id="rId45" Type="http://schemas.openxmlformats.org/officeDocument/2006/relationships/hyperlink" Target="consultantplus://offline/ref=F549F553840E60448F83AB56A94A05924608CC7EC732C0BEF4B7BE1022D0F2E3EFF6CAF3F6A95CEA70EAA606B2F4F11A3809DBD753B1SFABL" TargetMode = "External"/>
	<Relationship Id="rId46" Type="http://schemas.openxmlformats.org/officeDocument/2006/relationships/hyperlink" Target="consultantplus://offline/ref=F549F553840E60448F83AB56A94A05924608CC7EC732C0BEF4B7BE1022D0F2E3EFF6CAF3F4AE52E025B0B602FBA0FD053816C4D44DB1F872S1ACL" TargetMode = "External"/>
	<Relationship Id="rId47" Type="http://schemas.openxmlformats.org/officeDocument/2006/relationships/hyperlink" Target="consultantplus://offline/ref=F549F553840E60448F83AB56A94A05924608CC7EC732C0BEF4B7BE1022D0F2E3EFF6CAF5F4AF5FB575FFB75EBEF4EE053816C7D551SBA0L" TargetMode = "External"/>
	<Relationship Id="rId48" Type="http://schemas.openxmlformats.org/officeDocument/2006/relationships/hyperlink" Target="consultantplus://offline/ref=F549F553840E60448F83AB56A94A05924608CC7EC732C0BEF4B7BE1022D0F2E3EFF6CAF3F4AD56E624B0B602FBA0FD053816C4D44DB1F872S1ACL" TargetMode = "External"/>
	<Relationship Id="rId49" Type="http://schemas.openxmlformats.org/officeDocument/2006/relationships/hyperlink" Target="consultantplus://offline/ref=F549F553840E60448F83AB56A94A05924608CC7EC732C0BEF4B7BE1022D0F2E3EFF6CAF3FDAF52EA70EAA606B2F4F11A3809DBD753B1SFABL" TargetMode = "External"/>
	<Relationship Id="rId50" Type="http://schemas.openxmlformats.org/officeDocument/2006/relationships/hyperlink" Target="consultantplus://offline/ref=F549F553840E60448F83AB56A94A05924608CC7EC732C0BEF4B7BE1022D0F2E3EFF6CAF3FDA854EA70EAA606B2F4F11A3809DBD753B1SFABL" TargetMode = "External"/>
	<Relationship Id="rId51" Type="http://schemas.openxmlformats.org/officeDocument/2006/relationships/hyperlink" Target="consultantplus://offline/ref=F549F553840E60448F83AB56A94A05924608CC7EC732C0BEF4B7BE1022D0F2E3EFF6CAF3F4AD54E226B0B602FBA0FD053816C4D44DB1F872S1ACL" TargetMode = "External"/>
	<Relationship Id="rId52" Type="http://schemas.openxmlformats.org/officeDocument/2006/relationships/hyperlink" Target="consultantplus://offline/ref=F549F553840E60448F83AB56A94A05924608CC7EC732C0BEF4B7BE1022D0F2E3EFF6CAF3F3AF50EA70EAA606B2F4F11A3809DBD753B1SFABL" TargetMode = "External"/>
	<Relationship Id="rId53" Type="http://schemas.openxmlformats.org/officeDocument/2006/relationships/hyperlink" Target="consultantplus://offline/ref=F549F553840E60448F83AB56A94A05924608CC7EC732C0BEF4B7BE1022D0F2E3EFF6CAF0F6A951EA70EAA606B2F4F11A3809DBD753B1SFABL" TargetMode = "External"/>
	<Relationship Id="rId54" Type="http://schemas.openxmlformats.org/officeDocument/2006/relationships/hyperlink" Target="consultantplus://offline/ref=F549F553840E60448F83AB56A94A05924608CC7EC732C0BEF4B7BE1022D0F2E3EFF6CAF0F1AF51EA70EAA606B2F4F11A3809DBD753B1SFABL" TargetMode = "External"/>
	<Relationship Id="rId55" Type="http://schemas.openxmlformats.org/officeDocument/2006/relationships/hyperlink" Target="consultantplus://offline/ref=F549F553840E60448F83AB56A94A05924608CC7EC732C0BEF4B7BE1022D0F2E3EFF6CAF3F4A453EA70EAA606B2F4F11A3809DBD753B1SFABL" TargetMode = "External"/>
	<Relationship Id="rId56" Type="http://schemas.openxmlformats.org/officeDocument/2006/relationships/hyperlink" Target="consultantplus://offline/ref=F549F553840E60448F83AB56A94A05924608CC7EC732C0BEF4B7BE1022D0F2E3EFF6CAF3F6A552EA70EAA606B2F4F11A3809DBD753B1SFABL" TargetMode = "External"/>
	<Relationship Id="rId57" Type="http://schemas.openxmlformats.org/officeDocument/2006/relationships/hyperlink" Target="consultantplus://offline/ref=F549F553840E60448F83AB56A94A05924608CC7EC732C0BEF4B7BE1022D0F2E3EFF6CAF3F4AD54E822B0B602FBA0FD053816C4D44DB1F872S1ACL" TargetMode = "External"/>
	<Relationship Id="rId58" Type="http://schemas.openxmlformats.org/officeDocument/2006/relationships/hyperlink" Target="consultantplus://offline/ref=F549F553840E60448F83AB56A94A05924608CC7EC732C0BEF4B7BE1022D0F2E3EFF6CAF3FCAE5CEA70EAA606B2F4F11A3809DBD753B1SFABL" TargetMode = "External"/>
	<Relationship Id="rId59" Type="http://schemas.openxmlformats.org/officeDocument/2006/relationships/hyperlink" Target="consultantplus://offline/ref=F549F553840E60448F83AB56A94A05924608CC7EC732C0BEF4B7BE1022D0F2E3EFF6CAF3F3A951EA70EAA606B2F4F11A3809DBD753B1SFABL" TargetMode = "External"/>
	<Relationship Id="rId60" Type="http://schemas.openxmlformats.org/officeDocument/2006/relationships/hyperlink" Target="consultantplus://offline/ref=F549F553840E60448F83AB56A94A05924608CC7EC732C0BEF4B7BE1022D0F2E3EFF6CAF3F4AD55E323B0B602FBA0FD053816C4D44DB1F872S1ACL" TargetMode = "External"/>
	<Relationship Id="rId61" Type="http://schemas.openxmlformats.org/officeDocument/2006/relationships/hyperlink" Target="consultantplus://offline/ref=F549F553840E60448F83AB56A94A05924608CC7EC732C0BEF4B7BE1022D0F2E3EFF6CAF3F4AD55E221B0B602FBA0FD053816C4D44DB1F872S1ACL" TargetMode = "External"/>
	<Relationship Id="rId62" Type="http://schemas.openxmlformats.org/officeDocument/2006/relationships/hyperlink" Target="consultantplus://offline/ref=F549F553840E60448F83AB56A94A05924608CC7EC732C0BEF4B7BE1022D0F2E3EFF6CAF3F4AD55E420B0B602FBA0FD053816C4D44DB1F872S1ACL" TargetMode = "External"/>
	<Relationship Id="rId63" Type="http://schemas.openxmlformats.org/officeDocument/2006/relationships/hyperlink" Target="consultantplus://offline/ref=F549F553840E60448F83AB56A94A05924608CC7EC732C0BEF4B7BE1022D0F2E3EFF6CAF3F4AC5FB575FFB75EBEF4EE053816C7D551SBA0L" TargetMode = "External"/>
	<Relationship Id="rId64" Type="http://schemas.openxmlformats.org/officeDocument/2006/relationships/hyperlink" Target="consultantplus://offline/ref=F549F553840E60448F83AB56A94A05924608CC7EC732C0BEF4B7BE1022D0F2E3EFF6CAF3F7A451EA70EAA606B2F4F11A3809DBD753B1SFABL" TargetMode = "External"/>
	<Relationship Id="rId65" Type="http://schemas.openxmlformats.org/officeDocument/2006/relationships/hyperlink" Target="consultantplus://offline/ref=F549F553840E60448F83AB56A94A05924608CC7EC732C0BEF4B7BE1022D0F2E3EFF6CAF0F7AF55EA70EAA606B2F4F11A3809DBD753B1SFABL" TargetMode = "External"/>
	<Relationship Id="rId66" Type="http://schemas.openxmlformats.org/officeDocument/2006/relationships/hyperlink" Target="consultantplus://offline/ref=F549F553840E60448F83B55BBF265A984507967BC330C8EEAFE5B8477D80F4B6AFB6CCA6B7E859E024BBE252BFFEA4557D5DC8D452ADF971010523E9SBA6L" TargetMode = "External"/>
	<Relationship Id="rId67" Type="http://schemas.openxmlformats.org/officeDocument/2006/relationships/hyperlink" Target="consultantplus://offline/ref=F549F553840E60448F83B55BBF265A984507967BC330C8EEAFE5B8477D80F4B6AFB6CCA6B7E859E024BBE252BDFEA4557D5DC8D452ADF971010523E9SBA6L" TargetMode = "External"/>
	<Relationship Id="rId68" Type="http://schemas.openxmlformats.org/officeDocument/2006/relationships/hyperlink" Target="consultantplus://offline/ref=F549F553840E60448F83B55BBF265A984507967BC330C9ECAEE7B8477D80F4B6AFB6CCA6B7E859E024BBE75AB6FEA4557D5DC8D452ADF971010523E9SBA6L" TargetMode = "External"/>
	<Relationship Id="rId69" Type="http://schemas.openxmlformats.org/officeDocument/2006/relationships/hyperlink" Target="consultantplus://offline/ref=F549F553840E60448F83B55BBF265A984507967BC330C8EEAFE5B8477D80F4B6AFB6CCA6B7E859E024BBE252BCFEA4557D5DC8D452ADF971010523E9SBA6L" TargetMode = "External"/>
	<Relationship Id="rId70" Type="http://schemas.openxmlformats.org/officeDocument/2006/relationships/hyperlink" Target="consultantplus://offline/ref=F549F553840E60448F83B55BBF265A984507967BC330C8EEAFE5B8477D80F4B6AFB6CCA6B7E859E024BBE252BBFEA4557D5DC8D452ADF971010523E9SBA6L" TargetMode = "External"/>
	<Relationship Id="rId71" Type="http://schemas.openxmlformats.org/officeDocument/2006/relationships/hyperlink" Target="consultantplus://offline/ref=F549F553840E60448F83AB56A94A05924608CB71C734C0BEF4B7BE1022D0F2E3EFF6CAF3F4AC5CE226B0B602FBA0FD053816C4D44DB1F872S1ACL" TargetMode = "External"/>
	<Relationship Id="rId72" Type="http://schemas.openxmlformats.org/officeDocument/2006/relationships/hyperlink" Target="consultantplus://offline/ref=F549F553840E60448F83AB56A94A05924608CB71C734C0BEF4B7BE1022D0F2E3EFF6CAFBF0AE5FB575FFB75EBEF4EE053816C7D551SBA0L" TargetMode = "External"/>
	<Relationship Id="rId73" Type="http://schemas.openxmlformats.org/officeDocument/2006/relationships/hyperlink" Target="consultantplus://offline/ref=F549F553840E60448F83AB56A94A05924609C87FC93BC0BEF4B7BE1022D0F2E3FDF692FFF5AD4AE025A5E053BDSFA6L" TargetMode = "External"/>
	<Relationship Id="rId74" Type="http://schemas.openxmlformats.org/officeDocument/2006/relationships/hyperlink" Target="consultantplus://offline/ref=F549F553840E60448F83B55BBF265A984507967BC330C8EEAFE5B8477D80F4B6AFB6CCA6B7E859E024BBE252BAFEA4557D5DC8D452ADF971010523E9SBA6L" TargetMode = "External"/>
	<Relationship Id="rId75" Type="http://schemas.openxmlformats.org/officeDocument/2006/relationships/hyperlink" Target="consultantplus://offline/ref=F549F553840E60448F83B55BBF265A984507967BC330C8EEAFE5B8477D80F4B6AFB6CCA6B7E859E024BBE252B9FEA4557D5DC8D452ADF971010523E9SBA6L" TargetMode = "External"/>
	<Relationship Id="rId76" Type="http://schemas.openxmlformats.org/officeDocument/2006/relationships/hyperlink" Target="consultantplus://offline/ref=F549F553840E60448F83B55BBF265A984507967BC331C3E8ACE3B8477D80F4B6AFB6CCA6B7E859E024BBE351BDFEA4557D5DC8D452ADF971010523E9SBA6L" TargetMode = "External"/>
	<Relationship Id="rId77" Type="http://schemas.openxmlformats.org/officeDocument/2006/relationships/hyperlink" Target="consultantplus://offline/ref=F549F553840E60448F83B55BBF265A984507967BC331C3E8ACE3B8477D80F4B6AFB6CCA6B7E859E024BBE351BCFEA4557D5DC8D452ADF971010523E9SBA6L" TargetMode = "External"/>
	<Relationship Id="rId78" Type="http://schemas.openxmlformats.org/officeDocument/2006/relationships/hyperlink" Target="consultantplus://offline/ref=F549F553840E60448F83B55BBF265A984507967BC331C3E8ACE3B8477D80F4B6AFB6CCA6B7E859E024BBE351BAFEA4557D5DC8D452ADF971010523E9SBA6L" TargetMode = "External"/>
	<Relationship Id="rId79" Type="http://schemas.openxmlformats.org/officeDocument/2006/relationships/hyperlink" Target="consultantplus://offline/ref=F549F553840E60448F83B55BBF265A984507967BC331C3E8ACE3B8477D80F4B6AFB6CCA6B7E859E024BBE351B9FEA4557D5DC8D452ADF971010523E9SBA6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02.10.2013 N 2801-КЗ
(ред. от 06.10.2023)
"Об Уполномоченном по защите прав предпринимателей в Краснодарском крае"
(принят ЗС КК 24.09.2013)</dc:title>
  <dcterms:created xsi:type="dcterms:W3CDTF">2023-11-11T11:00:18Z</dcterms:created>
</cp:coreProperties>
</file>