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Указ Губернатора Красноярского края от 06.02.2025 N 36-уг</w:t>
              <w:br/>
              <w:t xml:space="preserve">"О создании координационного совета по вопросам профилактики заболеваний и укрепления общественного здоровья Красноярского края"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07.06.2025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ind w:firstLine="54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0"/>
            </w:pPr>
            <w:r>
              <w:rPr>
                <w:sz w:val="20"/>
              </w:rPr>
              <w:t xml:space="preserve">6 февраля 2025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0"/>
              <w:jc w:val="right"/>
            </w:pPr>
            <w:r>
              <w:rPr>
                <w:sz w:val="20"/>
              </w:rPr>
              <w:t xml:space="preserve">N 36-уг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УКАЗ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ГУБЕРНАТОРА КРАСНОЯРСКОГО КРАЯ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СОЗДАНИИ КООРДИНАЦИОННОГО СОВЕТА ПО ВОПРОСАМ ПРОФИЛАКТИКИ</w:t>
      </w:r>
    </w:p>
    <w:p>
      <w:pPr>
        <w:pStyle w:val="2"/>
        <w:jc w:val="center"/>
      </w:pPr>
      <w:r>
        <w:rPr>
          <w:sz w:val="20"/>
        </w:rPr>
        <w:t xml:space="preserve">ЗАБОЛЕВАНИЙ И УКРЕПЛЕНИЯ ОБЩЕСТВЕННОГО ЗДОРОВЬЯ</w:t>
      </w:r>
    </w:p>
    <w:p>
      <w:pPr>
        <w:pStyle w:val="2"/>
        <w:jc w:val="center"/>
      </w:pPr>
      <w:r>
        <w:rPr>
          <w:sz w:val="20"/>
        </w:rPr>
        <w:t xml:space="preserve">КРАСНОЯРСКОГО КРАЯ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со </w:t>
      </w:r>
      <w:hyperlink w:history="0" r:id="rId7" w:tooltip="Устав Красноярского края от 05.06.2008 N 5-1777 (подписан Губернатором Красноярского края 10.06.2008) (ред. от 16.03.2023) {КонсультантПлюс}">
        <w:r>
          <w:rPr>
            <w:sz w:val="20"/>
            <w:color w:val="0000ff"/>
          </w:rPr>
          <w:t xml:space="preserve">статьей 90</w:t>
        </w:r>
      </w:hyperlink>
      <w:r>
        <w:rPr>
          <w:sz w:val="20"/>
        </w:rPr>
        <w:t xml:space="preserve"> Устава Красноярского края постановляю: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Создать Координационный совет по вопросам профилактики заболеваний и укрепления общественного здоровья Красноярского края в </w:t>
      </w:r>
      <w:hyperlink w:history="0" w:anchor="P33" w:tooltip="СОСТАВ">
        <w:r>
          <w:rPr>
            <w:sz w:val="20"/>
            <w:color w:val="0000ff"/>
          </w:rPr>
          <w:t xml:space="preserve">составе</w:t>
        </w:r>
      </w:hyperlink>
      <w:r>
        <w:rPr>
          <w:sz w:val="20"/>
        </w:rPr>
        <w:t xml:space="preserve"> согласно приложению N 1.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Утвердить </w:t>
      </w:r>
      <w:hyperlink w:history="0" w:anchor="P161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 Координационном совете по вопросам профилактики заболеваний и укрепления общественного здоровья Красноярского края согласно приложению N 2.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Опубликовать Указ на "Официальном интернет-портале правовой информации Красноярского края" (</w:t>
      </w:r>
      <w:hyperlink w:history="0" r:id="rId8">
        <w:r>
          <w:rPr>
            <w:sz w:val="20"/>
            <w:color w:val="0000ff"/>
          </w:rPr>
          <w:t xml:space="preserve">www.zakon.krskstate.ru</w:t>
        </w:r>
      </w:hyperlink>
      <w:r>
        <w:rPr>
          <w:sz w:val="20"/>
        </w:rPr>
        <w:t xml:space="preserve">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Указ вступает в силу в день, следующий за днем его официального опубликования.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 края</w:t>
      </w:r>
    </w:p>
    <w:p>
      <w:pPr>
        <w:pStyle w:val="0"/>
        <w:jc w:val="right"/>
      </w:pPr>
      <w:r>
        <w:rPr>
          <w:sz w:val="20"/>
        </w:rPr>
        <w:t xml:space="preserve">М.М.КОТЮКОВ</w:t>
      </w:r>
    </w:p>
    <w:p>
      <w:pPr>
        <w:pStyle w:val="0"/>
      </w:pPr>
      <w:r>
        <w:rPr>
          <w:sz w:val="20"/>
        </w:rPr>
        <w:t xml:space="preserve">Красноярск</w:t>
      </w:r>
    </w:p>
    <w:p>
      <w:pPr>
        <w:pStyle w:val="0"/>
        <w:spacing w:before="200" w:line-rule="auto"/>
      </w:pPr>
      <w:r>
        <w:rPr>
          <w:sz w:val="20"/>
        </w:rPr>
        <w:t xml:space="preserve">6 февраля 2025 года</w:t>
      </w:r>
    </w:p>
    <w:p>
      <w:pPr>
        <w:pStyle w:val="0"/>
        <w:spacing w:before="200" w:line-rule="auto"/>
      </w:pPr>
      <w:r>
        <w:rPr>
          <w:sz w:val="20"/>
        </w:rPr>
        <w:t xml:space="preserve">N 36-уг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N 1</w:t>
      </w:r>
    </w:p>
    <w:p>
      <w:pPr>
        <w:pStyle w:val="0"/>
        <w:jc w:val="right"/>
      </w:pPr>
      <w:r>
        <w:rPr>
          <w:sz w:val="20"/>
        </w:rPr>
        <w:t xml:space="preserve">к Указу</w:t>
      </w:r>
    </w:p>
    <w:p>
      <w:pPr>
        <w:pStyle w:val="0"/>
        <w:jc w:val="right"/>
      </w:pPr>
      <w:r>
        <w:rPr>
          <w:sz w:val="20"/>
        </w:rPr>
        <w:t xml:space="preserve">Губернатора Красноярского края</w:t>
      </w:r>
    </w:p>
    <w:p>
      <w:pPr>
        <w:pStyle w:val="0"/>
        <w:jc w:val="right"/>
      </w:pPr>
      <w:r>
        <w:rPr>
          <w:sz w:val="20"/>
        </w:rPr>
        <w:t xml:space="preserve">от 6 февраля 2025 г. N 36-уг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33" w:name="P33"/>
    <w:bookmarkEnd w:id="33"/>
    <w:p>
      <w:pPr>
        <w:pStyle w:val="2"/>
        <w:jc w:val="center"/>
      </w:pPr>
      <w:r>
        <w:rPr>
          <w:sz w:val="20"/>
        </w:rPr>
        <w:t xml:space="preserve">СОСТАВ</w:t>
      </w:r>
    </w:p>
    <w:p>
      <w:pPr>
        <w:pStyle w:val="2"/>
        <w:jc w:val="center"/>
      </w:pPr>
      <w:r>
        <w:rPr>
          <w:sz w:val="20"/>
        </w:rPr>
        <w:t xml:space="preserve">КООРДИНАЦИОННОГО СОВЕТА ПО ВОПРОСАМ ПРОФИЛАКТИКИ ЗАБОЛЕВАНИЙ</w:t>
      </w:r>
    </w:p>
    <w:p>
      <w:pPr>
        <w:pStyle w:val="2"/>
        <w:jc w:val="center"/>
      </w:pPr>
      <w:r>
        <w:rPr>
          <w:sz w:val="20"/>
        </w:rPr>
        <w:t xml:space="preserve">И УКРЕПЛЕНИЯ ОБЩЕСТВЕННОГО ЗДОРОВЬЯ КРАСНОЯРСКОГО КРАЯ</w:t>
      </w:r>
    </w:p>
    <w:p>
      <w:pPr>
        <w:pStyle w:val="2"/>
        <w:jc w:val="center"/>
      </w:pPr>
      <w:r>
        <w:rPr>
          <w:sz w:val="20"/>
        </w:rPr>
        <w:t xml:space="preserve">(ДАЛЕЕ - КООРДИНАЦИОННЫЙ СОВЕТ)</w:t>
      </w:r>
    </w:p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288"/>
        <w:gridCol w:w="397"/>
        <w:gridCol w:w="5386"/>
      </w:tblGrid>
      <w:t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Котюков</w:t>
            </w:r>
          </w:p>
          <w:p>
            <w:pPr>
              <w:pStyle w:val="0"/>
            </w:pPr>
            <w:r>
              <w:rPr>
                <w:sz w:val="20"/>
              </w:rPr>
              <w:t xml:space="preserve">Михаил Михайлович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Губернатор Красноярского края, председатель Координационного совета</w:t>
            </w:r>
          </w:p>
        </w:tc>
      </w:tr>
      <w:t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Говорушкина</w:t>
            </w:r>
          </w:p>
          <w:p>
            <w:pPr>
              <w:pStyle w:val="0"/>
            </w:pPr>
            <w:r>
              <w:rPr>
                <w:sz w:val="20"/>
              </w:rPr>
              <w:t xml:space="preserve">Наталия Станиславовна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министр здравоохранения Красноярского края, заместитель председателя Координационного совета</w:t>
            </w:r>
          </w:p>
        </w:tc>
      </w:tr>
      <w:t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Сергеева</w:t>
            </w:r>
          </w:p>
          <w:p>
            <w:pPr>
              <w:pStyle w:val="0"/>
            </w:pPr>
            <w:r>
              <w:rPr>
                <w:sz w:val="20"/>
              </w:rPr>
              <w:t xml:space="preserve">Ирина Владимировна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главный врач краевого государственного бюджетного учреждения здравоохранения "Красноярский краевой центр общественного здоровья и медицинской профилактики", секретарь Координационного совета</w:t>
            </w:r>
          </w:p>
        </w:tc>
      </w:tr>
      <w:tr>
        <w:tc>
          <w:tcPr>
            <w:gridSpan w:val="3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члены Координационного совета:</w:t>
            </w:r>
          </w:p>
        </w:tc>
      </w:tr>
      <w:t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Астапов</w:t>
            </w:r>
          </w:p>
          <w:p>
            <w:pPr>
              <w:pStyle w:val="0"/>
            </w:pPr>
            <w:r>
              <w:rPr>
                <w:sz w:val="20"/>
              </w:rPr>
              <w:t xml:space="preserve">Игорь Юрьевич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заместитель директора Красноярского представительства публичного акционерного общества "Горно-металлургическая компания "Норильский никель" (по согласованию)</w:t>
            </w:r>
          </w:p>
        </w:tc>
      </w:tr>
      <w:t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Баранова</w:t>
            </w:r>
          </w:p>
          <w:p>
            <w:pPr>
              <w:pStyle w:val="0"/>
            </w:pPr>
            <w:r>
              <w:rPr>
                <w:sz w:val="20"/>
              </w:rPr>
              <w:t xml:space="preserve">Вера Павловна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заведующий кафедрой сольного пения и оперной подготовки федерального государственного бюджетного образовательного учреждения высшего образования "Сибирский государственный институт искусств имени Дмитрия Хворостовского" (по согласованию)</w:t>
            </w:r>
          </w:p>
        </w:tc>
      </w:tr>
      <w:t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Бойко</w:t>
            </w:r>
          </w:p>
          <w:p>
            <w:pPr>
              <w:pStyle w:val="0"/>
            </w:pPr>
            <w:r>
              <w:rPr>
                <w:sz w:val="20"/>
              </w:rPr>
              <w:t xml:space="preserve">Валентин Сергеевич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начальник федерального казенного учреждения здравоохранения "Медико-санитарная часть Министерства внутренних дел Российской Федерации по Красноярскому краю" (по согласованию)</w:t>
            </w:r>
          </w:p>
        </w:tc>
      </w:tr>
      <w:t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Брежнева</w:t>
            </w:r>
          </w:p>
          <w:p>
            <w:pPr>
              <w:pStyle w:val="0"/>
            </w:pPr>
            <w:r>
              <w:rPr>
                <w:sz w:val="20"/>
              </w:rPr>
              <w:t xml:space="preserve">Ирина Владимировна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руководитель агентства печати и массовых коммуникаций Красноярского края</w:t>
            </w:r>
          </w:p>
        </w:tc>
      </w:tr>
      <w:t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Васильев</w:t>
            </w:r>
          </w:p>
          <w:p>
            <w:pPr>
              <w:pStyle w:val="0"/>
            </w:pPr>
            <w:r>
              <w:rPr>
                <w:sz w:val="20"/>
              </w:rPr>
              <w:t xml:space="preserve">Илья Александрович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министр сельского хозяйства Красноярского края</w:t>
            </w:r>
          </w:p>
        </w:tc>
      </w:tr>
      <w:t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Васильев</w:t>
            </w:r>
          </w:p>
          <w:p>
            <w:pPr>
              <w:pStyle w:val="0"/>
            </w:pPr>
            <w:r>
              <w:rPr>
                <w:sz w:val="20"/>
              </w:rPr>
              <w:t xml:space="preserve">Юрий Павлович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председатель Союза промышленников и предпринимателей Красноярского края (Региональное объединение работодателей) (по согласованию)</w:t>
            </w:r>
          </w:p>
        </w:tc>
      </w:tr>
      <w:t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Винтин</w:t>
            </w:r>
          </w:p>
          <w:p>
            <w:pPr>
              <w:pStyle w:val="0"/>
            </w:pPr>
            <w:r>
              <w:rPr>
                <w:sz w:val="20"/>
              </w:rPr>
              <w:t xml:space="preserve">Александр Николаевич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главный врач краевого государственного автономного учреждения здравоохранения "Красноярская межрайонная больница N 5"</w:t>
            </w:r>
          </w:p>
        </w:tc>
      </w:tr>
      <w:t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Деген</w:t>
            </w:r>
          </w:p>
          <w:p>
            <w:pPr>
              <w:pStyle w:val="0"/>
            </w:pPr>
            <w:r>
              <w:rPr>
                <w:sz w:val="20"/>
              </w:rPr>
              <w:t xml:space="preserve">Елена Валентиновна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руководитель Территориального органа Федеральной службы по надзору в сфере здравоохранения по Красноярскому краю (по согласованию)</w:t>
            </w:r>
          </w:p>
        </w:tc>
      </w:tr>
      <w:t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Зайцев</w:t>
            </w:r>
          </w:p>
          <w:p>
            <w:pPr>
              <w:pStyle w:val="0"/>
            </w:pPr>
            <w:r>
              <w:rPr>
                <w:sz w:val="20"/>
              </w:rPr>
              <w:t xml:space="preserve">Илья Александрович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председатель комитета по охране здоровья и социальной политике Законодательного Собрания Красноярского края (по согласованию)</w:t>
            </w:r>
          </w:p>
        </w:tc>
      </w:tr>
      <w:t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Зинов</w:t>
            </w:r>
          </w:p>
          <w:p>
            <w:pPr>
              <w:pStyle w:val="0"/>
            </w:pPr>
            <w:r>
              <w:rPr>
                <w:sz w:val="20"/>
              </w:rPr>
              <w:t xml:space="preserve">Аркадий Владимирович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министр культуры Красноярского края</w:t>
            </w:r>
          </w:p>
        </w:tc>
      </w:tr>
      <w:t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Иванова</w:t>
            </w:r>
          </w:p>
          <w:p>
            <w:pPr>
              <w:pStyle w:val="0"/>
            </w:pPr>
            <w:r>
              <w:rPr>
                <w:sz w:val="20"/>
              </w:rPr>
              <w:t xml:space="preserve">Екатерина Сергеевна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руководитель отдела координации профилактики и укрепления общественного здоровья в регионах федерального государственного бюджетного учреждения "Национальный медицинский исследовательский центр терапии и профилактической медицины" Министерства здравоохранения Российской Федерации, главный специалист по медицинской профилактике Министерства здравоохранения Российской Федерации по Центральному федеральному округу (по согласованию)</w:t>
            </w:r>
          </w:p>
        </w:tc>
      </w:tr>
      <w:t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Карасев</w:t>
            </w:r>
          </w:p>
          <w:p>
            <w:pPr>
              <w:pStyle w:val="0"/>
            </w:pPr>
            <w:r>
              <w:rPr>
                <w:sz w:val="20"/>
              </w:rPr>
              <w:t xml:space="preserve">Дмитрий Владимирович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Глава города Норильска (по согласованию)</w:t>
            </w:r>
          </w:p>
        </w:tc>
      </w:tr>
      <w:t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Коломиец</w:t>
            </w:r>
          </w:p>
          <w:p>
            <w:pPr>
              <w:pStyle w:val="0"/>
            </w:pPr>
            <w:r>
              <w:rPr>
                <w:sz w:val="20"/>
              </w:rPr>
              <w:t xml:space="preserve">Виктор Александрович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руководитель агентства молодежной политики и реализации программ общественного развития Красноярского края</w:t>
            </w:r>
          </w:p>
        </w:tc>
      </w:tr>
      <w:t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Корчагин</w:t>
            </w:r>
          </w:p>
          <w:p>
            <w:pPr>
              <w:pStyle w:val="0"/>
            </w:pPr>
            <w:r>
              <w:rPr>
                <w:sz w:val="20"/>
              </w:rPr>
              <w:t xml:space="preserve">Егор Евгеньевич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главный врач краевого государственного бюджетного учреждения здравоохранения "Краевая клиническая больница"</w:t>
            </w:r>
          </w:p>
        </w:tc>
      </w:tr>
      <w:t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Логинов</w:t>
            </w:r>
          </w:p>
          <w:p>
            <w:pPr>
              <w:pStyle w:val="0"/>
            </w:pPr>
            <w:r>
              <w:rPr>
                <w:sz w:val="20"/>
              </w:rPr>
              <w:t xml:space="preserve">Владислав Анатольевич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Глава города Красноярска (по согласованию)</w:t>
            </w:r>
          </w:p>
        </w:tc>
      </w:tr>
      <w:t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Маковская</w:t>
            </w:r>
          </w:p>
          <w:p>
            <w:pPr>
              <w:pStyle w:val="0"/>
            </w:pPr>
            <w:r>
              <w:rPr>
                <w:sz w:val="20"/>
              </w:rPr>
              <w:t xml:space="preserve">Светлана Ивановна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министр образования Красноярского края</w:t>
            </w:r>
          </w:p>
        </w:tc>
      </w:tr>
      <w:t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Медведев</w:t>
            </w:r>
          </w:p>
          <w:p>
            <w:pPr>
              <w:pStyle w:val="0"/>
            </w:pPr>
            <w:r>
              <w:rPr>
                <w:sz w:val="20"/>
              </w:rPr>
              <w:t xml:space="preserve">Алексей Михайлович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заместитель председателя Правительства Красноярского края</w:t>
            </w:r>
          </w:p>
        </w:tc>
      </w:tr>
      <w:t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Миронова</w:t>
            </w:r>
          </w:p>
          <w:p>
            <w:pPr>
              <w:pStyle w:val="0"/>
            </w:pPr>
            <w:r>
              <w:rPr>
                <w:sz w:val="20"/>
              </w:rPr>
              <w:t xml:space="preserve">Татьяна Алексеевна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координатор Красноярского регионального отделения Всероссийского общественного движения добровольцев в сфере здравоохранения "Волонтеры-медики" (по согласованию)</w:t>
            </w:r>
          </w:p>
        </w:tc>
      </w:tr>
      <w:t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Павловская</w:t>
            </w:r>
          </w:p>
          <w:p>
            <w:pPr>
              <w:pStyle w:val="0"/>
            </w:pPr>
            <w:r>
              <w:rPr>
                <w:sz w:val="20"/>
              </w:rPr>
              <w:t xml:space="preserve">Светлана Николаевна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исполняющий обязанности директора Территориального фонда обязательного медицинского страхования Красноярского края (по согласованию)</w:t>
            </w:r>
          </w:p>
        </w:tc>
      </w:tr>
      <w:t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Пастухова</w:t>
            </w:r>
          </w:p>
          <w:p>
            <w:pPr>
              <w:pStyle w:val="0"/>
            </w:pPr>
            <w:r>
              <w:rPr>
                <w:sz w:val="20"/>
              </w:rPr>
              <w:t xml:space="preserve">Ирина Леонидовна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министр социальной политики Красноярского края</w:t>
            </w:r>
          </w:p>
        </w:tc>
      </w:tr>
      <w:t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Петровский</w:t>
            </w:r>
          </w:p>
          <w:p>
            <w:pPr>
              <w:pStyle w:val="0"/>
            </w:pPr>
            <w:r>
              <w:rPr>
                <w:sz w:val="20"/>
              </w:rPr>
              <w:t xml:space="preserve">Денис Витальевич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министр спорта Красноярского края</w:t>
            </w:r>
          </w:p>
        </w:tc>
      </w:tr>
      <w:t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Протопопов</w:t>
            </w:r>
          </w:p>
          <w:p>
            <w:pPr>
              <w:pStyle w:val="0"/>
            </w:pPr>
            <w:r>
              <w:rPr>
                <w:sz w:val="20"/>
              </w:rPr>
              <w:t xml:space="preserve">Алексей Владимирович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ректор федерального государственного бюджетного образовательного учреждения высшего образования "Красноярский государственный медицинский университет имени профессора В.Ф. Войно-Ясенецкого" Министерства здравоохранения Российской Федерации (по согласованию)</w:t>
            </w:r>
          </w:p>
        </w:tc>
      </w:tr>
      <w:t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Распопин</w:t>
            </w:r>
          </w:p>
          <w:p>
            <w:pPr>
              <w:pStyle w:val="0"/>
            </w:pPr>
            <w:r>
              <w:rPr>
                <w:sz w:val="20"/>
              </w:rPr>
              <w:t xml:space="preserve">Николай Александрович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министр цифрового развития Красноярского края</w:t>
            </w:r>
          </w:p>
        </w:tc>
      </w:tr>
      <w:t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Румянцев</w:t>
            </w:r>
          </w:p>
          <w:p>
            <w:pPr>
              <w:pStyle w:val="0"/>
            </w:pPr>
            <w:r>
              <w:rPr>
                <w:sz w:val="20"/>
              </w:rPr>
              <w:t xml:space="preserve">Максим Валерьевич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ректор федерального государственного автономного образовательного учреждения высшего образования "Сибирский федеральный университет" (по согласованию)</w:t>
            </w:r>
          </w:p>
        </w:tc>
      </w:tr>
      <w:tr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Савельев</w:t>
            </w:r>
          </w:p>
          <w:p>
            <w:pPr>
              <w:pStyle w:val="0"/>
            </w:pPr>
            <w:r>
              <w:rPr>
                <w:sz w:val="20"/>
              </w:rPr>
              <w:t xml:space="preserve">Валерий Васильевич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генеральный директор общества с ограниченной ответственностью "РУСАЛ Медицинский Центр" (по согласованию)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N 2</w:t>
      </w:r>
    </w:p>
    <w:p>
      <w:pPr>
        <w:pStyle w:val="0"/>
        <w:jc w:val="right"/>
      </w:pPr>
      <w:r>
        <w:rPr>
          <w:sz w:val="20"/>
        </w:rPr>
        <w:t xml:space="preserve">к Указу</w:t>
      </w:r>
    </w:p>
    <w:p>
      <w:pPr>
        <w:pStyle w:val="0"/>
        <w:jc w:val="right"/>
      </w:pPr>
      <w:r>
        <w:rPr>
          <w:sz w:val="20"/>
        </w:rPr>
        <w:t xml:space="preserve">Губернатора Красноярского края</w:t>
      </w:r>
    </w:p>
    <w:p>
      <w:pPr>
        <w:pStyle w:val="0"/>
        <w:jc w:val="right"/>
      </w:pPr>
      <w:r>
        <w:rPr>
          <w:sz w:val="20"/>
        </w:rPr>
        <w:t xml:space="preserve">от 6 февраля 2025 г. N 36-уг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161" w:name="P161"/>
    <w:bookmarkEnd w:id="161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 КООРДИНАЦИОННОМ СОВЕТЕ ПО ВОПРОСАМ ПРОФИЛАКТИКИ</w:t>
      </w:r>
    </w:p>
    <w:p>
      <w:pPr>
        <w:pStyle w:val="2"/>
        <w:jc w:val="center"/>
      </w:pPr>
      <w:r>
        <w:rPr>
          <w:sz w:val="20"/>
        </w:rPr>
        <w:t xml:space="preserve">ЗАБОЛЕВАНИЙ И УКРЕПЛЕНИЯ ОБЩЕСТВЕННОГО ЗДОРОВЬЯ</w:t>
      </w:r>
    </w:p>
    <w:p>
      <w:pPr>
        <w:pStyle w:val="2"/>
        <w:jc w:val="center"/>
      </w:pPr>
      <w:r>
        <w:rPr>
          <w:sz w:val="20"/>
        </w:rPr>
        <w:t xml:space="preserve">КРАСНОЯРСКОГО КРАЯ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1. ОБЩИЕ ПОЛОЖЕНИЯ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1.1. Координационный Совет по вопросам профилактики заболеваний и укрепления общественного здоровья Красноярского края (далее - Координационный совет) является постоянно действующим совещательным органом при Губернаторе Красноярского края (далее - край), обеспечивающим взаимодействие органов государственной власти края, органов местного самоуправления муниципальных образований края, организаций и подготовку Губернатору края предложений по вопросам реализации государственной политики в сфере укрепления здоровья населения, предупреждения социально значимых заболеваний и формирования здорового образа жизни населения края.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1.2. В своей деятельности Координационный совет руководствуется </w:t>
      </w:r>
      <w:hyperlink w:history="0" r:id="rId9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Конституцией</w:t>
        </w:r>
      </w:hyperlink>
      <w:r>
        <w:rPr>
          <w:sz w:val="20"/>
        </w:rPr>
        <w:t xml:space="preserve"> Российской Федерации, Федеральным </w:t>
      </w:r>
      <w:hyperlink w:history="0" r:id="rId10" w:tooltip="Федеральный закон от 21.11.2011 N 323-ФЗ (ред. от 28.12.2024) &quot;Об основах охраны здоровья граждан в Российской Федерации&quot; ------------ Недействующая редакция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21.11.2011 N 323-ФЗ "Об основах охраны здоровья граждан в Российской Федерации" и иными федеральными законами, нормативными правовыми актами Президента Российской Федерации и Правительства Российской Федерации, иными федеральными нормативными правовыми актами, законами края, нормативными правовыми актами Губернатора края, настоящим Положением, нормативными правовыми актами Правительства края.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2. ФУНКЦИИ КООРДИНАЦИОННОГО СОВЕТА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2.1. Подготовка предложений Губернатору края по вопросам: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сохранение и укрепление здоровья населения края;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профилактика хронических неинфекционных заболеваний;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реализация мер, направленных на создание условий для ведения здорового образа жизни населением края;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формирование системы мотивации населения края к здоровому образу жизни, включая защиту от табачного дыма, снижение потребления алкоголя, внедрение принципов рационального питания.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2.2. Организация взаимодействия органов государственной власти края, органов местного самоуправления муниципальных образований края, организаций по вопросам реализации государственной политики в сфере укрепления здоровья населения, предупреждения социально значимых заболеваний и формирования здорового образа жизни населения края.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3. ПОРЯДОК ОРГАНИЗАЦИИ ДЕЯТЕЛЬНОСТИ КООРДИНАЦИОННОГО СОВЕТА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3.1. В состав Координационного совета входят председатель Координационного совета, заместитель председателя Координационного совета, секретарь Координационного совета и иные члены Координационного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3.2. Председатель Координационного совета: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руководит работой Координационного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планирует деятельность Координационного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утверждает повестки заседаний Координационного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ведет заседания Координационного совета и подписывает протоколы заседаний Координационного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представляет Координационный совет во взаимоотношениях с территориальными органами федеральных органов исполнительной власти, органами государственной власти края, органами местного самоуправления муниципальных образований края и организациями.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отсутствие председателя Координационного совета обязанности председателя Координационного совета исполняет заместитель председателя Координационного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3.3. Секретарь Координационного совета: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вносит предложения председателю Координационного совета по дате, времени и месту проведения заседаний Координационного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готовит проекты повесток заседаний Координационного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организует подготовку материалов для рассмотрения на заседаниях Координационного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осуществляет подсчет количества членов Координационного совета, участвующих в заседаниях Координационного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обеспечивает подготовку и ведение протоколов заседаний Координационного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осуществляет запись и (или) трансляцию заседаний Координационного совета при наличии технической возможности.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3.4. Иные члены Координационного совета вправе: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по согласованию с председателем Координационного совета (в случае его отсутствия с заместителем председателя Координационного совета) инициировать проведение заседания Координационного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вносить предложения по формированию повестки заседания Координационного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участвовать в работе Координационного совета, в том числе выступать с докладами на заседаниях Координационного совета, участвовать в обсуждении вопросов, включенных в повестку заседания Координационного совета, вносить по ним предложения;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знакомиться с материалами, подготовленными для рассмотрения на заседаниях Координационного совета, вносить свои предложения и замечания к ним;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в случае несогласия с принятым решением Координационного совета представлять в письменном виде обоснованное мнение, которое приобщается к соответствующему протоколу заседания Координационного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3.5. На заседание Координационного совета могут быть приглашены руководители (заместители руководителей) и должностные лица территориальных органов федеральных органов исполнительной власти, органов государственной власти края, органов местного самоуправления муниципальных образований края, представители организаций, не являющиеся членами Координационного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3.6. Заседание Координационного совета может быть проведено в очной, заочной и очно-заочной (комбинированной) форме. Решение о проведении заседания Координационного совета, в том числе о форме его проведения, принимается председателем Координационного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3.7. В случае проведения заседания Координационного совета в очной форме члены Координационного совета участвуют в нем лично. При проведении заседания Координационного совета в заочной форме члены Координационного совета участвуют в заседании дистанционно в формате видео-конференц-связи (далее - ВКС) с использованием технических средств связи. При очно-заочной (комбинированной) форме проведения заседания Координационного совета члены Координационного совета могут участвовать в заседании как лично, так и в формате ВКС.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если член Координационного совета не может участвовать в заседании Координационного совета лично, он обязан не позднее чем за 3 рабочих дня до дня заседания Координационного совета в письменной форме известить об этом секретаря Координационного совета. При этом член Координационного совета вправе изложить свое мнение по рассматриваемым в ходе заседания вопросам в письменной форме. Мнение члена Координационного совета доводится до участников заседания Координационного совета и отражается в протоколе заседания Координационного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3.8. Заседания Координационного совета проводятся в соответствии с утвержденной повесткой по мере необходимости, но не реже одного раза в квартал.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3.9. Заседания Координационного совета считаются правомочными, если на них присутствует более половины его состава.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3.10. Решения Координационного совета принимаются большинством голосов присутствующих на заседании Координационного совета членов Координационного совета. При равенстве голосов правом решающего голоса обладает председательствующий на заседании Координационного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Решения Координационного совета оформляются протоколом заседания Координационного совета в течение 5 рабочих дней с даты заседания Координационного совета. Протокол заседания Координационного совета подписывает председатель Координационного совета либо председательствующий вместо него заместитель председателя Координационного совета, секретарь Координационного совета в течение 8 рабочих дней с даты заседания Координационного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3.11. Решения Координационного совета носят рекомендательный характер.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3.12. Материально-техническое и организационное обеспечение деятельности Координационного совета осуществляет министерство здравоохранения края.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Указ Губернатора Красноярского края от 06.02.2025 N 36-уг</w:t>
            <w:br/>
            <w:t>"О создании координационного совета по вопросам профилактики з...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07.06.2025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123&amp;n=306945&amp;dst=100455" TargetMode = "External"/>
	<Relationship Id="rId8" Type="http://schemas.openxmlformats.org/officeDocument/2006/relationships/hyperlink" Target="www.zakon.krskstate.ru" TargetMode = "External"/>
	<Relationship Id="rId9" Type="http://schemas.openxmlformats.org/officeDocument/2006/relationships/hyperlink" Target="https://login.consultant.ru/link/?req=doc&amp;base=LAW&amp;n=2875" TargetMode = "External"/>
	<Relationship Id="rId10" Type="http://schemas.openxmlformats.org/officeDocument/2006/relationships/hyperlink" Target="https://login.consultant.ru/link/?req=doc&amp;base=LAW&amp;n=494972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4025.00.02</Application>
  <Company>КонсультантПлюс Версия 4025.00.02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 Губернатора Красноярского края от 06.02.2025 N 36-уг
"О создании координационного совета по вопросам профилактики заболеваний и укрепления общественного здоровья Красноярского края"</dc:title>
  <dcterms:created xsi:type="dcterms:W3CDTF">2025-06-07T09:47:13Z</dcterms:created>
</cp:coreProperties>
</file>