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Красноярского края от 08.11.2007 N 3-676</w:t>
              <w:br/>
              <w:t xml:space="preserve">(ред. от 24.11.2022)</w:t>
              <w:br/>
              <w:t xml:space="preserve">"О транспортном налоге"</w:t>
              <w:br/>
              <w:t xml:space="preserve">(подписан Губернатором Красноярского края 22.11.2007)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ноября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3-676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ТРАНСПОРТНОМ НАЛОГЕ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Красноярского края от 07.07.2009 </w:t>
            </w:r>
            <w:hyperlink w:history="0" r:id="rId7" w:tooltip="Закон Красноярского края от 07.07.2009 N 8-3518 &quot;О внесении изменения в статью 4 Закона края &quot;О транспортном налоге&quot; (подписан Губернатором Красноярского края 16.07.2009) {КонсультантПлюс}">
              <w:r>
                <w:rPr>
                  <w:sz w:val="20"/>
                  <w:color w:val="0000ff"/>
                </w:rPr>
                <w:t xml:space="preserve">N 8-3518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29.04.2010 </w:t>
            </w:r>
            <w:hyperlink w:history="0" r:id="rId8" w:tooltip="Закон Красноярского края от 29.04.2010 N 10-4653 &quot;О внесении изменений в статью 4 Закона края &quot;О транспортном налоге&quot; (подписан Губернатором Красноярского края 07.05.2010) {КонсультантПлюс}">
              <w:r>
                <w:rPr>
                  <w:sz w:val="20"/>
                  <w:color w:val="0000ff"/>
                </w:rPr>
                <w:t xml:space="preserve">N 10-4653</w:t>
              </w:r>
            </w:hyperlink>
            <w:r>
              <w:rPr>
                <w:sz w:val="20"/>
                <w:color w:val="392c69"/>
              </w:rPr>
              <w:t xml:space="preserve">, от 11.11.2010 </w:t>
            </w:r>
            <w:hyperlink w:history="0" r:id="rId9" w:tooltip="Закон Красноярского края от 11.11.2010 N 11-5149 (ред. от 10.11.2011) &quot;О внесении изменений в статьи 3 и 4 Закона края &quot;О транспортном налоге&quot; (подписан Губернатором Красноярского края 25.11.2010) {КонсультантПлюс}">
              <w:r>
                <w:rPr>
                  <w:sz w:val="20"/>
                  <w:color w:val="0000ff"/>
                </w:rPr>
                <w:t xml:space="preserve">N 11-5149</w:t>
              </w:r>
            </w:hyperlink>
            <w:r>
              <w:rPr>
                <w:sz w:val="20"/>
                <w:color w:val="392c69"/>
              </w:rPr>
              <w:t xml:space="preserve">, от 10.11.2011 </w:t>
            </w:r>
            <w:hyperlink w:history="0" r:id="rId10" w:tooltip="Закон Красноярского края от 10.11.2011 N 13-6325 &quot;О внесении изменений в статью 4 Закона края &quot;О транспортном налоге&quot; и в статью 2 Закона края &quot;О внесении изменений в статьи 3 и 4 Закона края &quot;О транспортном налоге&quot; (подписан Губернатором Красноярского края 18.11.2011) {КонсультантПлюс}">
              <w:r>
                <w:rPr>
                  <w:sz w:val="20"/>
                  <w:color w:val="0000ff"/>
                </w:rPr>
                <w:t xml:space="preserve">N 13-6325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11.10.2012 </w:t>
            </w:r>
            <w:hyperlink w:history="0" r:id="rId11" w:tooltip="Закон Красноярского края от 11.10.2012 N 3-592 &quot;О внесении изменений в статью 2 Закона края &quot;О транспортном налоге&quot; (подписан Губернатором Красноярского края 25.10.2012) {КонсультантПлюс}">
              <w:r>
                <w:rPr>
                  <w:sz w:val="20"/>
                  <w:color w:val="0000ff"/>
                </w:rPr>
                <w:t xml:space="preserve">N 3-592</w:t>
              </w:r>
            </w:hyperlink>
            <w:r>
              <w:rPr>
                <w:sz w:val="20"/>
                <w:color w:val="392c69"/>
              </w:rPr>
              <w:t xml:space="preserve">, от 13.11.2014 </w:t>
            </w:r>
            <w:hyperlink w:history="0" r:id="rId12" w:tooltip="Закон Красноярского края от 13.11.2014 N 7-2708 &quot;О внесении изменений в статьи 2 и 3 Закона края &quot;О транспортном налоге&quot; (подписан Губернатором Красноярского края 24.11.2014) {КонсультантПлюс}">
              <w:r>
                <w:rPr>
                  <w:sz w:val="20"/>
                  <w:color w:val="0000ff"/>
                </w:rPr>
                <w:t xml:space="preserve">N 7-2708</w:t>
              </w:r>
            </w:hyperlink>
            <w:r>
              <w:rPr>
                <w:sz w:val="20"/>
                <w:color w:val="392c69"/>
              </w:rPr>
              <w:t xml:space="preserve">, от 19.04.2018 </w:t>
            </w:r>
            <w:hyperlink w:history="0" r:id="rId13" w:tooltip="Закон Красноярского края от 19.04.2018 N 5-1555 &quot;О внесении изменений в статьи 3 и 4 Закона края &quot;О транспортном налоге&quot; (подписан временно исполняющим обязанности Губернатора Красноярского края 10.05.2018) {КонсультантПлюс}">
              <w:r>
                <w:rPr>
                  <w:sz w:val="20"/>
                  <w:color w:val="0000ff"/>
                </w:rPr>
                <w:t xml:space="preserve">N 5-1555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18.09.2018 </w:t>
            </w:r>
            <w:hyperlink w:history="0" r:id="rId14" w:tooltip="Закон Красноярского края от 18.09.2018 N Ч-1926 &quot;О внесении изменений в статью 4 Закона края &quot;О транспортном налоге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N Ч-1926</w:t>
              </w:r>
            </w:hyperlink>
            <w:r>
              <w:rPr>
                <w:sz w:val="20"/>
                <w:color w:val="392c69"/>
              </w:rPr>
              <w:t xml:space="preserve">, от 21.11.2019 </w:t>
            </w:r>
            <w:hyperlink w:history="0" r:id="rId15" w:tooltip="Закон Красноярского края от 21.11.2019 N 8-3313 &quot;О внесении изменений в Закон края &quot;О транспортном налоге&quot; (подписан Губернатором Красноярского края 25.11.2019) {КонсультантПлюс}">
              <w:r>
                <w:rPr>
                  <w:sz w:val="20"/>
                  <w:color w:val="0000ff"/>
                </w:rPr>
                <w:t xml:space="preserve">N 8-3313</w:t>
              </w:r>
            </w:hyperlink>
            <w:r>
              <w:rPr>
                <w:sz w:val="20"/>
                <w:color w:val="392c69"/>
              </w:rPr>
              <w:t xml:space="preserve">, от 05.06.2020 </w:t>
            </w:r>
            <w:hyperlink w:history="0" r:id="rId16" w:tooltip="Закон Красноярского края от 05.06.2020 N 9-3901 &quot;О внесении изменения в пункт 1 статьи 4 Закона края &quot;О транспортном налоге&quot; (подписан Губернатором Красноярского края 15.06.202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9-3901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08.10.2020 </w:t>
            </w:r>
            <w:hyperlink w:history="0" r:id="rId17" w:tooltip="Закон Красноярского края от 08.10.2020 N 10-4142 &quot;О внесении изменений в пункт 1 статьи 4 Закона края &quot;О транспортном налоге&quot; (подписан Губернатором Красноярского края 21.10.2020) {КонсультантПлюс}">
              <w:r>
                <w:rPr>
                  <w:sz w:val="20"/>
                  <w:color w:val="0000ff"/>
                </w:rPr>
                <w:t xml:space="preserve">N 10-4142</w:t>
              </w:r>
            </w:hyperlink>
            <w:r>
              <w:rPr>
                <w:sz w:val="20"/>
                <w:color w:val="392c69"/>
              </w:rPr>
              <w:t xml:space="preserve">, от 19.11.2020 </w:t>
            </w:r>
            <w:hyperlink w:history="0" r:id="rId18" w:tooltip="Закон Красноярского края от 19.11.2020 N 10-4423 &quot;О внесении изменений в статью 4 Закона края &quot;О транспортном налоге&quot; (подписан Губернатором Красноярского края 27.11.2020) {КонсультантПлюс}">
              <w:r>
                <w:rPr>
                  <w:sz w:val="20"/>
                  <w:color w:val="0000ff"/>
                </w:rPr>
                <w:t xml:space="preserve">N 10-4423</w:t>
              </w:r>
            </w:hyperlink>
            <w:r>
              <w:rPr>
                <w:sz w:val="20"/>
                <w:color w:val="392c69"/>
              </w:rPr>
              <w:t xml:space="preserve">, от 23.11.2021 </w:t>
            </w:r>
            <w:hyperlink w:history="0" r:id="rId19" w:tooltip="Закон Красноярского края от 23.11.2021 N 2-139 &quot;О внесении изменений в статью 4 Закона края &quot;О транспортном налоге&quot; (подписан Губернатором Красноярского края 25.11.2021) {КонсультантПлюс}">
              <w:r>
                <w:rPr>
                  <w:sz w:val="20"/>
                  <w:color w:val="0000ff"/>
                </w:rPr>
                <w:t xml:space="preserve">N 2-139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23.12.2021 </w:t>
            </w:r>
            <w:hyperlink w:history="0" r:id="rId20" w:tooltip="Закон Красноярского края от 23.12.2021 N 2-326 &quot;О внесении изменений в статьи 2 и 4 Закона края &quot;О транспортном налоге&quot; (подписан Губернатором Красноярского края 27.12.2021) {КонсультантПлюс}">
              <w:r>
                <w:rPr>
                  <w:sz w:val="20"/>
                  <w:color w:val="0000ff"/>
                </w:rPr>
                <w:t xml:space="preserve">N 2-326</w:t>
              </w:r>
            </w:hyperlink>
            <w:r>
              <w:rPr>
                <w:sz w:val="20"/>
                <w:color w:val="392c69"/>
              </w:rPr>
              <w:t xml:space="preserve">, от 24.11.2022 </w:t>
            </w:r>
            <w:hyperlink w:history="0" r:id="rId21" w:tooltip="Закон Красноярского края от 24.11.2022 N 4-1292 &quot;О внесении изменений в статью 4 Закона края &quot;О транспортном налоге&quot; (подписан Губернатором Красноярского края 02.12.2022) {КонсультантПлюс}">
              <w:r>
                <w:rPr>
                  <w:sz w:val="20"/>
                  <w:color w:val="0000ff"/>
                </w:rPr>
                <w:t xml:space="preserve">N 4-1292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края принят в соответствии с </w:t>
      </w:r>
      <w:hyperlink w:history="0" r:id="rId22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главой 28</w:t>
        </w:r>
      </w:hyperlink>
      <w:r>
        <w:rPr>
          <w:sz w:val="20"/>
        </w:rPr>
        <w:t xml:space="preserve"> "Транспортный налог" части второй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Ввести на территории Красноярского края транспортный налог.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налоговые ставки на подлежащие налогообложению в соответствии с </w:t>
      </w:r>
      <w:hyperlink w:history="0" r:id="rId23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главой 28</w:t>
        </w:r>
      </w:hyperlink>
      <w:r>
        <w:rPr>
          <w:sz w:val="20"/>
        </w:rPr>
        <w:t xml:space="preserve"> "Транспортный налог" части второй Налогового кодекса Российской Федерации транспортные средства соответственно в зависимости от мощности двигателя, тяги реактивного двигателя,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единицу транспортного средства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21.11.2019 </w:t>
      </w:r>
      <w:hyperlink w:history="0" r:id="rId24" w:tooltip="Закон Красноярского края от 21.11.2019 N 8-3313 &quot;О внесении изменений в Закон края &quot;О транспортном налоге&quot; (подписан Губернатором Красноярского края 25.11.2019) {КонсультантПлюс}">
        <w:r>
          <w:rPr>
            <w:sz w:val="20"/>
            <w:color w:val="0000ff"/>
          </w:rPr>
          <w:t xml:space="preserve">N 8-3313</w:t>
        </w:r>
      </w:hyperlink>
      <w:r>
        <w:rPr>
          <w:sz w:val="20"/>
        </w:rPr>
        <w:t xml:space="preserve">, от 23.12.2021 </w:t>
      </w:r>
      <w:hyperlink w:history="0" r:id="rId25" w:tooltip="Закон Красноярского края от 23.12.2021 N 2-326 &quot;О внесении изменений в статьи 2 и 4 Закона края &quot;О транспортном налоге&quot; (подписан Губернатором Красноярского края 27.12.2021) {КонсультантПлюс}">
        <w:r>
          <w:rPr>
            <w:sz w:val="20"/>
            <w:color w:val="0000ff"/>
          </w:rPr>
          <w:t xml:space="preserve">N 2-326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90"/>
        <w:gridCol w:w="1474"/>
      </w:tblGrid>
      <w:tr>
        <w:tc>
          <w:tcPr>
            <w:tcW w:w="7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налогообложения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Налоговая ставка (в рублях)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 с мощностью двигателя (с каждой лошадиной силы):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75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Закон Красноярского края от 11.10.2012 N 3-592 &quot;О внесении изменений в статью 2 Закона края &quot;О транспортном налоге&quot; (подписан Губернатором Красноярского края 25.10.201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Красноярского края от 11.10.2012 N 3-592)</w:t>
            </w:r>
          </w:p>
        </w:tc>
      </w:tr>
      <w:tr>
        <w:tblPrEx>
          <w:tblBorders>
            <w:insideH w:val="nil"/>
          </w:tblBorders>
        </w:tblPrEx>
        <w:tc>
          <w:tcPr>
            <w:tcW w:w="75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100 л.с. до 150 л.с. (свыше 73,55 кВт до 110,33 кВт) включительно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Закон Красноярского края от 11.10.2012 N 3-592 &quot;О внесении изменений в статью 2 Закона края &quot;О транспортном налоге&quot; (подписан Губернатором Красноярского края 25.10.201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Красноярского края от 11.10.2012 N 3-592)</w:t>
            </w:r>
          </w:p>
        </w:tc>
      </w:tr>
      <w:tr>
        <w:tblPrEx>
          <w:tblBorders>
            <w:insideH w:val="nil"/>
          </w:tblBorders>
        </w:tblPrEx>
        <w:tc>
          <w:tcPr>
            <w:tcW w:w="75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150 л.с. до 200 л.с. (свыше 110,33 кВт до 147,1 кВт) включительно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Закон Красноярского края от 11.10.2012 N 3-592 &quot;О внесении изменений в статью 2 Закона края &quot;О транспортном налоге&quot; (подписан Губернатором Красноярского края 25.10.201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Красноярского края от 11.10.2012 N 3-592)</w:t>
            </w:r>
          </w:p>
        </w:tc>
      </w:tr>
      <w:tr>
        <w:tblPrEx>
          <w:tblBorders>
            <w:insideH w:val="nil"/>
          </w:tblBorders>
        </w:tblPrEx>
        <w:tc>
          <w:tcPr>
            <w:tcW w:w="75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200 л.с. до 250 л.с. (свыше 147,1 кВт до 183,9 кВт) включительно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Закон Красноярского края от 11.10.2012 N 3-592 &quot;О внесении изменений в статью 2 Закона края &quot;О транспортном налоге&quot; (подписан Губернатором Красноярского края 25.10.201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Красноярского края от 11.10.2012 N 3-592)</w:t>
            </w:r>
          </w:p>
        </w:tc>
      </w:tr>
      <w:tr>
        <w:tblPrEx>
          <w:tblBorders>
            <w:insideH w:val="nil"/>
          </w:tblBorders>
        </w:tblPrEx>
        <w:tc>
          <w:tcPr>
            <w:tcW w:w="75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250 л.с. (свыше 183,9 кВт)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Закон Красноярского края от 11.10.2012 N 3-592 &quot;О внесении изменений в статью 2 Закона края &quot;О транспортном налоге&quot; (подписан Губернатором Красноярского края 25.10.201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Красноярского края от 11.10.2012 N 3-592)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Мотоциклы и мотороллеры с мощностью двигателя (с каждой лошадиной силы):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до 20 л.с. (до 14,7 кВт)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 л.с. до 35 л.с. (свыше 14,7 кВт до 25,74 кВт)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35 л.с. (свыше 25,74 кВт)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Автобусы с мощностью двигателя (с каждой лошадиной силы):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до 200 л.с. (до 147,1 кВт)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blPrEx>
          <w:tblBorders>
            <w:insideH w:val="nil"/>
          </w:tblBorders>
        </w:tblPrEx>
        <w:tc>
          <w:tcPr>
            <w:tcW w:w="75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200 л.с. (свыше 147,1 кВт)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Закон Красноярского края от 13.11.2014 N 7-2708 &quot;О внесении изменений в статьи 2 и 3 Закона края &quot;О транспортном налоге&quot; (подписан Губернатором Красноярского края 24.11.2014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Красноярского края от 13.11.2014 N 7-2708)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Автомобили грузовые с мощностью двигателя (с каждой лошадиной силы):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до 150 л.с. (свыше 73,55 кВт до 110,33 кВт)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150 л.с. до 200 л.с. (свыше 110,33 кВт до 147,1 кВт)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200 л.с. до 250 л.с. (свыше 147,1 кВт до 183,9 кВт)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blPrEx>
          <w:tblBorders>
            <w:insideH w:val="nil"/>
          </w:tblBorders>
        </w:tblPrEx>
        <w:tc>
          <w:tcPr>
            <w:tcW w:w="75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250 л.с. (свыше 183,9 кВт)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Закон Красноярского края от 13.11.2014 N 7-2708 &quot;О внесении изменений в статьи 2 и 3 Закона края &quot;О транспортном налоге&quot; (подписан Губернатором Красноярского края 24.11.2014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Красноярского края от 13.11.2014 N 7-2708)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11,5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Снегоходы, мотосани с мощностью двигателя (с каждой лошадиной силы):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до 50 л.с. (до 36,77 кВт)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50 л.с. (свыше 36,77 кВт)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Яхты и другие парусно-моторные суда с мощностью двигателя (с каждой лошадиной силы):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Гидроциклы с мощностью двигателя (с каждой лошадиной силы):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blPrEx>
          <w:tblBorders>
            <w:insideH w:val="nil"/>
          </w:tblBorders>
        </w:tblPrEx>
        <w:tc>
          <w:tcPr>
            <w:tcW w:w="75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Закон Красноярского края от 21.11.2019 N 8-3313 &quot;О внесении изменений в Закон края &quot;О транспортном налоге&quot; (подписан Губернатором Красноярского края 25.11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Красноярского края от 21.11.2019 N 8-3313)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Самолеты, вертолеты и иные воздушные суда, имеющие двигатели (с каждой лошадиной силы)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Самолеты, имеющие реактивные двигатели (с каждого килограмма силы тяги)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7590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Налогоплательщики-организации в течение налогового периода уплачивают авансовые платежи по налогу.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расноярского края от 19.04.2018 N 5-1555 &quot;О внесении изменений в статьи 3 и 4 Закона края &quot;О транспортном налоге&quot; (подписан временно исполняющим обязанности Губернатора Красноярского края 10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19.04.2018 N 5-1555)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 с 1 января 2021 года. - </w:t>
      </w:r>
      <w:hyperlink w:history="0" r:id="rId35" w:tooltip="Закон Красноярского края от 21.11.2019 N 8-3313 &quot;О внесении изменений в Закон края &quot;О транспортном налоге&quot; (подписан Губернатором Красноярского края 25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21.11.2019 N 8-3313.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36" w:tooltip="Закон Красноярского края от 13.11.2014 N 7-2708 &quot;О внесении изменений в статьи 2 и 3 Закона края &quot;О транспортном налоге&quot; (подписан Губернатором Красноярского края 24.11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13.11.2014 N 7-2708.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Освободить от уплаты транспортного налога следующие категории налогоплательщиков: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одно транспортное средство с мощностью двигателя до 100 л.с. (до 73,55 кВт) включительно: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Героев Советского Союза;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Героев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Героев Социалистического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полных кавалеров ордена Трудовой славы;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полных кавалеров ордена Славы;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инвалидов Великой Отечественной войны и инвалидов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ветеранов Великой Отечественной войны и ветеранов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родителей и не вступивших в повторный брак вдов (вдовцов) инвалидов Великой Отечественной войны, инвалидов боевых действий, ветеранов Великой Отечественной войны и ветеранов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военнослужащих и лиц рядового и начальствующего состава органов внутренних дел,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граждан, ставших инвалидами вследствие катастрофы на Чернобыльской АЭС, аварии на производственном объединении "Маяк" и ядерных испытаний на Семипалатинском полигоне;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7" w:tooltip="Закон Красноярского края от 11.11.2010 N 11-5149 (ред. от 10.11.2011) &quot;О внесении изменений в статьи 3 и 4 Закона края &quot;О транспортном налоге&quot; (подписан Губернатором Красноярского края 25.11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11.11.2010 N 11-5149;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одного из родителей (усыновителей), опекунов, попечителей ребенка-инвалида;</w:t>
      </w:r>
    </w:p>
    <w:p>
      <w:pPr>
        <w:pStyle w:val="0"/>
        <w:jc w:val="both"/>
      </w:pPr>
      <w:r>
        <w:rPr>
          <w:sz w:val="20"/>
        </w:rPr>
        <w:t xml:space="preserve">(пп. "л" введен </w:t>
      </w:r>
      <w:hyperlink w:history="0" r:id="rId38" w:tooltip="Закон Красноярского края от 11.11.2010 N 11-5149 (ред. от 10.11.2011) &quot;О внесении изменений в статьи 3 и 4 Закона края &quot;О транспортном налоге&quot; (подписан Губернатором Красноярского края 25.11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11.11.2010 N 11-5149)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физических лиц, являющихся пенсионерами в соответствии с пенсионным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"м" введен </w:t>
      </w:r>
      <w:hyperlink w:history="0" r:id="rId39" w:tooltip="Закон Красноярского края от 10.11.2011 N 13-6325 &quot;О внесении изменений в статью 4 Закона края &quot;О транспортном налоге&quot; и в статью 2 Закона края &quot;О внесении изменений в статьи 3 и 4 Закона края &quot;О транспортном налоге&quot; (подписан Губернатором Красноярского края 18.11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10.11.2011 N 13-6325)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>
      <w:pPr>
        <w:pStyle w:val="0"/>
        <w:jc w:val="both"/>
      </w:pPr>
      <w:r>
        <w:rPr>
          <w:sz w:val="20"/>
        </w:rPr>
        <w:t xml:space="preserve">(пп. "н" введен </w:t>
      </w:r>
      <w:hyperlink w:history="0" r:id="rId40" w:tooltip="Закон Красноярского края от 18.09.2018 N Ч-1926 &quot;О внесении изменений в статью 4 Закона края &quot;О транспортном налоге&quot; (подписан временно исполняющим обязанности Губернатора Красноярского края 20.09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18.09.2018 N Ч-1926)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инвалидов из числа лиц, не указанных в </w:t>
      </w:r>
      <w:hyperlink w:history="0" w:anchor="P124" w:tooltip="а) Героев Советского Союза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33" w:tooltip="к) граждан, ставших инвалидами вследствие катастрофы на Чернобыльской АЭС, аварии на производственном объединении &quot;Маяк&quot; и ядерных испытаний на Семипалатинском полигоне;">
        <w:r>
          <w:rPr>
            <w:sz w:val="20"/>
            <w:color w:val="0000ff"/>
          </w:rPr>
          <w:t xml:space="preserve">"к" подпункта 1</w:t>
        </w:r>
      </w:hyperlink>
      <w:r>
        <w:rPr>
          <w:sz w:val="20"/>
        </w:rPr>
        <w:t xml:space="preserve"> настоящего пункта, на которых зарегистрировано транспортное средство с мощностью двигателя до 100 л.с. (до 73,55 кВт)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Данная льгота распространяется на одно транспортное средство.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41" w:tooltip="Закон Красноярского края от 11.11.2010 N 11-5149 (ред. от 10.11.2011) &quot;О внесении изменений в статьи 3 и 4 Закона края &quot;О транспортном налоге&quot; (подписан Губернатором Красноярского края 25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11.11.2010 N 11-5149)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организации, занимающиеся на территории края производством специального оборудования и средств для нужд инвалидов (протезов, инвалидных колясок, ортопедической обуви и др.), при условии, что выпуск данной продукции составляет не менее 80 процентов от общего объема производимых товаров 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и учреждения, полностью или частично (не менее 70 процентов) финансируемые из краевого и (или) местных бюджетов, за исключением организаций здравоохранения, по транспортным средствам, принадлежащим им на праве хозяйственного ведения или оперативного управления;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Красноярского края от 19.04.2018 N 5-1555 &quot;О внесении изменений в статьи 3 и 4 Закона края &quot;О транспортном налоге&quot; (подписан временно исполняющим обязанности Губернатора Красноярского края 10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19.04.2018 N 5-1555)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сельскохозяйственных товаропроизводителей, производящих сельскохозяйственную продукцию, при условии, что доля выручки от реализации этой продукции составляет не менее 70 процентов в общей сумме выручки;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организации здравоохранения, полностью или частично (не менее 70 процентов) финансируемые из краевого и (или) местных бюджетов и за счет средств, поступающих от оказания медицинской помощи застрахованным в рамках обязательного медицинского страхования, по транспортным средствам, принадлежащим указанным организациям на праве хозяйственного ведения или оперативного управления;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расноярского края от 19.04.2018 N 5-1555 &quot;О внесении изменений в статьи 3 и 4 Закона края &quot;О транспортном налоге&quot; (подписан временно исполняющим обязанности Губернатора Красноярского края 10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19.04.2018 N 5-1555)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организации всех форм собственности, основными видами деятельности которых являются осуществление традиционной хозяйственной деятельности и занятие традиционными промыслами коренных малочисленных народов и в которых не менее 70 процентов рабочих мест занято лицами, относящимися к коренным малочисленным народам Севера, проживающим на территории Красноярского края;</w:t>
      </w:r>
    </w:p>
    <w:p>
      <w:pPr>
        <w:pStyle w:val="0"/>
        <w:jc w:val="both"/>
      </w:pPr>
      <w:r>
        <w:rPr>
          <w:sz w:val="20"/>
        </w:rPr>
        <w:t xml:space="preserve">(пп. 7 в ред. </w:t>
      </w:r>
      <w:hyperlink w:history="0" r:id="rId44" w:tooltip="Закон Красноярского края от 08.10.2020 N 10-4142 &quot;О внесении изменений в пункт 1 статьи 4 Закона края &quot;О транспортном налоге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индивидуальных предпринимателей, основными видами деятельности которых являются осуществление традиционной хозяйственной деятельности и занятие традиционными промыслами коренных малочисленных народов Севера, проживающих на территории Красноярского края;</w:t>
      </w:r>
    </w:p>
    <w:p>
      <w:pPr>
        <w:pStyle w:val="0"/>
        <w:jc w:val="both"/>
      </w:pPr>
      <w:r>
        <w:rPr>
          <w:sz w:val="20"/>
        </w:rPr>
        <w:t xml:space="preserve">(пп. 8 в ред. </w:t>
      </w:r>
      <w:hyperlink w:history="0" r:id="rId45" w:tooltip="Закон Красноярского края от 08.10.2020 N 10-4142 &quot;О внесении изменений в пункт 1 статьи 4 Закона края &quot;О транспортном налоге&quot; (подписан Губернатором Красноярского края 21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08.10.2020 N 10-4142)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работников данных организаций составляет не менее 50 процентов, а доля заработной платы инвалидов в фонде оплаты труда организации -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Освобождение от уплаты транспортного налога налогоплательщиков, указанных в </w:t>
      </w:r>
      <w:hyperlink w:history="0" w:anchor="P154" w:tooltip="9)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работников данных организаций составляет не менее 50 процентов, а доля заработной платы инвалидов в фонде оплаты труда организации - не менее 25 процентов.">
        <w:r>
          <w:rPr>
            <w:sz w:val="20"/>
            <w:color w:val="0000ff"/>
          </w:rPr>
          <w:t xml:space="preserve">подпункте 9</w:t>
        </w:r>
      </w:hyperlink>
      <w:r>
        <w:rPr>
          <w:sz w:val="20"/>
        </w:rPr>
        <w:t xml:space="preserve"> настоящего пункта, производится на основании следующих документов: заверенных организацией копий справок, подтверждающих факт установления инвалидности, выдаваемых федеральным государственным учреждением медико-социальной экспертизы; форм федерального статистического наблюдения и налогового учета, подтверждающих среднесписочную численность инвалидов среди работников данных организаций и долю заработной платы инвалидов в фонде оплаты труда организации не менее 25 процентов.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46" w:tooltip="Закон Красноярского края от 29.04.2010 N 10-4653 &quot;О внесении изменений в статью 4 Закона края &quot;О транспортном налоге&quot; (подписан Губернатором Красноярского края 07.05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29.04.2010 N 10-4653)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47" w:tooltip="Закон Красноярского края от 05.06.2020 N 9-3901 &quot;О внесении изменения в пункт 1 статьи 4 Закона края &quot;О транспортном налоге&quot; (подписан Губернатором Красноярского края 15.06.2020) ------------ Утратил силу или отменен {КонсультантПлюс}">
        <w:r>
          <w:rPr>
            <w:sz w:val="20"/>
            <w:color w:val="0000ff"/>
          </w:rPr>
          <w:t xml:space="preserve">Действовал</w:t>
        </w:r>
      </w:hyperlink>
      <w:r>
        <w:rPr>
          <w:sz w:val="20"/>
        </w:rPr>
        <w:t xml:space="preserve"> по 31.12.2020 года включительно.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11 п. 1 ст. 4, введенный </w:t>
            </w:r>
            <w:hyperlink w:history="0" r:id="rId48" w:tooltip="Закон Красноярского края от 19.11.2020 N 10-4423 &quot;О внесении изменений в статью 4 Закона края &quot;О транспортном налоге&quot; (подписан Губернатором Красноярского края 27.11.2020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19.11.2020 N 10-4423, </w:t>
            </w:r>
            <w:hyperlink w:history="0" r:id="rId49" w:tooltip="Закон Красноярского края от 19.11.2020 N 10-4423 &quot;О внесении изменений в статью 4 Закона края &quot;О транспортном налоге&quot; (подписан Губернатором Красноярского края 27.11.2020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до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59" w:name="P159"/>
    <w:bookmarkEnd w:id="159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11) физических лиц и организации в отношении автомобилей, оснащенных только электрическим двигателем.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использования налогоплательщиком установленной настоящим подпунктом льготы является представление в налоговый орган паспорта транспортного средства.</w:t>
      </w:r>
    </w:p>
    <w:p>
      <w:pPr>
        <w:pStyle w:val="0"/>
        <w:jc w:val="both"/>
      </w:pPr>
      <w:r>
        <w:rPr>
          <w:sz w:val="20"/>
        </w:rPr>
        <w:t xml:space="preserve">(пп. 11 введен </w:t>
      </w:r>
      <w:hyperlink w:history="0" r:id="rId50" w:tooltip="Закон Красноярского края от 19.11.2020 N 10-4423 &quot;О внесении изменений в статью 4 Закона края &quot;О транспортном налоге&quot; (подписан Губернатором Красноярского края 27.11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19.11.2020 N 10-4423)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граждан из числа следующих категорий: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лиц, призванных на военную службу по мобилизации в Вооруженные Силы Российской Федерации в соответствии с </w:t>
      </w:r>
      <w:hyperlink w:history="0" r:id="rId51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Федерации";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лиц, заключивших контракт о прохождении военной службы в соответствии с </w:t>
      </w:r>
      <w:hyperlink w:history="0" r:id="rId52" w:tooltip="Федеральный закон от 28.03.1998 N 53-ФЗ (ред. от 14.04.2023) &quot;О воинской обязанности и военной службе&quot; (с изм. и доп., вступ. в силу с 15.05.2023) ------------ Недействующая редакция {КонсультантПлюс}">
        <w:r>
          <w:rPr>
            <w:sz w:val="20"/>
            <w:color w:val="0000ff"/>
          </w:rPr>
          <w:t xml:space="preserve">пунктом 7 статьи 38</w:t>
        </w:r>
      </w:hyperlink>
      <w:r>
        <w:rPr>
          <w:sz w:val="20"/>
        </w:rPr>
        <w:t xml:space="preserve"> Федерального закона от 28 марта 1998 года N 53-ФЗ "О воинской обязанности и военной службе" либо контракт о добровольном содействии в выполнении задач, возложенных на Вооруженные Силы Российской Федерации, в целях участия в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членов семей лиц, указанных в </w:t>
      </w:r>
      <w:hyperlink w:history="0" w:anchor="P163" w:tooltip="а) лиц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64" w:tooltip="б) лиц, заключивших контракт о прохождении военной службы в соответствии с пунктом 7 статьи 38 Федерального закона от 28 марта 1998 года N 53-ФЗ &quot;О воинской обязанности и военной службе&quot; либо контракт о добровольном содействии в выполнении задач, возложенных на Вооруженные Силы Российской Федерации, в целях участия в специальной военной операции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подпункта, определенных в соответствии с </w:t>
      </w:r>
      <w:hyperlink w:history="0" r:id="rId53" w:tooltip="Федеральный закон от 27.05.1998 N 76-ФЗ (ред. от 29.05.2023) &quot;О статусе военнослужащих&quot; ------------ Недействующая редакция {КонсультантПлюс}">
        <w:r>
          <w:rPr>
            <w:sz w:val="20"/>
            <w:color w:val="0000ff"/>
          </w:rPr>
          <w:t xml:space="preserve">пунктом 5 статьи 2</w:t>
        </w:r>
      </w:hyperlink>
      <w:r>
        <w:rPr>
          <w:sz w:val="20"/>
        </w:rPr>
        <w:t xml:space="preserve"> Федерального закона от 27 мая 1998 года N 76-ФЗ "О статусе военнослужащих".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Налоговая льгота физическим лицам, указанным в </w:t>
      </w:r>
      <w:hyperlink w:history="0" w:anchor="P164" w:tooltip="б) лиц, заключивших контракт о прохождении военной службы в соответствии с пунктом 7 статьи 38 Федерального закона от 28 марта 1998 года N 53-ФЗ &quot;О воинской обязанности и военной службе&quot; либо контракт о добровольном содействии в выполнении задач, возложенных на Вооруженные Силы Российской Федерации, в целях участия в специальной военной операции;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подпункта, предоставляется независимо от срока, на который заключен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в целях участия в специальной военной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Налоговая льгота предоставляется за налоговые периоды 2021 года и последующих годов до года (включительно) окончания прохождения лицами, указанными в </w:t>
      </w:r>
      <w:hyperlink w:history="0" w:anchor="P163" w:tooltip="а) лиц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64" w:tooltip="б) лиц, заключивших контракт о прохождении военной службы в соответствии с пунктом 7 статьи 38 Федерального закона от 28 марта 1998 года N 53-ФЗ &quot;О воинской обязанности и военной службе&quot; либо контракт о добровольном содействии в выполнении задач, возложенных на Вооруженные Силы Российской Федерации, в целях участия в специальной военной операции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подпункта, военной службы либо исключения таких лиц из добровольческого формирования, содействующего выполнению задач, возложенных на Вооруженные Силы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Налоговая льгота предоставляется в отношении всех транспортных средств, зарегистрированных по 25 октября 2022 года (включительно) на физических лиц, указанных в настоящем подпункте.</w:t>
      </w:r>
    </w:p>
    <w:p>
      <w:pPr>
        <w:pStyle w:val="0"/>
        <w:jc w:val="both"/>
      </w:pPr>
      <w:r>
        <w:rPr>
          <w:sz w:val="20"/>
        </w:rPr>
        <w:t xml:space="preserve">(пп. 12 введен </w:t>
      </w:r>
      <w:hyperlink w:history="0" r:id="rId54" w:tooltip="Закон Красноярского края от 24.11.2022 N 4-1292 &quot;О внесении изменений в статью 4 Закона края &quot;О транспортном налоге&quot; (подписан Губернатором Красноярского края 02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24.11.2022 N 4-1292)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1 . Налогоплательщики,    указанные   в   </w:t>
      </w:r>
      <w:hyperlink w:history="0" w:anchor="P144" w:tooltip="3) организации, занимающиеся на территории края производством специального оборудования и средств для нужд инвалидов (протезов, инвалидных колясок, ортопедической обуви и др.), при условии, что выпуск данной продукции составляет не менее 80 процентов от общего объема производимых товаров и услуг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 - </w:t>
      </w:r>
      <w:hyperlink w:history="0" w:anchor="P150" w:tooltip="7) организации всех форм собственности, основными видами деятельности которых являются осуществление традиционной хозяйственной деятельности и занятие традиционными промыслами коренных малочисленных народов и в которых не менее 70 процентов рабочих мест занято лицами, относящимися к коренным малочисленным народам Севера, проживающим на территории Красноярского края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154" w:tooltip="9)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работников данных организаций составляет не менее 50 процентов, а доля заработной платы инвалидов в фонде оплаты труда организации - не менее 25 процентов.">
        <w:r>
          <w:rPr>
            <w:sz w:val="20"/>
            <w:color w:val="0000ff"/>
          </w:rPr>
          <w:t xml:space="preserve">9  пункта  1</w:t>
        </w:r>
      </w:hyperlink>
    </w:p>
    <w:p>
      <w:pPr>
        <w:pStyle w:val="1"/>
        <w:jc w:val="both"/>
      </w:pPr>
      <w:r>
        <w:rPr>
          <w:sz w:val="20"/>
        </w:rPr>
        <w:t xml:space="preserve">настоящей статьи, при исчислении авансового платежа по транспортному  налогу</w:t>
      </w:r>
    </w:p>
    <w:p>
      <w:pPr>
        <w:pStyle w:val="1"/>
        <w:jc w:val="both"/>
      </w:pPr>
      <w:r>
        <w:rPr>
          <w:sz w:val="20"/>
        </w:rPr>
        <w:t xml:space="preserve">в текущем налоговом периоде определяют выполнение условий применения   льгот</w:t>
      </w:r>
    </w:p>
    <w:p>
      <w:pPr>
        <w:pStyle w:val="1"/>
        <w:jc w:val="both"/>
      </w:pPr>
      <w:r>
        <w:rPr>
          <w:sz w:val="20"/>
        </w:rPr>
        <w:t xml:space="preserve">по результатам деятельности налогоплательщиков за предшествующий   отчетному</w:t>
      </w:r>
    </w:p>
    <w:p>
      <w:pPr>
        <w:pStyle w:val="1"/>
        <w:jc w:val="both"/>
      </w:pPr>
      <w:r>
        <w:rPr>
          <w:sz w:val="20"/>
        </w:rPr>
        <w:t xml:space="preserve">налоговый период. При исчислении транспортного налога по итогам   налогового</w:t>
      </w:r>
    </w:p>
    <w:p>
      <w:pPr>
        <w:pStyle w:val="1"/>
        <w:jc w:val="both"/>
      </w:pPr>
      <w:r>
        <w:rPr>
          <w:sz w:val="20"/>
        </w:rPr>
        <w:t xml:space="preserve">периода выполнение  условий  применения  льгот  определяется по  результатам</w:t>
      </w:r>
    </w:p>
    <w:p>
      <w:pPr>
        <w:pStyle w:val="1"/>
        <w:jc w:val="both"/>
      </w:pPr>
      <w:r>
        <w:rPr>
          <w:sz w:val="20"/>
        </w:rPr>
        <w:t xml:space="preserve">деятельности налогоплательщиков за отчетный налоговый период.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1  введен </w:t>
      </w:r>
      <w:hyperlink w:history="0" r:id="rId55" w:tooltip="Закон Красноярского края от 11.11.2010 N 11-5149 (ред. от 10.11.2011) &quot;О внесении изменений в статьи 3 и 4 Закона края &quot;О транспортном налоге&quot; (подписан Губернатором Красноярского края 25.11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11.11.2010 N 11-5149)</w:t>
      </w:r>
    </w:p>
    <w:bookmarkStart w:id="180" w:name="P180"/>
    <w:bookmarkEnd w:id="180"/>
    <w:p>
      <w:pPr>
        <w:pStyle w:val="0"/>
        <w:ind w:firstLine="540"/>
        <w:jc w:val="both"/>
      </w:pPr>
      <w:r>
        <w:rPr>
          <w:sz w:val="20"/>
        </w:rPr>
        <w:t xml:space="preserve">2. Физические лица, указанные в </w:t>
      </w:r>
      <w:hyperlink w:history="0" w:anchor="P137" w:tooltip="м) физических лиц, являющихся пенсионерами в соответствии с пенсионным законодательством Российской Федерации;">
        <w:r>
          <w:rPr>
            <w:sz w:val="20"/>
            <w:color w:val="0000ff"/>
          </w:rPr>
          <w:t xml:space="preserve">подпунктах "м"</w:t>
        </w:r>
      </w:hyperlink>
      <w:r>
        <w:rPr>
          <w:sz w:val="20"/>
        </w:rPr>
        <w:t xml:space="preserve">, </w:t>
      </w:r>
      <w:hyperlink w:history="0" w:anchor="P139" w:tooltip="н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">
        <w:r>
          <w:rPr>
            <w:sz w:val="20"/>
            <w:color w:val="0000ff"/>
          </w:rPr>
          <w:t xml:space="preserve">"н" подпункта 1 пункта 1</w:t>
        </w:r>
      </w:hyperlink>
      <w:r>
        <w:rPr>
          <w:sz w:val="20"/>
        </w:rPr>
        <w:t xml:space="preserve"> настоящей статьи, один из родителей (усыновителей), опекунов, попечителей ребенка-инвалида, один из родителей многодетной семьи, то есть семьи, имеющей трех и более детей до достижения ими возраста 18 лет, в том числе усыновленных, пасынков, падчериц, а также приемных, опекаемых, находящихся под попечительством, совместно проживающих, уплачивают транспортный налог в размере 10 процентов по отдельным транспортным средствам при соблюдении условий, установленных настоящим пунктом.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10.11.2011 </w:t>
      </w:r>
      <w:hyperlink w:history="0" r:id="rId56" w:tooltip="Закон Красноярского края от 10.11.2011 N 13-6325 &quot;О внесении изменений в статью 4 Закона края &quot;О транспортном налоге&quot; и в статью 2 Закона края &quot;О внесении изменений в статьи 3 и 4 Закона края &quot;О транспортном налоге&quot; (подписан Губернатором Красноярского края 18.11.2011) {КонсультантПлюс}">
        <w:r>
          <w:rPr>
            <w:sz w:val="20"/>
            <w:color w:val="0000ff"/>
          </w:rPr>
          <w:t xml:space="preserve">N 13-6325</w:t>
        </w:r>
      </w:hyperlink>
      <w:r>
        <w:rPr>
          <w:sz w:val="20"/>
        </w:rPr>
        <w:t xml:space="preserve">, от 18.09.2018 </w:t>
      </w:r>
      <w:hyperlink w:history="0" r:id="rId57" w:tooltip="Закон Красноярского края от 18.09.2018 N Ч-1926 &quot;О внесении изменений в статью 4 Закона края &quot;О транспортном налоге&quot; (подписан временно исполняющим обязанности Губернатора Красноярского края 20.09.2018) {КонсультантПлюс}">
        <w:r>
          <w:rPr>
            <w:sz w:val="20"/>
            <w:color w:val="0000ff"/>
          </w:rPr>
          <w:t xml:space="preserve">N Ч-1926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Льгота предоставляется только по следующим категориям транспортных средств: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автомобили легковые с мощностью двигателя до 150 л.с. (до 110,33 кВт)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мотоциклы и мотороллеры с мощностью двигателя до 40 л.с. (до 29,42 кВт) включительно;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Красноярского края от 07.07.2009 N 8-3518 &quot;О внесении изменения в статью 4 Закона края &quot;О транспортном налоге&quot; (подписан Губернатором Красноярского края 16.07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07.07.2009 N 8-3518)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другие самоходные транспортные средства, машины и механизмы на пневматическом и гусеничном ходу;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снегоходы, мотосани с мощностью двигателя до 50 л.с. (до 36,77 кВт)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катера, моторные лодки и другие водные транспортные средства с мощностью двигателя до 100 л.с. (до 73,55 кВт)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Льготному налогообложению подлежит не более двух единиц транспортных средств, определяемых на усмотрение налогоплательщика. Не предоставляется льгота на два транспортных средства одного вида, например, на два легковых автомобиля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59" w:tooltip="Закон Красноярского края от 11.11.2010 N 11-5149 (ред. от 10.11.2011) &quot;О внесении изменений в статьи 3 и 4 Закона края &quot;О транспортном налоге&quot; (подписан Губернатором Красноярского края 25.11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11.11.2010 N 11-5149.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Налогоплательщики, указанные в </w:t>
      </w:r>
      <w:hyperlink w:history="0" w:anchor="P123" w:tooltip="1) на одно транспортное средство с мощностью двигателя до 100 л.с. (до 73,55 кВт) включительно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141" w:tooltip="2) инвалидов из числа лиц, не указанных в подпунктах &quot;а&quot; - &quot;к&quot; подпункта 1 настоящего пункта, на которых зарегистрировано транспортное средство с мощностью двигателя до 100 л.с. (до 73,55 кВт) включительно.">
        <w:r>
          <w:rPr>
            <w:sz w:val="20"/>
            <w:color w:val="0000ff"/>
          </w:rPr>
          <w:t xml:space="preserve">2 пункта 1</w:t>
        </w:r>
      </w:hyperlink>
      <w:r>
        <w:rPr>
          <w:sz w:val="20"/>
        </w:rPr>
        <w:t xml:space="preserve"> настоящей статьи, имеющие транспортное средство с мощностью двигателя свыше 100 л.с. (свыше 73,55 кВт), уплачивают сумму налога, исчисляемую как разница между суммой налога на данное транспортное средство и суммой налога на транспортное средство с мощностью двигателя 100 л.с. (73,55 кВт).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того чтобы воспользоваться льготой, налогоплательщики, указанные в </w:t>
      </w:r>
      <w:hyperlink w:history="0" w:anchor="P123" w:tooltip="1) на одно транспортное средство с мощностью двигателя до 100 л.с. (до 73,55 кВт) включительно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141" w:tooltip="2) инвалидов из числа лиц, не указанных в подпунктах &quot;а&quot; - &quot;к&quot; подпункта 1 настоящего пункта, на которых зарегистрировано транспортное средство с мощностью двигателя до 100 л.с. (до 73,55 кВт) включительно.">
        <w:r>
          <w:rPr>
            <w:sz w:val="20"/>
            <w:color w:val="0000ff"/>
          </w:rPr>
          <w:t xml:space="preserve">2 пункта 1</w:t>
        </w:r>
      </w:hyperlink>
      <w:r>
        <w:rPr>
          <w:sz w:val="20"/>
        </w:rPr>
        <w:t xml:space="preserve"> и </w:t>
      </w:r>
      <w:hyperlink w:history="0" w:anchor="P180" w:tooltip="2. Физические лица, указанные в подпунктах &quot;м&quot;, &quot;н&quot; подпункта 1 пункта 1 настоящей статьи, один из родителей (усыновителей), опекунов, попечителей ребенка-инвалида, один из родителей многодетной семьи, то есть семьи, имеющей трех и более детей до достижения ими возраста 18 лет, в том числе усыновленных, пасынков, падчериц, а также приемных, опекаемых, находящихся под попечительством, совместно проживающих, уплачивают транспортный налог в размере 10 процентов по отдельным транспортным средствам при соблюд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статьи, вправе представить документы, подтверждающие право на налоговую льготу: удостоверение; документ, подтверждающий инвалидность ребенка, свидетельство о рождении ребенка, документ (правовой акт, судебный акт, договор), подтверждающий факт усыновления ребенка, установления опеки (попечительства) над ребенком, передачи ребенка на воспитание в приемную семью; выписку из финансового лицевого счета, выданную организацией, обслуживающей жилищный фонд по месту жительства заявителя и детей, или адресно-справочную информацию о месте жительства заявителя и детей,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Красноярского края от 21.11.2019 N 8-3313 &quot;О внесении изменений в Закон края &quot;О транспортном налоге&quot; (подписан Губернатором Красноярского края 25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21.11.2019 N 8-3313)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1" w:tooltip="Закон Красноярского края от 21.11.2019 N 8-3313 &quot;О внесении изменений в Закон края &quot;О транспортном налоге&quot; (подписан Губернатором Красноярского края 25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21.11.2019 N 8-3313.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62" w:tooltip="Закон Красноярского края от 19.11.2020 N 10-4423 &quot;О внесении изменений в статью 4 Закона края &quot;О транспортном налоге&quot; (подписан Губернатором Красноярского края 27.11.2020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19.11.2020 N 10-4423 в абз. 3 п. 3 ст. 4 внесены изменения, которые </w:t>
            </w:r>
            <w:hyperlink w:history="0" r:id="rId63" w:tooltip="Закон Красноярского края от 19.11.2020 N 10-4423 &quot;О внесении изменений в статью 4 Закона края &quot;О транспортном налоге&quot; (подписан Губернатором Красноярского края 27.11.2020) {КонсультантПлюс}">
              <w:r>
                <w:rPr>
                  <w:sz w:val="20"/>
                  <w:color w:val="0000ff"/>
                </w:rPr>
                <w:t xml:space="preserve">действуют</w:t>
              </w:r>
            </w:hyperlink>
            <w:r>
              <w:rPr>
                <w:sz w:val="20"/>
                <w:color w:val="392c69"/>
              </w:rPr>
              <w:t xml:space="preserve"> до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Налогоплательщикам, являющимся физическими лицами, имеющим в соответствии с </w:t>
      </w:r>
      <w:hyperlink w:history="0" w:anchor="P123" w:tooltip="1) на одно транспортное средство с мощностью двигателя до 100 л.с. (до 73,55 кВт) включительно: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141" w:tooltip="2) инвалидов из числа лиц, не указанных в подпунктах &quot;а&quot; - &quot;к&quot; подпункта 1 настоящего пункта, на которых зарегистрировано транспортное средство с мощностью двигателя до 100 л.с. (до 73,55 кВт) включительно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159" w:tooltip="11) физических лиц и организации в отношении автомобилей, оснащенных только электрическим двигателем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, </w:t>
      </w:r>
      <w:hyperlink w:history="0" w:anchor="P162" w:tooltip="12) граждан из числа следующих категорий:">
        <w:r>
          <w:rPr>
            <w:sz w:val="20"/>
            <w:color w:val="0000ff"/>
          </w:rPr>
          <w:t xml:space="preserve">12 пункта 1</w:t>
        </w:r>
      </w:hyperlink>
      <w:r>
        <w:rPr>
          <w:sz w:val="20"/>
        </w:rPr>
        <w:t xml:space="preserve"> и </w:t>
      </w:r>
      <w:hyperlink w:history="0" w:anchor="P180" w:tooltip="2. Физические лица, указанные в подпунктах &quot;м&quot;, &quot;н&quot; подпункта 1 пункта 1 настоящей статьи, один из родителей (усыновителей), опекунов, попечителей ребенка-инвалида, один из родителей многодетной семьи, то есть семьи, имеющей трех и более детей до достижения ими возраста 18 лет, в том числе усыновленных, пасынков, падчериц, а также приемных, опекаемых, находящихся под попечительством, совместно проживающих, уплачивают транспортный налог в размере 10 процентов по отдельным транспортным средствам при соблюд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настоящей статьи право более чем на одну льготу по транспортному налогу, предоставляется одна из предусмотренных льгот по выбору налогоплательщика в соответствии с заявлением о предоставлении налоговой льготы.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11.11.2010 </w:t>
      </w:r>
      <w:hyperlink w:history="0" r:id="rId64" w:tooltip="Закон Красноярского края от 11.11.2010 N 11-5149 (ред. от 10.11.2011) &quot;О внесении изменений в статьи 3 и 4 Закона края &quot;О транспортном налоге&quot; (подписан Губернатором Красноярского края 25.11.2010) {КонсультантПлюс}">
        <w:r>
          <w:rPr>
            <w:sz w:val="20"/>
            <w:color w:val="0000ff"/>
          </w:rPr>
          <w:t xml:space="preserve">N 11-5149</w:t>
        </w:r>
      </w:hyperlink>
      <w:r>
        <w:rPr>
          <w:sz w:val="20"/>
        </w:rPr>
        <w:t xml:space="preserve">, от 19.11.2020 </w:t>
      </w:r>
      <w:hyperlink w:history="0" r:id="rId65" w:tooltip="Закон Красноярского края от 19.11.2020 N 10-4423 &quot;О внесении изменений в статью 4 Закона края &quot;О транспортном налоге&quot; (подписан Губернатором Красноярского края 27.11.2020) {КонсультантПлюс}">
        <w:r>
          <w:rPr>
            <w:sz w:val="20"/>
            <w:color w:val="0000ff"/>
          </w:rPr>
          <w:t xml:space="preserve">N 10-4423</w:t>
        </w:r>
      </w:hyperlink>
      <w:r>
        <w:rPr>
          <w:sz w:val="20"/>
        </w:rPr>
        <w:t xml:space="preserve">, от 23.11.2021 </w:t>
      </w:r>
      <w:hyperlink w:history="0" r:id="rId66" w:tooltip="Закон Красноярского края от 23.11.2021 N 2-139 &quot;О внесении изменений в статью 4 Закона края &quot;О транспортном налоге&quot; (подписан Губернатором Красноярского края 25.11.2021) {КонсультантПлюс}">
        <w:r>
          <w:rPr>
            <w:sz w:val="20"/>
            <w:color w:val="0000ff"/>
          </w:rPr>
          <w:t xml:space="preserve">N 2-139</w:t>
        </w:r>
      </w:hyperlink>
      <w:r>
        <w:rPr>
          <w:sz w:val="20"/>
        </w:rPr>
        <w:t xml:space="preserve">, от 24.11.2022 </w:t>
      </w:r>
      <w:hyperlink w:history="0" r:id="rId67" w:tooltip="Закон Красноярского края от 24.11.2022 N 4-1292 &quot;О внесении изменений в статью 4 Закона края &quot;О транспортном налоге&quot; (подписан Губернатором Красноярского края 02.12.2022) {КонсультантПлюс}">
        <w:r>
          <w:rPr>
            <w:sz w:val="20"/>
            <w:color w:val="0000ff"/>
          </w:rPr>
          <w:t xml:space="preserve">N 4-1292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случае  если налогоплательщик, являющийся физическим лицом, имеющий в</w:t>
      </w:r>
    </w:p>
    <w:p>
      <w:pPr>
        <w:pStyle w:val="1"/>
        <w:jc w:val="both"/>
      </w:pPr>
      <w:r>
        <w:rPr>
          <w:sz w:val="20"/>
        </w:rPr>
        <w:t xml:space="preserve">соответствии  с  </w:t>
      </w:r>
      <w:hyperlink w:history="0" w:anchor="P123" w:tooltip="1) на одно транспортное средство с мощностью двигателя до 100 л.с. (до 73,55 кВт) включительно: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141" w:tooltip="2) инвалидов из числа лиц, не указанных в подпунктах &quot;а&quot; - &quot;к&quot; подпункта 1 настоящего пункта, на которых зарегистрировано транспортное средство с мощностью двигателя до 100 л.с. (до 73,55 кВт) включительно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159" w:tooltip="11) физических лиц и организации в отношении автомобилей, оснащенных только электрическим двигателем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, </w:t>
      </w:r>
      <w:hyperlink w:history="0" w:anchor="P162" w:tooltip="12) граждан из числа следующих категорий:">
        <w:r>
          <w:rPr>
            <w:sz w:val="20"/>
            <w:color w:val="0000ff"/>
          </w:rPr>
          <w:t xml:space="preserve">12 пункта 1</w:t>
        </w:r>
      </w:hyperlink>
      <w:r>
        <w:rPr>
          <w:sz w:val="20"/>
        </w:rPr>
        <w:t xml:space="preserve">  и  </w:t>
      </w:r>
      <w:hyperlink w:history="0" w:anchor="P180" w:tooltip="2. Физические лица, указанные в подпунктах &quot;м&quot;, &quot;н&quot; подпункта 1 пункта 1 настоящей статьи, один из родителей (усыновителей), опекунов, попечителей ребенка-инвалида, один из родителей многодетной семьи, то есть семьи, имеющей трех и более детей до достижения ими возраста 18 лет, в том числе усыновленных, пасынков, падчериц, а также приемных, опекаемых, находящихся под попечительством, совместно проживающих, уплачивают транспортный налог в размере 10 процентов по отдельным транспортным средствам при соблюд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 настоящей</w:t>
      </w:r>
    </w:p>
    <w:p>
      <w:pPr>
        <w:pStyle w:val="1"/>
        <w:jc w:val="both"/>
      </w:pPr>
      <w:r>
        <w:rPr>
          <w:sz w:val="20"/>
        </w:rPr>
        <w:t xml:space="preserve">статьи право  более  чем  на одну  льготу  по транспортному  налогу и (или)</w:t>
      </w:r>
    </w:p>
    <w:p>
      <w:pPr>
        <w:pStyle w:val="1"/>
        <w:jc w:val="both"/>
      </w:pPr>
      <w:r>
        <w:rPr>
          <w:sz w:val="20"/>
        </w:rPr>
        <w:t xml:space="preserve">имеющий   два   транспортных   средства   и   более,   отвечающих  условиям</w:t>
      </w:r>
    </w:p>
    <w:p>
      <w:pPr>
        <w:pStyle w:val="1"/>
        <w:jc w:val="both"/>
      </w:pPr>
      <w:r>
        <w:rPr>
          <w:sz w:val="20"/>
        </w:rPr>
        <w:t xml:space="preserve">предоставления  налоговой  льготы  в   соответствии  с  </w:t>
      </w:r>
      <w:hyperlink w:history="0" w:anchor="P123" w:tooltip="1) на одно транспортное средство с мощностью двигателя до 100 л.с. (до 73,55 кВт) включительно: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  </w:t>
      </w:r>
      <w:hyperlink w:history="0" w:anchor="P141" w:tooltip="2) инвалидов из числа лиц, не указанных в подпунктах &quot;а&quot; - &quot;к&quot; подпункта 1 настоящего пункта, на которых зарегистрировано транспортное средство с мощностью двигателя до 100 л.с. (до 73,55 кВт) включительно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hyperlink w:history="0" w:anchor="P162" w:tooltip="12) граждан из числа следующих категорий:">
        <w:r>
          <w:rPr>
            <w:sz w:val="20"/>
            <w:color w:val="0000ff"/>
          </w:rPr>
          <w:t xml:space="preserve">12  пункта  1</w:t>
        </w:r>
      </w:hyperlink>
      <w:r>
        <w:rPr>
          <w:sz w:val="20"/>
        </w:rPr>
        <w:t xml:space="preserve"> и </w:t>
      </w:r>
      <w:hyperlink w:history="0" w:anchor="P180" w:tooltip="2. Физические лица, указанные в подпунктах &quot;м&quot;, &quot;н&quot; подпункта 1 пункта 1 настоящей статьи, один из родителей (усыновителей), опекунов, попечителей ребенка-инвалида, один из родителей многодетной семьи, то есть семьи, имеющей трех и более детей до достижения ими возраста 18 лет, в том числе усыновленных, пасынков, падчериц, а также приемных, опекаемых, находящихся под попечительством, совместно проживающих, уплачивают транспортный налог в размере 10 процентов по отдельным транспортным средствам при соблюд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настоящей статьи, не представил в налоговый орган</w:t>
      </w:r>
    </w:p>
    <w:p>
      <w:pPr>
        <w:pStyle w:val="1"/>
        <w:jc w:val="both"/>
      </w:pPr>
      <w:r>
        <w:rPr>
          <w:sz w:val="20"/>
        </w:rPr>
        <w:t xml:space="preserve">заявление  о  предоставлении  налоговой  льготы или не сообщил об отказе от</w:t>
      </w:r>
    </w:p>
    <w:p>
      <w:pPr>
        <w:pStyle w:val="1"/>
        <w:jc w:val="both"/>
      </w:pPr>
      <w:r>
        <w:rPr>
          <w:sz w:val="20"/>
        </w:rPr>
        <w:t xml:space="preserve">применения   налоговой     льготы,   налоговая    льгота    предоставляется</w:t>
      </w:r>
    </w:p>
    <w:p>
      <w:pPr>
        <w:pStyle w:val="1"/>
        <w:jc w:val="both"/>
      </w:pPr>
      <w:r>
        <w:rPr>
          <w:sz w:val="20"/>
        </w:rPr>
        <w:t xml:space="preserve">                                        1</w:t>
      </w:r>
    </w:p>
    <w:p>
      <w:pPr>
        <w:pStyle w:val="1"/>
        <w:jc w:val="both"/>
      </w:pPr>
      <w:r>
        <w:rPr>
          <w:sz w:val="20"/>
        </w:rPr>
        <w:t xml:space="preserve">в  соответствии  с  </w:t>
      </w:r>
      <w:hyperlink w:history="0" r:id="rId68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пунктом 3 статьи 361</w:t>
        </w:r>
      </w:hyperlink>
      <w:r>
        <w:rPr>
          <w:sz w:val="20"/>
        </w:rPr>
        <w:t xml:space="preserve">  Налогового   кодекса   Российской</w:t>
      </w:r>
    </w:p>
    <w:p>
      <w:pPr>
        <w:pStyle w:val="1"/>
        <w:jc w:val="both"/>
      </w:pPr>
      <w:r>
        <w:rPr>
          <w:sz w:val="20"/>
        </w:rPr>
        <w:t xml:space="preserve">Федерации  в  отношении  транспортного  средства (транспортных средств), по</w:t>
      </w:r>
    </w:p>
    <w:p>
      <w:pPr>
        <w:pStyle w:val="1"/>
        <w:jc w:val="both"/>
      </w:pPr>
      <w:r>
        <w:rPr>
          <w:sz w:val="20"/>
        </w:rPr>
        <w:t xml:space="preserve">которому (которым) сумма исчисленной налоговой льготы будет максимальной.</w:t>
      </w:r>
    </w:p>
    <w:p>
      <w:pPr>
        <w:pStyle w:val="1"/>
        <w:jc w:val="both"/>
      </w:pPr>
      <w:r>
        <w:rPr>
          <w:sz w:val="20"/>
        </w:rPr>
        <w:t xml:space="preserve">(абзац   введен   </w:t>
      </w:r>
      <w:hyperlink w:history="0" r:id="rId69" w:tooltip="Закон Красноярского края от 23.11.2021 N 2-139 &quot;О внесении изменений в статью 4 Закона края &quot;О транспортном налоге&quot; (подписан Губернатором Красноярского края 25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 Красноярского   края   от 23.11.2021   N 2-139;</w:t>
      </w:r>
    </w:p>
    <w:p>
      <w:pPr>
        <w:pStyle w:val="1"/>
        <w:jc w:val="both"/>
      </w:pPr>
      <w:r>
        <w:rPr>
          <w:sz w:val="20"/>
        </w:rPr>
        <w:t xml:space="preserve">в ред. Законов  Красноярского  края  от 23.12.2021  </w:t>
      </w:r>
      <w:hyperlink w:history="0" r:id="rId70" w:tooltip="Закон Красноярского края от 23.12.2021 N 2-326 &quot;О внесении изменений в статьи 2 и 4 Закона края &quot;О транспортном налоге&quot; (подписан Губернатором Красноярского края 27.12.2021) {КонсультантПлюс}">
        <w:r>
          <w:rPr>
            <w:sz w:val="20"/>
            <w:color w:val="0000ff"/>
          </w:rPr>
          <w:t xml:space="preserve">N 2-326</w:t>
        </w:r>
      </w:hyperlink>
      <w:r>
        <w:rPr>
          <w:sz w:val="20"/>
        </w:rPr>
        <w:t xml:space="preserve">,  от 24.11.2022</w:t>
      </w:r>
    </w:p>
    <w:p>
      <w:pPr>
        <w:pStyle w:val="1"/>
        <w:jc w:val="both"/>
      </w:pPr>
      <w:hyperlink w:history="0" r:id="rId71" w:tooltip="Закон Красноярского края от 24.11.2022 N 4-1292 &quot;О внесении изменений в статью 4 Закона края &quot;О транспортном налоге&quot; (подписан Губернатором Красноярского края 02.12.2022) {КонсультантПлюс}">
        <w:r>
          <w:rPr>
            <w:sz w:val="20"/>
            <w:color w:val="0000ff"/>
          </w:rPr>
          <w:t xml:space="preserve">N 4-1292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2" w:tooltip="Закон Красноярского края от 23.12.2021 N 2-326 &quot;О внесении изменений в статьи 2 и 4 Закона края &quot;О транспортном налоге&quot; (подписан Губернатором Красноярского края 27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23.12.2021 N 2-326.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2008 года, но не ранее чем по истечении одного месяца со дня его официального опубликования в газете "Краевой вестник" - приложении к газете "Вечерний Красноярск".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right"/>
      </w:pPr>
      <w:r>
        <w:rPr>
          <w:sz w:val="20"/>
        </w:rPr>
        <w:t xml:space="preserve">А.Г.ХЛОПОНИН</w:t>
      </w:r>
    </w:p>
    <w:p>
      <w:pPr>
        <w:pStyle w:val="0"/>
        <w:jc w:val="right"/>
      </w:pPr>
      <w:r>
        <w:rPr>
          <w:sz w:val="20"/>
        </w:rPr>
        <w:t xml:space="preserve">22.11.2007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08.11.2007 N 3-676</w:t>
            <w:br/>
            <w:t>(ред. от 24.11.2022)</w:t>
            <w:br/>
            <w:t>"О транспортном налоге"</w:t>
            <w:br/>
            <w:t>(подписан Губернатором Красн...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619A0D6AE260F84630087DE108D138E1E771E2D24A5FA1DA20769E20E3EBD813CC011631F43BD746DFA80F0725ED8ADF97BA81A2B7A52895782B3n5L8M" TargetMode = "External"/>
	<Relationship Id="rId8" Type="http://schemas.openxmlformats.org/officeDocument/2006/relationships/hyperlink" Target="consultantplus://offline/ref=E619A0D6AE260F84630087DE108D138E1E771E2D25A6FB19AC0769E20E3EBD813CC011631F43BD746DFA80F0725ED8ADF97BA81A2B7A52895782B3n5L8M" TargetMode = "External"/>
	<Relationship Id="rId9" Type="http://schemas.openxmlformats.org/officeDocument/2006/relationships/hyperlink" Target="consultantplus://offline/ref=E619A0D6AE260F84630087DE108D138E1E771E2D27A6FD11AC0769E20E3EBD813CC011631F43BD746DFA80F0725ED8ADF97BA81A2B7A52895782B3n5L8M" TargetMode = "External"/>
	<Relationship Id="rId10" Type="http://schemas.openxmlformats.org/officeDocument/2006/relationships/hyperlink" Target="consultantplus://offline/ref=E619A0D6AE260F84630087DE108D138E1E771E2D27A6FD18A30769E20E3EBD813CC011631F43BD746DFA80F0725ED8ADF97BA81A2B7A52895782B3n5L8M" TargetMode = "External"/>
	<Relationship Id="rId11" Type="http://schemas.openxmlformats.org/officeDocument/2006/relationships/hyperlink" Target="consultantplus://offline/ref=E619A0D6AE260F84630087DE108D138E1E771E2D28A2FE11AC0769E20E3EBD813CC011631F43BD746DFA80F0725ED8ADF97BA81A2B7A52895782B3n5L8M" TargetMode = "External"/>
	<Relationship Id="rId12" Type="http://schemas.openxmlformats.org/officeDocument/2006/relationships/hyperlink" Target="consultantplus://offline/ref=E619A0D6AE260F84630087DE108D138E1E771E2D21A5FC11A30934E80667B1833BCF4E74180AB1756DFA80F87101DDB8E823A71A376454914B80B159nFL6M" TargetMode = "External"/>
	<Relationship Id="rId13" Type="http://schemas.openxmlformats.org/officeDocument/2006/relationships/hyperlink" Target="consultantplus://offline/ref=E619A0D6AE260F84630087DE108D138E1E771E2D22A7F31FA70834E80667B1833BCF4E74180AB1756DFA80F87101DDB8E823A71A376454914B80B159nFL6M" TargetMode = "External"/>
	<Relationship Id="rId14" Type="http://schemas.openxmlformats.org/officeDocument/2006/relationships/hyperlink" Target="consultantplus://offline/ref=E619A0D6AE260F84630087DE108D138E1E771E2D22A6FF18A20A34E80667B1833BCF4E74180AB1756DFA80F87101DDB8E823A71A376454914B80B159nFL6M" TargetMode = "External"/>
	<Relationship Id="rId15" Type="http://schemas.openxmlformats.org/officeDocument/2006/relationships/hyperlink" Target="consultantplus://offline/ref=E619A0D6AE260F84630087DE108D138E1E771E2D22A4FE19AD0A34E80667B1833BCF4E74180AB1756DFA80F87101DDB8E823A71A376454914B80B159nFL6M" TargetMode = "External"/>
	<Relationship Id="rId16" Type="http://schemas.openxmlformats.org/officeDocument/2006/relationships/hyperlink" Target="consultantplus://offline/ref=E619A0D6AE260F84630087DE108D138E1E771E2D22A3FC1CA10434E80667B1833BCF4E74180AB1756DFA80F87101DDB8E823A71A376454914B80B159nFL6M" TargetMode = "External"/>
	<Relationship Id="rId17" Type="http://schemas.openxmlformats.org/officeDocument/2006/relationships/hyperlink" Target="consultantplus://offline/ref=E619A0D6AE260F84630087DE108D138E1E771E2D22A2FE18A40934E80667B1833BCF4E74180AB1756DFA80F87101DDB8E823A71A376454914B80B159nFL6M" TargetMode = "External"/>
	<Relationship Id="rId18" Type="http://schemas.openxmlformats.org/officeDocument/2006/relationships/hyperlink" Target="consultantplus://offline/ref=E619A0D6AE260F84630087DE108D138E1E771E2D22A2FC1DAD0F34E80667B1833BCF4E74180AB1756DFA80F87101DDB8E823A71A376454914B80B159nFL6M" TargetMode = "External"/>
	<Relationship Id="rId19" Type="http://schemas.openxmlformats.org/officeDocument/2006/relationships/hyperlink" Target="consultantplus://offline/ref=E619A0D6AE260F84630087DE108D138E1E771E2D22A0F319A50834E80667B1833BCF4E74180AB1756DFA80F87101DDB8E823A71A376454914B80B159nFL6M" TargetMode = "External"/>
	<Relationship Id="rId20" Type="http://schemas.openxmlformats.org/officeDocument/2006/relationships/hyperlink" Target="consultantplus://offline/ref=E619A0D6AE260F84630087DE108D138E1E771E2D22AFFB1CA10534E80667B1833BCF4E74180AB1756DFA80F87101DDB8E823A71A376454914B80B159nFL6M" TargetMode = "External"/>
	<Relationship Id="rId21" Type="http://schemas.openxmlformats.org/officeDocument/2006/relationships/hyperlink" Target="consultantplus://offline/ref=E619A0D6AE260F84630087DE108D138E1E771E2D22AEF211A50D34E80667B1833BCF4E74180AB1756DFA80F87101DDB8E823A71A376454914B80B159nFL6M" TargetMode = "External"/>
	<Relationship Id="rId22" Type="http://schemas.openxmlformats.org/officeDocument/2006/relationships/hyperlink" Target="consultantplus://offline/ref=E619A0D6AE260F84630099D306E14C811978452922A3F04FF95832BF5937B7D67B8F48215B4DB5756FF1D4A93D5F84EBAE68AA1E2B785495n5L6M" TargetMode = "External"/>
	<Relationship Id="rId23" Type="http://schemas.openxmlformats.org/officeDocument/2006/relationships/hyperlink" Target="consultantplus://offline/ref=E619A0D6AE260F84630099D306E14C811978452922A3F04FF95832BF5937B7D67B8F48215B4DB5756DF1D4A93D5F84EBAE68AA1E2B785495n5L6M" TargetMode = "External"/>
	<Relationship Id="rId24" Type="http://schemas.openxmlformats.org/officeDocument/2006/relationships/hyperlink" Target="consultantplus://offline/ref=E619A0D6AE260F84630087DE108D138E1E771E2D22A4FE19AD0A34E80667B1833BCF4E74180AB1756DFA80F97901DDB8E823A71A376454914B80B159nFL6M" TargetMode = "External"/>
	<Relationship Id="rId25" Type="http://schemas.openxmlformats.org/officeDocument/2006/relationships/hyperlink" Target="consultantplus://offline/ref=E619A0D6AE260F84630087DE108D138E1E771E2D22AFFB1CA10534E80667B1833BCF4E74180AB1756DFA80F87001DDB8E823A71A376454914B80B159nFL6M" TargetMode = "External"/>
	<Relationship Id="rId26" Type="http://schemas.openxmlformats.org/officeDocument/2006/relationships/hyperlink" Target="consultantplus://offline/ref=E619A0D6AE260F84630087DE108D138E1E771E2D28A2FE11AC0769E20E3EBD813CC011631F43BD746DFA81F8725ED8ADF97BA81A2B7A52895782B3n5L8M" TargetMode = "External"/>
	<Relationship Id="rId27" Type="http://schemas.openxmlformats.org/officeDocument/2006/relationships/hyperlink" Target="consultantplus://offline/ref=E619A0D6AE260F84630087DE108D138E1E771E2D28A2FE11AC0769E20E3EBD813CC011631F43BD746DFA81F9725ED8ADF97BA81A2B7A52895782B3n5L8M" TargetMode = "External"/>
	<Relationship Id="rId28" Type="http://schemas.openxmlformats.org/officeDocument/2006/relationships/hyperlink" Target="consultantplus://offline/ref=E619A0D6AE260F84630087DE108D138E1E771E2D28A2FE11AC0769E20E3EBD813CC011631F43BD746DFA81FA725ED8ADF97BA81A2B7A52895782B3n5L8M" TargetMode = "External"/>
	<Relationship Id="rId29" Type="http://schemas.openxmlformats.org/officeDocument/2006/relationships/hyperlink" Target="consultantplus://offline/ref=E619A0D6AE260F84630087DE108D138E1E771E2D28A2FE11AC0769E20E3EBD813CC011631F43BD746DFA81FB725ED8ADF97BA81A2B7A52895782B3n5L8M" TargetMode = "External"/>
	<Relationship Id="rId30" Type="http://schemas.openxmlformats.org/officeDocument/2006/relationships/hyperlink" Target="consultantplus://offline/ref=E619A0D6AE260F84630087DE108D138E1E771E2D28A2FE11AC0769E20E3EBD813CC011631F43BD746DFA81FC725ED8ADF97BA81A2B7A52895782B3n5L8M" TargetMode = "External"/>
	<Relationship Id="rId31" Type="http://schemas.openxmlformats.org/officeDocument/2006/relationships/hyperlink" Target="consultantplus://offline/ref=E619A0D6AE260F84630087DE108D138E1E771E2D21A5FC11A30934E80667B1833BCF4E74180AB1756DFA80F97901DDB8E823A71A376454914B80B159nFL6M" TargetMode = "External"/>
	<Relationship Id="rId32" Type="http://schemas.openxmlformats.org/officeDocument/2006/relationships/hyperlink" Target="consultantplus://offline/ref=E619A0D6AE260F84630087DE108D138E1E771E2D21A5FC11A30934E80667B1833BCF4E74180AB1756DFA80F97101DDB8E823A71A376454914B80B159nFL6M" TargetMode = "External"/>
	<Relationship Id="rId33" Type="http://schemas.openxmlformats.org/officeDocument/2006/relationships/hyperlink" Target="consultantplus://offline/ref=E619A0D6AE260F84630087DE108D138E1E771E2D22A4FE19AD0A34E80667B1833BCF4E74180AB1756DFA80F97801DDB8E823A71A376454914B80B159nFL6M" TargetMode = "External"/>
	<Relationship Id="rId34" Type="http://schemas.openxmlformats.org/officeDocument/2006/relationships/hyperlink" Target="consultantplus://offline/ref=E619A0D6AE260F84630087DE108D138E1E771E2D22A7F31FA70834E80667B1833BCF4E74180AB1756DFA80F97901DDB8E823A71A376454914B80B159nFL6M" TargetMode = "External"/>
	<Relationship Id="rId35" Type="http://schemas.openxmlformats.org/officeDocument/2006/relationships/hyperlink" Target="consultantplus://offline/ref=E619A0D6AE260F84630087DE108D138E1E771E2D22A4FE19AD0A34E80667B1833BCF4E74180AB1756DFA80F97B01DDB8E823A71A376454914B80B159nFL6M" TargetMode = "External"/>
	<Relationship Id="rId36" Type="http://schemas.openxmlformats.org/officeDocument/2006/relationships/hyperlink" Target="consultantplus://offline/ref=E619A0D6AE260F84630087DE108D138E1E771E2D21A5FC11A30934E80667B1833BCF4E74180AB1756DFA80FB7B01DDB8E823A71A376454914B80B159nFL6M" TargetMode = "External"/>
	<Relationship Id="rId37" Type="http://schemas.openxmlformats.org/officeDocument/2006/relationships/hyperlink" Target="consultantplus://offline/ref=E619A0D6AE260F84630087DE108D138E1E771E2D27A6FD11AC0769E20E3EBD813CC011631F43BD746DFA81FC725ED8ADF97BA81A2B7A52895782B3n5L8M" TargetMode = "External"/>
	<Relationship Id="rId38" Type="http://schemas.openxmlformats.org/officeDocument/2006/relationships/hyperlink" Target="consultantplus://offline/ref=E619A0D6AE260F84630087DE108D138E1E771E2D27A6FD11AC0769E20E3EBD813CC011631F43BD746DFA81FD725ED8ADF97BA81A2B7A52895782B3n5L8M" TargetMode = "External"/>
	<Relationship Id="rId39" Type="http://schemas.openxmlformats.org/officeDocument/2006/relationships/hyperlink" Target="consultantplus://offline/ref=E619A0D6AE260F84630087DE108D138E1E771E2D27A6FD18A30769E20E3EBD813CC011631F43BD746DFA80F1725ED8ADF97BA81A2B7A52895782B3n5L8M" TargetMode = "External"/>
	<Relationship Id="rId40" Type="http://schemas.openxmlformats.org/officeDocument/2006/relationships/hyperlink" Target="consultantplus://offline/ref=E619A0D6AE260F84630087DE108D138E1E771E2D22A6FF18A20A34E80667B1833BCF4E74180AB1756DFA80F87001DDB8E823A71A376454914B80B159nFL6M" TargetMode = "External"/>
	<Relationship Id="rId41" Type="http://schemas.openxmlformats.org/officeDocument/2006/relationships/hyperlink" Target="consultantplus://offline/ref=E619A0D6AE260F84630087DE108D138E1E771E2D27A6FD11AC0769E20E3EBD813CC011631F43BD746DFA81FF725ED8ADF97BA81A2B7A52895782B3n5L8M" TargetMode = "External"/>
	<Relationship Id="rId42" Type="http://schemas.openxmlformats.org/officeDocument/2006/relationships/hyperlink" Target="consultantplus://offline/ref=E619A0D6AE260F84630087DE108D138E1E771E2D22A7F31FA70834E80667B1833BCF4E74180AB1756DFA80F97D01DDB8E823A71A376454914B80B159nFL6M" TargetMode = "External"/>
	<Relationship Id="rId43" Type="http://schemas.openxmlformats.org/officeDocument/2006/relationships/hyperlink" Target="consultantplus://offline/ref=E619A0D6AE260F84630087DE108D138E1E771E2D22A7F31FA70834E80667B1833BCF4E74180AB1756DFA80F97C01DDB8E823A71A376454914B80B159nFL6M" TargetMode = "External"/>
	<Relationship Id="rId44" Type="http://schemas.openxmlformats.org/officeDocument/2006/relationships/hyperlink" Target="consultantplus://offline/ref=E619A0D6AE260F84630087DE108D138E1E771E2D22A2FE18A40934E80667B1833BCF4E74180AB1756DFA80F87101DDB8E823A71A376454914B80B159nFL6M" TargetMode = "External"/>
	<Relationship Id="rId45" Type="http://schemas.openxmlformats.org/officeDocument/2006/relationships/hyperlink" Target="consultantplus://offline/ref=E619A0D6AE260F84630087DE108D138E1E771E2D22A2FE18A40934E80667B1833BCF4E74180AB1756DFA80F97901DDB8E823A71A376454914B80B159nFL6M" TargetMode = "External"/>
	<Relationship Id="rId46" Type="http://schemas.openxmlformats.org/officeDocument/2006/relationships/hyperlink" Target="consultantplus://offline/ref=E619A0D6AE260F84630087DE108D138E1E771E2D25A6FB19AC0769E20E3EBD813CC011631F43BD746DFA80F1725ED8ADF97BA81A2B7A52895782B3n5L8M" TargetMode = "External"/>
	<Relationship Id="rId47" Type="http://schemas.openxmlformats.org/officeDocument/2006/relationships/hyperlink" Target="consultantplus://offline/ref=E619A0D6AE260F84630087DE108D138E1E771E2D22A3FC1CA10434E80667B1833BCF4E74180AB1756DFA80F97D01DDB8E823A71A376454914B80B159nFL6M" TargetMode = "External"/>
	<Relationship Id="rId48" Type="http://schemas.openxmlformats.org/officeDocument/2006/relationships/hyperlink" Target="consultantplus://offline/ref=E619A0D6AE260F84630087DE108D138E1E771E2D22A2FC1DAD0F34E80667B1833BCF4E74180AB1756DFA80F87001DDB8E823A71A376454914B80B159nFL6M" TargetMode = "External"/>
	<Relationship Id="rId49" Type="http://schemas.openxmlformats.org/officeDocument/2006/relationships/hyperlink" Target="consultantplus://offline/ref=E619A0D6AE260F84630087DE108D138E1E771E2D22A2FC1DAD0F34E80667B1833BCF4E74180AB1756DFA80F97A01DDB8E823A71A376454914B80B159nFL6M" TargetMode = "External"/>
	<Relationship Id="rId50" Type="http://schemas.openxmlformats.org/officeDocument/2006/relationships/hyperlink" Target="consultantplus://offline/ref=E619A0D6AE260F84630087DE108D138E1E771E2D22A2FC1DAD0F34E80667B1833BCF4E74180AB1756DFA80F87001DDB8E823A71A376454914B80B159nFL6M" TargetMode = "External"/>
	<Relationship Id="rId51" Type="http://schemas.openxmlformats.org/officeDocument/2006/relationships/hyperlink" Target="consultantplus://offline/ref=E619A0D6AE260F84630099D306E14C81197E462929AEF04FF95832BF5937B7D6698F102D594CA2746BE482F87Bn0L9M" TargetMode = "External"/>
	<Relationship Id="rId52" Type="http://schemas.openxmlformats.org/officeDocument/2006/relationships/hyperlink" Target="consultantplus://offline/ref=E619A0D6AE260F84630099D306E14C811978442928A2F04FF95832BF5937B7D67B8F48265A48B7203CBED5F57B0897E9AA68A81837n7L9M" TargetMode = "External"/>
	<Relationship Id="rId53" Type="http://schemas.openxmlformats.org/officeDocument/2006/relationships/hyperlink" Target="consultantplus://offline/ref=E619A0D6AE260F84630099D306E14C811978482126AFF04FF95832BF5937B7D67B8F4824501AED3038F782FA670A8FF7AE76A8n1LBM" TargetMode = "External"/>
	<Relationship Id="rId54" Type="http://schemas.openxmlformats.org/officeDocument/2006/relationships/hyperlink" Target="consultantplus://offline/ref=E619A0D6AE260F84630087DE108D138E1E771E2D22AEF211A50D34E80667B1833BCF4E74180AB1756DFA80F87001DDB8E823A71A376454914B80B159nFL6M" TargetMode = "External"/>
	<Relationship Id="rId55" Type="http://schemas.openxmlformats.org/officeDocument/2006/relationships/hyperlink" Target="consultantplus://offline/ref=E619A0D6AE260F84630087DE108D138E1E771E2D27A6FD11AC0769E20E3EBD813CC011631F43BD746DFA82F8725ED8ADF97BA81A2B7A52895782B3n5L8M" TargetMode = "External"/>
	<Relationship Id="rId56" Type="http://schemas.openxmlformats.org/officeDocument/2006/relationships/hyperlink" Target="consultantplus://offline/ref=E619A0D6AE260F84630087DE108D138E1E771E2D27A6FD18A30769E20E3EBD813CC011631F43BD746DFA81F9725ED8ADF97BA81A2B7A52895782B3n5L8M" TargetMode = "External"/>
	<Relationship Id="rId57" Type="http://schemas.openxmlformats.org/officeDocument/2006/relationships/hyperlink" Target="consultantplus://offline/ref=E619A0D6AE260F84630087DE108D138E1E771E2D22A6FF18A20A34E80667B1833BCF4E74180AB1756DFA80F97801DDB8E823A71A376454914B80B159nFL6M" TargetMode = "External"/>
	<Relationship Id="rId58" Type="http://schemas.openxmlformats.org/officeDocument/2006/relationships/hyperlink" Target="consultantplus://offline/ref=E619A0D6AE260F84630087DE108D138E1E771E2D24A5FA1DA20769E20E3EBD813CC011631F43BD746DFA80F1725ED8ADF97BA81A2B7A52895782B3n5L8M" TargetMode = "External"/>
	<Relationship Id="rId59" Type="http://schemas.openxmlformats.org/officeDocument/2006/relationships/hyperlink" Target="consultantplus://offline/ref=E619A0D6AE260F84630087DE108D138E1E771E2D27A6FD11AC0769E20E3EBD813CC011631F43BD746DFA82FD725ED8ADF97BA81A2B7A52895782B3n5L8M" TargetMode = "External"/>
	<Relationship Id="rId60" Type="http://schemas.openxmlformats.org/officeDocument/2006/relationships/hyperlink" Target="consultantplus://offline/ref=E619A0D6AE260F84630087DE108D138E1E771E2D22A4FE19AD0A34E80667B1833BCF4E74180AB1756DFA80F97D01DDB8E823A71A376454914B80B159nFL6M" TargetMode = "External"/>
	<Relationship Id="rId61" Type="http://schemas.openxmlformats.org/officeDocument/2006/relationships/hyperlink" Target="consultantplus://offline/ref=E619A0D6AE260F84630087DE108D138E1E771E2D22A4FE19AD0A34E80667B1833BCF4E74180AB1756DFA80F97F01DDB8E823A71A376454914B80B159nFL6M" TargetMode = "External"/>
	<Relationship Id="rId62" Type="http://schemas.openxmlformats.org/officeDocument/2006/relationships/hyperlink" Target="consultantplus://offline/ref=E619A0D6AE260F84630087DE108D138E1E771E2D22A2FC1DAD0F34E80667B1833BCF4E74180AB1756DFA80F97B01DDB8E823A71A376454914B80B159nFL6M" TargetMode = "External"/>
	<Relationship Id="rId63" Type="http://schemas.openxmlformats.org/officeDocument/2006/relationships/hyperlink" Target="consultantplus://offline/ref=E619A0D6AE260F84630087DE108D138E1E771E2D22A2FC1DAD0F34E80667B1833BCF4E74180AB1756DFA80F97A01DDB8E823A71A376454914B80B159nFL6M" TargetMode = "External"/>
	<Relationship Id="rId64" Type="http://schemas.openxmlformats.org/officeDocument/2006/relationships/hyperlink" Target="consultantplus://offline/ref=E619A0D6AE260F84630087DE108D138E1E771E2D27A6FD11AC0769E20E3EBD813CC011631F43BD746DFA82FE725ED8ADF97BA81A2B7A52895782B3n5L8M" TargetMode = "External"/>
	<Relationship Id="rId65" Type="http://schemas.openxmlformats.org/officeDocument/2006/relationships/hyperlink" Target="consultantplus://offline/ref=E619A0D6AE260F84630087DE108D138E1E771E2D22A2FC1DAD0F34E80667B1833BCF4E74180AB1756DFA80F97B01DDB8E823A71A376454914B80B159nFL6M" TargetMode = "External"/>
	<Relationship Id="rId66" Type="http://schemas.openxmlformats.org/officeDocument/2006/relationships/hyperlink" Target="consultantplus://offline/ref=E619A0D6AE260F84630087DE108D138E1E771E2D22A0F319A50834E80667B1833BCF4E74180AB1756DFA80F87001DDB8E823A71A376454914B80B159nFL6M" TargetMode = "External"/>
	<Relationship Id="rId67" Type="http://schemas.openxmlformats.org/officeDocument/2006/relationships/hyperlink" Target="consultantplus://offline/ref=E619A0D6AE260F84630087DE108D138E1E771E2D22AEF211A50D34E80667B1833BCF4E74180AB1756DFA80F97101DDB8E823A71A376454914B80B159nFL6M" TargetMode = "External"/>
	<Relationship Id="rId68" Type="http://schemas.openxmlformats.org/officeDocument/2006/relationships/hyperlink" Target="consultantplus://offline/ref=E619A0D6AE260F84630099D306E14C811978452922A3F04FF95832BF5937B7D67B8F48215C4BBE7666AED1BC2C078BEBB276AC06377A56n9L4M" TargetMode = "External"/>
	<Relationship Id="rId69" Type="http://schemas.openxmlformats.org/officeDocument/2006/relationships/hyperlink" Target="consultantplus://offline/ref=E619A0D6AE260F84630087DE108D138E1E771E2D22A0F319A50834E80667B1833BCF4E74180AB1756DFA80F97901DDB8E823A71A376454914B80B159nFL6M" TargetMode = "External"/>
	<Relationship Id="rId70" Type="http://schemas.openxmlformats.org/officeDocument/2006/relationships/hyperlink" Target="consultantplus://offline/ref=E619A0D6AE260F84630087DE108D138E1E771E2D22AFFB1CA10534E80667B1833BCF4E74180AB1756DFA80F97801DDB8E823A71A376454914B80B159nFL6M" TargetMode = "External"/>
	<Relationship Id="rId71" Type="http://schemas.openxmlformats.org/officeDocument/2006/relationships/hyperlink" Target="consultantplus://offline/ref=E619A0D6AE260F84630087DE108D138E1E771E2D22AEF211A50D34E80667B1833BCF4E74180AB1756DFA80F97001DDB8E823A71A376454914B80B159nFL6M" TargetMode = "External"/>
	<Relationship Id="rId72" Type="http://schemas.openxmlformats.org/officeDocument/2006/relationships/hyperlink" Target="consultantplus://offline/ref=E619A0D6AE260F84630087DE108D138E1E771E2D22AFFB1CA10534E80667B1833BCF4E74180AB1756DFA80F97B01DDB8E823A71A376454914B80B159nFL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08.11.2007 N 3-676
(ред. от 24.11.2022)
"О транспортном налоге"
(подписан Губернатором Красноярского края 22.11.2007)</dc:title>
  <dcterms:created xsi:type="dcterms:W3CDTF">2023-06-22T12:11:39Z</dcterms:created>
</cp:coreProperties>
</file>